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</w:t>
      </w:r>
    </w:p>
    <w:p w:rsidR="00000000" w:rsidDel="00000000" w:rsidP="00000000" w:rsidRDefault="00000000" w:rsidRPr="00000000" w14:paraId="0000000B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«Жадный алгоритм»</w:t>
      </w:r>
    </w:p>
    <w:p w:rsidR="00000000" w:rsidDel="00000000" w:rsidP="00000000" w:rsidRDefault="00000000" w:rsidRPr="00000000" w14:paraId="0000000C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before="0" w:line="278.0000000000000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Игнатенок Филипп</w:t>
      </w:r>
    </w:p>
    <w:p w:rsidR="00000000" w:rsidDel="00000000" w:rsidP="00000000" w:rsidRDefault="00000000" w:rsidRPr="00000000" w14:paraId="00000013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№J3111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Вершинин Владислав</w:t>
      </w:r>
    </w:p>
    <w:p w:rsidR="00000000" w:rsidDel="00000000" w:rsidP="00000000" w:rsidRDefault="00000000" w:rsidRPr="00000000" w14:paraId="00000016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минимальное число «ходов» (перекачек платьев), необходимое для того, чтобы все машины содержали одинаковое количество платьев, или определить, что это невозможно (тогда вернуть -1).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каждый «ход» подразумевает, что мы можем выбрать любое подмножество машин, и каждая из выбранных может передать ровно одно платье (если у неё оно есть) одной из соседних машин; все такие передачи внутри одного «хода» осуществляются параллельно.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8.0000000000000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ind w:left="2832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Жадный алгоритм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используется, потому что: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Локальный оптимум: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компенсируем дефицит или избыток платьев на месте, не откладывая решение проблемы на будущие шаги.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Параллельность передач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жадный подход учитывает, что передавать платья можно из нескольких машин одновременно, и поэтому сразу «переваривает» максимальный локальный дисбаланс.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Упрощение решения: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благодаря локальному выравниванию мы не перебираем все варианты перестановок, а последовательно (но сразу «по максимуму») приводим систему к целевому состоянию, что упрощает логику и снижает количество шагов.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8.0000000000000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8.0000000000000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8.0000000000000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2832" w:firstLine="708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47">
      <w:pPr>
        <w:keepNext w:val="0"/>
        <w:keepLines w:val="0"/>
        <w:spacing w:after="0" w:before="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заключается в использовании жадного алгоритма, который последовательно рассматривает каждую машинку и вычисляет, сколько «платьев» ей нужно получить или отдать, чтобы соблюсти идеальное среднее, учитывая при этом параллельные передачи. Для этого создаются массивы префиксных и суффиксных сумм, позволяющие определить, насколько «нехватка» или «избыток» платьев существует слева и справа от данной машинки. Основная идея — для каждой машинки вычислить, сколько одновременно нужно перекачать слева и справа, и взять максимум по всем машинам как итоговое число ходов, используя жадный подход для мгновенного «выравнивания» локального дисбаланса.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1124076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1124076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Предложенный жадный алгоритм решает задачу балансировки платьев в машинках за счёт параллельной передачи по одному платью от/к каждой машинке. Решение строится на вычислении префиксных и суффиксных сумм, позволяющих в O(n) определить «бутылочное горлышко» — место, где требуется максимальное количество передач. Алгоритм с таким подходом работает за время порядка O(n) и не требует дополнительного перебора вариантов.</w:t>
      </w:r>
    </w:p>
    <w:p w:rsidR="00000000" w:rsidDel="00000000" w:rsidP="00000000" w:rsidRDefault="00000000" w:rsidRPr="00000000" w14:paraId="0000006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21124076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360" w:lineRule="auto"/>
        <w:ind w:firstLine="709"/>
        <w:jc w:val="cente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 Solution {</w:t>
      </w:r>
    </w:p>
    <w:p w:rsidR="00000000" w:rsidDel="00000000" w:rsidP="00000000" w:rsidRDefault="00000000" w:rsidRPr="00000000" w14:paraId="0000006F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0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/*</w:t>
      </w:r>
    </w:p>
    <w:p w:rsidR="00000000" w:rsidDel="00000000" w:rsidP="00000000" w:rsidRDefault="00000000" w:rsidRPr="00000000" w14:paraId="00000071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Сложность по времени: O(n)</w:t>
      </w:r>
    </w:p>
    <w:p w:rsidR="00000000" w:rsidDel="00000000" w:rsidP="00000000" w:rsidRDefault="00000000" w:rsidRPr="00000000" w14:paraId="00000072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Сложность по памяти: O(n)</w:t>
      </w:r>
    </w:p>
    <w:p w:rsidR="00000000" w:rsidDel="00000000" w:rsidP="00000000" w:rsidRDefault="00000000" w:rsidRPr="00000000" w14:paraId="00000073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74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int findMinMoves(vector&lt;int&gt;&amp; machines) {</w:t>
      </w:r>
    </w:p>
    <w:p w:rsidR="00000000" w:rsidDel="00000000" w:rsidP="00000000" w:rsidRDefault="00000000" w:rsidRPr="00000000" w14:paraId="00000075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1) Подсчёт суммы всех платьев — O(n) по времени</w:t>
      </w:r>
    </w:p>
    <w:p w:rsidR="00000000" w:rsidDel="00000000" w:rsidP="00000000" w:rsidRDefault="00000000" w:rsidRPr="00000000" w14:paraId="00000076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long long total = 0;</w:t>
      </w:r>
    </w:p>
    <w:p w:rsidR="00000000" w:rsidDel="00000000" w:rsidP="00000000" w:rsidRDefault="00000000" w:rsidRPr="00000000" w14:paraId="00000077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for (int d : machines) {</w:t>
      </w:r>
    </w:p>
    <w:p w:rsidR="00000000" w:rsidDel="00000000" w:rsidP="00000000" w:rsidRDefault="00000000" w:rsidRPr="00000000" w14:paraId="00000078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total += d;  // Проходим по всем элементам</w:t>
      </w:r>
    </w:p>
    <w:p w:rsidR="00000000" w:rsidDel="00000000" w:rsidP="00000000" w:rsidRDefault="00000000" w:rsidRPr="00000000" w14:paraId="00000079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int n = (int)machines.size();</w:t>
      </w:r>
    </w:p>
    <w:p w:rsidR="00000000" w:rsidDel="00000000" w:rsidP="00000000" w:rsidRDefault="00000000" w:rsidRPr="00000000" w14:paraId="0000007C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2) Проверка: если общее число платьев не делится без остатка на n, уравнять невозможно</w:t>
      </w:r>
    </w:p>
    <w:p w:rsidR="00000000" w:rsidDel="00000000" w:rsidP="00000000" w:rsidRDefault="00000000" w:rsidRPr="00000000" w14:paraId="0000007E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Операция проверки делимости — O(1)</w:t>
      </w:r>
    </w:p>
    <w:p w:rsidR="00000000" w:rsidDel="00000000" w:rsidP="00000000" w:rsidRDefault="00000000" w:rsidRPr="00000000" w14:paraId="0000007F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if (total % n != 0) {</w:t>
      </w:r>
    </w:p>
    <w:p w:rsidR="00000000" w:rsidDel="00000000" w:rsidP="00000000" w:rsidRDefault="00000000" w:rsidRPr="00000000" w14:paraId="00000080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081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Среднее количество платьев, которое должно быть в каждой машине</w:t>
      </w:r>
    </w:p>
    <w:p w:rsidR="00000000" w:rsidDel="00000000" w:rsidP="00000000" w:rsidRDefault="00000000" w:rsidRPr="00000000" w14:paraId="00000084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long long avg = total / n;</w:t>
      </w:r>
    </w:p>
    <w:p w:rsidR="00000000" w:rsidDel="00000000" w:rsidP="00000000" w:rsidRDefault="00000000" w:rsidRPr="00000000" w14:paraId="00000085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3) Создаём массив префиксных сумм left — O(n) по времени, O(n) по памяти</w:t>
      </w:r>
    </w:p>
    <w:p w:rsidR="00000000" w:rsidDel="00000000" w:rsidP="00000000" w:rsidRDefault="00000000" w:rsidRPr="00000000" w14:paraId="00000087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left[i] = сумма элементов machines[0..i-1]</w:t>
      </w:r>
    </w:p>
    <w:p w:rsidR="00000000" w:rsidDel="00000000" w:rsidP="00000000" w:rsidRDefault="00000000" w:rsidRPr="00000000" w14:paraId="00000088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vector&lt;long long&gt; left(n, 0);</w:t>
      </w:r>
    </w:p>
    <w:p w:rsidR="00000000" w:rsidDel="00000000" w:rsidP="00000000" w:rsidRDefault="00000000" w:rsidRPr="00000000" w14:paraId="00000089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for (int i = 1; i &lt; n; ++i) {</w:t>
      </w:r>
    </w:p>
    <w:p w:rsidR="00000000" w:rsidDel="00000000" w:rsidP="00000000" w:rsidRDefault="00000000" w:rsidRPr="00000000" w14:paraId="0000008A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left[i] = left[i - 1] + machines[i - 1];</w:t>
      </w:r>
    </w:p>
    <w:p w:rsidR="00000000" w:rsidDel="00000000" w:rsidP="00000000" w:rsidRDefault="00000000" w:rsidRPr="00000000" w14:paraId="0000008B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4) Создаём массив суффиксных сумм right — O(n) по времени, O(n) по памяти</w:t>
      </w:r>
    </w:p>
    <w:p w:rsidR="00000000" w:rsidDel="00000000" w:rsidP="00000000" w:rsidRDefault="00000000" w:rsidRPr="00000000" w14:paraId="0000008E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right[i] = сумма элементов machines[i+1..n-1]</w:t>
      </w:r>
    </w:p>
    <w:p w:rsidR="00000000" w:rsidDel="00000000" w:rsidP="00000000" w:rsidRDefault="00000000" w:rsidRPr="00000000" w14:paraId="0000008F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vector&lt;long long&gt; right(n, 0);</w:t>
      </w:r>
    </w:p>
    <w:p w:rsidR="00000000" w:rsidDel="00000000" w:rsidP="00000000" w:rsidRDefault="00000000" w:rsidRPr="00000000" w14:paraId="00000090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for (int i = n - 2; i &gt;= 0; --i) {</w:t>
      </w:r>
    </w:p>
    <w:p w:rsidR="00000000" w:rsidDel="00000000" w:rsidP="00000000" w:rsidRDefault="00000000" w:rsidRPr="00000000" w14:paraId="00000091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right[i] = right[i + 1] + machines[i + 1];</w:t>
      </w:r>
    </w:p>
    <w:p w:rsidR="00000000" w:rsidDel="00000000" w:rsidP="00000000" w:rsidRDefault="00000000" w:rsidRPr="00000000" w14:paraId="00000092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5) Для каждой машины вычисляем, сколько «перекачать» слева и справа — O(n)</w:t>
      </w:r>
    </w:p>
    <w:p w:rsidR="00000000" w:rsidDel="00000000" w:rsidP="00000000" w:rsidRDefault="00000000" w:rsidRPr="00000000" w14:paraId="00000095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   и берём максимум</w:t>
      </w:r>
    </w:p>
    <w:p w:rsidR="00000000" w:rsidDel="00000000" w:rsidP="00000000" w:rsidRDefault="00000000" w:rsidRPr="00000000" w14:paraId="00000096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int ans = 0;</w:t>
      </w:r>
    </w:p>
    <w:p w:rsidR="00000000" w:rsidDel="00000000" w:rsidP="00000000" w:rsidRDefault="00000000" w:rsidRPr="00000000" w14:paraId="00000097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098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// Сколько не хватает «слева», чтобы привести машины 0..i-1 к идеалу</w:t>
      </w:r>
    </w:p>
    <w:p w:rsidR="00000000" w:rsidDel="00000000" w:rsidP="00000000" w:rsidRDefault="00000000" w:rsidRPr="00000000" w14:paraId="00000099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long long L = max(0LL, (long long)i * avg - left[i]);</w:t>
      </w:r>
    </w:p>
    <w:p w:rsidR="00000000" w:rsidDel="00000000" w:rsidP="00000000" w:rsidRDefault="00000000" w:rsidRPr="00000000" w14:paraId="0000009A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// Сколько не хватает «справа» для машин i+1..n-1</w:t>
      </w:r>
    </w:p>
    <w:p w:rsidR="00000000" w:rsidDel="00000000" w:rsidP="00000000" w:rsidRDefault="00000000" w:rsidRPr="00000000" w14:paraId="0000009B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long long R = max(0LL, (long long)(n - i - 1) * avg - right[i]);</w:t>
      </w:r>
    </w:p>
    <w:p w:rsidR="00000000" w:rsidDel="00000000" w:rsidP="00000000" w:rsidRDefault="00000000" w:rsidRPr="00000000" w14:paraId="0000009C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// Максимум (L + R) за все i даёт ответ</w:t>
      </w:r>
    </w:p>
    <w:p w:rsidR="00000000" w:rsidDel="00000000" w:rsidP="00000000" w:rsidRDefault="00000000" w:rsidRPr="00000000" w14:paraId="0000009E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    ans = max(ans, (int)(L + R));</w:t>
      </w:r>
    </w:p>
    <w:p w:rsidR="00000000" w:rsidDel="00000000" w:rsidP="00000000" w:rsidRDefault="00000000" w:rsidRPr="00000000" w14:paraId="0000009F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// 6) Возвращаем итоговый результат — O(1)</w:t>
      </w:r>
    </w:p>
    <w:p w:rsidR="00000000" w:rsidDel="00000000" w:rsidP="00000000" w:rsidRDefault="00000000" w:rsidRPr="00000000" w14:paraId="000000A2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    return ans;</w:t>
      </w:r>
    </w:p>
    <w:p w:rsidR="00000000" w:rsidDel="00000000" w:rsidP="00000000" w:rsidRDefault="00000000" w:rsidRPr="00000000" w14:paraId="000000A3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282828" w:val="clear"/>
        <w:spacing w:after="0" w:line="324.00000000000006" w:lineRule="auto"/>
        <w:jc w:val="both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Unicode MS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Heading3Char" w:customStyle="1">
    <w:name w:val="Heading 3 Char"/>
    <w:basedOn w:val="a0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3">
    <w:name w:val="heading 3"/>
    <w:basedOn w:val="a"/>
    <w:next w:val="a"/>
    <w:link w:val="Heading3Ch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a0"/>
    <w:link w:val="Heading4"/>
    <w:uiPriority w:val="9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4">
    <w:name w:val="heading 4"/>
    <w:basedOn w:val="a"/>
    <w:next w:val="a"/>
    <w:link w:val="Heading4Char"/>
    <w:uiPriority w:val="9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uNJMui4/DzUTJwjKdpy4mVhq4w==">CgMxLjAaMAoBMBIrCikIB0IlChFRdWF0dHJvY2VudG8gU2FucxIQQXJpYWwgVW5pY29kZSBNUxowCgExEisKKQgHQiUKEVF1YXR0cm9jZW50byBTYW5zEhBBcmlhbCBVbmljb2RlIE1TOAByITFjOFozWGExd1FhNmZtaDlBVWJLVnEzQ01xU1VCZ2RNTg==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2024-11-05T21:40:00.0000000Z</dcterms:created>
</cp:coreProperties>
</file>