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77777777" w:rsidR="008F795F" w:rsidRDefault="008F795F">
            <w:pPr>
              <w:rPr>
                <w:sz w:val="16"/>
                <w:szCs w:val="16"/>
                <w:lang w:val="en-GB"/>
              </w:rPr>
            </w:pPr>
            <w:bookmarkStart w:id="0" w:name="_GoBack"/>
            <w:bookmarkEnd w:id="0"/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45F2330C" w:rsidR="00554870" w:rsidRDefault="000F0201" w:rsidP="002C03C4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3C4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779D32AA" wp14:editId="7F94D94A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06039E5F" w:rsidR="008F795F" w:rsidRDefault="004315EA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 xml:space="preserve">Natural Language </w:t>
            </w:r>
            <w:r w:rsidR="00154A1B"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1E8D6A50" w:rsidR="000F0201" w:rsidRPr="000F0201" w:rsidRDefault="004315EA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Natural Language</w:t>
            </w:r>
            <w:r w:rsidR="00154A1B">
              <w:rPr>
                <w:b/>
                <w:lang w:val="en-GB"/>
              </w:rPr>
              <w:t xml:space="preserve">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56841422" w14:textId="15888691" w:rsidR="00F846FD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0155260" w:history="1">
            <w:r w:rsidR="00F846FD" w:rsidRPr="0070783B">
              <w:rPr>
                <w:rStyle w:val="Hyperlink"/>
                <w:noProof/>
                <w:lang w:val="en-GB"/>
              </w:rPr>
              <w:t>Foreword</w:t>
            </w:r>
            <w:r w:rsidR="00F846FD">
              <w:rPr>
                <w:noProof/>
                <w:webHidden/>
              </w:rPr>
              <w:tab/>
            </w:r>
            <w:r w:rsidR="00F846FD">
              <w:rPr>
                <w:noProof/>
                <w:webHidden/>
              </w:rPr>
              <w:fldChar w:fldCharType="begin"/>
            </w:r>
            <w:r w:rsidR="00F846FD">
              <w:rPr>
                <w:noProof/>
                <w:webHidden/>
              </w:rPr>
              <w:instrText xml:space="preserve"> PAGEREF _Toc180155260 \h </w:instrText>
            </w:r>
            <w:r w:rsidR="00F846FD">
              <w:rPr>
                <w:noProof/>
                <w:webHidden/>
              </w:rPr>
            </w:r>
            <w:r w:rsidR="00F846FD">
              <w:rPr>
                <w:noProof/>
                <w:webHidden/>
              </w:rPr>
              <w:fldChar w:fldCharType="separate"/>
            </w:r>
            <w:r w:rsidR="00B309A0">
              <w:rPr>
                <w:noProof/>
                <w:webHidden/>
              </w:rPr>
              <w:t>3</w:t>
            </w:r>
            <w:r w:rsidR="00F846FD">
              <w:rPr>
                <w:noProof/>
                <w:webHidden/>
              </w:rPr>
              <w:fldChar w:fldCharType="end"/>
            </w:r>
          </w:hyperlink>
        </w:p>
        <w:p w14:paraId="2405475A" w14:textId="0553CB17" w:rsidR="00F846FD" w:rsidRDefault="00D226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0155261" w:history="1">
            <w:r w:rsidR="00F846FD" w:rsidRPr="0070783B">
              <w:rPr>
                <w:rStyle w:val="Hyperlink"/>
                <w:noProof/>
                <w:lang w:val="en-GB"/>
              </w:rPr>
              <w:t>Working with the natural language</w:t>
            </w:r>
            <w:r w:rsidR="00F846FD">
              <w:rPr>
                <w:noProof/>
                <w:webHidden/>
              </w:rPr>
              <w:tab/>
            </w:r>
            <w:r w:rsidR="00F846FD">
              <w:rPr>
                <w:noProof/>
                <w:webHidden/>
              </w:rPr>
              <w:fldChar w:fldCharType="begin"/>
            </w:r>
            <w:r w:rsidR="00F846FD">
              <w:rPr>
                <w:noProof/>
                <w:webHidden/>
              </w:rPr>
              <w:instrText xml:space="preserve"> PAGEREF _Toc180155261 \h </w:instrText>
            </w:r>
            <w:r w:rsidR="00F846FD">
              <w:rPr>
                <w:noProof/>
                <w:webHidden/>
              </w:rPr>
            </w:r>
            <w:r w:rsidR="00F846FD">
              <w:rPr>
                <w:noProof/>
                <w:webHidden/>
              </w:rPr>
              <w:fldChar w:fldCharType="separate"/>
            </w:r>
            <w:r w:rsidR="00B309A0">
              <w:rPr>
                <w:noProof/>
                <w:webHidden/>
              </w:rPr>
              <w:t>4</w:t>
            </w:r>
            <w:r w:rsidR="00F846FD">
              <w:rPr>
                <w:noProof/>
                <w:webHidden/>
              </w:rPr>
              <w:fldChar w:fldCharType="end"/>
            </w:r>
          </w:hyperlink>
        </w:p>
        <w:p w14:paraId="798F09DB" w14:textId="58597838" w:rsidR="00F846FD" w:rsidRDefault="00D226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0155262" w:history="1">
            <w:r w:rsidR="00F846FD" w:rsidRPr="0070783B">
              <w:rPr>
                <w:rStyle w:val="Hyperlink"/>
                <w:noProof/>
                <w:lang w:val="en-GB"/>
              </w:rPr>
              <w:t>What you need to know before you start</w:t>
            </w:r>
            <w:r w:rsidR="00F846FD">
              <w:rPr>
                <w:noProof/>
                <w:webHidden/>
              </w:rPr>
              <w:tab/>
            </w:r>
            <w:r w:rsidR="00F846FD">
              <w:rPr>
                <w:noProof/>
                <w:webHidden/>
              </w:rPr>
              <w:fldChar w:fldCharType="begin"/>
            </w:r>
            <w:r w:rsidR="00F846FD">
              <w:rPr>
                <w:noProof/>
                <w:webHidden/>
              </w:rPr>
              <w:instrText xml:space="preserve"> PAGEREF _Toc180155262 \h </w:instrText>
            </w:r>
            <w:r w:rsidR="00F846FD">
              <w:rPr>
                <w:noProof/>
                <w:webHidden/>
              </w:rPr>
            </w:r>
            <w:r w:rsidR="00F846FD">
              <w:rPr>
                <w:noProof/>
                <w:webHidden/>
              </w:rPr>
              <w:fldChar w:fldCharType="separate"/>
            </w:r>
            <w:r w:rsidR="00B309A0">
              <w:rPr>
                <w:noProof/>
                <w:webHidden/>
              </w:rPr>
              <w:t>5</w:t>
            </w:r>
            <w:r w:rsidR="00F846FD">
              <w:rPr>
                <w:noProof/>
                <w:webHidden/>
              </w:rPr>
              <w:fldChar w:fldCharType="end"/>
            </w:r>
          </w:hyperlink>
        </w:p>
        <w:p w14:paraId="7F79FF4E" w14:textId="0EF30270" w:rsidR="00F846FD" w:rsidRDefault="00D226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0155263" w:history="1">
            <w:r w:rsidR="00F846FD" w:rsidRPr="0070783B">
              <w:rPr>
                <w:rStyle w:val="Hyperlink"/>
                <w:noProof/>
                <w:lang w:val="en-GB"/>
              </w:rPr>
              <w:t>How it works?</w:t>
            </w:r>
            <w:r w:rsidR="00F846FD">
              <w:rPr>
                <w:noProof/>
                <w:webHidden/>
              </w:rPr>
              <w:tab/>
            </w:r>
            <w:r w:rsidR="00F846FD">
              <w:rPr>
                <w:noProof/>
                <w:webHidden/>
              </w:rPr>
              <w:fldChar w:fldCharType="begin"/>
            </w:r>
            <w:r w:rsidR="00F846FD">
              <w:rPr>
                <w:noProof/>
                <w:webHidden/>
              </w:rPr>
              <w:instrText xml:space="preserve"> PAGEREF _Toc180155263 \h </w:instrText>
            </w:r>
            <w:r w:rsidR="00F846FD">
              <w:rPr>
                <w:noProof/>
                <w:webHidden/>
              </w:rPr>
            </w:r>
            <w:r w:rsidR="00F846FD">
              <w:rPr>
                <w:noProof/>
                <w:webHidden/>
              </w:rPr>
              <w:fldChar w:fldCharType="separate"/>
            </w:r>
            <w:r w:rsidR="00B309A0">
              <w:rPr>
                <w:noProof/>
                <w:webHidden/>
              </w:rPr>
              <w:t>6</w:t>
            </w:r>
            <w:r w:rsidR="00F846FD">
              <w:rPr>
                <w:noProof/>
                <w:webHidden/>
              </w:rPr>
              <w:fldChar w:fldCharType="end"/>
            </w:r>
          </w:hyperlink>
        </w:p>
        <w:p w14:paraId="06445125" w14:textId="774CC860" w:rsidR="00F846FD" w:rsidRDefault="00D226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0155264" w:history="1">
            <w:r w:rsidR="00F846FD" w:rsidRPr="0070783B">
              <w:rPr>
                <w:rStyle w:val="Hyperlink"/>
                <w:noProof/>
                <w:lang w:val="en-GB"/>
              </w:rPr>
              <w:t>Example of sentences</w:t>
            </w:r>
            <w:r w:rsidR="00F846FD">
              <w:rPr>
                <w:noProof/>
                <w:webHidden/>
              </w:rPr>
              <w:tab/>
            </w:r>
            <w:r w:rsidR="00F846FD">
              <w:rPr>
                <w:noProof/>
                <w:webHidden/>
              </w:rPr>
              <w:fldChar w:fldCharType="begin"/>
            </w:r>
            <w:r w:rsidR="00F846FD">
              <w:rPr>
                <w:noProof/>
                <w:webHidden/>
              </w:rPr>
              <w:instrText xml:space="preserve"> PAGEREF _Toc180155264 \h </w:instrText>
            </w:r>
            <w:r w:rsidR="00F846FD">
              <w:rPr>
                <w:noProof/>
                <w:webHidden/>
              </w:rPr>
            </w:r>
            <w:r w:rsidR="00F846FD">
              <w:rPr>
                <w:noProof/>
                <w:webHidden/>
              </w:rPr>
              <w:fldChar w:fldCharType="separate"/>
            </w:r>
            <w:r w:rsidR="00B309A0">
              <w:rPr>
                <w:noProof/>
                <w:webHidden/>
              </w:rPr>
              <w:t>8</w:t>
            </w:r>
            <w:r w:rsidR="00F846FD">
              <w:rPr>
                <w:noProof/>
                <w:webHidden/>
              </w:rPr>
              <w:fldChar w:fldCharType="end"/>
            </w:r>
          </w:hyperlink>
        </w:p>
        <w:p w14:paraId="4C540807" w14:textId="50B8A44E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0E576138" w14:textId="77777777" w:rsidR="002A4643" w:rsidRPr="002A4643" w:rsidRDefault="002A4643" w:rsidP="002A4643">
      <w:pPr>
        <w:rPr>
          <w:lang w:val="en-GB"/>
        </w:rPr>
      </w:pPr>
    </w:p>
    <w:p w14:paraId="1D468FBE" w14:textId="77777777" w:rsidR="00154A1B" w:rsidRDefault="00154A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1" w:name="_Toc180155260"/>
      <w:r w:rsidRPr="00154A1B">
        <w:rPr>
          <w:b/>
          <w:lang w:val="en-GB"/>
        </w:rPr>
        <w:lastRenderedPageBreak/>
        <w:t>Foreword</w:t>
      </w:r>
      <w:bookmarkEnd w:id="1"/>
    </w:p>
    <w:p w14:paraId="18AD250C" w14:textId="77777777" w:rsidR="0099323C" w:rsidRDefault="0099323C">
      <w:pPr>
        <w:rPr>
          <w:lang w:val="en-GB"/>
        </w:rPr>
      </w:pPr>
    </w:p>
    <w:p w14:paraId="1A3336A7" w14:textId="6005EFA4" w:rsidR="00811E80" w:rsidRPr="00A43441" w:rsidRDefault="00154A1B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This manual will give you </w:t>
      </w:r>
      <w:r w:rsidR="002B24D1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information </w:t>
      </w:r>
      <w:r w:rsidR="009C4BBC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on how to </w:t>
      </w:r>
      <w:r w:rsidR="004315EA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design a test case with a natural language</w:t>
      </w:r>
      <w:r w:rsidR="009C4BBC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</w:p>
    <w:p w14:paraId="5EC74177" w14:textId="1D2758BC" w:rsidR="004315EA" w:rsidRPr="00A43441" w:rsidRDefault="004315EA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983EA5C" w14:textId="79DA17B9" w:rsidR="004315EA" w:rsidRPr="00A43441" w:rsidRDefault="004315EA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concept of the natural language is the possibility for the designer to key a sentence to explain to the robot what to do.</w:t>
      </w: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The sentence is processed by the robot with different parsers to extract the context of the actions to be done.</w:t>
      </w:r>
    </w:p>
    <w:p w14:paraId="3ECCFD7B" w14:textId="1EAEDE2D" w:rsidR="004315EA" w:rsidRPr="00A43441" w:rsidRDefault="004315EA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robot will extract the function as well as all the parameters to be used.</w:t>
      </w:r>
    </w:p>
    <w:p w14:paraId="2EB000C6" w14:textId="311A6879" w:rsidR="004315EA" w:rsidRPr="00A43441" w:rsidRDefault="004315EA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D26BACE" w14:textId="38B7AED6" w:rsidR="004315EA" w:rsidRPr="00A43441" w:rsidRDefault="004315EA" w:rsidP="009C4BBC">
      <w:p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Natural language has </w:t>
      </w:r>
      <w:r w:rsidR="003E482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three</w:t>
      </w: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objectives:</w:t>
      </w:r>
    </w:p>
    <w:p w14:paraId="3524C5C1" w14:textId="2AA86906" w:rsidR="004315EA" w:rsidRPr="00A43441" w:rsidRDefault="004315EA" w:rsidP="00A320CA">
      <w:pPr>
        <w:pStyle w:val="ListParagraph"/>
        <w:numPr>
          <w:ilvl w:val="0"/>
          <w:numId w:val="25"/>
        </w:num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Force the designer to provide a clear documentation o</w:t>
      </w:r>
      <w:r w:rsidR="00112FDB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n</w:t>
      </w: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the </w:t>
      </w:r>
      <w:r w:rsidR="00112FDB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step of the test</w:t>
      </w:r>
      <w:r w:rsidR="00A320CA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A320CA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="00A320CA" w:rsidRPr="00A320CA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comment should be used to document the test from a business perspective</w:t>
      </w:r>
      <w:r w:rsidR="00A320CA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while the field transpose (optional) should be use for a technical documentation.</w:t>
      </w:r>
    </w:p>
    <w:p w14:paraId="7F254E53" w14:textId="79BB1A16" w:rsidR="00112FDB" w:rsidRDefault="00112FDB" w:rsidP="004315EA">
      <w:pPr>
        <w:pStyle w:val="ListParagraph"/>
        <w:numPr>
          <w:ilvl w:val="0"/>
          <w:numId w:val="25"/>
        </w:num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Assist the designer by fully or partially translate the comment into a technical instruction.</w:t>
      </w:r>
    </w:p>
    <w:p w14:paraId="19E4AFBC" w14:textId="413B5808" w:rsidR="003E4829" w:rsidRPr="00A43441" w:rsidRDefault="003E4829" w:rsidP="004315EA">
      <w:pPr>
        <w:pStyle w:val="ListParagraph"/>
        <w:numPr>
          <w:ilvl w:val="0"/>
          <w:numId w:val="25"/>
        </w:numPr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Reduce the learning curve of the tool</w:t>
      </w:r>
    </w:p>
    <w:p w14:paraId="6F9F6B86" w14:textId="04499289" w:rsidR="00112FDB" w:rsidRPr="00A43441" w:rsidRDefault="00112FDB" w:rsidP="00112FDB">
      <w:pPr>
        <w:pStyle w:val="ListParagraph"/>
        <w:spacing w:after="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89DF77C" w14:textId="2F2C077F" w:rsidR="009C4BBC" w:rsidRPr="00A43441" w:rsidRDefault="009C4BBC" w:rsidP="002B24D1">
      <w:pPr>
        <w:spacing w:after="0"/>
        <w:ind w:left="360"/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BE0E873" w14:textId="0F879904" w:rsidR="0000425E" w:rsidRPr="00A43441" w:rsidRDefault="004315EA" w:rsidP="004315EA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43441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Disclaimer</w:t>
      </w:r>
      <w:r w:rsidR="0000425E"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:</w:t>
      </w:r>
      <w:r w:rsidRPr="00A4344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The natural language is implemented as a prototype. There are currently several limits to the recognition of sentences!</w:t>
      </w:r>
    </w:p>
    <w:p w14:paraId="6E425226" w14:textId="2781C540" w:rsidR="0000425E" w:rsidRPr="00A93932" w:rsidRDefault="0000425E" w:rsidP="0000425E">
      <w:pPr>
        <w:spacing w:after="0"/>
        <w:ind w:left="405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93932">
        <w:t xml:space="preserve"> </w:t>
      </w:r>
    </w:p>
    <w:p w14:paraId="01567BDC" w14:textId="77777777" w:rsidR="0000425E" w:rsidRDefault="0000425E" w:rsidP="0000425E"/>
    <w:p w14:paraId="48D10678" w14:textId="77777777" w:rsidR="002A4643" w:rsidRDefault="002A4643">
      <w:pPr>
        <w:rPr>
          <w:lang w:val="en-GB"/>
        </w:rPr>
      </w:pPr>
    </w:p>
    <w:p w14:paraId="1AC72B7A" w14:textId="77777777" w:rsidR="002701CC" w:rsidRPr="00C25469" w:rsidRDefault="00C01052" w:rsidP="002701CC">
      <w:r>
        <w:rPr>
          <w:lang w:val="en-GB"/>
        </w:rPr>
        <w:br w:type="page"/>
      </w:r>
    </w:p>
    <w:p w14:paraId="28964A35" w14:textId="53178AE6" w:rsidR="002701CC" w:rsidRPr="002701CC" w:rsidRDefault="002701CC" w:rsidP="002701CC">
      <w:pPr>
        <w:pStyle w:val="Heading1"/>
        <w:rPr>
          <w:b/>
          <w:lang w:val="en-GB"/>
        </w:rPr>
      </w:pPr>
      <w:bookmarkStart w:id="2" w:name="_Toc180155261"/>
      <w:r w:rsidRPr="002701CC">
        <w:rPr>
          <w:b/>
          <w:lang w:val="en-GB"/>
        </w:rPr>
        <w:lastRenderedPageBreak/>
        <w:t xml:space="preserve">Working with </w:t>
      </w:r>
      <w:r w:rsidR="00112FDB">
        <w:rPr>
          <w:b/>
          <w:lang w:val="en-GB"/>
        </w:rPr>
        <w:t>the natural language</w:t>
      </w:r>
      <w:bookmarkEnd w:id="2"/>
    </w:p>
    <w:p w14:paraId="5278ADC4" w14:textId="77777777" w:rsidR="002701CC" w:rsidRDefault="002701CC" w:rsidP="002701C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846DF9F" w14:textId="0E5DDF40" w:rsidR="002701CC" w:rsidRDefault="00A43441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Prior to start to work with the natural language, you need to be familiar with the different functions available (see the functions user manual)</w:t>
      </w:r>
    </w:p>
    <w:p w14:paraId="424A543F" w14:textId="6E56F4EC" w:rsidR="00A43441" w:rsidRDefault="00A43441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natural language is available on the test editor screen.</w:t>
      </w:r>
    </w:p>
    <w:p w14:paraId="18FEE278" w14:textId="27D5F6B6" w:rsidR="00A43441" w:rsidRDefault="00A43441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Next to the </w:t>
      </w:r>
      <w:r w:rsidR="00A320CA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transpose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field, you have an icon to transpose your sentence into a technical instruction</w:t>
      </w:r>
      <w:r w:rsidR="00F814EB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4176"/>
        <w:gridCol w:w="3408"/>
      </w:tblGrid>
      <w:tr w:rsidR="003452DB" w14:paraId="4C474F34" w14:textId="77777777" w:rsidTr="00D30D0B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37487A45" w14:textId="77777777" w:rsidR="003452DB" w:rsidRPr="00EA6E6D" w:rsidRDefault="003452DB" w:rsidP="00D30D0B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4176" w:type="dxa"/>
            <w:shd w:val="clear" w:color="auto" w:fill="DEEAF6" w:themeFill="accent5" w:themeFillTint="33"/>
          </w:tcPr>
          <w:p w14:paraId="72876FA5" w14:textId="77777777" w:rsidR="003452DB" w:rsidRPr="00EA6E6D" w:rsidRDefault="003452DB" w:rsidP="00D30D0B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3408" w:type="dxa"/>
            <w:shd w:val="clear" w:color="auto" w:fill="DEEAF6" w:themeFill="accent5" w:themeFillTint="33"/>
          </w:tcPr>
          <w:p w14:paraId="50D31130" w14:textId="77777777" w:rsidR="003452DB" w:rsidRPr="00EA6E6D" w:rsidRDefault="003452DB" w:rsidP="00D30D0B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3452DB" w14:paraId="4EBF40BA" w14:textId="77777777" w:rsidTr="00D30D0B">
        <w:tc>
          <w:tcPr>
            <w:tcW w:w="1766" w:type="dxa"/>
          </w:tcPr>
          <w:p w14:paraId="66B665E4" w14:textId="288E8AF1" w:rsidR="003452DB" w:rsidRDefault="003452DB" w:rsidP="00D30D0B">
            <w:pPr>
              <w:rPr>
                <w:lang w:val="en-GB"/>
              </w:rPr>
            </w:pPr>
            <w:r>
              <w:rPr>
                <w:lang w:val="en-GB"/>
              </w:rPr>
              <w:t>Transpose</w:t>
            </w:r>
          </w:p>
        </w:tc>
        <w:tc>
          <w:tcPr>
            <w:tcW w:w="4176" w:type="dxa"/>
          </w:tcPr>
          <w:p w14:paraId="7E6FBA29" w14:textId="32F1F9CB" w:rsidR="003452DB" w:rsidRDefault="003452DB" w:rsidP="00D30D0B">
            <w:pPr>
              <w:rPr>
                <w:lang w:val="en-GB"/>
              </w:rPr>
            </w:pPr>
            <w:r w:rsidRPr="003452DB">
              <w:rPr>
                <w:noProof/>
                <w:lang w:val="en-IE" w:eastAsia="en-IE"/>
              </w:rPr>
              <w:drawing>
                <wp:inline distT="0" distB="0" distL="0" distR="0" wp14:anchorId="0808B63E" wp14:editId="514425AA">
                  <wp:extent cx="228632" cy="257211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2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1F45AB09" w14:textId="0275D964" w:rsidR="003452DB" w:rsidRDefault="003452DB" w:rsidP="00A320CA">
            <w:pPr>
              <w:rPr>
                <w:lang w:val="en-GB"/>
              </w:rPr>
            </w:pPr>
            <w:r>
              <w:rPr>
                <w:lang w:val="en-GB"/>
              </w:rPr>
              <w:t xml:space="preserve">Transpose the </w:t>
            </w:r>
            <w:r w:rsidR="00A320CA">
              <w:rPr>
                <w:lang w:val="en-GB"/>
              </w:rPr>
              <w:t>text</w:t>
            </w:r>
            <w:r>
              <w:rPr>
                <w:lang w:val="en-GB"/>
              </w:rPr>
              <w:t xml:space="preserve"> into a technical information</w:t>
            </w:r>
          </w:p>
        </w:tc>
      </w:tr>
    </w:tbl>
    <w:p w14:paraId="192AD500" w14:textId="77777777" w:rsidR="003452DB" w:rsidRDefault="003452DB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A4C26DC" w14:textId="29657A23" w:rsidR="00F814EB" w:rsidRDefault="00A320CA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A320CA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350B6130" wp14:editId="6F3E6B1B">
            <wp:extent cx="4583264" cy="4738977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715" cy="47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AECE" w14:textId="77777777" w:rsidR="002701CC" w:rsidRDefault="002701CC" w:rsidP="002701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4C27D8B8" w14:textId="56F6D418" w:rsidR="002701CC" w:rsidRDefault="00E46968" w:rsidP="002701C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 w:rsidRPr="00E46968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 xml:space="preserve"> </w:t>
      </w:r>
      <w:r w:rsidR="002701CC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br w:type="page"/>
      </w:r>
    </w:p>
    <w:p w14:paraId="4BC44774" w14:textId="3D002517" w:rsidR="00740356" w:rsidRDefault="004F0A95" w:rsidP="004F0A95">
      <w:pPr>
        <w:pStyle w:val="Heading1"/>
        <w:rPr>
          <w:b/>
          <w:lang w:val="en-GB"/>
        </w:rPr>
      </w:pPr>
      <w:bookmarkStart w:id="3" w:name="_Toc180155262"/>
      <w:r>
        <w:rPr>
          <w:b/>
          <w:lang w:val="en-GB"/>
        </w:rPr>
        <w:lastRenderedPageBreak/>
        <w:t>What you need to know before you start</w:t>
      </w:r>
      <w:bookmarkEnd w:id="3"/>
    </w:p>
    <w:p w14:paraId="499BADC2" w14:textId="7465D379" w:rsidR="004F0A95" w:rsidRDefault="004F0A95" w:rsidP="004F0A95">
      <w:pPr>
        <w:rPr>
          <w:lang w:val="en-GB"/>
        </w:rPr>
      </w:pPr>
    </w:p>
    <w:p w14:paraId="51A787B6" w14:textId="1622050D" w:rsidR="00826422" w:rsidRDefault="00826422" w:rsidP="004F0A95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We have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="001E7C3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5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specific keywords:</w:t>
      </w:r>
    </w:p>
    <w:p w14:paraId="016ECDA9" w14:textId="40107E27" w:rsidR="004F0A95" w:rsidRDefault="00826422" w:rsidP="00826422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word “If” means a start of a condition.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A condition is closed by the word “then”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Example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: </w:t>
      </w:r>
      <w:r w:rsidRPr="00826422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</w:t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the variable "exist" equal 1 </w:t>
      </w:r>
      <w:r w:rsidRPr="00826422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then</w:t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detect the field "EU amount"</w:t>
      </w:r>
    </w:p>
    <w:p w14:paraId="53C4783B" w14:textId="57AD3EB5" w:rsidR="00826422" w:rsidRDefault="00826422" w:rsidP="00826422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word “when” means a start of an expression.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An expression is closed by the word “then”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Example: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skip the tests </w:t>
      </w:r>
      <w:r w:rsidRPr="00826422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when</w:t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the variable "exist" is not equal 0 </w:t>
      </w:r>
      <w:r w:rsidRPr="00826422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then</w:t>
      </w:r>
      <w:r w:rsidRPr="0082642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display the message "skip: data not exist"</w:t>
      </w:r>
    </w:p>
    <w:p w14:paraId="2C4B9998" w14:textId="32288F40" w:rsidR="00826422" w:rsidRDefault="00826422" w:rsidP="00826422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word “then” to close a condition or an expression</w:t>
      </w:r>
    </w:p>
    <w:p w14:paraId="590C67AF" w14:textId="0E09B57E" w:rsidR="001E7C30" w:rsidRDefault="001E7C30" w:rsidP="00826422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word “variable” associated with a text between quotes will transform a text into a variable name.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 xml:space="preserve">Example: </w:t>
      </w:r>
      <w:r w:rsidRPr="001E7C30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variable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“first name” will become $</w:t>
      </w:r>
      <w:proofErr w:type="spellStart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first_name</w:t>
      </w:r>
      <w:proofErr w:type="spellEnd"/>
    </w:p>
    <w:p w14:paraId="6504CD60" w14:textId="6D494627" w:rsidR="00826422" w:rsidRDefault="00826422" w:rsidP="00826422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word “field” is associated with a type of </w:t>
      </w:r>
      <w:r w:rsid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web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element</w:t>
      </w:r>
      <w:r w:rsid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(a checkbox, a </w:t>
      </w:r>
      <w:proofErr w:type="spellStart"/>
      <w:r w:rsid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listbox</w:t>
      </w:r>
      <w:proofErr w:type="spellEnd"/>
      <w:r w:rsid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an input field…)</w:t>
      </w:r>
      <w:r w:rsidR="001E7C3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1E7C3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Field is used (only) by the function detect GUI.</w:t>
      </w:r>
      <w:r w:rsidR="001E7C3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You can use the word “element” to avoid conflict with the word “field”, “element” is neutral, with no specific meaning for the robot.</w:t>
      </w:r>
    </w:p>
    <w:p w14:paraId="5A4B6985" w14:textId="77777777" w:rsidR="001E7C30" w:rsidRDefault="001E7C30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0399B82" w14:textId="2F152C26" w:rsidR="00D969AC" w:rsidRDefault="00D969AC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When you need to express the name of a variable, a comment, a value….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You need to enclose the text with quotes (“)</w:t>
      </w:r>
    </w:p>
    <w:p w14:paraId="584CF6B4" w14:textId="04919E6D" w:rsidR="00D969AC" w:rsidRDefault="00D969AC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proofErr w:type="spellStart"/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Exemple</w:t>
      </w:r>
      <w:proofErr w:type="spellEnd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: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ab/>
      </w:r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say "hello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to the word</w:t>
      </w:r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"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ab/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ab/>
      </w:r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get the link into the variable "</w:t>
      </w:r>
      <w:proofErr w:type="spellStart"/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myLink</w:t>
      </w:r>
      <w:proofErr w:type="spellEnd"/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"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ab/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ab/>
      </w:r>
      <w:r w:rsidRPr="00D969A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wait for the "amount" waiting 5 sec otherwise "Skip the IT"</w:t>
      </w:r>
    </w:p>
    <w:p w14:paraId="61776901" w14:textId="3D04280D" w:rsidR="00890850" w:rsidRDefault="00890850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350"/>
      </w:tblGrid>
      <w:tr w:rsidR="001E7C30" w:rsidRPr="001E7C30" w14:paraId="385E87DC" w14:textId="77777777" w:rsidTr="001E7C30">
        <w:tc>
          <w:tcPr>
            <w:tcW w:w="9350" w:type="dxa"/>
            <w:shd w:val="clear" w:color="auto" w:fill="DEEAF6" w:themeFill="accent5" w:themeFillTint="33"/>
          </w:tcPr>
          <w:p w14:paraId="0C1F9D5F" w14:textId="77777777" w:rsidR="001E7C30" w:rsidRDefault="001E7C30" w:rsidP="00315FD9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1E7C30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u w:val="single"/>
                <w:lang w:val="en-IE"/>
                <w14:ligatures w14:val="none"/>
              </w:rPr>
              <w:t>Tips</w:t>
            </w:r>
            <w:r w:rsidRPr="001E7C30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 xml:space="preserve">: </w:t>
            </w:r>
          </w:p>
          <w:p w14:paraId="371BAFA4" w14:textId="77777777" w:rsidR="001E7C30" w:rsidRDefault="001E7C30" w:rsidP="001E7C30">
            <w:pPr>
              <w:pStyle w:val="ListParagraph"/>
              <w:numPr>
                <w:ilvl w:val="0"/>
                <w:numId w:val="29"/>
              </w:num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1E7C30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Key your comment with lower case, except for the word(s) between quote</w:t>
            </w:r>
          </w:p>
          <w:p w14:paraId="54F79010" w14:textId="2C0E0BCD" w:rsidR="001E7C30" w:rsidRPr="001E7C30" w:rsidRDefault="001E7C30" w:rsidP="00315FD9">
            <w:pPr>
              <w:pStyle w:val="ListParagraph"/>
              <w:numPr>
                <w:ilvl w:val="0"/>
                <w:numId w:val="29"/>
              </w:num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 xml:space="preserve">Start your sentence by a verb that specify the requested action </w:t>
            </w:r>
          </w:p>
        </w:tc>
      </w:tr>
    </w:tbl>
    <w:p w14:paraId="36E3C926" w14:textId="592E6714" w:rsidR="00D969AC" w:rsidRDefault="00D969AC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6BA654D2" w14:textId="77777777" w:rsidR="00890850" w:rsidRDefault="0089085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6D45B1AA" w14:textId="534DB598" w:rsidR="00890850" w:rsidRDefault="00890850" w:rsidP="00890850">
      <w:pPr>
        <w:pStyle w:val="Heading1"/>
        <w:rPr>
          <w:b/>
          <w:lang w:val="en-GB"/>
        </w:rPr>
      </w:pPr>
      <w:bookmarkStart w:id="4" w:name="_Toc180155263"/>
      <w:r>
        <w:rPr>
          <w:b/>
          <w:lang w:val="en-GB"/>
        </w:rPr>
        <w:lastRenderedPageBreak/>
        <w:t>How it works?</w:t>
      </w:r>
      <w:bookmarkEnd w:id="4"/>
    </w:p>
    <w:p w14:paraId="673C704B" w14:textId="14ACD28D" w:rsidR="00890850" w:rsidRDefault="00890850" w:rsidP="00890850">
      <w:pPr>
        <w:rPr>
          <w:lang w:val="en-GB"/>
        </w:rPr>
      </w:pPr>
    </w:p>
    <w:p w14:paraId="451634E1" w14:textId="53F004B6" w:rsidR="00890850" w:rsidRDefault="00890850" w:rsidP="00890850">
      <w:pPr>
        <w:rPr>
          <w:lang w:val="en-GB"/>
        </w:rPr>
      </w:pPr>
      <w:r>
        <w:rPr>
          <w:lang w:val="en-GB"/>
        </w:rPr>
        <w:t>The robot use a “parser” to transpose your sentence into a technical information.</w:t>
      </w:r>
      <w:r>
        <w:rPr>
          <w:lang w:val="en-GB"/>
        </w:rPr>
        <w:br/>
      </w:r>
      <w:r w:rsidRPr="00890850">
        <w:rPr>
          <w:lang w:val="en-GB"/>
        </w:rPr>
        <w:t>parsers are very present in most computer languages ​​where the code must be transformed into something easier for a computer to understand</w:t>
      </w:r>
    </w:p>
    <w:p w14:paraId="39F19AED" w14:textId="04D143A7" w:rsidR="00774781" w:rsidRDefault="00774781" w:rsidP="00890850">
      <w:pPr>
        <w:rPr>
          <w:lang w:val="en-GB"/>
        </w:rPr>
      </w:pPr>
    </w:p>
    <w:p w14:paraId="6B1D1111" w14:textId="1B2B7D75" w:rsidR="00774781" w:rsidRDefault="00774781" w:rsidP="00890850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 wp14:anchorId="28AAEF41" wp14:editId="72D61D35">
            <wp:extent cx="5943600" cy="1256665"/>
            <wp:effectExtent l="0" t="0" r="0" b="635"/>
            <wp:docPr id="32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941829CB-61A6-EADA-D697-08384136E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>
                      <a:extLst>
                        <a:ext uri="{FF2B5EF4-FFF2-40B4-BE49-F238E27FC236}">
                          <a16:creationId xmlns:a16="http://schemas.microsoft.com/office/drawing/2014/main" id="{941829CB-61A6-EADA-D697-08384136EA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713" w14:textId="16385EBB" w:rsidR="00774781" w:rsidRDefault="00774781" w:rsidP="00890850">
      <w:pPr>
        <w:rPr>
          <w:lang w:val="en-GB"/>
        </w:rPr>
      </w:pPr>
    </w:p>
    <w:p w14:paraId="0B96F72A" w14:textId="7D12B95C" w:rsidR="00774781" w:rsidRDefault="00774781" w:rsidP="00890850">
      <w:pPr>
        <w:rPr>
          <w:lang w:val="en-GB"/>
        </w:rPr>
      </w:pPr>
      <w:r>
        <w:rPr>
          <w:lang w:val="en-GB"/>
        </w:rPr>
        <w:t>We use the function parser and the attribute parser twice in order to be able to combine words.</w:t>
      </w:r>
    </w:p>
    <w:p w14:paraId="525DEAFE" w14:textId="3B8CDB5D" w:rsidR="00774781" w:rsidRDefault="00774781" w:rsidP="00890850">
      <w:pPr>
        <w:rPr>
          <w:lang w:val="en-GB"/>
        </w:rPr>
      </w:pPr>
      <w:r>
        <w:rPr>
          <w:lang w:val="en-GB"/>
        </w:rPr>
        <w:t>Example: click on the cell</w:t>
      </w:r>
    </w:p>
    <w:p w14:paraId="25C84991" w14:textId="36AC84FA" w:rsidR="00774781" w:rsidRDefault="00774781" w:rsidP="00774781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Clean useless words: click cell</w:t>
      </w:r>
    </w:p>
    <w:p w14:paraId="13762E55" w14:textId="77B420FB" w:rsidR="00774781" w:rsidRDefault="00774781" w:rsidP="00774781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Function parser 1/2</w:t>
      </w:r>
      <w:r w:rsidR="003438A3">
        <w:rPr>
          <w:lang w:val="en-GB"/>
        </w:rPr>
        <w:t>: &lt;click&gt; &lt;cell&gt;</w:t>
      </w:r>
    </w:p>
    <w:p w14:paraId="54623D63" w14:textId="498CEE33" w:rsidR="003438A3" w:rsidRDefault="003438A3" w:rsidP="00774781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Function parser 2/2: &lt;click&gt;&lt;cell&gt; equal to the function “</w:t>
      </w:r>
      <w:proofErr w:type="spellStart"/>
      <w:r>
        <w:rPr>
          <w:lang w:val="en-GB"/>
        </w:rPr>
        <w:t>clickCell</w:t>
      </w:r>
      <w:proofErr w:type="spellEnd"/>
      <w:r>
        <w:rPr>
          <w:lang w:val="en-GB"/>
        </w:rPr>
        <w:t>”</w:t>
      </w:r>
    </w:p>
    <w:p w14:paraId="3E9AF1E5" w14:textId="53106A83" w:rsidR="003438A3" w:rsidRDefault="003438A3" w:rsidP="003438A3">
      <w:pPr>
        <w:rPr>
          <w:lang w:val="en-GB"/>
        </w:rPr>
      </w:pPr>
      <w:r>
        <w:rPr>
          <w:lang w:val="en-GB"/>
        </w:rPr>
        <w:t>The same method is used on the attributes to differentiate the wait before and the wait after for instance.</w:t>
      </w:r>
    </w:p>
    <w:p w14:paraId="37D2FE54" w14:textId="3473B515" w:rsidR="003438A3" w:rsidRDefault="003438A3" w:rsidP="003438A3">
      <w:pPr>
        <w:rPr>
          <w:lang w:val="en-GB"/>
        </w:rPr>
      </w:pPr>
    </w:p>
    <w:p w14:paraId="55F6B4EE" w14:textId="3ACC7085" w:rsidR="003438A3" w:rsidRPr="003438A3" w:rsidRDefault="003438A3" w:rsidP="003438A3">
      <w:pPr>
        <w:rPr>
          <w:lang w:val="en-GB"/>
        </w:rPr>
      </w:pPr>
      <w:r>
        <w:rPr>
          <w:lang w:val="en-GB"/>
        </w:rPr>
        <w:t>When you get the technical information, you just need to match the parameters functions with the values of the parser.</w:t>
      </w:r>
    </w:p>
    <w:p w14:paraId="64355689" w14:textId="2DCAA3E4" w:rsidR="00890850" w:rsidRDefault="00890850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</w:p>
    <w:p w14:paraId="7C7B3422" w14:textId="77777777" w:rsidR="003438A3" w:rsidRDefault="003438A3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  <w:br w:type="page"/>
      </w:r>
    </w:p>
    <w:p w14:paraId="51FE25CA" w14:textId="008EAC78" w:rsidR="003438A3" w:rsidRPr="003438A3" w:rsidRDefault="003438A3" w:rsidP="00D969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8"/>
          <w:szCs w:val="24"/>
          <w:lang w:val="en-GB"/>
          <w14:ligatures w14:val="none"/>
        </w:rPr>
      </w:pPr>
      <w:r w:rsidRPr="003438A3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8"/>
          <w:szCs w:val="24"/>
          <w:lang w:val="en-GB"/>
          <w14:ligatures w14:val="none"/>
        </w:rPr>
        <w:lastRenderedPageBreak/>
        <w:t xml:space="preserve">Extract of our secret laboratory </w:t>
      </w:r>
      <w:r w:rsidRPr="003438A3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8"/>
          <w:szCs w:val="24"/>
          <w:lang w:val="en-GB"/>
          <w14:ligatures w14:val="none"/>
        </w:rPr>
        <w:sym w:font="Wingdings" w:char="F04A"/>
      </w:r>
    </w:p>
    <w:p w14:paraId="01888AF6" w14:textId="6E47B9CF" w:rsidR="003438A3" w:rsidRDefault="003438A3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</w:p>
    <w:p w14:paraId="50B0399D" w14:textId="33DCEF49" w:rsidR="003438A3" w:rsidRDefault="003438A3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  <w:r w:rsidRPr="003438A3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351E981A" wp14:editId="64BCA398">
            <wp:extent cx="4698008" cy="461970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553" cy="462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108" w14:textId="648203E3" w:rsidR="003438A3" w:rsidRDefault="003438A3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</w:p>
    <w:p w14:paraId="6ADC0197" w14:textId="7B19923F" w:rsidR="003438A3" w:rsidRDefault="003438A3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  <w:t xml:space="preserve">In the field parser, you can see how the sentence has been transposed. </w:t>
      </w:r>
    </w:p>
    <w:p w14:paraId="1F0C6477" w14:textId="3976DA29" w:rsidR="003438A3" w:rsidRDefault="003438A3" w:rsidP="00D969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</w:p>
    <w:p w14:paraId="1F9C21D3" w14:textId="43CA67B4" w:rsidR="003438A3" w:rsidRDefault="003438A3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GB"/>
          <w14:ligatures w14:val="none"/>
        </w:rPr>
        <w:br w:type="page"/>
      </w:r>
    </w:p>
    <w:p w14:paraId="64EEB6EB" w14:textId="1D5235BE" w:rsidR="003438A3" w:rsidRDefault="003438A3" w:rsidP="003438A3">
      <w:pPr>
        <w:pStyle w:val="Heading1"/>
        <w:rPr>
          <w:b/>
          <w:lang w:val="en-GB"/>
        </w:rPr>
      </w:pPr>
      <w:bookmarkStart w:id="5" w:name="_Toc180155264"/>
      <w:r>
        <w:rPr>
          <w:b/>
          <w:lang w:val="en-GB"/>
        </w:rPr>
        <w:lastRenderedPageBreak/>
        <w:t>Example of sentences</w:t>
      </w:r>
      <w:bookmarkEnd w:id="5"/>
    </w:p>
    <w:p w14:paraId="75E486D2" w14:textId="77777777" w:rsidR="00F846FD" w:rsidRPr="00F846FD" w:rsidRDefault="00F846FD" w:rsidP="00F846FD">
      <w:pPr>
        <w:rPr>
          <w:lang w:val="en-GB"/>
        </w:rPr>
      </w:pPr>
    </w:p>
    <w:p w14:paraId="0699FD97" w14:textId="3E80D1C3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if the variable "exist" equal 1 then detect the field "EU amount"</w:t>
      </w:r>
    </w:p>
    <w:p w14:paraId="5CA22FEB" w14:textId="1C876C52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if the variable "exist" equal 1 then detect the hidden field "EU amount" at the second position</w:t>
      </w:r>
    </w:p>
    <w:p w14:paraId="55153D12" w14:textId="0C80D98E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if the variable "exist" equal 1 then detect the hidden field "EU amount" at the second position and wait for 10 seconds</w:t>
      </w:r>
    </w:p>
    <w:p w14:paraId="2AD4C869" w14:textId="6DBF624A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if the variable "exist" equal 1 then detect the hidden field "EU amount" at the second position and no need to wait</w:t>
      </w:r>
    </w:p>
    <w:p w14:paraId="40193B10" w14:textId="6E05693A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click using the dictionary "test"</w:t>
      </w:r>
    </w:p>
    <w:p w14:paraId="22FBA344" w14:textId="21939C5E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click on the button and wait after 99 sec</w:t>
      </w:r>
    </w:p>
    <w:p w14:paraId="2AB32200" w14:textId="246CCDEC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get data "EU amount" into the variable "test"</w:t>
      </w:r>
    </w:p>
    <w:p w14:paraId="352C199D" w14:textId="7D3BC84D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get reference "status" into the variable "test"</w:t>
      </w:r>
    </w:p>
    <w:p w14:paraId="77DF7E0A" w14:textId="60FA1A25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reference "status" with the value "draft" and the comment "my comment"</w:t>
      </w:r>
    </w:p>
    <w:p w14:paraId="53F335F3" w14:textId="517B81E0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reference from variable "status" with the comment in the variable "my comment" and the value in the variable "draft"</w:t>
      </w:r>
    </w:p>
    <w:p w14:paraId="34698FE8" w14:textId="51BB8B3B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reference "status" with the value in the variable "draft" and the comment in the variable "my comment"</w:t>
      </w:r>
    </w:p>
    <w:p w14:paraId="50C28EF2" w14:textId="1BB7F5DC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data "status" with the value in the variable "draft" and the comment in the variable "my comment"</w:t>
      </w:r>
    </w:p>
    <w:p w14:paraId="52F2C7AF" w14:textId="66ACF0B0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data from the variable "status" with the comment in the variable "my comment" and the value in the variable "draft"</w:t>
      </w:r>
    </w:p>
    <w:p w14:paraId="46E36262" w14:textId="50B79D3C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variable "</w:t>
      </w:r>
      <w:proofErr w:type="spellStart"/>
      <w:r>
        <w:rPr>
          <w:lang w:val="en-IE"/>
        </w:rPr>
        <w:t>NbError</w:t>
      </w:r>
      <w:proofErr w:type="spellEnd"/>
      <w:r w:rsidRPr="003438A3">
        <w:rPr>
          <w:lang w:val="en-IE"/>
        </w:rPr>
        <w:t>" with the value "</w:t>
      </w:r>
      <w:r>
        <w:rPr>
          <w:lang w:val="en-IE"/>
        </w:rPr>
        <w:t>0</w:t>
      </w:r>
      <w:r w:rsidRPr="003438A3">
        <w:rPr>
          <w:lang w:val="en-IE"/>
        </w:rPr>
        <w:t>"</w:t>
      </w:r>
    </w:p>
    <w:p w14:paraId="1C423354" w14:textId="4A33C1E6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open the page from the dictionary "Prospect"</w:t>
      </w:r>
    </w:p>
    <w:p w14:paraId="32B7DC4F" w14:textId="009AE3D1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say "hello</w:t>
      </w:r>
      <w:r>
        <w:rPr>
          <w:lang w:val="en-IE"/>
        </w:rPr>
        <w:t xml:space="preserve"> word</w:t>
      </w:r>
      <w:r w:rsidRPr="003438A3">
        <w:rPr>
          <w:lang w:val="en-IE"/>
        </w:rPr>
        <w:t>"</w:t>
      </w:r>
    </w:p>
    <w:p w14:paraId="528B7E6B" w14:textId="3C82059F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pause 4 sec</w:t>
      </w:r>
    </w:p>
    <w:p w14:paraId="4C7D9FCB" w14:textId="745AC228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get the link into the variable "</w:t>
      </w:r>
      <w:proofErr w:type="spellStart"/>
      <w:r w:rsidRPr="003438A3">
        <w:rPr>
          <w:lang w:val="en-IE"/>
        </w:rPr>
        <w:t>myLink</w:t>
      </w:r>
      <w:proofErr w:type="spellEnd"/>
      <w:r w:rsidRPr="003438A3">
        <w:rPr>
          <w:lang w:val="en-IE"/>
        </w:rPr>
        <w:t>"</w:t>
      </w:r>
    </w:p>
    <w:p w14:paraId="0A680F2F" w14:textId="49AAE354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skip the tests when the variable "exist" is not equal 0 then display the message "skip: data not exist"</w:t>
      </w:r>
    </w:p>
    <w:p w14:paraId="551B28C8" w14:textId="1598DAF9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skip the describe when the variable "exist" is not equal 0 then display the message "skip: data not exist"</w:t>
      </w:r>
    </w:p>
    <w:p w14:paraId="0DF86F07" w14:textId="08CB0FBA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get the dummy information on "</w:t>
      </w:r>
      <w:proofErr w:type="spellStart"/>
      <w:r w:rsidRPr="003438A3">
        <w:rPr>
          <w:lang w:val="en-IE"/>
        </w:rPr>
        <w:t>phil</w:t>
      </w:r>
      <w:proofErr w:type="spellEnd"/>
      <w:r w:rsidRPr="003438A3">
        <w:rPr>
          <w:lang w:val="en-IE"/>
        </w:rPr>
        <w:t>" into the variable "user"</w:t>
      </w:r>
    </w:p>
    <w:p w14:paraId="0EC82860" w14:textId="3AB14AD4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get the dummy information into the variable "user"</w:t>
      </w:r>
    </w:p>
    <w:p w14:paraId="2FC1B3A2" w14:textId="48805F77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execute the rule "</w:t>
      </w:r>
      <w:r>
        <w:rPr>
          <w:lang w:val="en-IE"/>
        </w:rPr>
        <w:t>login</w:t>
      </w:r>
      <w:r w:rsidRPr="003438A3">
        <w:rPr>
          <w:lang w:val="en-IE"/>
        </w:rPr>
        <w:t>" using the parameter 1 as "</w:t>
      </w:r>
      <w:proofErr w:type="spellStart"/>
      <w:r>
        <w:rPr>
          <w:lang w:val="en-IE"/>
        </w:rPr>
        <w:t>myU</w:t>
      </w:r>
      <w:r w:rsidRPr="003438A3">
        <w:rPr>
          <w:lang w:val="en-IE"/>
        </w:rPr>
        <w:t>ser</w:t>
      </w:r>
      <w:proofErr w:type="spellEnd"/>
      <w:r w:rsidRPr="003438A3">
        <w:rPr>
          <w:lang w:val="en-IE"/>
        </w:rPr>
        <w:t>" and the parameter 2 as "ACC"</w:t>
      </w:r>
    </w:p>
    <w:p w14:paraId="35150FA4" w14:textId="7FDB3B35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wait for the "amount" waiting 5 sec</w:t>
      </w:r>
      <w:r>
        <w:rPr>
          <w:lang w:val="en-IE"/>
        </w:rPr>
        <w:t>.</w:t>
      </w:r>
      <w:r w:rsidRPr="003438A3">
        <w:rPr>
          <w:lang w:val="en-IE"/>
        </w:rPr>
        <w:t xml:space="preserve"> otherwise "Skip the IT"</w:t>
      </w:r>
    </w:p>
    <w:p w14:paraId="0405CC7D" w14:textId="187B5E70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check if exist "amount" waiting 8 sec</w:t>
      </w:r>
      <w:r>
        <w:rPr>
          <w:lang w:val="en-IE"/>
        </w:rPr>
        <w:t>.</w:t>
      </w:r>
      <w:r w:rsidRPr="003438A3">
        <w:rPr>
          <w:lang w:val="en-IE"/>
        </w:rPr>
        <w:t xml:space="preserve"> and using the variable "exist"</w:t>
      </w:r>
    </w:p>
    <w:p w14:paraId="6D829CF1" w14:textId="4FE29DAB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check the existence of "amount" waiting 8 sec</w:t>
      </w:r>
      <w:r>
        <w:rPr>
          <w:lang w:val="en-IE"/>
        </w:rPr>
        <w:t>.</w:t>
      </w:r>
      <w:r w:rsidRPr="003438A3">
        <w:rPr>
          <w:lang w:val="en-IE"/>
        </w:rPr>
        <w:t xml:space="preserve"> and using the variable "exist"</w:t>
      </w:r>
    </w:p>
    <w:p w14:paraId="46CBB8F8" w14:textId="57109640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value from "amount" with the value "1000" waiting for 9 sec</w:t>
      </w:r>
    </w:p>
    <w:p w14:paraId="1083DFD5" w14:textId="7B9F93C3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value from the dictionary defined in the variable "amount" with the value "1000" waiting for 9 sec</w:t>
      </w:r>
    </w:p>
    <w:p w14:paraId="2E2EAAC6" w14:textId="1095B8B7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set the value from the variable "amount" with the value "1000" waiting for 9 sec</w:t>
      </w:r>
    </w:p>
    <w:p w14:paraId="4F5A30D7" w14:textId="60A7720D" w:rsidR="003438A3" w:rsidRPr="003438A3" w:rsidRDefault="003438A3" w:rsidP="003438A3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click on the cell "table1" in the row 2 and column 5 and wait for 5 sec</w:t>
      </w:r>
    </w:p>
    <w:p w14:paraId="46F94C3E" w14:textId="6E442144" w:rsidR="003438A3" w:rsidRDefault="003438A3" w:rsidP="00D969AC">
      <w:pPr>
        <w:pStyle w:val="ListParagraph"/>
        <w:numPr>
          <w:ilvl w:val="0"/>
          <w:numId w:val="28"/>
        </w:numPr>
        <w:rPr>
          <w:lang w:val="en-IE"/>
        </w:rPr>
      </w:pPr>
      <w:r w:rsidRPr="003438A3">
        <w:rPr>
          <w:lang w:val="en-IE"/>
        </w:rPr>
        <w:t>translate "</w:t>
      </w:r>
      <w:r w:rsidR="00F846FD">
        <w:rPr>
          <w:lang w:val="en-IE"/>
        </w:rPr>
        <w:t>amount</w:t>
      </w:r>
      <w:r w:rsidRPr="003438A3">
        <w:rPr>
          <w:lang w:val="en-IE"/>
        </w:rPr>
        <w:t>" in "FR" and set the result into the variable "translated"</w:t>
      </w:r>
    </w:p>
    <w:p w14:paraId="46BD267D" w14:textId="77777777" w:rsidR="00F846FD" w:rsidRDefault="00F846FD" w:rsidP="00F846FD">
      <w:pPr>
        <w:pStyle w:val="ListParagraph"/>
        <w:rPr>
          <w:lang w:val="en-IE"/>
        </w:rPr>
      </w:pPr>
    </w:p>
    <w:p w14:paraId="32379B8C" w14:textId="43E89E94" w:rsidR="00A53F11" w:rsidRDefault="00A53F11" w:rsidP="00D969AC">
      <w:pPr>
        <w:pStyle w:val="ListParagraph"/>
        <w:numPr>
          <w:ilvl w:val="0"/>
          <w:numId w:val="28"/>
        </w:numPr>
        <w:rPr>
          <w:lang w:val="en-IE"/>
        </w:rPr>
      </w:pPr>
      <w:r>
        <w:rPr>
          <w:lang w:val="en-IE"/>
        </w:rPr>
        <w:t>wait a little bit</w:t>
      </w:r>
    </w:p>
    <w:p w14:paraId="1A8AC0F9" w14:textId="09F4C0AE" w:rsidR="00F846FD" w:rsidRPr="00F846FD" w:rsidRDefault="00F846FD" w:rsidP="00F846FD">
      <w:pPr>
        <w:pStyle w:val="ListParagraph"/>
        <w:numPr>
          <w:ilvl w:val="0"/>
          <w:numId w:val="28"/>
        </w:numPr>
        <w:rPr>
          <w:lang w:val="en-IE"/>
        </w:rPr>
      </w:pPr>
      <w:r w:rsidRPr="00F846FD">
        <w:rPr>
          <w:lang w:val="en-IE"/>
        </w:rPr>
        <w:t>display a message "hello" as an "info"</w:t>
      </w:r>
    </w:p>
    <w:p w14:paraId="4E186FED" w14:textId="2DEFAA71" w:rsidR="00F846FD" w:rsidRDefault="00F846FD" w:rsidP="00F846FD">
      <w:pPr>
        <w:pStyle w:val="ListParagraph"/>
        <w:numPr>
          <w:ilvl w:val="0"/>
          <w:numId w:val="28"/>
        </w:numPr>
        <w:rPr>
          <w:lang w:val="en-IE"/>
        </w:rPr>
      </w:pPr>
      <w:r w:rsidRPr="00F846FD">
        <w:rPr>
          <w:lang w:val="en-IE"/>
        </w:rPr>
        <w:t>print the screen in the slot "1"</w:t>
      </w:r>
    </w:p>
    <w:p w14:paraId="2E1EECDB" w14:textId="4A183265" w:rsidR="00F846FD" w:rsidRPr="00F846FD" w:rsidRDefault="00F846FD" w:rsidP="00F846FD">
      <w:pPr>
        <w:pStyle w:val="ListParagraph"/>
        <w:rPr>
          <w:lang w:val="en-IE"/>
        </w:rPr>
      </w:pPr>
    </w:p>
    <w:sectPr w:rsidR="00F846FD" w:rsidRPr="00F846FD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2AF864" w14:textId="77777777" w:rsidR="00D22672" w:rsidRDefault="00D22672" w:rsidP="0099323C">
      <w:pPr>
        <w:spacing w:after="0" w:line="240" w:lineRule="auto"/>
      </w:pPr>
      <w:r>
        <w:separator/>
      </w:r>
    </w:p>
  </w:endnote>
  <w:endnote w:type="continuationSeparator" w:id="0">
    <w:p w14:paraId="73704B57" w14:textId="77777777" w:rsidR="00D22672" w:rsidRDefault="00D22672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454195" w14:textId="77777777" w:rsidR="004315EA" w:rsidRDefault="004315EA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4315EA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6F5B0EDB" w:rsidR="004315EA" w:rsidRPr="00554870" w:rsidRDefault="004315EA" w:rsidP="00A75EAE">
          <w:pPr>
            <w:pStyle w:val="Footer"/>
            <w:tabs>
              <w:tab w:val="clear" w:pos="4513"/>
              <w:tab w:val="clear" w:pos="9026"/>
            </w:tabs>
          </w:pPr>
          <w:r w:rsidRPr="00554870">
            <w:t xml:space="preserve">V1.0 – </w:t>
          </w:r>
          <w:r w:rsidR="00A75EAE">
            <w:t>20</w:t>
          </w:r>
          <w:r w:rsidRPr="00554870">
            <w:t>/</w:t>
          </w:r>
          <w:r w:rsidR="00A43441">
            <w:t>10</w:t>
          </w:r>
          <w:r w:rsidRPr="00554870">
            <w:t>/2024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77777777" w:rsidR="004315EA" w:rsidRPr="00554870" w:rsidRDefault="004315EA" w:rsidP="00380372">
          <w:pPr>
            <w:pStyle w:val="Footer"/>
            <w:tabs>
              <w:tab w:val="clear" w:pos="4513"/>
              <w:tab w:val="clear" w:pos="9026"/>
            </w:tabs>
          </w:pP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77777777" w:rsidR="004315EA" w:rsidRDefault="004315EA" w:rsidP="00380372">
          <w:pPr>
            <w:pStyle w:val="Footer"/>
            <w:tabs>
              <w:tab w:val="clear" w:pos="4513"/>
              <w:tab w:val="clear" w:pos="9026"/>
            </w:tabs>
          </w:pPr>
          <w:r w:rsidRPr="00554870">
            <w:t>@</w:t>
          </w:r>
          <w:proofErr w:type="spellStart"/>
          <w:r w:rsidRPr="00554870">
            <w:t>ArtComputer</w:t>
          </w:r>
          <w:proofErr w:type="spellEnd"/>
          <w:r w:rsidRPr="00554870">
            <w:t xml:space="preserve"> 2024</w:t>
          </w:r>
        </w:p>
      </w:tc>
    </w:tr>
  </w:tbl>
  <w:p w14:paraId="137DCAC4" w14:textId="58A89856" w:rsidR="004315EA" w:rsidRDefault="004315EA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742CD9" w14:textId="77777777" w:rsidR="00D22672" w:rsidRDefault="00D22672" w:rsidP="0099323C">
      <w:pPr>
        <w:spacing w:after="0" w:line="240" w:lineRule="auto"/>
      </w:pPr>
      <w:r>
        <w:separator/>
      </w:r>
    </w:p>
  </w:footnote>
  <w:footnote w:type="continuationSeparator" w:id="0">
    <w:p w14:paraId="6A264E3C" w14:textId="77777777" w:rsidR="00D22672" w:rsidRDefault="00D22672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4315EA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77777777" w:rsidR="004315EA" w:rsidRPr="00554870" w:rsidRDefault="004315EA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4315EA" w:rsidRPr="00554870" w:rsidRDefault="004315EA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1499D600" w:rsidR="004315EA" w:rsidRPr="0099323C" w:rsidRDefault="004315EA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Designer User Manual</w:t>
          </w:r>
        </w:p>
      </w:tc>
    </w:tr>
  </w:tbl>
  <w:p w14:paraId="10038537" w14:textId="0D2D232F" w:rsidR="004315EA" w:rsidRPr="0099323C" w:rsidRDefault="004315EA" w:rsidP="00554870">
    <w:pPr>
      <w:pStyle w:val="Header"/>
      <w:rPr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2DD"/>
    <w:multiLevelType w:val="hybridMultilevel"/>
    <w:tmpl w:val="FAA2C6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A13A6"/>
    <w:multiLevelType w:val="hybridMultilevel"/>
    <w:tmpl w:val="1A9088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C7B06"/>
    <w:multiLevelType w:val="hybridMultilevel"/>
    <w:tmpl w:val="D39472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32AC5"/>
    <w:multiLevelType w:val="hybridMultilevel"/>
    <w:tmpl w:val="6CD0D99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D7582"/>
    <w:multiLevelType w:val="hybridMultilevel"/>
    <w:tmpl w:val="B4000128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277157B8"/>
    <w:multiLevelType w:val="hybridMultilevel"/>
    <w:tmpl w:val="99A86DC0"/>
    <w:lvl w:ilvl="0" w:tplc="E7DEAB54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C7A32"/>
    <w:multiLevelType w:val="hybridMultilevel"/>
    <w:tmpl w:val="3D2899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A41DA9"/>
    <w:multiLevelType w:val="hybridMultilevel"/>
    <w:tmpl w:val="3CA862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64EF0367"/>
    <w:multiLevelType w:val="hybridMultilevel"/>
    <w:tmpl w:val="3E6AECA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530C5"/>
    <w:multiLevelType w:val="hybridMultilevel"/>
    <w:tmpl w:val="99A86DC0"/>
    <w:lvl w:ilvl="0" w:tplc="E7DEAB54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8"/>
  </w:num>
  <w:num w:numId="4">
    <w:abstractNumId w:val="25"/>
  </w:num>
  <w:num w:numId="5">
    <w:abstractNumId w:val="3"/>
  </w:num>
  <w:num w:numId="6">
    <w:abstractNumId w:val="23"/>
  </w:num>
  <w:num w:numId="7">
    <w:abstractNumId w:val="7"/>
  </w:num>
  <w:num w:numId="8">
    <w:abstractNumId w:val="16"/>
  </w:num>
  <w:num w:numId="9">
    <w:abstractNumId w:val="13"/>
  </w:num>
  <w:num w:numId="10">
    <w:abstractNumId w:val="26"/>
  </w:num>
  <w:num w:numId="11">
    <w:abstractNumId w:val="10"/>
  </w:num>
  <w:num w:numId="12">
    <w:abstractNumId w:val="17"/>
  </w:num>
  <w:num w:numId="13">
    <w:abstractNumId w:val="0"/>
  </w:num>
  <w:num w:numId="14">
    <w:abstractNumId w:val="4"/>
  </w:num>
  <w:num w:numId="15">
    <w:abstractNumId w:val="15"/>
  </w:num>
  <w:num w:numId="16">
    <w:abstractNumId w:val="24"/>
  </w:num>
  <w:num w:numId="17">
    <w:abstractNumId w:val="14"/>
  </w:num>
  <w:num w:numId="18">
    <w:abstractNumId w:val="20"/>
  </w:num>
  <w:num w:numId="19">
    <w:abstractNumId w:val="21"/>
  </w:num>
  <w:num w:numId="20">
    <w:abstractNumId w:val="22"/>
  </w:num>
  <w:num w:numId="21">
    <w:abstractNumId w:val="18"/>
  </w:num>
  <w:num w:numId="22">
    <w:abstractNumId w:val="9"/>
  </w:num>
  <w:num w:numId="23">
    <w:abstractNumId w:val="27"/>
  </w:num>
  <w:num w:numId="24">
    <w:abstractNumId w:val="6"/>
  </w:num>
  <w:num w:numId="25">
    <w:abstractNumId w:val="1"/>
  </w:num>
  <w:num w:numId="26">
    <w:abstractNumId w:val="8"/>
  </w:num>
  <w:num w:numId="27">
    <w:abstractNumId w:val="2"/>
  </w:num>
  <w:num w:numId="28">
    <w:abstractNumId w:val="1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23C"/>
    <w:rsid w:val="0000425E"/>
    <w:rsid w:val="00033F32"/>
    <w:rsid w:val="00096E7D"/>
    <w:rsid w:val="000C6280"/>
    <w:rsid w:val="000E33F2"/>
    <w:rsid w:val="000F0201"/>
    <w:rsid w:val="00112FDB"/>
    <w:rsid w:val="00114FAB"/>
    <w:rsid w:val="00132F3B"/>
    <w:rsid w:val="00154A1B"/>
    <w:rsid w:val="00155F22"/>
    <w:rsid w:val="00161D7F"/>
    <w:rsid w:val="0017279C"/>
    <w:rsid w:val="00172F6C"/>
    <w:rsid w:val="00176BE2"/>
    <w:rsid w:val="00194F6D"/>
    <w:rsid w:val="001E1A29"/>
    <w:rsid w:val="001E7C30"/>
    <w:rsid w:val="0020239B"/>
    <w:rsid w:val="00206994"/>
    <w:rsid w:val="00212483"/>
    <w:rsid w:val="002412A4"/>
    <w:rsid w:val="002701CC"/>
    <w:rsid w:val="002A00EB"/>
    <w:rsid w:val="002A4643"/>
    <w:rsid w:val="002B24D1"/>
    <w:rsid w:val="002C03C4"/>
    <w:rsid w:val="002C30AD"/>
    <w:rsid w:val="002C4C3E"/>
    <w:rsid w:val="002D075D"/>
    <w:rsid w:val="002D2676"/>
    <w:rsid w:val="002D34F1"/>
    <w:rsid w:val="002D5F8F"/>
    <w:rsid w:val="002F1B87"/>
    <w:rsid w:val="00333D6A"/>
    <w:rsid w:val="00341432"/>
    <w:rsid w:val="003438A3"/>
    <w:rsid w:val="003452DB"/>
    <w:rsid w:val="00360E77"/>
    <w:rsid w:val="00380372"/>
    <w:rsid w:val="003A5E8D"/>
    <w:rsid w:val="003B3B27"/>
    <w:rsid w:val="003E2C39"/>
    <w:rsid w:val="003E4829"/>
    <w:rsid w:val="003F7BF0"/>
    <w:rsid w:val="00404318"/>
    <w:rsid w:val="004179AB"/>
    <w:rsid w:val="00421137"/>
    <w:rsid w:val="00430C60"/>
    <w:rsid w:val="004315EA"/>
    <w:rsid w:val="00434F36"/>
    <w:rsid w:val="004C068D"/>
    <w:rsid w:val="004C5725"/>
    <w:rsid w:val="004E4363"/>
    <w:rsid w:val="004E5A87"/>
    <w:rsid w:val="004F0A95"/>
    <w:rsid w:val="00554870"/>
    <w:rsid w:val="005A43D4"/>
    <w:rsid w:val="00603207"/>
    <w:rsid w:val="00607A01"/>
    <w:rsid w:val="006358BA"/>
    <w:rsid w:val="00652B94"/>
    <w:rsid w:val="006815B4"/>
    <w:rsid w:val="006924AA"/>
    <w:rsid w:val="00696220"/>
    <w:rsid w:val="006E56DE"/>
    <w:rsid w:val="007202D6"/>
    <w:rsid w:val="00740356"/>
    <w:rsid w:val="00757B47"/>
    <w:rsid w:val="00772706"/>
    <w:rsid w:val="00774781"/>
    <w:rsid w:val="007972BE"/>
    <w:rsid w:val="007A75E0"/>
    <w:rsid w:val="007C65EF"/>
    <w:rsid w:val="007E1249"/>
    <w:rsid w:val="007F1D99"/>
    <w:rsid w:val="007F4BEF"/>
    <w:rsid w:val="00811E80"/>
    <w:rsid w:val="00823F40"/>
    <w:rsid w:val="00826422"/>
    <w:rsid w:val="00826C61"/>
    <w:rsid w:val="0083621A"/>
    <w:rsid w:val="00855A94"/>
    <w:rsid w:val="00890331"/>
    <w:rsid w:val="00890850"/>
    <w:rsid w:val="008F795F"/>
    <w:rsid w:val="0090087D"/>
    <w:rsid w:val="009151C4"/>
    <w:rsid w:val="00947628"/>
    <w:rsid w:val="00954771"/>
    <w:rsid w:val="00987E50"/>
    <w:rsid w:val="0099323C"/>
    <w:rsid w:val="009B4043"/>
    <w:rsid w:val="009C1536"/>
    <w:rsid w:val="009C4BBC"/>
    <w:rsid w:val="009F2F19"/>
    <w:rsid w:val="00A1690A"/>
    <w:rsid w:val="00A17554"/>
    <w:rsid w:val="00A320CA"/>
    <w:rsid w:val="00A43441"/>
    <w:rsid w:val="00A53F11"/>
    <w:rsid w:val="00A75EAE"/>
    <w:rsid w:val="00A93932"/>
    <w:rsid w:val="00A944CD"/>
    <w:rsid w:val="00A979C8"/>
    <w:rsid w:val="00AB5A73"/>
    <w:rsid w:val="00B309A0"/>
    <w:rsid w:val="00B3200F"/>
    <w:rsid w:val="00B51836"/>
    <w:rsid w:val="00B54902"/>
    <w:rsid w:val="00B63814"/>
    <w:rsid w:val="00BE07DD"/>
    <w:rsid w:val="00BF164B"/>
    <w:rsid w:val="00C01052"/>
    <w:rsid w:val="00C014CF"/>
    <w:rsid w:val="00C276C9"/>
    <w:rsid w:val="00C27F34"/>
    <w:rsid w:val="00C35294"/>
    <w:rsid w:val="00C55175"/>
    <w:rsid w:val="00CF064C"/>
    <w:rsid w:val="00CF2F21"/>
    <w:rsid w:val="00D22672"/>
    <w:rsid w:val="00D25EC2"/>
    <w:rsid w:val="00D61BAD"/>
    <w:rsid w:val="00D722D9"/>
    <w:rsid w:val="00D969AC"/>
    <w:rsid w:val="00DE49F4"/>
    <w:rsid w:val="00E46968"/>
    <w:rsid w:val="00E66BE6"/>
    <w:rsid w:val="00E90926"/>
    <w:rsid w:val="00E97C26"/>
    <w:rsid w:val="00EA6E6D"/>
    <w:rsid w:val="00ED01AF"/>
    <w:rsid w:val="00F20E6F"/>
    <w:rsid w:val="00F53631"/>
    <w:rsid w:val="00F66317"/>
    <w:rsid w:val="00F814EB"/>
    <w:rsid w:val="00F819AA"/>
    <w:rsid w:val="00F846FD"/>
    <w:rsid w:val="00F95B93"/>
    <w:rsid w:val="00FB19A2"/>
    <w:rsid w:val="00FC3F0A"/>
    <w:rsid w:val="00FD5CBB"/>
    <w:rsid w:val="00FF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6E7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val="en-IE"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7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80F4B-00EF-418E-B825-3AFBB0992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"T1-GOFFIN Philippe Jean L (INTPA-EXT) - T1-goffipl"</cp:lastModifiedBy>
  <cp:revision>23</cp:revision>
  <cp:lastPrinted>2024-10-21T04:27:00Z</cp:lastPrinted>
  <dcterms:created xsi:type="dcterms:W3CDTF">2024-05-22T07:09:00Z</dcterms:created>
  <dcterms:modified xsi:type="dcterms:W3CDTF">2024-10-21T04:27:00Z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</Properties>
</file>