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B4230" w14:textId="043840B1" w:rsidR="006E26EF" w:rsidRPr="00391C65" w:rsidRDefault="008A68E0" w:rsidP="005A70C1">
      <w:pPr>
        <w:pStyle w:val="Ttulo"/>
        <w:rPr>
          <w:rFonts w:cs="Arial"/>
          <w:lang w:val="pt-BR"/>
        </w:rPr>
      </w:pPr>
      <w:r>
        <w:rPr>
          <w:rFonts w:cs="Arial"/>
          <w:lang w:val="pt-BR"/>
        </w:rPr>
        <w:t>Modelo de roteiro de testes</w:t>
      </w:r>
    </w:p>
    <w:p w14:paraId="5DF70041" w14:textId="77777777" w:rsidR="008827AA" w:rsidRPr="00391C65" w:rsidRDefault="008827AA" w:rsidP="001C2B30">
      <w:pPr>
        <w:rPr>
          <w:rFonts w:cs="Arial"/>
        </w:rPr>
      </w:pPr>
    </w:p>
    <w:p w14:paraId="67D1AF21" w14:textId="77777777" w:rsidR="008827AA" w:rsidRPr="00391C65" w:rsidRDefault="008827AA" w:rsidP="001C2B30">
      <w:pPr>
        <w:rPr>
          <w:rFonts w:cs="Arial"/>
        </w:rPr>
      </w:pPr>
    </w:p>
    <w:p w14:paraId="723865F1" w14:textId="77777777" w:rsidR="008827AA" w:rsidRPr="00391C65" w:rsidRDefault="008827AA" w:rsidP="001C2B30">
      <w:pPr>
        <w:rPr>
          <w:rFonts w:cs="Arial"/>
        </w:rPr>
      </w:pPr>
    </w:p>
    <w:p w14:paraId="78ABD066" w14:textId="77777777" w:rsidR="00BA2E7E" w:rsidRPr="00391C65" w:rsidRDefault="00BA2E7E" w:rsidP="001C2B30">
      <w:pPr>
        <w:rPr>
          <w:rFonts w:cs="Arial"/>
          <w:sz w:val="28"/>
          <w:szCs w:val="28"/>
        </w:rPr>
      </w:pPr>
    </w:p>
    <w:p w14:paraId="7266D103" w14:textId="77777777" w:rsidR="00BA2E7E" w:rsidRPr="00391C65" w:rsidRDefault="00BA2E7E" w:rsidP="001C2B30">
      <w:pPr>
        <w:rPr>
          <w:rFonts w:cs="Arial"/>
          <w:sz w:val="28"/>
          <w:szCs w:val="28"/>
        </w:rPr>
      </w:pPr>
    </w:p>
    <w:p w14:paraId="6D6D58F2" w14:textId="77777777" w:rsidR="00BA2E7E" w:rsidRPr="00391C65" w:rsidRDefault="00BA2E7E" w:rsidP="001C2B30">
      <w:pPr>
        <w:rPr>
          <w:rFonts w:cs="Arial"/>
          <w:sz w:val="28"/>
          <w:szCs w:val="28"/>
        </w:rPr>
      </w:pPr>
    </w:p>
    <w:p w14:paraId="16FA3BAB" w14:textId="77777777" w:rsidR="00BA2E7E" w:rsidRPr="00391C65" w:rsidRDefault="00BA2E7E" w:rsidP="001C2B30">
      <w:pPr>
        <w:rPr>
          <w:rFonts w:cs="Arial"/>
          <w:sz w:val="28"/>
          <w:szCs w:val="28"/>
        </w:rPr>
      </w:pPr>
    </w:p>
    <w:p w14:paraId="18CFDD6D" w14:textId="77777777" w:rsidR="00BA2E7E" w:rsidRPr="00391C65" w:rsidRDefault="00BA2E7E" w:rsidP="001C2B30">
      <w:pPr>
        <w:rPr>
          <w:rFonts w:cs="Arial"/>
          <w:sz w:val="28"/>
          <w:szCs w:val="28"/>
        </w:rPr>
      </w:pPr>
    </w:p>
    <w:p w14:paraId="796E4AF4" w14:textId="77777777" w:rsidR="00BA2E7E" w:rsidRPr="00391C65" w:rsidRDefault="00BA2E7E" w:rsidP="001C2B30">
      <w:pPr>
        <w:rPr>
          <w:rFonts w:cs="Arial"/>
          <w:sz w:val="28"/>
          <w:szCs w:val="28"/>
        </w:rPr>
      </w:pPr>
    </w:p>
    <w:p w14:paraId="173E60DD" w14:textId="77777777" w:rsidR="00BA2E7E" w:rsidRPr="00391C65" w:rsidRDefault="00BA2E7E" w:rsidP="001C2B30">
      <w:pPr>
        <w:rPr>
          <w:rFonts w:cs="Arial"/>
          <w:sz w:val="28"/>
          <w:szCs w:val="28"/>
        </w:rPr>
      </w:pPr>
    </w:p>
    <w:p w14:paraId="4F16B941" w14:textId="77777777" w:rsidR="00972D02" w:rsidRPr="00391C65" w:rsidRDefault="00972D02" w:rsidP="00972D02">
      <w:pPr>
        <w:rPr>
          <w:rFonts w:cs="Arial"/>
          <w:sz w:val="32"/>
          <w:szCs w:val="32"/>
        </w:rPr>
      </w:pPr>
    </w:p>
    <w:p w14:paraId="35CDCA94" w14:textId="77777777" w:rsidR="00972D02" w:rsidRPr="00391C65" w:rsidRDefault="00972D02" w:rsidP="00972D02">
      <w:pPr>
        <w:rPr>
          <w:rFonts w:cs="Arial"/>
          <w:sz w:val="32"/>
          <w:szCs w:val="32"/>
        </w:rPr>
      </w:pPr>
    </w:p>
    <w:p w14:paraId="32E1730C" w14:textId="77777777" w:rsidR="006651FD" w:rsidRPr="00391C65" w:rsidRDefault="006651FD" w:rsidP="001C2B30">
      <w:pPr>
        <w:rPr>
          <w:rFonts w:cs="Arial"/>
          <w:sz w:val="32"/>
          <w:szCs w:val="32"/>
        </w:rPr>
      </w:pPr>
    </w:p>
    <w:p w14:paraId="0E0760B0" w14:textId="3D45531F" w:rsidR="00F54E19" w:rsidRPr="00391C65" w:rsidRDefault="008A68E0" w:rsidP="001C2B30">
      <w:pPr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Tecnologias Web</w:t>
      </w:r>
    </w:p>
    <w:p w14:paraId="4C1504CC" w14:textId="1FE247BD" w:rsidR="005F2DAA" w:rsidRPr="00391C65" w:rsidRDefault="00FD1526" w:rsidP="001C2B30">
      <w:pPr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HTML e CSS Paraná</w:t>
      </w:r>
    </w:p>
    <w:p w14:paraId="5D65DD2D" w14:textId="77777777" w:rsidR="00336548" w:rsidRPr="00391C65" w:rsidRDefault="00336548" w:rsidP="00336548">
      <w:pPr>
        <w:pStyle w:val="Commarcadores"/>
        <w:numPr>
          <w:ilvl w:val="0"/>
          <w:numId w:val="0"/>
        </w:numPr>
        <w:ind w:left="284" w:hanging="284"/>
        <w:rPr>
          <w:rFonts w:cs="Arial"/>
        </w:rPr>
      </w:pPr>
    </w:p>
    <w:p w14:paraId="27E2E3BC" w14:textId="77777777" w:rsidR="00336548" w:rsidRPr="00391C65" w:rsidRDefault="00336548" w:rsidP="00336548">
      <w:pPr>
        <w:pStyle w:val="Commarcadores"/>
        <w:numPr>
          <w:ilvl w:val="0"/>
          <w:numId w:val="0"/>
        </w:numPr>
        <w:ind w:left="284" w:hanging="284"/>
        <w:rPr>
          <w:rFonts w:cs="Arial"/>
        </w:rPr>
      </w:pPr>
    </w:p>
    <w:p w14:paraId="46477BB6" w14:textId="77777777" w:rsidR="00336548" w:rsidRPr="00391C65" w:rsidRDefault="00336548" w:rsidP="00336548">
      <w:pPr>
        <w:rPr>
          <w:rFonts w:cs="Arial"/>
        </w:rPr>
      </w:pPr>
    </w:p>
    <w:p w14:paraId="3F61DBD8" w14:textId="77777777" w:rsidR="00336548" w:rsidRPr="00391C65" w:rsidRDefault="00336548" w:rsidP="00336548">
      <w:pPr>
        <w:pStyle w:val="Commarcadores"/>
        <w:numPr>
          <w:ilvl w:val="0"/>
          <w:numId w:val="0"/>
        </w:numPr>
        <w:ind w:left="284" w:hanging="284"/>
        <w:rPr>
          <w:rFonts w:cs="Arial"/>
        </w:rPr>
      </w:pPr>
    </w:p>
    <w:p w14:paraId="283BC86F" w14:textId="77777777" w:rsidR="00336548" w:rsidRPr="00391C65" w:rsidRDefault="00336548" w:rsidP="00336548">
      <w:pPr>
        <w:pStyle w:val="Commarcadores"/>
        <w:numPr>
          <w:ilvl w:val="0"/>
          <w:numId w:val="0"/>
        </w:numPr>
        <w:rPr>
          <w:rFonts w:cs="Arial"/>
        </w:rPr>
        <w:sectPr w:rsidR="00336548" w:rsidRPr="00391C65" w:rsidSect="001C5F8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985" w:right="1134" w:bottom="1985" w:left="1134" w:header="567" w:footer="567" w:gutter="0"/>
          <w:cols w:space="708"/>
          <w:titlePg/>
          <w:docGrid w:linePitch="360"/>
        </w:sectPr>
      </w:pPr>
    </w:p>
    <w:p w14:paraId="1885116F" w14:textId="3BAD0DA3" w:rsidR="00C47C3D" w:rsidRDefault="002C676B" w:rsidP="00C47C3D">
      <w:pPr>
        <w:pStyle w:val="Ttulo2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lastRenderedPageBreak/>
        <w:t xml:space="preserve">Critério </w:t>
      </w:r>
      <w:r w:rsidR="00AF025D">
        <w:rPr>
          <w:rFonts w:cs="Arial"/>
          <w:sz w:val="24"/>
          <w:szCs w:val="24"/>
        </w:rPr>
        <w:t>i1</w:t>
      </w:r>
    </w:p>
    <w:p w14:paraId="5151029C" w14:textId="13F38CA0" w:rsidR="00AF025D" w:rsidRPr="00AF025D" w:rsidRDefault="00AF025D" w:rsidP="00AF025D">
      <w:r>
        <w:t xml:space="preserve">Sub-critério </w:t>
      </w:r>
      <w:r w:rsidRPr="00AF025D">
        <w:t>Acesso e Identidade Visual</w:t>
      </w:r>
    </w:p>
    <w:p w14:paraId="5FB59A4C" w14:textId="77777777" w:rsidR="00BF1FB9" w:rsidRPr="00391C65" w:rsidRDefault="00BF1FB9" w:rsidP="00182B47">
      <w:pPr>
        <w:jc w:val="both"/>
        <w:rPr>
          <w:rFonts w:cs="Arial"/>
          <w:sz w:val="24"/>
          <w:szCs w:val="24"/>
        </w:rPr>
      </w:pPr>
    </w:p>
    <w:tbl>
      <w:tblPr>
        <w:tblW w:w="96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6"/>
        <w:gridCol w:w="4602"/>
        <w:gridCol w:w="4130"/>
      </w:tblGrid>
      <w:tr w:rsidR="00D01560" w:rsidRPr="00D01560" w14:paraId="755D5A87" w14:textId="0307A1D9" w:rsidTr="00D01560">
        <w:trPr>
          <w:trHeight w:val="1260"/>
        </w:trPr>
        <w:tc>
          <w:tcPr>
            <w:tcW w:w="8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69696"/>
            <w:vAlign w:val="center"/>
            <w:hideMark/>
          </w:tcPr>
          <w:p w14:paraId="54426094" w14:textId="77777777" w:rsidR="00D01560" w:rsidRPr="00D01560" w:rsidRDefault="00D01560" w:rsidP="00D0156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Cs w:val="20"/>
                <w:lang w:val="en-US" w:eastAsia="pt-BR"/>
              </w:rPr>
            </w:pPr>
            <w:r w:rsidRPr="00D01560">
              <w:rPr>
                <w:rFonts w:eastAsia="Times New Roman" w:cs="Arial"/>
                <w:color w:val="FFFFFF"/>
                <w:szCs w:val="20"/>
                <w:lang w:val="en-US" w:eastAsia="pt-BR"/>
              </w:rPr>
              <w:t>Aspect</w:t>
            </w:r>
            <w:r w:rsidRPr="00D01560">
              <w:rPr>
                <w:rFonts w:eastAsia="Times New Roman" w:cs="Arial"/>
                <w:color w:val="FFFFFF"/>
                <w:szCs w:val="20"/>
                <w:lang w:val="en-US" w:eastAsia="pt-BR"/>
              </w:rPr>
              <w:br/>
              <w:t>Type</w:t>
            </w:r>
            <w:r w:rsidRPr="00D01560">
              <w:rPr>
                <w:rFonts w:eastAsia="Times New Roman" w:cs="Arial"/>
                <w:color w:val="FFFFFF"/>
                <w:szCs w:val="20"/>
                <w:lang w:val="en-US" w:eastAsia="pt-BR"/>
              </w:rPr>
              <w:br/>
              <w:t>M = Meas</w:t>
            </w:r>
            <w:r w:rsidRPr="00D01560">
              <w:rPr>
                <w:rFonts w:eastAsia="Times New Roman" w:cs="Arial"/>
                <w:color w:val="FFFFFF"/>
                <w:szCs w:val="20"/>
                <w:lang w:val="en-US" w:eastAsia="pt-BR"/>
              </w:rPr>
              <w:br/>
              <w:t>J = Judg</w:t>
            </w:r>
          </w:p>
        </w:tc>
        <w:tc>
          <w:tcPr>
            <w:tcW w:w="46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69696"/>
            <w:vAlign w:val="center"/>
            <w:hideMark/>
          </w:tcPr>
          <w:p w14:paraId="117FF818" w14:textId="77777777" w:rsidR="00D01560" w:rsidRPr="00D01560" w:rsidRDefault="00D01560" w:rsidP="00D0156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color w:val="FFFFFF"/>
                <w:szCs w:val="20"/>
                <w:lang w:eastAsia="pt-BR"/>
              </w:rPr>
              <w:t>Aspect - Description</w:t>
            </w:r>
          </w:p>
        </w:tc>
        <w:tc>
          <w:tcPr>
            <w:tcW w:w="41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69696"/>
          </w:tcPr>
          <w:p w14:paraId="56D8BA8D" w14:textId="77777777" w:rsidR="00D01560" w:rsidRPr="00D01560" w:rsidRDefault="00D01560" w:rsidP="00D0156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Cs w:val="20"/>
                <w:lang w:eastAsia="pt-BR"/>
              </w:rPr>
            </w:pPr>
          </w:p>
        </w:tc>
      </w:tr>
      <w:tr w:rsidR="00D01560" w:rsidRPr="00D01560" w14:paraId="5B0BB64A" w14:textId="647BE4A2" w:rsidTr="00D01560">
        <w:trPr>
          <w:trHeight w:val="250"/>
        </w:trPr>
        <w:tc>
          <w:tcPr>
            <w:tcW w:w="88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66D486" w14:textId="77777777" w:rsidR="00D01560" w:rsidRPr="00D01560" w:rsidRDefault="00D01560" w:rsidP="00D01560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 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F3C650" w14:textId="77777777" w:rsidR="00D01560" w:rsidRPr="00D01560" w:rsidRDefault="00D01560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 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FFEFD87" w14:textId="77777777" w:rsidR="00D01560" w:rsidRPr="00D01560" w:rsidRDefault="00D01560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</w:p>
        </w:tc>
      </w:tr>
      <w:tr w:rsidR="00D01560" w:rsidRPr="00D01560" w14:paraId="6A8074B8" w14:textId="04624310" w:rsidTr="00D01560">
        <w:trPr>
          <w:trHeight w:val="750"/>
        </w:trPr>
        <w:tc>
          <w:tcPr>
            <w:tcW w:w="88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5D1CCE" w14:textId="77777777" w:rsidR="00D01560" w:rsidRPr="00D01560" w:rsidRDefault="00D01560" w:rsidP="00D01560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9424E5" w14:textId="77777777" w:rsidR="00D01560" w:rsidRDefault="00D01560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A página é acessível pela rota xxxxx/ModuloI/XX. Onde xxxxx representa o ip do servidor de entrega e XX a sigla do estado do competidor</w:t>
            </w:r>
          </w:p>
          <w:p w14:paraId="4A18B9E3" w14:textId="77777777" w:rsidR="00527AE1" w:rsidRDefault="00527AE1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</w:p>
          <w:p w14:paraId="6E270890" w14:textId="77777777" w:rsidR="00527AE1" w:rsidRPr="00D01560" w:rsidRDefault="00527AE1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8B36F9D" w14:textId="77CFC3B0" w:rsidR="00D01560" w:rsidRPr="00D01560" w:rsidRDefault="0045057B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 xml:space="preserve">Digitar na URL do navegador </w:t>
            </w:r>
            <w:r w:rsidR="00946E56" w:rsidRPr="00D01560">
              <w:rPr>
                <w:rFonts w:eastAsia="Times New Roman" w:cs="Arial"/>
                <w:szCs w:val="20"/>
                <w:lang w:eastAsia="pt-BR"/>
              </w:rPr>
              <w:t>xxxxx/ModuloI/XX. Onde xxxxx representa o ip do servidor de entrega e XX a sigla do estado do competidor</w:t>
            </w:r>
            <w:r w:rsidR="00946E56">
              <w:rPr>
                <w:rFonts w:eastAsia="Times New Roman" w:cs="Arial"/>
                <w:szCs w:val="20"/>
                <w:lang w:eastAsia="pt-BR"/>
              </w:rPr>
              <w:t>.</w:t>
            </w:r>
          </w:p>
        </w:tc>
      </w:tr>
      <w:tr w:rsidR="00D01560" w:rsidRPr="00D01560" w14:paraId="34089EFB" w14:textId="58B76B38" w:rsidTr="00D01560">
        <w:trPr>
          <w:trHeight w:val="250"/>
        </w:trPr>
        <w:tc>
          <w:tcPr>
            <w:tcW w:w="88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0AB326" w14:textId="77777777" w:rsidR="00D01560" w:rsidRPr="00D01560" w:rsidRDefault="00D01560" w:rsidP="00D01560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J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879FC1" w14:textId="77777777" w:rsidR="00D01560" w:rsidRPr="00D01560" w:rsidRDefault="00D01560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As cores da página seguem as definidas na guia de estilos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F992ECB" w14:textId="654AF49D" w:rsidR="00D01560" w:rsidRPr="00D01560" w:rsidRDefault="00100384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noProof/>
              </w:rPr>
              <w:drawing>
                <wp:inline distT="0" distB="0" distL="0" distR="0" wp14:anchorId="0797197C" wp14:editId="1DB5E87E">
                  <wp:extent cx="1995256" cy="417559"/>
                  <wp:effectExtent l="0" t="0" r="5080" b="1905"/>
                  <wp:docPr id="144507918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07918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531" cy="420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1560" w:rsidRPr="00D01560" w14:paraId="0E5D0DE0" w14:textId="0BC2252D" w:rsidTr="00D01560">
        <w:trPr>
          <w:trHeight w:val="500"/>
        </w:trPr>
        <w:tc>
          <w:tcPr>
            <w:tcW w:w="88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C7E45E" w14:textId="77777777" w:rsidR="00D01560" w:rsidRPr="00D01560" w:rsidRDefault="00D01560" w:rsidP="00D01560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 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90B42E" w14:textId="77777777" w:rsidR="00D01560" w:rsidRPr="00D01560" w:rsidRDefault="00D01560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 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218D5C7" w14:textId="77777777" w:rsidR="00D01560" w:rsidRPr="00D01560" w:rsidRDefault="00D01560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</w:p>
        </w:tc>
      </w:tr>
      <w:tr w:rsidR="00D01560" w:rsidRPr="00D01560" w14:paraId="68ED9863" w14:textId="0B7FD08D" w:rsidTr="00D01560">
        <w:trPr>
          <w:trHeight w:val="500"/>
        </w:trPr>
        <w:tc>
          <w:tcPr>
            <w:tcW w:w="88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E9F097" w14:textId="77777777" w:rsidR="00D01560" w:rsidRPr="00D01560" w:rsidRDefault="00D01560" w:rsidP="00D01560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 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BF9CC3" w14:textId="77777777" w:rsidR="00D01560" w:rsidRPr="00D01560" w:rsidRDefault="00D01560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 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17071D0" w14:textId="77777777" w:rsidR="00D01560" w:rsidRPr="00D01560" w:rsidRDefault="00D01560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</w:p>
        </w:tc>
      </w:tr>
      <w:tr w:rsidR="00D01560" w:rsidRPr="00D01560" w14:paraId="5BDFCD89" w14:textId="10BEDE95" w:rsidTr="00D01560">
        <w:trPr>
          <w:trHeight w:val="500"/>
        </w:trPr>
        <w:tc>
          <w:tcPr>
            <w:tcW w:w="88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FC0CF7" w14:textId="77777777" w:rsidR="00D01560" w:rsidRPr="00D01560" w:rsidRDefault="00D01560" w:rsidP="00D01560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 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8A5B5D" w14:textId="77777777" w:rsidR="00D01560" w:rsidRPr="00D01560" w:rsidRDefault="00D01560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 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56DC36A" w14:textId="77777777" w:rsidR="00D01560" w:rsidRPr="00D01560" w:rsidRDefault="00D01560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</w:p>
        </w:tc>
      </w:tr>
      <w:tr w:rsidR="00D01560" w:rsidRPr="00D01560" w14:paraId="268B18B8" w14:textId="3B72E2A2" w:rsidTr="00D01560">
        <w:trPr>
          <w:trHeight w:val="500"/>
        </w:trPr>
        <w:tc>
          <w:tcPr>
            <w:tcW w:w="88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DCD6F0" w14:textId="77777777" w:rsidR="00D01560" w:rsidRPr="00D01560" w:rsidRDefault="00D01560" w:rsidP="00D01560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 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2E8AAE" w14:textId="77777777" w:rsidR="00D01560" w:rsidRPr="00D01560" w:rsidRDefault="00D01560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 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16D37B2" w14:textId="77777777" w:rsidR="00D01560" w:rsidRPr="00D01560" w:rsidRDefault="00D01560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</w:p>
        </w:tc>
      </w:tr>
      <w:tr w:rsidR="00D01560" w:rsidRPr="00D01560" w14:paraId="67D21902" w14:textId="1B2020F3" w:rsidTr="00D01560">
        <w:trPr>
          <w:trHeight w:val="250"/>
        </w:trPr>
        <w:tc>
          <w:tcPr>
            <w:tcW w:w="88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4006B6" w14:textId="77777777" w:rsidR="00D01560" w:rsidRPr="00D01560" w:rsidRDefault="00D01560" w:rsidP="00D01560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J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4E52FA" w14:textId="77777777" w:rsidR="00D01560" w:rsidRPr="00D01560" w:rsidRDefault="00D01560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A tipografia da aplicação segue a definida na guia de estilos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A9CC971" w14:textId="52D94435" w:rsidR="00D01560" w:rsidRPr="00D01560" w:rsidRDefault="002D21FE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Verificar instruções na página 8 da prova, item Midias.</w:t>
            </w:r>
          </w:p>
        </w:tc>
      </w:tr>
      <w:tr w:rsidR="00D01560" w:rsidRPr="00D01560" w14:paraId="1ED7E472" w14:textId="640F9800" w:rsidTr="00D01560">
        <w:trPr>
          <w:trHeight w:val="500"/>
        </w:trPr>
        <w:tc>
          <w:tcPr>
            <w:tcW w:w="88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1659EA" w14:textId="77777777" w:rsidR="00D01560" w:rsidRPr="00D01560" w:rsidRDefault="00D01560" w:rsidP="00D01560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 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8426F9" w14:textId="77777777" w:rsidR="00D01560" w:rsidRPr="00D01560" w:rsidRDefault="00D01560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 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5471DD4" w14:textId="77777777" w:rsidR="00D01560" w:rsidRPr="00D01560" w:rsidRDefault="00D01560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</w:p>
        </w:tc>
      </w:tr>
      <w:tr w:rsidR="00D01560" w:rsidRPr="00D01560" w14:paraId="35766BC9" w14:textId="0E67AD3F" w:rsidTr="00D01560">
        <w:trPr>
          <w:trHeight w:val="500"/>
        </w:trPr>
        <w:tc>
          <w:tcPr>
            <w:tcW w:w="88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63A68E" w14:textId="77777777" w:rsidR="00D01560" w:rsidRPr="00D01560" w:rsidRDefault="00D01560" w:rsidP="00D01560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 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F977D2" w14:textId="77777777" w:rsidR="00D01560" w:rsidRPr="00D01560" w:rsidRDefault="00D01560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 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A6DFB44" w14:textId="77777777" w:rsidR="00D01560" w:rsidRPr="00D01560" w:rsidRDefault="00D01560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</w:p>
        </w:tc>
      </w:tr>
      <w:tr w:rsidR="00D01560" w:rsidRPr="00D01560" w14:paraId="224B5B04" w14:textId="3B9210BD" w:rsidTr="00D01560">
        <w:trPr>
          <w:trHeight w:val="750"/>
        </w:trPr>
        <w:tc>
          <w:tcPr>
            <w:tcW w:w="88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11D636" w14:textId="77777777" w:rsidR="00D01560" w:rsidRPr="00D01560" w:rsidRDefault="00D01560" w:rsidP="00D01560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 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53A771" w14:textId="77777777" w:rsidR="00D01560" w:rsidRPr="00D01560" w:rsidRDefault="00D01560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 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D99044A" w14:textId="77777777" w:rsidR="00D01560" w:rsidRPr="00D01560" w:rsidRDefault="00D01560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</w:p>
        </w:tc>
      </w:tr>
      <w:tr w:rsidR="00D01560" w:rsidRPr="00D01560" w14:paraId="62249BBC" w14:textId="73F47EED" w:rsidTr="00D01560">
        <w:trPr>
          <w:trHeight w:val="500"/>
        </w:trPr>
        <w:tc>
          <w:tcPr>
            <w:tcW w:w="88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EF6E70" w14:textId="77777777" w:rsidR="00D01560" w:rsidRPr="00D01560" w:rsidRDefault="00D01560" w:rsidP="00D01560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 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6C8B30" w14:textId="77777777" w:rsidR="00D01560" w:rsidRPr="00D01560" w:rsidRDefault="00D01560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 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5B6455C" w14:textId="77777777" w:rsidR="00D01560" w:rsidRPr="00D01560" w:rsidRDefault="00D01560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</w:p>
        </w:tc>
      </w:tr>
      <w:tr w:rsidR="00D01560" w:rsidRPr="00D01560" w14:paraId="19E5663C" w14:textId="4AD9939D" w:rsidTr="00D01560">
        <w:trPr>
          <w:trHeight w:val="250"/>
        </w:trPr>
        <w:tc>
          <w:tcPr>
            <w:tcW w:w="886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775955" w14:textId="77777777" w:rsidR="00D01560" w:rsidRPr="00D01560" w:rsidRDefault="00D01560" w:rsidP="00D01560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J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AAEA25" w14:textId="77777777" w:rsidR="00D01560" w:rsidRPr="00D01560" w:rsidRDefault="00D01560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szCs w:val="20"/>
                <w:lang w:eastAsia="pt-BR"/>
              </w:rPr>
              <w:t>A página utiliza as mídias (imagens) fornecidas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800BC6A" w14:textId="3161E84C" w:rsidR="00D01560" w:rsidRPr="00D01560" w:rsidRDefault="002A5D47" w:rsidP="00D0156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Estão nas pasta ASSETS</w:t>
            </w:r>
          </w:p>
        </w:tc>
      </w:tr>
    </w:tbl>
    <w:p w14:paraId="2E1190B2" w14:textId="77777777" w:rsidR="00D01560" w:rsidRDefault="00D01560" w:rsidP="008A14FE">
      <w:pPr>
        <w:ind w:left="360"/>
        <w:jc w:val="both"/>
        <w:rPr>
          <w:rFonts w:cs="Arial"/>
          <w:sz w:val="24"/>
          <w:szCs w:val="24"/>
        </w:rPr>
      </w:pPr>
    </w:p>
    <w:p w14:paraId="5BA5799E" w14:textId="77777777" w:rsidR="0075273B" w:rsidRDefault="0075273B" w:rsidP="008A14FE">
      <w:pPr>
        <w:ind w:left="360"/>
        <w:jc w:val="both"/>
        <w:rPr>
          <w:rFonts w:cs="Arial"/>
          <w:sz w:val="24"/>
          <w:szCs w:val="24"/>
        </w:rPr>
      </w:pPr>
    </w:p>
    <w:p w14:paraId="4D3818B5" w14:textId="77777777" w:rsidR="0075273B" w:rsidRDefault="0075273B" w:rsidP="008A14FE">
      <w:pPr>
        <w:ind w:left="360"/>
        <w:jc w:val="both"/>
        <w:rPr>
          <w:rFonts w:cs="Arial"/>
          <w:sz w:val="24"/>
          <w:szCs w:val="24"/>
        </w:rPr>
      </w:pPr>
    </w:p>
    <w:p w14:paraId="5964F145" w14:textId="77777777" w:rsidR="0075273B" w:rsidRDefault="0075273B" w:rsidP="008A14FE">
      <w:pPr>
        <w:ind w:left="360"/>
        <w:jc w:val="both"/>
        <w:rPr>
          <w:rFonts w:cs="Arial"/>
          <w:sz w:val="24"/>
          <w:szCs w:val="24"/>
        </w:rPr>
      </w:pPr>
    </w:p>
    <w:p w14:paraId="6B79A177" w14:textId="77777777" w:rsidR="0075273B" w:rsidRDefault="0075273B" w:rsidP="008A14FE">
      <w:pPr>
        <w:ind w:left="360"/>
        <w:jc w:val="both"/>
        <w:rPr>
          <w:rFonts w:cs="Arial"/>
          <w:sz w:val="24"/>
          <w:szCs w:val="24"/>
        </w:rPr>
      </w:pPr>
    </w:p>
    <w:p w14:paraId="53659F70" w14:textId="77777777" w:rsidR="0075273B" w:rsidRDefault="0075273B" w:rsidP="008A14FE">
      <w:pPr>
        <w:ind w:left="360"/>
        <w:jc w:val="both"/>
        <w:rPr>
          <w:rFonts w:cs="Arial"/>
          <w:sz w:val="24"/>
          <w:szCs w:val="24"/>
        </w:rPr>
      </w:pPr>
    </w:p>
    <w:p w14:paraId="7C742557" w14:textId="77777777" w:rsidR="0075273B" w:rsidRDefault="0075273B" w:rsidP="008A14FE">
      <w:pPr>
        <w:ind w:left="360"/>
        <w:jc w:val="both"/>
        <w:rPr>
          <w:rFonts w:cs="Arial"/>
          <w:sz w:val="24"/>
          <w:szCs w:val="24"/>
        </w:rPr>
      </w:pPr>
    </w:p>
    <w:p w14:paraId="645C1338" w14:textId="77777777" w:rsidR="0075273B" w:rsidRDefault="0075273B" w:rsidP="008A14FE">
      <w:pPr>
        <w:ind w:left="360"/>
        <w:jc w:val="both"/>
        <w:rPr>
          <w:rFonts w:cs="Arial"/>
          <w:sz w:val="24"/>
          <w:szCs w:val="24"/>
        </w:rPr>
      </w:pPr>
    </w:p>
    <w:p w14:paraId="0D06659A" w14:textId="77777777" w:rsidR="0075273B" w:rsidRDefault="0075273B" w:rsidP="008A14FE">
      <w:pPr>
        <w:ind w:left="360"/>
        <w:jc w:val="both"/>
        <w:rPr>
          <w:rFonts w:cs="Arial"/>
          <w:sz w:val="24"/>
          <w:szCs w:val="24"/>
        </w:rPr>
      </w:pPr>
    </w:p>
    <w:p w14:paraId="15816A4C" w14:textId="77777777" w:rsidR="0075273B" w:rsidRDefault="0075273B" w:rsidP="008A14FE">
      <w:pPr>
        <w:ind w:left="360"/>
        <w:jc w:val="both"/>
        <w:rPr>
          <w:rFonts w:cs="Arial"/>
          <w:sz w:val="24"/>
          <w:szCs w:val="24"/>
        </w:rPr>
      </w:pPr>
    </w:p>
    <w:p w14:paraId="212A496B" w14:textId="26CA2E34" w:rsidR="0075273B" w:rsidRDefault="0075273B" w:rsidP="008A14FE">
      <w:pPr>
        <w:ind w:left="36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lastRenderedPageBreak/>
        <w:t xml:space="preserve">Sub-critério </w:t>
      </w:r>
      <w:r w:rsidR="00645538" w:rsidRPr="00645538">
        <w:rPr>
          <w:rFonts w:cs="Arial"/>
          <w:sz w:val="24"/>
          <w:szCs w:val="24"/>
        </w:rPr>
        <w:t xml:space="preserve">UI </w:t>
      </w:r>
      <w:r w:rsidR="00645538">
        <w:rPr>
          <w:rFonts w:cs="Arial"/>
          <w:sz w:val="24"/>
          <w:szCs w:val="24"/>
        </w:rPr>
        <w:t>–</w:t>
      </w:r>
      <w:r w:rsidR="00645538" w:rsidRPr="00645538">
        <w:rPr>
          <w:rFonts w:cs="Arial"/>
          <w:sz w:val="24"/>
          <w:szCs w:val="24"/>
        </w:rPr>
        <w:t xml:space="preserve"> Layout</w:t>
      </w:r>
    </w:p>
    <w:tbl>
      <w:tblPr>
        <w:tblW w:w="96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6"/>
        <w:gridCol w:w="130"/>
        <w:gridCol w:w="5908"/>
        <w:gridCol w:w="2824"/>
      </w:tblGrid>
      <w:tr w:rsidR="000610B3" w:rsidRPr="00D01560" w14:paraId="462216D6" w14:textId="77777777" w:rsidTr="002B2068">
        <w:trPr>
          <w:trHeight w:val="1260"/>
        </w:trPr>
        <w:tc>
          <w:tcPr>
            <w:tcW w:w="886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969696"/>
            <w:vAlign w:val="center"/>
            <w:hideMark/>
          </w:tcPr>
          <w:p w14:paraId="392150CE" w14:textId="77777777" w:rsidR="000610B3" w:rsidRPr="00D01560" w:rsidRDefault="000610B3" w:rsidP="00BF72C1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Cs w:val="20"/>
                <w:lang w:val="en-US" w:eastAsia="pt-BR"/>
              </w:rPr>
            </w:pPr>
            <w:r w:rsidRPr="00D01560">
              <w:rPr>
                <w:rFonts w:eastAsia="Times New Roman" w:cs="Arial"/>
                <w:color w:val="FFFFFF"/>
                <w:szCs w:val="20"/>
                <w:lang w:val="en-US" w:eastAsia="pt-BR"/>
              </w:rPr>
              <w:t>Aspect</w:t>
            </w:r>
            <w:r w:rsidRPr="00D01560">
              <w:rPr>
                <w:rFonts w:eastAsia="Times New Roman" w:cs="Arial"/>
                <w:color w:val="FFFFFF"/>
                <w:szCs w:val="20"/>
                <w:lang w:val="en-US" w:eastAsia="pt-BR"/>
              </w:rPr>
              <w:br/>
              <w:t>Type</w:t>
            </w:r>
            <w:r w:rsidRPr="00D01560">
              <w:rPr>
                <w:rFonts w:eastAsia="Times New Roman" w:cs="Arial"/>
                <w:color w:val="FFFFFF"/>
                <w:szCs w:val="20"/>
                <w:lang w:val="en-US" w:eastAsia="pt-BR"/>
              </w:rPr>
              <w:br/>
              <w:t>M = Meas</w:t>
            </w:r>
            <w:r w:rsidRPr="00D01560">
              <w:rPr>
                <w:rFonts w:eastAsia="Times New Roman" w:cs="Arial"/>
                <w:color w:val="FFFFFF"/>
                <w:szCs w:val="20"/>
                <w:lang w:val="en-US" w:eastAsia="pt-BR"/>
              </w:rPr>
              <w:br/>
              <w:t>J = Judg</w:t>
            </w:r>
          </w:p>
        </w:tc>
        <w:tc>
          <w:tcPr>
            <w:tcW w:w="590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969696"/>
            <w:vAlign w:val="center"/>
            <w:hideMark/>
          </w:tcPr>
          <w:p w14:paraId="4E25D2DD" w14:textId="77777777" w:rsidR="000610B3" w:rsidRPr="00D01560" w:rsidRDefault="000610B3" w:rsidP="00BF72C1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Cs w:val="20"/>
                <w:lang w:eastAsia="pt-BR"/>
              </w:rPr>
            </w:pPr>
            <w:r w:rsidRPr="00D01560">
              <w:rPr>
                <w:rFonts w:eastAsia="Times New Roman" w:cs="Arial"/>
                <w:color w:val="FFFFFF"/>
                <w:szCs w:val="20"/>
                <w:lang w:eastAsia="pt-BR"/>
              </w:rPr>
              <w:t>Aspect - Description</w:t>
            </w:r>
          </w:p>
        </w:tc>
        <w:tc>
          <w:tcPr>
            <w:tcW w:w="282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969696"/>
          </w:tcPr>
          <w:p w14:paraId="1C1754EF" w14:textId="77777777" w:rsidR="000610B3" w:rsidRPr="00D01560" w:rsidRDefault="000610B3" w:rsidP="00BF72C1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Cs w:val="20"/>
                <w:lang w:eastAsia="pt-BR"/>
              </w:rPr>
            </w:pPr>
          </w:p>
        </w:tc>
      </w:tr>
      <w:tr w:rsidR="002B2068" w:rsidRPr="000610B3" w14:paraId="655E25D8" w14:textId="5016AD6C" w:rsidTr="002B2068">
        <w:trPr>
          <w:trHeight w:val="25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B2E0" w14:textId="77777777" w:rsidR="002B2068" w:rsidRPr="000610B3" w:rsidRDefault="002B2068" w:rsidP="000610B3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C2E04" w14:textId="77777777" w:rsidR="002B2068" w:rsidRPr="000610B3" w:rsidRDefault="002B2068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Foi criado um cabeçalho fiel ao layout definido na prova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7D710" w14:textId="45E9B04B" w:rsidR="002B2068" w:rsidRPr="000610B3" w:rsidRDefault="009E0BA4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 xml:space="preserve">Comparar com </w:t>
            </w:r>
            <w:r w:rsidR="001303A1">
              <w:rPr>
                <w:rFonts w:eastAsia="Times New Roman" w:cs="Arial"/>
                <w:szCs w:val="20"/>
                <w:lang w:eastAsia="pt-BR"/>
              </w:rPr>
              <w:t xml:space="preserve">modelo na </w:t>
            </w:r>
            <w:r w:rsidR="006F07CA">
              <w:rPr>
                <w:rFonts w:eastAsia="Times New Roman" w:cs="Arial"/>
                <w:szCs w:val="20"/>
                <w:lang w:eastAsia="pt-BR"/>
              </w:rPr>
              <w:t xml:space="preserve"> prova</w:t>
            </w:r>
          </w:p>
        </w:tc>
      </w:tr>
      <w:tr w:rsidR="002B2068" w:rsidRPr="000610B3" w14:paraId="566138BD" w14:textId="28CA7051" w:rsidTr="002B2068">
        <w:trPr>
          <w:trHeight w:val="25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EB9DD" w14:textId="5B2A4D7B" w:rsidR="002B2068" w:rsidRPr="000610B3" w:rsidRDefault="002B2068" w:rsidP="000610B3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D50CA" w14:textId="77777777" w:rsidR="002B2068" w:rsidRPr="000610B3" w:rsidRDefault="002B2068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seção 'Features' foi criada e é fiel ao layout fornecido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399B5" w14:textId="405DF768" w:rsidR="002B2068" w:rsidRPr="000610B3" w:rsidRDefault="006F07CA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 xml:space="preserve">Comparar com </w:t>
            </w:r>
            <w:r w:rsidR="001303A1">
              <w:rPr>
                <w:rFonts w:eastAsia="Times New Roman" w:cs="Arial"/>
                <w:szCs w:val="20"/>
                <w:lang w:eastAsia="pt-BR"/>
              </w:rPr>
              <w:t xml:space="preserve">modelo na </w:t>
            </w:r>
            <w:r>
              <w:rPr>
                <w:rFonts w:eastAsia="Times New Roman" w:cs="Arial"/>
                <w:szCs w:val="20"/>
                <w:lang w:eastAsia="pt-BR"/>
              </w:rPr>
              <w:t xml:space="preserve"> prova</w:t>
            </w:r>
          </w:p>
        </w:tc>
      </w:tr>
      <w:tr w:rsidR="002B2068" w:rsidRPr="000610B3" w14:paraId="2DCE7977" w14:textId="361DD8E1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A7EF4" w14:textId="77777777" w:rsidR="002B2068" w:rsidRPr="000610B3" w:rsidRDefault="002B2068" w:rsidP="000610B3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53DBD" w14:textId="77777777" w:rsidR="002B2068" w:rsidRPr="000610B3" w:rsidRDefault="002B2068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O conteúdo da seção 'Features' fornecido nas mídias foi apresentado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5F5CC" w14:textId="606DD7EA" w:rsidR="002B2068" w:rsidRPr="000610B3" w:rsidRDefault="006F07CA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 xml:space="preserve">Comparar com </w:t>
            </w:r>
            <w:r w:rsidR="001303A1">
              <w:rPr>
                <w:rFonts w:eastAsia="Times New Roman" w:cs="Arial"/>
                <w:szCs w:val="20"/>
                <w:lang w:eastAsia="pt-BR"/>
              </w:rPr>
              <w:t xml:space="preserve">modelo na </w:t>
            </w:r>
            <w:r>
              <w:rPr>
                <w:rFonts w:eastAsia="Times New Roman" w:cs="Arial"/>
                <w:szCs w:val="20"/>
                <w:lang w:eastAsia="pt-BR"/>
              </w:rPr>
              <w:t xml:space="preserve"> prova</w:t>
            </w:r>
          </w:p>
        </w:tc>
      </w:tr>
      <w:tr w:rsidR="002B2068" w:rsidRPr="000610B3" w14:paraId="03DDB253" w14:textId="766055F5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6A32B" w14:textId="77777777" w:rsidR="002B2068" w:rsidRPr="000610B3" w:rsidRDefault="002B2068" w:rsidP="000610B3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E99C4" w14:textId="77777777" w:rsidR="002B2068" w:rsidRPr="000610B3" w:rsidRDefault="002B2068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seção 'Sobre a Empresa' foi criada e é fiel ao layout fornecido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E931C" w14:textId="4FDFA0C7" w:rsidR="002B2068" w:rsidRPr="000610B3" w:rsidRDefault="006F07CA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 xml:space="preserve">Comparar com </w:t>
            </w:r>
            <w:r w:rsidR="001303A1">
              <w:rPr>
                <w:rFonts w:eastAsia="Times New Roman" w:cs="Arial"/>
                <w:szCs w:val="20"/>
                <w:lang w:eastAsia="pt-BR"/>
              </w:rPr>
              <w:t xml:space="preserve">modelo na </w:t>
            </w:r>
            <w:r>
              <w:rPr>
                <w:rFonts w:eastAsia="Times New Roman" w:cs="Arial"/>
                <w:szCs w:val="20"/>
                <w:lang w:eastAsia="pt-BR"/>
              </w:rPr>
              <w:t xml:space="preserve"> prova</w:t>
            </w:r>
          </w:p>
        </w:tc>
      </w:tr>
      <w:tr w:rsidR="002B2068" w:rsidRPr="000610B3" w14:paraId="453FEEDE" w14:textId="46CFB8BD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EBD84" w14:textId="77777777" w:rsidR="002B2068" w:rsidRPr="000610B3" w:rsidRDefault="002B2068" w:rsidP="000610B3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966F7" w14:textId="77777777" w:rsidR="002B2068" w:rsidRPr="000610B3" w:rsidRDefault="002B2068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O conteúdo da seção 'Sobre a Empresa' fornecido nas mídias foi apresentado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F0028" w14:textId="0124EB21" w:rsidR="002B2068" w:rsidRPr="000610B3" w:rsidRDefault="006F07CA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 xml:space="preserve">Comparar com </w:t>
            </w:r>
            <w:r w:rsidR="001303A1">
              <w:rPr>
                <w:rFonts w:eastAsia="Times New Roman" w:cs="Arial"/>
                <w:szCs w:val="20"/>
                <w:lang w:eastAsia="pt-BR"/>
              </w:rPr>
              <w:t xml:space="preserve">modelo na </w:t>
            </w:r>
            <w:r>
              <w:rPr>
                <w:rFonts w:eastAsia="Times New Roman" w:cs="Arial"/>
                <w:szCs w:val="20"/>
                <w:lang w:eastAsia="pt-BR"/>
              </w:rPr>
              <w:t xml:space="preserve"> prova</w:t>
            </w:r>
          </w:p>
        </w:tc>
      </w:tr>
      <w:tr w:rsidR="002B2068" w:rsidRPr="000610B3" w14:paraId="32EAAE60" w14:textId="59922657" w:rsidTr="002B2068">
        <w:trPr>
          <w:trHeight w:val="25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B8C05" w14:textId="77777777" w:rsidR="002B2068" w:rsidRPr="000610B3" w:rsidRDefault="002B2068" w:rsidP="000610B3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77FB1" w14:textId="77777777" w:rsidR="002B2068" w:rsidRPr="000610B3" w:rsidRDefault="002B2068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seção 'Jogos' foi criada e é fiel ao layout fornecido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5AFCC" w14:textId="0975F272" w:rsidR="002B2068" w:rsidRPr="000610B3" w:rsidRDefault="006F07CA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 xml:space="preserve">Comparar com </w:t>
            </w:r>
            <w:r w:rsidR="001303A1">
              <w:rPr>
                <w:rFonts w:eastAsia="Times New Roman" w:cs="Arial"/>
                <w:szCs w:val="20"/>
                <w:lang w:eastAsia="pt-BR"/>
              </w:rPr>
              <w:t xml:space="preserve">modelo na </w:t>
            </w:r>
            <w:r>
              <w:rPr>
                <w:rFonts w:eastAsia="Times New Roman" w:cs="Arial"/>
                <w:szCs w:val="20"/>
                <w:lang w:eastAsia="pt-BR"/>
              </w:rPr>
              <w:t xml:space="preserve"> prova</w:t>
            </w:r>
          </w:p>
        </w:tc>
      </w:tr>
      <w:tr w:rsidR="002B2068" w:rsidRPr="000610B3" w14:paraId="40E2B073" w14:textId="4B61DE5E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06320" w14:textId="77777777" w:rsidR="002B2068" w:rsidRPr="000610B3" w:rsidRDefault="002B2068" w:rsidP="000610B3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7C30E" w14:textId="77777777" w:rsidR="002B2068" w:rsidRPr="000610B3" w:rsidRDefault="002B2068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O conteúdo da seção Jogos' fornecido nas mídias foi apresentado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C88CE" w14:textId="6F086D0C" w:rsidR="002B2068" w:rsidRPr="000610B3" w:rsidRDefault="006F07CA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 xml:space="preserve">Comparar com </w:t>
            </w:r>
            <w:r w:rsidR="001303A1">
              <w:rPr>
                <w:rFonts w:eastAsia="Times New Roman" w:cs="Arial"/>
                <w:szCs w:val="20"/>
                <w:lang w:eastAsia="pt-BR"/>
              </w:rPr>
              <w:t xml:space="preserve">modelo na </w:t>
            </w:r>
            <w:r>
              <w:rPr>
                <w:rFonts w:eastAsia="Times New Roman" w:cs="Arial"/>
                <w:szCs w:val="20"/>
                <w:lang w:eastAsia="pt-BR"/>
              </w:rPr>
              <w:t xml:space="preserve"> prova</w:t>
            </w:r>
          </w:p>
        </w:tc>
      </w:tr>
      <w:tr w:rsidR="002B2068" w:rsidRPr="000610B3" w14:paraId="7158D049" w14:textId="7979ADDA" w:rsidTr="002B2068">
        <w:trPr>
          <w:trHeight w:val="25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806BD" w14:textId="77777777" w:rsidR="002B2068" w:rsidRPr="000610B3" w:rsidRDefault="002B2068" w:rsidP="000610B3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76E22" w14:textId="77777777" w:rsidR="002B2068" w:rsidRPr="000610B3" w:rsidRDefault="002B2068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seção 'Rankings' foi criada e é fiel ao layout fornecido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7C4E" w14:textId="5B56F1AE" w:rsidR="002B2068" w:rsidRPr="000610B3" w:rsidRDefault="006F07CA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 xml:space="preserve">Comparar com </w:t>
            </w:r>
            <w:r w:rsidR="001303A1">
              <w:rPr>
                <w:rFonts w:eastAsia="Times New Roman" w:cs="Arial"/>
                <w:szCs w:val="20"/>
                <w:lang w:eastAsia="pt-BR"/>
              </w:rPr>
              <w:t xml:space="preserve">modelo na </w:t>
            </w:r>
            <w:r>
              <w:rPr>
                <w:rFonts w:eastAsia="Times New Roman" w:cs="Arial"/>
                <w:szCs w:val="20"/>
                <w:lang w:eastAsia="pt-BR"/>
              </w:rPr>
              <w:t xml:space="preserve"> prova</w:t>
            </w:r>
          </w:p>
        </w:tc>
      </w:tr>
      <w:tr w:rsidR="002B2068" w:rsidRPr="000610B3" w14:paraId="129DFBD3" w14:textId="64111595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B7AB9" w14:textId="77777777" w:rsidR="002B2068" w:rsidRPr="000610B3" w:rsidRDefault="002B2068" w:rsidP="000610B3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0154D" w14:textId="77777777" w:rsidR="002B2068" w:rsidRPr="000610B3" w:rsidRDefault="002B2068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O conteúdo da seção 'Rankings' fornecido nas mídias foi apresentado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5E452" w14:textId="78EC8FB9" w:rsidR="002B2068" w:rsidRPr="000610B3" w:rsidRDefault="006F07CA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 xml:space="preserve">Comparar com </w:t>
            </w:r>
            <w:r w:rsidR="001303A1">
              <w:rPr>
                <w:rFonts w:eastAsia="Times New Roman" w:cs="Arial"/>
                <w:szCs w:val="20"/>
                <w:lang w:eastAsia="pt-BR"/>
              </w:rPr>
              <w:t xml:space="preserve">modelo na </w:t>
            </w:r>
            <w:r>
              <w:rPr>
                <w:rFonts w:eastAsia="Times New Roman" w:cs="Arial"/>
                <w:szCs w:val="20"/>
                <w:lang w:eastAsia="pt-BR"/>
              </w:rPr>
              <w:t xml:space="preserve"> prova</w:t>
            </w:r>
          </w:p>
        </w:tc>
      </w:tr>
      <w:tr w:rsidR="002B2068" w:rsidRPr="000610B3" w14:paraId="52B03B54" w14:textId="3A8C301B" w:rsidTr="002B2068">
        <w:trPr>
          <w:trHeight w:val="25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280C1" w14:textId="77777777" w:rsidR="002B2068" w:rsidRPr="000610B3" w:rsidRDefault="002B2068" w:rsidP="000610B3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2414F" w14:textId="77777777" w:rsidR="002B2068" w:rsidRPr="000610B3" w:rsidRDefault="002B2068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seção 'Perfil' foi criada e é fiel ao layout fornecido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E3D39" w14:textId="4BEC727B" w:rsidR="002B2068" w:rsidRPr="000610B3" w:rsidRDefault="006F07CA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 xml:space="preserve">Comparar com </w:t>
            </w:r>
            <w:r w:rsidR="001303A1">
              <w:rPr>
                <w:rFonts w:eastAsia="Times New Roman" w:cs="Arial"/>
                <w:szCs w:val="20"/>
                <w:lang w:eastAsia="pt-BR"/>
              </w:rPr>
              <w:t xml:space="preserve">modelo na </w:t>
            </w:r>
            <w:r>
              <w:rPr>
                <w:rFonts w:eastAsia="Times New Roman" w:cs="Arial"/>
                <w:szCs w:val="20"/>
                <w:lang w:eastAsia="pt-BR"/>
              </w:rPr>
              <w:t xml:space="preserve"> prova</w:t>
            </w:r>
          </w:p>
        </w:tc>
      </w:tr>
      <w:tr w:rsidR="002B2068" w:rsidRPr="000610B3" w14:paraId="6F806E05" w14:textId="215275BE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0F83B" w14:textId="77777777" w:rsidR="002B2068" w:rsidRPr="000610B3" w:rsidRDefault="002B2068" w:rsidP="000610B3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FCCCB" w14:textId="77777777" w:rsidR="002B2068" w:rsidRPr="000610B3" w:rsidRDefault="002B2068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O conteúdo da seção 'Perfil' fornecido nas mídias foi apresentado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BC313" w14:textId="560EA411" w:rsidR="002B2068" w:rsidRPr="000610B3" w:rsidRDefault="006F07CA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 xml:space="preserve">Comparar com </w:t>
            </w:r>
            <w:r w:rsidR="001303A1">
              <w:rPr>
                <w:rFonts w:eastAsia="Times New Roman" w:cs="Arial"/>
                <w:szCs w:val="20"/>
                <w:lang w:eastAsia="pt-BR"/>
              </w:rPr>
              <w:t xml:space="preserve">modelo na </w:t>
            </w:r>
            <w:r>
              <w:rPr>
                <w:rFonts w:eastAsia="Times New Roman" w:cs="Arial"/>
                <w:szCs w:val="20"/>
                <w:lang w:eastAsia="pt-BR"/>
              </w:rPr>
              <w:t xml:space="preserve"> prova</w:t>
            </w:r>
          </w:p>
        </w:tc>
      </w:tr>
      <w:tr w:rsidR="002B2068" w:rsidRPr="000610B3" w14:paraId="6A0A5530" w14:textId="6D839950" w:rsidTr="002B2068">
        <w:trPr>
          <w:trHeight w:val="25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9B3B3" w14:textId="77777777" w:rsidR="002B2068" w:rsidRPr="000610B3" w:rsidRDefault="002B2068" w:rsidP="000610B3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F937F" w14:textId="77777777" w:rsidR="002B2068" w:rsidRPr="000610B3" w:rsidRDefault="002B2068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seção 'Versões' foi criada e é fiel ao layout fornecido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D721E" w14:textId="741D2B7A" w:rsidR="002B2068" w:rsidRPr="000610B3" w:rsidRDefault="006F07CA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 xml:space="preserve">Comparar com </w:t>
            </w:r>
            <w:r w:rsidR="001303A1">
              <w:rPr>
                <w:rFonts w:eastAsia="Times New Roman" w:cs="Arial"/>
                <w:szCs w:val="20"/>
                <w:lang w:eastAsia="pt-BR"/>
              </w:rPr>
              <w:t xml:space="preserve">modelo na </w:t>
            </w:r>
            <w:r>
              <w:rPr>
                <w:rFonts w:eastAsia="Times New Roman" w:cs="Arial"/>
                <w:szCs w:val="20"/>
                <w:lang w:eastAsia="pt-BR"/>
              </w:rPr>
              <w:t xml:space="preserve"> prova</w:t>
            </w:r>
          </w:p>
        </w:tc>
      </w:tr>
      <w:tr w:rsidR="002B2068" w:rsidRPr="000610B3" w14:paraId="69090988" w14:textId="233F83AC" w:rsidTr="00D65E29">
        <w:trPr>
          <w:trHeight w:val="25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2FB6A" w14:textId="77777777" w:rsidR="002B2068" w:rsidRPr="000610B3" w:rsidRDefault="002B2068" w:rsidP="000610B3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3D757" w14:textId="77777777" w:rsidR="002B2068" w:rsidRPr="000610B3" w:rsidRDefault="002B2068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Foi criado um rodapé fiel ao layout fornecido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B1515" w14:textId="62527752" w:rsidR="002B2068" w:rsidRPr="000610B3" w:rsidRDefault="006F07CA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 xml:space="preserve">Comparar com </w:t>
            </w:r>
            <w:r w:rsidR="001303A1">
              <w:rPr>
                <w:rFonts w:eastAsia="Times New Roman" w:cs="Arial"/>
                <w:szCs w:val="20"/>
                <w:lang w:eastAsia="pt-BR"/>
              </w:rPr>
              <w:t xml:space="preserve">modelo na </w:t>
            </w:r>
            <w:r>
              <w:rPr>
                <w:rFonts w:eastAsia="Times New Roman" w:cs="Arial"/>
                <w:szCs w:val="20"/>
                <w:lang w:eastAsia="pt-BR"/>
              </w:rPr>
              <w:t xml:space="preserve"> prova</w:t>
            </w:r>
          </w:p>
        </w:tc>
      </w:tr>
      <w:tr w:rsidR="002B2068" w:rsidRPr="000610B3" w14:paraId="6237A1D6" w14:textId="64EBFB8E" w:rsidTr="00D65E29">
        <w:trPr>
          <w:trHeight w:val="25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F99F3" w14:textId="77777777" w:rsidR="002B2068" w:rsidRPr="000610B3" w:rsidRDefault="002B2068" w:rsidP="000610B3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1B633" w14:textId="77777777" w:rsidR="002B2068" w:rsidRPr="000610B3" w:rsidRDefault="002B2068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O conteúdo do Rodapé fornecido nas mídias foi apresentado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E66D4" w14:textId="0D242BE1" w:rsidR="002B2068" w:rsidRPr="000610B3" w:rsidRDefault="006F07CA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 xml:space="preserve">Comparar com </w:t>
            </w:r>
            <w:r w:rsidR="001303A1">
              <w:rPr>
                <w:rFonts w:eastAsia="Times New Roman" w:cs="Arial"/>
                <w:szCs w:val="20"/>
                <w:lang w:eastAsia="pt-BR"/>
              </w:rPr>
              <w:t xml:space="preserve">modelo na </w:t>
            </w:r>
            <w:r>
              <w:rPr>
                <w:rFonts w:eastAsia="Times New Roman" w:cs="Arial"/>
                <w:szCs w:val="20"/>
                <w:lang w:eastAsia="pt-BR"/>
              </w:rPr>
              <w:t xml:space="preserve"> prova</w:t>
            </w:r>
          </w:p>
        </w:tc>
      </w:tr>
      <w:tr w:rsidR="00487179" w:rsidRPr="000610B3" w14:paraId="6DA9983C" w14:textId="4192A25B" w:rsidTr="00D65E29">
        <w:trPr>
          <w:trHeight w:val="250"/>
        </w:trPr>
        <w:tc>
          <w:tcPr>
            <w:tcW w:w="9618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DA207A8" w14:textId="77777777" w:rsidR="00D65E29" w:rsidRDefault="00D65E29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</w:p>
          <w:p w14:paraId="38937E40" w14:textId="3E14DAA9" w:rsidR="00D65E29" w:rsidRDefault="00D65E29" w:rsidP="00D65E29">
            <w:pPr>
              <w:ind w:left="360"/>
              <w:jc w:val="both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 xml:space="preserve">Sub-critério </w:t>
            </w:r>
            <w:r w:rsidRPr="00D65E29">
              <w:rPr>
                <w:rFonts w:cs="Arial"/>
                <w:sz w:val="24"/>
                <w:szCs w:val="24"/>
              </w:rPr>
              <w:t>UX - Animações e funcionalidades</w:t>
            </w:r>
          </w:p>
          <w:p w14:paraId="316B5E04" w14:textId="3378B3B9" w:rsidR="00487179" w:rsidRPr="00487179" w:rsidRDefault="00487179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</w:p>
        </w:tc>
      </w:tr>
      <w:tr w:rsidR="002B2068" w:rsidRPr="000610B3" w14:paraId="1E57C277" w14:textId="4A0D615B" w:rsidTr="00D65E29">
        <w:trPr>
          <w:trHeight w:val="25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23374" w14:textId="77777777" w:rsidR="002B2068" w:rsidRPr="000610B3" w:rsidRDefault="002B2068" w:rsidP="000610B3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CB424" w14:textId="77777777" w:rsidR="002B2068" w:rsidRPr="000610B3" w:rsidRDefault="002B2068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O cabeçalho apresenta um menu de navegação retrátil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CB686" w14:textId="77B9A001" w:rsidR="002B2068" w:rsidRPr="000610B3" w:rsidRDefault="006F07CA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 xml:space="preserve">Comparar com </w:t>
            </w:r>
            <w:r w:rsidR="001303A1">
              <w:rPr>
                <w:rFonts w:eastAsia="Times New Roman" w:cs="Arial"/>
                <w:szCs w:val="20"/>
                <w:lang w:eastAsia="pt-BR"/>
              </w:rPr>
              <w:t xml:space="preserve">modelo na </w:t>
            </w:r>
            <w:r>
              <w:rPr>
                <w:rFonts w:eastAsia="Times New Roman" w:cs="Arial"/>
                <w:szCs w:val="20"/>
                <w:lang w:eastAsia="pt-BR"/>
              </w:rPr>
              <w:t xml:space="preserve"> prova</w:t>
            </w:r>
          </w:p>
        </w:tc>
      </w:tr>
      <w:tr w:rsidR="002B2068" w:rsidRPr="000610B3" w14:paraId="1D5BE78F" w14:textId="2B6353D7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C0C99" w14:textId="77777777" w:rsidR="002B2068" w:rsidRPr="000610B3" w:rsidRDefault="002B2068" w:rsidP="000610B3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C1A5A" w14:textId="77777777" w:rsidR="002B2068" w:rsidRPr="000610B3" w:rsidRDefault="002B2068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O menu retrátil é controlado por um botão presente no cabeçalho da página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42BC2" w14:textId="61F84123" w:rsidR="002B2068" w:rsidRPr="000610B3" w:rsidRDefault="006F07CA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 xml:space="preserve">Verificar </w:t>
            </w:r>
            <w:r w:rsidR="001303A1">
              <w:rPr>
                <w:rFonts w:eastAsia="Times New Roman" w:cs="Arial"/>
                <w:szCs w:val="20"/>
                <w:lang w:eastAsia="pt-BR"/>
              </w:rPr>
              <w:t>se fez o botão</w:t>
            </w:r>
          </w:p>
        </w:tc>
      </w:tr>
      <w:tr w:rsidR="002B2068" w:rsidRPr="000610B3" w14:paraId="27F7E239" w14:textId="348E44B7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F0BE6" w14:textId="77777777" w:rsidR="002B2068" w:rsidRPr="000610B3" w:rsidRDefault="002B2068" w:rsidP="000610B3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8642D" w14:textId="77777777" w:rsidR="002B2068" w:rsidRPr="000610B3" w:rsidRDefault="002B2068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O menu de navegação retrátil apresenta uma animação de aparição/desaparição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EF932" w14:textId="2A26FD38" w:rsidR="002B2068" w:rsidRPr="000610B3" w:rsidRDefault="001303A1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Testar animação</w:t>
            </w:r>
          </w:p>
        </w:tc>
      </w:tr>
      <w:tr w:rsidR="002B2068" w:rsidRPr="000610B3" w14:paraId="0374AD93" w14:textId="16857C50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E704F" w14:textId="77777777" w:rsidR="002B2068" w:rsidRPr="000610B3" w:rsidRDefault="002B2068" w:rsidP="000610B3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76B1B" w14:textId="77777777" w:rsidR="002B2068" w:rsidRPr="000610B3" w:rsidRDefault="002B2068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animação de aparição/desaparição do menu de navegação retrátil é igual a descrita na prova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ECADA" w14:textId="4DEAA051" w:rsidR="002B2068" w:rsidRPr="000610B3" w:rsidRDefault="001303A1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Comparar com modelo na  prova</w:t>
            </w:r>
          </w:p>
        </w:tc>
      </w:tr>
      <w:tr w:rsidR="002B2068" w:rsidRPr="000610B3" w14:paraId="06184465" w14:textId="2F209106" w:rsidTr="002B2068">
        <w:trPr>
          <w:trHeight w:val="75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38DCF" w14:textId="77777777" w:rsidR="002B2068" w:rsidRPr="000610B3" w:rsidRDefault="002B2068" w:rsidP="000610B3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41AE4" w14:textId="77777777" w:rsidR="002B2068" w:rsidRPr="000610B3" w:rsidRDefault="002B2068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O botão do menu de navegação retrátil tem uma animação de transição de estado, de acordo com o estado atual do menu (aparecendo/escondido)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870EB" w14:textId="7179A4F6" w:rsidR="002B2068" w:rsidRPr="000610B3" w:rsidRDefault="001303A1" w:rsidP="000610B3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Testar animação</w:t>
            </w:r>
          </w:p>
        </w:tc>
      </w:tr>
      <w:tr w:rsidR="001303A1" w:rsidRPr="000610B3" w14:paraId="3F47ED09" w14:textId="7B028F3D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48691" w14:textId="77777777" w:rsidR="001303A1" w:rsidRPr="000610B3" w:rsidRDefault="001303A1" w:rsidP="001303A1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B6B81" w14:textId="77777777" w:rsidR="001303A1" w:rsidRPr="000610B3" w:rsidRDefault="001303A1" w:rsidP="001303A1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animação do botão do menu de navegação retrátil é igual a definida na prova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E11F8" w14:textId="10DA59E7" w:rsidR="001303A1" w:rsidRPr="000610B3" w:rsidRDefault="001303A1" w:rsidP="001303A1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Comparar com modelo na  prova</w:t>
            </w:r>
          </w:p>
        </w:tc>
      </w:tr>
      <w:tr w:rsidR="001303A1" w:rsidRPr="000610B3" w14:paraId="7AAD87B5" w14:textId="541B33B5" w:rsidTr="002B2068">
        <w:trPr>
          <w:trHeight w:val="25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D3C73" w14:textId="77777777" w:rsidR="001303A1" w:rsidRPr="000610B3" w:rsidRDefault="001303A1" w:rsidP="001303A1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4DAE0" w14:textId="77777777" w:rsidR="001303A1" w:rsidRPr="000610B3" w:rsidRDefault="001303A1" w:rsidP="001303A1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Os links do menu de navegação retrátil são funcionais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B8A43" w14:textId="41E44F55" w:rsidR="001303A1" w:rsidRPr="000610B3" w:rsidRDefault="001303A1" w:rsidP="001303A1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 xml:space="preserve">Testar </w:t>
            </w:r>
            <w:r w:rsidR="006C252C">
              <w:rPr>
                <w:rFonts w:eastAsia="Times New Roman" w:cs="Arial"/>
                <w:szCs w:val="20"/>
                <w:lang w:eastAsia="pt-BR"/>
              </w:rPr>
              <w:t>menu se aparecem as funcionalidades</w:t>
            </w:r>
          </w:p>
        </w:tc>
      </w:tr>
      <w:tr w:rsidR="006C252C" w:rsidRPr="000610B3" w14:paraId="542E3B6D" w14:textId="1669E8BB" w:rsidTr="002B2068">
        <w:trPr>
          <w:trHeight w:val="25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C1DC4" w14:textId="77777777" w:rsidR="006C252C" w:rsidRPr="000610B3" w:rsidRDefault="006C252C" w:rsidP="006C252C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lastRenderedPageBreak/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EE184" w14:textId="77777777" w:rsidR="006C252C" w:rsidRPr="000610B3" w:rsidRDefault="006C252C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seção 'Features' apresenta um menu de abas funcional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1F964" w14:textId="4E9E6B6A" w:rsidR="006C252C" w:rsidRPr="000610B3" w:rsidRDefault="006C252C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Comparar com modelo na  prova</w:t>
            </w:r>
          </w:p>
        </w:tc>
      </w:tr>
      <w:tr w:rsidR="006C252C" w:rsidRPr="000610B3" w14:paraId="45C0CDDC" w14:textId="7449A4D3" w:rsidTr="002B2068">
        <w:trPr>
          <w:trHeight w:val="75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AA077" w14:textId="77777777" w:rsidR="006C252C" w:rsidRPr="000610B3" w:rsidRDefault="006C252C" w:rsidP="006C252C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A9CDF" w14:textId="77777777" w:rsidR="006C252C" w:rsidRPr="000610B3" w:rsidRDefault="006C252C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Os botões de controle do menu de abas apresentam uma animação de hover caso não sejam o botão referente a aba selecionada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519D4" w14:textId="365721C5" w:rsidR="006C252C" w:rsidRPr="000610B3" w:rsidRDefault="006C252C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Testar se tem hover</w:t>
            </w:r>
          </w:p>
        </w:tc>
      </w:tr>
      <w:tr w:rsidR="006C252C" w:rsidRPr="000610B3" w14:paraId="2693F12B" w14:textId="1E79180C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64944" w14:textId="77777777" w:rsidR="006C252C" w:rsidRPr="000610B3" w:rsidRDefault="006C252C" w:rsidP="006C252C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56F19" w14:textId="77777777" w:rsidR="006C252C" w:rsidRPr="000610B3" w:rsidRDefault="006C252C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animação de hover dos botões do menu de abas é igual a definida na prova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C4374" w14:textId="7A230051" w:rsidR="006C252C" w:rsidRPr="000610B3" w:rsidRDefault="00CA76BF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Testar se tem hover</w:t>
            </w:r>
          </w:p>
        </w:tc>
      </w:tr>
      <w:tr w:rsidR="006C252C" w:rsidRPr="000610B3" w14:paraId="11C32568" w14:textId="6DE10EA4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7C55B" w14:textId="77777777" w:rsidR="006C252C" w:rsidRPr="000610B3" w:rsidRDefault="006C252C" w:rsidP="006C252C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AF985" w14:textId="77777777" w:rsidR="006C252C" w:rsidRPr="000610B3" w:rsidRDefault="006C252C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Os botões de controle do menu de abas apresentam uma animação de transição de estado após serem selecionados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B92DA" w14:textId="7D9DDF58" w:rsidR="006C252C" w:rsidRPr="000610B3" w:rsidRDefault="00414A2A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Testar a animação se é igual vídeo demonstrativo</w:t>
            </w:r>
          </w:p>
        </w:tc>
      </w:tr>
      <w:tr w:rsidR="006C252C" w:rsidRPr="000610B3" w14:paraId="693D5D1A" w14:textId="65A53838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EC234" w14:textId="77777777" w:rsidR="006C252C" w:rsidRPr="000610B3" w:rsidRDefault="006C252C" w:rsidP="006C252C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CF9F1" w14:textId="77777777" w:rsidR="006C252C" w:rsidRPr="000610B3" w:rsidRDefault="006C252C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animação de transição de estado dos botões de controle do menu de abas é igual a definida na prova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AAE2A" w14:textId="7D3FE0C8" w:rsidR="006C252C" w:rsidRPr="000610B3" w:rsidRDefault="00CB1220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Testar a animação se é igual vídeo demonstrativo</w:t>
            </w:r>
          </w:p>
        </w:tc>
      </w:tr>
      <w:tr w:rsidR="006C252C" w:rsidRPr="000610B3" w14:paraId="46AA9044" w14:textId="7FB82366" w:rsidTr="002B2068">
        <w:trPr>
          <w:trHeight w:val="75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9A461" w14:textId="77777777" w:rsidR="006C252C" w:rsidRPr="000610B3" w:rsidRDefault="006C252C" w:rsidP="006C252C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419B2" w14:textId="77777777" w:rsidR="006C252C" w:rsidRPr="000610B3" w:rsidRDefault="006C252C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Após um botão de controle ser selecionado, o conteúdo do menu de abas deve ser alterado, apresentando um conteúdo diferente para cada aba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30A26" w14:textId="169F4651" w:rsidR="006C252C" w:rsidRPr="000610B3" w:rsidRDefault="00CB1220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Testar a animação se é igual vídeo demonstrativo</w:t>
            </w:r>
          </w:p>
        </w:tc>
      </w:tr>
      <w:tr w:rsidR="006C252C" w:rsidRPr="000610B3" w14:paraId="499B0EB4" w14:textId="4D6591B2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D48F0" w14:textId="77777777" w:rsidR="006C252C" w:rsidRPr="000610B3" w:rsidRDefault="006C252C" w:rsidP="006C252C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3D690" w14:textId="77777777" w:rsidR="006C252C" w:rsidRPr="000610B3" w:rsidRDefault="006C252C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imagem do conteúdo apresentado possui uma animação de aparição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32F3C" w14:textId="775951A3" w:rsidR="006C252C" w:rsidRPr="000610B3" w:rsidRDefault="00CB1220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Testar a animação se é igual vídeo demonstrativo</w:t>
            </w:r>
          </w:p>
        </w:tc>
      </w:tr>
      <w:tr w:rsidR="006C252C" w:rsidRPr="000610B3" w14:paraId="28B170AD" w14:textId="571025FF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FF8AA" w14:textId="77777777" w:rsidR="006C252C" w:rsidRPr="000610B3" w:rsidRDefault="006C252C" w:rsidP="006C252C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37378" w14:textId="77777777" w:rsidR="006C252C" w:rsidRPr="000610B3" w:rsidRDefault="006C252C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animação de aparição da imagem é igual a definida na prova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E7C3C" w14:textId="389DCD9B" w:rsidR="006C252C" w:rsidRPr="000610B3" w:rsidRDefault="00CB1220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Testar a animação se é igual vídeo demonstrativo</w:t>
            </w:r>
          </w:p>
        </w:tc>
      </w:tr>
      <w:tr w:rsidR="006C252C" w:rsidRPr="000610B3" w14:paraId="01420B5B" w14:textId="5BCD24DD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C6B86" w14:textId="77777777" w:rsidR="006C252C" w:rsidRPr="000610B3" w:rsidRDefault="006C252C" w:rsidP="006C252C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5C2E1" w14:textId="77777777" w:rsidR="006C252C" w:rsidRPr="000610B3" w:rsidRDefault="006C252C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 xml:space="preserve">A seção 'Sobre a Empresa' apresenta uma logo com o fundo e borda animadas 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C1557" w14:textId="18E582A9" w:rsidR="006C252C" w:rsidRPr="000610B3" w:rsidRDefault="00CB1220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Testar a animação se é igual vídeo demonstrativo</w:t>
            </w:r>
          </w:p>
        </w:tc>
      </w:tr>
      <w:tr w:rsidR="006C252C" w:rsidRPr="000610B3" w14:paraId="669A3058" w14:textId="5BED012A" w:rsidTr="002B2068">
        <w:trPr>
          <w:trHeight w:val="25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A5ED3" w14:textId="77777777" w:rsidR="006C252C" w:rsidRPr="000610B3" w:rsidRDefault="006C252C" w:rsidP="006C252C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4AA68" w14:textId="77777777" w:rsidR="006C252C" w:rsidRPr="000610B3" w:rsidRDefault="006C252C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animação do fundo da logo é igual a definida na prova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8F36" w14:textId="37D24E95" w:rsidR="006C252C" w:rsidRPr="000610B3" w:rsidRDefault="00CB1220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Testar a animação se é igual vídeo demonstrativo</w:t>
            </w:r>
          </w:p>
        </w:tc>
      </w:tr>
      <w:tr w:rsidR="006C252C" w:rsidRPr="000610B3" w14:paraId="6FF01842" w14:textId="5B332192" w:rsidTr="002B2068">
        <w:trPr>
          <w:trHeight w:val="25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D94A2" w14:textId="77777777" w:rsidR="006C252C" w:rsidRPr="000610B3" w:rsidRDefault="006C252C" w:rsidP="006C252C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BDD93" w14:textId="77777777" w:rsidR="006C252C" w:rsidRPr="000610B3" w:rsidRDefault="006C252C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animação da borda da logo é igual a definida na prova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BCDAE" w14:textId="1A1D8505" w:rsidR="006C252C" w:rsidRPr="000610B3" w:rsidRDefault="00CB1220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Testar a animação se é igual vídeo demonstrativo</w:t>
            </w:r>
          </w:p>
        </w:tc>
      </w:tr>
      <w:tr w:rsidR="00CB1220" w:rsidRPr="000610B3" w14:paraId="48730DE3" w14:textId="7A11C5FF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F7D3B" w14:textId="77777777" w:rsidR="00CB1220" w:rsidRPr="000610B3" w:rsidRDefault="00CB1220" w:rsidP="00CB1220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437F1" w14:textId="77777777" w:rsidR="00CB1220" w:rsidRPr="000610B3" w:rsidRDefault="00CB1220" w:rsidP="00CB122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seção 'Jogos' apresenta cards com um conteúdo oculto, exibido como um efeito hover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5C4C5" w14:textId="462E9DFD" w:rsidR="00CB1220" w:rsidRPr="000610B3" w:rsidRDefault="00CB1220" w:rsidP="00CB122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9312AB">
              <w:rPr>
                <w:rFonts w:eastAsia="Times New Roman" w:cs="Arial"/>
                <w:szCs w:val="20"/>
                <w:lang w:eastAsia="pt-BR"/>
              </w:rPr>
              <w:t>Comparar com modelo na  prova</w:t>
            </w:r>
          </w:p>
        </w:tc>
      </w:tr>
      <w:tr w:rsidR="00CB1220" w:rsidRPr="000610B3" w14:paraId="409D11F8" w14:textId="6C531644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8A88B" w14:textId="77777777" w:rsidR="00CB1220" w:rsidRPr="000610B3" w:rsidRDefault="00CB1220" w:rsidP="00CB1220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67F42" w14:textId="77777777" w:rsidR="00CB1220" w:rsidRPr="000610B3" w:rsidRDefault="00CB1220" w:rsidP="00CB122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animação de aparição do conteúdo dos cards é igual a definida na prova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1880" w14:textId="2FC37441" w:rsidR="00CB1220" w:rsidRPr="000610B3" w:rsidRDefault="00CB1220" w:rsidP="00CB122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9312AB">
              <w:rPr>
                <w:rFonts w:eastAsia="Times New Roman" w:cs="Arial"/>
                <w:szCs w:val="20"/>
                <w:lang w:eastAsia="pt-BR"/>
              </w:rPr>
              <w:t>Comparar com modelo na  prova</w:t>
            </w:r>
          </w:p>
        </w:tc>
      </w:tr>
      <w:tr w:rsidR="00CB1220" w:rsidRPr="000610B3" w14:paraId="795389BF" w14:textId="6E9BB980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73A5F" w14:textId="77777777" w:rsidR="00CB1220" w:rsidRPr="000610B3" w:rsidRDefault="00CB1220" w:rsidP="00CB1220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74233" w14:textId="77777777" w:rsidR="00CB1220" w:rsidRPr="000610B3" w:rsidRDefault="00CB1220" w:rsidP="00CB122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seção 'Jogos' apresenta um botão 'Ver Mais' com uma animação de hover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866C6" w14:textId="2669BC38" w:rsidR="00CB1220" w:rsidRPr="000610B3" w:rsidRDefault="00CB1220" w:rsidP="00CB122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9312AB">
              <w:rPr>
                <w:rFonts w:eastAsia="Times New Roman" w:cs="Arial"/>
                <w:szCs w:val="20"/>
                <w:lang w:eastAsia="pt-BR"/>
              </w:rPr>
              <w:t>Comparar com modelo na  prova</w:t>
            </w:r>
          </w:p>
        </w:tc>
      </w:tr>
      <w:tr w:rsidR="006C252C" w:rsidRPr="000610B3" w14:paraId="05807439" w14:textId="0C70A66F" w:rsidTr="002B2068">
        <w:trPr>
          <w:trHeight w:val="25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861D2" w14:textId="77777777" w:rsidR="006C252C" w:rsidRPr="000610B3" w:rsidRDefault="006C252C" w:rsidP="006C252C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D6B76" w14:textId="77777777" w:rsidR="006C252C" w:rsidRPr="000610B3" w:rsidRDefault="006C252C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animação de hover do botão é igual a definida na prova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D9EC7" w14:textId="3EA9C263" w:rsidR="006C252C" w:rsidRPr="000610B3" w:rsidRDefault="00CB1220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Comparar com modelo na  prova</w:t>
            </w:r>
          </w:p>
        </w:tc>
      </w:tr>
      <w:tr w:rsidR="006C252C" w:rsidRPr="000610B3" w14:paraId="5FABFBFF" w14:textId="14CE9B2A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766D4" w14:textId="77777777" w:rsidR="006C252C" w:rsidRPr="000610B3" w:rsidRDefault="006C252C" w:rsidP="006C252C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0AEBA" w14:textId="77777777" w:rsidR="006C252C" w:rsidRPr="000610B3" w:rsidRDefault="006C252C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seção 'Rankings' apresenta uma tabela, onde os itens do cabeçalho da tabela possuem uma animação de hover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357FF" w14:textId="119320F7" w:rsidR="006C252C" w:rsidRPr="000610B3" w:rsidRDefault="00CB1220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Comparar com modelo na  prova</w:t>
            </w:r>
          </w:p>
        </w:tc>
      </w:tr>
      <w:tr w:rsidR="006C252C" w:rsidRPr="000610B3" w14:paraId="713292B7" w14:textId="3A638C0D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F4B16" w14:textId="77777777" w:rsidR="006C252C" w:rsidRPr="000610B3" w:rsidRDefault="006C252C" w:rsidP="006C252C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088F2" w14:textId="77777777" w:rsidR="006C252C" w:rsidRPr="000610B3" w:rsidRDefault="006C252C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animação dos itens do cabeçalho da tabela são fiéis a definida na prova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0AAD0" w14:textId="546464C4" w:rsidR="006C252C" w:rsidRPr="000610B3" w:rsidRDefault="00CB1220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Comparar com modelo na  prova</w:t>
            </w:r>
          </w:p>
        </w:tc>
      </w:tr>
      <w:tr w:rsidR="006C252C" w:rsidRPr="000610B3" w14:paraId="0950B353" w14:textId="63826C92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3586A" w14:textId="77777777" w:rsidR="006C252C" w:rsidRPr="000610B3" w:rsidRDefault="006C252C" w:rsidP="006C252C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39D92" w14:textId="77777777" w:rsidR="006C252C" w:rsidRPr="000610B3" w:rsidRDefault="006C252C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As linhas da tabela (exceto as do seu cabeçalho) são selecionáveis, mudando seu estilo caso sejam selecionadas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BF934" w14:textId="2A7AA685" w:rsidR="006C252C" w:rsidRPr="000610B3" w:rsidRDefault="00CB1220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Comparar com modelo na  prova</w:t>
            </w:r>
          </w:p>
        </w:tc>
      </w:tr>
      <w:tr w:rsidR="006C252C" w:rsidRPr="000610B3" w14:paraId="435A9A2F" w14:textId="30798C48" w:rsidTr="002B2068">
        <w:trPr>
          <w:trHeight w:val="25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C1CFD" w14:textId="77777777" w:rsidR="006C252C" w:rsidRPr="000610B3" w:rsidRDefault="006C252C" w:rsidP="006C252C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10BB3" w14:textId="77777777" w:rsidR="006C252C" w:rsidRPr="000610B3" w:rsidRDefault="006C252C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Apenas uma linha pode ser selecionada por vez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777D4" w14:textId="3E5304B3" w:rsidR="006C252C" w:rsidRPr="000610B3" w:rsidRDefault="00CB1220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Comparar com modelo na  prova</w:t>
            </w:r>
          </w:p>
        </w:tc>
      </w:tr>
      <w:tr w:rsidR="006C252C" w:rsidRPr="000610B3" w14:paraId="02D81716" w14:textId="0800CD7C" w:rsidTr="002B2068">
        <w:trPr>
          <w:trHeight w:val="25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9D3D8" w14:textId="77777777" w:rsidR="006C252C" w:rsidRPr="000610B3" w:rsidRDefault="006C252C" w:rsidP="006C252C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0C5FC" w14:textId="77777777" w:rsidR="006C252C" w:rsidRPr="000610B3" w:rsidRDefault="006C252C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O estilo da linha selecionada é fiel ao definido na prova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7B3AA" w14:textId="11E80C57" w:rsidR="006C252C" w:rsidRPr="000610B3" w:rsidRDefault="00CB1220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Comparar com modelo na  prova</w:t>
            </w:r>
          </w:p>
        </w:tc>
      </w:tr>
      <w:tr w:rsidR="006C252C" w:rsidRPr="000610B3" w14:paraId="2687237A" w14:textId="75E0BDB4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A65DC" w14:textId="77777777" w:rsidR="006C252C" w:rsidRPr="000610B3" w:rsidRDefault="006C252C" w:rsidP="006C252C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26B9C" w14:textId="77777777" w:rsidR="006C252C" w:rsidRPr="000610B3" w:rsidRDefault="006C252C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seção 'Perfil' deve apresentar 8 barras com uma animação de retração/expansão vertical coordenada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A93D6" w14:textId="0E2E19C2" w:rsidR="006C252C" w:rsidRPr="000610B3" w:rsidRDefault="00CB1220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Comparar com modelo na  prova</w:t>
            </w:r>
          </w:p>
        </w:tc>
      </w:tr>
      <w:tr w:rsidR="006C252C" w:rsidRPr="000610B3" w14:paraId="045DBE21" w14:textId="5CBED6F2" w:rsidTr="002B2068">
        <w:trPr>
          <w:trHeight w:val="25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8D710" w14:textId="77777777" w:rsidR="006C252C" w:rsidRPr="000610B3" w:rsidRDefault="006C252C" w:rsidP="006C252C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F4F30" w14:textId="77777777" w:rsidR="006C252C" w:rsidRPr="000610B3" w:rsidRDefault="006C252C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animação das barras é igual a definida na prova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8F78E" w14:textId="199EEB24" w:rsidR="006C252C" w:rsidRPr="000610B3" w:rsidRDefault="00CB1220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Comparar com modelo na  prova</w:t>
            </w:r>
          </w:p>
        </w:tc>
      </w:tr>
      <w:tr w:rsidR="006C252C" w:rsidRPr="000610B3" w14:paraId="4A95CA95" w14:textId="56F38998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3BBBA" w14:textId="77777777" w:rsidR="006C252C" w:rsidRPr="000610B3" w:rsidRDefault="006C252C" w:rsidP="006C252C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589D6" w14:textId="77777777" w:rsidR="006C252C" w:rsidRPr="000610B3" w:rsidRDefault="006C252C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seção 'Perfil' deve apresentar um gráfico de pizza com uma animação de giro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27C2A" w14:textId="00AF7862" w:rsidR="006C252C" w:rsidRPr="000610B3" w:rsidRDefault="00CB1220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Comparar com modelo na  prova</w:t>
            </w:r>
          </w:p>
        </w:tc>
      </w:tr>
      <w:tr w:rsidR="006C252C" w:rsidRPr="000610B3" w14:paraId="18DAA0CE" w14:textId="4B635A24" w:rsidTr="002B2068">
        <w:trPr>
          <w:trHeight w:val="25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98912" w14:textId="77777777" w:rsidR="006C252C" w:rsidRPr="000610B3" w:rsidRDefault="006C252C" w:rsidP="006C252C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C7AAB" w14:textId="77777777" w:rsidR="006C252C" w:rsidRPr="000610B3" w:rsidRDefault="006C252C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animação do gráfico é igual a definida na prova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6060C" w14:textId="66A9F2D5" w:rsidR="006C252C" w:rsidRPr="000610B3" w:rsidRDefault="00CB1220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Comparar com modelo na  prova</w:t>
            </w:r>
          </w:p>
        </w:tc>
      </w:tr>
      <w:tr w:rsidR="006C252C" w:rsidRPr="000610B3" w14:paraId="79D8F29C" w14:textId="65C3E15E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7B889" w14:textId="77777777" w:rsidR="006C252C" w:rsidRPr="000610B3" w:rsidRDefault="006C252C" w:rsidP="006C252C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F0E00" w14:textId="77777777" w:rsidR="006C252C" w:rsidRPr="000610B3" w:rsidRDefault="006C252C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seção de versões apresenta um menu de abas estilizado funcional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9C99D" w14:textId="20D5CE2B" w:rsidR="006C252C" w:rsidRPr="000610B3" w:rsidRDefault="00CB1220" w:rsidP="006C252C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Comparar com modelo na  prova</w:t>
            </w:r>
          </w:p>
        </w:tc>
      </w:tr>
      <w:tr w:rsidR="00CB1220" w:rsidRPr="000610B3" w14:paraId="6F095A2B" w14:textId="0309F201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037FF" w14:textId="77777777" w:rsidR="00CB1220" w:rsidRPr="000610B3" w:rsidRDefault="00CB1220" w:rsidP="00CB1220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lastRenderedPageBreak/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0E5B6" w14:textId="60CE4961" w:rsidR="00CB1220" w:rsidRPr="000610B3" w:rsidRDefault="00CB1220" w:rsidP="00CB122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Os botões de controle do menu de abas possuem uma animaçã</w:t>
            </w:r>
            <w:r w:rsidR="00865FA4">
              <w:rPr>
                <w:rFonts w:eastAsia="Times New Roman" w:cs="Arial"/>
                <w:szCs w:val="20"/>
                <w:lang w:eastAsia="pt-BR"/>
              </w:rPr>
              <w:t>o</w:t>
            </w:r>
            <w:r w:rsidRPr="000610B3">
              <w:rPr>
                <w:rFonts w:eastAsia="Times New Roman" w:cs="Arial"/>
                <w:szCs w:val="20"/>
                <w:lang w:eastAsia="pt-BR"/>
              </w:rPr>
              <w:t xml:space="preserve"> de hover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B335" w14:textId="4686199D" w:rsidR="00CB1220" w:rsidRPr="000610B3" w:rsidRDefault="00865FA4" w:rsidP="00CB1220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Testar botão hover</w:t>
            </w:r>
          </w:p>
        </w:tc>
      </w:tr>
      <w:tr w:rsidR="00865FA4" w:rsidRPr="000610B3" w14:paraId="1437A133" w14:textId="6A93F214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528C5" w14:textId="77777777" w:rsidR="00865FA4" w:rsidRPr="000610B3" w:rsidRDefault="00865FA4" w:rsidP="00865FA4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9DEDE" w14:textId="77777777" w:rsidR="00865FA4" w:rsidRPr="000610B3" w:rsidRDefault="00865FA4" w:rsidP="00865FA4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A animação de hover dos botões do menu de abas é igual a definida na prova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AEAD1" w14:textId="64992295" w:rsidR="00865FA4" w:rsidRPr="000610B3" w:rsidRDefault="00865FA4" w:rsidP="00865FA4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>
              <w:rPr>
                <w:rFonts w:eastAsia="Times New Roman" w:cs="Arial"/>
                <w:szCs w:val="20"/>
                <w:lang w:eastAsia="pt-BR"/>
              </w:rPr>
              <w:t>Testar a animação se é igual vídeo demonstrativo</w:t>
            </w:r>
          </w:p>
        </w:tc>
      </w:tr>
      <w:tr w:rsidR="00865FA4" w:rsidRPr="000610B3" w14:paraId="0A652A8B" w14:textId="117F2E99" w:rsidTr="002B2068">
        <w:trPr>
          <w:trHeight w:val="25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FDDFF" w14:textId="77777777" w:rsidR="00865FA4" w:rsidRPr="000610B3" w:rsidRDefault="00865FA4" w:rsidP="00865FA4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44985" w14:textId="77777777" w:rsidR="00865FA4" w:rsidRPr="000610B3" w:rsidRDefault="00865FA4" w:rsidP="00865FA4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O botão referente a aba selecionada é destacado dos demais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B564F" w14:textId="46D1159E" w:rsidR="00865FA4" w:rsidRPr="000610B3" w:rsidRDefault="00865FA4" w:rsidP="00865FA4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97555E">
              <w:rPr>
                <w:rFonts w:eastAsia="Times New Roman" w:cs="Arial"/>
                <w:szCs w:val="20"/>
                <w:lang w:eastAsia="pt-BR"/>
              </w:rPr>
              <w:t>Comparar com modelo na  prova</w:t>
            </w:r>
          </w:p>
        </w:tc>
      </w:tr>
      <w:tr w:rsidR="00865FA4" w:rsidRPr="000610B3" w14:paraId="32AE3FB4" w14:textId="3A6B84DE" w:rsidTr="002B2068">
        <w:trPr>
          <w:trHeight w:val="50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DC4F3" w14:textId="77777777" w:rsidR="00865FA4" w:rsidRPr="000610B3" w:rsidRDefault="00865FA4" w:rsidP="00865FA4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98FCC" w14:textId="77777777" w:rsidR="00865FA4" w:rsidRPr="000610B3" w:rsidRDefault="00865FA4" w:rsidP="00865FA4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O botão selecionado possui elementos de destaque iguais os definidos na prova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50141" w14:textId="5E372DA1" w:rsidR="00865FA4" w:rsidRPr="000610B3" w:rsidRDefault="00865FA4" w:rsidP="00865FA4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97555E">
              <w:rPr>
                <w:rFonts w:eastAsia="Times New Roman" w:cs="Arial"/>
                <w:szCs w:val="20"/>
                <w:lang w:eastAsia="pt-BR"/>
              </w:rPr>
              <w:t>Comparar com modelo na  prova</w:t>
            </w:r>
          </w:p>
        </w:tc>
      </w:tr>
      <w:tr w:rsidR="00865FA4" w:rsidRPr="000610B3" w14:paraId="54BD49CB" w14:textId="603F3167" w:rsidTr="002B2068">
        <w:trPr>
          <w:trHeight w:val="760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EB7E0" w14:textId="77777777" w:rsidR="00865FA4" w:rsidRPr="000610B3" w:rsidRDefault="00865FA4" w:rsidP="00865FA4">
            <w:pPr>
              <w:spacing w:after="0" w:line="240" w:lineRule="auto"/>
              <w:jc w:val="center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M</w:t>
            </w:r>
          </w:p>
        </w:tc>
        <w:tc>
          <w:tcPr>
            <w:tcW w:w="6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10442" w14:textId="77777777" w:rsidR="00865FA4" w:rsidRPr="000610B3" w:rsidRDefault="00865FA4" w:rsidP="00865FA4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0610B3">
              <w:rPr>
                <w:rFonts w:eastAsia="Times New Roman" w:cs="Arial"/>
                <w:szCs w:val="20"/>
                <w:lang w:eastAsia="pt-BR"/>
              </w:rPr>
              <w:t>O conteúdo do menu é alterado quando um botão é selecionado, apresentando um conteúdo diferente para cada aba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732E0" w14:textId="05DE7486" w:rsidR="00865FA4" w:rsidRPr="000610B3" w:rsidRDefault="00865FA4" w:rsidP="00865FA4">
            <w:pPr>
              <w:spacing w:after="0" w:line="240" w:lineRule="auto"/>
              <w:rPr>
                <w:rFonts w:eastAsia="Times New Roman" w:cs="Arial"/>
                <w:szCs w:val="20"/>
                <w:lang w:eastAsia="pt-BR"/>
              </w:rPr>
            </w:pPr>
            <w:r w:rsidRPr="0097555E">
              <w:rPr>
                <w:rFonts w:eastAsia="Times New Roman" w:cs="Arial"/>
                <w:szCs w:val="20"/>
                <w:lang w:eastAsia="pt-BR"/>
              </w:rPr>
              <w:t>Comparar com modelo na  prova</w:t>
            </w:r>
          </w:p>
        </w:tc>
      </w:tr>
    </w:tbl>
    <w:p w14:paraId="01F1957C" w14:textId="77777777" w:rsidR="00645538" w:rsidRDefault="00645538" w:rsidP="008A14FE">
      <w:pPr>
        <w:ind w:left="360"/>
        <w:jc w:val="both"/>
        <w:rPr>
          <w:rFonts w:cs="Arial"/>
          <w:sz w:val="24"/>
          <w:szCs w:val="24"/>
        </w:rPr>
      </w:pPr>
    </w:p>
    <w:p w14:paraId="6CC1AF63" w14:textId="77777777" w:rsidR="00865FA4" w:rsidRDefault="00865FA4" w:rsidP="008A14FE">
      <w:pPr>
        <w:ind w:left="360"/>
        <w:jc w:val="both"/>
        <w:rPr>
          <w:rFonts w:cs="Arial"/>
          <w:sz w:val="24"/>
          <w:szCs w:val="24"/>
        </w:rPr>
      </w:pPr>
    </w:p>
    <w:p w14:paraId="21F05B7B" w14:textId="77777777" w:rsidR="00865FA4" w:rsidRPr="00391C65" w:rsidRDefault="00865FA4" w:rsidP="008A14FE">
      <w:pPr>
        <w:ind w:left="360"/>
        <w:jc w:val="both"/>
        <w:rPr>
          <w:rFonts w:cs="Arial"/>
          <w:sz w:val="24"/>
          <w:szCs w:val="24"/>
        </w:rPr>
      </w:pPr>
    </w:p>
    <w:sectPr w:rsidR="00865FA4" w:rsidRPr="00391C65" w:rsidSect="00300343">
      <w:headerReference w:type="default" r:id="rId15"/>
      <w:footerReference w:type="first" r:id="rId16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948A1" w14:textId="77777777" w:rsidR="002C4DA6" w:rsidRDefault="002C4DA6" w:rsidP="00313492">
      <w:r>
        <w:separator/>
      </w:r>
    </w:p>
    <w:p w14:paraId="61643A9A" w14:textId="77777777" w:rsidR="002C4DA6" w:rsidRDefault="002C4DA6" w:rsidP="00313492"/>
    <w:p w14:paraId="5D291849" w14:textId="77777777" w:rsidR="002C4DA6" w:rsidRDefault="002C4DA6"/>
  </w:endnote>
  <w:endnote w:type="continuationSeparator" w:id="0">
    <w:p w14:paraId="5FC508EF" w14:textId="77777777" w:rsidR="002C4DA6" w:rsidRDefault="002C4DA6" w:rsidP="00313492">
      <w:r>
        <w:continuationSeparator/>
      </w:r>
    </w:p>
    <w:p w14:paraId="24F4B4D5" w14:textId="77777777" w:rsidR="002C4DA6" w:rsidRDefault="002C4DA6" w:rsidP="00313492"/>
    <w:p w14:paraId="5ACA1A75" w14:textId="77777777" w:rsidR="002C4DA6" w:rsidRDefault="002C4D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utiger LT Com 45 Light">
    <w:altName w:val="Arial"/>
    <w:charset w:val="00"/>
    <w:family w:val="swiss"/>
    <w:pitch w:val="variable"/>
    <w:sig w:usb0="800000A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750AB" w14:textId="77777777" w:rsidR="008277F5" w:rsidRDefault="008277F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9930" w:type="dxa"/>
      <w:tblBorders>
        <w:top w:val="single" w:sz="48" w:space="0" w:color="97D7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4196"/>
      <w:gridCol w:w="1537"/>
      <w:gridCol w:w="4197"/>
    </w:tblGrid>
    <w:tr w:rsidR="00473A3D" w:rsidRPr="00893901" w14:paraId="6376917F" w14:textId="77777777" w:rsidTr="00471711">
      <w:tc>
        <w:tcPr>
          <w:tcW w:w="4073" w:type="dxa"/>
          <w:vAlign w:val="center"/>
          <w:hideMark/>
        </w:tcPr>
        <w:p w14:paraId="5BB63002" w14:textId="51135A71" w:rsidR="00473A3D" w:rsidRPr="00F329A5" w:rsidRDefault="00473A3D" w:rsidP="00575C5B">
          <w:pPr>
            <w:pStyle w:val="Rodap"/>
          </w:pPr>
          <w:r>
            <w:t>PT#</w:t>
          </w:r>
          <w:r w:rsidR="008A68E0">
            <w:t>17</w:t>
          </w:r>
          <w:r w:rsidRPr="00F329A5">
            <w:t>SELETIVA</w:t>
          </w:r>
          <w:r>
            <w:t xml:space="preserve"> </w:t>
          </w:r>
          <w:r w:rsidRPr="004B2657">
            <w:t>WSC</w:t>
          </w:r>
          <w:r>
            <w:t>2017-Sessão01</w:t>
          </w:r>
          <w:r w:rsidR="00B6791B">
            <w:t>_</w:t>
          </w:r>
          <w:r w:rsidR="00B6791B" w:rsidRPr="00B6791B">
            <w:rPr>
              <w:noProof/>
              <w:lang w:bidi="fa-IR"/>
            </w:rPr>
            <w:t xml:space="preserve"> RoteirodeTeste</w:t>
          </w:r>
        </w:p>
      </w:tc>
      <w:tc>
        <w:tcPr>
          <w:tcW w:w="1492" w:type="dxa"/>
          <w:vAlign w:val="center"/>
          <w:hideMark/>
        </w:tcPr>
        <w:p w14:paraId="775C9C85" w14:textId="77777777" w:rsidR="00473A3D" w:rsidRPr="00893901" w:rsidRDefault="00473A3D" w:rsidP="00300343">
          <w:pPr>
            <w:pStyle w:val="Rodap"/>
            <w:jc w:val="center"/>
          </w:pPr>
        </w:p>
        <w:p w14:paraId="36ED901B" w14:textId="77777777" w:rsidR="00473A3D" w:rsidRPr="00893901" w:rsidRDefault="00473A3D" w:rsidP="00303EFE">
          <w:pPr>
            <w:pStyle w:val="Rodap"/>
            <w:jc w:val="center"/>
          </w:pPr>
        </w:p>
      </w:tc>
      <w:tc>
        <w:tcPr>
          <w:tcW w:w="4074" w:type="dxa"/>
          <w:vAlign w:val="center"/>
          <w:hideMark/>
        </w:tcPr>
        <w:p w14:paraId="52BE23F7" w14:textId="77777777" w:rsidR="00473A3D" w:rsidRPr="00893901" w:rsidRDefault="00473A3D" w:rsidP="00300343">
          <w:pPr>
            <w:pStyle w:val="Rodap"/>
            <w:jc w:val="right"/>
          </w:pPr>
          <w:r w:rsidRPr="00893901">
            <w:fldChar w:fldCharType="begin"/>
          </w:r>
          <w:r w:rsidRPr="00893901">
            <w:instrText xml:space="preserve"> PAGE   \* MERGEFORMAT </w:instrText>
          </w:r>
          <w:r w:rsidRPr="00893901">
            <w:fldChar w:fldCharType="separate"/>
          </w:r>
          <w:r w:rsidR="003B2E1C">
            <w:rPr>
              <w:noProof/>
            </w:rPr>
            <w:t>2</w:t>
          </w:r>
          <w:r w:rsidRPr="00893901">
            <w:fldChar w:fldCharType="end"/>
          </w:r>
          <w:r>
            <w:t xml:space="preserve"> de</w:t>
          </w:r>
          <w:r w:rsidRPr="00893901">
            <w:t xml:space="preserve"> </w:t>
          </w:r>
          <w:r w:rsidR="005D0B38">
            <w:fldChar w:fldCharType="begin"/>
          </w:r>
          <w:r w:rsidR="005D0B38">
            <w:instrText xml:space="preserve"> NUMPAGES   \* MERGEFORMAT </w:instrText>
          </w:r>
          <w:r w:rsidR="005D0B38">
            <w:fldChar w:fldCharType="separate"/>
          </w:r>
          <w:r w:rsidR="003B2E1C">
            <w:rPr>
              <w:noProof/>
            </w:rPr>
            <w:t>13</w:t>
          </w:r>
          <w:r w:rsidR="005D0B38">
            <w:rPr>
              <w:noProof/>
            </w:rPr>
            <w:fldChar w:fldCharType="end"/>
          </w:r>
        </w:p>
      </w:tc>
    </w:tr>
  </w:tbl>
  <w:p w14:paraId="56B89C03" w14:textId="77777777" w:rsidR="00473A3D" w:rsidRDefault="00473A3D" w:rsidP="0030034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A1801" w14:textId="693C1BF4" w:rsidR="00473A3D" w:rsidRPr="007344EC" w:rsidRDefault="00473A3D" w:rsidP="00356CF4">
    <w:pPr>
      <w:pStyle w:val="Rodap"/>
    </w:pPr>
    <w:r w:rsidRPr="00BD124E"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21414BA4" wp14:editId="60FFA12D">
          <wp:simplePos x="0" y="0"/>
          <wp:positionH relativeFrom="page">
            <wp:posOffset>701783</wp:posOffset>
          </wp:positionH>
          <wp:positionV relativeFrom="page">
            <wp:posOffset>8477250</wp:posOffset>
          </wp:positionV>
          <wp:extent cx="1274400" cy="1296000"/>
          <wp:effectExtent l="0" t="0" r="2540" b="0"/>
          <wp:wrapNone/>
          <wp:docPr id="34" name="Picture 34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4400" cy="12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bidi="fa-IR"/>
      </w:rPr>
      <w:t>PT</w:t>
    </w:r>
    <w:r w:rsidR="008277F5">
      <w:rPr>
        <w:noProof/>
        <w:lang w:val="en-US" w:bidi="fa-IR"/>
      </w:rPr>
      <w:t>17</w:t>
    </w:r>
    <w:r>
      <w:rPr>
        <w:noProof/>
        <w:lang w:val="en-US" w:bidi="fa-IR"/>
      </w:rPr>
      <w:t>-Seletiva</w:t>
    </w:r>
    <w:r w:rsidR="008277F5">
      <w:rPr>
        <w:noProof/>
        <w:lang w:val="en-US" w:bidi="fa-IR"/>
      </w:rPr>
      <w:t>2024</w:t>
    </w:r>
    <w:r>
      <w:rPr>
        <w:noProof/>
        <w:lang w:val="en-US" w:bidi="fa-IR"/>
      </w:rPr>
      <w:t>-Sessão1</w:t>
    </w:r>
    <w:r w:rsidR="00B6791B">
      <w:rPr>
        <w:noProof/>
        <w:lang w:val="en-US" w:bidi="fa-IR"/>
      </w:rPr>
      <w:t>_RoteirodeTeste</w:t>
    </w:r>
  </w:p>
  <w:p w14:paraId="1017DC79" w14:textId="77777777" w:rsidR="00473A3D" w:rsidRPr="00356CF4" w:rsidRDefault="00473A3D" w:rsidP="00356CF4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7DBC3" w14:textId="77777777" w:rsidR="00473A3D" w:rsidRDefault="00473A3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49935" w14:textId="77777777" w:rsidR="002C4DA6" w:rsidRDefault="002C4DA6">
      <w:r>
        <w:separator/>
      </w:r>
    </w:p>
  </w:footnote>
  <w:footnote w:type="continuationSeparator" w:id="0">
    <w:p w14:paraId="71497E2D" w14:textId="77777777" w:rsidR="002C4DA6" w:rsidRDefault="002C4DA6" w:rsidP="00313492">
      <w:r>
        <w:continuationSeparator/>
      </w:r>
    </w:p>
    <w:p w14:paraId="2B7A6E86" w14:textId="77777777" w:rsidR="002C4DA6" w:rsidRDefault="002C4DA6" w:rsidP="00313492"/>
    <w:p w14:paraId="12EECCFF" w14:textId="77777777" w:rsidR="002C4DA6" w:rsidRDefault="002C4DA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D5DBA" w14:textId="77777777" w:rsidR="008277F5" w:rsidRDefault="008277F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D357C" w14:textId="77777777" w:rsidR="00473A3D" w:rsidRDefault="00473A3D" w:rsidP="00313492">
    <w:pPr>
      <w:pStyle w:val="Cabealho"/>
    </w:pPr>
    <w:r w:rsidRPr="00A77E62"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6100038C" wp14:editId="5894FD61">
          <wp:simplePos x="0" y="0"/>
          <wp:positionH relativeFrom="column">
            <wp:posOffset>5710555</wp:posOffset>
          </wp:positionH>
          <wp:positionV relativeFrom="paragraph">
            <wp:posOffset>-170180</wp:posOffset>
          </wp:positionV>
          <wp:extent cx="914400" cy="624840"/>
          <wp:effectExtent l="0" t="0" r="0" b="381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rge-WorldSkills-White-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62484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77E62">
      <w:rPr>
        <w:noProof/>
        <w:lang w:eastAsia="pt-BR"/>
      </w:rPr>
      <w:drawing>
        <wp:anchor distT="0" distB="0" distL="114300" distR="114300" simplePos="0" relativeHeight="251662336" behindDoc="1" locked="0" layoutInCell="1" allowOverlap="1" wp14:anchorId="66C9652D" wp14:editId="573B619D">
          <wp:simplePos x="0" y="0"/>
          <wp:positionH relativeFrom="column">
            <wp:posOffset>-708660</wp:posOffset>
          </wp:positionH>
          <wp:positionV relativeFrom="paragraph">
            <wp:posOffset>-453390</wp:posOffset>
          </wp:positionV>
          <wp:extent cx="7572375" cy="9372600"/>
          <wp:effectExtent l="0" t="0" r="9525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9372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D5A24" w14:textId="77777777" w:rsidR="00473A3D" w:rsidRDefault="00473A3D" w:rsidP="00313492">
    <w:pPr>
      <w:pStyle w:val="Cabealho"/>
    </w:pPr>
    <w:r w:rsidRPr="00BD124E">
      <w:rPr>
        <w:noProof/>
        <w:lang w:eastAsia="pt-BR"/>
      </w:rPr>
      <w:drawing>
        <wp:anchor distT="0" distB="0" distL="114300" distR="114300" simplePos="0" relativeHeight="251650048" behindDoc="1" locked="0" layoutInCell="1" allowOverlap="1" wp14:anchorId="1C1C9DF4" wp14:editId="10E44BEC">
          <wp:simplePos x="0" y="0"/>
          <wp:positionH relativeFrom="page">
            <wp:posOffset>10186</wp:posOffset>
          </wp:positionH>
          <wp:positionV relativeFrom="page">
            <wp:posOffset>10795</wp:posOffset>
          </wp:positionV>
          <wp:extent cx="7614000" cy="10746000"/>
          <wp:effectExtent l="0" t="0" r="6350" b="0"/>
          <wp:wrapNone/>
          <wp:docPr id="10" name="Picture 10" descr="\\psf\Home\\Dropbox (WS Secretariat)\WSI DESIGN\Updated templates (JC)\Word\elements\Cube_Comp_wor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psf\Home\\Dropbox (WS Secretariat)\WSI DESIGN\Updated templates (JC)\Word\elements\Cube_Comp_wor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4000" cy="1074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1A4A7" w14:textId="77777777" w:rsidR="00473A3D" w:rsidRDefault="00473A3D" w:rsidP="0031349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007F476A"/>
    <w:multiLevelType w:val="hybridMultilevel"/>
    <w:tmpl w:val="2CB8EE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DD462A"/>
    <w:multiLevelType w:val="hybridMultilevel"/>
    <w:tmpl w:val="2FF894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0951FE"/>
    <w:multiLevelType w:val="hybridMultilevel"/>
    <w:tmpl w:val="77965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987DCB"/>
    <w:multiLevelType w:val="hybridMultilevel"/>
    <w:tmpl w:val="4E2E90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390A72"/>
    <w:multiLevelType w:val="hybridMultilevel"/>
    <w:tmpl w:val="E7C4E8F6"/>
    <w:lvl w:ilvl="0" w:tplc="DEA4C7D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9911EA"/>
    <w:multiLevelType w:val="hybridMultilevel"/>
    <w:tmpl w:val="788C28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844E45"/>
    <w:multiLevelType w:val="hybridMultilevel"/>
    <w:tmpl w:val="4A309964"/>
    <w:lvl w:ilvl="0" w:tplc="180493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D156DE"/>
    <w:multiLevelType w:val="hybridMultilevel"/>
    <w:tmpl w:val="4A309964"/>
    <w:lvl w:ilvl="0" w:tplc="180493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FF2579"/>
    <w:multiLevelType w:val="hybridMultilevel"/>
    <w:tmpl w:val="EB0E2F64"/>
    <w:lvl w:ilvl="0" w:tplc="79FAD55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F35A0E"/>
    <w:multiLevelType w:val="hybridMultilevel"/>
    <w:tmpl w:val="5F629622"/>
    <w:lvl w:ilvl="0" w:tplc="04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5DA051A"/>
    <w:multiLevelType w:val="hybridMultilevel"/>
    <w:tmpl w:val="B4A013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A21591"/>
    <w:multiLevelType w:val="hybridMultilevel"/>
    <w:tmpl w:val="4E2E90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B605F3"/>
    <w:multiLevelType w:val="hybridMultilevel"/>
    <w:tmpl w:val="9620E56C"/>
    <w:lvl w:ilvl="0" w:tplc="F69EC14A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AFF6E9C"/>
    <w:multiLevelType w:val="multilevel"/>
    <w:tmpl w:val="A00A1864"/>
    <w:styleLink w:val="ListNumbers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6" w15:restartNumberingAfterBreak="0">
    <w:nsid w:val="1CCD1080"/>
    <w:multiLevelType w:val="hybridMultilevel"/>
    <w:tmpl w:val="0588B1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C177F1"/>
    <w:multiLevelType w:val="multilevel"/>
    <w:tmpl w:val="7954FA08"/>
    <w:lvl w:ilvl="0">
      <w:start w:val="1"/>
      <w:numFmt w:val="none"/>
      <w:pStyle w:val="Sumrio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Sumrio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Sumrio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Commarcadores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Commarcadores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Commarcadores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Commarcadores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Commarcadores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9" w15:restartNumberingAfterBreak="0">
    <w:nsid w:val="21F97768"/>
    <w:multiLevelType w:val="hybridMultilevel"/>
    <w:tmpl w:val="C1F6A1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3275A0"/>
    <w:multiLevelType w:val="hybridMultilevel"/>
    <w:tmpl w:val="49F80B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381EBA"/>
    <w:multiLevelType w:val="hybridMultilevel"/>
    <w:tmpl w:val="85524154"/>
    <w:lvl w:ilvl="0" w:tplc="CB4814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2385253"/>
    <w:multiLevelType w:val="hybridMultilevel"/>
    <w:tmpl w:val="E342D7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A46771"/>
    <w:multiLevelType w:val="hybridMultilevel"/>
    <w:tmpl w:val="E1D65B50"/>
    <w:lvl w:ilvl="0" w:tplc="04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6DA140D"/>
    <w:multiLevelType w:val="hybridMultilevel"/>
    <w:tmpl w:val="4A309964"/>
    <w:lvl w:ilvl="0" w:tplc="180493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DC42DB"/>
    <w:multiLevelType w:val="hybridMultilevel"/>
    <w:tmpl w:val="88B28F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A55753"/>
    <w:multiLevelType w:val="hybridMultilevel"/>
    <w:tmpl w:val="D1261C00"/>
    <w:lvl w:ilvl="0" w:tplc="B588B2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76798C"/>
    <w:multiLevelType w:val="hybridMultilevel"/>
    <w:tmpl w:val="9620E56C"/>
    <w:lvl w:ilvl="0" w:tplc="F69EC14A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3E320F4"/>
    <w:multiLevelType w:val="hybridMultilevel"/>
    <w:tmpl w:val="9620E56C"/>
    <w:lvl w:ilvl="0" w:tplc="F69EC14A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73A3FCE"/>
    <w:multiLevelType w:val="hybridMultilevel"/>
    <w:tmpl w:val="D1261C00"/>
    <w:lvl w:ilvl="0" w:tplc="B588B2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A0186E"/>
    <w:multiLevelType w:val="hybridMultilevel"/>
    <w:tmpl w:val="88C20B54"/>
    <w:lvl w:ilvl="0" w:tplc="34A032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986585B"/>
    <w:multiLevelType w:val="hybridMultilevel"/>
    <w:tmpl w:val="E1D65B50"/>
    <w:lvl w:ilvl="0" w:tplc="04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DA14D8A"/>
    <w:multiLevelType w:val="hybridMultilevel"/>
    <w:tmpl w:val="E1D65B50"/>
    <w:lvl w:ilvl="0" w:tplc="04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EF128B7"/>
    <w:multiLevelType w:val="hybridMultilevel"/>
    <w:tmpl w:val="7C0EBA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DE1BD5"/>
    <w:multiLevelType w:val="hybridMultilevel"/>
    <w:tmpl w:val="4A309964"/>
    <w:lvl w:ilvl="0" w:tplc="180493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BF6F12"/>
    <w:multiLevelType w:val="hybridMultilevel"/>
    <w:tmpl w:val="75860540"/>
    <w:lvl w:ilvl="0" w:tplc="6BB448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2EF49CC"/>
    <w:multiLevelType w:val="hybridMultilevel"/>
    <w:tmpl w:val="4E2439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E14E22"/>
    <w:multiLevelType w:val="hybridMultilevel"/>
    <w:tmpl w:val="742C27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3602FE"/>
    <w:multiLevelType w:val="hybridMultilevel"/>
    <w:tmpl w:val="71A8C9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547566"/>
    <w:multiLevelType w:val="hybridMultilevel"/>
    <w:tmpl w:val="31AE42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8D3582"/>
    <w:multiLevelType w:val="hybridMultilevel"/>
    <w:tmpl w:val="25D2671A"/>
    <w:lvl w:ilvl="0" w:tplc="D2C8CE0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73A27146"/>
    <w:multiLevelType w:val="hybridMultilevel"/>
    <w:tmpl w:val="4E2E90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6F21F4"/>
    <w:multiLevelType w:val="hybridMultilevel"/>
    <w:tmpl w:val="4A309964"/>
    <w:lvl w:ilvl="0" w:tplc="180493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8D41C8"/>
    <w:multiLevelType w:val="hybridMultilevel"/>
    <w:tmpl w:val="EB0E2F64"/>
    <w:lvl w:ilvl="0" w:tplc="79FAD55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FA833DD"/>
    <w:multiLevelType w:val="hybridMultilevel"/>
    <w:tmpl w:val="5F629622"/>
    <w:lvl w:ilvl="0" w:tplc="04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8109340">
    <w:abstractNumId w:val="1"/>
  </w:num>
  <w:num w:numId="2" w16cid:durableId="690030145">
    <w:abstractNumId w:val="0"/>
  </w:num>
  <w:num w:numId="3" w16cid:durableId="1961647677">
    <w:abstractNumId w:val="18"/>
  </w:num>
  <w:num w:numId="4" w16cid:durableId="1021780914">
    <w:abstractNumId w:val="15"/>
  </w:num>
  <w:num w:numId="5" w16cid:durableId="1778064169">
    <w:abstractNumId w:val="41"/>
  </w:num>
  <w:num w:numId="6" w16cid:durableId="1363558164">
    <w:abstractNumId w:val="17"/>
  </w:num>
  <w:num w:numId="7" w16cid:durableId="281621151">
    <w:abstractNumId w:val="20"/>
  </w:num>
  <w:num w:numId="8" w16cid:durableId="1447657357">
    <w:abstractNumId w:val="6"/>
  </w:num>
  <w:num w:numId="9" w16cid:durableId="1439182996">
    <w:abstractNumId w:val="37"/>
  </w:num>
  <w:num w:numId="10" w16cid:durableId="2083915660">
    <w:abstractNumId w:val="2"/>
  </w:num>
  <w:num w:numId="11" w16cid:durableId="1866675229">
    <w:abstractNumId w:val="3"/>
  </w:num>
  <w:num w:numId="12" w16cid:durableId="298417088">
    <w:abstractNumId w:val="4"/>
  </w:num>
  <w:num w:numId="13" w16cid:durableId="1254120862">
    <w:abstractNumId w:val="25"/>
  </w:num>
  <w:num w:numId="14" w16cid:durableId="1697151727">
    <w:abstractNumId w:val="35"/>
  </w:num>
  <w:num w:numId="15" w16cid:durableId="905802733">
    <w:abstractNumId w:val="45"/>
  </w:num>
  <w:num w:numId="16" w16cid:durableId="1081878590">
    <w:abstractNumId w:val="11"/>
  </w:num>
  <w:num w:numId="17" w16cid:durableId="1905136107">
    <w:abstractNumId w:val="30"/>
  </w:num>
  <w:num w:numId="18" w16cid:durableId="1188374212">
    <w:abstractNumId w:val="36"/>
  </w:num>
  <w:num w:numId="19" w16cid:durableId="1649826793">
    <w:abstractNumId w:val="39"/>
  </w:num>
  <w:num w:numId="20" w16cid:durableId="36858650">
    <w:abstractNumId w:val="22"/>
  </w:num>
  <w:num w:numId="21" w16cid:durableId="1846090257">
    <w:abstractNumId w:val="16"/>
  </w:num>
  <w:num w:numId="22" w16cid:durableId="1800608385">
    <w:abstractNumId w:val="7"/>
  </w:num>
  <w:num w:numId="23" w16cid:durableId="451900812">
    <w:abstractNumId w:val="40"/>
  </w:num>
  <w:num w:numId="24" w16cid:durableId="862019713">
    <w:abstractNumId w:val="10"/>
  </w:num>
  <w:num w:numId="25" w16cid:durableId="1460994614">
    <w:abstractNumId w:val="44"/>
  </w:num>
  <w:num w:numId="26" w16cid:durableId="559832133">
    <w:abstractNumId w:val="38"/>
  </w:num>
  <w:num w:numId="27" w16cid:durableId="1271427900">
    <w:abstractNumId w:val="43"/>
  </w:num>
  <w:num w:numId="28" w16cid:durableId="143162705">
    <w:abstractNumId w:val="9"/>
  </w:num>
  <w:num w:numId="29" w16cid:durableId="50080054">
    <w:abstractNumId w:val="34"/>
  </w:num>
  <w:num w:numId="30" w16cid:durableId="1802109747">
    <w:abstractNumId w:val="8"/>
  </w:num>
  <w:num w:numId="31" w16cid:durableId="1185434801">
    <w:abstractNumId w:val="24"/>
  </w:num>
  <w:num w:numId="32" w16cid:durableId="2050032760">
    <w:abstractNumId w:val="12"/>
  </w:num>
  <w:num w:numId="33" w16cid:durableId="1043484011">
    <w:abstractNumId w:val="26"/>
  </w:num>
  <w:num w:numId="34" w16cid:durableId="919221332">
    <w:abstractNumId w:val="29"/>
  </w:num>
  <w:num w:numId="35" w16cid:durableId="1923299749">
    <w:abstractNumId w:val="19"/>
  </w:num>
  <w:num w:numId="36" w16cid:durableId="1074666050">
    <w:abstractNumId w:val="13"/>
  </w:num>
  <w:num w:numId="37" w16cid:durableId="301739025">
    <w:abstractNumId w:val="42"/>
  </w:num>
  <w:num w:numId="38" w16cid:durableId="1792624683">
    <w:abstractNumId w:val="5"/>
  </w:num>
  <w:num w:numId="39" w16cid:durableId="1550261347">
    <w:abstractNumId w:val="21"/>
  </w:num>
  <w:num w:numId="40" w16cid:durableId="2074966103">
    <w:abstractNumId w:val="27"/>
  </w:num>
  <w:num w:numId="41" w16cid:durableId="665788732">
    <w:abstractNumId w:val="28"/>
  </w:num>
  <w:num w:numId="42" w16cid:durableId="707489015">
    <w:abstractNumId w:val="14"/>
  </w:num>
  <w:num w:numId="43" w16cid:durableId="1903715678">
    <w:abstractNumId w:val="23"/>
  </w:num>
  <w:num w:numId="44" w16cid:durableId="1542552317">
    <w:abstractNumId w:val="31"/>
  </w:num>
  <w:num w:numId="45" w16cid:durableId="122816357">
    <w:abstractNumId w:val="32"/>
  </w:num>
  <w:num w:numId="46" w16cid:durableId="906502772">
    <w:abstractNumId w:val="33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activeWritingStyle w:appName="MSWord" w:lang="en-GB" w:vendorID="64" w:dllVersion="6" w:nlCheck="1" w:checkStyle="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B30"/>
    <w:rsid w:val="00000457"/>
    <w:rsid w:val="000029A9"/>
    <w:rsid w:val="00003356"/>
    <w:rsid w:val="00006D1B"/>
    <w:rsid w:val="000151D3"/>
    <w:rsid w:val="0001535C"/>
    <w:rsid w:val="00017C04"/>
    <w:rsid w:val="00023EE0"/>
    <w:rsid w:val="00025310"/>
    <w:rsid w:val="00030E87"/>
    <w:rsid w:val="0003526B"/>
    <w:rsid w:val="0004126A"/>
    <w:rsid w:val="000446C2"/>
    <w:rsid w:val="000504DC"/>
    <w:rsid w:val="00050DCE"/>
    <w:rsid w:val="00052F6D"/>
    <w:rsid w:val="0005334A"/>
    <w:rsid w:val="00054390"/>
    <w:rsid w:val="00057938"/>
    <w:rsid w:val="000606FC"/>
    <w:rsid w:val="000610B3"/>
    <w:rsid w:val="00066641"/>
    <w:rsid w:val="000707F3"/>
    <w:rsid w:val="000718DA"/>
    <w:rsid w:val="000749D0"/>
    <w:rsid w:val="00076C0B"/>
    <w:rsid w:val="00083E5A"/>
    <w:rsid w:val="00083FAC"/>
    <w:rsid w:val="000849A4"/>
    <w:rsid w:val="0008632C"/>
    <w:rsid w:val="000913CC"/>
    <w:rsid w:val="0009364E"/>
    <w:rsid w:val="000A59AD"/>
    <w:rsid w:val="000B02B0"/>
    <w:rsid w:val="000B08C4"/>
    <w:rsid w:val="000B1941"/>
    <w:rsid w:val="000B2BB2"/>
    <w:rsid w:val="000C3772"/>
    <w:rsid w:val="000C6A6B"/>
    <w:rsid w:val="000D2C7F"/>
    <w:rsid w:val="000D312B"/>
    <w:rsid w:val="000D586F"/>
    <w:rsid w:val="000D6992"/>
    <w:rsid w:val="000E219D"/>
    <w:rsid w:val="000E2921"/>
    <w:rsid w:val="000E715B"/>
    <w:rsid w:val="000F3A24"/>
    <w:rsid w:val="000F4A5C"/>
    <w:rsid w:val="000F5264"/>
    <w:rsid w:val="00100384"/>
    <w:rsid w:val="001006F8"/>
    <w:rsid w:val="00111B5C"/>
    <w:rsid w:val="00114DE7"/>
    <w:rsid w:val="00116E77"/>
    <w:rsid w:val="00116FC2"/>
    <w:rsid w:val="001172EF"/>
    <w:rsid w:val="001253FB"/>
    <w:rsid w:val="0012553C"/>
    <w:rsid w:val="00125D48"/>
    <w:rsid w:val="001303A1"/>
    <w:rsid w:val="001314C8"/>
    <w:rsid w:val="00133CD1"/>
    <w:rsid w:val="00134547"/>
    <w:rsid w:val="00135EC5"/>
    <w:rsid w:val="0014091F"/>
    <w:rsid w:val="001468AA"/>
    <w:rsid w:val="001619B6"/>
    <w:rsid w:val="00166DF1"/>
    <w:rsid w:val="00170052"/>
    <w:rsid w:val="0017037C"/>
    <w:rsid w:val="0017114B"/>
    <w:rsid w:val="00174D96"/>
    <w:rsid w:val="00175C15"/>
    <w:rsid w:val="00175C22"/>
    <w:rsid w:val="00182B47"/>
    <w:rsid w:val="00184D33"/>
    <w:rsid w:val="001852E7"/>
    <w:rsid w:val="001861A5"/>
    <w:rsid w:val="001866EB"/>
    <w:rsid w:val="00186A28"/>
    <w:rsid w:val="00192D2B"/>
    <w:rsid w:val="0019382B"/>
    <w:rsid w:val="00194C7A"/>
    <w:rsid w:val="00197908"/>
    <w:rsid w:val="001A1716"/>
    <w:rsid w:val="001A2F7E"/>
    <w:rsid w:val="001A554B"/>
    <w:rsid w:val="001B43CF"/>
    <w:rsid w:val="001B72AE"/>
    <w:rsid w:val="001B72DD"/>
    <w:rsid w:val="001C098A"/>
    <w:rsid w:val="001C1909"/>
    <w:rsid w:val="001C1B2C"/>
    <w:rsid w:val="001C2B30"/>
    <w:rsid w:val="001C57BF"/>
    <w:rsid w:val="001C5F88"/>
    <w:rsid w:val="001D6664"/>
    <w:rsid w:val="001D6D74"/>
    <w:rsid w:val="001E0CB3"/>
    <w:rsid w:val="001E2A55"/>
    <w:rsid w:val="001E4FDC"/>
    <w:rsid w:val="001F218F"/>
    <w:rsid w:val="001F5407"/>
    <w:rsid w:val="001F6214"/>
    <w:rsid w:val="001F6666"/>
    <w:rsid w:val="001F721B"/>
    <w:rsid w:val="001F7822"/>
    <w:rsid w:val="00200362"/>
    <w:rsid w:val="00200406"/>
    <w:rsid w:val="002015E7"/>
    <w:rsid w:val="0020569B"/>
    <w:rsid w:val="00207591"/>
    <w:rsid w:val="00210EF3"/>
    <w:rsid w:val="00211C7D"/>
    <w:rsid w:val="00214A55"/>
    <w:rsid w:val="00223992"/>
    <w:rsid w:val="002242A3"/>
    <w:rsid w:val="0022670B"/>
    <w:rsid w:val="00230CCC"/>
    <w:rsid w:val="00231092"/>
    <w:rsid w:val="00231A28"/>
    <w:rsid w:val="00233108"/>
    <w:rsid w:val="002375E8"/>
    <w:rsid w:val="0024190E"/>
    <w:rsid w:val="002420C5"/>
    <w:rsid w:val="00245F35"/>
    <w:rsid w:val="002501A7"/>
    <w:rsid w:val="002520B1"/>
    <w:rsid w:val="00257374"/>
    <w:rsid w:val="002629AF"/>
    <w:rsid w:val="00263F1C"/>
    <w:rsid w:val="00264847"/>
    <w:rsid w:val="00265250"/>
    <w:rsid w:val="002678FA"/>
    <w:rsid w:val="002762B7"/>
    <w:rsid w:val="00276A57"/>
    <w:rsid w:val="00280962"/>
    <w:rsid w:val="0028351A"/>
    <w:rsid w:val="0028733B"/>
    <w:rsid w:val="002878D7"/>
    <w:rsid w:val="00290964"/>
    <w:rsid w:val="002919B5"/>
    <w:rsid w:val="0029288C"/>
    <w:rsid w:val="002958F5"/>
    <w:rsid w:val="002A2B4A"/>
    <w:rsid w:val="002A37A8"/>
    <w:rsid w:val="002A4475"/>
    <w:rsid w:val="002A4994"/>
    <w:rsid w:val="002A5D47"/>
    <w:rsid w:val="002A6BC1"/>
    <w:rsid w:val="002B0F73"/>
    <w:rsid w:val="002B1320"/>
    <w:rsid w:val="002B2068"/>
    <w:rsid w:val="002B72E2"/>
    <w:rsid w:val="002B791E"/>
    <w:rsid w:val="002C1DFD"/>
    <w:rsid w:val="002C4DA6"/>
    <w:rsid w:val="002C676B"/>
    <w:rsid w:val="002D21FE"/>
    <w:rsid w:val="002D2E0E"/>
    <w:rsid w:val="002E0D0E"/>
    <w:rsid w:val="002E44DB"/>
    <w:rsid w:val="002E7AAC"/>
    <w:rsid w:val="002F31D6"/>
    <w:rsid w:val="002F64BE"/>
    <w:rsid w:val="00300343"/>
    <w:rsid w:val="00303EFE"/>
    <w:rsid w:val="00304000"/>
    <w:rsid w:val="003133A3"/>
    <w:rsid w:val="00313492"/>
    <w:rsid w:val="00313ED9"/>
    <w:rsid w:val="003147E8"/>
    <w:rsid w:val="0032135D"/>
    <w:rsid w:val="00325ABB"/>
    <w:rsid w:val="0032730D"/>
    <w:rsid w:val="00331CC0"/>
    <w:rsid w:val="00331D27"/>
    <w:rsid w:val="00336548"/>
    <w:rsid w:val="0033700C"/>
    <w:rsid w:val="003376F9"/>
    <w:rsid w:val="00342375"/>
    <w:rsid w:val="00344213"/>
    <w:rsid w:val="00347213"/>
    <w:rsid w:val="00350793"/>
    <w:rsid w:val="003513E2"/>
    <w:rsid w:val="00354E74"/>
    <w:rsid w:val="00356CF4"/>
    <w:rsid w:val="00357CE0"/>
    <w:rsid w:val="0036094D"/>
    <w:rsid w:val="00362951"/>
    <w:rsid w:val="00363918"/>
    <w:rsid w:val="003661EE"/>
    <w:rsid w:val="0037135F"/>
    <w:rsid w:val="0037505C"/>
    <w:rsid w:val="0038099A"/>
    <w:rsid w:val="003826DC"/>
    <w:rsid w:val="00382804"/>
    <w:rsid w:val="00387F49"/>
    <w:rsid w:val="00391572"/>
    <w:rsid w:val="00391C65"/>
    <w:rsid w:val="003972E0"/>
    <w:rsid w:val="003A0748"/>
    <w:rsid w:val="003A3137"/>
    <w:rsid w:val="003B08C9"/>
    <w:rsid w:val="003B2968"/>
    <w:rsid w:val="003B2E1C"/>
    <w:rsid w:val="003B6AEC"/>
    <w:rsid w:val="003B7CB9"/>
    <w:rsid w:val="003C014C"/>
    <w:rsid w:val="003C08C6"/>
    <w:rsid w:val="003C5382"/>
    <w:rsid w:val="003C54C0"/>
    <w:rsid w:val="003D3382"/>
    <w:rsid w:val="003D4842"/>
    <w:rsid w:val="003E4572"/>
    <w:rsid w:val="003E54B5"/>
    <w:rsid w:val="003F17B6"/>
    <w:rsid w:val="003F2BB3"/>
    <w:rsid w:val="003F6385"/>
    <w:rsid w:val="003F72BC"/>
    <w:rsid w:val="004010A1"/>
    <w:rsid w:val="00406CA4"/>
    <w:rsid w:val="00410295"/>
    <w:rsid w:val="00413188"/>
    <w:rsid w:val="00413531"/>
    <w:rsid w:val="00414A2A"/>
    <w:rsid w:val="00416C90"/>
    <w:rsid w:val="0041716D"/>
    <w:rsid w:val="00443583"/>
    <w:rsid w:val="0045057B"/>
    <w:rsid w:val="00451452"/>
    <w:rsid w:val="004517A9"/>
    <w:rsid w:val="00453421"/>
    <w:rsid w:val="004605D7"/>
    <w:rsid w:val="00462CB3"/>
    <w:rsid w:val="00471711"/>
    <w:rsid w:val="00472C83"/>
    <w:rsid w:val="00473A3D"/>
    <w:rsid w:val="00476003"/>
    <w:rsid w:val="00477FE6"/>
    <w:rsid w:val="00480B07"/>
    <w:rsid w:val="00487179"/>
    <w:rsid w:val="004932A2"/>
    <w:rsid w:val="004A1D4C"/>
    <w:rsid w:val="004A2DAD"/>
    <w:rsid w:val="004B2657"/>
    <w:rsid w:val="004B3C4C"/>
    <w:rsid w:val="004B6102"/>
    <w:rsid w:val="004B6219"/>
    <w:rsid w:val="004C0809"/>
    <w:rsid w:val="004C77A7"/>
    <w:rsid w:val="004D20DE"/>
    <w:rsid w:val="004D3337"/>
    <w:rsid w:val="004D38BD"/>
    <w:rsid w:val="004E1882"/>
    <w:rsid w:val="004E79E2"/>
    <w:rsid w:val="004F2581"/>
    <w:rsid w:val="004F2793"/>
    <w:rsid w:val="004F41EB"/>
    <w:rsid w:val="0051267E"/>
    <w:rsid w:val="0051296D"/>
    <w:rsid w:val="0051761D"/>
    <w:rsid w:val="00527026"/>
    <w:rsid w:val="00527AE1"/>
    <w:rsid w:val="005335E0"/>
    <w:rsid w:val="005368B7"/>
    <w:rsid w:val="00537C15"/>
    <w:rsid w:val="005500FA"/>
    <w:rsid w:val="00550A9E"/>
    <w:rsid w:val="0055160D"/>
    <w:rsid w:val="00551B41"/>
    <w:rsid w:val="005522ED"/>
    <w:rsid w:val="00553030"/>
    <w:rsid w:val="00562802"/>
    <w:rsid w:val="00563930"/>
    <w:rsid w:val="005642E8"/>
    <w:rsid w:val="005662AB"/>
    <w:rsid w:val="005732D1"/>
    <w:rsid w:val="00575C5B"/>
    <w:rsid w:val="0058070F"/>
    <w:rsid w:val="00581838"/>
    <w:rsid w:val="005837E3"/>
    <w:rsid w:val="00586F82"/>
    <w:rsid w:val="00592546"/>
    <w:rsid w:val="00596FB7"/>
    <w:rsid w:val="00597315"/>
    <w:rsid w:val="005A70C1"/>
    <w:rsid w:val="005B07AE"/>
    <w:rsid w:val="005B56ED"/>
    <w:rsid w:val="005B6483"/>
    <w:rsid w:val="005C0673"/>
    <w:rsid w:val="005C0D66"/>
    <w:rsid w:val="005C1F3D"/>
    <w:rsid w:val="005D0B38"/>
    <w:rsid w:val="005F01CC"/>
    <w:rsid w:val="005F2DAA"/>
    <w:rsid w:val="005F4DD2"/>
    <w:rsid w:val="005F55D0"/>
    <w:rsid w:val="005F560C"/>
    <w:rsid w:val="006023B5"/>
    <w:rsid w:val="00603DD2"/>
    <w:rsid w:val="00610253"/>
    <w:rsid w:val="006120E4"/>
    <w:rsid w:val="00613BEA"/>
    <w:rsid w:val="00614F91"/>
    <w:rsid w:val="00615058"/>
    <w:rsid w:val="00622F71"/>
    <w:rsid w:val="00623850"/>
    <w:rsid w:val="006269AA"/>
    <w:rsid w:val="006300FD"/>
    <w:rsid w:val="00630EB3"/>
    <w:rsid w:val="0063217A"/>
    <w:rsid w:val="00633E33"/>
    <w:rsid w:val="00645538"/>
    <w:rsid w:val="00647600"/>
    <w:rsid w:val="00650684"/>
    <w:rsid w:val="00652197"/>
    <w:rsid w:val="006532A3"/>
    <w:rsid w:val="00654A5B"/>
    <w:rsid w:val="00655BF4"/>
    <w:rsid w:val="00657D87"/>
    <w:rsid w:val="006627F5"/>
    <w:rsid w:val="00663C6F"/>
    <w:rsid w:val="006645BD"/>
    <w:rsid w:val="006651FD"/>
    <w:rsid w:val="00665980"/>
    <w:rsid w:val="00673475"/>
    <w:rsid w:val="00673AA4"/>
    <w:rsid w:val="00675016"/>
    <w:rsid w:val="00675391"/>
    <w:rsid w:val="006829D8"/>
    <w:rsid w:val="00686DC9"/>
    <w:rsid w:val="0068739B"/>
    <w:rsid w:val="00692D20"/>
    <w:rsid w:val="00692E7C"/>
    <w:rsid w:val="00694807"/>
    <w:rsid w:val="006951CF"/>
    <w:rsid w:val="006A3905"/>
    <w:rsid w:val="006A4A0B"/>
    <w:rsid w:val="006B14E0"/>
    <w:rsid w:val="006B70D1"/>
    <w:rsid w:val="006B7A4F"/>
    <w:rsid w:val="006B7F15"/>
    <w:rsid w:val="006C14BA"/>
    <w:rsid w:val="006C252C"/>
    <w:rsid w:val="006C46D9"/>
    <w:rsid w:val="006C610C"/>
    <w:rsid w:val="006C7D39"/>
    <w:rsid w:val="006D4C55"/>
    <w:rsid w:val="006E23DE"/>
    <w:rsid w:val="006E26EF"/>
    <w:rsid w:val="006E388F"/>
    <w:rsid w:val="006E5D44"/>
    <w:rsid w:val="006E6918"/>
    <w:rsid w:val="006F07CA"/>
    <w:rsid w:val="006F0E13"/>
    <w:rsid w:val="006F1F52"/>
    <w:rsid w:val="006F68AB"/>
    <w:rsid w:val="006F76EA"/>
    <w:rsid w:val="0070276F"/>
    <w:rsid w:val="00704D43"/>
    <w:rsid w:val="0070793A"/>
    <w:rsid w:val="00707E90"/>
    <w:rsid w:val="00711515"/>
    <w:rsid w:val="00725862"/>
    <w:rsid w:val="00731F2D"/>
    <w:rsid w:val="00735BCF"/>
    <w:rsid w:val="007361D9"/>
    <w:rsid w:val="00736E8B"/>
    <w:rsid w:val="00736E93"/>
    <w:rsid w:val="00742F3D"/>
    <w:rsid w:val="00743144"/>
    <w:rsid w:val="007433CA"/>
    <w:rsid w:val="0075178C"/>
    <w:rsid w:val="0075273B"/>
    <w:rsid w:val="007530D7"/>
    <w:rsid w:val="00754110"/>
    <w:rsid w:val="0075493D"/>
    <w:rsid w:val="007562F3"/>
    <w:rsid w:val="00757C28"/>
    <w:rsid w:val="0076063B"/>
    <w:rsid w:val="00763198"/>
    <w:rsid w:val="00765DA6"/>
    <w:rsid w:val="0077684A"/>
    <w:rsid w:val="007770A0"/>
    <w:rsid w:val="007819D1"/>
    <w:rsid w:val="00784EC5"/>
    <w:rsid w:val="00785FF3"/>
    <w:rsid w:val="007922B8"/>
    <w:rsid w:val="00792EFC"/>
    <w:rsid w:val="00793AC9"/>
    <w:rsid w:val="007967A3"/>
    <w:rsid w:val="00796BFD"/>
    <w:rsid w:val="007A19CD"/>
    <w:rsid w:val="007A1AD6"/>
    <w:rsid w:val="007A1D8D"/>
    <w:rsid w:val="007A4C1D"/>
    <w:rsid w:val="007A6953"/>
    <w:rsid w:val="007B05BF"/>
    <w:rsid w:val="007B18CA"/>
    <w:rsid w:val="007B4492"/>
    <w:rsid w:val="007B53FC"/>
    <w:rsid w:val="007B6F22"/>
    <w:rsid w:val="007C0718"/>
    <w:rsid w:val="007C4692"/>
    <w:rsid w:val="007C4BB2"/>
    <w:rsid w:val="007C6D5B"/>
    <w:rsid w:val="007C7326"/>
    <w:rsid w:val="007D33C3"/>
    <w:rsid w:val="007D4656"/>
    <w:rsid w:val="007D7B6B"/>
    <w:rsid w:val="007E208A"/>
    <w:rsid w:val="007E2B1D"/>
    <w:rsid w:val="007E67A4"/>
    <w:rsid w:val="007E6C01"/>
    <w:rsid w:val="007F212B"/>
    <w:rsid w:val="007F72C3"/>
    <w:rsid w:val="007F7394"/>
    <w:rsid w:val="00803B81"/>
    <w:rsid w:val="00803D5C"/>
    <w:rsid w:val="008048D4"/>
    <w:rsid w:val="008124EC"/>
    <w:rsid w:val="008133FC"/>
    <w:rsid w:val="0081605F"/>
    <w:rsid w:val="0082667A"/>
    <w:rsid w:val="00826E33"/>
    <w:rsid w:val="008277F5"/>
    <w:rsid w:val="008328B0"/>
    <w:rsid w:val="008362E2"/>
    <w:rsid w:val="008429C5"/>
    <w:rsid w:val="00846597"/>
    <w:rsid w:val="0085045A"/>
    <w:rsid w:val="0085207D"/>
    <w:rsid w:val="00853AEB"/>
    <w:rsid w:val="0085403A"/>
    <w:rsid w:val="00855A8F"/>
    <w:rsid w:val="008562F9"/>
    <w:rsid w:val="0086041E"/>
    <w:rsid w:val="00863AF2"/>
    <w:rsid w:val="00865FA4"/>
    <w:rsid w:val="00866BFF"/>
    <w:rsid w:val="00872B3D"/>
    <w:rsid w:val="00873D90"/>
    <w:rsid w:val="008743EF"/>
    <w:rsid w:val="00876CB6"/>
    <w:rsid w:val="00877369"/>
    <w:rsid w:val="008827AA"/>
    <w:rsid w:val="0088486F"/>
    <w:rsid w:val="008855B4"/>
    <w:rsid w:val="00887D98"/>
    <w:rsid w:val="008920CC"/>
    <w:rsid w:val="0089443D"/>
    <w:rsid w:val="00895DA2"/>
    <w:rsid w:val="00897AD1"/>
    <w:rsid w:val="008A06A6"/>
    <w:rsid w:val="008A14FE"/>
    <w:rsid w:val="008A3557"/>
    <w:rsid w:val="008A3815"/>
    <w:rsid w:val="008A3942"/>
    <w:rsid w:val="008A4384"/>
    <w:rsid w:val="008A4C5E"/>
    <w:rsid w:val="008A6635"/>
    <w:rsid w:val="008A68E0"/>
    <w:rsid w:val="008B4475"/>
    <w:rsid w:val="008B567A"/>
    <w:rsid w:val="008B64FF"/>
    <w:rsid w:val="008B6BCD"/>
    <w:rsid w:val="008C10AD"/>
    <w:rsid w:val="008C2DDE"/>
    <w:rsid w:val="008C311C"/>
    <w:rsid w:val="008C32E1"/>
    <w:rsid w:val="008C38B4"/>
    <w:rsid w:val="008D0279"/>
    <w:rsid w:val="008E1C85"/>
    <w:rsid w:val="008E2133"/>
    <w:rsid w:val="008E516E"/>
    <w:rsid w:val="008F195F"/>
    <w:rsid w:val="008F421A"/>
    <w:rsid w:val="008F5CF8"/>
    <w:rsid w:val="008F757D"/>
    <w:rsid w:val="008F79BF"/>
    <w:rsid w:val="00903345"/>
    <w:rsid w:val="00906E23"/>
    <w:rsid w:val="00915247"/>
    <w:rsid w:val="0092112F"/>
    <w:rsid w:val="00923B8F"/>
    <w:rsid w:val="009258F4"/>
    <w:rsid w:val="00925988"/>
    <w:rsid w:val="00933595"/>
    <w:rsid w:val="009352D1"/>
    <w:rsid w:val="00937E6F"/>
    <w:rsid w:val="00941AB8"/>
    <w:rsid w:val="00946E56"/>
    <w:rsid w:val="009473E3"/>
    <w:rsid w:val="0094783B"/>
    <w:rsid w:val="00951146"/>
    <w:rsid w:val="00951406"/>
    <w:rsid w:val="009562DA"/>
    <w:rsid w:val="009602B5"/>
    <w:rsid w:val="00960B78"/>
    <w:rsid w:val="009653D1"/>
    <w:rsid w:val="0096582A"/>
    <w:rsid w:val="00967D65"/>
    <w:rsid w:val="00970B33"/>
    <w:rsid w:val="009711CD"/>
    <w:rsid w:val="00972D02"/>
    <w:rsid w:val="009804AE"/>
    <w:rsid w:val="0098297B"/>
    <w:rsid w:val="00984BD6"/>
    <w:rsid w:val="00986D2C"/>
    <w:rsid w:val="00987A9F"/>
    <w:rsid w:val="00991768"/>
    <w:rsid w:val="0099275E"/>
    <w:rsid w:val="00992FEF"/>
    <w:rsid w:val="00993963"/>
    <w:rsid w:val="00994E8A"/>
    <w:rsid w:val="009A1B5F"/>
    <w:rsid w:val="009A6CFD"/>
    <w:rsid w:val="009B4E29"/>
    <w:rsid w:val="009B614B"/>
    <w:rsid w:val="009C2A32"/>
    <w:rsid w:val="009C2E46"/>
    <w:rsid w:val="009C357B"/>
    <w:rsid w:val="009C4A66"/>
    <w:rsid w:val="009C6BB3"/>
    <w:rsid w:val="009C7651"/>
    <w:rsid w:val="009D013B"/>
    <w:rsid w:val="009D6067"/>
    <w:rsid w:val="009E0BA4"/>
    <w:rsid w:val="009E2066"/>
    <w:rsid w:val="009F31E6"/>
    <w:rsid w:val="009F3C54"/>
    <w:rsid w:val="009F6DB1"/>
    <w:rsid w:val="00A04DCA"/>
    <w:rsid w:val="00A25025"/>
    <w:rsid w:val="00A328C6"/>
    <w:rsid w:val="00A35E25"/>
    <w:rsid w:val="00A50753"/>
    <w:rsid w:val="00A537D8"/>
    <w:rsid w:val="00A609DC"/>
    <w:rsid w:val="00A6404E"/>
    <w:rsid w:val="00A6456E"/>
    <w:rsid w:val="00A64EA6"/>
    <w:rsid w:val="00A71244"/>
    <w:rsid w:val="00A73A0F"/>
    <w:rsid w:val="00A74F44"/>
    <w:rsid w:val="00A772F2"/>
    <w:rsid w:val="00A77E62"/>
    <w:rsid w:val="00A80424"/>
    <w:rsid w:val="00A8251D"/>
    <w:rsid w:val="00A84410"/>
    <w:rsid w:val="00A85764"/>
    <w:rsid w:val="00A85C92"/>
    <w:rsid w:val="00A870E6"/>
    <w:rsid w:val="00A935D6"/>
    <w:rsid w:val="00A93AAC"/>
    <w:rsid w:val="00A96AFC"/>
    <w:rsid w:val="00A97112"/>
    <w:rsid w:val="00A97DC8"/>
    <w:rsid w:val="00AA34FA"/>
    <w:rsid w:val="00AA5CAF"/>
    <w:rsid w:val="00AA6023"/>
    <w:rsid w:val="00AA7AD1"/>
    <w:rsid w:val="00AB070F"/>
    <w:rsid w:val="00AB4ACF"/>
    <w:rsid w:val="00AB50A5"/>
    <w:rsid w:val="00AB5F17"/>
    <w:rsid w:val="00AC0FC0"/>
    <w:rsid w:val="00AC2D4D"/>
    <w:rsid w:val="00AC518C"/>
    <w:rsid w:val="00AE02D4"/>
    <w:rsid w:val="00AE0B5B"/>
    <w:rsid w:val="00AE0F73"/>
    <w:rsid w:val="00AF025D"/>
    <w:rsid w:val="00AF354B"/>
    <w:rsid w:val="00AF4A4D"/>
    <w:rsid w:val="00B019EC"/>
    <w:rsid w:val="00B0727A"/>
    <w:rsid w:val="00B07A0D"/>
    <w:rsid w:val="00B11358"/>
    <w:rsid w:val="00B14902"/>
    <w:rsid w:val="00B16B8F"/>
    <w:rsid w:val="00B17906"/>
    <w:rsid w:val="00B212A5"/>
    <w:rsid w:val="00B23CB8"/>
    <w:rsid w:val="00B3057B"/>
    <w:rsid w:val="00B316BC"/>
    <w:rsid w:val="00B33218"/>
    <w:rsid w:val="00B335C4"/>
    <w:rsid w:val="00B3392A"/>
    <w:rsid w:val="00B40AE0"/>
    <w:rsid w:val="00B4120D"/>
    <w:rsid w:val="00B440EB"/>
    <w:rsid w:val="00B447CA"/>
    <w:rsid w:val="00B4527A"/>
    <w:rsid w:val="00B51CCB"/>
    <w:rsid w:val="00B54B68"/>
    <w:rsid w:val="00B54E35"/>
    <w:rsid w:val="00B6220C"/>
    <w:rsid w:val="00B66FC7"/>
    <w:rsid w:val="00B6791B"/>
    <w:rsid w:val="00B71AD0"/>
    <w:rsid w:val="00B75806"/>
    <w:rsid w:val="00B8064B"/>
    <w:rsid w:val="00B81BC4"/>
    <w:rsid w:val="00B82225"/>
    <w:rsid w:val="00B84DC8"/>
    <w:rsid w:val="00B87C14"/>
    <w:rsid w:val="00B92430"/>
    <w:rsid w:val="00B937EB"/>
    <w:rsid w:val="00B96AC6"/>
    <w:rsid w:val="00B97E83"/>
    <w:rsid w:val="00BA0CD7"/>
    <w:rsid w:val="00BA1766"/>
    <w:rsid w:val="00BA2E7E"/>
    <w:rsid w:val="00BB0739"/>
    <w:rsid w:val="00BB1405"/>
    <w:rsid w:val="00BD124E"/>
    <w:rsid w:val="00BD18FB"/>
    <w:rsid w:val="00BD5E83"/>
    <w:rsid w:val="00BD6302"/>
    <w:rsid w:val="00BD6304"/>
    <w:rsid w:val="00BE2675"/>
    <w:rsid w:val="00BE2EE1"/>
    <w:rsid w:val="00BE3BAD"/>
    <w:rsid w:val="00BE4056"/>
    <w:rsid w:val="00BE4477"/>
    <w:rsid w:val="00BE57EF"/>
    <w:rsid w:val="00BF1FB9"/>
    <w:rsid w:val="00C10802"/>
    <w:rsid w:val="00C12242"/>
    <w:rsid w:val="00C12392"/>
    <w:rsid w:val="00C12A0F"/>
    <w:rsid w:val="00C132A9"/>
    <w:rsid w:val="00C158CD"/>
    <w:rsid w:val="00C15F30"/>
    <w:rsid w:val="00C210FF"/>
    <w:rsid w:val="00C22C8D"/>
    <w:rsid w:val="00C24935"/>
    <w:rsid w:val="00C26400"/>
    <w:rsid w:val="00C31591"/>
    <w:rsid w:val="00C34ABD"/>
    <w:rsid w:val="00C41E37"/>
    <w:rsid w:val="00C43CBC"/>
    <w:rsid w:val="00C47C3D"/>
    <w:rsid w:val="00C5272C"/>
    <w:rsid w:val="00C56447"/>
    <w:rsid w:val="00C566A5"/>
    <w:rsid w:val="00C604FE"/>
    <w:rsid w:val="00C702B8"/>
    <w:rsid w:val="00C71C52"/>
    <w:rsid w:val="00C740AC"/>
    <w:rsid w:val="00C77D08"/>
    <w:rsid w:val="00C77F12"/>
    <w:rsid w:val="00C809CD"/>
    <w:rsid w:val="00C836F3"/>
    <w:rsid w:val="00C83A0E"/>
    <w:rsid w:val="00C900A1"/>
    <w:rsid w:val="00C96C50"/>
    <w:rsid w:val="00CA0B18"/>
    <w:rsid w:val="00CA2AC5"/>
    <w:rsid w:val="00CA76BF"/>
    <w:rsid w:val="00CB0E51"/>
    <w:rsid w:val="00CB1220"/>
    <w:rsid w:val="00CB1C53"/>
    <w:rsid w:val="00CB7B23"/>
    <w:rsid w:val="00CD3200"/>
    <w:rsid w:val="00CD3F6F"/>
    <w:rsid w:val="00CD42A4"/>
    <w:rsid w:val="00CD5E77"/>
    <w:rsid w:val="00CD6F80"/>
    <w:rsid w:val="00CE0212"/>
    <w:rsid w:val="00CE2A78"/>
    <w:rsid w:val="00CE41C5"/>
    <w:rsid w:val="00CE4569"/>
    <w:rsid w:val="00CF4253"/>
    <w:rsid w:val="00CF45BF"/>
    <w:rsid w:val="00CF63B0"/>
    <w:rsid w:val="00CF780E"/>
    <w:rsid w:val="00D00434"/>
    <w:rsid w:val="00D005A1"/>
    <w:rsid w:val="00D01560"/>
    <w:rsid w:val="00D04318"/>
    <w:rsid w:val="00D04834"/>
    <w:rsid w:val="00D04BE0"/>
    <w:rsid w:val="00D1038D"/>
    <w:rsid w:val="00D10CD8"/>
    <w:rsid w:val="00D13C18"/>
    <w:rsid w:val="00D14044"/>
    <w:rsid w:val="00D175D3"/>
    <w:rsid w:val="00D2034F"/>
    <w:rsid w:val="00D22F0A"/>
    <w:rsid w:val="00D23236"/>
    <w:rsid w:val="00D23738"/>
    <w:rsid w:val="00D23E3F"/>
    <w:rsid w:val="00D24221"/>
    <w:rsid w:val="00D2541C"/>
    <w:rsid w:val="00D333DE"/>
    <w:rsid w:val="00D33734"/>
    <w:rsid w:val="00D37C39"/>
    <w:rsid w:val="00D37E02"/>
    <w:rsid w:val="00D40221"/>
    <w:rsid w:val="00D43211"/>
    <w:rsid w:val="00D45D5D"/>
    <w:rsid w:val="00D4608B"/>
    <w:rsid w:val="00D51BC0"/>
    <w:rsid w:val="00D53F93"/>
    <w:rsid w:val="00D54A25"/>
    <w:rsid w:val="00D56BFB"/>
    <w:rsid w:val="00D579EB"/>
    <w:rsid w:val="00D6022F"/>
    <w:rsid w:val="00D607C0"/>
    <w:rsid w:val="00D62EFF"/>
    <w:rsid w:val="00D65E29"/>
    <w:rsid w:val="00D66A9C"/>
    <w:rsid w:val="00D70EE6"/>
    <w:rsid w:val="00D71562"/>
    <w:rsid w:val="00D720F6"/>
    <w:rsid w:val="00D72C12"/>
    <w:rsid w:val="00D743C1"/>
    <w:rsid w:val="00D74685"/>
    <w:rsid w:val="00D7711F"/>
    <w:rsid w:val="00D84D63"/>
    <w:rsid w:val="00D90EB3"/>
    <w:rsid w:val="00D94EAF"/>
    <w:rsid w:val="00DA1F59"/>
    <w:rsid w:val="00DA3F51"/>
    <w:rsid w:val="00DA4491"/>
    <w:rsid w:val="00DA68E9"/>
    <w:rsid w:val="00DA7345"/>
    <w:rsid w:val="00DB0ADC"/>
    <w:rsid w:val="00DB31FD"/>
    <w:rsid w:val="00DB3CE7"/>
    <w:rsid w:val="00DB48FC"/>
    <w:rsid w:val="00DB7B42"/>
    <w:rsid w:val="00DC0ACF"/>
    <w:rsid w:val="00DC23A2"/>
    <w:rsid w:val="00DC3216"/>
    <w:rsid w:val="00DC4251"/>
    <w:rsid w:val="00DC5546"/>
    <w:rsid w:val="00DC5A5B"/>
    <w:rsid w:val="00DC672C"/>
    <w:rsid w:val="00DD56C7"/>
    <w:rsid w:val="00DE0020"/>
    <w:rsid w:val="00DE0C1F"/>
    <w:rsid w:val="00DF17E0"/>
    <w:rsid w:val="00DF2230"/>
    <w:rsid w:val="00DF25B9"/>
    <w:rsid w:val="00DF41B4"/>
    <w:rsid w:val="00DF4967"/>
    <w:rsid w:val="00DF51CD"/>
    <w:rsid w:val="00DF5221"/>
    <w:rsid w:val="00DF6FD6"/>
    <w:rsid w:val="00E00284"/>
    <w:rsid w:val="00E00374"/>
    <w:rsid w:val="00E038AF"/>
    <w:rsid w:val="00E041BF"/>
    <w:rsid w:val="00E06B6D"/>
    <w:rsid w:val="00E102D2"/>
    <w:rsid w:val="00E2084F"/>
    <w:rsid w:val="00E23ABD"/>
    <w:rsid w:val="00E262D0"/>
    <w:rsid w:val="00E264E8"/>
    <w:rsid w:val="00E30424"/>
    <w:rsid w:val="00E33AEB"/>
    <w:rsid w:val="00E355A4"/>
    <w:rsid w:val="00E3652C"/>
    <w:rsid w:val="00E42900"/>
    <w:rsid w:val="00E45C1C"/>
    <w:rsid w:val="00E46CDD"/>
    <w:rsid w:val="00E50028"/>
    <w:rsid w:val="00E532B1"/>
    <w:rsid w:val="00E61648"/>
    <w:rsid w:val="00E6378B"/>
    <w:rsid w:val="00E63D51"/>
    <w:rsid w:val="00E676E9"/>
    <w:rsid w:val="00E72554"/>
    <w:rsid w:val="00E7402A"/>
    <w:rsid w:val="00E75670"/>
    <w:rsid w:val="00E76B14"/>
    <w:rsid w:val="00E8407D"/>
    <w:rsid w:val="00E90288"/>
    <w:rsid w:val="00E90FCF"/>
    <w:rsid w:val="00E92592"/>
    <w:rsid w:val="00E95381"/>
    <w:rsid w:val="00E96DA3"/>
    <w:rsid w:val="00EA0005"/>
    <w:rsid w:val="00EA02C9"/>
    <w:rsid w:val="00EA0D98"/>
    <w:rsid w:val="00EA24FA"/>
    <w:rsid w:val="00EB03A2"/>
    <w:rsid w:val="00EB0616"/>
    <w:rsid w:val="00EB3086"/>
    <w:rsid w:val="00EB7DE0"/>
    <w:rsid w:val="00EC2F9A"/>
    <w:rsid w:val="00EC4B48"/>
    <w:rsid w:val="00ED0636"/>
    <w:rsid w:val="00ED24A3"/>
    <w:rsid w:val="00ED579D"/>
    <w:rsid w:val="00ED6AC6"/>
    <w:rsid w:val="00ED6E98"/>
    <w:rsid w:val="00EE0452"/>
    <w:rsid w:val="00EE065D"/>
    <w:rsid w:val="00EE2424"/>
    <w:rsid w:val="00EE40D1"/>
    <w:rsid w:val="00EE419C"/>
    <w:rsid w:val="00EE777E"/>
    <w:rsid w:val="00EF3C17"/>
    <w:rsid w:val="00EF6E85"/>
    <w:rsid w:val="00F0109D"/>
    <w:rsid w:val="00F12C77"/>
    <w:rsid w:val="00F157D3"/>
    <w:rsid w:val="00F15C25"/>
    <w:rsid w:val="00F20D33"/>
    <w:rsid w:val="00F25EB5"/>
    <w:rsid w:val="00F329A5"/>
    <w:rsid w:val="00F32EE7"/>
    <w:rsid w:val="00F36011"/>
    <w:rsid w:val="00F37B90"/>
    <w:rsid w:val="00F4150E"/>
    <w:rsid w:val="00F4251E"/>
    <w:rsid w:val="00F4469F"/>
    <w:rsid w:val="00F5132F"/>
    <w:rsid w:val="00F53517"/>
    <w:rsid w:val="00F54E19"/>
    <w:rsid w:val="00F553BF"/>
    <w:rsid w:val="00F55A0A"/>
    <w:rsid w:val="00F57219"/>
    <w:rsid w:val="00F6103D"/>
    <w:rsid w:val="00F6487F"/>
    <w:rsid w:val="00F70023"/>
    <w:rsid w:val="00F729AF"/>
    <w:rsid w:val="00F738FD"/>
    <w:rsid w:val="00F75166"/>
    <w:rsid w:val="00F77B52"/>
    <w:rsid w:val="00F804F7"/>
    <w:rsid w:val="00F837BD"/>
    <w:rsid w:val="00F95971"/>
    <w:rsid w:val="00FA0688"/>
    <w:rsid w:val="00FA1403"/>
    <w:rsid w:val="00FA7B82"/>
    <w:rsid w:val="00FB3596"/>
    <w:rsid w:val="00FB4C0D"/>
    <w:rsid w:val="00FB62AB"/>
    <w:rsid w:val="00FB7D96"/>
    <w:rsid w:val="00FC010B"/>
    <w:rsid w:val="00FC2580"/>
    <w:rsid w:val="00FC53A2"/>
    <w:rsid w:val="00FD0113"/>
    <w:rsid w:val="00FD1526"/>
    <w:rsid w:val="00FD5286"/>
    <w:rsid w:val="00FD7854"/>
    <w:rsid w:val="00FE25D9"/>
    <w:rsid w:val="00FE65D2"/>
    <w:rsid w:val="00FE7A53"/>
    <w:rsid w:val="00FF131B"/>
    <w:rsid w:val="00FF2192"/>
    <w:rsid w:val="00FF29CB"/>
    <w:rsid w:val="00FF4AFF"/>
    <w:rsid w:val="00FF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E70E0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3B5"/>
    <w:pPr>
      <w:spacing w:after="80"/>
    </w:pPr>
    <w:rPr>
      <w:rFonts w:ascii="Arial" w:hAnsi="Arial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0034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Ttulo4">
    <w:name w:val="heading 4"/>
    <w:basedOn w:val="Ttulo3"/>
    <w:next w:val="Normal"/>
    <w:link w:val="Ttulo4Char"/>
    <w:uiPriority w:val="9"/>
    <w:unhideWhenUsed/>
    <w:rsid w:val="00BE57EF"/>
    <w:pPr>
      <w:outlineLvl w:val="3"/>
    </w:pPr>
  </w:style>
  <w:style w:type="paragraph" w:styleId="Ttulo5">
    <w:name w:val="heading 5"/>
    <w:basedOn w:val="Ttulo4"/>
    <w:next w:val="Normal"/>
    <w:link w:val="Ttulo5Char"/>
    <w:uiPriority w:val="9"/>
    <w:unhideWhenUsed/>
    <w:qFormat/>
    <w:rsid w:val="00BE57EF"/>
    <w:pPr>
      <w:outlineLvl w:val="4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basedOn w:val="Fontepargpadro"/>
    <w:uiPriority w:val="33"/>
    <w:rsid w:val="003133A3"/>
    <w:rPr>
      <w:b/>
      <w:bCs/>
      <w:i/>
      <w:iCs/>
      <w:spacing w:val="5"/>
    </w:rPr>
  </w:style>
  <w:style w:type="paragraph" w:styleId="Ttulo">
    <w:name w:val="Title"/>
    <w:basedOn w:val="Normal"/>
    <w:next w:val="Normal"/>
    <w:link w:val="TtuloCha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tuloChar">
    <w:name w:val="Título Char"/>
    <w:basedOn w:val="Fontepargpadro"/>
    <w:link w:val="Ttulo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tulo1Char">
    <w:name w:val="Título 1 Char"/>
    <w:basedOn w:val="Fontepargpadro"/>
    <w:link w:val="Ttulo1"/>
    <w:uiPriority w:val="9"/>
    <w:rsid w:val="00300343"/>
    <w:rPr>
      <w:rFonts w:ascii="Frutiger LT Com 45 Light" w:eastAsiaTheme="majorEastAsia" w:hAnsi="Frutiger LT Com 45 Light" w:cstheme="majorBidi"/>
      <w:b/>
      <w:caps/>
      <w:color w:val="97D700"/>
      <w:sz w:val="40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7E62"/>
  </w:style>
  <w:style w:type="paragraph" w:styleId="Rodap">
    <w:name w:val="footer"/>
    <w:basedOn w:val="Normal"/>
    <w:link w:val="RodapChar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RodapChar">
    <w:name w:val="Rodapé Char"/>
    <w:basedOn w:val="Fontepargpadro"/>
    <w:link w:val="Rodap"/>
    <w:uiPriority w:val="99"/>
    <w:rsid w:val="00300343"/>
    <w:rPr>
      <w:rFonts w:ascii="Frutiger LT Com 45 Light" w:hAnsi="Frutiger LT Com 45 Light"/>
      <w:sz w:val="14"/>
    </w:rPr>
  </w:style>
  <w:style w:type="paragraph" w:styleId="Subttulo">
    <w:name w:val="Subtitle"/>
    <w:basedOn w:val="Normal"/>
    <w:next w:val="Normal"/>
    <w:link w:val="SubttuloChar"/>
    <w:uiPriority w:val="11"/>
    <w:rsid w:val="00BD124E"/>
    <w:pPr>
      <w:numPr>
        <w:ilvl w:val="1"/>
      </w:numPr>
      <w:spacing w:after="0" w:line="720" w:lineRule="exact"/>
    </w:pPr>
    <w:rPr>
      <w:rFonts w:eastAsiaTheme="minorEastAsia"/>
      <w:color w:val="00594F"/>
      <w:spacing w:val="15"/>
      <w:sz w:val="64"/>
      <w:szCs w:val="64"/>
      <w:lang w:val="en-AU"/>
    </w:rPr>
  </w:style>
  <w:style w:type="character" w:customStyle="1" w:styleId="SubttuloChar">
    <w:name w:val="Subtítulo Char"/>
    <w:basedOn w:val="Fontepargpadro"/>
    <w:link w:val="Subttulo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Ttulo2Char">
    <w:name w:val="Título 2 Char"/>
    <w:basedOn w:val="Fontepargpadro"/>
    <w:link w:val="Ttulo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elacomgrade">
    <w:name w:val="Table Grid"/>
    <w:basedOn w:val="Tabela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7F212B"/>
    <w:pPr>
      <w:ind w:left="720"/>
      <w:contextualSpacing/>
    </w:pPr>
  </w:style>
  <w:style w:type="table" w:customStyle="1" w:styleId="TableGridLight1">
    <w:name w:val="Table Grid Light1"/>
    <w:basedOn w:val="Tabela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elanormal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4"/>
      </w:numPr>
    </w:pPr>
  </w:style>
  <w:style w:type="paragraph" w:styleId="Numerada4">
    <w:name w:val="List Number 4"/>
    <w:basedOn w:val="Normal"/>
    <w:uiPriority w:val="99"/>
    <w:semiHidden/>
    <w:unhideWhenUsed/>
    <w:rsid w:val="00D04BE0"/>
    <w:pPr>
      <w:numPr>
        <w:numId w:val="1"/>
      </w:numPr>
      <w:ind w:left="1208" w:hanging="357"/>
      <w:contextualSpacing/>
    </w:pPr>
  </w:style>
  <w:style w:type="character" w:styleId="Hyperlink">
    <w:name w:val="Hyperlink"/>
    <w:basedOn w:val="Fontepargpadro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3"/>
      </w:numPr>
    </w:pPr>
  </w:style>
  <w:style w:type="paragraph" w:styleId="Numerada">
    <w:name w:val="List Number"/>
    <w:basedOn w:val="Normal"/>
    <w:uiPriority w:val="99"/>
    <w:unhideWhenUsed/>
    <w:qFormat/>
    <w:rsid w:val="00D04BE0"/>
    <w:pPr>
      <w:contextualSpacing/>
    </w:pPr>
  </w:style>
  <w:style w:type="paragraph" w:styleId="Commarcadores">
    <w:name w:val="List Bullet"/>
    <w:basedOn w:val="Normal"/>
    <w:uiPriority w:val="99"/>
    <w:unhideWhenUsed/>
    <w:qFormat/>
    <w:rsid w:val="008429C5"/>
    <w:pPr>
      <w:numPr>
        <w:numId w:val="3"/>
      </w:numPr>
      <w:contextualSpacing/>
    </w:pPr>
  </w:style>
  <w:style w:type="paragraph" w:styleId="Commarcadores2">
    <w:name w:val="List Bullet 2"/>
    <w:basedOn w:val="Normal"/>
    <w:uiPriority w:val="99"/>
    <w:unhideWhenUsed/>
    <w:rsid w:val="00192D2B"/>
    <w:pPr>
      <w:numPr>
        <w:ilvl w:val="1"/>
        <w:numId w:val="3"/>
      </w:numPr>
      <w:contextualSpacing/>
    </w:pPr>
  </w:style>
  <w:style w:type="paragraph" w:styleId="Commarcadores3">
    <w:name w:val="List Bullet 3"/>
    <w:basedOn w:val="Normal"/>
    <w:uiPriority w:val="99"/>
    <w:unhideWhenUsed/>
    <w:rsid w:val="00192D2B"/>
    <w:pPr>
      <w:numPr>
        <w:ilvl w:val="2"/>
        <w:numId w:val="3"/>
      </w:numPr>
      <w:ind w:left="851"/>
      <w:contextualSpacing/>
    </w:pPr>
  </w:style>
  <w:style w:type="paragraph" w:styleId="Commarcadores4">
    <w:name w:val="List Bullet 4"/>
    <w:basedOn w:val="Normal"/>
    <w:uiPriority w:val="99"/>
    <w:unhideWhenUsed/>
    <w:rsid w:val="008429C5"/>
    <w:pPr>
      <w:numPr>
        <w:ilvl w:val="3"/>
        <w:numId w:val="3"/>
      </w:numPr>
      <w:ind w:left="1135"/>
      <w:contextualSpacing/>
    </w:pPr>
  </w:style>
  <w:style w:type="paragraph" w:styleId="Commarcadores5">
    <w:name w:val="List Bullet 5"/>
    <w:basedOn w:val="Normal"/>
    <w:uiPriority w:val="99"/>
    <w:unhideWhenUsed/>
    <w:rsid w:val="008429C5"/>
    <w:pPr>
      <w:numPr>
        <w:ilvl w:val="4"/>
        <w:numId w:val="3"/>
      </w:numPr>
      <w:ind w:left="1418"/>
      <w:contextualSpacing/>
    </w:pPr>
  </w:style>
  <w:style w:type="paragraph" w:styleId="Numerada2">
    <w:name w:val="List Number 2"/>
    <w:basedOn w:val="Normal"/>
    <w:uiPriority w:val="99"/>
    <w:unhideWhenUsed/>
    <w:rsid w:val="00D04BE0"/>
    <w:pPr>
      <w:contextualSpacing/>
    </w:pPr>
  </w:style>
  <w:style w:type="paragraph" w:styleId="Numerada3">
    <w:name w:val="List Number 3"/>
    <w:basedOn w:val="Normal"/>
    <w:uiPriority w:val="99"/>
    <w:unhideWhenUsed/>
    <w:rsid w:val="00D04BE0"/>
    <w:pPr>
      <w:contextualSpacing/>
    </w:pPr>
  </w:style>
  <w:style w:type="paragraph" w:styleId="Numerada5">
    <w:name w:val="List Number 5"/>
    <w:basedOn w:val="Normal"/>
    <w:uiPriority w:val="99"/>
    <w:semiHidden/>
    <w:unhideWhenUsed/>
    <w:rsid w:val="00D04BE0"/>
    <w:pPr>
      <w:numPr>
        <w:numId w:val="2"/>
      </w:numPr>
      <w:ind w:left="1491" w:hanging="357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Sumrio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6"/>
      </w:numPr>
      <w:tabs>
        <w:tab w:val="right" w:leader="dot" w:pos="9628"/>
      </w:tabs>
      <w:spacing w:before="80" w:after="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rsid w:val="00264847"/>
    <w:pPr>
      <w:numPr>
        <w:numId w:val="6"/>
      </w:numPr>
      <w:spacing w:before="120" w:after="0"/>
      <w:contextualSpacing/>
    </w:pPr>
    <w:rPr>
      <w:b/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BE57EF"/>
    <w:pPr>
      <w:numPr>
        <w:ilvl w:val="2"/>
        <w:numId w:val="6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5"/>
      </w:numPr>
    </w:pPr>
  </w:style>
  <w:style w:type="character" w:customStyle="1" w:styleId="Ttulo4Char">
    <w:name w:val="Título 4 Char"/>
    <w:basedOn w:val="Fontepargpadro"/>
    <w:link w:val="Ttulo4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Code">
    <w:name w:val="Code"/>
    <w:basedOn w:val="Fontepargpadro"/>
    <w:uiPriority w:val="1"/>
    <w:qFormat/>
    <w:rsid w:val="00135EC5"/>
    <w:rPr>
      <w:rFonts w:ascii="Courier New" w:hAnsi="Courier New"/>
      <w:i w:val="0"/>
      <w:color w:val="2E74B5" w:themeColor="accent1" w:themeShade="BF"/>
    </w:rPr>
  </w:style>
  <w:style w:type="table" w:customStyle="1" w:styleId="ListTable3-Accent11">
    <w:name w:val="List Table 3 - Accent 11"/>
    <w:basedOn w:val="Tabelanormal"/>
    <w:uiPriority w:val="48"/>
    <w:rsid w:val="00AC0FC0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250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frase">
    <w:name w:val="frase"/>
    <w:basedOn w:val="Normal"/>
    <w:rsid w:val="00250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utor">
    <w:name w:val="autor"/>
    <w:basedOn w:val="Fontepargpadro"/>
    <w:rsid w:val="00250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8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7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90232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4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0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07593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38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39452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6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5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92FCB-2578-4BB3-AF51-DC2B4BBBC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1010</Words>
  <Characters>5460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2023-10-10T14:55:00Z</dcterms:created>
  <dcterms:modified xsi:type="dcterms:W3CDTF">2023-10-26T13:06:00Z</dcterms:modified>
</cp:coreProperties>
</file>