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B3D0" w14:textId="77777777" w:rsidR="00EA2282" w:rsidRDefault="00EA2282" w:rsidP="00EA2282">
      <w:pPr>
        <w:pStyle w:val="Nagwek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Celem zadania jest napisanie prostego systemu pozwalającego na granie w kółko i krzyżyk w architekturze klient/serwer.</w:t>
      </w:r>
    </w:p>
    <w:p w14:paraId="44ED16F7" w14:textId="688451CF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Serwer nasłuchuje jednocześnie na gnieździe sieciowym i gnieździe lokalnym.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Klienci po uruchomieniu przesyłają do serwera swoją nazwę, a ten sprawdza czy klient o takiej nazwie już istnieje - jeśli tak, to odsyła klientowi </w:t>
      </w:r>
      <w:r w:rsidR="001E0E9D">
        <w:rPr>
          <w:rFonts w:ascii="Segoe UI" w:hAnsi="Segoe UI" w:cs="Segoe UI"/>
          <w:color w:val="212529"/>
          <w:sz w:val="23"/>
          <w:szCs w:val="23"/>
        </w:rPr>
        <w:t>komunikat,</w:t>
      </w:r>
      <w:r>
        <w:rPr>
          <w:rFonts w:ascii="Segoe UI" w:hAnsi="Segoe UI" w:cs="Segoe UI"/>
          <w:color w:val="212529"/>
          <w:sz w:val="23"/>
          <w:szCs w:val="23"/>
        </w:rPr>
        <w:t xml:space="preserve"> że nazwa jest już w użyciu; jeśli nie, to zapamiętuje klienta.</w:t>
      </w:r>
      <w:r>
        <w:rPr>
          <w:rFonts w:ascii="Segoe UI" w:hAnsi="Segoe UI" w:cs="Segoe UI"/>
          <w:color w:val="212529"/>
          <w:sz w:val="23"/>
          <w:szCs w:val="23"/>
        </w:rPr>
        <w:br/>
        <w:t>Serwer ma za zadanie łączyć klientów w pary - w przypadku pierwszego klienta wysyła mu informacje o tym, że oczekuje na drugiego klienta. Gdy drugi klient dołączy się do serwera informuje ich o połączeniu w parę, losuje zaczynającego gracza i wysyła do nich pustą planszę wraz z informacją o przydzielonym znaku (X/O).</w:t>
      </w:r>
      <w:r>
        <w:rPr>
          <w:rFonts w:ascii="Segoe UI" w:hAnsi="Segoe UI" w:cs="Segoe UI"/>
          <w:color w:val="212529"/>
          <w:sz w:val="23"/>
          <w:szCs w:val="23"/>
        </w:rPr>
        <w:br/>
        <w:t>Klienci następnie na zmianę wykonują ruchy aż do wygranej lub remisu - wybór pól może być wykonany poprzez ich numeracje (1-9). Wiadomości o ruchach powinny być wysyłane do serwera, który je przekaże drugiemu klientowi. Po zakończonej rozgrywce klient powinien wyrejestrować się z serwera.</w:t>
      </w:r>
    </w:p>
    <w:p w14:paraId="5696EADB" w14:textId="77777777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Serwer przyjmuje jako swoje argumenty:</w:t>
      </w:r>
    </w:p>
    <w:p w14:paraId="76BCA753" w14:textId="77777777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 numer portu TCP/UDP (zależnie od zadania)</w:t>
      </w:r>
      <w:r>
        <w:rPr>
          <w:rFonts w:ascii="Segoe UI" w:hAnsi="Segoe UI" w:cs="Segoe UI"/>
          <w:color w:val="212529"/>
          <w:sz w:val="23"/>
          <w:szCs w:val="23"/>
        </w:rPr>
        <w:br/>
        <w:t>- ścieżkę gniazda UNIX</w:t>
      </w:r>
    </w:p>
    <w:p w14:paraId="3E6C1E34" w14:textId="72D35CD9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Wątek obsługujący sieć powinien obsługiwać gniazdo sieciowe i gniazdo lokalne jednocześnie, wykorzystując w tym celu funkcje do monitorowania wielu deskryptorów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epoll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poll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select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  <w:r>
        <w:rPr>
          <w:rFonts w:ascii="Segoe UI" w:hAnsi="Segoe UI" w:cs="Segoe UI"/>
          <w:color w:val="212529"/>
          <w:sz w:val="23"/>
          <w:szCs w:val="23"/>
        </w:rPr>
        <w:br/>
        <w:t>Dodatkowo, osobny wątek powinien cyklicznie "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pingować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" zarejestrowanych klientów, aby </w:t>
      </w:r>
      <w:r w:rsidR="001E0E9D">
        <w:rPr>
          <w:rFonts w:ascii="Segoe UI" w:hAnsi="Segoe UI" w:cs="Segoe UI"/>
          <w:color w:val="212529"/>
          <w:sz w:val="23"/>
          <w:szCs w:val="23"/>
        </w:rPr>
        <w:t>zweryfikować,</w:t>
      </w:r>
      <w:r>
        <w:rPr>
          <w:rFonts w:ascii="Segoe UI" w:hAnsi="Segoe UI" w:cs="Segoe UI"/>
          <w:color w:val="212529"/>
          <w:sz w:val="23"/>
          <w:szCs w:val="23"/>
        </w:rPr>
        <w:t xml:space="preserve"> że wciąż odpowiadają na żądania i jeśli nie - usuwać ich z listy klientów.</w:t>
      </w:r>
      <w:r>
        <w:rPr>
          <w:rFonts w:ascii="Segoe UI" w:hAnsi="Segoe UI" w:cs="Segoe UI"/>
          <w:color w:val="212529"/>
          <w:sz w:val="23"/>
          <w:szCs w:val="23"/>
        </w:rPr>
        <w:br/>
        <w:t>Można przyjąć, że ilość klientów zarejestrowanych na serwerze jest ograniczona do maksymalnie kilkunastu.</w:t>
      </w:r>
    </w:p>
    <w:p w14:paraId="54CF7EE4" w14:textId="77777777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Klient przyjmuje jako swoje argumenty:</w:t>
      </w:r>
    </w:p>
    <w:p w14:paraId="3743CE0A" w14:textId="77777777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 swoją nazwę (string o z góry ograniczonej długości)</w:t>
      </w:r>
      <w:r>
        <w:rPr>
          <w:rFonts w:ascii="Segoe UI" w:hAnsi="Segoe UI" w:cs="Segoe UI"/>
          <w:color w:val="212529"/>
          <w:sz w:val="23"/>
          <w:szCs w:val="23"/>
        </w:rPr>
        <w:br/>
        <w:t>- sposób połączenia z serwerem (sieć lub komunikacja lokalna przez gniazda UNIX)</w:t>
      </w:r>
      <w:r>
        <w:rPr>
          <w:rFonts w:ascii="Segoe UI" w:hAnsi="Segoe UI" w:cs="Segoe UI"/>
          <w:color w:val="212529"/>
          <w:sz w:val="23"/>
          <w:szCs w:val="23"/>
        </w:rPr>
        <w:br/>
        <w:t>- adres serwera (adres IPv4 i numer portu lub ścieżkę do gniazda UNIX serwera)</w:t>
      </w:r>
    </w:p>
    <w:p w14:paraId="3F442DF9" w14:textId="77777777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Klient przy wyłączeniu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Ctrl+C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powinien wyrejestrować się z serwera.</w:t>
      </w:r>
    </w:p>
    <w:p w14:paraId="35A48937" w14:textId="77777777" w:rsidR="00EA2282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Zadanie 1 (50%)</w:t>
      </w:r>
      <w:r>
        <w:rPr>
          <w:rFonts w:ascii="Segoe UI" w:hAnsi="Segoe UI" w:cs="Segoe UI"/>
          <w:color w:val="212529"/>
          <w:sz w:val="23"/>
          <w:szCs w:val="23"/>
        </w:rPr>
        <w:br/>
        <w:t>Komunikacja klientów i serwera odbywa się z użyciem protokołu strumieniowego.</w:t>
      </w:r>
    </w:p>
    <w:p w14:paraId="796B8987" w14:textId="2D73B45B" w:rsidR="00FF1C7E" w:rsidRPr="005C3934" w:rsidRDefault="00EA2282" w:rsidP="00EA2282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Zadanie 2 (50%)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Komunikacja klientów i serwera odbywa się z użyciem protokołu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datagramowego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sectPr w:rsidR="00FF1C7E" w:rsidRPr="005C3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72A"/>
    <w:multiLevelType w:val="multilevel"/>
    <w:tmpl w:val="93A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A6B90"/>
    <w:multiLevelType w:val="multilevel"/>
    <w:tmpl w:val="834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B7C52"/>
    <w:multiLevelType w:val="multilevel"/>
    <w:tmpl w:val="3F9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868F6"/>
    <w:multiLevelType w:val="multilevel"/>
    <w:tmpl w:val="FC6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36832">
    <w:abstractNumId w:val="2"/>
  </w:num>
  <w:num w:numId="2" w16cid:durableId="1056899652">
    <w:abstractNumId w:val="1"/>
  </w:num>
  <w:num w:numId="3" w16cid:durableId="364528566">
    <w:abstractNumId w:val="3"/>
  </w:num>
  <w:num w:numId="4" w16cid:durableId="180415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64"/>
    <w:rsid w:val="001E0E9D"/>
    <w:rsid w:val="00233D10"/>
    <w:rsid w:val="005C3934"/>
    <w:rsid w:val="00875364"/>
    <w:rsid w:val="00AE678B"/>
    <w:rsid w:val="00B43054"/>
    <w:rsid w:val="00DE14BB"/>
    <w:rsid w:val="00E670F6"/>
    <w:rsid w:val="00EA2282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0BBB"/>
  <w15:chartTrackingRefBased/>
  <w15:docId w15:val="{3E815FB6-63ED-4FFB-8F81-B3C82E8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C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2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C393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5C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22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300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7</cp:revision>
  <dcterms:created xsi:type="dcterms:W3CDTF">2022-05-24T13:08:00Z</dcterms:created>
  <dcterms:modified xsi:type="dcterms:W3CDTF">2022-05-29T14:48:00Z</dcterms:modified>
</cp:coreProperties>
</file>