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E1996" w14:textId="77777777" w:rsidR="008569AF" w:rsidRPr="003519F0" w:rsidRDefault="008569AF" w:rsidP="008569AF">
      <w:pPr>
        <w:jc w:val="center"/>
        <w:rPr>
          <w:rFonts w:ascii="Arial" w:hAnsi="Arial" w:cs="Arial"/>
        </w:rPr>
      </w:pPr>
      <w:r w:rsidRPr="003519F0">
        <w:rPr>
          <w:rFonts w:ascii="Arial" w:hAnsi="Arial" w:cs="Arial"/>
          <w:b/>
          <w:bCs/>
        </w:rPr>
        <w:t>SISTEMA DE MONITORAMENTO DE ENCHENTES E TRANSBORDO</w:t>
      </w:r>
    </w:p>
    <w:p w14:paraId="27F853D4" w14:textId="77777777" w:rsidR="008569AF" w:rsidRPr="003519F0" w:rsidRDefault="008569AF" w:rsidP="008569AF">
      <w:pPr>
        <w:jc w:val="center"/>
        <w:rPr>
          <w:rFonts w:ascii="Arial" w:hAnsi="Arial" w:cs="Arial"/>
        </w:rPr>
      </w:pPr>
      <w:r w:rsidRPr="003519F0">
        <w:rPr>
          <w:rFonts w:ascii="Arial" w:hAnsi="Arial" w:cs="Arial"/>
          <w:i/>
          <w:iCs/>
        </w:rPr>
        <w:t>FLOOD AND OVERFLOW MONITORING SYSTEM</w:t>
      </w:r>
    </w:p>
    <w:p w14:paraId="7CB4B8AA" w14:textId="01BDE51C" w:rsidR="008569AF" w:rsidRPr="003519F0" w:rsidRDefault="008569AF" w:rsidP="008569AF">
      <w:pPr>
        <w:jc w:val="center"/>
        <w:rPr>
          <w:rFonts w:ascii="Arial" w:hAnsi="Arial" w:cs="Arial"/>
        </w:rPr>
      </w:pPr>
      <w:r w:rsidRPr="003519F0">
        <w:rPr>
          <w:rFonts w:ascii="Arial" w:hAnsi="Arial" w:cs="Arial"/>
        </w:rPr>
        <w:t>Arthur Candido Pimentel</w:t>
      </w:r>
      <w:r w:rsidRPr="003519F0">
        <w:rPr>
          <w:rFonts w:ascii="Arial" w:hAnsi="Arial" w:cs="Arial"/>
        </w:rPr>
        <w:br/>
        <w:t>Gabriel Gonçalves Rodrigues</w:t>
      </w:r>
    </w:p>
    <w:p w14:paraId="1933DBA1" w14:textId="6D0B015E" w:rsidR="008569AF" w:rsidRPr="003519F0" w:rsidRDefault="008569AF" w:rsidP="008569AF">
      <w:pPr>
        <w:jc w:val="center"/>
        <w:rPr>
          <w:rFonts w:ascii="Arial" w:hAnsi="Arial" w:cs="Arial"/>
        </w:rPr>
      </w:pPr>
      <w:proofErr w:type="spellStart"/>
      <w:r w:rsidRPr="003519F0">
        <w:rPr>
          <w:rFonts w:ascii="Arial" w:hAnsi="Arial" w:cs="Arial"/>
        </w:rPr>
        <w:t>Ismiler</w:t>
      </w:r>
      <w:proofErr w:type="spellEnd"/>
      <w:r w:rsidRPr="003519F0">
        <w:rPr>
          <w:rFonts w:ascii="Arial" w:hAnsi="Arial" w:cs="Arial"/>
        </w:rPr>
        <w:t xml:space="preserve"> </w:t>
      </w:r>
      <w:proofErr w:type="spellStart"/>
      <w:r w:rsidRPr="003519F0">
        <w:rPr>
          <w:rFonts w:ascii="Arial" w:hAnsi="Arial" w:cs="Arial"/>
        </w:rPr>
        <w:t>Gregorio</w:t>
      </w:r>
      <w:proofErr w:type="spellEnd"/>
    </w:p>
    <w:p w14:paraId="3C1D4AFE" w14:textId="5A4054B5" w:rsidR="008569AF" w:rsidRPr="003519F0" w:rsidRDefault="008569AF" w:rsidP="008569AF">
      <w:pPr>
        <w:jc w:val="center"/>
        <w:rPr>
          <w:rFonts w:ascii="Arial" w:hAnsi="Arial" w:cs="Arial"/>
        </w:rPr>
      </w:pPr>
      <w:r w:rsidRPr="003519F0">
        <w:rPr>
          <w:rFonts w:ascii="Arial" w:hAnsi="Arial" w:cs="Arial"/>
        </w:rPr>
        <w:t>Loys Lane Loyola de Aguiar</w:t>
      </w:r>
    </w:p>
    <w:p w14:paraId="4AD2C837" w14:textId="70FE8156" w:rsidR="008569AF" w:rsidRDefault="008569AF" w:rsidP="008569AF">
      <w:pPr>
        <w:jc w:val="center"/>
        <w:rPr>
          <w:rFonts w:ascii="Arial" w:hAnsi="Arial" w:cs="Arial"/>
        </w:rPr>
      </w:pPr>
      <w:proofErr w:type="spellStart"/>
      <w:r w:rsidRPr="003519F0">
        <w:rPr>
          <w:rFonts w:ascii="Arial" w:hAnsi="Arial" w:cs="Arial"/>
        </w:rPr>
        <w:t>Phablo</w:t>
      </w:r>
      <w:proofErr w:type="spellEnd"/>
      <w:r w:rsidRPr="003519F0">
        <w:rPr>
          <w:rFonts w:ascii="Arial" w:hAnsi="Arial" w:cs="Arial"/>
        </w:rPr>
        <w:t xml:space="preserve"> Escobar Ramos Correia</w:t>
      </w:r>
    </w:p>
    <w:p w14:paraId="35F0FB53" w14:textId="77777777" w:rsidR="003519F0" w:rsidRPr="003519F0" w:rsidRDefault="003519F0" w:rsidP="008569AF">
      <w:pPr>
        <w:jc w:val="center"/>
        <w:rPr>
          <w:rFonts w:ascii="Arial" w:hAnsi="Arial" w:cs="Arial"/>
        </w:rPr>
      </w:pPr>
    </w:p>
    <w:p w14:paraId="2A5DB655" w14:textId="0F994760" w:rsidR="008569AF" w:rsidRPr="003519F0" w:rsidRDefault="008569AF" w:rsidP="008569AF">
      <w:pPr>
        <w:rPr>
          <w:rFonts w:ascii="Arial" w:hAnsi="Arial" w:cs="Arial"/>
        </w:rPr>
      </w:pPr>
      <w:r w:rsidRPr="003519F0">
        <w:rPr>
          <w:rFonts w:ascii="Arial" w:hAnsi="Arial" w:cs="Arial"/>
        </w:rPr>
        <w:t xml:space="preserve">Centro Universitário Salesiano – </w:t>
      </w:r>
      <w:proofErr w:type="spellStart"/>
      <w:r w:rsidRPr="003519F0">
        <w:rPr>
          <w:rFonts w:ascii="Arial" w:hAnsi="Arial" w:cs="Arial"/>
        </w:rPr>
        <w:t>UniSales</w:t>
      </w:r>
      <w:proofErr w:type="spellEnd"/>
      <w:r w:rsidRPr="003519F0">
        <w:rPr>
          <w:rFonts w:ascii="Arial" w:hAnsi="Arial" w:cs="Arial"/>
        </w:rPr>
        <w:t>. Vitória/ES, Brasil.</w:t>
      </w:r>
    </w:p>
    <w:p w14:paraId="7800DE2F" w14:textId="720C28DE" w:rsidR="008569AF" w:rsidRPr="003519F0" w:rsidRDefault="008569AF" w:rsidP="003519F0">
      <w:pPr>
        <w:rPr>
          <w:rFonts w:ascii="Arial" w:hAnsi="Arial" w:cs="Arial"/>
        </w:rPr>
      </w:pPr>
      <w:r w:rsidRPr="003519F0">
        <w:rPr>
          <w:rFonts w:ascii="Arial" w:hAnsi="Arial" w:cs="Arial"/>
          <w:b/>
          <w:bCs/>
        </w:rPr>
        <w:t>RESUMO:</w:t>
      </w:r>
      <w:r w:rsidR="003519F0">
        <w:rPr>
          <w:rFonts w:ascii="Arial" w:hAnsi="Arial" w:cs="Arial"/>
          <w:b/>
          <w:bCs/>
        </w:rPr>
        <w:t xml:space="preserve"> </w:t>
      </w:r>
      <w:r w:rsidRPr="003519F0">
        <w:rPr>
          <w:rFonts w:ascii="Arial" w:hAnsi="Arial" w:cs="Arial"/>
        </w:rPr>
        <w:t xml:space="preserve">O projeto propõe o desenvolvimento de um sistema acadêmico capaz de analisar informações sobre chuva, rios e ocorrências de desastres para identificar condições associadas ao aumento do risco de enchentes e inundações. Serão utilizados dados públicos do CEMADEN, INMET, organizados por data, horário e localização, com tratamento de informações e criação de variáveis derivadas. O sistema utilizará técnicas de aprendizado de máquina para estimar experimentalmente a possibilidade de ocorrência de um evento nas próximas 1, 3 ou 6 horas, caso a qualidade e a resolução dos dados permitam. Serão comparados modelos como Regressão Logística, Árvore de Decisão, Random Forest e, se possível, </w:t>
      </w:r>
      <w:proofErr w:type="spellStart"/>
      <w:r w:rsidRPr="003519F0">
        <w:rPr>
          <w:rFonts w:ascii="Arial" w:hAnsi="Arial" w:cs="Arial"/>
        </w:rPr>
        <w:t>XGBoost</w:t>
      </w:r>
      <w:proofErr w:type="spellEnd"/>
      <w:r w:rsidRPr="003519F0">
        <w:rPr>
          <w:rFonts w:ascii="Arial" w:hAnsi="Arial" w:cs="Arial"/>
        </w:rPr>
        <w:t>. A proposta não pretende substituir sistemas oficiais de monitoramento e alerta, mas estudar a integração de dados para apoiar prevenção, preparação e planejamento.</w:t>
      </w:r>
    </w:p>
    <w:p w14:paraId="5458A0B7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</w:rPr>
        <w:t>Palavras-chave: Enchentes; Aprendizado de máquina; Monitoramento; Dados públicos; Prevenção.</w:t>
      </w:r>
    </w:p>
    <w:p w14:paraId="30348A5B" w14:textId="42F422C1" w:rsidR="0099786D" w:rsidRPr="0099786D" w:rsidRDefault="008569AF" w:rsidP="0099786D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  <w:b/>
          <w:bCs/>
        </w:rPr>
        <w:t>ABSTRACT:</w:t>
      </w:r>
      <w:r w:rsidR="003519F0">
        <w:rPr>
          <w:rFonts w:ascii="Arial" w:hAnsi="Arial" w:cs="Arial"/>
          <w:b/>
          <w:bCs/>
        </w:rPr>
        <w:t xml:space="preserve"> </w:t>
      </w:r>
      <w:r w:rsidR="0099786D" w:rsidRPr="0099786D">
        <w:rPr>
          <w:rFonts w:ascii="Arial" w:hAnsi="Arial" w:cs="Arial"/>
        </w:rPr>
        <w:t xml:space="preserve">The </w:t>
      </w:r>
      <w:proofErr w:type="spellStart"/>
      <w:r w:rsidR="0099786D" w:rsidRPr="0099786D">
        <w:rPr>
          <w:rFonts w:ascii="Arial" w:hAnsi="Arial" w:cs="Arial"/>
        </w:rPr>
        <w:t>project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proposes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the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development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of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an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academic</w:t>
      </w:r>
      <w:proofErr w:type="spellEnd"/>
      <w:r w:rsidR="0099786D" w:rsidRPr="0099786D">
        <w:rPr>
          <w:rFonts w:ascii="Arial" w:hAnsi="Arial" w:cs="Arial"/>
        </w:rPr>
        <w:t xml:space="preserve"> system </w:t>
      </w:r>
      <w:proofErr w:type="spellStart"/>
      <w:r w:rsidR="0099786D" w:rsidRPr="0099786D">
        <w:rPr>
          <w:rFonts w:ascii="Arial" w:hAnsi="Arial" w:cs="Arial"/>
        </w:rPr>
        <w:t>capable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of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analyzing</w:t>
      </w:r>
      <w:proofErr w:type="spellEnd"/>
      <w:r w:rsidR="0099786D" w:rsidRPr="0099786D">
        <w:rPr>
          <w:rFonts w:ascii="Arial" w:hAnsi="Arial" w:cs="Arial"/>
        </w:rPr>
        <w:t xml:space="preserve"> data </w:t>
      </w:r>
      <w:proofErr w:type="spellStart"/>
      <w:r w:rsidR="0099786D" w:rsidRPr="0099786D">
        <w:rPr>
          <w:rFonts w:ascii="Arial" w:hAnsi="Arial" w:cs="Arial"/>
        </w:rPr>
        <w:t>on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rainfall</w:t>
      </w:r>
      <w:proofErr w:type="spellEnd"/>
      <w:r w:rsidR="0099786D" w:rsidRPr="0099786D">
        <w:rPr>
          <w:rFonts w:ascii="Arial" w:hAnsi="Arial" w:cs="Arial"/>
        </w:rPr>
        <w:t xml:space="preserve">, </w:t>
      </w:r>
      <w:proofErr w:type="spellStart"/>
      <w:r w:rsidR="0099786D" w:rsidRPr="0099786D">
        <w:rPr>
          <w:rFonts w:ascii="Arial" w:hAnsi="Arial" w:cs="Arial"/>
        </w:rPr>
        <w:t>river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levels</w:t>
      </w:r>
      <w:proofErr w:type="spellEnd"/>
      <w:r w:rsidR="0099786D" w:rsidRPr="0099786D">
        <w:rPr>
          <w:rFonts w:ascii="Arial" w:hAnsi="Arial" w:cs="Arial"/>
        </w:rPr>
        <w:t xml:space="preserve">, </w:t>
      </w:r>
      <w:proofErr w:type="spellStart"/>
      <w:r w:rsidR="0099786D" w:rsidRPr="0099786D">
        <w:rPr>
          <w:rFonts w:ascii="Arial" w:hAnsi="Arial" w:cs="Arial"/>
        </w:rPr>
        <w:t>and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disaster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occurrences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to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identify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conditions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associated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with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an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increased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risk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of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floods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and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inundations</w:t>
      </w:r>
      <w:proofErr w:type="spellEnd"/>
      <w:r w:rsidR="0099786D" w:rsidRPr="0099786D">
        <w:rPr>
          <w:rFonts w:ascii="Arial" w:hAnsi="Arial" w:cs="Arial"/>
        </w:rPr>
        <w:t xml:space="preserve">. </w:t>
      </w:r>
      <w:proofErr w:type="spellStart"/>
      <w:r w:rsidR="0099786D" w:rsidRPr="0099786D">
        <w:rPr>
          <w:rFonts w:ascii="Arial" w:hAnsi="Arial" w:cs="Arial"/>
        </w:rPr>
        <w:t>Public</w:t>
      </w:r>
      <w:proofErr w:type="spellEnd"/>
      <w:r w:rsidR="0099786D" w:rsidRPr="0099786D">
        <w:rPr>
          <w:rFonts w:ascii="Arial" w:hAnsi="Arial" w:cs="Arial"/>
        </w:rPr>
        <w:t xml:space="preserve"> data </w:t>
      </w:r>
      <w:proofErr w:type="spellStart"/>
      <w:r w:rsidR="0099786D" w:rsidRPr="0099786D">
        <w:rPr>
          <w:rFonts w:ascii="Arial" w:hAnsi="Arial" w:cs="Arial"/>
        </w:rPr>
        <w:t>from</w:t>
      </w:r>
      <w:proofErr w:type="spellEnd"/>
      <w:r w:rsidR="0099786D" w:rsidRPr="0099786D">
        <w:rPr>
          <w:rFonts w:ascii="Arial" w:hAnsi="Arial" w:cs="Arial"/>
        </w:rPr>
        <w:t xml:space="preserve"> CEMADEN </w:t>
      </w:r>
      <w:proofErr w:type="spellStart"/>
      <w:r w:rsidR="0099786D" w:rsidRPr="0099786D">
        <w:rPr>
          <w:rFonts w:ascii="Arial" w:hAnsi="Arial" w:cs="Arial"/>
        </w:rPr>
        <w:t>and</w:t>
      </w:r>
      <w:proofErr w:type="spellEnd"/>
      <w:r w:rsidR="0099786D" w:rsidRPr="0099786D">
        <w:rPr>
          <w:rFonts w:ascii="Arial" w:hAnsi="Arial" w:cs="Arial"/>
        </w:rPr>
        <w:t xml:space="preserve"> INMET </w:t>
      </w:r>
      <w:proofErr w:type="spellStart"/>
      <w:r w:rsidR="0099786D" w:rsidRPr="0099786D">
        <w:rPr>
          <w:rFonts w:ascii="Arial" w:hAnsi="Arial" w:cs="Arial"/>
        </w:rPr>
        <w:t>will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be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used</w:t>
      </w:r>
      <w:proofErr w:type="spellEnd"/>
      <w:r w:rsid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organized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by</w:t>
      </w:r>
      <w:proofErr w:type="spellEnd"/>
      <w:r w:rsidR="0099786D" w:rsidRPr="0099786D">
        <w:rPr>
          <w:rFonts w:ascii="Arial" w:hAnsi="Arial" w:cs="Arial"/>
        </w:rPr>
        <w:t xml:space="preserve"> date, time, </w:t>
      </w:r>
      <w:proofErr w:type="spellStart"/>
      <w:r w:rsidR="0099786D" w:rsidRPr="0099786D">
        <w:rPr>
          <w:rFonts w:ascii="Arial" w:hAnsi="Arial" w:cs="Arial"/>
        </w:rPr>
        <w:t>and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location</w:t>
      </w:r>
      <w:proofErr w:type="spellEnd"/>
      <w:r w:rsid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involving</w:t>
      </w:r>
      <w:proofErr w:type="spellEnd"/>
      <w:r w:rsidR="0099786D" w:rsidRPr="0099786D">
        <w:rPr>
          <w:rFonts w:ascii="Arial" w:hAnsi="Arial" w:cs="Arial"/>
        </w:rPr>
        <w:t xml:space="preserve"> data </w:t>
      </w:r>
      <w:proofErr w:type="spellStart"/>
      <w:r w:rsidR="0099786D" w:rsidRPr="0099786D">
        <w:rPr>
          <w:rFonts w:ascii="Arial" w:hAnsi="Arial" w:cs="Arial"/>
        </w:rPr>
        <w:t>processing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and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the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creation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of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derived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variables</w:t>
      </w:r>
      <w:proofErr w:type="spellEnd"/>
      <w:r w:rsidR="0099786D" w:rsidRPr="0099786D">
        <w:rPr>
          <w:rFonts w:ascii="Arial" w:hAnsi="Arial" w:cs="Arial"/>
        </w:rPr>
        <w:t xml:space="preserve">. The system </w:t>
      </w:r>
      <w:proofErr w:type="spellStart"/>
      <w:r w:rsidR="0099786D" w:rsidRPr="0099786D">
        <w:rPr>
          <w:rFonts w:ascii="Arial" w:hAnsi="Arial" w:cs="Arial"/>
        </w:rPr>
        <w:t>will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employ</w:t>
      </w:r>
      <w:proofErr w:type="spellEnd"/>
      <w:r w:rsidR="0099786D" w:rsidRPr="0099786D">
        <w:rPr>
          <w:rFonts w:ascii="Arial" w:hAnsi="Arial" w:cs="Arial"/>
        </w:rPr>
        <w:t xml:space="preserve"> machine learning </w:t>
      </w:r>
      <w:proofErr w:type="spellStart"/>
      <w:r w:rsidR="0099786D" w:rsidRPr="0099786D">
        <w:rPr>
          <w:rFonts w:ascii="Arial" w:hAnsi="Arial" w:cs="Arial"/>
        </w:rPr>
        <w:t>techniques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to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experimentally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estimate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the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likelihood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of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an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event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occurring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within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the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next</w:t>
      </w:r>
      <w:proofErr w:type="spellEnd"/>
      <w:r w:rsidR="0099786D" w:rsidRPr="0099786D">
        <w:rPr>
          <w:rFonts w:ascii="Arial" w:hAnsi="Arial" w:cs="Arial"/>
        </w:rPr>
        <w:t xml:space="preserve"> 1, 3, </w:t>
      </w:r>
      <w:proofErr w:type="spellStart"/>
      <w:r w:rsidR="0099786D" w:rsidRPr="0099786D">
        <w:rPr>
          <w:rFonts w:ascii="Arial" w:hAnsi="Arial" w:cs="Arial"/>
        </w:rPr>
        <w:t>or</w:t>
      </w:r>
      <w:proofErr w:type="spellEnd"/>
      <w:r w:rsidR="0099786D" w:rsidRPr="0099786D">
        <w:rPr>
          <w:rFonts w:ascii="Arial" w:hAnsi="Arial" w:cs="Arial"/>
        </w:rPr>
        <w:t xml:space="preserve"> 6 hours, </w:t>
      </w:r>
      <w:proofErr w:type="spellStart"/>
      <w:r w:rsidR="0099786D" w:rsidRPr="0099786D">
        <w:rPr>
          <w:rFonts w:ascii="Arial" w:hAnsi="Arial" w:cs="Arial"/>
        </w:rPr>
        <w:t>subject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to</w:t>
      </w:r>
      <w:proofErr w:type="spellEnd"/>
      <w:r w:rsidR="0099786D" w:rsidRPr="0099786D">
        <w:rPr>
          <w:rFonts w:ascii="Arial" w:hAnsi="Arial" w:cs="Arial"/>
        </w:rPr>
        <w:t xml:space="preserve"> data </w:t>
      </w:r>
      <w:proofErr w:type="spellStart"/>
      <w:r w:rsidR="0099786D" w:rsidRPr="0099786D">
        <w:rPr>
          <w:rFonts w:ascii="Arial" w:hAnsi="Arial" w:cs="Arial"/>
        </w:rPr>
        <w:t>quality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and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resolution</w:t>
      </w:r>
      <w:proofErr w:type="spellEnd"/>
      <w:r w:rsidR="0099786D" w:rsidRPr="0099786D">
        <w:rPr>
          <w:rFonts w:ascii="Arial" w:hAnsi="Arial" w:cs="Arial"/>
        </w:rPr>
        <w:t xml:space="preserve">. Models </w:t>
      </w:r>
      <w:proofErr w:type="spellStart"/>
      <w:r w:rsidR="0099786D" w:rsidRPr="0099786D">
        <w:rPr>
          <w:rFonts w:ascii="Arial" w:hAnsi="Arial" w:cs="Arial"/>
        </w:rPr>
        <w:t>such</w:t>
      </w:r>
      <w:proofErr w:type="spellEnd"/>
      <w:r w:rsidR="0099786D" w:rsidRPr="0099786D">
        <w:rPr>
          <w:rFonts w:ascii="Arial" w:hAnsi="Arial" w:cs="Arial"/>
        </w:rPr>
        <w:t xml:space="preserve"> as </w:t>
      </w:r>
      <w:proofErr w:type="spellStart"/>
      <w:r w:rsidR="0099786D" w:rsidRPr="0099786D">
        <w:rPr>
          <w:rFonts w:ascii="Arial" w:hAnsi="Arial" w:cs="Arial"/>
        </w:rPr>
        <w:t>Logistic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Regression</w:t>
      </w:r>
      <w:proofErr w:type="spellEnd"/>
      <w:r w:rsidR="0099786D" w:rsidRPr="0099786D">
        <w:rPr>
          <w:rFonts w:ascii="Arial" w:hAnsi="Arial" w:cs="Arial"/>
        </w:rPr>
        <w:t xml:space="preserve">, Decision </w:t>
      </w:r>
      <w:proofErr w:type="spellStart"/>
      <w:r w:rsidR="0099786D" w:rsidRPr="0099786D">
        <w:rPr>
          <w:rFonts w:ascii="Arial" w:hAnsi="Arial" w:cs="Arial"/>
        </w:rPr>
        <w:t>Trees</w:t>
      </w:r>
      <w:proofErr w:type="spellEnd"/>
      <w:r w:rsidR="0099786D" w:rsidRPr="0099786D">
        <w:rPr>
          <w:rFonts w:ascii="Arial" w:hAnsi="Arial" w:cs="Arial"/>
        </w:rPr>
        <w:t xml:space="preserve">, Random Forest, </w:t>
      </w:r>
      <w:proofErr w:type="spellStart"/>
      <w:r w:rsidR="0099786D" w:rsidRPr="0099786D">
        <w:rPr>
          <w:rFonts w:ascii="Arial" w:hAnsi="Arial" w:cs="Arial"/>
        </w:rPr>
        <w:t>and</w:t>
      </w:r>
      <w:proofErr w:type="spellEnd"/>
      <w:r w:rsid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if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feasible</w:t>
      </w:r>
      <w:proofErr w:type="spellEnd"/>
      <w:r w:rsid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XGBoost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will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be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compared</w:t>
      </w:r>
      <w:proofErr w:type="spellEnd"/>
      <w:r w:rsidR="0099786D" w:rsidRPr="0099786D">
        <w:rPr>
          <w:rFonts w:ascii="Arial" w:hAnsi="Arial" w:cs="Arial"/>
        </w:rPr>
        <w:t xml:space="preserve">. The </w:t>
      </w:r>
      <w:proofErr w:type="spellStart"/>
      <w:r w:rsidR="0099786D" w:rsidRPr="0099786D">
        <w:rPr>
          <w:rFonts w:ascii="Arial" w:hAnsi="Arial" w:cs="Arial"/>
        </w:rPr>
        <w:t>proposal</w:t>
      </w:r>
      <w:proofErr w:type="spellEnd"/>
      <w:r w:rsidR="0099786D" w:rsidRPr="0099786D">
        <w:rPr>
          <w:rFonts w:ascii="Arial" w:hAnsi="Arial" w:cs="Arial"/>
        </w:rPr>
        <w:t xml:space="preserve"> does </w:t>
      </w:r>
      <w:proofErr w:type="spellStart"/>
      <w:r w:rsidR="0099786D" w:rsidRPr="0099786D">
        <w:rPr>
          <w:rFonts w:ascii="Arial" w:hAnsi="Arial" w:cs="Arial"/>
        </w:rPr>
        <w:t>not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aim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to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replace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official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monitoring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and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alert</w:t>
      </w:r>
      <w:proofErr w:type="spellEnd"/>
      <w:r w:rsidR="0099786D" w:rsidRPr="0099786D">
        <w:rPr>
          <w:rFonts w:ascii="Arial" w:hAnsi="Arial" w:cs="Arial"/>
        </w:rPr>
        <w:t xml:space="preserve"> systems </w:t>
      </w:r>
      <w:proofErr w:type="spellStart"/>
      <w:r w:rsidR="0099786D" w:rsidRPr="0099786D">
        <w:rPr>
          <w:rFonts w:ascii="Arial" w:hAnsi="Arial" w:cs="Arial"/>
        </w:rPr>
        <w:t>but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rather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to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study</w:t>
      </w:r>
      <w:proofErr w:type="spellEnd"/>
      <w:r w:rsidR="0099786D" w:rsidRPr="0099786D">
        <w:rPr>
          <w:rFonts w:ascii="Arial" w:hAnsi="Arial" w:cs="Arial"/>
        </w:rPr>
        <w:t xml:space="preserve"> data </w:t>
      </w:r>
      <w:proofErr w:type="spellStart"/>
      <w:r w:rsidR="0099786D" w:rsidRPr="0099786D">
        <w:rPr>
          <w:rFonts w:ascii="Arial" w:hAnsi="Arial" w:cs="Arial"/>
        </w:rPr>
        <w:t>integration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to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support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prevention</w:t>
      </w:r>
      <w:proofErr w:type="spellEnd"/>
      <w:r w:rsidR="0099786D" w:rsidRPr="0099786D">
        <w:rPr>
          <w:rFonts w:ascii="Arial" w:hAnsi="Arial" w:cs="Arial"/>
        </w:rPr>
        <w:t xml:space="preserve">, </w:t>
      </w:r>
      <w:proofErr w:type="spellStart"/>
      <w:r w:rsidR="0099786D" w:rsidRPr="0099786D">
        <w:rPr>
          <w:rFonts w:ascii="Arial" w:hAnsi="Arial" w:cs="Arial"/>
        </w:rPr>
        <w:t>preparedness</w:t>
      </w:r>
      <w:proofErr w:type="spellEnd"/>
      <w:r w:rsidR="0099786D" w:rsidRPr="0099786D">
        <w:rPr>
          <w:rFonts w:ascii="Arial" w:hAnsi="Arial" w:cs="Arial"/>
        </w:rPr>
        <w:t xml:space="preserve">, </w:t>
      </w:r>
      <w:proofErr w:type="spellStart"/>
      <w:r w:rsidR="0099786D" w:rsidRPr="0099786D">
        <w:rPr>
          <w:rFonts w:ascii="Arial" w:hAnsi="Arial" w:cs="Arial"/>
        </w:rPr>
        <w:t>and</w:t>
      </w:r>
      <w:proofErr w:type="spellEnd"/>
      <w:r w:rsidR="0099786D" w:rsidRPr="0099786D">
        <w:rPr>
          <w:rFonts w:ascii="Arial" w:hAnsi="Arial" w:cs="Arial"/>
        </w:rPr>
        <w:t xml:space="preserve"> </w:t>
      </w:r>
      <w:proofErr w:type="spellStart"/>
      <w:r w:rsidR="0099786D" w:rsidRPr="0099786D">
        <w:rPr>
          <w:rFonts w:ascii="Arial" w:hAnsi="Arial" w:cs="Arial"/>
        </w:rPr>
        <w:t>planning</w:t>
      </w:r>
      <w:proofErr w:type="spellEnd"/>
      <w:r w:rsidR="0099786D" w:rsidRPr="0099786D">
        <w:rPr>
          <w:rFonts w:ascii="Arial" w:hAnsi="Arial" w:cs="Arial"/>
        </w:rPr>
        <w:t>.</w:t>
      </w:r>
    </w:p>
    <w:p w14:paraId="26870FC1" w14:textId="6AACA4BD" w:rsidR="003519F0" w:rsidRPr="0099786D" w:rsidRDefault="0099786D" w:rsidP="0099786D">
      <w:pPr>
        <w:jc w:val="both"/>
        <w:rPr>
          <w:rFonts w:ascii="Arial" w:hAnsi="Arial" w:cs="Arial"/>
          <w:b/>
          <w:bCs/>
        </w:rPr>
      </w:pPr>
      <w:r w:rsidRPr="0099786D">
        <w:rPr>
          <w:rFonts w:ascii="Arial" w:hAnsi="Arial" w:cs="Arial"/>
        </w:rPr>
        <w:t xml:space="preserve">Keywords: </w:t>
      </w:r>
      <w:proofErr w:type="spellStart"/>
      <w:r w:rsidRPr="0099786D">
        <w:rPr>
          <w:rFonts w:ascii="Arial" w:hAnsi="Arial" w:cs="Arial"/>
        </w:rPr>
        <w:t>Floods</w:t>
      </w:r>
      <w:proofErr w:type="spellEnd"/>
      <w:r w:rsidRPr="0099786D">
        <w:rPr>
          <w:rFonts w:ascii="Arial" w:hAnsi="Arial" w:cs="Arial"/>
        </w:rPr>
        <w:t xml:space="preserve">; Machine learning; </w:t>
      </w:r>
      <w:proofErr w:type="spellStart"/>
      <w:r w:rsidRPr="0099786D">
        <w:rPr>
          <w:rFonts w:ascii="Arial" w:hAnsi="Arial" w:cs="Arial"/>
        </w:rPr>
        <w:t>Monitoring</w:t>
      </w:r>
      <w:proofErr w:type="spellEnd"/>
      <w:r w:rsidRPr="0099786D">
        <w:rPr>
          <w:rFonts w:ascii="Arial" w:hAnsi="Arial" w:cs="Arial"/>
        </w:rPr>
        <w:t xml:space="preserve">; </w:t>
      </w:r>
      <w:proofErr w:type="spellStart"/>
      <w:r w:rsidRPr="0099786D">
        <w:rPr>
          <w:rFonts w:ascii="Arial" w:hAnsi="Arial" w:cs="Arial"/>
        </w:rPr>
        <w:t>Public</w:t>
      </w:r>
      <w:proofErr w:type="spellEnd"/>
      <w:r w:rsidRPr="0099786D">
        <w:rPr>
          <w:rFonts w:ascii="Arial" w:hAnsi="Arial" w:cs="Arial"/>
        </w:rPr>
        <w:t xml:space="preserve"> data; </w:t>
      </w:r>
      <w:proofErr w:type="spellStart"/>
      <w:r w:rsidRPr="0099786D">
        <w:rPr>
          <w:rFonts w:ascii="Arial" w:hAnsi="Arial" w:cs="Arial"/>
        </w:rPr>
        <w:t>Prevention</w:t>
      </w:r>
      <w:proofErr w:type="spellEnd"/>
      <w:r w:rsidRPr="0099786D">
        <w:rPr>
          <w:rFonts w:ascii="Arial" w:hAnsi="Arial" w:cs="Arial"/>
        </w:rPr>
        <w:t>.</w:t>
      </w:r>
    </w:p>
    <w:p w14:paraId="6E2F4E98" w14:textId="6EB4BB6C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  <w:b/>
          <w:bCs/>
        </w:rPr>
        <w:t>1 INTRODUÇÃO</w:t>
      </w:r>
    </w:p>
    <w:p w14:paraId="27E70406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</w:rPr>
        <w:lastRenderedPageBreak/>
        <w:t>O projeto propõe o desenvolvimento de um sistema acadêmico capaz de analisar informações sobre chuva, rios e ocorrências de desastres para identificar condições associadas ao aumento do risco de enchentes e inundações.</w:t>
      </w:r>
    </w:p>
    <w:p w14:paraId="649215BF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</w:rPr>
        <w:t>A proposta utiliza dados públicos e técnicas de aprendizado de máquina para produzir uma estimativa experimental de risco para uma determinada região e para um período futuro. É importante destacar que o projeto não pretende substituir os sistemas oficiais de monitoramento e alerta. O objetivo é estudar como diferentes fontes de dados podem ser integradas para gerar uma estimativa antecipada de risco.</w:t>
      </w:r>
    </w:p>
    <w:p w14:paraId="535929BC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</w:rPr>
        <w:t>O objetivo do trabalho é estudar a integração de dados de chuva, rios, condições meteorológicas e registros de eventos para identificar padrões que antecedem ocorrências de enchentes e inundações e produzir uma estimativa experimental de risco.</w:t>
      </w:r>
    </w:p>
    <w:p w14:paraId="1EA2F9F9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  <w:b/>
          <w:bCs/>
        </w:rPr>
        <w:t>2 REVISÃO DE LITERATURA</w:t>
      </w:r>
    </w:p>
    <w:p w14:paraId="6D5C95C7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</w:rPr>
        <w:t>O documento-base apresentado não contém uma revisão de literatura desenvolvida ou estudos anteriores utilizados para fundamentação teórica. Por isso, esta seção não foi preenchida com informações externas, preservando exclusivamente o conteúdo fornecido.</w:t>
      </w:r>
    </w:p>
    <w:p w14:paraId="13EAE8B5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  <w:b/>
          <w:bCs/>
        </w:rPr>
        <w:t>3 METODOLOGIA</w:t>
      </w:r>
    </w:p>
    <w:p w14:paraId="35EE3382" w14:textId="5E4B9376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</w:rPr>
        <w:t>O funcionamento será baseado na combinação de informações de diferentes fontes. Primeiro, serão coletados dados de chuva do CEMADEN</w:t>
      </w:r>
      <w:r w:rsidR="0099786D">
        <w:rPr>
          <w:rFonts w:ascii="Arial" w:hAnsi="Arial" w:cs="Arial"/>
        </w:rPr>
        <w:t>,</w:t>
      </w:r>
      <w:r w:rsidRPr="003519F0">
        <w:rPr>
          <w:rFonts w:ascii="Arial" w:hAnsi="Arial" w:cs="Arial"/>
        </w:rPr>
        <w:t xml:space="preserve"> dados meteorológicos do INMET. Depois, essas informações serão organizadas e relacionadas por data, horário e localização.</w:t>
      </w:r>
    </w:p>
    <w:p w14:paraId="0E3ACE35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</w:rPr>
        <w:t>Os dados originais serão tratados para organizar datas e horários, corrigir ou tratar informações ausentes ou inconsistentes e relacionar as estações às regiões estudadas. Também serão criadas informações derivadas, como quantidade de chuva acumulada em 1, 3, 6, 12 e 24 horas, além de informações sobre a variação do nível dos rios e da vazão.</w:t>
      </w:r>
    </w:p>
    <w:p w14:paraId="010581C7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</w:rPr>
        <w:t>A partir dos dados históricos, o sistema buscará identificar situações que ocorreram antes de eventos registrados. Será treinado um modelo capaz de estimar a possibilidade de ocorrência de um evento nas próximas horas, considerando inicialmente horizontes de 1, 3 ou 6 horas, caso a qualidade e a resolução dos dados permitam.</w:t>
      </w:r>
    </w:p>
    <w:p w14:paraId="4B505D73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</w:rPr>
        <w:t>O sistema será inicialmente tratado como uma classificação simples. A partir das informações disponíveis em determinado momento, o modelo tentará responder se existe possibilidade de ocorrência de um evento dentro do período escolhido.</w:t>
      </w:r>
    </w:p>
    <w:p w14:paraId="651DDA6B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</w:rPr>
        <w:t xml:space="preserve">Serão comparados os modelos Regressão Logística, Árvore de Decisão, Random Forest e, caso os dados permitam, </w:t>
      </w:r>
      <w:proofErr w:type="spellStart"/>
      <w:r w:rsidRPr="003519F0">
        <w:rPr>
          <w:rFonts w:ascii="Arial" w:hAnsi="Arial" w:cs="Arial"/>
        </w:rPr>
        <w:t>XGBoost</w:t>
      </w:r>
      <w:proofErr w:type="spellEnd"/>
      <w:r w:rsidRPr="003519F0">
        <w:rPr>
          <w:rFonts w:ascii="Arial" w:hAnsi="Arial" w:cs="Arial"/>
        </w:rPr>
        <w:t xml:space="preserve">. A intenção é verificar qual </w:t>
      </w:r>
      <w:r w:rsidRPr="003519F0">
        <w:rPr>
          <w:rFonts w:ascii="Arial" w:hAnsi="Arial" w:cs="Arial"/>
        </w:rPr>
        <w:lastRenderedPageBreak/>
        <w:t>modelo consegue identificar melhor os eventos de forma consistente. Como os dados possuem uma ordem temporal, os períodos de treinamento, validação e teste deverão respeitar essa ordem, evitando que informações do futuro sejam utilizadas no treinamento de um modelo avaliado em período anterior.</w:t>
      </w:r>
    </w:p>
    <w:p w14:paraId="455137C7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</w:rPr>
        <w:t>A avaliação considerará precisão, capacidade de encontrar os eventos, equilíbrio entre esses resultados, capacidade de separar as situações e matriz de confusão, com atenção especial à capacidade de identificar os eventos de risco.</w:t>
      </w:r>
    </w:p>
    <w:p w14:paraId="57D59F43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</w:rPr>
        <w:t>A proposta técnica prevê Python para processamento e aprendizado de máquina, PostgreSQL/</w:t>
      </w:r>
      <w:proofErr w:type="spellStart"/>
      <w:r w:rsidRPr="003519F0">
        <w:rPr>
          <w:rFonts w:ascii="Arial" w:hAnsi="Arial" w:cs="Arial"/>
        </w:rPr>
        <w:t>PostGIS</w:t>
      </w:r>
      <w:proofErr w:type="spellEnd"/>
      <w:r w:rsidRPr="003519F0">
        <w:rPr>
          <w:rFonts w:ascii="Arial" w:hAnsi="Arial" w:cs="Arial"/>
        </w:rPr>
        <w:t xml:space="preserve"> quando houver necessidade de dados espaciais, </w:t>
      </w:r>
      <w:proofErr w:type="spellStart"/>
      <w:r w:rsidRPr="003519F0">
        <w:rPr>
          <w:rFonts w:ascii="Arial" w:hAnsi="Arial" w:cs="Arial"/>
        </w:rPr>
        <w:t>FastAPI</w:t>
      </w:r>
      <w:proofErr w:type="spellEnd"/>
      <w:r w:rsidRPr="003519F0">
        <w:rPr>
          <w:rFonts w:ascii="Arial" w:hAnsi="Arial" w:cs="Arial"/>
        </w:rPr>
        <w:t xml:space="preserve"> para disponibilizar os resultados e </w:t>
      </w:r>
      <w:proofErr w:type="spellStart"/>
      <w:r w:rsidRPr="003519F0">
        <w:rPr>
          <w:rFonts w:ascii="Arial" w:hAnsi="Arial" w:cs="Arial"/>
        </w:rPr>
        <w:t>React</w:t>
      </w:r>
      <w:proofErr w:type="spellEnd"/>
      <w:r w:rsidRPr="003519F0">
        <w:rPr>
          <w:rFonts w:ascii="Arial" w:hAnsi="Arial" w:cs="Arial"/>
        </w:rPr>
        <w:t xml:space="preserve"> com </w:t>
      </w:r>
      <w:proofErr w:type="spellStart"/>
      <w:r w:rsidRPr="003519F0">
        <w:rPr>
          <w:rFonts w:ascii="Arial" w:hAnsi="Arial" w:cs="Arial"/>
        </w:rPr>
        <w:t>TypeScript</w:t>
      </w:r>
      <w:proofErr w:type="spellEnd"/>
      <w:r w:rsidRPr="003519F0">
        <w:rPr>
          <w:rFonts w:ascii="Arial" w:hAnsi="Arial" w:cs="Arial"/>
        </w:rPr>
        <w:t xml:space="preserve"> para o dashboard.</w:t>
      </w:r>
    </w:p>
    <w:p w14:paraId="394BC29A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  <w:b/>
          <w:bCs/>
        </w:rPr>
        <w:t>4 RESULTADOS E DISCUSSÃO</w:t>
      </w:r>
    </w:p>
    <w:p w14:paraId="2A75720D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</w:rPr>
        <w:t>O resultado esperado será uma aplicação que permita consultar uma determinada região e visualizar uma estimativa produzida pelo modelo. A aplicação poderá apresentar o nível de risco, o período de previsão e as principais informações utilizadas para chegar ao resultado.</w:t>
      </w:r>
    </w:p>
    <w:p w14:paraId="76A529F9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</w:rPr>
        <w:t>De forma simplificada, o fluxo será: dados das últimas horas → análise do modelo → estimativa de risco → possibilidade de evento nas próximas horas.</w:t>
      </w:r>
    </w:p>
    <w:p w14:paraId="394819B6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</w:rPr>
        <w:t>O resultado poderá ser apresentado de forma visual, por exemplo: RISCO ESTIMADO: 72%; HORIZONTE: próximas 3 horas; REGIÃO: área selecionada. Esse valor é apenas um exemplo de apresentação e não representa um resultado real do projeto.</w:t>
      </w:r>
    </w:p>
    <w:p w14:paraId="1E0F3675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</w:rPr>
        <w:t>O principal impacto esperado é contribuir para uma melhor compreensão dos momentos em que determinadas condições meteorológicas e hidrológicas estão associadas ao aumento do risco de enchentes. Se o modelo apresentar resultados consistentes, a ferramenta poderá servir como apoio a estudos de prevenção e planejamento.</w:t>
      </w:r>
    </w:p>
    <w:p w14:paraId="48A8EA17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</w:rPr>
        <w:t>Entre os possíveis benefícios estão: identificar regiões ou períodos que merecem maior atenção; apoiar estudos de preparação para eventos de chuva intensa; facilitar a visualização de informações que estão espalhadas em diferentes bases; incentivar o uso de dados públicos para resolver problemas reais; e contribuir para pesquisas sobre prevenção de desastres.</w:t>
      </w:r>
    </w:p>
    <w:p w14:paraId="1329480E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</w:rPr>
        <w:t>Em uma evolução futura, os resultados poderão apoiar equipes responsáveis pelo planejamento e pela gestão de riscos, reunindo informações de chuva, rios e ocorrências em uma única visualização. Isso poderia facilitar análises sobre quais regiões ou períodos merecem maior atenção. O projeto acadêmico não deve ser utilizado como substituto de sistemas oficiais de alerta ou de decisões das autoridades.</w:t>
      </w:r>
    </w:p>
    <w:p w14:paraId="31BDF071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</w:rPr>
        <w:lastRenderedPageBreak/>
        <w:t>O projeto também possui importância acadêmica por permitir o estudo da integração de diferentes bases públicas em um problema real, reunindo conhecimentos de programação, banco de dados, análise de dados, geografia, meteorologia, hidrologia e aprendizado de máquina.</w:t>
      </w:r>
    </w:p>
    <w:p w14:paraId="5EBDF119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  <w:b/>
          <w:bCs/>
        </w:rPr>
        <w:t>4.1 ODS RELACIONADOS AO PROJETO</w:t>
      </w:r>
    </w:p>
    <w:p w14:paraId="37D721F3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</w:rPr>
        <w:t>O projeto possui relação principalmente com o ODS 11 e o ODS 13, além de relação complementar com os ODS 3 e 9. Essa relação deve ser entendida como uma contribuição potencial do projeto, e não como solução direta desses objetivos.</w:t>
      </w:r>
    </w:p>
    <w:p w14:paraId="533E4742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</w:rPr>
        <w:t>ODS 11 — CIDADES E COMUNIDADES SUSTENTÁVEIS: relação com cidades mais seguras e resilientes e com a redução dos impactos de desastres. O projeto estuda uma forma de identificar antecipadamente condições relacionadas ao risco de enchentes, podendo apoiar estudos de preparação e planejamento urbano.</w:t>
      </w:r>
    </w:p>
    <w:p w14:paraId="1740A2F8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</w:rPr>
        <w:t>ODS 13 — AÇÃO CONTRA A MUDANÇA GLOBAL DO CLIMA: relação com adaptação e preparação das cidades diante de eventos climáticos e dos impactos associados a chuva e inundações.</w:t>
      </w:r>
    </w:p>
    <w:p w14:paraId="25B8BE77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</w:rPr>
        <w:t>ODS 3 — SAÚDE E BEM-ESTAR: relação complementar porque enchentes podem afetar deslocamento, acesso a serviços e condições de segurança e saúde, enquanto a identificação antecipada de risco poderá apoiar estudos de prevenção e preparação.</w:t>
      </w:r>
    </w:p>
    <w:p w14:paraId="3B6FA1D0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</w:rPr>
        <w:t>ODS 9 — INDÚSTRIA, INOVAÇÃO E INFRAESTRUTURA: relação com o uso de tecnologia, dados e aprendizado de máquina para estudar um problema de infraestrutura urbana e resiliência.</w:t>
      </w:r>
    </w:p>
    <w:p w14:paraId="449F8673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  <w:b/>
          <w:bCs/>
        </w:rPr>
        <w:t>5 CONSIDERAÇÕES FINAIS</w:t>
      </w:r>
    </w:p>
    <w:p w14:paraId="36F5B41B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</w:rPr>
        <w:t>O Sistema de Previsão de Risco de Enchentes pretende demonstrar como dados públicos e tecnologia podem ser utilizados para estudar um problema que afeta diretamente a sociedade. A proposta reúne informações de chuva, rios, condições meteorológicas e registros de eventos para tentar identificar padrões que antecedem ocorrências de enchentes e inundações.</w:t>
      </w:r>
    </w:p>
    <w:p w14:paraId="0B0B50D8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</w:rPr>
        <w:t>Seu principal potencial social está na produção de informações que podem apoiar estudos de prevenção, preparação e planejamento. O projeto possui maior relação com os ODS 11 e 13, além de conexões complementares com os ODS 3 e 9.</w:t>
      </w:r>
    </w:p>
    <w:p w14:paraId="4C292A90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</w:rPr>
        <w:t xml:space="preserve">O resultado dependerá diretamente da qualidade e da quantidade dos dados disponíveis. Entre os principais desafios estão a compatibilidade entre as bases, a existência de eventos suficientes, séries contínuas de chuva e dados hidrológicos relacionados à mesma região e período. Também será necessário </w:t>
      </w:r>
      <w:r w:rsidRPr="003519F0">
        <w:rPr>
          <w:rFonts w:ascii="Arial" w:hAnsi="Arial" w:cs="Arial"/>
        </w:rPr>
        <w:lastRenderedPageBreak/>
        <w:t>definir corretamente o tipo de evento estudado, pois alagamento, inundação e enxurrada não devem ser tratados automaticamente como a mesma ocorrência.</w:t>
      </w:r>
    </w:p>
    <w:p w14:paraId="6252A3B6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</w:rPr>
        <w:t>Caso os dados não permitam produzir uma previsão confiável, essa limitação deverá ser apresentada como parte dos resultados da pesquisa. Depois da primeira versão, o projeto poderá ser ampliado para outras regiões, mais estações e novos tipos de informação, incluindo diferentes níveis de risco, mapas de áreas afetadas e formas de explicar quais fatores contribuíram para determinada estimativa.</w:t>
      </w:r>
    </w:p>
    <w:p w14:paraId="175F6F50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</w:rPr>
        <w:t>Por se tratar de um projeto acadêmico, o resultado deverá ser apresentado como uma estimativa experimental e não como um sistema oficial de alerta. Essa diferença é fundamental para manter uma abordagem responsável e coerente com os objetivos da pesquisa.</w:t>
      </w:r>
    </w:p>
    <w:p w14:paraId="433DFCA5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  <w:b/>
          <w:bCs/>
        </w:rPr>
        <w:t>REFERÊNCIAS</w:t>
      </w:r>
    </w:p>
    <w:p w14:paraId="3C1222B4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</w:rPr>
        <w:t>Documento-base do projeto: Sistema de Previsão de Risco de Enchentes.</w:t>
      </w:r>
    </w:p>
    <w:p w14:paraId="1ECA2849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</w:rPr>
        <w:t>ONU Brasil — ODS 11: Cidades e Comunidades Sustentáveis.</w:t>
      </w:r>
    </w:p>
    <w:p w14:paraId="4C784AA4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</w:rPr>
        <w:t>ONU Brasil — ODS 13: Ação contra a Mudança Global do Clima.</w:t>
      </w:r>
    </w:p>
    <w:p w14:paraId="3DD4526A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</w:rPr>
        <w:t>ONU Brasil — ODS 3: Saúde e Bem-Estar.</w:t>
      </w:r>
    </w:p>
    <w:p w14:paraId="156A885F" w14:textId="77777777" w:rsidR="008569AF" w:rsidRPr="003519F0" w:rsidRDefault="008569AF" w:rsidP="003519F0">
      <w:pPr>
        <w:jc w:val="both"/>
        <w:rPr>
          <w:rFonts w:ascii="Arial" w:hAnsi="Arial" w:cs="Arial"/>
        </w:rPr>
      </w:pPr>
      <w:r w:rsidRPr="003519F0">
        <w:rPr>
          <w:rFonts w:ascii="Arial" w:hAnsi="Arial" w:cs="Arial"/>
        </w:rPr>
        <w:t>ONU Brasil — ODS 9: Indústria, Inovação e Infraestrutura.</w:t>
      </w:r>
    </w:p>
    <w:p w14:paraId="3EC912AD" w14:textId="77777777" w:rsidR="00650EA7" w:rsidRPr="003519F0" w:rsidRDefault="00650EA7" w:rsidP="003519F0">
      <w:pPr>
        <w:jc w:val="both"/>
        <w:rPr>
          <w:rFonts w:ascii="Arial" w:hAnsi="Arial" w:cs="Arial"/>
        </w:rPr>
      </w:pPr>
    </w:p>
    <w:sectPr w:rsidR="00650EA7" w:rsidRPr="003519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9AF"/>
    <w:rsid w:val="001D2430"/>
    <w:rsid w:val="0022026A"/>
    <w:rsid w:val="003519F0"/>
    <w:rsid w:val="00492815"/>
    <w:rsid w:val="00584676"/>
    <w:rsid w:val="00607828"/>
    <w:rsid w:val="00650EA7"/>
    <w:rsid w:val="008569AF"/>
    <w:rsid w:val="0099786D"/>
    <w:rsid w:val="00A95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9E0E2"/>
  <w15:chartTrackingRefBased/>
  <w15:docId w15:val="{7B13CD90-71D6-428F-A169-685BBB4F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6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6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6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6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6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6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6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6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6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6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6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69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69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69A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69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69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69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69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6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6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6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6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6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69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69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69A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6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69A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69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1653</Words>
  <Characters>8931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ArthurCândido Pimentel</dc:creator>
  <cp:keywords/>
  <dc:description/>
  <cp:lastModifiedBy>ArthurCândido Pimentel</cp:lastModifiedBy>
  <cp:revision>2</cp:revision>
  <dcterms:created xsi:type="dcterms:W3CDTF">2026-08-10T23:48:00Z</dcterms:created>
  <dcterms:modified xsi:type="dcterms:W3CDTF">2026-08-11T00:33:00Z</dcterms:modified>
</cp:coreProperties>
</file>