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7D9E6DB" w14:textId="2B594ED4" w:rsidR="00546DF1" w:rsidRDefault="00676B8D">
      <w:pPr>
        <w:jc w:val="center"/>
        <w:rPr>
          <w:color w:val="000080"/>
        </w:rPr>
      </w:pPr>
      <w:bookmarkStart w:id="0" w:name="_GoBack"/>
      <w:bookmarkEnd w:id="0"/>
      <w:r>
        <w:rPr>
          <w:noProof/>
          <w:color w:val="000080"/>
        </w:rPr>
        <w:drawing>
          <wp:inline distT="0" distB="0" distL="114300" distR="114300" wp14:anchorId="134222A0" wp14:editId="6B370101">
            <wp:extent cx="3545840" cy="7207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5840" cy="720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1F2C2" w14:textId="77777777" w:rsidR="00F77F53" w:rsidRDefault="00F77F53">
      <w:pPr>
        <w:jc w:val="center"/>
        <w:rPr>
          <w:color w:val="000080"/>
        </w:rPr>
      </w:pPr>
    </w:p>
    <w:p w14:paraId="2D7A4DA1" w14:textId="77777777" w:rsidR="00546DF1" w:rsidRDefault="00676B8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80"/>
        </w:rPr>
      </w:pPr>
      <w:r>
        <w:rPr>
          <w:color w:val="000080"/>
        </w:rPr>
        <w:t>...............................................................................................................................</w:t>
      </w:r>
    </w:p>
    <w:p w14:paraId="4800ECCF" w14:textId="77777777" w:rsidR="00546DF1" w:rsidRDefault="00546DF1"/>
    <w:p w14:paraId="66899A70" w14:textId="77777777" w:rsidR="00546DF1" w:rsidRDefault="00546DF1">
      <w:pPr>
        <w:rPr>
          <w:sz w:val="10"/>
          <w:szCs w:val="10"/>
        </w:rPr>
      </w:pPr>
    </w:p>
    <w:p w14:paraId="47F6A157" w14:textId="77777777" w:rsidR="00546DF1" w:rsidRDefault="00546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5B985A99" w14:textId="41163E31" w:rsidR="00546DF1" w:rsidRPr="008879E2" w:rsidRDefault="008879E2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  <w:r w:rsidRPr="008879E2">
        <w:rPr>
          <w:smallCaps/>
          <w:color w:val="000000"/>
          <w:sz w:val="28"/>
          <w:szCs w:val="28"/>
        </w:rPr>
        <w:t>GESTÃO DA TECNOLOGIA DA INFORMAÇÃO</w:t>
      </w:r>
      <w:r w:rsidR="00676B8D" w:rsidRPr="008879E2">
        <w:rPr>
          <w:smallCaps/>
          <w:color w:val="000000"/>
          <w:sz w:val="28"/>
          <w:szCs w:val="28"/>
        </w:rPr>
        <w:t xml:space="preserve"> </w:t>
      </w:r>
      <w:r w:rsidR="00EE19EE">
        <w:rPr>
          <w:smallCaps/>
          <w:color w:val="000000"/>
          <w:sz w:val="28"/>
          <w:szCs w:val="28"/>
        </w:rPr>
        <w:t>–</w:t>
      </w:r>
      <w:r w:rsidR="00676B8D" w:rsidRPr="008879E2">
        <w:rPr>
          <w:smallCaps/>
          <w:color w:val="000000"/>
          <w:sz w:val="28"/>
          <w:szCs w:val="28"/>
        </w:rPr>
        <w:t xml:space="preserve"> </w:t>
      </w:r>
      <w:r w:rsidR="00EE19EE">
        <w:rPr>
          <w:smallCaps/>
          <w:color w:val="000000"/>
          <w:sz w:val="28"/>
          <w:szCs w:val="28"/>
        </w:rPr>
        <w:t>TECNOLIGIA WEB</w:t>
      </w:r>
    </w:p>
    <w:p w14:paraId="7ED8912B" w14:textId="77777777" w:rsidR="00546DF1" w:rsidRPr="008879E2" w:rsidRDefault="00546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</w:p>
    <w:p w14:paraId="55462CE9" w14:textId="681D77F0" w:rsidR="00546DF1" w:rsidRPr="008879E2" w:rsidRDefault="008879E2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  <w:r w:rsidRPr="008879E2">
        <w:rPr>
          <w:smallCaps/>
          <w:color w:val="000000"/>
          <w:sz w:val="28"/>
          <w:szCs w:val="28"/>
        </w:rPr>
        <w:t>PHABLO SOUZA ASSUNÇÃO DA SILVA</w:t>
      </w:r>
    </w:p>
    <w:p w14:paraId="0035BE17" w14:textId="77777777" w:rsidR="00546DF1" w:rsidRPr="008879E2" w:rsidRDefault="00546DF1"/>
    <w:p w14:paraId="28CA2ADC" w14:textId="77777777" w:rsidR="00546DF1" w:rsidRPr="008879E2" w:rsidRDefault="00546DF1"/>
    <w:p w14:paraId="6EDAFDBB" w14:textId="77777777" w:rsidR="00546DF1" w:rsidRPr="008879E2" w:rsidRDefault="00546DF1"/>
    <w:p w14:paraId="6244E5EB" w14:textId="77777777" w:rsidR="00546DF1" w:rsidRPr="008879E2" w:rsidRDefault="00546DF1"/>
    <w:p w14:paraId="0835534C" w14:textId="77777777" w:rsidR="00546DF1" w:rsidRPr="008879E2" w:rsidRDefault="00546DF1"/>
    <w:p w14:paraId="00C945CF" w14:textId="77777777" w:rsidR="00546DF1" w:rsidRPr="008879E2" w:rsidRDefault="00546DF1"/>
    <w:p w14:paraId="4487B658" w14:textId="77777777" w:rsidR="00546DF1" w:rsidRPr="008879E2" w:rsidRDefault="00546DF1"/>
    <w:p w14:paraId="256B24E4" w14:textId="77777777" w:rsidR="00546DF1" w:rsidRPr="008879E2" w:rsidRDefault="00546DF1"/>
    <w:p w14:paraId="1A72F262" w14:textId="77777777" w:rsidR="00546DF1" w:rsidRPr="008879E2" w:rsidRDefault="00546DF1"/>
    <w:p w14:paraId="46C94BE1" w14:textId="77777777" w:rsidR="00546DF1" w:rsidRPr="008879E2" w:rsidRDefault="00546DF1"/>
    <w:p w14:paraId="3370CC02" w14:textId="77777777" w:rsidR="00546DF1" w:rsidRPr="008879E2" w:rsidRDefault="00546DF1"/>
    <w:p w14:paraId="094F3754" w14:textId="77777777" w:rsidR="00546DF1" w:rsidRPr="008879E2" w:rsidRDefault="00546DF1"/>
    <w:p w14:paraId="3F0A59BF" w14:textId="77777777" w:rsidR="00546DF1" w:rsidRPr="008879E2" w:rsidRDefault="00546DF1"/>
    <w:p w14:paraId="0B21D220" w14:textId="77777777" w:rsidR="00546DF1" w:rsidRPr="008879E2" w:rsidRDefault="00546DF1"/>
    <w:p w14:paraId="2B86D205" w14:textId="77777777" w:rsidR="00546DF1" w:rsidRPr="008879E2" w:rsidRDefault="00546DF1"/>
    <w:p w14:paraId="6E33CCBA" w14:textId="1F1B710A" w:rsidR="00546DF1" w:rsidRPr="008879E2" w:rsidRDefault="00B10FC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PORTFÓLIO DE DESAFIOS</w:t>
      </w:r>
    </w:p>
    <w:p w14:paraId="7DD2C13C" w14:textId="5D6F8C25" w:rsidR="00546DF1" w:rsidRPr="008879E2" w:rsidRDefault="00546DF1" w:rsidP="00B10FCD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194C0FD6" w14:textId="77777777" w:rsidR="00546DF1" w:rsidRPr="008879E2" w:rsidRDefault="00546DF1"/>
    <w:p w14:paraId="16085418" w14:textId="77777777" w:rsidR="00546DF1" w:rsidRPr="008879E2" w:rsidRDefault="00546DF1"/>
    <w:p w14:paraId="588EDDE8" w14:textId="77777777" w:rsidR="00546DF1" w:rsidRPr="008879E2" w:rsidRDefault="00546DF1"/>
    <w:p w14:paraId="7BE3E82A" w14:textId="77777777" w:rsidR="00546DF1" w:rsidRPr="008879E2" w:rsidRDefault="00546DF1"/>
    <w:p w14:paraId="714EA01F" w14:textId="77777777" w:rsidR="00546DF1" w:rsidRPr="008879E2" w:rsidRDefault="00546DF1"/>
    <w:p w14:paraId="7061B1AE" w14:textId="77777777" w:rsidR="00546DF1" w:rsidRPr="008879E2" w:rsidRDefault="00546DF1"/>
    <w:p w14:paraId="6EEA5A1E" w14:textId="77777777" w:rsidR="00546DF1" w:rsidRPr="008879E2" w:rsidRDefault="00546DF1"/>
    <w:p w14:paraId="2F901F1F" w14:textId="77777777" w:rsidR="00546DF1" w:rsidRPr="008879E2" w:rsidRDefault="00546DF1"/>
    <w:p w14:paraId="4706A33B" w14:textId="77777777" w:rsidR="00546DF1" w:rsidRPr="008879E2" w:rsidRDefault="00546DF1"/>
    <w:p w14:paraId="64B0E666" w14:textId="77777777" w:rsidR="00546DF1" w:rsidRPr="008879E2" w:rsidRDefault="00546DF1"/>
    <w:p w14:paraId="7183BA55" w14:textId="77777777" w:rsidR="00546DF1" w:rsidRPr="008879E2" w:rsidRDefault="00546DF1"/>
    <w:p w14:paraId="65904291" w14:textId="77777777" w:rsidR="00546DF1" w:rsidRPr="008879E2" w:rsidRDefault="00546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80"/>
        </w:rPr>
      </w:pPr>
    </w:p>
    <w:p w14:paraId="6A569FE5" w14:textId="77777777" w:rsidR="00546DF1" w:rsidRPr="008879E2" w:rsidRDefault="00546DF1"/>
    <w:p w14:paraId="184111A0" w14:textId="77777777" w:rsidR="00546DF1" w:rsidRPr="008879E2" w:rsidRDefault="00546DF1"/>
    <w:p w14:paraId="134DDD27" w14:textId="77777777" w:rsidR="00546DF1" w:rsidRPr="008879E2" w:rsidRDefault="00546DF1"/>
    <w:p w14:paraId="2D29D339" w14:textId="77777777" w:rsidR="00546DF1" w:rsidRPr="008879E2" w:rsidRDefault="00546DF1"/>
    <w:p w14:paraId="3898F212" w14:textId="77777777" w:rsidR="00546DF1" w:rsidRPr="008879E2" w:rsidRDefault="00676B8D">
      <w:pPr>
        <w:rPr>
          <w:color w:val="000080"/>
        </w:rPr>
      </w:pPr>
      <w:r w:rsidRPr="008879E2">
        <w:rPr>
          <w:color w:val="000080"/>
        </w:rPr>
        <w:t>........................................................................................................................................</w:t>
      </w:r>
    </w:p>
    <w:p w14:paraId="72CE0689" w14:textId="3305CA0B" w:rsidR="00546DF1" w:rsidRPr="008879E2" w:rsidRDefault="008879E2" w:rsidP="008879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8879E2">
        <w:rPr>
          <w:color w:val="000000"/>
        </w:rPr>
        <w:t>Guarulhos</w:t>
      </w:r>
    </w:p>
    <w:p w14:paraId="0024E6A2" w14:textId="756B8731" w:rsidR="008879E2" w:rsidRPr="008879E2" w:rsidRDefault="008879E2" w:rsidP="008879E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8879E2">
        <w:rPr>
          <w:color w:val="000000"/>
        </w:rPr>
        <w:t>2021</w:t>
      </w:r>
    </w:p>
    <w:p w14:paraId="64DD996C" w14:textId="77777777" w:rsidR="00546DF1" w:rsidRPr="008879E2" w:rsidRDefault="00546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2453B48E" w14:textId="77777777" w:rsidR="00546DF1" w:rsidRPr="008879E2" w:rsidRDefault="00546D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A4269C7" w14:textId="7DC1C79E" w:rsidR="00546DF1" w:rsidRPr="008879E2" w:rsidRDefault="008879E2">
      <w:pPr>
        <w:pBdr>
          <w:top w:val="nil"/>
          <w:left w:val="nil"/>
          <w:bottom w:val="nil"/>
          <w:right w:val="nil"/>
          <w:between w:val="nil"/>
        </w:pBdr>
        <w:jc w:val="center"/>
        <w:rPr>
          <w:smallCaps/>
          <w:color w:val="000000"/>
          <w:sz w:val="28"/>
          <w:szCs w:val="28"/>
        </w:rPr>
      </w:pPr>
      <w:r w:rsidRPr="008879E2">
        <w:rPr>
          <w:smallCaps/>
          <w:color w:val="000000"/>
          <w:sz w:val="28"/>
          <w:szCs w:val="28"/>
        </w:rPr>
        <w:lastRenderedPageBreak/>
        <w:t>PHABLO SOUZA ASSUNÇÃO DA SILVA</w:t>
      </w:r>
    </w:p>
    <w:p w14:paraId="20E0C7FE" w14:textId="77777777" w:rsidR="00546DF1" w:rsidRPr="008879E2" w:rsidRDefault="00546DF1"/>
    <w:p w14:paraId="6A6526CD" w14:textId="77777777" w:rsidR="00546DF1" w:rsidRPr="008879E2" w:rsidRDefault="00546DF1"/>
    <w:p w14:paraId="458E63E9" w14:textId="77777777" w:rsidR="00546DF1" w:rsidRPr="008879E2" w:rsidRDefault="00546DF1"/>
    <w:p w14:paraId="029BA888" w14:textId="77777777" w:rsidR="00546DF1" w:rsidRPr="008879E2" w:rsidRDefault="00546DF1"/>
    <w:p w14:paraId="289D1671" w14:textId="77777777" w:rsidR="00546DF1" w:rsidRPr="008879E2" w:rsidRDefault="00546DF1"/>
    <w:p w14:paraId="2D72A6E6" w14:textId="77777777" w:rsidR="00546DF1" w:rsidRPr="008879E2" w:rsidRDefault="00546DF1"/>
    <w:p w14:paraId="227998BA" w14:textId="77777777" w:rsidR="00546DF1" w:rsidRPr="008879E2" w:rsidRDefault="00546DF1"/>
    <w:p w14:paraId="2DE4E2E0" w14:textId="77777777" w:rsidR="00546DF1" w:rsidRPr="008879E2" w:rsidRDefault="00546DF1"/>
    <w:p w14:paraId="40E073E8" w14:textId="77777777" w:rsidR="00546DF1" w:rsidRPr="008879E2" w:rsidRDefault="00546DF1"/>
    <w:p w14:paraId="7DCB5E86" w14:textId="77777777" w:rsidR="00546DF1" w:rsidRPr="008879E2" w:rsidRDefault="00546DF1"/>
    <w:p w14:paraId="7DF63350" w14:textId="77777777" w:rsidR="00546DF1" w:rsidRPr="008879E2" w:rsidRDefault="00546DF1"/>
    <w:p w14:paraId="691B6EFC" w14:textId="77777777" w:rsidR="00546DF1" w:rsidRPr="008879E2" w:rsidRDefault="00546DF1"/>
    <w:p w14:paraId="5C7D9B2D" w14:textId="77777777" w:rsidR="00546DF1" w:rsidRPr="008879E2" w:rsidRDefault="00546DF1"/>
    <w:p w14:paraId="59B70130" w14:textId="77777777" w:rsidR="00546DF1" w:rsidRPr="008879E2" w:rsidRDefault="00546DF1"/>
    <w:p w14:paraId="5CB5613B" w14:textId="77777777" w:rsidR="00546DF1" w:rsidRPr="008879E2" w:rsidRDefault="00546DF1"/>
    <w:p w14:paraId="3560099F" w14:textId="77777777" w:rsidR="00546DF1" w:rsidRPr="008879E2" w:rsidRDefault="00546DF1"/>
    <w:p w14:paraId="405DF5E6" w14:textId="77777777" w:rsidR="00546DF1" w:rsidRPr="008879E2" w:rsidRDefault="00546DF1"/>
    <w:p w14:paraId="6FAF49ED" w14:textId="36893029" w:rsidR="00546DF1" w:rsidRPr="008879E2" w:rsidRDefault="00B10FC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 w:val="32"/>
          <w:szCs w:val="32"/>
        </w:rPr>
      </w:pPr>
      <w:r>
        <w:rPr>
          <w:b/>
          <w:smallCaps/>
          <w:color w:val="000000"/>
          <w:sz w:val="32"/>
          <w:szCs w:val="32"/>
        </w:rPr>
        <w:t>PORTFÓLIO DE DESAFIOS</w:t>
      </w:r>
    </w:p>
    <w:p w14:paraId="3B97119B" w14:textId="469AEF7B" w:rsidR="00546DF1" w:rsidRPr="008879E2" w:rsidRDefault="00546DF1" w:rsidP="00B10F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14:paraId="2D8B3888" w14:textId="77777777" w:rsidR="00546DF1" w:rsidRPr="008879E2" w:rsidRDefault="00546DF1"/>
    <w:p w14:paraId="51048F59" w14:textId="77777777" w:rsidR="00546DF1" w:rsidRPr="008879E2" w:rsidRDefault="00546DF1"/>
    <w:p w14:paraId="36FC3049" w14:textId="77777777" w:rsidR="00546DF1" w:rsidRPr="008879E2" w:rsidRDefault="00546DF1"/>
    <w:p w14:paraId="03D52A07" w14:textId="77777777" w:rsidR="00546DF1" w:rsidRPr="008879E2" w:rsidRDefault="00546DF1"/>
    <w:p w14:paraId="23BA094A" w14:textId="77777777" w:rsidR="00546DF1" w:rsidRPr="008879E2" w:rsidRDefault="00546DF1"/>
    <w:p w14:paraId="33031EF2" w14:textId="77777777" w:rsidR="00546DF1" w:rsidRPr="008879E2" w:rsidRDefault="00546DF1"/>
    <w:p w14:paraId="19C6F332" w14:textId="77777777" w:rsidR="00546DF1" w:rsidRPr="008879E2" w:rsidRDefault="00546DF1"/>
    <w:p w14:paraId="006C915F" w14:textId="4DE7FB0D" w:rsidR="00546DF1" w:rsidRPr="008879E2" w:rsidRDefault="00676B8D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  <w:r w:rsidRPr="008879E2">
        <w:rPr>
          <w:color w:val="000000"/>
          <w:sz w:val="20"/>
          <w:szCs w:val="20"/>
        </w:rPr>
        <w:t>Trabalho apresentado ao Curso</w:t>
      </w:r>
      <w:r w:rsidR="008879E2" w:rsidRPr="008879E2">
        <w:rPr>
          <w:color w:val="000000"/>
          <w:sz w:val="20"/>
          <w:szCs w:val="20"/>
        </w:rPr>
        <w:t xml:space="preserve"> Gestão da Tecnologia da Informação</w:t>
      </w:r>
      <w:r w:rsidRPr="008879E2">
        <w:rPr>
          <w:color w:val="000000"/>
          <w:sz w:val="20"/>
          <w:szCs w:val="20"/>
        </w:rPr>
        <w:t xml:space="preserve"> d</w:t>
      </w:r>
      <w:r w:rsidRPr="008879E2">
        <w:rPr>
          <w:sz w:val="20"/>
          <w:szCs w:val="20"/>
        </w:rPr>
        <w:t>o</w:t>
      </w:r>
      <w:r w:rsidRPr="008879E2">
        <w:rPr>
          <w:color w:val="000000"/>
          <w:sz w:val="20"/>
          <w:szCs w:val="20"/>
        </w:rPr>
        <w:t xml:space="preserve"> </w:t>
      </w:r>
      <w:r w:rsidRPr="008879E2">
        <w:rPr>
          <w:sz w:val="20"/>
          <w:szCs w:val="20"/>
        </w:rPr>
        <w:t>Centro Universitário</w:t>
      </w:r>
      <w:r w:rsidRPr="008879E2">
        <w:rPr>
          <w:color w:val="000000"/>
          <w:sz w:val="20"/>
          <w:szCs w:val="20"/>
        </w:rPr>
        <w:t xml:space="preserve"> ENIAC para a disciplina </w:t>
      </w:r>
      <w:r w:rsidR="008879E2" w:rsidRPr="008879E2">
        <w:rPr>
          <w:color w:val="000000"/>
          <w:sz w:val="20"/>
          <w:szCs w:val="20"/>
        </w:rPr>
        <w:t>Tecnologia Web – HTML 5, CSS e JAVASCRIPT</w:t>
      </w:r>
      <w:r w:rsidRPr="008879E2">
        <w:rPr>
          <w:color w:val="000000"/>
          <w:sz w:val="20"/>
          <w:szCs w:val="20"/>
        </w:rPr>
        <w:t>.</w:t>
      </w:r>
    </w:p>
    <w:p w14:paraId="60119292" w14:textId="77777777" w:rsidR="00546DF1" w:rsidRPr="008879E2" w:rsidRDefault="00546DF1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</w:p>
    <w:p w14:paraId="1D30D990" w14:textId="68F8B273" w:rsidR="00546DF1" w:rsidRPr="008879E2" w:rsidRDefault="00676B8D">
      <w:pPr>
        <w:pBdr>
          <w:top w:val="nil"/>
          <w:left w:val="nil"/>
          <w:bottom w:val="nil"/>
          <w:right w:val="nil"/>
          <w:between w:val="nil"/>
        </w:pBdr>
        <w:ind w:left="3969"/>
        <w:rPr>
          <w:color w:val="000000"/>
          <w:sz w:val="20"/>
          <w:szCs w:val="20"/>
        </w:rPr>
      </w:pPr>
      <w:r w:rsidRPr="008879E2">
        <w:rPr>
          <w:color w:val="000000"/>
          <w:sz w:val="20"/>
          <w:szCs w:val="20"/>
        </w:rPr>
        <w:t>Prof.</w:t>
      </w:r>
      <w:r w:rsidR="008879E2" w:rsidRPr="008879E2">
        <w:rPr>
          <w:color w:val="000000"/>
          <w:sz w:val="20"/>
          <w:szCs w:val="20"/>
        </w:rPr>
        <w:t xml:space="preserve"> Ricardo Magalhães </w:t>
      </w:r>
    </w:p>
    <w:p w14:paraId="7617252D" w14:textId="77777777" w:rsidR="00546DF1" w:rsidRPr="008879E2" w:rsidRDefault="00546DF1"/>
    <w:p w14:paraId="70FA3491" w14:textId="77777777" w:rsidR="00546DF1" w:rsidRPr="008879E2" w:rsidRDefault="00546DF1"/>
    <w:p w14:paraId="49BF9D61" w14:textId="77777777" w:rsidR="00546DF1" w:rsidRPr="008879E2" w:rsidRDefault="00546DF1"/>
    <w:p w14:paraId="57057212" w14:textId="77777777" w:rsidR="00546DF1" w:rsidRPr="008879E2" w:rsidRDefault="00546DF1"/>
    <w:p w14:paraId="06F60298" w14:textId="77777777" w:rsidR="00546DF1" w:rsidRPr="008879E2" w:rsidRDefault="00546DF1"/>
    <w:p w14:paraId="26CE43D5" w14:textId="77777777" w:rsidR="00546DF1" w:rsidRPr="008879E2" w:rsidRDefault="00546DF1"/>
    <w:p w14:paraId="520D0836" w14:textId="77777777" w:rsidR="00546DF1" w:rsidRPr="008879E2" w:rsidRDefault="00546DF1"/>
    <w:p w14:paraId="5900E48B" w14:textId="77777777" w:rsidR="00546DF1" w:rsidRPr="008879E2" w:rsidRDefault="00546DF1"/>
    <w:p w14:paraId="50E0EAE2" w14:textId="77777777" w:rsidR="00364C35" w:rsidRDefault="00364C3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0D28EA2D" w14:textId="77777777" w:rsidR="00364C35" w:rsidRDefault="00364C3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737CBBFA" w14:textId="77777777" w:rsidR="00364C35" w:rsidRDefault="00364C3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413BCF3D" w14:textId="77777777" w:rsidR="00364C35" w:rsidRDefault="00364C3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05F9C503" w14:textId="77777777" w:rsidR="00364C35" w:rsidRDefault="00364C3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</w:p>
    <w:p w14:paraId="124C9C0A" w14:textId="1414169F" w:rsidR="00546DF1" w:rsidRPr="008879E2" w:rsidRDefault="008879E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</w:rPr>
      </w:pPr>
      <w:r w:rsidRPr="008879E2">
        <w:rPr>
          <w:color w:val="000000"/>
        </w:rPr>
        <w:t>Guarulhos</w:t>
      </w:r>
    </w:p>
    <w:p w14:paraId="652EC96B" w14:textId="77777777" w:rsidR="00364C35" w:rsidRDefault="008879E2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</w:pPr>
      <w:r w:rsidRPr="008879E2">
        <w:t>2021</w:t>
      </w:r>
    </w:p>
    <w:p w14:paraId="5F74B3E3" w14:textId="15DC52FA" w:rsidR="00364C35" w:rsidRPr="006F336B" w:rsidRDefault="00364C35" w:rsidP="006F336B">
      <w:pPr>
        <w:spacing w:line="360" w:lineRule="auto"/>
        <w:jc w:val="center"/>
        <w:rPr>
          <w:b/>
        </w:rPr>
      </w:pPr>
      <w:r>
        <w:br w:type="page"/>
      </w:r>
      <w:r w:rsidR="006F336B" w:rsidRPr="006F336B">
        <w:rPr>
          <w:b/>
          <w:sz w:val="28"/>
        </w:rPr>
        <w:lastRenderedPageBreak/>
        <w:t>DESAFIO 1</w:t>
      </w:r>
    </w:p>
    <w:p w14:paraId="1B25FBEF" w14:textId="59457773" w:rsidR="00364C35" w:rsidRDefault="00364C35" w:rsidP="00364C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p w14:paraId="590449F2" w14:textId="26F05CA4" w:rsidR="006F336B" w:rsidRDefault="006F336B" w:rsidP="00364C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O doctype em um documento HTML permite que o site possa ser aberto em qualquer versão do navegador utilizado</w:t>
      </w:r>
    </w:p>
    <w:p w14:paraId="1B3ECBF4" w14:textId="77777777" w:rsidR="00364C35" w:rsidRDefault="00364C35" w:rsidP="00364C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p w14:paraId="53231818" w14:textId="77777777" w:rsidR="00364C35" w:rsidRDefault="00364C35" w:rsidP="00364C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HTML 4.01 Transitional DTD, que inclui atributos de apresentação e elementos que o W3C espera eliminar à medida que o suporte para folhas de estilo amadurece</w:t>
      </w:r>
    </w:p>
    <w:p w14:paraId="0460435D" w14:textId="77777777" w:rsidR="00364C35" w:rsidRDefault="00364C35" w:rsidP="00364C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&lt;!DOCTYPE HTML PUBLIC "-//W3C//DTD HTML 4.01 Transitional//EN" "http://www.w3.org/TR/html4/loose.dtd"&gt;</w:t>
      </w:r>
    </w:p>
    <w:p w14:paraId="7C04F6D0" w14:textId="77777777" w:rsidR="00364C35" w:rsidRDefault="00364C35" w:rsidP="00364C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p w14:paraId="657D73F5" w14:textId="77777777" w:rsidR="00364C35" w:rsidRDefault="00364C35" w:rsidP="00364C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p w14:paraId="18D67B83" w14:textId="77777777" w:rsidR="00364C35" w:rsidRDefault="00364C35" w:rsidP="00364C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HTML 4.01 Strict DTD, que exclui a apresentação atributos e elementos que o W3C espera eliminar conforme o suporte para folhas de estilo amadurece.</w:t>
      </w:r>
    </w:p>
    <w:p w14:paraId="774D0D94" w14:textId="77777777" w:rsidR="00364C35" w:rsidRDefault="00364C35" w:rsidP="00364C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&lt;!DOCTYPE HTML PUBLIC "-//W3C//DTD HTML 4.01//EN" "http://www.w3.org/TR/html4/strict.dtd"&gt;</w:t>
      </w:r>
    </w:p>
    <w:p w14:paraId="620EE16C" w14:textId="77777777" w:rsidR="00364C35" w:rsidRDefault="00364C35" w:rsidP="00364C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p w14:paraId="6FEAD368" w14:textId="77777777" w:rsidR="00364C35" w:rsidRDefault="00364C35" w:rsidP="00364C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p w14:paraId="3A608BB9" w14:textId="77777777" w:rsidR="006F336B" w:rsidRDefault="00364C35" w:rsidP="00364C3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XHTML 1.0, uma reformulação do HTML 4 como um aplicativo XML 1.0, e três DTDs correspondentes aos definidos pelo HTML 4. A semântica dos elementos e seus atributos são definidos na Recomendação W3C para HTML 4 Essa semântica fornece a base para a extensibilidade futura do XHTML.</w:t>
      </w:r>
    </w:p>
    <w:p w14:paraId="35557C55" w14:textId="77777777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&lt;!DOCTYPE html PUBLIC "-//W3C//DTD XHTML 1.0 Transitional//EN" "http://www.w3.org/TR/xhtml1/DTD/xhtml1-transitional.dtd"&gt;</w:t>
      </w:r>
    </w:p>
    <w:p w14:paraId="2B8F9CE0" w14:textId="77777777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&lt;html xmlns="http://www.w3.org/1999/xhtml"&gt;</w:t>
      </w:r>
    </w:p>
    <w:p w14:paraId="3F82089A" w14:textId="77777777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p w14:paraId="7A90E3DE" w14:textId="77777777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XHTML 1.0 – Strict</w:t>
      </w:r>
    </w:p>
    <w:p w14:paraId="2382B961" w14:textId="77777777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&lt;!DOCTYPE html PUBLIC "-//W3C//DTD XHTML 1.0 Strict//EN" "http://www.w3.org/TR/xhtml1/DTD/xhtml1-strict.dtd"&gt;</w:t>
      </w:r>
    </w:p>
    <w:p w14:paraId="690E9048" w14:textId="77777777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&lt;html xmlns="http://www.w3.org/1999/xhtml"&gt;</w:t>
      </w:r>
    </w:p>
    <w:p w14:paraId="6EC21663" w14:textId="77777777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p w14:paraId="26E1B3F3" w14:textId="77777777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 xml:space="preserve">1.1 XHTML que é baseado na estrutura do módulo e nos módulos definidos em Modularização XHTML [ XHTMLMOD ]. O objetivo deste tipo de documento é servir como base para os futuros tipos de documentos da 'família' XHTML estendidos e </w:t>
      </w:r>
      <w:r>
        <w:lastRenderedPageBreak/>
        <w:t>fornecer um tipo de documento consistente e voltado para o futuro, claramente separado da funcionalidade obsoleta e obsoleta do HTML 4 [ HTML4 ] que foi trazido avançar para o XHTML 1.0 [ XHTML1] tipos de documentos.</w:t>
      </w:r>
    </w:p>
    <w:p w14:paraId="3BC13EFB" w14:textId="77777777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&lt;!DOCTYPE html PUBLIC "-//W3C//DTD XHTML 1.1//EN" "http://www.w3.org/TR/xhtml11/DTD/xhtml11.dtd"&gt;</w:t>
      </w:r>
    </w:p>
    <w:p w14:paraId="3F12626A" w14:textId="77777777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&lt;html xmlns="http://www.w3.org/1999/xhtml"&gt;</w:t>
      </w:r>
    </w:p>
    <w:p w14:paraId="6C6C9AD3" w14:textId="77777777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p w14:paraId="1AE2BD98" w14:textId="77777777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XHTML 1.0 específico para celulares/smartphones</w:t>
      </w:r>
    </w:p>
    <w:p w14:paraId="0790365B" w14:textId="77777777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&lt;!DOCTYPE html PUBLIC "-//WAPFORUM//DTD XHTML Mobile 1.0//EN" "http://www.wapforum.org/DTD/xhtml-mobile10.dtd"&gt;</w:t>
      </w:r>
    </w:p>
    <w:p w14:paraId="4281F522" w14:textId="77777777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&lt;html xmlns="http://www.w3.org/1999/xhtml"&gt;</w:t>
      </w:r>
    </w:p>
    <w:p w14:paraId="0EA5FC69" w14:textId="77777777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p w14:paraId="10D10092" w14:textId="77777777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HTML 5</w:t>
      </w:r>
    </w:p>
    <w:p w14:paraId="703BEBF5" w14:textId="433ACADA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  <w:r>
        <w:t>&lt;!doctype html&gt;</w:t>
      </w:r>
    </w:p>
    <w:p w14:paraId="4184E6E2" w14:textId="229A5634" w:rsidR="00F77F53" w:rsidRDefault="00F77F53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p w14:paraId="15E9C429" w14:textId="77777777" w:rsidR="00F77F53" w:rsidRDefault="00F77F53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p w14:paraId="0D68A5F9" w14:textId="77777777" w:rsidR="006F336B" w:rsidRDefault="006F336B" w:rsidP="006F33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</w:pPr>
    </w:p>
    <w:p w14:paraId="795CFCE4" w14:textId="77777777" w:rsidR="00F77F53" w:rsidRDefault="00F77F53">
      <w:pPr>
        <w:rPr>
          <w:b/>
          <w:sz w:val="28"/>
        </w:rPr>
      </w:pPr>
      <w:r>
        <w:rPr>
          <w:b/>
          <w:sz w:val="28"/>
        </w:rPr>
        <w:br w:type="page"/>
      </w:r>
    </w:p>
    <w:p w14:paraId="1249A83C" w14:textId="2E5476C4" w:rsidR="00F77F53" w:rsidRDefault="00F77F53" w:rsidP="00F77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  <w:r w:rsidRPr="00F77F53">
        <w:rPr>
          <w:b/>
          <w:sz w:val="28"/>
        </w:rPr>
        <w:lastRenderedPageBreak/>
        <w:t>DESAFIO 2</w:t>
      </w:r>
    </w:p>
    <w:p w14:paraId="2C735A6C" w14:textId="1F6DDCB6" w:rsidR="00F77F53" w:rsidRDefault="008E115F" w:rsidP="008E1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225A9509" wp14:editId="1EF75FDF">
            <wp:extent cx="5059150" cy="4574953"/>
            <wp:effectExtent l="0" t="0" r="825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9539" cy="45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687D" w14:textId="73654DCC" w:rsidR="008E115F" w:rsidRDefault="008E115F" w:rsidP="008E1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53A5AF3" wp14:editId="01B5B6DE">
            <wp:extent cx="5048974" cy="194824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148" cy="195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A93E" w14:textId="2DB2D8F7" w:rsidR="00F77F53" w:rsidRDefault="008E115F" w:rsidP="00F77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413A56B2" wp14:editId="6A640C94">
            <wp:extent cx="5088506" cy="149015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8820" cy="14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9C4C" w14:textId="7D0CE83F" w:rsidR="00F77F53" w:rsidRDefault="00F77F53" w:rsidP="00F77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</w:p>
    <w:p w14:paraId="7336B484" w14:textId="0DD8AA2B" w:rsidR="00F77F53" w:rsidRDefault="008E115F" w:rsidP="00F77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C04E73F" wp14:editId="7E3497B7">
            <wp:extent cx="5761355" cy="4399280"/>
            <wp:effectExtent l="0" t="0" r="0" b="127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5F6A" w14:textId="0C2E6856" w:rsidR="00F77F53" w:rsidRDefault="00F77F53" w:rsidP="00F77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</w:p>
    <w:p w14:paraId="58B49FD3" w14:textId="77777777" w:rsidR="008E115F" w:rsidRDefault="008E115F" w:rsidP="008E1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</w:p>
    <w:p w14:paraId="5E7F6EE4" w14:textId="5F22E4E9" w:rsidR="00F77F53" w:rsidRDefault="008E115F" w:rsidP="008E1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DESAFIO 3</w:t>
      </w:r>
    </w:p>
    <w:p w14:paraId="3062F377" w14:textId="77777777" w:rsidR="008E115F" w:rsidRDefault="008E115F" w:rsidP="008E11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</w:p>
    <w:p w14:paraId="4F3E5679" w14:textId="5370CD31" w:rsidR="00F77F53" w:rsidRPr="008E115F" w:rsidRDefault="008E115F" w:rsidP="008E115F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 w:rsidRPr="008E115F">
        <w:t>O seletor externo, pois através dele você cria o CSS e pode ser aplicado em varias TAG's</w:t>
      </w:r>
    </w:p>
    <w:p w14:paraId="0984BA47" w14:textId="43EAEA8B" w:rsidR="008E115F" w:rsidRDefault="008E115F" w:rsidP="00F77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</w:p>
    <w:p w14:paraId="2634AB8B" w14:textId="4DA5AD31" w:rsidR="008E115F" w:rsidRDefault="008E115F" w:rsidP="00F77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</w:p>
    <w:p w14:paraId="67F20565" w14:textId="4AC5D04D" w:rsidR="008E115F" w:rsidRDefault="008E115F" w:rsidP="00F77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</w:p>
    <w:p w14:paraId="21D5074C" w14:textId="0485A29D" w:rsidR="008E115F" w:rsidRDefault="008E115F" w:rsidP="00F77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</w:p>
    <w:p w14:paraId="15BC16C3" w14:textId="6BC1F361" w:rsidR="008E115F" w:rsidRDefault="008E115F" w:rsidP="00F77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</w:p>
    <w:p w14:paraId="0AA2C774" w14:textId="77777777" w:rsidR="008E115F" w:rsidRDefault="008E115F" w:rsidP="00F77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</w:p>
    <w:p w14:paraId="27D135E1" w14:textId="2464520C" w:rsidR="00F77F53" w:rsidRDefault="00F77F53" w:rsidP="00F77F5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8"/>
        </w:rPr>
      </w:pPr>
    </w:p>
    <w:p w14:paraId="76B83124" w14:textId="6BDDDF96" w:rsidR="00546DF1" w:rsidRPr="008E115F" w:rsidRDefault="00676B8D" w:rsidP="008E115F">
      <w:pPr>
        <w:pBdr>
          <w:top w:val="nil"/>
          <w:left w:val="nil"/>
          <w:bottom w:val="nil"/>
          <w:right w:val="nil"/>
          <w:between w:val="nil"/>
        </w:pBdr>
        <w:spacing w:after="120"/>
        <w:jc w:val="left"/>
        <w:rPr>
          <w:color w:val="000080"/>
          <w:sz w:val="28"/>
          <w:szCs w:val="28"/>
        </w:rPr>
      </w:pPr>
      <w:r>
        <w:rPr>
          <w:noProof/>
          <w:color w:val="000080"/>
        </w:rPr>
        <w:drawing>
          <wp:inline distT="0" distB="0" distL="114300" distR="114300" wp14:anchorId="382E7C00" wp14:editId="6A57D08F">
            <wp:extent cx="1734503" cy="35755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4503" cy="3575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46DF1" w:rsidRPr="008E115F">
      <w:headerReference w:type="default" r:id="rId12"/>
      <w:pgSz w:w="11906" w:h="16838"/>
      <w:pgMar w:top="1700" w:right="1133" w:bottom="1133" w:left="1700" w:header="0" w:footer="720" w:gutter="0"/>
      <w:pgNumType w:start="1"/>
      <w:cols w:space="72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D344BD" w16cid:durableId="20B326D0"/>
  <w16cid:commentId w16cid:paraId="7100B736" w16cid:durableId="20B326D1"/>
  <w16cid:commentId w16cid:paraId="4381876E" w16cid:durableId="20B326D2"/>
  <w16cid:commentId w16cid:paraId="3675F4C6" w16cid:durableId="20B326D3"/>
  <w16cid:commentId w16cid:paraId="663C1A42" w16cid:durableId="20B326D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3D92E" w14:textId="77777777" w:rsidR="000517BA" w:rsidRDefault="000517BA">
      <w:r>
        <w:separator/>
      </w:r>
    </w:p>
  </w:endnote>
  <w:endnote w:type="continuationSeparator" w:id="0">
    <w:p w14:paraId="7F716317" w14:textId="77777777" w:rsidR="000517BA" w:rsidRDefault="00051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A749F" w14:textId="77777777" w:rsidR="000517BA" w:rsidRDefault="000517BA">
      <w:r>
        <w:separator/>
      </w:r>
    </w:p>
  </w:footnote>
  <w:footnote w:type="continuationSeparator" w:id="0">
    <w:p w14:paraId="2CDADC0B" w14:textId="77777777" w:rsidR="000517BA" w:rsidRDefault="00051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DA19D" w14:textId="77777777" w:rsidR="00546DF1" w:rsidRDefault="00546DF1">
    <w:pPr>
      <w:jc w:val="right"/>
    </w:pPr>
  </w:p>
  <w:p w14:paraId="5F5DF16E" w14:textId="77777777" w:rsidR="00546DF1" w:rsidRDefault="00546DF1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F1"/>
    <w:rsid w:val="000517BA"/>
    <w:rsid w:val="00116349"/>
    <w:rsid w:val="002252E8"/>
    <w:rsid w:val="0024046F"/>
    <w:rsid w:val="00364C35"/>
    <w:rsid w:val="00546DF1"/>
    <w:rsid w:val="00676B8D"/>
    <w:rsid w:val="006F336B"/>
    <w:rsid w:val="008879E2"/>
    <w:rsid w:val="008E115F"/>
    <w:rsid w:val="00B10FCD"/>
    <w:rsid w:val="00D4634C"/>
    <w:rsid w:val="00E9313E"/>
    <w:rsid w:val="00EE19EE"/>
    <w:rsid w:val="00F7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725E2"/>
  <w15:docId w15:val="{A862A0BD-E58F-4C17-BE2F-87FC40F4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313E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313E"/>
    <w:rPr>
      <w:rFonts w:ascii="Segoe UI" w:hAnsi="Segoe UI" w:cs="Segoe UI"/>
      <w:sz w:val="18"/>
      <w:szCs w:val="18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7F5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7F5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AE293-1B39-4B59-9F63-709DA598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455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2021-08-24T14:18:00Z</cp:lastPrinted>
  <dcterms:created xsi:type="dcterms:W3CDTF">2019-06-18T12:01:00Z</dcterms:created>
  <dcterms:modified xsi:type="dcterms:W3CDTF">2021-08-24T14:19:00Z</dcterms:modified>
</cp:coreProperties>
</file>