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u w:val="single"/>
        </w:rPr>
        <w:t>Digital Connect Internet Café Management System</w:t>
      </w:r>
    </w:p>
    <w:p>
      <w:pPr>
        <w:pStyle w:val="Heading2"/>
      </w:pPr>
      <w:r>
        <w:rPr>
          <w:u w:val="single"/>
        </w:rPr>
        <w:t>USER MANUAL</w:t>
      </w:r>
    </w:p>
    <w:p>
      <w:pPr>
        <w:pStyle w:val="Heading2"/>
      </w:pPr>
      <w:r>
        <w:rPr>
          <w:u w:val="single"/>
        </w:rPr>
        <w:t>1. Introduction</w:t>
      </w:r>
    </w:p>
    <w:p>
      <w:pPr>
        <w:pStyle w:val="ListBullet"/>
      </w:pPr>
      <w:r>
        <w:t>Purpose of the system.</w:t>
      </w:r>
    </w:p>
    <w:p>
      <w:pPr>
        <w:pStyle w:val="ListBullet"/>
      </w:pPr>
      <w:r>
        <w:t>Automates internet café operations.</w:t>
      </w:r>
    </w:p>
    <w:p>
      <w:pPr>
        <w:pStyle w:val="ListBullet"/>
      </w:pPr>
      <w:r>
        <w:t>Supports customers and administrators.</w:t>
      </w:r>
    </w:p>
    <w:p>
      <w:pPr>
        <w:pStyle w:val="Heading2"/>
      </w:pPr>
      <w:r>
        <w:rPr>
          <w:u w:val="single"/>
        </w:rPr>
        <w:t>2. Login</w:t>
      </w:r>
    </w:p>
    <w:p>
      <w:pPr>
        <w:pStyle w:val="ListBullet"/>
      </w:pPr>
      <w:r>
        <w:t>Open the application.</w:t>
      </w:r>
    </w:p>
    <w:p>
      <w:pPr>
        <w:pStyle w:val="ListBullet"/>
      </w:pPr>
      <w:r>
        <w:t>Enter username and password.</w:t>
      </w:r>
    </w:p>
    <w:p>
      <w:pPr>
        <w:pStyle w:val="ListBullet"/>
      </w:pPr>
      <w:r>
        <w:t>Click Login.</w:t>
      </w:r>
    </w:p>
    <w:p>
      <w:pPr>
        <w:pStyle w:val="ListBullet"/>
      </w:pPr>
      <w:r>
        <w:t>Access dashboard.</w:t>
      </w:r>
    </w:p>
    <w:p>
      <w:pPr>
        <w:pStyle w:val="Heading2"/>
      </w:pPr>
      <w:r>
        <w:rPr>
          <w:u w:val="single"/>
        </w:rPr>
        <w:t>3. Dashboard</w:t>
      </w:r>
    </w:p>
    <w:p>
      <w:pPr>
        <w:pStyle w:val="ListBullet"/>
      </w:pPr>
      <w:r>
        <w:t>View system summary.</w:t>
      </w:r>
    </w:p>
    <w:p>
      <w:pPr>
        <w:pStyle w:val="ListBullet"/>
      </w:pPr>
      <w:r>
        <w:t>Check available computers.</w:t>
      </w:r>
    </w:p>
    <w:p>
      <w:pPr>
        <w:pStyle w:val="ListBullet"/>
      </w:pPr>
      <w:r>
        <w:t>Monitor sessions.</w:t>
      </w:r>
    </w:p>
    <w:p>
      <w:pPr>
        <w:pStyle w:val="ListBullet"/>
      </w:pPr>
      <w:r>
        <w:t>View reports shortcut.</w:t>
      </w:r>
    </w:p>
    <w:p>
      <w:pPr>
        <w:pStyle w:val="Heading2"/>
      </w:pPr>
      <w:r>
        <w:rPr>
          <w:u w:val="single"/>
        </w:rPr>
        <w:t>4. Customer &amp; Session Management</w:t>
      </w:r>
    </w:p>
    <w:p>
      <w:pPr>
        <w:pStyle w:val="ListBullet"/>
      </w:pPr>
      <w:r>
        <w:t>Register customers.</w:t>
      </w:r>
    </w:p>
    <w:p>
      <w:pPr>
        <w:pStyle w:val="ListBullet"/>
      </w:pPr>
      <w:r>
        <w:t>Edit customer details.</w:t>
      </w:r>
    </w:p>
    <w:p>
      <w:pPr>
        <w:pStyle w:val="ListBullet"/>
      </w:pPr>
      <w:r>
        <w:t>Allocate computers.</w:t>
      </w:r>
    </w:p>
    <w:p>
      <w:pPr>
        <w:pStyle w:val="ListBullet"/>
      </w:pPr>
      <w:r>
        <w:t>Start/end sessions.</w:t>
      </w:r>
    </w:p>
    <w:p>
      <w:pPr>
        <w:pStyle w:val="ListBullet"/>
      </w:pPr>
      <w:r>
        <w:t>Generate bills.</w:t>
      </w:r>
    </w:p>
    <w:p>
      <w:pPr>
        <w:pStyle w:val="Heading2"/>
      </w:pPr>
      <w:r>
        <w:rPr>
          <w:u w:val="single"/>
        </w:rPr>
        <w:t>5. Reports &amp; Troubleshooting</w:t>
      </w:r>
    </w:p>
    <w:p>
      <w:pPr>
        <w:pStyle w:val="ListBullet"/>
      </w:pPr>
      <w:r>
        <w:t>Generate reports.</w:t>
      </w:r>
    </w:p>
    <w:p>
      <w:pPr>
        <w:pStyle w:val="ListBullet"/>
      </w:pPr>
      <w:r>
        <w:t>Print invoices.</w:t>
      </w:r>
    </w:p>
    <w:p>
      <w:pPr>
        <w:pStyle w:val="ListBullet"/>
      </w:pPr>
      <w:r>
        <w:t>Logout securely.</w:t>
      </w:r>
    </w:p>
    <w:p>
      <w:pPr>
        <w:pStyle w:val="ListBullet"/>
      </w:pPr>
      <w:r>
        <w:t>Check Apache/MySQL if errors occur.</w:t>
      </w:r>
    </w:p>
    <w:p>
      <w:pPr>
        <w:pStyle w:val="ListBullet"/>
      </w:pPr>
      <w:r>
        <w:t>Contact administrator if issues persist.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