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7" w:lineRule="exact"/>
        <w:rPr>
          <w:sz w:val="24"/>
          <w:szCs w:val="24"/>
          <w:color w:val="auto"/>
        </w:rPr>
      </w:pPr>
    </w:p>
    <w:p>
      <w:pPr>
        <w:spacing w:after="0"/>
        <w:rPr>
          <w:sz w:val="20"/>
          <w:szCs w:val="20"/>
          <w:color w:val="auto"/>
        </w:rPr>
      </w:pPr>
      <w:r>
        <w:rPr>
          <w:rFonts w:ascii="Times New Roman" w:cs="Times New Roman" w:eastAsia="Times New Roman" w:hAnsi="Times New Roman"/>
          <w:sz w:val="48"/>
          <w:szCs w:val="48"/>
          <w:color w:val="E01A22"/>
        </w:rPr>
        <w:t>Objectives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-620395</wp:posOffset>
            </wp:positionH>
            <wp:positionV relativeFrom="paragraph">
              <wp:posOffset>-70485</wp:posOffset>
            </wp:positionV>
            <wp:extent cx="1641475" cy="60947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641475" cy="6094730"/>
                    </a:xfrm>
                    <a:prstGeom prst="rect">
                      <a:avLst/>
                    </a:prstGeom>
                    <a:noFill/>
                  </pic:spPr>
                </pic:pic>
              </a:graphicData>
            </a:graphic>
          </wp:anchor>
        </w:drawing>
      </w:r>
    </w:p>
    <w:p>
      <w:pPr>
        <w:spacing w:after="0" w:line="153" w:lineRule="exact"/>
        <w:rPr>
          <w:sz w:val="24"/>
          <w:szCs w:val="24"/>
          <w:color w:val="auto"/>
        </w:rPr>
      </w:pPr>
    </w:p>
    <w:p>
      <w:pPr>
        <w:ind w:right="160"/>
        <w:spacing w:after="0"/>
        <w:rPr>
          <w:sz w:val="20"/>
          <w:szCs w:val="20"/>
          <w:color w:val="auto"/>
        </w:rPr>
      </w:pPr>
      <w:r>
        <w:rPr>
          <w:rFonts w:ascii="Times New Roman" w:cs="Times New Roman" w:eastAsia="Times New Roman" w:hAnsi="Times New Roman"/>
          <w:sz w:val="19"/>
          <w:szCs w:val="19"/>
          <w:color w:val="231F20"/>
        </w:rPr>
        <w:t>After studying this Unit, you will be able to</w:t>
      </w:r>
    </w:p>
    <w:p>
      <w:pPr>
        <w:spacing w:after="0" w:line="238" w:lineRule="exact"/>
        <w:rPr>
          <w:sz w:val="24"/>
          <w:szCs w:val="24"/>
          <w:color w:val="auto"/>
        </w:rPr>
      </w:pPr>
    </w:p>
    <w:p>
      <w:pPr>
        <w:jc w:val="both"/>
        <w:ind w:left="360" w:hanging="356"/>
        <w:spacing w:after="0" w:line="246" w:lineRule="auto"/>
        <w:tabs>
          <w:tab w:leader="none" w:pos="360" w:val="left"/>
        </w:tabs>
        <w:numPr>
          <w:ilvl w:val="0"/>
          <w:numId w:val="1"/>
        </w:numPr>
        <w:rPr>
          <w:rFonts w:ascii="Arial" w:cs="Arial" w:eastAsia="Arial" w:hAnsi="Arial"/>
          <w:sz w:val="19"/>
          <w:szCs w:val="19"/>
          <w:color w:val="231F20"/>
        </w:rPr>
      </w:pPr>
      <w:r>
        <w:rPr>
          <w:rFonts w:ascii="Times New Roman" w:cs="Times New Roman" w:eastAsia="Times New Roman" w:hAnsi="Times New Roman"/>
          <w:sz w:val="19"/>
          <w:szCs w:val="19"/>
          <w:color w:val="231F20"/>
        </w:rPr>
        <w:t>describe an electrochemical cell and differentiate between galvanic and electrolytic cells;</w:t>
      </w:r>
    </w:p>
    <w:p>
      <w:pPr>
        <w:spacing w:after="0" w:line="11" w:lineRule="exact"/>
        <w:rPr>
          <w:rFonts w:ascii="Arial" w:cs="Arial" w:eastAsia="Arial" w:hAnsi="Arial"/>
          <w:sz w:val="19"/>
          <w:szCs w:val="19"/>
          <w:color w:val="231F20"/>
        </w:rPr>
      </w:pPr>
    </w:p>
    <w:p>
      <w:pPr>
        <w:jc w:val="both"/>
        <w:ind w:left="360" w:hanging="356"/>
        <w:spacing w:after="0" w:line="250" w:lineRule="auto"/>
        <w:tabs>
          <w:tab w:leader="none" w:pos="360" w:val="left"/>
        </w:tabs>
        <w:numPr>
          <w:ilvl w:val="0"/>
          <w:numId w:val="1"/>
        </w:numPr>
        <w:rPr>
          <w:rFonts w:ascii="Arial" w:cs="Arial" w:eastAsia="Arial" w:hAnsi="Arial"/>
          <w:sz w:val="19"/>
          <w:szCs w:val="19"/>
          <w:color w:val="231F20"/>
        </w:rPr>
      </w:pPr>
      <w:r>
        <w:rPr>
          <w:rFonts w:ascii="Times New Roman" w:cs="Times New Roman" w:eastAsia="Times New Roman" w:hAnsi="Times New Roman"/>
          <w:sz w:val="19"/>
          <w:szCs w:val="19"/>
          <w:color w:val="231F20"/>
        </w:rPr>
        <w:t>apply Nernst equation for calculating the emf of galvanic cell and define standard potential of the cell;</w:t>
      </w:r>
    </w:p>
    <w:p>
      <w:pPr>
        <w:spacing w:after="0" w:line="228" w:lineRule="exact"/>
        <w:rPr>
          <w:rFonts w:ascii="Arial" w:cs="Arial" w:eastAsia="Arial" w:hAnsi="Arial"/>
          <w:sz w:val="19"/>
          <w:szCs w:val="19"/>
          <w:color w:val="231F20"/>
        </w:rPr>
      </w:pPr>
    </w:p>
    <w:p>
      <w:pPr>
        <w:jc w:val="both"/>
        <w:ind w:left="360" w:hanging="356"/>
        <w:spacing w:after="0" w:line="250" w:lineRule="auto"/>
        <w:tabs>
          <w:tab w:leader="none" w:pos="360" w:val="left"/>
        </w:tabs>
        <w:numPr>
          <w:ilvl w:val="0"/>
          <w:numId w:val="1"/>
        </w:numPr>
        <w:rPr>
          <w:rFonts w:ascii="Arial" w:cs="Arial" w:eastAsia="Arial" w:hAnsi="Arial"/>
          <w:sz w:val="19"/>
          <w:szCs w:val="19"/>
          <w:color w:val="231F20"/>
        </w:rPr>
      </w:pPr>
      <w:r>
        <w:rPr>
          <w:rFonts w:ascii="Times New Roman" w:cs="Times New Roman" w:eastAsia="Times New Roman" w:hAnsi="Times New Roman"/>
          <w:sz w:val="19"/>
          <w:szCs w:val="19"/>
          <w:color w:val="231F20"/>
        </w:rPr>
        <w:t>derive relation between standard potential of the cell, Gibbs energy of cell reaction and its equilibrium constant;</w:t>
      </w:r>
    </w:p>
    <w:p>
      <w:pPr>
        <w:spacing w:after="0" w:line="217" w:lineRule="exact"/>
        <w:rPr>
          <w:rFonts w:ascii="Arial" w:cs="Arial" w:eastAsia="Arial" w:hAnsi="Arial"/>
          <w:sz w:val="19"/>
          <w:szCs w:val="19"/>
          <w:color w:val="231F20"/>
        </w:rPr>
      </w:pPr>
    </w:p>
    <w:p>
      <w:pPr>
        <w:jc w:val="both"/>
        <w:ind w:left="360" w:hanging="356"/>
        <w:spacing w:after="0"/>
        <w:tabs>
          <w:tab w:leader="none" w:pos="360" w:val="left"/>
        </w:tabs>
        <w:numPr>
          <w:ilvl w:val="0"/>
          <w:numId w:val="1"/>
        </w:numPr>
        <w:rPr>
          <w:rFonts w:ascii="Arial" w:cs="Arial" w:eastAsia="Arial" w:hAnsi="Arial"/>
          <w:sz w:val="19"/>
          <w:szCs w:val="19"/>
          <w:color w:val="231F20"/>
        </w:rPr>
      </w:pPr>
      <w:r>
        <w:rPr>
          <w:rFonts w:ascii="Times New Roman" w:cs="Times New Roman" w:eastAsia="Times New Roman" w:hAnsi="Times New Roman"/>
          <w:sz w:val="19"/>
          <w:szCs w:val="19"/>
          <w:color w:val="231F20"/>
        </w:rPr>
        <w:t>define resistivity (</w:t>
      </w:r>
      <w:r>
        <w:rPr>
          <w:rFonts w:ascii="Arial" w:cs="Arial" w:eastAsia="Arial" w:hAnsi="Arial"/>
          <w:sz w:val="19"/>
          <w:szCs w:val="19"/>
          <w:color w:val="231F20"/>
        </w:rPr>
        <w:t>ρ</w:t>
      </w:r>
      <w:r>
        <w:rPr>
          <w:rFonts w:ascii="Times New Roman" w:cs="Times New Roman" w:eastAsia="Times New Roman" w:hAnsi="Times New Roman"/>
          <w:sz w:val="19"/>
          <w:szCs w:val="19"/>
          <w:color w:val="231F20"/>
        </w:rPr>
        <w:t>), conductivity (</w:t>
      </w:r>
      <w:r>
        <w:rPr>
          <w:rFonts w:ascii="Arial" w:cs="Arial" w:eastAsia="Arial" w:hAnsi="Arial"/>
          <w:sz w:val="19"/>
          <w:szCs w:val="19"/>
          <w:color w:val="231F20"/>
        </w:rPr>
        <w:t>κ</w:t>
      </w:r>
      <w:r>
        <w:rPr>
          <w:rFonts w:ascii="Times New Roman" w:cs="Times New Roman" w:eastAsia="Times New Roman" w:hAnsi="Times New Roman"/>
          <w:sz w:val="19"/>
          <w:szCs w:val="19"/>
          <w:color w:val="231F20"/>
        </w:rPr>
        <w:t xml:space="preserve">) and molar conductivity ( </w:t>
      </w:r>
      <w:r>
        <w:rPr>
          <w:rFonts w:ascii="Times New Roman" w:cs="Times New Roman" w:eastAsia="Times New Roman" w:hAnsi="Times New Roman"/>
          <w:sz w:val="22"/>
          <w:szCs w:val="22"/>
          <w:i w:val="1"/>
          <w:iCs w:val="1"/>
          <w:color w:val="231F20"/>
          <w:vertAlign w:val="subscript"/>
        </w:rPr>
        <w:t>m</w:t>
      </w:r>
      <w:r>
        <w:rPr>
          <w:rFonts w:ascii="Times New Roman" w:cs="Times New Roman" w:eastAsia="Times New Roman" w:hAnsi="Times New Roman"/>
          <w:sz w:val="19"/>
          <w:szCs w:val="19"/>
          <w:color w:val="231F20"/>
        </w:rPr>
        <w:t>) of ionic solutions;</w:t>
      </w:r>
    </w:p>
    <w:p>
      <w:pPr>
        <w:spacing w:after="0" w:line="222" w:lineRule="exact"/>
        <w:rPr>
          <w:rFonts w:ascii="Arial" w:cs="Arial" w:eastAsia="Arial" w:hAnsi="Arial"/>
          <w:sz w:val="19"/>
          <w:szCs w:val="19"/>
          <w:color w:val="231F20"/>
        </w:rPr>
      </w:pPr>
    </w:p>
    <w:p>
      <w:pPr>
        <w:jc w:val="both"/>
        <w:ind w:left="360" w:hanging="356"/>
        <w:spacing w:after="0" w:line="252" w:lineRule="auto"/>
        <w:tabs>
          <w:tab w:leader="none" w:pos="360" w:val="left"/>
        </w:tabs>
        <w:numPr>
          <w:ilvl w:val="0"/>
          <w:numId w:val="1"/>
        </w:numPr>
        <w:rPr>
          <w:rFonts w:ascii="Arial" w:cs="Arial" w:eastAsia="Arial" w:hAnsi="Arial"/>
          <w:sz w:val="19"/>
          <w:szCs w:val="19"/>
          <w:color w:val="231F20"/>
        </w:rPr>
      </w:pPr>
      <w:r>
        <w:rPr>
          <w:rFonts w:ascii="Times New Roman" w:cs="Times New Roman" w:eastAsia="Times New Roman" w:hAnsi="Times New Roman"/>
          <w:sz w:val="19"/>
          <w:szCs w:val="19"/>
          <w:color w:val="231F20"/>
        </w:rPr>
        <w:t>differentiate between ionic (electrolytic) and electronic conductivity;</w:t>
      </w:r>
    </w:p>
    <w:p>
      <w:pPr>
        <w:spacing w:after="0" w:line="224" w:lineRule="exact"/>
        <w:rPr>
          <w:rFonts w:ascii="Arial" w:cs="Arial" w:eastAsia="Arial" w:hAnsi="Arial"/>
          <w:sz w:val="19"/>
          <w:szCs w:val="19"/>
          <w:color w:val="231F20"/>
        </w:rPr>
      </w:pPr>
    </w:p>
    <w:p>
      <w:pPr>
        <w:jc w:val="both"/>
        <w:ind w:left="360" w:hanging="356"/>
        <w:spacing w:after="0" w:line="251" w:lineRule="auto"/>
        <w:tabs>
          <w:tab w:leader="none" w:pos="360" w:val="left"/>
        </w:tabs>
        <w:numPr>
          <w:ilvl w:val="0"/>
          <w:numId w:val="1"/>
        </w:numPr>
        <w:rPr>
          <w:rFonts w:ascii="Arial" w:cs="Arial" w:eastAsia="Arial" w:hAnsi="Arial"/>
          <w:sz w:val="19"/>
          <w:szCs w:val="19"/>
          <w:color w:val="231F20"/>
        </w:rPr>
      </w:pPr>
      <w:r>
        <w:rPr>
          <w:rFonts w:ascii="Times New Roman" w:cs="Times New Roman" w:eastAsia="Times New Roman" w:hAnsi="Times New Roman"/>
          <w:sz w:val="19"/>
          <w:szCs w:val="19"/>
          <w:color w:val="231F20"/>
        </w:rPr>
        <w:t>describe the method for measurement of conductivity of electrolytic solutions and calculation of their molar conductivity;</w:t>
      </w:r>
    </w:p>
    <w:p>
      <w:pPr>
        <w:spacing w:after="0" w:line="200" w:lineRule="exact"/>
        <w:rPr>
          <w:rFonts w:ascii="Arial" w:cs="Arial" w:eastAsia="Arial" w:hAnsi="Arial"/>
          <w:sz w:val="19"/>
          <w:szCs w:val="19"/>
          <w:color w:val="231F20"/>
        </w:rPr>
      </w:pPr>
    </w:p>
    <w:p>
      <w:pPr>
        <w:spacing w:after="0" w:line="251" w:lineRule="exact"/>
        <w:rPr>
          <w:rFonts w:ascii="Arial" w:cs="Arial" w:eastAsia="Arial" w:hAnsi="Arial"/>
          <w:sz w:val="19"/>
          <w:szCs w:val="19"/>
          <w:color w:val="231F20"/>
        </w:rPr>
      </w:pPr>
    </w:p>
    <w:p>
      <w:pPr>
        <w:ind w:left="360" w:hanging="356"/>
        <w:spacing w:after="0"/>
        <w:tabs>
          <w:tab w:leader="none" w:pos="360" w:val="left"/>
        </w:tabs>
        <w:numPr>
          <w:ilvl w:val="0"/>
          <w:numId w:val="1"/>
        </w:numPr>
        <w:rPr>
          <w:rFonts w:ascii="Arial" w:cs="Arial" w:eastAsia="Arial" w:hAnsi="Arial"/>
          <w:sz w:val="19"/>
          <w:szCs w:val="19"/>
          <w:color w:val="231F20"/>
        </w:rPr>
      </w:pPr>
      <w:r>
        <w:rPr>
          <w:rFonts w:ascii="Times New Roman" w:cs="Times New Roman" w:eastAsia="Times New Roman" w:hAnsi="Times New Roman"/>
          <w:sz w:val="19"/>
          <w:szCs w:val="19"/>
          <w:color w:val="231F20"/>
        </w:rPr>
        <w:t>justify    the    variation    of</w:t>
      </w:r>
    </w:p>
    <w:p>
      <w:pPr>
        <w:spacing w:after="0" w:line="10" w:lineRule="exact"/>
        <w:rPr>
          <w:rFonts w:ascii="Arial" w:cs="Arial" w:eastAsia="Arial" w:hAnsi="Arial"/>
          <w:sz w:val="19"/>
          <w:szCs w:val="19"/>
          <w:color w:val="231F20"/>
        </w:rPr>
      </w:pPr>
    </w:p>
    <w:p>
      <w:pPr>
        <w:jc w:val="both"/>
        <w:ind w:left="360"/>
        <w:spacing w:after="0" w:line="249" w:lineRule="auto"/>
        <w:rPr>
          <w:rFonts w:ascii="Arial" w:cs="Arial" w:eastAsia="Arial" w:hAnsi="Arial"/>
          <w:sz w:val="19"/>
          <w:szCs w:val="19"/>
          <w:color w:val="231F20"/>
        </w:rPr>
      </w:pPr>
      <w:r>
        <w:rPr>
          <w:rFonts w:ascii="Times New Roman" w:cs="Times New Roman" w:eastAsia="Times New Roman" w:hAnsi="Times New Roman"/>
          <w:sz w:val="19"/>
          <w:szCs w:val="19"/>
          <w:color w:val="231F20"/>
        </w:rPr>
        <w:t>conductivity and molar conductivity of solutions with change in their concentration and</w:t>
      </w:r>
    </w:p>
    <w:p>
      <w:pPr>
        <w:ind w:left="360"/>
        <w:spacing w:after="0" w:line="201" w:lineRule="auto"/>
        <w:rPr>
          <w:sz w:val="20"/>
          <w:szCs w:val="20"/>
          <w:color w:val="auto"/>
        </w:rPr>
      </w:pPr>
      <w:r>
        <w:rPr>
          <w:rFonts w:ascii="Times New Roman" w:cs="Times New Roman" w:eastAsia="Times New Roman" w:hAnsi="Times New Roman"/>
          <w:sz w:val="19"/>
          <w:szCs w:val="19"/>
          <w:color w:val="231F20"/>
        </w:rPr>
        <w:t xml:space="preserve">define </w:t>
      </w:r>
      <w:r>
        <w:rPr>
          <w:rFonts w:ascii="Arial" w:cs="Arial" w:eastAsia="Arial" w:hAnsi="Arial"/>
          <w:sz w:val="21"/>
          <w:szCs w:val="21"/>
          <w:i w:val="1"/>
          <w:iCs w:val="1"/>
          <w:color w:val="000000"/>
        </w:rPr>
        <w:t>Λ</w:t>
      </w:r>
      <w:r>
        <w:rPr>
          <w:rFonts w:ascii="Symbol" w:cs="Symbol" w:eastAsia="Symbol" w:hAnsi="Symbol"/>
          <w:sz w:val="21"/>
          <w:szCs w:val="21"/>
          <w:color w:val="000000"/>
        </w:rPr>
        <w:t>°</w:t>
      </w:r>
      <w:r>
        <w:rPr>
          <w:rFonts w:ascii="Times New Roman" w:cs="Times New Roman" w:eastAsia="Times New Roman" w:hAnsi="Times New Roman"/>
          <w:sz w:val="19"/>
          <w:szCs w:val="19"/>
          <w:color w:val="231F20"/>
        </w:rPr>
        <w:t xml:space="preserve">   (molar conductivity at</w:t>
      </w:r>
    </w:p>
    <w:p>
      <w:pPr>
        <w:ind w:left="1220"/>
        <w:spacing w:after="0" w:line="207" w:lineRule="auto"/>
        <w:rPr>
          <w:sz w:val="20"/>
          <w:szCs w:val="20"/>
          <w:color w:val="auto"/>
        </w:rPr>
      </w:pPr>
      <w:r>
        <w:rPr>
          <w:rFonts w:ascii="Times New Roman" w:cs="Times New Roman" w:eastAsia="Times New Roman" w:hAnsi="Times New Roman"/>
          <w:sz w:val="12"/>
          <w:szCs w:val="12"/>
          <w:i w:val="1"/>
          <w:iCs w:val="1"/>
          <w:color w:val="auto"/>
        </w:rPr>
        <w:t>m</w:t>
      </w:r>
    </w:p>
    <w:p>
      <w:pPr>
        <w:spacing w:after="0" w:line="30" w:lineRule="exact"/>
        <w:rPr>
          <w:sz w:val="24"/>
          <w:szCs w:val="24"/>
          <w:color w:val="auto"/>
        </w:rPr>
      </w:pPr>
    </w:p>
    <w:p>
      <w:pPr>
        <w:ind w:left="360"/>
        <w:spacing w:after="0"/>
        <w:rPr>
          <w:sz w:val="20"/>
          <w:szCs w:val="20"/>
          <w:color w:val="auto"/>
        </w:rPr>
      </w:pPr>
      <w:r>
        <w:rPr>
          <w:rFonts w:ascii="Times New Roman" w:cs="Times New Roman" w:eastAsia="Times New Roman" w:hAnsi="Times New Roman"/>
          <w:sz w:val="19"/>
          <w:szCs w:val="19"/>
          <w:color w:val="231F20"/>
        </w:rPr>
        <w:t>zero concentration or infinite dilution);</w:t>
      </w:r>
    </w:p>
    <w:p>
      <w:pPr>
        <w:spacing w:after="0" w:line="238" w:lineRule="exact"/>
        <w:rPr>
          <w:sz w:val="24"/>
          <w:szCs w:val="24"/>
          <w:color w:val="auto"/>
        </w:rPr>
      </w:pPr>
    </w:p>
    <w:p>
      <w:pPr>
        <w:ind w:left="360" w:hanging="356"/>
        <w:spacing w:after="0" w:line="243" w:lineRule="auto"/>
        <w:tabs>
          <w:tab w:leader="none" w:pos="360" w:val="left"/>
        </w:tabs>
        <w:numPr>
          <w:ilvl w:val="0"/>
          <w:numId w:val="2"/>
        </w:numPr>
        <w:rPr>
          <w:rFonts w:ascii="Arial" w:cs="Arial" w:eastAsia="Arial" w:hAnsi="Arial"/>
          <w:sz w:val="19"/>
          <w:szCs w:val="19"/>
          <w:color w:val="231F20"/>
        </w:rPr>
      </w:pPr>
      <w:r>
        <w:rPr>
          <w:rFonts w:ascii="Times New Roman" w:cs="Times New Roman" w:eastAsia="Times New Roman" w:hAnsi="Times New Roman"/>
          <w:sz w:val="19"/>
          <w:szCs w:val="19"/>
          <w:color w:val="231F20"/>
        </w:rPr>
        <w:t>enunciate Kohlrausch law and learn its applications;</w:t>
      </w:r>
    </w:p>
    <w:p>
      <w:pPr>
        <w:spacing w:after="0" w:line="12" w:lineRule="exact"/>
        <w:rPr>
          <w:rFonts w:ascii="Arial" w:cs="Arial" w:eastAsia="Arial" w:hAnsi="Arial"/>
          <w:sz w:val="19"/>
          <w:szCs w:val="19"/>
          <w:color w:val="231F20"/>
        </w:rPr>
      </w:pPr>
    </w:p>
    <w:p>
      <w:pPr>
        <w:ind w:left="360" w:hanging="356"/>
        <w:spacing w:after="0" w:line="243" w:lineRule="auto"/>
        <w:tabs>
          <w:tab w:leader="none" w:pos="360" w:val="left"/>
        </w:tabs>
        <w:numPr>
          <w:ilvl w:val="0"/>
          <w:numId w:val="2"/>
        </w:numPr>
        <w:rPr>
          <w:rFonts w:ascii="Arial" w:cs="Arial" w:eastAsia="Arial" w:hAnsi="Arial"/>
          <w:sz w:val="19"/>
          <w:szCs w:val="19"/>
          <w:color w:val="231F20"/>
        </w:rPr>
      </w:pPr>
      <w:r>
        <w:rPr>
          <w:rFonts w:ascii="Times New Roman" w:cs="Times New Roman" w:eastAsia="Times New Roman" w:hAnsi="Times New Roman"/>
          <w:sz w:val="19"/>
          <w:szCs w:val="19"/>
          <w:color w:val="231F20"/>
        </w:rPr>
        <w:t>understand quantitative aspects of electrolysis;</w:t>
      </w:r>
    </w:p>
    <w:p>
      <w:pPr>
        <w:spacing w:after="0" w:line="12" w:lineRule="exact"/>
        <w:rPr>
          <w:rFonts w:ascii="Arial" w:cs="Arial" w:eastAsia="Arial" w:hAnsi="Arial"/>
          <w:sz w:val="19"/>
          <w:szCs w:val="19"/>
          <w:color w:val="231F20"/>
        </w:rPr>
      </w:pPr>
    </w:p>
    <w:p>
      <w:pPr>
        <w:jc w:val="both"/>
        <w:ind w:left="360" w:hanging="356"/>
        <w:spacing w:after="0" w:line="252" w:lineRule="auto"/>
        <w:tabs>
          <w:tab w:leader="none" w:pos="360" w:val="left"/>
        </w:tabs>
        <w:numPr>
          <w:ilvl w:val="0"/>
          <w:numId w:val="2"/>
        </w:numPr>
        <w:rPr>
          <w:rFonts w:ascii="Arial" w:cs="Arial" w:eastAsia="Arial" w:hAnsi="Arial"/>
          <w:sz w:val="19"/>
          <w:szCs w:val="19"/>
          <w:color w:val="231F20"/>
        </w:rPr>
      </w:pPr>
      <w:r>
        <w:rPr>
          <w:rFonts w:ascii="Times New Roman" w:cs="Times New Roman" w:eastAsia="Times New Roman" w:hAnsi="Times New Roman"/>
          <w:sz w:val="19"/>
          <w:szCs w:val="19"/>
          <w:color w:val="231F20"/>
        </w:rPr>
        <w:t>describe the construction of some primary and secondary batteries and fuel cells;</w:t>
      </w:r>
    </w:p>
    <w:p>
      <w:pPr>
        <w:spacing w:after="0" w:line="224" w:lineRule="exact"/>
        <w:rPr>
          <w:rFonts w:ascii="Arial" w:cs="Arial" w:eastAsia="Arial" w:hAnsi="Arial"/>
          <w:sz w:val="19"/>
          <w:szCs w:val="19"/>
          <w:color w:val="231F20"/>
        </w:rPr>
      </w:pPr>
    </w:p>
    <w:p>
      <w:pPr>
        <w:ind w:left="360" w:hanging="356"/>
        <w:spacing w:after="0" w:line="248" w:lineRule="auto"/>
        <w:tabs>
          <w:tab w:leader="none" w:pos="360" w:val="left"/>
        </w:tabs>
        <w:numPr>
          <w:ilvl w:val="0"/>
          <w:numId w:val="2"/>
        </w:numPr>
        <w:rPr>
          <w:rFonts w:ascii="Arial" w:cs="Arial" w:eastAsia="Arial" w:hAnsi="Arial"/>
          <w:sz w:val="19"/>
          <w:szCs w:val="19"/>
          <w:color w:val="231F20"/>
        </w:rPr>
      </w:pPr>
      <w:r>
        <w:rPr>
          <w:rFonts w:ascii="Times New Roman" w:cs="Times New Roman" w:eastAsia="Times New Roman" w:hAnsi="Times New Roman"/>
          <w:sz w:val="19"/>
          <w:szCs w:val="19"/>
          <w:color w:val="231F20"/>
        </w:rPr>
        <w:t>explain corrosion as an electrochemical process.</w:t>
      </w:r>
    </w:p>
    <w:p>
      <w:pPr>
        <w:spacing w:after="0" w:line="20" w:lineRule="exact"/>
        <w:rPr>
          <w:sz w:val="24"/>
          <w:szCs w:val="24"/>
          <w:color w:val="auto"/>
        </w:rPr>
      </w:pPr>
      <w:r>
        <w:rPr>
          <w:sz w:val="24"/>
          <w:szCs w:val="24"/>
          <w:color w:val="auto"/>
        </w:rPr>
        <w:br w:type="column"/>
      </w:r>
    </w:p>
    <w:p>
      <w:pPr>
        <w:spacing w:after="0" w:line="325" w:lineRule="exact"/>
        <w:rPr>
          <w:sz w:val="24"/>
          <w:szCs w:val="24"/>
          <w:color w:val="auto"/>
        </w:rPr>
      </w:pPr>
    </w:p>
    <w:p>
      <w:pPr>
        <w:jc w:val="center"/>
        <w:ind w:right="-39"/>
        <w:spacing w:after="0"/>
        <w:rPr>
          <w:sz w:val="20"/>
          <w:szCs w:val="20"/>
          <w:color w:val="auto"/>
        </w:rPr>
      </w:pPr>
      <w:r>
        <w:rPr>
          <w:rFonts w:ascii="Times New Roman" w:cs="Times New Roman" w:eastAsia="Times New Roman" w:hAnsi="Times New Roman"/>
          <w:sz w:val="48"/>
          <w:szCs w:val="48"/>
          <w:b w:val="1"/>
          <w:bCs w:val="1"/>
          <w:color w:val="6C6E70"/>
        </w:rPr>
        <w:t>Unit</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9525</wp:posOffset>
                </wp:positionH>
                <wp:positionV relativeFrom="paragraph">
                  <wp:posOffset>-263525</wp:posOffset>
                </wp:positionV>
                <wp:extent cx="4457700" cy="2069465"/>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57700" cy="2069465"/>
                        </a:xfrm>
                        <a:prstGeom prst="rect">
                          <a:avLst/>
                        </a:prstGeom>
                        <a:solidFill>
                          <a:srgbClr val="D0AFD3"/>
                        </a:solidFill>
                      </wps:spPr>
                      <wps:bodyPr/>
                    </wps:wsp>
                  </a:graphicData>
                </a:graphic>
              </wp:anchor>
            </w:drawing>
          </mc:Choice>
          <mc:Fallback>
            <w:pict>
              <v:rect id="Shape 2" o:spid="_x0000_s1027" style="position:absolute;margin-left:0.75pt;margin-top:-20.7499pt;width:351pt;height:162.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0AFD3" stroked="f"/>
            </w:pict>
          </mc:Fallback>
        </mc:AlternateContent>
        <mc:AlternateContent>
          <mc:Choice Requires="wps">
            <w:drawing>
              <wp:anchor simplePos="0" relativeHeight="251657728" behindDoc="1" locked="0" layoutInCell="0" allowOverlap="1">
                <wp:simplePos x="0" y="0"/>
                <wp:positionH relativeFrom="column">
                  <wp:posOffset>1109345</wp:posOffset>
                </wp:positionH>
                <wp:positionV relativeFrom="paragraph">
                  <wp:posOffset>-1464310</wp:posOffset>
                </wp:positionV>
                <wp:extent cx="1358900" cy="212725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58900" cy="2127250"/>
                        </a:xfrm>
                        <a:prstGeom prst="rect">
                          <a:avLst/>
                        </a:prstGeom>
                        <a:solidFill>
                          <a:srgbClr val="FFECA9"/>
                        </a:solidFill>
                      </wps:spPr>
                      <wps:bodyPr/>
                    </wps:wsp>
                  </a:graphicData>
                </a:graphic>
              </wp:anchor>
            </w:drawing>
          </mc:Choice>
          <mc:Fallback>
            <w:pict>
              <v:rect id="Shape 3" o:spid="_x0000_s1028" style="position:absolute;margin-left:87.35pt;margin-top:-115.2999pt;width:107pt;height:167.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ECA9" stroked="f"/>
            </w:pict>
          </mc:Fallback>
        </mc:AlternateContent>
        <mc:AlternateContent>
          <mc:Choice Requires="wps">
            <w:drawing>
              <wp:anchor simplePos="0" relativeHeight="251657728" behindDoc="1" locked="0" layoutInCell="0" allowOverlap="1">
                <wp:simplePos x="0" y="0"/>
                <wp:positionH relativeFrom="column">
                  <wp:posOffset>1102360</wp:posOffset>
                </wp:positionH>
                <wp:positionV relativeFrom="paragraph">
                  <wp:posOffset>-1464310</wp:posOffset>
                </wp:positionV>
                <wp:extent cx="137223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2235" cy="4763"/>
                        </a:xfrm>
                        <a:prstGeom prst="line">
                          <a:avLst/>
                        </a:prstGeom>
                        <a:solidFill>
                          <a:srgbClr val="FFFFFF"/>
                        </a:solidFill>
                        <a:ln w="12192">
                          <a:solidFill>
                            <a:srgbClr val="FFECA9"/>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8pt,-115.2999pt" to="194.85pt,-115.2999pt" o:allowincell="f" strokecolor="#FFECA9" strokeweight="0.96pt"/>
            </w:pict>
          </mc:Fallback>
        </mc:AlternateContent>
        <mc:AlternateContent>
          <mc:Choice Requires="wps">
            <w:drawing>
              <wp:anchor simplePos="0" relativeHeight="251657728" behindDoc="1" locked="0" layoutInCell="0" allowOverlap="1">
                <wp:simplePos x="0" y="0"/>
                <wp:positionH relativeFrom="column">
                  <wp:posOffset>2468245</wp:posOffset>
                </wp:positionH>
                <wp:positionV relativeFrom="paragraph">
                  <wp:posOffset>-1470660</wp:posOffset>
                </wp:positionV>
                <wp:extent cx="0" cy="2139315"/>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139315"/>
                        </a:xfrm>
                        <a:prstGeom prst="line">
                          <a:avLst/>
                        </a:prstGeom>
                        <a:solidFill>
                          <a:srgbClr val="FFFFFF"/>
                        </a:solidFill>
                        <a:ln w="12192">
                          <a:solidFill>
                            <a:srgbClr val="FFECA9"/>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35pt,-115.7999pt" to="194.35pt,52.65pt" o:allowincell="f" strokecolor="#FFECA9" strokeweight="0.96pt"/>
            </w:pict>
          </mc:Fallback>
        </mc:AlternateContent>
        <mc:AlternateContent>
          <mc:Choice Requires="wps">
            <w:drawing>
              <wp:anchor simplePos="0" relativeHeight="251657728" behindDoc="1" locked="0" layoutInCell="0" allowOverlap="1">
                <wp:simplePos x="0" y="0"/>
                <wp:positionH relativeFrom="column">
                  <wp:posOffset>1102360</wp:posOffset>
                </wp:positionH>
                <wp:positionV relativeFrom="paragraph">
                  <wp:posOffset>662940</wp:posOffset>
                </wp:positionV>
                <wp:extent cx="137223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2235" cy="4763"/>
                        </a:xfrm>
                        <a:prstGeom prst="line">
                          <a:avLst/>
                        </a:prstGeom>
                        <a:solidFill>
                          <a:srgbClr val="FFFFFF"/>
                        </a:solidFill>
                        <a:ln w="12192">
                          <a:solidFill>
                            <a:srgbClr val="FFECA9"/>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8pt,52.2pt" to="194.85pt,52.2pt" o:allowincell="f" strokecolor="#FFECA9" strokeweight="0.96pt"/>
            </w:pict>
          </mc:Fallback>
        </mc:AlternateContent>
        <mc:AlternateContent>
          <mc:Choice Requires="wps">
            <w:drawing>
              <wp:anchor simplePos="0" relativeHeight="251657728" behindDoc="1" locked="0" layoutInCell="0" allowOverlap="1">
                <wp:simplePos x="0" y="0"/>
                <wp:positionH relativeFrom="column">
                  <wp:posOffset>1108710</wp:posOffset>
                </wp:positionH>
                <wp:positionV relativeFrom="paragraph">
                  <wp:posOffset>-1470660</wp:posOffset>
                </wp:positionV>
                <wp:extent cx="0" cy="2139315"/>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139315"/>
                        </a:xfrm>
                        <a:prstGeom prst="line">
                          <a:avLst/>
                        </a:prstGeom>
                        <a:solidFill>
                          <a:srgbClr val="FFFFFF"/>
                        </a:solidFill>
                        <a:ln w="12192">
                          <a:solidFill>
                            <a:srgbClr val="FFECA9"/>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3pt,-115.7999pt" to="87.3pt,52.65pt" o:allowincell="f" strokecolor="#FFECA9" strokeweight="0.96pt"/>
            </w:pict>
          </mc:Fallback>
        </mc:AlternateContent>
      </w:r>
    </w:p>
    <w:p>
      <w:pPr>
        <w:jc w:val="center"/>
        <w:ind w:right="-39"/>
        <w:spacing w:after="0" w:line="191" w:lineRule="auto"/>
        <w:rPr>
          <w:sz w:val="20"/>
          <w:szCs w:val="20"/>
          <w:color w:val="auto"/>
        </w:rPr>
      </w:pPr>
      <w:r>
        <w:rPr>
          <w:rFonts w:ascii="Times New Roman" w:cs="Times New Roman" w:eastAsia="Times New Roman" w:hAnsi="Times New Roman"/>
          <w:sz w:val="220"/>
          <w:szCs w:val="220"/>
          <w:color w:val="FFFFFF"/>
        </w:rPr>
        <w:t>3</w:t>
      </w:r>
    </w:p>
    <w:p>
      <w:pPr>
        <w:ind w:left="800"/>
        <w:spacing w:after="0" w:line="209" w:lineRule="auto"/>
        <w:rPr>
          <w:sz w:val="20"/>
          <w:szCs w:val="20"/>
          <w:color w:val="auto"/>
        </w:rPr>
      </w:pPr>
      <w:r>
        <w:rPr>
          <w:rFonts w:ascii="Times New Roman" w:cs="Times New Roman" w:eastAsia="Times New Roman" w:hAnsi="Times New Roman"/>
          <w:sz w:val="60"/>
          <w:szCs w:val="60"/>
          <w:b w:val="1"/>
          <w:bCs w:val="1"/>
          <w:color w:val="FFFFFF"/>
        </w:rPr>
        <w:t>Electrochemistry</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10795</wp:posOffset>
                </wp:positionH>
                <wp:positionV relativeFrom="paragraph">
                  <wp:posOffset>139700</wp:posOffset>
                </wp:positionV>
                <wp:extent cx="4458970" cy="16510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58970" cy="165100"/>
                        </a:xfrm>
                        <a:prstGeom prst="rect">
                          <a:avLst/>
                        </a:prstGeom>
                        <a:solidFill>
                          <a:srgbClr val="BC9DCA"/>
                        </a:solidFill>
                      </wps:spPr>
                      <wps:bodyPr/>
                    </wps:wsp>
                  </a:graphicData>
                </a:graphic>
              </wp:anchor>
            </w:drawing>
          </mc:Choice>
          <mc:Fallback>
            <w:pict>
              <v:rect id="Shape 8" o:spid="_x0000_s1033" style="position:absolute;margin-left:0.85pt;margin-top:11pt;width:351.1pt;height:1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C9DCA" stroked="f"/>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9" w:lineRule="exact"/>
        <w:rPr>
          <w:sz w:val="24"/>
          <w:szCs w:val="24"/>
          <w:color w:val="auto"/>
        </w:rPr>
      </w:pPr>
    </w:p>
    <w:p>
      <w:pPr>
        <w:jc w:val="both"/>
        <w:spacing w:after="0" w:line="247" w:lineRule="auto"/>
        <w:rPr>
          <w:sz w:val="20"/>
          <w:szCs w:val="20"/>
          <w:color w:val="auto"/>
        </w:rPr>
      </w:pPr>
      <w:r>
        <w:rPr>
          <w:rFonts w:ascii="Times New Roman" w:cs="Times New Roman" w:eastAsia="Times New Roman" w:hAnsi="Times New Roman"/>
          <w:sz w:val="18"/>
          <w:szCs w:val="18"/>
          <w:i w:val="1"/>
          <w:iCs w:val="1"/>
          <w:color w:val="EC008C"/>
        </w:rPr>
        <w:t>Chemical reactions can be used to produce electrical energy, conversely, electrical energy can be used to carry out chemical reactions that do not proceed spontaneously.</w:t>
      </w:r>
    </w:p>
    <w:p>
      <w:pPr>
        <w:spacing w:after="0" w:line="200" w:lineRule="exact"/>
        <w:rPr>
          <w:sz w:val="24"/>
          <w:szCs w:val="24"/>
          <w:color w:val="auto"/>
        </w:rPr>
      </w:pPr>
    </w:p>
    <w:p>
      <w:pPr>
        <w:spacing w:after="0" w:line="279" w:lineRule="exact"/>
        <w:rPr>
          <w:sz w:val="24"/>
          <w:szCs w:val="24"/>
          <w:color w:val="auto"/>
        </w:rPr>
      </w:pPr>
    </w:p>
    <w:p>
      <w:pPr>
        <w:jc w:val="both"/>
        <w:spacing w:after="0" w:line="250" w:lineRule="auto"/>
        <w:rPr>
          <w:sz w:val="20"/>
          <w:szCs w:val="20"/>
          <w:color w:val="auto"/>
        </w:rPr>
      </w:pPr>
      <w:r>
        <w:rPr>
          <w:rFonts w:ascii="Times New Roman" w:cs="Times New Roman" w:eastAsia="Times New Roman" w:hAnsi="Times New Roman"/>
          <w:sz w:val="21"/>
          <w:szCs w:val="21"/>
          <w:color w:val="231F20"/>
        </w:rPr>
        <w:t>Electrochemistry is the study of production of electricity from energy released during spontaneous chemical reactions and the use of electrical energy to bring about non-spontaneous chemical transformations. The subject is of importance both for theoretical and practical considerations. A large number of metals, sodium hydroxide, chlorine, fluorine and many other chemicals are produced by electrochemical methods. Batteries and fuel cells convert chemical energy into electrical energy and are used on a large scale in various instruments and devices. The reactions carried out electrochemically can be energy efficient and less polluting. Therefore, study of electrochemistry is important for creating new technologies that are ecofriendly. The transmission of sensory signals through cells to brain and vice versa and communication between the cells are known to have electrochemical origin. Electrochemistry, is therefore, a very vast and interdisciplinary subject. In this Unit, we will cover only some of its important elementary aspects.</w:t>
      </w:r>
    </w:p>
    <w:p>
      <w:pPr>
        <w:sectPr>
          <w:pgSz w:w="11900" w:h="16840" w:orient="portrait"/>
          <w:cols w:equalWidth="0" w:num="2">
            <w:col w:w="3620" w:space="240"/>
            <w:col w:w="5600"/>
          </w:cols>
          <w:pgMar w:left="1000" w:top="1440" w:right="1440" w:bottom="1440" w:gutter="0" w:footer="0" w:header="0"/>
        </w:sectPr>
      </w:pPr>
    </w:p>
    <w:bookmarkStart w:id="1" w:name="page2"/>
    <w:bookmarkEnd w:id="1"/>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228600</wp:posOffset>
                </wp:positionH>
                <wp:positionV relativeFrom="page">
                  <wp:posOffset>1905</wp:posOffset>
                </wp:positionV>
                <wp:extent cx="0" cy="23114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114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8pt,0.15pt" to="18pt,18.3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230505</wp:posOffset>
                </wp:positionV>
                <wp:extent cx="23177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1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pt,18.15pt" to="18.25pt,18.15pt" o:allowincell="f" strokecolor="#231F20" strokeweight="0.48pt">
                <w10:wrap anchorx="page" anchory="page"/>
              </v:line>
            </w:pict>
          </mc:Fallback>
        </mc:AlternateContent>
      </w:r>
    </w:p>
    <w:p>
      <w:pPr>
        <w:spacing w:after="0" w:line="292" w:lineRule="exact"/>
        <w:rPr>
          <w:sz w:val="20"/>
          <w:szCs w:val="20"/>
          <w:color w:val="auto"/>
        </w:rPr>
      </w:pPr>
    </w:p>
    <w:p>
      <w:pPr>
        <w:ind w:left="400" w:hanging="400"/>
        <w:spacing w:after="0" w:line="315" w:lineRule="auto"/>
        <w:rPr>
          <w:sz w:val="20"/>
          <w:szCs w:val="20"/>
          <w:color w:val="auto"/>
        </w:rPr>
      </w:pPr>
      <w:r>
        <w:rPr>
          <w:rFonts w:ascii="Times New Roman" w:cs="Times New Roman" w:eastAsia="Times New Roman" w:hAnsi="Times New Roman"/>
          <w:sz w:val="24"/>
          <w:szCs w:val="24"/>
          <w:color w:val="6C6E70"/>
        </w:rPr>
        <w:t>3 . 1 Electrochemical Cells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-900430</wp:posOffset>
                </wp:positionH>
                <wp:positionV relativeFrom="paragraph">
                  <wp:posOffset>-46990</wp:posOffset>
                </wp:positionV>
                <wp:extent cx="219392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93925" cy="4763"/>
                        </a:xfrm>
                        <a:prstGeom prst="line">
                          <a:avLst/>
                        </a:prstGeom>
                        <a:solidFill>
                          <a:srgbClr val="FFFFFF"/>
                        </a:solidFill>
                        <a:ln w="25908">
                          <a:solidFill>
                            <a:srgbClr val="F4848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0.8999pt,-3.6999pt" to="101.85pt,-3.6999pt" o:allowincell="f" strokecolor="#F48480" strokeweight="2.04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9" w:lineRule="exact"/>
        <w:rPr>
          <w:sz w:val="20"/>
          <w:szCs w:val="20"/>
          <w:color w:val="auto"/>
        </w:rPr>
      </w:pPr>
    </w:p>
    <w:p>
      <w:pPr>
        <w:jc w:val="both"/>
        <w:ind w:right="20"/>
        <w:spacing w:after="0" w:line="254" w:lineRule="auto"/>
        <w:rPr>
          <w:sz w:val="20"/>
          <w:szCs w:val="20"/>
          <w:color w:val="auto"/>
        </w:rPr>
      </w:pPr>
      <w:r>
        <w:rPr>
          <w:rFonts w:ascii="Times New Roman" w:cs="Times New Roman" w:eastAsia="Times New Roman" w:hAnsi="Times New Roman"/>
          <w:sz w:val="21"/>
          <w:szCs w:val="21"/>
          <w:color w:val="231F20"/>
        </w:rPr>
        <w:t xml:space="preserve">In Class XI, Unit 8, we had studied the construction and functioning of </w:t>
      </w:r>
      <w:r>
        <w:rPr>
          <w:rFonts w:ascii="Times New Roman" w:cs="Times New Roman" w:eastAsia="Times New Roman" w:hAnsi="Times New Roman"/>
          <w:sz w:val="21"/>
          <w:szCs w:val="21"/>
          <w:b w:val="1"/>
          <w:bCs w:val="1"/>
          <w:color w:val="6C6E70"/>
        </w:rPr>
        <w:t>Daniell cell</w:t>
      </w:r>
      <w:r>
        <w:rPr>
          <w:rFonts w:ascii="Times New Roman" w:cs="Times New Roman" w:eastAsia="Times New Roman" w:hAnsi="Times New Roman"/>
          <w:sz w:val="21"/>
          <w:szCs w:val="21"/>
          <w:color w:val="231F20"/>
        </w:rPr>
        <w:t xml:space="preserve"> (Fig. 3.1). This cell converts the chemical energy liberated during the redox reaction</w:t>
      </w:r>
    </w:p>
    <w:p>
      <w:pPr>
        <w:spacing w:after="0" w:line="252" w:lineRule="exact"/>
        <w:rPr>
          <w:sz w:val="20"/>
          <w:szCs w:val="20"/>
          <w:color w:val="auto"/>
        </w:rPr>
      </w:pPr>
    </w:p>
    <w:tbl>
      <w:tblPr>
        <w:tblLayout w:type="fixed"/>
        <w:tblInd w:w="360" w:type="dxa"/>
        <w:tblCellMar>
          <w:top w:w="0" w:type="dxa"/>
          <w:left w:w="0" w:type="dxa"/>
          <w:bottom w:w="0" w:type="dxa"/>
          <w:right w:w="0" w:type="dxa"/>
        </w:tblCellMar>
      </w:tblPr>
      <w:tr>
        <w:trPr>
          <w:trHeight w:val="310"/>
        </w:trPr>
        <w:tc>
          <w:tcPr>
            <w:tcW w:w="5000" w:type="dxa"/>
            <w:vAlign w:val="bottom"/>
          </w:tcPr>
          <w:p>
            <w:pPr>
              <w:spacing w:after="0"/>
              <w:rPr>
                <w:sz w:val="20"/>
                <w:szCs w:val="20"/>
                <w:color w:val="auto"/>
              </w:rPr>
            </w:pPr>
            <w:r>
              <w:rPr>
                <w:rFonts w:ascii="Times New Roman" w:cs="Times New Roman" w:eastAsia="Times New Roman" w:hAnsi="Times New Roman"/>
                <w:sz w:val="21"/>
                <w:szCs w:val="21"/>
                <w:color w:val="231F20"/>
              </w:rPr>
              <w:t>Zn(s) +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(aq)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(aq) + Cu(s)</w:t>
            </w:r>
          </w:p>
        </w:tc>
        <w:tc>
          <w:tcPr>
            <w:tcW w:w="182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(3.1)</w:t>
            </w:r>
          </w:p>
        </w:tc>
      </w:tr>
    </w:tbl>
    <w:p>
      <w:pPr>
        <w:spacing w:after="0" w:line="13" w:lineRule="exact"/>
        <w:rPr>
          <w:sz w:val="20"/>
          <w:szCs w:val="20"/>
          <w:color w:val="auto"/>
        </w:rPr>
      </w:pPr>
    </w:p>
    <w:p>
      <w:pPr>
        <w:sectPr>
          <w:pgSz w:w="11900" w:h="16840" w:orient="portrait"/>
          <w:cols w:equalWidth="0" w:num="2">
            <w:col w:w="2040" w:space="240"/>
            <w:col w:w="7200"/>
          </w:cols>
          <w:pgMar w:left="1440" w:top="1440" w:right="98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both"/>
        <w:ind w:left="900" w:hanging="899"/>
        <w:spacing w:after="0" w:line="257" w:lineRule="auto"/>
        <w:rPr>
          <w:sz w:val="20"/>
          <w:szCs w:val="20"/>
          <w:color w:val="auto"/>
        </w:rPr>
      </w:pPr>
      <w:r>
        <w:rPr>
          <w:rFonts w:ascii="Times New Roman" w:cs="Times New Roman" w:eastAsia="Times New Roman" w:hAnsi="Times New Roman"/>
          <w:sz w:val="19"/>
          <w:szCs w:val="19"/>
          <w:b w:val="1"/>
          <w:bCs w:val="1"/>
          <w:i w:val="1"/>
          <w:iCs w:val="1"/>
          <w:color w:val="6C6E70"/>
        </w:rPr>
        <w:t xml:space="preserve">Fig. 3.1: </w:t>
      </w:r>
      <w:r>
        <w:rPr>
          <w:rFonts w:ascii="Times New Roman" w:cs="Times New Roman" w:eastAsia="Times New Roman" w:hAnsi="Times New Roman"/>
          <w:sz w:val="19"/>
          <w:szCs w:val="19"/>
          <w:i w:val="1"/>
          <w:iCs w:val="1"/>
          <w:color w:val="231F20"/>
        </w:rPr>
        <w:t>Daniell cell having electrodes of zinc and</w:t>
      </w:r>
      <w:r>
        <w:rPr>
          <w:rFonts w:ascii="Times New Roman" w:cs="Times New Roman" w:eastAsia="Times New Roman" w:hAnsi="Times New Roman"/>
          <w:sz w:val="19"/>
          <w:szCs w:val="19"/>
          <w:b w:val="1"/>
          <w:bCs w:val="1"/>
          <w:i w:val="1"/>
          <w:iCs w:val="1"/>
          <w:color w:val="6C6E70"/>
        </w:rPr>
        <w:t xml:space="preserve"> </w:t>
      </w:r>
      <w:r>
        <w:rPr>
          <w:rFonts w:ascii="Times New Roman" w:cs="Times New Roman" w:eastAsia="Times New Roman" w:hAnsi="Times New Roman"/>
          <w:sz w:val="19"/>
          <w:szCs w:val="19"/>
          <w:i w:val="1"/>
          <w:iCs w:val="1"/>
          <w:color w:val="231F20"/>
        </w:rPr>
        <w:t>copper dipping in the solutions of their respective salts.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93980</wp:posOffset>
            </wp:positionH>
            <wp:positionV relativeFrom="paragraph">
              <wp:posOffset>-3133090</wp:posOffset>
            </wp:positionV>
            <wp:extent cx="2827020" cy="27616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extLst>
                    </a:blip>
                    <a:srcRect/>
                    <a:stretch>
                      <a:fillRect/>
                    </a:stretch>
                  </pic:blipFill>
                  <pic:spPr bwMode="auto">
                    <a:xfrm>
                      <a:off x="0" y="0"/>
                      <a:ext cx="2827020" cy="276161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-635</wp:posOffset>
                </wp:positionH>
                <wp:positionV relativeFrom="paragraph">
                  <wp:posOffset>3568700</wp:posOffset>
                </wp:positionV>
                <wp:extent cx="601916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19165" cy="4763"/>
                        </a:xfrm>
                        <a:prstGeom prst="line">
                          <a:avLst/>
                        </a:prstGeom>
                        <a:solidFill>
                          <a:srgbClr val="FFFFFF"/>
                        </a:solidFill>
                        <a:ln w="12192">
                          <a:solidFill>
                            <a:srgbClr val="ED1C24"/>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499pt,281pt" to="473.9pt,281pt" o:allowincell="f" strokecolor="#ED1C24" strokeweight="0.96pt"/>
            </w:pict>
          </mc:Fallback>
        </mc:AlternateContent>
        <w:drawing>
          <wp:anchor simplePos="0" relativeHeight="251657728" behindDoc="1" locked="0" layoutInCell="0" allowOverlap="1">
            <wp:simplePos x="0" y="0"/>
            <wp:positionH relativeFrom="column">
              <wp:posOffset>1370330</wp:posOffset>
            </wp:positionH>
            <wp:positionV relativeFrom="paragraph">
              <wp:posOffset>3026410</wp:posOffset>
            </wp:positionV>
            <wp:extent cx="175895" cy="1473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extLst>
                    </a:blip>
                    <a:srcRect/>
                    <a:stretch>
                      <a:fillRect/>
                    </a:stretch>
                  </pic:blipFill>
                  <pic:spPr bwMode="auto">
                    <a:xfrm>
                      <a:off x="0" y="0"/>
                      <a:ext cx="175895" cy="147320"/>
                    </a:xfrm>
                    <a:prstGeom prst="rect">
                      <a:avLst/>
                    </a:prstGeom>
                    <a:noFill/>
                  </pic:spPr>
                </pic:pic>
              </a:graphicData>
            </a:graphic>
          </wp:anchor>
        </w:drawing>
        <w:drawing>
          <wp:anchor simplePos="0" relativeHeight="251657728" behindDoc="1" locked="0" layoutInCell="0" allowOverlap="1">
            <wp:simplePos x="0" y="0"/>
            <wp:positionH relativeFrom="column">
              <wp:posOffset>227965</wp:posOffset>
            </wp:positionH>
            <wp:positionV relativeFrom="paragraph">
              <wp:posOffset>369570</wp:posOffset>
            </wp:positionV>
            <wp:extent cx="2539365" cy="25965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extLst>
                    </a:blip>
                    <a:srcRect/>
                    <a:stretch>
                      <a:fillRect/>
                    </a:stretch>
                  </pic:blipFill>
                  <pic:spPr bwMode="auto">
                    <a:xfrm>
                      <a:off x="0" y="0"/>
                      <a:ext cx="2539365" cy="259651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jc w:val="both"/>
        <w:ind w:right="20" w:firstLine="360"/>
        <w:spacing w:after="0" w:line="207" w:lineRule="auto"/>
        <w:rPr>
          <w:sz w:val="20"/>
          <w:szCs w:val="20"/>
          <w:color w:val="auto"/>
        </w:rPr>
      </w:pPr>
      <w:r>
        <w:rPr>
          <w:rFonts w:ascii="Times New Roman" w:cs="Times New Roman" w:eastAsia="Times New Roman" w:hAnsi="Times New Roman"/>
          <w:sz w:val="21"/>
          <w:szCs w:val="21"/>
          <w:color w:val="231F20"/>
        </w:rPr>
        <w:t>to electrical energy and has an electrical potential equal to 1.1 V when concentration of 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and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ions is unity ( 1 mol dm</w:t>
      </w:r>
      <w:r>
        <w:rPr>
          <w:rFonts w:ascii="Times New Roman" w:cs="Times New Roman" w:eastAsia="Times New Roman" w:hAnsi="Times New Roman"/>
          <w:sz w:val="27"/>
          <w:szCs w:val="27"/>
          <w:color w:val="231F20"/>
          <w:vertAlign w:val="superscript"/>
        </w:rPr>
        <w:t>–3</w:t>
      </w:r>
      <w:r>
        <w:rPr>
          <w:rFonts w:ascii="Times New Roman" w:cs="Times New Roman" w:eastAsia="Times New Roman" w:hAnsi="Times New Roman"/>
          <w:sz w:val="21"/>
          <w:szCs w:val="21"/>
          <w:color w:val="231F20"/>
        </w:rPr>
        <w:t>)</w:t>
      </w:r>
      <w:r>
        <w:rPr>
          <w:rFonts w:ascii="Times New Roman" w:cs="Times New Roman" w:eastAsia="Times New Roman" w:hAnsi="Times New Roman"/>
          <w:sz w:val="42"/>
          <w:szCs w:val="42"/>
          <w:b w:val="1"/>
          <w:bCs w:val="1"/>
          <w:color w:val="231F20"/>
          <w:vertAlign w:val="superscript"/>
        </w:rPr>
        <w:t>*</w:t>
      </w:r>
      <w:r>
        <w:rPr>
          <w:rFonts w:ascii="Times New Roman" w:cs="Times New Roman" w:eastAsia="Times New Roman" w:hAnsi="Times New Roman"/>
          <w:sz w:val="21"/>
          <w:szCs w:val="21"/>
          <w:color w:val="231F20"/>
        </w:rPr>
        <w:t xml:space="preserve">. Such a device is called a </w:t>
      </w:r>
      <w:r>
        <w:rPr>
          <w:rFonts w:ascii="Times New Roman" w:cs="Times New Roman" w:eastAsia="Times New Roman" w:hAnsi="Times New Roman"/>
          <w:sz w:val="21"/>
          <w:szCs w:val="21"/>
          <w:b w:val="1"/>
          <w:bCs w:val="1"/>
          <w:color w:val="6C6E70"/>
        </w:rPr>
        <w:t>galvanic</w:t>
      </w:r>
      <w:r>
        <w:rPr>
          <w:rFonts w:ascii="Times New Roman" w:cs="Times New Roman" w:eastAsia="Times New Roman" w:hAnsi="Times New Roman"/>
          <w:sz w:val="21"/>
          <w:szCs w:val="21"/>
          <w:color w:val="231F20"/>
        </w:rPr>
        <w:t xml:space="preserve"> or a </w:t>
      </w:r>
      <w:r>
        <w:rPr>
          <w:rFonts w:ascii="Times New Roman" w:cs="Times New Roman" w:eastAsia="Times New Roman" w:hAnsi="Times New Roman"/>
          <w:sz w:val="21"/>
          <w:szCs w:val="21"/>
          <w:b w:val="1"/>
          <w:bCs w:val="1"/>
          <w:color w:val="6C6E70"/>
        </w:rPr>
        <w:t>voltaic</w:t>
      </w:r>
      <w:r>
        <w:rPr>
          <w:rFonts w:ascii="Times New Roman" w:cs="Times New Roman" w:eastAsia="Times New Roman" w:hAnsi="Times New Roman"/>
          <w:sz w:val="21"/>
          <w:szCs w:val="21"/>
          <w:color w:val="231F20"/>
        </w:rPr>
        <w:t xml:space="preserve"> cell.</w:t>
      </w:r>
    </w:p>
    <w:p>
      <w:pPr>
        <w:spacing w:after="0" w:line="51" w:lineRule="exact"/>
        <w:rPr>
          <w:sz w:val="20"/>
          <w:szCs w:val="20"/>
          <w:color w:val="auto"/>
        </w:rPr>
      </w:pPr>
    </w:p>
    <w:p>
      <w:pPr>
        <w:jc w:val="both"/>
        <w:ind w:right="20" w:firstLine="360"/>
        <w:spacing w:after="0" w:line="250" w:lineRule="auto"/>
        <w:rPr>
          <w:sz w:val="20"/>
          <w:szCs w:val="20"/>
          <w:color w:val="auto"/>
        </w:rPr>
      </w:pPr>
      <w:r>
        <w:rPr>
          <w:rFonts w:ascii="Times New Roman" w:cs="Times New Roman" w:eastAsia="Times New Roman" w:hAnsi="Times New Roman"/>
          <w:sz w:val="21"/>
          <w:szCs w:val="21"/>
          <w:color w:val="231F20"/>
        </w:rPr>
        <w:t xml:space="preserve">If an external opposite potential is applied [Fig. 3.2(a)] and increased slowly, we find that the reaction continues to take place till the opposing voltage reaches the value 1.1 V [Fig. 3.2(b)] when, the reaction stops altogether and no current flows through the cell. Any further increase in the external potential again starts the reaction but in the opposite direction [Fig. 3.2(c)]. It now functions as an </w:t>
      </w:r>
      <w:r>
        <w:rPr>
          <w:rFonts w:ascii="Times New Roman" w:cs="Times New Roman" w:eastAsia="Times New Roman" w:hAnsi="Times New Roman"/>
          <w:sz w:val="21"/>
          <w:szCs w:val="21"/>
          <w:b w:val="1"/>
          <w:bCs w:val="1"/>
          <w:color w:val="6C6E70"/>
        </w:rPr>
        <w:t>electrolytic</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1"/>
          <w:szCs w:val="21"/>
          <w:b w:val="1"/>
          <w:bCs w:val="1"/>
          <w:color w:val="6C6E70"/>
        </w:rPr>
        <w:t>cell</w:t>
      </w:r>
      <w:r>
        <w:rPr>
          <w:rFonts w:ascii="Times New Roman" w:cs="Times New Roman" w:eastAsia="Times New Roman" w:hAnsi="Times New Roman"/>
          <w:sz w:val="21"/>
          <w:szCs w:val="21"/>
          <w:color w:val="6C6E70"/>
        </w:rPr>
        <w:t>,</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color w:val="231F20"/>
        </w:rPr>
        <w:t>a device for using electrical energy</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color w:val="231F20"/>
        </w:rPr>
        <w:t>to carry non-spontaneous chemical reactions. Both types of cells are quite important and we shall study some of their salient features in the following pages.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1043940</wp:posOffset>
            </wp:positionH>
            <wp:positionV relativeFrom="paragraph">
              <wp:posOffset>3393440</wp:posOffset>
            </wp:positionV>
            <wp:extent cx="178435" cy="1435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extLst>
                    </a:blip>
                    <a:srcRect/>
                    <a:stretch>
                      <a:fillRect/>
                    </a:stretch>
                  </pic:blipFill>
                  <pic:spPr bwMode="auto">
                    <a:xfrm>
                      <a:off x="0" y="0"/>
                      <a:ext cx="178435" cy="143510"/>
                    </a:xfrm>
                    <a:prstGeom prst="rect">
                      <a:avLst/>
                    </a:prstGeom>
                    <a:noFill/>
                  </pic:spPr>
                </pic:pic>
              </a:graphicData>
            </a:graphic>
          </wp:anchor>
        </w:drawing>
        <w:drawing>
          <wp:anchor simplePos="0" relativeHeight="251657728" behindDoc="1" locked="0" layoutInCell="0" allowOverlap="1">
            <wp:simplePos x="0" y="0"/>
            <wp:positionH relativeFrom="column">
              <wp:posOffset>100965</wp:posOffset>
            </wp:positionH>
            <wp:positionV relativeFrom="paragraph">
              <wp:posOffset>972820</wp:posOffset>
            </wp:positionV>
            <wp:extent cx="2057400" cy="23437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extLst>
                    </a:blip>
                    <a:srcRect/>
                    <a:stretch>
                      <a:fillRect/>
                    </a:stretch>
                  </pic:blipFill>
                  <pic:spPr bwMode="auto">
                    <a:xfrm>
                      <a:off x="0" y="0"/>
                      <a:ext cx="2057400" cy="2343785"/>
                    </a:xfrm>
                    <a:prstGeom prst="rect">
                      <a:avLst/>
                    </a:prstGeom>
                    <a:noFill/>
                  </pic:spPr>
                </pic:pic>
              </a:graphicData>
            </a:graphic>
          </wp:anchor>
        </w:drawing>
      </w:r>
    </w:p>
    <w:p>
      <w:pPr>
        <w:spacing w:after="0" w:line="792" w:lineRule="exact"/>
        <w:rPr>
          <w:sz w:val="20"/>
          <w:szCs w:val="20"/>
          <w:color w:val="auto"/>
        </w:rPr>
      </w:pPr>
    </w:p>
    <w:p>
      <w:pPr>
        <w:sectPr>
          <w:pgSz w:w="11900" w:h="16840" w:orient="portrait"/>
          <w:cols w:equalWidth="0" w:num="2">
            <w:col w:w="4800" w:space="600"/>
            <w:col w:w="4080"/>
          </w:cols>
          <w:pgMar w:left="1440" w:top="1440" w:right="98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100" w:hanging="97"/>
        <w:spacing w:after="0" w:line="246" w:lineRule="auto"/>
        <w:tabs>
          <w:tab w:leader="none" w:pos="100" w:val="left"/>
        </w:tabs>
        <w:numPr>
          <w:ilvl w:val="0"/>
          <w:numId w:val="3"/>
        </w:numPr>
        <w:rPr>
          <w:rFonts w:ascii="Times New Roman" w:cs="Times New Roman" w:eastAsia="Times New Roman" w:hAnsi="Times New Roman"/>
          <w:sz w:val="16"/>
          <w:szCs w:val="16"/>
          <w:b w:val="1"/>
          <w:bCs w:val="1"/>
          <w:color w:val="ED1C24"/>
        </w:rPr>
      </w:pPr>
      <w:r>
        <w:rPr>
          <w:rFonts w:ascii="Times New Roman" w:cs="Times New Roman" w:eastAsia="Times New Roman" w:hAnsi="Times New Roman"/>
          <w:sz w:val="16"/>
          <w:szCs w:val="16"/>
          <w:i w:val="1"/>
          <w:iCs w:val="1"/>
          <w:color w:val="231F20"/>
        </w:rPr>
        <w:t>Strictly speaking activity should be used instead of concentration. It is directly proportional to concentration. In dilute solutions, it is equal to concentration. You will study more about it in higher classes.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31115</wp:posOffset>
                </wp:positionV>
                <wp:extent cx="601916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19165" cy="4763"/>
                        </a:xfrm>
                        <a:prstGeom prst="line">
                          <a:avLst/>
                        </a:prstGeom>
                        <a:solidFill>
                          <a:srgbClr val="FFFFFF"/>
                        </a:solidFill>
                        <a:ln w="12192">
                          <a:solidFill>
                            <a:srgbClr val="ED1C24"/>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499pt,2.45pt" to="473.9pt,2.45pt" o:allowincell="f" strokecolor="#ED1C24" strokeweight="0.96pt"/>
            </w:pict>
          </mc:Fallback>
        </mc:AlternateContent>
      </w:r>
    </w:p>
    <w:p>
      <w:pPr>
        <w:spacing w:after="0" w:line="231"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1140" w:type="dxa"/>
            <w:vAlign w:val="bottom"/>
          </w:tcPr>
          <w:p>
            <w:pPr>
              <w:spacing w:after="0"/>
              <w:rPr>
                <w:sz w:val="20"/>
                <w:szCs w:val="20"/>
                <w:color w:val="auto"/>
              </w:rPr>
            </w:pPr>
            <w:r>
              <w:rPr>
                <w:rFonts w:ascii="Times New Roman" w:cs="Times New Roman" w:eastAsia="Times New Roman" w:hAnsi="Times New Roman"/>
                <w:sz w:val="19"/>
                <w:szCs w:val="19"/>
                <w:color w:val="6C6E70"/>
              </w:rPr>
              <w:t>Chemistry</w:t>
            </w:r>
          </w:p>
        </w:tc>
        <w:tc>
          <w:tcPr>
            <w:tcW w:w="360" w:type="dxa"/>
            <w:vAlign w:val="bottom"/>
          </w:tcPr>
          <w:p>
            <w:pPr>
              <w:jc w:val="right"/>
              <w:spacing w:after="0"/>
              <w:rPr>
                <w:sz w:val="20"/>
                <w:szCs w:val="20"/>
                <w:color w:val="auto"/>
              </w:rPr>
            </w:pPr>
            <w:r>
              <w:rPr>
                <w:rFonts w:ascii="Times New Roman" w:cs="Times New Roman" w:eastAsia="Times New Roman" w:hAnsi="Times New Roman"/>
                <w:sz w:val="19"/>
                <w:szCs w:val="19"/>
                <w:color w:val="6C6E70"/>
              </w:rPr>
              <w:t>64</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-688340</wp:posOffset>
                </wp:positionH>
                <wp:positionV relativeFrom="paragraph">
                  <wp:posOffset>982345</wp:posOffset>
                </wp:positionV>
                <wp:extent cx="0" cy="225425"/>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1999pt,77.35pt" to="-54.1999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-58420</wp:posOffset>
                </wp:positionV>
                <wp:extent cx="280035" cy="7366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20" o:spid="_x0000_s1045" style="position:absolute;margin-left:57.75pt;margin-top:-4.59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-58420</wp:posOffset>
                </wp:positionV>
                <wp:extent cx="29845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4.5999pt" to="80.55pt,-4.59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1013460</wp:posOffset>
                </wp:positionH>
                <wp:positionV relativeFrom="paragraph">
                  <wp:posOffset>-67310</wp:posOffset>
                </wp:positionV>
                <wp:extent cx="0" cy="92075"/>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8pt,-5.2999pt" to="79.8pt,1.9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15240</wp:posOffset>
                </wp:positionV>
                <wp:extent cx="29845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1.2pt" to="80.55pt,1.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-67310</wp:posOffset>
                </wp:positionV>
                <wp:extent cx="0" cy="92075"/>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75pt,-5.2999pt" to="57.75pt,1.95pt" o:allowincell="f" strokecolor="#FFCB04" strokeweight="1.44pt"/>
            </w:pict>
          </mc:Fallback>
        </mc:AlternateContent>
      </w:r>
    </w:p>
    <w:p>
      <w:pPr>
        <w:sectPr>
          <w:pgSz w:w="11900" w:h="16840" w:orient="portrait"/>
          <w:cols w:equalWidth="0" w:num="1">
            <w:col w:w="9480"/>
          </w:cols>
          <w:pgMar w:left="1440" w:top="1440" w:right="980" w:bottom="1440" w:gutter="0" w:footer="0" w:header="0"/>
          <w:type w:val="continuous"/>
        </w:sectPr>
      </w:pPr>
    </w:p>
    <w:bookmarkStart w:id="2" w:name="page3"/>
    <w:bookmarkEnd w:id="2"/>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7330440</wp:posOffset>
                </wp:positionH>
                <wp:positionV relativeFrom="page">
                  <wp:posOffset>0</wp:posOffset>
                </wp:positionV>
                <wp:extent cx="0" cy="230505"/>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050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7.2pt,0pt" to="577.2pt,18.1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7327265</wp:posOffset>
                </wp:positionH>
                <wp:positionV relativeFrom="page">
                  <wp:posOffset>227330</wp:posOffset>
                </wp:positionV>
                <wp:extent cx="227330"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733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6.95pt,17.9pt" to="594.85pt,17.9pt" o:allowincell="f" strokecolor="#231F20" strokeweight="0.48pt">
                <w10:wrap anchorx="page" anchory="page"/>
              </v:line>
            </w:pict>
          </mc:Fallback>
        </mc:AlternateContent>
        <w:drawing>
          <wp:anchor simplePos="0" relativeHeight="251657728" behindDoc="1" locked="0" layoutInCell="0" allowOverlap="1">
            <wp:simplePos x="0" y="0"/>
            <wp:positionH relativeFrom="page">
              <wp:posOffset>1588135</wp:posOffset>
            </wp:positionH>
            <wp:positionV relativeFrom="page">
              <wp:posOffset>1351280</wp:posOffset>
            </wp:positionV>
            <wp:extent cx="2667635" cy="276606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extLst>
                    </a:blip>
                    <a:srcRect/>
                    <a:stretch>
                      <a:fillRect/>
                    </a:stretch>
                  </pic:blipFill>
                  <pic:spPr bwMode="auto">
                    <a:xfrm>
                      <a:off x="0" y="0"/>
                      <a:ext cx="2667635" cy="27660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920" w:right="2260" w:hanging="899"/>
        <w:spacing w:after="0" w:line="229" w:lineRule="auto"/>
        <w:rPr>
          <w:sz w:val="20"/>
          <w:szCs w:val="20"/>
          <w:color w:val="auto"/>
        </w:rPr>
      </w:pPr>
      <w:r>
        <w:rPr>
          <w:rFonts w:ascii="Times New Roman" w:cs="Times New Roman" w:eastAsia="Times New Roman" w:hAnsi="Times New Roman"/>
          <w:sz w:val="19"/>
          <w:szCs w:val="19"/>
          <w:b w:val="1"/>
          <w:bCs w:val="1"/>
          <w:i w:val="1"/>
          <w:iCs w:val="1"/>
          <w:color w:val="6C6E70"/>
        </w:rPr>
        <w:t xml:space="preserve">Fig. 3.2: </w:t>
      </w:r>
      <w:r>
        <w:rPr>
          <w:rFonts w:ascii="Times New Roman" w:cs="Times New Roman" w:eastAsia="Times New Roman" w:hAnsi="Times New Roman"/>
          <w:sz w:val="19"/>
          <w:szCs w:val="19"/>
          <w:i w:val="1"/>
          <w:iCs w:val="1"/>
          <w:color w:val="231F20"/>
        </w:rPr>
        <w:t>Functioning of Daniell cell when external voltage E</w:t>
      </w:r>
      <w:r>
        <w:rPr>
          <w:rFonts w:ascii="Times New Roman" w:cs="Times New Roman" w:eastAsia="Times New Roman" w:hAnsi="Times New Roman"/>
          <w:sz w:val="22"/>
          <w:szCs w:val="22"/>
          <w:i w:val="1"/>
          <w:iCs w:val="1"/>
          <w:color w:val="231F20"/>
          <w:vertAlign w:val="subscript"/>
        </w:rPr>
        <w:t>ext</w:t>
      </w:r>
      <w:r>
        <w:rPr>
          <w:rFonts w:ascii="Times New Roman" w:cs="Times New Roman" w:eastAsia="Times New Roman" w:hAnsi="Times New Roman"/>
          <w:sz w:val="19"/>
          <w:szCs w:val="19"/>
          <w:b w:val="1"/>
          <w:bCs w:val="1"/>
          <w:i w:val="1"/>
          <w:iCs w:val="1"/>
          <w:color w:val="6C6E70"/>
        </w:rPr>
        <w:t xml:space="preserve"> </w:t>
      </w:r>
      <w:r>
        <w:rPr>
          <w:rFonts w:ascii="Times New Roman" w:cs="Times New Roman" w:eastAsia="Times New Roman" w:hAnsi="Times New Roman"/>
          <w:sz w:val="19"/>
          <w:szCs w:val="19"/>
          <w:i w:val="1"/>
          <w:iCs w:val="1"/>
          <w:color w:val="231F20"/>
        </w:rPr>
        <w:t>opposing the</w:t>
      </w:r>
      <w:r>
        <w:rPr>
          <w:rFonts w:ascii="Times New Roman" w:cs="Times New Roman" w:eastAsia="Times New Roman" w:hAnsi="Times New Roman"/>
          <w:sz w:val="19"/>
          <w:szCs w:val="19"/>
          <w:b w:val="1"/>
          <w:bCs w:val="1"/>
          <w:i w:val="1"/>
          <w:iCs w:val="1"/>
          <w:color w:val="6C6E70"/>
        </w:rPr>
        <w:t xml:space="preserve"> </w:t>
      </w:r>
      <w:r>
        <w:rPr>
          <w:rFonts w:ascii="Times New Roman" w:cs="Times New Roman" w:eastAsia="Times New Roman" w:hAnsi="Times New Roman"/>
          <w:sz w:val="19"/>
          <w:szCs w:val="19"/>
          <w:i w:val="1"/>
          <w:iCs w:val="1"/>
          <w:color w:val="231F20"/>
        </w:rPr>
        <w:t>cell potential is applied.</w:t>
      </w:r>
    </w:p>
    <w:p>
      <w:pPr>
        <w:spacing w:after="0" w:line="223" w:lineRule="exact"/>
        <w:rPr>
          <w:sz w:val="20"/>
          <w:szCs w:val="20"/>
          <w:color w:val="auto"/>
        </w:rPr>
      </w:pPr>
    </w:p>
    <w:p>
      <w:pPr>
        <w:ind w:right="20"/>
        <w:spacing w:after="0" w:line="213" w:lineRule="auto"/>
        <w:rPr>
          <w:sz w:val="20"/>
          <w:szCs w:val="20"/>
          <w:color w:val="auto"/>
        </w:rPr>
      </w:pPr>
      <w:r>
        <w:rPr>
          <w:rFonts w:ascii="Times New Roman" w:cs="Times New Roman" w:eastAsia="Times New Roman" w:hAnsi="Times New Roman"/>
          <w:sz w:val="21"/>
          <w:szCs w:val="21"/>
          <w:color w:val="231F20"/>
        </w:rPr>
        <w:t xml:space="preserve">As mentioned earlier (Class XI, Unit 8) a galvanic cell is an </w:t>
      </w:r>
      <w:r>
        <w:rPr>
          <w:rFonts w:ascii="Times New Roman" w:cs="Times New Roman" w:eastAsia="Times New Roman" w:hAnsi="Times New Roman"/>
          <w:sz w:val="28"/>
          <w:szCs w:val="28"/>
          <w:color w:val="6C6E70"/>
        </w:rPr>
        <w:t>3.2 Galvanic Cells</w:t>
      </w:r>
      <w:r>
        <w:rPr>
          <w:rFonts w:ascii="Times New Roman" w:cs="Times New Roman" w:eastAsia="Times New Roman" w:hAnsi="Times New Roman"/>
          <w:sz w:val="21"/>
          <w:szCs w:val="21"/>
          <w:color w:val="231F20"/>
        </w:rPr>
        <w:t xml:space="preserve"> electrochemical cell that converts the chemical energy of a spontaneous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4740910</wp:posOffset>
                </wp:positionH>
                <wp:positionV relativeFrom="paragraph">
                  <wp:posOffset>-99695</wp:posOffset>
                </wp:positionV>
                <wp:extent cx="217932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79320" cy="4763"/>
                        </a:xfrm>
                        <a:prstGeom prst="line">
                          <a:avLst/>
                        </a:prstGeom>
                        <a:solidFill>
                          <a:srgbClr val="FFFFFF"/>
                        </a:solidFill>
                        <a:ln w="25908">
                          <a:solidFill>
                            <a:srgbClr val="F4848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3.3pt,-7.8499pt" to="544.9pt,-7.8499pt" o:allowincell="f" strokecolor="#F48480" strokeweight="2.04pt"/>
            </w:pict>
          </mc:Fallback>
        </mc:AlternateContent>
      </w:r>
    </w:p>
    <w:p>
      <w:pPr>
        <w:jc w:val="both"/>
        <w:ind w:right="2280"/>
        <w:spacing w:after="0" w:line="251" w:lineRule="auto"/>
        <w:rPr>
          <w:sz w:val="20"/>
          <w:szCs w:val="20"/>
          <w:color w:val="auto"/>
        </w:rPr>
      </w:pPr>
      <w:r>
        <w:rPr>
          <w:rFonts w:ascii="Times New Roman" w:cs="Times New Roman" w:eastAsia="Times New Roman" w:hAnsi="Times New Roman"/>
          <w:sz w:val="21"/>
          <w:szCs w:val="21"/>
          <w:color w:val="231F20"/>
        </w:rPr>
        <w:t>redox reaction into electrical energy. In this device the Gibbs energy of the spontaneous redox reaction is converted into electrical work which may be used for running a motor or other electrical gadgets like heater, fan, geyser, etc.</w:t>
      </w:r>
    </w:p>
    <w:p>
      <w:pPr>
        <w:spacing w:after="0" w:line="289" w:lineRule="exact"/>
        <w:rPr>
          <w:sz w:val="20"/>
          <w:szCs w:val="20"/>
          <w:color w:val="auto"/>
        </w:rPr>
      </w:pPr>
    </w:p>
    <w:p>
      <w:pPr>
        <w:jc w:val="both"/>
        <w:ind w:right="2280" w:firstLine="360"/>
        <w:spacing w:after="0" w:line="250" w:lineRule="auto"/>
        <w:rPr>
          <w:sz w:val="20"/>
          <w:szCs w:val="20"/>
          <w:color w:val="auto"/>
        </w:rPr>
      </w:pPr>
      <w:r>
        <w:rPr>
          <w:rFonts w:ascii="Times New Roman" w:cs="Times New Roman" w:eastAsia="Times New Roman" w:hAnsi="Times New Roman"/>
          <w:sz w:val="21"/>
          <w:szCs w:val="21"/>
          <w:color w:val="231F20"/>
        </w:rPr>
        <w:t>Daniell cell discussed earlier is one such cell in which the following redox reaction occurs.</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231F20"/>
        </w:rPr>
        <w:t>Zn(s) +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(aq)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(aq) + Cu(s)</w:t>
      </w:r>
    </w:p>
    <w:p>
      <w:pPr>
        <w:spacing w:after="0" w:line="16" w:lineRule="exact"/>
        <w:rPr>
          <w:sz w:val="20"/>
          <w:szCs w:val="20"/>
          <w:color w:val="auto"/>
        </w:rPr>
      </w:pPr>
    </w:p>
    <w:p>
      <w:pPr>
        <w:jc w:val="both"/>
        <w:ind w:right="2280" w:firstLine="360"/>
        <w:spacing w:after="0" w:line="250" w:lineRule="auto"/>
        <w:rPr>
          <w:sz w:val="20"/>
          <w:szCs w:val="20"/>
          <w:color w:val="auto"/>
        </w:rPr>
      </w:pPr>
      <w:r>
        <w:rPr>
          <w:rFonts w:ascii="Times New Roman" w:cs="Times New Roman" w:eastAsia="Times New Roman" w:hAnsi="Times New Roman"/>
          <w:sz w:val="21"/>
          <w:szCs w:val="21"/>
          <w:color w:val="231F20"/>
        </w:rPr>
        <w:t>This reaction is a combination of two half reactions whose addition gives the overall cell reaction:</w:t>
      </w:r>
    </w:p>
    <w:tbl>
      <w:tblPr>
        <w:tblLayout w:type="fixed"/>
        <w:tblInd w:w="240" w:type="dxa"/>
        <w:tblCellMar>
          <w:top w:w="0" w:type="dxa"/>
          <w:left w:w="0" w:type="dxa"/>
          <w:bottom w:w="0" w:type="dxa"/>
          <w:right w:w="0" w:type="dxa"/>
        </w:tblCellMar>
      </w:tblPr>
      <w:tr>
        <w:trPr>
          <w:trHeight w:val="304"/>
        </w:trPr>
        <w:tc>
          <w:tcPr>
            <w:tcW w:w="30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(i)</w:t>
            </w:r>
          </w:p>
        </w:tc>
        <w:tc>
          <w:tcPr>
            <w:tcW w:w="660" w:type="dxa"/>
            <w:vAlign w:val="bottom"/>
          </w:tcPr>
          <w:p>
            <w:pPr>
              <w:ind w:left="60"/>
              <w:spacing w:after="0" w:line="305" w:lineRule="exact"/>
              <w:rPr>
                <w:sz w:val="20"/>
                <w:szCs w:val="20"/>
                <w:color w:val="auto"/>
              </w:rPr>
            </w:pPr>
            <w:r>
              <w:rPr>
                <w:rFonts w:ascii="Times New Roman" w:cs="Times New Roman" w:eastAsia="Times New Roman" w:hAnsi="Times New Roman"/>
                <w:sz w:val="21"/>
                <w:szCs w:val="21"/>
                <w:color w:val="231F20"/>
              </w:rPr>
              <w:t>Cu</w:t>
            </w:r>
            <w:r>
              <w:rPr>
                <w:rFonts w:ascii="Times New Roman" w:cs="Times New Roman" w:eastAsia="Times New Roman" w:hAnsi="Times New Roman"/>
                <w:sz w:val="27"/>
                <w:szCs w:val="27"/>
                <w:color w:val="231F20"/>
                <w:vertAlign w:val="superscript"/>
              </w:rPr>
              <w:t>2+</w:t>
            </w:r>
          </w:p>
        </w:tc>
        <w:tc>
          <w:tcPr>
            <w:tcW w:w="940" w:type="dxa"/>
            <w:vAlign w:val="bottom"/>
          </w:tcPr>
          <w:p>
            <w:pPr>
              <w:ind w:left="140"/>
              <w:spacing w:after="0" w:line="305" w:lineRule="exact"/>
              <w:rPr>
                <w:sz w:val="20"/>
                <w:szCs w:val="20"/>
                <w:color w:val="auto"/>
              </w:rPr>
            </w:pPr>
            <w:r>
              <w:rPr>
                <w:rFonts w:ascii="Times New Roman" w:cs="Times New Roman" w:eastAsia="Times New Roman" w:hAnsi="Times New Roman"/>
                <w:sz w:val="21"/>
                <w:szCs w:val="21"/>
                <w:color w:val="231F20"/>
              </w:rPr>
              <w:t>+  2e</w:t>
            </w:r>
            <w:r>
              <w:rPr>
                <w:rFonts w:ascii="Times New Roman" w:cs="Times New Roman" w:eastAsia="Times New Roman" w:hAnsi="Times New Roman"/>
                <w:sz w:val="27"/>
                <w:szCs w:val="27"/>
                <w:color w:val="231F20"/>
                <w:vertAlign w:val="superscript"/>
              </w:rPr>
              <w:t>–</w:t>
            </w:r>
          </w:p>
        </w:tc>
        <w:tc>
          <w:tcPr>
            <w:tcW w:w="1140" w:type="dxa"/>
            <w:vAlign w:val="bottom"/>
          </w:tcPr>
          <w:p>
            <w:pPr>
              <w:ind w:left="180"/>
              <w:spacing w:after="0"/>
              <w:rPr>
                <w:sz w:val="20"/>
                <w:szCs w:val="20"/>
                <w:color w:val="auto"/>
              </w:rPr>
            </w:pPr>
            <w:r>
              <w:rPr>
                <w:rFonts w:ascii="Arial" w:cs="Arial" w:eastAsia="Arial" w:hAnsi="Arial"/>
                <w:sz w:val="21"/>
                <w:szCs w:val="21"/>
                <w:color w:val="231F20"/>
              </w:rPr>
              <w:t xml:space="preserve">→  </w:t>
            </w:r>
            <w:r>
              <w:rPr>
                <w:rFonts w:ascii="Times New Roman" w:cs="Times New Roman" w:eastAsia="Times New Roman" w:hAnsi="Times New Roman"/>
                <w:sz w:val="21"/>
                <w:szCs w:val="21"/>
                <w:color w:val="231F20"/>
              </w:rPr>
              <w:t>Cu(s)</w:t>
            </w:r>
          </w:p>
        </w:tc>
        <w:tc>
          <w:tcPr>
            <w:tcW w:w="3020" w:type="dxa"/>
            <w:vAlign w:val="bottom"/>
          </w:tcPr>
          <w:p>
            <w:pPr>
              <w:ind w:left="120"/>
              <w:spacing w:after="0"/>
              <w:rPr>
                <w:sz w:val="20"/>
                <w:szCs w:val="20"/>
                <w:color w:val="auto"/>
              </w:rPr>
            </w:pPr>
            <w:r>
              <w:rPr>
                <w:rFonts w:ascii="Times New Roman" w:cs="Times New Roman" w:eastAsia="Times New Roman" w:hAnsi="Times New Roman"/>
                <w:sz w:val="21"/>
                <w:szCs w:val="21"/>
                <w:color w:val="231F20"/>
              </w:rPr>
              <w:t>(reduction half reaction)</w:t>
            </w:r>
          </w:p>
        </w:tc>
        <w:tc>
          <w:tcPr>
            <w:tcW w:w="90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(3.2)</w:t>
            </w:r>
          </w:p>
        </w:tc>
      </w:tr>
      <w:tr>
        <w:trPr>
          <w:trHeight w:val="305"/>
        </w:trPr>
        <w:tc>
          <w:tcPr>
            <w:tcW w:w="300" w:type="dxa"/>
            <w:vAlign w:val="bottom"/>
          </w:tcPr>
          <w:p>
            <w:pPr>
              <w:jc w:val="right"/>
              <w:spacing w:after="0"/>
              <w:rPr>
                <w:sz w:val="20"/>
                <w:szCs w:val="20"/>
                <w:color w:val="auto"/>
              </w:rPr>
            </w:pPr>
            <w:r>
              <w:rPr>
                <w:rFonts w:ascii="Times New Roman" w:cs="Times New Roman" w:eastAsia="Times New Roman" w:hAnsi="Times New Roman"/>
                <w:sz w:val="21"/>
                <w:szCs w:val="21"/>
                <w:color w:val="231F20"/>
                <w:w w:val="85"/>
              </w:rPr>
              <w:t>(ii)</w:t>
            </w:r>
          </w:p>
        </w:tc>
        <w:tc>
          <w:tcPr>
            <w:tcW w:w="660" w:type="dxa"/>
            <w:vAlign w:val="bottom"/>
          </w:tcPr>
          <w:p>
            <w:pPr>
              <w:ind w:left="60"/>
              <w:spacing w:after="0"/>
              <w:rPr>
                <w:sz w:val="20"/>
                <w:szCs w:val="20"/>
                <w:color w:val="auto"/>
              </w:rPr>
            </w:pPr>
            <w:r>
              <w:rPr>
                <w:rFonts w:ascii="Times New Roman" w:cs="Times New Roman" w:eastAsia="Times New Roman" w:hAnsi="Times New Roman"/>
                <w:sz w:val="21"/>
                <w:szCs w:val="21"/>
                <w:color w:val="231F20"/>
              </w:rPr>
              <w:t>Zn(s)</w:t>
            </w:r>
          </w:p>
        </w:tc>
        <w:tc>
          <w:tcPr>
            <w:tcW w:w="2080" w:type="dxa"/>
            <w:vAlign w:val="bottom"/>
            <w:gridSpan w:val="2"/>
          </w:tcPr>
          <w:p>
            <w:pPr>
              <w:ind w:left="80"/>
              <w:spacing w:after="0" w:line="304" w:lineRule="exact"/>
              <w:rPr>
                <w:sz w:val="20"/>
                <w:szCs w:val="20"/>
                <w:color w:val="auto"/>
              </w:rPr>
            </w:pPr>
            <w:r>
              <w:rPr>
                <w:rFonts w:ascii="Arial" w:cs="Arial" w:eastAsia="Arial" w:hAnsi="Arial"/>
                <w:sz w:val="21"/>
                <w:szCs w:val="21"/>
                <w:color w:val="231F20"/>
              </w:rPr>
              <w:t xml:space="preserve">→  </w:t>
            </w:r>
            <w:r>
              <w:rPr>
                <w:rFonts w:ascii="Times New Roman" w:cs="Times New Roman" w:eastAsia="Times New Roman" w:hAnsi="Times New Roman"/>
                <w:sz w:val="21"/>
                <w:szCs w:val="21"/>
                <w:color w:val="231F20"/>
              </w:rPr>
              <w:t>Zn</w:t>
            </w:r>
            <w:r>
              <w:rPr>
                <w:rFonts w:ascii="Times New Roman" w:cs="Times New Roman" w:eastAsia="Times New Roman" w:hAnsi="Times New Roman"/>
                <w:sz w:val="27"/>
                <w:szCs w:val="27"/>
                <w:color w:val="231F20"/>
                <w:vertAlign w:val="superscript"/>
              </w:rPr>
              <w:t>2+</w:t>
            </w:r>
            <w:r>
              <w:rPr>
                <w:rFonts w:ascii="Arial" w:cs="Arial" w:eastAsia="Arial" w:hAnsi="Arial"/>
                <w:sz w:val="21"/>
                <w:szCs w:val="21"/>
                <w:color w:val="231F20"/>
              </w:rPr>
              <w:t xml:space="preserve"> </w:t>
            </w:r>
            <w:r>
              <w:rPr>
                <w:rFonts w:ascii="Times New Roman" w:cs="Times New Roman" w:eastAsia="Times New Roman" w:hAnsi="Times New Roman"/>
                <w:sz w:val="21"/>
                <w:szCs w:val="21"/>
                <w:color w:val="231F20"/>
              </w:rPr>
              <w:t>+ 2e</w:t>
            </w:r>
            <w:r>
              <w:rPr>
                <w:rFonts w:ascii="Times New Roman" w:cs="Times New Roman" w:eastAsia="Times New Roman" w:hAnsi="Times New Roman"/>
                <w:sz w:val="27"/>
                <w:szCs w:val="27"/>
                <w:color w:val="231F20"/>
                <w:vertAlign w:val="superscript"/>
              </w:rPr>
              <w:t>–</w:t>
            </w:r>
          </w:p>
        </w:tc>
        <w:tc>
          <w:tcPr>
            <w:tcW w:w="3020" w:type="dxa"/>
            <w:vAlign w:val="bottom"/>
          </w:tcPr>
          <w:p>
            <w:pPr>
              <w:ind w:left="120"/>
              <w:spacing w:after="0"/>
              <w:rPr>
                <w:sz w:val="20"/>
                <w:szCs w:val="20"/>
                <w:color w:val="auto"/>
              </w:rPr>
            </w:pPr>
            <w:r>
              <w:rPr>
                <w:rFonts w:ascii="Times New Roman" w:cs="Times New Roman" w:eastAsia="Times New Roman" w:hAnsi="Times New Roman"/>
                <w:sz w:val="21"/>
                <w:szCs w:val="21"/>
                <w:color w:val="231F20"/>
              </w:rPr>
              <w:t>(oxidation half reaction)</w:t>
            </w:r>
          </w:p>
        </w:tc>
        <w:tc>
          <w:tcPr>
            <w:tcW w:w="90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(3.3)</w:t>
            </w:r>
          </w:p>
        </w:tc>
      </w:tr>
    </w:tbl>
    <w:p>
      <w:pPr>
        <w:spacing w:after="0" w:line="16" w:lineRule="exact"/>
        <w:rPr>
          <w:sz w:val="20"/>
          <w:szCs w:val="20"/>
          <w:color w:val="auto"/>
        </w:rPr>
      </w:pPr>
    </w:p>
    <w:p>
      <w:pPr>
        <w:jc w:val="both"/>
        <w:ind w:right="2280" w:firstLine="360"/>
        <w:spacing w:after="0" w:line="250" w:lineRule="auto"/>
        <w:rPr>
          <w:sz w:val="20"/>
          <w:szCs w:val="20"/>
          <w:color w:val="auto"/>
        </w:rPr>
      </w:pPr>
      <w:r>
        <w:rPr>
          <w:rFonts w:ascii="Times New Roman" w:cs="Times New Roman" w:eastAsia="Times New Roman" w:hAnsi="Times New Roman"/>
          <w:sz w:val="21"/>
          <w:szCs w:val="21"/>
          <w:color w:val="231F20"/>
        </w:rPr>
        <w:t xml:space="preserve">These reactions occur in two different portions of the Daniell cell. The reduction half reaction occurs on the copper electrode while the oxidation half reaction occurs on the zinc electrode. These two portions of the cell are also called </w:t>
      </w:r>
      <w:r>
        <w:rPr>
          <w:rFonts w:ascii="Times New Roman" w:cs="Times New Roman" w:eastAsia="Times New Roman" w:hAnsi="Times New Roman"/>
          <w:sz w:val="21"/>
          <w:szCs w:val="21"/>
          <w:b w:val="1"/>
          <w:bCs w:val="1"/>
          <w:color w:val="6C6E70"/>
        </w:rPr>
        <w:t>half-cells</w:t>
      </w:r>
      <w:r>
        <w:rPr>
          <w:rFonts w:ascii="Times New Roman" w:cs="Times New Roman" w:eastAsia="Times New Roman" w:hAnsi="Times New Roman"/>
          <w:sz w:val="21"/>
          <w:szCs w:val="21"/>
          <w:color w:val="231F20"/>
        </w:rPr>
        <w:t xml:space="preserve"> or </w:t>
      </w:r>
      <w:r>
        <w:rPr>
          <w:rFonts w:ascii="Times New Roman" w:cs="Times New Roman" w:eastAsia="Times New Roman" w:hAnsi="Times New Roman"/>
          <w:sz w:val="21"/>
          <w:szCs w:val="21"/>
          <w:b w:val="1"/>
          <w:bCs w:val="1"/>
          <w:color w:val="6C6E70"/>
        </w:rPr>
        <w:t>redox couples</w:t>
      </w:r>
      <w:r>
        <w:rPr>
          <w:rFonts w:ascii="Times New Roman" w:cs="Times New Roman" w:eastAsia="Times New Roman" w:hAnsi="Times New Roman"/>
          <w:sz w:val="21"/>
          <w:szCs w:val="21"/>
          <w:color w:val="231F20"/>
        </w:rPr>
        <w:t>. The copper electrode may be called the reduction half cell and the zinc electrode, the oxidation half-cell.</w:t>
      </w:r>
    </w:p>
    <w:p>
      <w:pPr>
        <w:spacing w:after="0" w:line="293" w:lineRule="exact"/>
        <w:rPr>
          <w:sz w:val="20"/>
          <w:szCs w:val="20"/>
          <w:color w:val="auto"/>
        </w:rPr>
      </w:pPr>
    </w:p>
    <w:p>
      <w:pPr>
        <w:jc w:val="both"/>
        <w:ind w:right="2280" w:firstLine="360"/>
        <w:spacing w:after="0" w:line="250" w:lineRule="auto"/>
        <w:rPr>
          <w:sz w:val="20"/>
          <w:szCs w:val="20"/>
          <w:color w:val="auto"/>
        </w:rPr>
      </w:pPr>
      <w:r>
        <w:rPr>
          <w:rFonts w:ascii="Times New Roman" w:cs="Times New Roman" w:eastAsia="Times New Roman" w:hAnsi="Times New Roman"/>
          <w:sz w:val="21"/>
          <w:szCs w:val="21"/>
          <w:color w:val="231F20"/>
        </w:rPr>
        <w:t>We can construct innumerable number of galvanic cells on the pattern of Daniell cell by taking combinations of different half-cells. Each half-cell consists of a metallic electrode dipped into an electrolyte. The two half-cells are connected by a metallic wire through a voltmeter and a switch externally. The electrolytes of the two half-cells are connected internally through a salt bridge as shown in Fig. 3.1. Sometimes, both the electrodes dip in the same electrolyte solution and in such cases we don’t require a salt bridge.</w:t>
      </w:r>
    </w:p>
    <w:p>
      <w:pPr>
        <w:spacing w:after="0" w:line="349" w:lineRule="exact"/>
        <w:rPr>
          <w:sz w:val="20"/>
          <w:szCs w:val="20"/>
          <w:color w:val="auto"/>
        </w:rPr>
      </w:pPr>
    </w:p>
    <w:tbl>
      <w:tblPr>
        <w:tblLayout w:type="fixed"/>
        <w:tblInd w:w="7360" w:type="dxa"/>
        <w:tblCellMar>
          <w:top w:w="0" w:type="dxa"/>
          <w:left w:w="0" w:type="dxa"/>
          <w:bottom w:w="0" w:type="dxa"/>
          <w:right w:w="0" w:type="dxa"/>
        </w:tblCellMar>
      </w:tblPr>
      <w:tr>
        <w:trPr>
          <w:trHeight w:val="230"/>
        </w:trPr>
        <w:tc>
          <w:tcPr>
            <w:tcW w:w="360" w:type="dxa"/>
            <w:vAlign w:val="bottom"/>
          </w:tcPr>
          <w:p>
            <w:pPr>
              <w:jc w:val="right"/>
              <w:ind w:right="25"/>
              <w:spacing w:after="0"/>
              <w:rPr>
                <w:sz w:val="20"/>
                <w:szCs w:val="20"/>
                <w:color w:val="auto"/>
              </w:rPr>
            </w:pPr>
            <w:r>
              <w:rPr>
                <w:rFonts w:ascii="Times New Roman" w:cs="Times New Roman" w:eastAsia="Times New Roman" w:hAnsi="Times New Roman"/>
                <w:sz w:val="19"/>
                <w:szCs w:val="19"/>
                <w:color w:val="6C6E70"/>
              </w:rPr>
              <w:t>65</w:t>
            </w:r>
          </w:p>
        </w:tc>
        <w:tc>
          <w:tcPr>
            <w:tcW w:w="1760" w:type="dxa"/>
            <w:vAlign w:val="bottom"/>
          </w:tcPr>
          <w:p>
            <w:pPr>
              <w:ind w:left="120"/>
              <w:spacing w:after="0"/>
              <w:rPr>
                <w:sz w:val="20"/>
                <w:szCs w:val="20"/>
                <w:color w:val="auto"/>
              </w:rPr>
            </w:pPr>
            <w:r>
              <w:rPr>
                <w:rFonts w:ascii="Times New Roman" w:cs="Times New Roman" w:eastAsia="Times New Roman" w:hAnsi="Times New Roman"/>
                <w:sz w:val="19"/>
                <w:szCs w:val="19"/>
                <w:color w:val="6C6E70"/>
              </w:rPr>
              <w:t>Electrochemistry</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4603115</wp:posOffset>
                </wp:positionH>
                <wp:positionV relativeFrom="paragraph">
                  <wp:posOffset>-57785</wp:posOffset>
                </wp:positionV>
                <wp:extent cx="280035" cy="7366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29" o:spid="_x0000_s1054" style="position:absolute;margin-left:362.45pt;margin-top:-4.54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-57785</wp:posOffset>
                </wp:positionV>
                <wp:extent cx="298450"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4.5499pt" to="385.2pt,-4.54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4603115</wp:posOffset>
                </wp:positionH>
                <wp:positionV relativeFrom="paragraph">
                  <wp:posOffset>-66675</wp:posOffset>
                </wp:positionV>
                <wp:extent cx="0" cy="92075"/>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45pt,-5.2499pt" to="362.45pt,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15875</wp:posOffset>
                </wp:positionV>
                <wp:extent cx="298450"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1.25pt" to="385.2pt,1.2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4883150</wp:posOffset>
                </wp:positionH>
                <wp:positionV relativeFrom="paragraph">
                  <wp:posOffset>-66675</wp:posOffset>
                </wp:positionV>
                <wp:extent cx="0" cy="92075"/>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5pt,-5.2499pt" to="384.5pt,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4813935</wp:posOffset>
                </wp:positionH>
                <wp:positionV relativeFrom="paragraph">
                  <wp:posOffset>19050</wp:posOffset>
                </wp:positionV>
                <wp:extent cx="2118360"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8360" cy="4763"/>
                        </a:xfrm>
                        <a:prstGeom prst="line">
                          <a:avLst/>
                        </a:prstGeom>
                        <a:solidFill>
                          <a:srgbClr val="FFFFFF"/>
                        </a:solidFill>
                        <a:ln w="12192">
                          <a:solidFill>
                            <a:srgbClr val="FFCB04"/>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9.05pt,1.5pt" to="545.85pt,1.5pt" o:allowincell="f" strokecolor="#FFCB04" strokeweight="0.96pt"/>
            </w:pict>
          </mc:Fallback>
        </mc:AlternateContent>
        <mc:AlternateContent>
          <mc:Choice Requires="wps">
            <w:drawing>
              <wp:anchor simplePos="0" relativeHeight="251657728" behindDoc="1" locked="0" layoutInCell="0" allowOverlap="1">
                <wp:simplePos x="0" y="0"/>
                <wp:positionH relativeFrom="column">
                  <wp:posOffset>6709410</wp:posOffset>
                </wp:positionH>
                <wp:positionV relativeFrom="paragraph">
                  <wp:posOffset>982345</wp:posOffset>
                </wp:positionV>
                <wp:extent cx="0" cy="225425"/>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3pt,77.35pt" to="528.3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6706870</wp:posOffset>
                </wp:positionH>
                <wp:positionV relativeFrom="paragraph">
                  <wp:posOffset>985520</wp:posOffset>
                </wp:positionV>
                <wp:extent cx="225425"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42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1pt,77.6pt" to="545.85pt,77.6pt" o:allowincell="f" strokecolor="#231F20" strokeweight="0.48pt"/>
            </w:pict>
          </mc:Fallback>
        </mc:AlternateContent>
      </w:r>
    </w:p>
    <w:p>
      <w:pPr>
        <w:sectPr>
          <w:pgSz w:w="11900" w:h="16840" w:orient="portrait"/>
          <w:cols w:equalWidth="0" w:num="1">
            <w:col w:w="9480"/>
          </w:cols>
          <w:pgMar w:left="980" w:top="1440" w:right="1440" w:bottom="1440" w:gutter="0" w:footer="0" w:header="0"/>
        </w:sectPr>
      </w:pPr>
    </w:p>
    <w:bookmarkStart w:id="3" w:name="page4"/>
    <w:bookmarkEnd w:id="3"/>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228600</wp:posOffset>
                </wp:positionH>
                <wp:positionV relativeFrom="page">
                  <wp:posOffset>1905</wp:posOffset>
                </wp:positionV>
                <wp:extent cx="0" cy="23114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114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8pt,0.15pt" to="18pt,18.3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230505</wp:posOffset>
                </wp:positionV>
                <wp:extent cx="231775"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1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pt,18.15pt" to="18.25pt,18.15pt" o:allowincell="f" strokecolor="#231F20" strokeweight="0.4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color w:val="6C6E70"/>
        </w:rPr>
        <w:t xml:space="preserve">3.2.1 </w:t>
      </w:r>
      <w:r>
        <w:rPr>
          <w:rFonts w:ascii="Times New Roman" w:cs="Times New Roman" w:eastAsia="Times New Roman" w:hAnsi="Times New Roman"/>
          <w:sz w:val="21"/>
          <w:szCs w:val="21"/>
          <w:b w:val="1"/>
          <w:bCs w:val="1"/>
          <w:color w:val="231F20"/>
        </w:rPr>
        <w:t>Measurement</w:t>
      </w:r>
    </w:p>
    <w:p>
      <w:pPr>
        <w:spacing w:after="0" w:line="11" w:lineRule="exact"/>
        <w:rPr>
          <w:sz w:val="20"/>
          <w:szCs w:val="20"/>
          <w:color w:val="auto"/>
        </w:rPr>
      </w:pPr>
    </w:p>
    <w:p>
      <w:pPr>
        <w:ind w:left="600" w:right="80"/>
        <w:spacing w:after="0" w:line="256" w:lineRule="auto"/>
        <w:rPr>
          <w:sz w:val="20"/>
          <w:szCs w:val="20"/>
          <w:color w:val="auto"/>
        </w:rPr>
      </w:pPr>
      <w:r>
        <w:rPr>
          <w:rFonts w:ascii="Times New Roman" w:cs="Times New Roman" w:eastAsia="Times New Roman" w:hAnsi="Times New Roman"/>
          <w:sz w:val="21"/>
          <w:szCs w:val="21"/>
          <w:b w:val="1"/>
          <w:bCs w:val="1"/>
          <w:color w:val="231F20"/>
        </w:rPr>
        <w:t>of Electrode Potential</w:t>
      </w:r>
    </w:p>
    <w:p>
      <w:pPr>
        <w:spacing w:after="0" w:line="180" w:lineRule="exact"/>
        <w:rPr>
          <w:sz w:val="20"/>
          <w:szCs w:val="20"/>
          <w:color w:val="auto"/>
        </w:rPr>
      </w:pPr>
    </w:p>
    <w:tbl>
      <w:tblPr>
        <w:tblLayout w:type="fixed"/>
        <w:tblInd w:w="20" w:type="dxa"/>
        <w:tblCellMar>
          <w:top w:w="0" w:type="dxa"/>
          <w:left w:w="0" w:type="dxa"/>
          <w:bottom w:w="0" w:type="dxa"/>
          <w:right w:w="0" w:type="dxa"/>
        </w:tblCellMar>
      </w:tblPr>
      <w:tr>
        <w:trPr>
          <w:trHeight w:val="218"/>
        </w:trPr>
        <w:tc>
          <w:tcPr>
            <w:tcW w:w="1140" w:type="dxa"/>
            <w:vAlign w:val="bottom"/>
          </w:tcPr>
          <w:p>
            <w:pPr>
              <w:spacing w:after="0"/>
              <w:rPr>
                <w:sz w:val="20"/>
                <w:szCs w:val="20"/>
                <w:color w:val="auto"/>
              </w:rPr>
            </w:pPr>
            <w:r>
              <w:rPr>
                <w:rFonts w:ascii="Times New Roman" w:cs="Times New Roman" w:eastAsia="Times New Roman" w:hAnsi="Times New Roman"/>
                <w:sz w:val="19"/>
                <w:szCs w:val="19"/>
                <w:color w:val="6C6E70"/>
              </w:rPr>
              <w:t>Chemistry</w:t>
            </w:r>
          </w:p>
        </w:tc>
        <w:tc>
          <w:tcPr>
            <w:tcW w:w="360" w:type="dxa"/>
            <w:vAlign w:val="bottom"/>
          </w:tcPr>
          <w:p>
            <w:pPr>
              <w:jc w:val="right"/>
              <w:spacing w:after="0"/>
              <w:rPr>
                <w:sz w:val="20"/>
                <w:szCs w:val="20"/>
                <w:color w:val="auto"/>
              </w:rPr>
            </w:pPr>
            <w:r>
              <w:rPr>
                <w:rFonts w:ascii="Times New Roman" w:cs="Times New Roman" w:eastAsia="Times New Roman" w:hAnsi="Times New Roman"/>
                <w:sz w:val="19"/>
                <w:szCs w:val="19"/>
                <w:color w:val="6C6E70"/>
              </w:rPr>
              <w:t>66</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-675640</wp:posOffset>
                </wp:positionH>
                <wp:positionV relativeFrom="paragraph">
                  <wp:posOffset>982345</wp:posOffset>
                </wp:positionV>
                <wp:extent cx="0" cy="225425"/>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1999pt,77.35pt" to="-53.1999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746125</wp:posOffset>
                </wp:positionH>
                <wp:positionV relativeFrom="paragraph">
                  <wp:posOffset>-58420</wp:posOffset>
                </wp:positionV>
                <wp:extent cx="280035" cy="7366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40" o:spid="_x0000_s1065" style="position:absolute;margin-left:58.75pt;margin-top:-4.59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737235</wp:posOffset>
                </wp:positionH>
                <wp:positionV relativeFrom="paragraph">
                  <wp:posOffset>-58420</wp:posOffset>
                </wp:positionV>
                <wp:extent cx="29845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05pt,-4.5999pt" to="81.55pt,-4.59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1026160</wp:posOffset>
                </wp:positionH>
                <wp:positionV relativeFrom="paragraph">
                  <wp:posOffset>-67310</wp:posOffset>
                </wp:positionV>
                <wp:extent cx="0" cy="92075"/>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0.8pt,-5.2999pt" to="80.8pt,1.9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737235</wp:posOffset>
                </wp:positionH>
                <wp:positionV relativeFrom="paragraph">
                  <wp:posOffset>15240</wp:posOffset>
                </wp:positionV>
                <wp:extent cx="298450"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05pt,1.2pt" to="81.55pt,1.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746125</wp:posOffset>
                </wp:positionH>
                <wp:positionV relativeFrom="paragraph">
                  <wp:posOffset>-67310</wp:posOffset>
                </wp:positionV>
                <wp:extent cx="0" cy="92075"/>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75pt,-5.2999pt" to="58.75pt,1.95pt" o:allowincell="f" strokecolor="#FFCB04" strokeweight="1.44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9" w:lineRule="exact"/>
        <w:rPr>
          <w:sz w:val="20"/>
          <w:szCs w:val="20"/>
          <w:color w:val="auto"/>
        </w:rPr>
      </w:pPr>
    </w:p>
    <w:p>
      <w:pPr>
        <w:jc w:val="both"/>
        <w:ind w:firstLine="360"/>
        <w:spacing w:after="0" w:line="250" w:lineRule="auto"/>
        <w:rPr>
          <w:sz w:val="20"/>
          <w:szCs w:val="20"/>
          <w:color w:val="auto"/>
        </w:rPr>
      </w:pPr>
      <w:r>
        <w:rPr>
          <w:rFonts w:ascii="Times New Roman" w:cs="Times New Roman" w:eastAsia="Times New Roman" w:hAnsi="Times New Roman"/>
          <w:sz w:val="21"/>
          <w:szCs w:val="21"/>
          <w:color w:val="231F20"/>
        </w:rPr>
        <w:t xml:space="preserve">At each electrode-electrolyte interface there is a tendency of metal ions from the solution to deposit on the metal electrode trying to make it positively charged. At the same time, metal atoms of the electrode have a tendency to go into the solution as ions and leave behind the electrons at the electrode trying to make it negatively charged. At equilibrium, there is a separation of charges and depending on the tendencies of the two opposing reactions, the electrode may be positively or negatively charged with respect to the solution. A potential difference develops between the electrode and the electrolyte which is called </w:t>
      </w:r>
      <w:r>
        <w:rPr>
          <w:rFonts w:ascii="Times New Roman" w:cs="Times New Roman" w:eastAsia="Times New Roman" w:hAnsi="Times New Roman"/>
          <w:sz w:val="21"/>
          <w:szCs w:val="21"/>
          <w:b w:val="1"/>
          <w:bCs w:val="1"/>
          <w:color w:val="6C6E70"/>
        </w:rPr>
        <w:t>electrode potential</w:t>
      </w:r>
      <w:r>
        <w:rPr>
          <w:rFonts w:ascii="Times New Roman" w:cs="Times New Roman" w:eastAsia="Times New Roman" w:hAnsi="Times New Roman"/>
          <w:sz w:val="21"/>
          <w:szCs w:val="21"/>
          <w:color w:val="6C6E70"/>
        </w:rPr>
        <w:t>.</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color w:val="231F20"/>
        </w:rPr>
        <w:t>When the concentrations of all the species involved</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color w:val="231F20"/>
        </w:rPr>
        <w:t xml:space="preserve">in a half-cell is unity then the electrode potential is known as </w:t>
      </w:r>
      <w:r>
        <w:rPr>
          <w:rFonts w:ascii="Times New Roman" w:cs="Times New Roman" w:eastAsia="Times New Roman" w:hAnsi="Times New Roman"/>
          <w:sz w:val="21"/>
          <w:szCs w:val="21"/>
          <w:b w:val="1"/>
          <w:bCs w:val="1"/>
          <w:color w:val="6C6E70"/>
        </w:rPr>
        <w:t>standard</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1"/>
          <w:szCs w:val="21"/>
          <w:b w:val="1"/>
          <w:bCs w:val="1"/>
          <w:color w:val="6C6E70"/>
        </w:rPr>
        <w:t>electrode potential</w:t>
      </w:r>
      <w:r>
        <w:rPr>
          <w:rFonts w:ascii="Times New Roman" w:cs="Times New Roman" w:eastAsia="Times New Roman" w:hAnsi="Times New Roman"/>
          <w:sz w:val="21"/>
          <w:szCs w:val="21"/>
          <w:color w:val="6C6E70"/>
        </w:rPr>
        <w:t>.</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color w:val="231F20"/>
        </w:rPr>
        <w:t>According to IUPAC convention, standard</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color w:val="231F20"/>
        </w:rPr>
        <w:t xml:space="preserve">reduction potentials are now called standard electrode potentials. In a galvanic cell, the half-cell in which oxidation takes place is called </w:t>
      </w:r>
      <w:r>
        <w:rPr>
          <w:rFonts w:ascii="Times New Roman" w:cs="Times New Roman" w:eastAsia="Times New Roman" w:hAnsi="Times New Roman"/>
          <w:sz w:val="21"/>
          <w:szCs w:val="21"/>
          <w:b w:val="1"/>
          <w:bCs w:val="1"/>
          <w:color w:val="6C6E70"/>
        </w:rPr>
        <w:t>anode</w:t>
      </w:r>
      <w:r>
        <w:rPr>
          <w:rFonts w:ascii="Times New Roman" w:cs="Times New Roman" w:eastAsia="Times New Roman" w:hAnsi="Times New Roman"/>
          <w:sz w:val="21"/>
          <w:szCs w:val="21"/>
          <w:color w:val="231F20"/>
        </w:rPr>
        <w:t xml:space="preserve"> and it has a negative potential with respect to the solution. The other half-cell in which reduction takes place is called </w:t>
      </w:r>
      <w:r>
        <w:rPr>
          <w:rFonts w:ascii="Times New Roman" w:cs="Times New Roman" w:eastAsia="Times New Roman" w:hAnsi="Times New Roman"/>
          <w:sz w:val="21"/>
          <w:szCs w:val="21"/>
          <w:b w:val="1"/>
          <w:bCs w:val="1"/>
          <w:color w:val="6C6E70"/>
        </w:rPr>
        <w:t>cathode</w:t>
      </w:r>
      <w:r>
        <w:rPr>
          <w:rFonts w:ascii="Times New Roman" w:cs="Times New Roman" w:eastAsia="Times New Roman" w:hAnsi="Times New Roman"/>
          <w:sz w:val="21"/>
          <w:szCs w:val="21"/>
          <w:color w:val="231F20"/>
        </w:rPr>
        <w:t xml:space="preserve"> and it has a positive potential with respect to the solution. Thus, there exists a potential difference between the two electrodes and as soon as the switch is in the </w:t>
      </w:r>
      <w:r>
        <w:rPr>
          <w:rFonts w:ascii="Times New Roman" w:cs="Times New Roman" w:eastAsia="Times New Roman" w:hAnsi="Times New Roman"/>
          <w:sz w:val="21"/>
          <w:szCs w:val="21"/>
          <w:i w:val="1"/>
          <w:iCs w:val="1"/>
          <w:color w:val="231F20"/>
        </w:rPr>
        <w:t xml:space="preserve">on </w:t>
      </w:r>
      <w:r>
        <w:rPr>
          <w:rFonts w:ascii="Times New Roman" w:cs="Times New Roman" w:eastAsia="Times New Roman" w:hAnsi="Times New Roman"/>
          <w:sz w:val="21"/>
          <w:szCs w:val="21"/>
          <w:color w:val="231F20"/>
        </w:rPr>
        <w:t>position the electrons flow from negative electrode to positive electrode.</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21"/>
          <w:szCs w:val="21"/>
          <w:color w:val="231F20"/>
        </w:rPr>
        <w:t>The direction of current flow is opposite to that of electron flow.</w:t>
      </w:r>
    </w:p>
    <w:p>
      <w:pPr>
        <w:spacing w:after="0" w:line="200" w:lineRule="exact"/>
        <w:rPr>
          <w:sz w:val="20"/>
          <w:szCs w:val="20"/>
          <w:color w:val="auto"/>
        </w:rPr>
      </w:pPr>
    </w:p>
    <w:p>
      <w:pPr>
        <w:spacing w:after="0" w:line="353" w:lineRule="exact"/>
        <w:rPr>
          <w:sz w:val="20"/>
          <w:szCs w:val="20"/>
          <w:color w:val="auto"/>
        </w:rPr>
      </w:pPr>
    </w:p>
    <w:p>
      <w:pPr>
        <w:jc w:val="both"/>
        <w:ind w:firstLine="360"/>
        <w:spacing w:after="0" w:line="250" w:lineRule="auto"/>
        <w:rPr>
          <w:sz w:val="20"/>
          <w:szCs w:val="20"/>
          <w:color w:val="auto"/>
        </w:rPr>
      </w:pPr>
      <w:r>
        <w:rPr>
          <w:rFonts w:ascii="Times New Roman" w:cs="Times New Roman" w:eastAsia="Times New Roman" w:hAnsi="Times New Roman"/>
          <w:sz w:val="21"/>
          <w:szCs w:val="21"/>
          <w:color w:val="231F20"/>
        </w:rPr>
        <w:t xml:space="preserve">The potential difference between the two electrodes of a galvanic cell is called the </w:t>
      </w:r>
      <w:r>
        <w:rPr>
          <w:rFonts w:ascii="Times New Roman" w:cs="Times New Roman" w:eastAsia="Times New Roman" w:hAnsi="Times New Roman"/>
          <w:sz w:val="21"/>
          <w:szCs w:val="21"/>
          <w:i w:val="1"/>
          <w:iCs w:val="1"/>
          <w:color w:val="231F20"/>
        </w:rPr>
        <w:t>cell potential</w:t>
      </w:r>
      <w:r>
        <w:rPr>
          <w:rFonts w:ascii="Times New Roman" w:cs="Times New Roman" w:eastAsia="Times New Roman" w:hAnsi="Times New Roman"/>
          <w:sz w:val="21"/>
          <w:szCs w:val="21"/>
          <w:color w:val="231F20"/>
        </w:rPr>
        <w:t xml:space="preserve"> and is measured in volts. The </w:t>
      </w:r>
      <w:r>
        <w:rPr>
          <w:rFonts w:ascii="Times New Roman" w:cs="Times New Roman" w:eastAsia="Times New Roman" w:hAnsi="Times New Roman"/>
          <w:sz w:val="21"/>
          <w:szCs w:val="21"/>
          <w:i w:val="1"/>
          <w:iCs w:val="1"/>
          <w:color w:val="231F20"/>
        </w:rPr>
        <w:t>cell potential</w:t>
      </w:r>
      <w:r>
        <w:rPr>
          <w:rFonts w:ascii="Times New Roman" w:cs="Times New Roman" w:eastAsia="Times New Roman" w:hAnsi="Times New Roman"/>
          <w:sz w:val="21"/>
          <w:szCs w:val="21"/>
          <w:color w:val="231F20"/>
        </w:rPr>
        <w:t xml:space="preserve"> is the difference between the electrode potentials (reduction potentials) of the cathode and anode. It is called the </w:t>
      </w:r>
      <w:r>
        <w:rPr>
          <w:rFonts w:ascii="Times New Roman" w:cs="Times New Roman" w:eastAsia="Times New Roman" w:hAnsi="Times New Roman"/>
          <w:sz w:val="21"/>
          <w:szCs w:val="21"/>
          <w:i w:val="1"/>
          <w:iCs w:val="1"/>
          <w:color w:val="231F20"/>
        </w:rPr>
        <w:t>cell electromotive force (emf)</w:t>
      </w:r>
      <w:r>
        <w:rPr>
          <w:rFonts w:ascii="Times New Roman" w:cs="Times New Roman" w:eastAsia="Times New Roman" w:hAnsi="Times New Roman"/>
          <w:sz w:val="21"/>
          <w:szCs w:val="21"/>
          <w:color w:val="231F20"/>
        </w:rPr>
        <w:t xml:space="preserve"> of the cell when no current is drawn through the cell. It is now an accepted convention that we keep the anode on the left and the cathode on the right while representing the galvanic cell. A galvanic cell is generally represented by putting a vertical line between metal and electrolyte solution and putting a double vertical line between the two electrolytes connected by a salt bridge. Under this convention the emf of the cell is positive and is given by the potential of the half-cell on the right hand side minus the potential of the half-cell on the left hand side i.e.</w:t>
      </w:r>
    </w:p>
    <w:p>
      <w:pPr>
        <w:spacing w:after="0" w:line="393" w:lineRule="exact"/>
        <w:rPr>
          <w:sz w:val="20"/>
          <w:szCs w:val="20"/>
          <w:color w:val="auto"/>
        </w:rPr>
      </w:pPr>
    </w:p>
    <w:p>
      <w:pPr>
        <w:ind w:left="360"/>
        <w:spacing w:after="0"/>
        <w:tabs>
          <w:tab w:leader="none" w:pos="1620" w:val="left"/>
        </w:tabs>
        <w:rPr>
          <w:sz w:val="20"/>
          <w:szCs w:val="20"/>
          <w:color w:val="auto"/>
        </w:rPr>
      </w:pPr>
      <w:r>
        <w:rPr>
          <w:rFonts w:ascii="Times New Roman" w:cs="Times New Roman" w:eastAsia="Times New Roman" w:hAnsi="Times New Roman"/>
          <w:sz w:val="42"/>
          <w:szCs w:val="42"/>
          <w:i w:val="1"/>
          <w:iCs w:val="1"/>
          <w:color w:val="231F20"/>
          <w:vertAlign w:val="superscript"/>
        </w:rPr>
        <w:t>E</w:t>
      </w:r>
      <w:r>
        <w:rPr>
          <w:rFonts w:ascii="Times New Roman" w:cs="Times New Roman" w:eastAsia="Times New Roman" w:hAnsi="Times New Roman"/>
          <w:sz w:val="14"/>
          <w:szCs w:val="14"/>
          <w:color w:val="231F20"/>
        </w:rPr>
        <w:t xml:space="preserve">cell </w:t>
      </w:r>
      <w:r>
        <w:rPr>
          <w:rFonts w:ascii="Times New Roman" w:cs="Times New Roman" w:eastAsia="Times New Roman" w:hAnsi="Times New Roman"/>
          <w:sz w:val="42"/>
          <w:szCs w:val="42"/>
          <w:color w:val="231F20"/>
          <w:vertAlign w:val="superscript"/>
        </w:rPr>
        <w:t>=</w:t>
      </w:r>
      <w:r>
        <w:rPr>
          <w:rFonts w:ascii="Times New Roman" w:cs="Times New Roman" w:eastAsia="Times New Roman" w:hAnsi="Times New Roman"/>
          <w:sz w:val="14"/>
          <w:szCs w:val="14"/>
          <w:color w:val="231F20"/>
        </w:rPr>
        <w:t xml:space="preserve"> </w:t>
      </w:r>
      <w:r>
        <w:rPr>
          <w:rFonts w:ascii="Times New Roman" w:cs="Times New Roman" w:eastAsia="Times New Roman" w:hAnsi="Times New Roman"/>
          <w:sz w:val="42"/>
          <w:szCs w:val="42"/>
          <w:i w:val="1"/>
          <w:iCs w:val="1"/>
          <w:color w:val="231F20"/>
          <w:vertAlign w:val="superscript"/>
        </w:rPr>
        <w:t>E</w:t>
      </w:r>
      <w:r>
        <w:rPr>
          <w:rFonts w:ascii="Times New Roman" w:cs="Times New Roman" w:eastAsia="Times New Roman" w:hAnsi="Times New Roman"/>
          <w:sz w:val="14"/>
          <w:szCs w:val="14"/>
          <w:color w:val="231F20"/>
        </w:rPr>
        <w:t>right</w:t>
      </w:r>
      <w:r>
        <w:rPr>
          <w:sz w:val="20"/>
          <w:szCs w:val="20"/>
          <w:color w:val="auto"/>
        </w:rPr>
        <w:tab/>
      </w:r>
      <w:r>
        <w:rPr>
          <w:rFonts w:ascii="Times New Roman" w:cs="Times New Roman" w:eastAsia="Times New Roman" w:hAnsi="Times New Roman"/>
          <w:sz w:val="42"/>
          <w:szCs w:val="42"/>
          <w:color w:val="231F20"/>
          <w:vertAlign w:val="superscript"/>
        </w:rPr>
        <w:t xml:space="preserve">– </w:t>
      </w:r>
      <w:r>
        <w:rPr>
          <w:rFonts w:ascii="Times New Roman" w:cs="Times New Roman" w:eastAsia="Times New Roman" w:hAnsi="Times New Roman"/>
          <w:sz w:val="42"/>
          <w:szCs w:val="42"/>
          <w:i w:val="1"/>
          <w:iCs w:val="1"/>
          <w:color w:val="231F20"/>
          <w:vertAlign w:val="superscript"/>
        </w:rPr>
        <w:t>E</w:t>
      </w:r>
      <w:r>
        <w:rPr>
          <w:rFonts w:ascii="Times New Roman" w:cs="Times New Roman" w:eastAsia="Times New Roman" w:hAnsi="Times New Roman"/>
          <w:sz w:val="13"/>
          <w:szCs w:val="13"/>
          <w:color w:val="231F20"/>
        </w:rPr>
        <w:t>left</w:t>
      </w:r>
    </w:p>
    <w:p>
      <w:pPr>
        <w:ind w:left="360"/>
        <w:spacing w:after="0" w:line="204" w:lineRule="auto"/>
        <w:rPr>
          <w:sz w:val="20"/>
          <w:szCs w:val="20"/>
          <w:color w:val="auto"/>
        </w:rPr>
      </w:pPr>
      <w:r>
        <w:rPr>
          <w:rFonts w:ascii="Times New Roman" w:cs="Times New Roman" w:eastAsia="Times New Roman" w:hAnsi="Times New Roman"/>
          <w:sz w:val="21"/>
          <w:szCs w:val="21"/>
          <w:color w:val="231F20"/>
        </w:rPr>
        <w:t>This is illustrated by the following example:</w:t>
      </w:r>
    </w:p>
    <w:p>
      <w:pPr>
        <w:spacing w:after="0" w:line="52" w:lineRule="exact"/>
        <w:rPr>
          <w:sz w:val="20"/>
          <w:szCs w:val="20"/>
          <w:color w:val="auto"/>
        </w:rPr>
      </w:pPr>
    </w:p>
    <w:tbl>
      <w:tblPr>
        <w:tblLayout w:type="fixed"/>
        <w:tblInd w:w="360" w:type="dxa"/>
        <w:tblCellMar>
          <w:top w:w="0" w:type="dxa"/>
          <w:left w:w="0" w:type="dxa"/>
          <w:bottom w:w="0" w:type="dxa"/>
          <w:right w:w="0" w:type="dxa"/>
        </w:tblCellMar>
      </w:tblPr>
      <w:tr>
        <w:trPr>
          <w:trHeight w:val="242"/>
        </w:trPr>
        <w:tc>
          <w:tcPr>
            <w:tcW w:w="2140" w:type="dxa"/>
            <w:vAlign w:val="bottom"/>
          </w:tcPr>
          <w:p>
            <w:pPr>
              <w:spacing w:after="0"/>
              <w:rPr>
                <w:sz w:val="20"/>
                <w:szCs w:val="20"/>
                <w:color w:val="auto"/>
              </w:rPr>
            </w:pPr>
            <w:r>
              <w:rPr>
                <w:rFonts w:ascii="Times New Roman" w:cs="Times New Roman" w:eastAsia="Times New Roman" w:hAnsi="Times New Roman"/>
                <w:sz w:val="21"/>
                <w:szCs w:val="21"/>
                <w:color w:val="231F20"/>
              </w:rPr>
              <w:t>Cell reaction:</w:t>
            </w:r>
          </w:p>
        </w:tc>
        <w:tc>
          <w:tcPr>
            <w:tcW w:w="3460" w:type="dxa"/>
            <w:vAlign w:val="bottom"/>
          </w:tcPr>
          <w:p>
            <w:pPr>
              <w:spacing w:after="0"/>
              <w:rPr>
                <w:sz w:val="21"/>
                <w:szCs w:val="21"/>
                <w:color w:val="auto"/>
              </w:rPr>
            </w:pPr>
          </w:p>
        </w:tc>
        <w:tc>
          <w:tcPr>
            <w:tcW w:w="1240" w:type="dxa"/>
            <w:vAlign w:val="bottom"/>
          </w:tcPr>
          <w:p>
            <w:pPr>
              <w:spacing w:after="0"/>
              <w:rPr>
                <w:sz w:val="21"/>
                <w:szCs w:val="21"/>
                <w:color w:val="auto"/>
              </w:rPr>
            </w:pPr>
          </w:p>
        </w:tc>
      </w:tr>
      <w:tr>
        <w:trPr>
          <w:trHeight w:val="328"/>
        </w:trPr>
        <w:tc>
          <w:tcPr>
            <w:tcW w:w="5600" w:type="dxa"/>
            <w:vAlign w:val="bottom"/>
            <w:gridSpan w:val="2"/>
          </w:tcPr>
          <w:p>
            <w:pPr>
              <w:spacing w:after="0"/>
              <w:rPr>
                <w:sz w:val="20"/>
                <w:szCs w:val="20"/>
                <w:color w:val="auto"/>
              </w:rPr>
            </w:pPr>
            <w:r>
              <w:rPr>
                <w:rFonts w:ascii="Times New Roman" w:cs="Times New Roman" w:eastAsia="Times New Roman" w:hAnsi="Times New Roman"/>
                <w:sz w:val="21"/>
                <w:szCs w:val="21"/>
                <w:color w:val="231F20"/>
              </w:rPr>
              <w:t>Cu(s) + 2Ag</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(aq)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(aq) + 2 Ag(s)</w:t>
            </w:r>
          </w:p>
        </w:tc>
        <w:tc>
          <w:tcPr>
            <w:tcW w:w="124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(3.4)</w:t>
            </w:r>
          </w:p>
        </w:tc>
      </w:tr>
      <w:tr>
        <w:trPr>
          <w:trHeight w:val="255"/>
        </w:trPr>
        <w:tc>
          <w:tcPr>
            <w:tcW w:w="2140" w:type="dxa"/>
            <w:vAlign w:val="bottom"/>
          </w:tcPr>
          <w:p>
            <w:pPr>
              <w:spacing w:after="0"/>
              <w:rPr>
                <w:sz w:val="20"/>
                <w:szCs w:val="20"/>
                <w:color w:val="auto"/>
              </w:rPr>
            </w:pPr>
            <w:r>
              <w:rPr>
                <w:rFonts w:ascii="Times New Roman" w:cs="Times New Roman" w:eastAsia="Times New Roman" w:hAnsi="Times New Roman"/>
                <w:sz w:val="21"/>
                <w:szCs w:val="21"/>
                <w:color w:val="231F20"/>
              </w:rPr>
              <w:t>Half-cell reactions:</w:t>
            </w:r>
          </w:p>
        </w:tc>
        <w:tc>
          <w:tcPr>
            <w:tcW w:w="3460" w:type="dxa"/>
            <w:vAlign w:val="bottom"/>
          </w:tcPr>
          <w:p>
            <w:pPr>
              <w:spacing w:after="0"/>
              <w:rPr>
                <w:sz w:val="22"/>
                <w:szCs w:val="22"/>
                <w:color w:val="auto"/>
              </w:rPr>
            </w:pPr>
          </w:p>
        </w:tc>
        <w:tc>
          <w:tcPr>
            <w:tcW w:w="1240" w:type="dxa"/>
            <w:vAlign w:val="bottom"/>
          </w:tcPr>
          <w:p>
            <w:pPr>
              <w:spacing w:after="0"/>
              <w:rPr>
                <w:sz w:val="22"/>
                <w:szCs w:val="22"/>
                <w:color w:val="auto"/>
              </w:rPr>
            </w:pPr>
          </w:p>
        </w:tc>
      </w:tr>
      <w:tr>
        <w:trPr>
          <w:trHeight w:val="316"/>
        </w:trPr>
        <w:tc>
          <w:tcPr>
            <w:tcW w:w="2140" w:type="dxa"/>
            <w:vAlign w:val="bottom"/>
          </w:tcPr>
          <w:p>
            <w:pPr>
              <w:spacing w:after="0"/>
              <w:rPr>
                <w:sz w:val="20"/>
                <w:szCs w:val="20"/>
                <w:color w:val="auto"/>
              </w:rPr>
            </w:pPr>
            <w:r>
              <w:rPr>
                <w:rFonts w:ascii="Times New Roman" w:cs="Times New Roman" w:eastAsia="Times New Roman" w:hAnsi="Times New Roman"/>
                <w:sz w:val="21"/>
                <w:szCs w:val="21"/>
                <w:color w:val="231F20"/>
              </w:rPr>
              <w:t>Cathode (</w:t>
            </w:r>
            <w:r>
              <w:rPr>
                <w:rFonts w:ascii="Times New Roman" w:cs="Times New Roman" w:eastAsia="Times New Roman" w:hAnsi="Times New Roman"/>
                <w:sz w:val="21"/>
                <w:szCs w:val="21"/>
                <w:i w:val="1"/>
                <w:iCs w:val="1"/>
                <w:color w:val="231F20"/>
              </w:rPr>
              <w:t>reduction</w:t>
            </w:r>
            <w:r>
              <w:rPr>
                <w:rFonts w:ascii="Times New Roman" w:cs="Times New Roman" w:eastAsia="Times New Roman" w:hAnsi="Times New Roman"/>
                <w:sz w:val="21"/>
                <w:szCs w:val="21"/>
                <w:color w:val="231F20"/>
              </w:rPr>
              <w:t>):</w:t>
            </w:r>
          </w:p>
        </w:tc>
        <w:tc>
          <w:tcPr>
            <w:tcW w:w="3460" w:type="dxa"/>
            <w:vAlign w:val="bottom"/>
          </w:tcPr>
          <w:p>
            <w:pPr>
              <w:ind w:left="220"/>
              <w:spacing w:after="0"/>
              <w:rPr>
                <w:sz w:val="20"/>
                <w:szCs w:val="20"/>
                <w:color w:val="auto"/>
              </w:rPr>
            </w:pPr>
            <w:r>
              <w:rPr>
                <w:rFonts w:ascii="Times New Roman" w:cs="Times New Roman" w:eastAsia="Times New Roman" w:hAnsi="Times New Roman"/>
                <w:sz w:val="21"/>
                <w:szCs w:val="21"/>
                <w:color w:val="231F20"/>
              </w:rPr>
              <w:t>2Ag</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(aq) + 2e</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2Ag(s)</w:t>
            </w:r>
          </w:p>
        </w:tc>
        <w:tc>
          <w:tcPr>
            <w:tcW w:w="124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(3.5)</w:t>
            </w:r>
          </w:p>
        </w:tc>
      </w:tr>
      <w:tr>
        <w:trPr>
          <w:trHeight w:val="305"/>
        </w:trPr>
        <w:tc>
          <w:tcPr>
            <w:tcW w:w="2140" w:type="dxa"/>
            <w:vAlign w:val="bottom"/>
          </w:tcPr>
          <w:p>
            <w:pPr>
              <w:spacing w:after="0"/>
              <w:rPr>
                <w:sz w:val="20"/>
                <w:szCs w:val="20"/>
                <w:color w:val="auto"/>
              </w:rPr>
            </w:pPr>
            <w:r>
              <w:rPr>
                <w:rFonts w:ascii="Times New Roman" w:cs="Times New Roman" w:eastAsia="Times New Roman" w:hAnsi="Times New Roman"/>
                <w:sz w:val="21"/>
                <w:szCs w:val="21"/>
                <w:color w:val="231F20"/>
              </w:rPr>
              <w:t>Anode (</w:t>
            </w:r>
            <w:r>
              <w:rPr>
                <w:rFonts w:ascii="Times New Roman" w:cs="Times New Roman" w:eastAsia="Times New Roman" w:hAnsi="Times New Roman"/>
                <w:sz w:val="21"/>
                <w:szCs w:val="21"/>
                <w:i w:val="1"/>
                <w:iCs w:val="1"/>
                <w:color w:val="231F20"/>
              </w:rPr>
              <w:t>oxidation</w:t>
            </w:r>
            <w:r>
              <w:rPr>
                <w:rFonts w:ascii="Times New Roman" w:cs="Times New Roman" w:eastAsia="Times New Roman" w:hAnsi="Times New Roman"/>
                <w:sz w:val="21"/>
                <w:szCs w:val="21"/>
                <w:color w:val="231F20"/>
              </w:rPr>
              <w:t>):</w:t>
            </w:r>
          </w:p>
        </w:tc>
        <w:tc>
          <w:tcPr>
            <w:tcW w:w="3460" w:type="dxa"/>
            <w:vAlign w:val="bottom"/>
          </w:tcPr>
          <w:p>
            <w:pPr>
              <w:ind w:left="80"/>
              <w:spacing w:after="0" w:line="305" w:lineRule="exact"/>
              <w:rPr>
                <w:sz w:val="20"/>
                <w:szCs w:val="20"/>
                <w:color w:val="auto"/>
              </w:rPr>
            </w:pPr>
            <w:r>
              <w:rPr>
                <w:rFonts w:ascii="Times New Roman" w:cs="Times New Roman" w:eastAsia="Times New Roman" w:hAnsi="Times New Roman"/>
                <w:sz w:val="21"/>
                <w:szCs w:val="21"/>
                <w:color w:val="231F20"/>
              </w:rPr>
              <w:t xml:space="preserve">Cu(s)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(aq) + 2e</w:t>
            </w:r>
            <w:r>
              <w:rPr>
                <w:rFonts w:ascii="Times New Roman" w:cs="Times New Roman" w:eastAsia="Times New Roman" w:hAnsi="Times New Roman"/>
                <w:sz w:val="27"/>
                <w:szCs w:val="27"/>
                <w:color w:val="231F20"/>
                <w:vertAlign w:val="superscript"/>
              </w:rPr>
              <w:t>–</w:t>
            </w:r>
          </w:p>
        </w:tc>
        <w:tc>
          <w:tcPr>
            <w:tcW w:w="124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(3.6)</w:t>
            </w:r>
          </w:p>
        </w:tc>
      </w:tr>
    </w:tbl>
    <w:p>
      <w:pPr>
        <w:spacing w:after="0" w:line="13" w:lineRule="exact"/>
        <w:rPr>
          <w:sz w:val="20"/>
          <w:szCs w:val="20"/>
          <w:color w:val="auto"/>
        </w:rPr>
      </w:pPr>
    </w:p>
    <w:p>
      <w:pPr>
        <w:jc w:val="both"/>
        <w:ind w:firstLine="360"/>
        <w:spacing w:after="0" w:line="250" w:lineRule="auto"/>
        <w:rPr>
          <w:sz w:val="20"/>
          <w:szCs w:val="20"/>
          <w:color w:val="auto"/>
        </w:rPr>
      </w:pPr>
      <w:r>
        <w:rPr>
          <w:rFonts w:ascii="Times New Roman" w:cs="Times New Roman" w:eastAsia="Times New Roman" w:hAnsi="Times New Roman"/>
          <w:sz w:val="21"/>
          <w:szCs w:val="21"/>
          <w:color w:val="231F20"/>
        </w:rPr>
        <w:t>It can be seen that the sum of (3.5) and (3.6) leads to overall reaction (3.4) in the cell and that silver electrode acts as a cathode and copper electrode acts as an anode. The cell can be represented as:</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231F20"/>
        </w:rPr>
        <w:t>Cu(s)|Cu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(aq)||Ag</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(aq)|Ag(s)</w:t>
      </w:r>
    </w:p>
    <w:tbl>
      <w:tblPr>
        <w:tblLayout w:type="fixed"/>
        <w:tblInd w:w="360" w:type="dxa"/>
        <w:tblCellMar>
          <w:top w:w="0" w:type="dxa"/>
          <w:left w:w="0" w:type="dxa"/>
          <w:bottom w:w="0" w:type="dxa"/>
          <w:right w:w="0" w:type="dxa"/>
        </w:tblCellMar>
      </w:tblPr>
      <w:tr>
        <w:trPr>
          <w:trHeight w:val="381"/>
        </w:trPr>
        <w:tc>
          <w:tcPr>
            <w:tcW w:w="5700" w:type="dxa"/>
            <w:vAlign w:val="bottom"/>
          </w:tcPr>
          <w:p>
            <w:pPr>
              <w:spacing w:after="0" w:line="305" w:lineRule="exact"/>
              <w:rPr>
                <w:sz w:val="20"/>
                <w:szCs w:val="20"/>
                <w:color w:val="auto"/>
              </w:rPr>
            </w:pPr>
            <w:r>
              <w:rPr>
                <w:rFonts w:ascii="Times New Roman" w:cs="Times New Roman" w:eastAsia="Times New Roman" w:hAnsi="Times New Roman"/>
                <w:sz w:val="21"/>
                <w:szCs w:val="21"/>
                <w:color w:val="231F20"/>
              </w:rPr>
              <w:t xml:space="preserve">and we have </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7"/>
                <w:szCs w:val="27"/>
                <w:color w:val="231F20"/>
                <w:vertAlign w:val="subscript"/>
              </w:rPr>
              <w:t>cell</w:t>
            </w:r>
            <w:r>
              <w:rPr>
                <w:rFonts w:ascii="Times New Roman" w:cs="Times New Roman" w:eastAsia="Times New Roman" w:hAnsi="Times New Roman"/>
                <w:sz w:val="21"/>
                <w:szCs w:val="21"/>
                <w:color w:val="231F20"/>
              </w:rPr>
              <w:t xml:space="preserve"> = </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7"/>
                <w:szCs w:val="27"/>
                <w:color w:val="231F20"/>
                <w:vertAlign w:val="subscript"/>
              </w:rPr>
              <w:t>right</w:t>
            </w:r>
            <w:r>
              <w:rPr>
                <w:rFonts w:ascii="Times New Roman" w:cs="Times New Roman" w:eastAsia="Times New Roman" w:hAnsi="Times New Roman"/>
                <w:sz w:val="21"/>
                <w:szCs w:val="21"/>
                <w:color w:val="231F20"/>
              </w:rPr>
              <w:t xml:space="preserve"> – </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7"/>
                <w:szCs w:val="27"/>
                <w:color w:val="231F20"/>
                <w:vertAlign w:val="subscript"/>
              </w:rPr>
              <w:t>left</w:t>
            </w:r>
            <w:r>
              <w:rPr>
                <w:rFonts w:ascii="Times New Roman" w:cs="Times New Roman" w:eastAsia="Times New Roman" w:hAnsi="Times New Roman"/>
                <w:sz w:val="21"/>
                <w:szCs w:val="21"/>
                <w:color w:val="231F20"/>
              </w:rPr>
              <w:t xml:space="preserve"> = </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7"/>
                <w:szCs w:val="27"/>
                <w:color w:val="231F20"/>
                <w:vertAlign w:val="subscript"/>
              </w:rPr>
              <w:t>Ag</w:t>
            </w:r>
            <w:r>
              <w:rPr>
                <w:rFonts w:ascii="Times New Roman" w:cs="Times New Roman" w:eastAsia="Times New Roman" w:hAnsi="Times New Roman"/>
                <w:sz w:val="7"/>
                <w:szCs w:val="7"/>
                <w:color w:val="231F20"/>
              </w:rPr>
              <w:t>+</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7"/>
                <w:szCs w:val="27"/>
                <w:color w:val="231F20"/>
                <w:vertAlign w:val="subscript"/>
              </w:rPr>
              <w:t>Ag</w:t>
            </w:r>
            <w:r>
              <w:rPr>
                <w:rFonts w:ascii="Times New Roman" w:cs="Times New Roman" w:eastAsia="Times New Roman" w:hAnsi="Times New Roman"/>
                <w:sz w:val="21"/>
                <w:szCs w:val="21"/>
                <w:color w:val="231F20"/>
              </w:rPr>
              <w:t xml:space="preserve"> – </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7"/>
                <w:szCs w:val="27"/>
                <w:color w:val="231F20"/>
                <w:vertAlign w:val="subscript"/>
              </w:rPr>
              <w:t>Cu</w:t>
            </w:r>
            <w:r>
              <w:rPr>
                <w:rFonts w:ascii="Times New Roman" w:cs="Times New Roman" w:eastAsia="Times New Roman" w:hAnsi="Times New Roman"/>
                <w:sz w:val="7"/>
                <w:szCs w:val="7"/>
                <w:color w:val="231F20"/>
              </w:rPr>
              <w:t>2+</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7"/>
                <w:szCs w:val="27"/>
                <w:color w:val="231F20"/>
                <w:vertAlign w:val="subscript"/>
              </w:rPr>
              <w:t>Cu</w:t>
            </w:r>
          </w:p>
        </w:tc>
        <w:tc>
          <w:tcPr>
            <w:tcW w:w="114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(3.7)</w:t>
            </w:r>
          </w:p>
        </w:tc>
      </w:tr>
    </w:tbl>
    <w:p>
      <w:pPr>
        <w:spacing w:after="0" w:line="4"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21"/>
          <w:szCs w:val="21"/>
          <w:color w:val="231F20"/>
        </w:rPr>
        <w:t>The potential of individual half-cell cannot be measured. We can measure only the difference between the two half-cell potentials that gives the emf of the cell. If we arbitrarily choose the potential of one electrode (half-</w:t>
      </w:r>
    </w:p>
    <w:p>
      <w:pPr>
        <w:sectPr>
          <w:pgSz w:w="11900" w:h="16840" w:orient="portrait"/>
          <w:cols w:equalWidth="0" w:num="2">
            <w:col w:w="2060" w:space="240"/>
            <w:col w:w="7200"/>
          </w:cols>
          <w:pgMar w:left="1420" w:top="1440" w:right="980" w:bottom="1440" w:gutter="0" w:footer="0" w:header="0"/>
        </w:sectPr>
      </w:pPr>
    </w:p>
    <w:bookmarkStart w:id="4" w:name="page5"/>
    <w:bookmarkEnd w:id="4"/>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7330440</wp:posOffset>
                </wp:positionH>
                <wp:positionV relativeFrom="page">
                  <wp:posOffset>0</wp:posOffset>
                </wp:positionV>
                <wp:extent cx="0" cy="230505"/>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050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7.2pt,0pt" to="577.2pt,18.1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7327265</wp:posOffset>
                </wp:positionH>
                <wp:positionV relativeFrom="page">
                  <wp:posOffset>227330</wp:posOffset>
                </wp:positionV>
                <wp:extent cx="22733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733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6.95pt,17.9pt" to="594.85pt,17.9pt" o:allowincell="f" strokecolor="#231F20" strokeweight="0.48pt">
                <w10:wrap anchorx="page" anchory="page"/>
              </v:line>
            </w:pict>
          </mc:Fallback>
        </mc:AlternateContent>
      </w:r>
    </w:p>
    <w:p>
      <w:pPr>
        <w:spacing w:after="0" w:line="259" w:lineRule="exact"/>
        <w:rPr>
          <w:sz w:val="20"/>
          <w:szCs w:val="20"/>
          <w:color w:val="auto"/>
        </w:rPr>
      </w:pPr>
    </w:p>
    <w:p>
      <w:pPr>
        <w:jc w:val="both"/>
        <w:ind w:right="2300"/>
        <w:spacing w:after="0" w:line="231" w:lineRule="auto"/>
        <w:rPr>
          <w:sz w:val="20"/>
          <w:szCs w:val="20"/>
          <w:color w:val="auto"/>
        </w:rPr>
      </w:pPr>
      <w:r>
        <w:rPr>
          <w:rFonts w:ascii="Times New Roman" w:cs="Times New Roman" w:eastAsia="Times New Roman" w:hAnsi="Times New Roman"/>
          <w:sz w:val="21"/>
          <w:szCs w:val="21"/>
          <w:color w:val="231F20"/>
        </w:rPr>
        <w:t>cell) then that of the other can be determined with respect to this. According to convention, a half-cell called standard hydrogen electrode (Fig.3.3) represented by Pt(s) 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(g) 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(aq), is assigned a zero potential at all temperatures corresponding to the reaction</w:t>
      </w:r>
    </w:p>
    <w:p>
      <w:pPr>
        <w:spacing w:after="0" w:line="48" w:lineRule="exact"/>
        <w:rPr>
          <w:sz w:val="20"/>
          <w:szCs w:val="20"/>
          <w:color w:val="auto"/>
        </w:rPr>
      </w:pPr>
    </w:p>
    <w:p>
      <w:pPr>
        <w:ind w:left="360"/>
        <w:spacing w:after="0" w:line="351" w:lineRule="exact"/>
        <w:tabs>
          <w:tab w:leader="none" w:pos="2140" w:val="left"/>
        </w:tabs>
        <w:rPr>
          <w:sz w:val="20"/>
          <w:szCs w:val="20"/>
          <w:color w:val="auto"/>
        </w:rPr>
      </w:pPr>
      <w:r>
        <w:rPr>
          <w:rFonts w:ascii="Times New Roman" w:cs="Times New Roman" w:eastAsia="Times New Roman" w:hAnsi="Times New Roman"/>
          <w:sz w:val="21"/>
          <w:szCs w:val="21"/>
          <w:color w:val="231F20"/>
        </w:rPr>
        <w:t>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(aq) + e</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w:t>
      </w:r>
      <w:r>
        <w:rPr>
          <w:rFonts w:ascii="Arial Unicode MS" w:cs="Arial Unicode MS" w:eastAsia="Arial Unicode MS" w:hAnsi="Arial Unicode MS"/>
          <w:sz w:val="21"/>
          <w:szCs w:val="21"/>
          <w:color w:val="231F20"/>
        </w:rPr>
        <w:t>→</w:t>
      </w:r>
      <w:r>
        <w:rPr>
          <w:sz w:val="20"/>
          <w:szCs w:val="20"/>
          <w:color w:val="auto"/>
        </w:rPr>
        <w:tab/>
      </w:r>
      <w:r>
        <w:rPr>
          <w:rFonts w:ascii="Times New Roman" w:cs="Times New Roman" w:eastAsia="Times New Roman" w:hAnsi="Times New Roman"/>
          <w:sz w:val="30"/>
          <w:szCs w:val="30"/>
          <w:color w:val="231F20"/>
          <w:vertAlign w:val="superscript"/>
        </w:rPr>
        <w:t>1</w:t>
      </w:r>
      <w:r>
        <w:rPr>
          <w:rFonts w:ascii="Times New Roman" w:cs="Times New Roman" w:eastAsia="Times New Roman" w:hAnsi="Times New Roman"/>
          <w:sz w:val="30"/>
          <w:szCs w:val="30"/>
          <w:color w:val="231F20"/>
          <w:vertAlign w:val="subscript"/>
        </w:rPr>
        <w:t>2</w:t>
      </w:r>
      <w:r>
        <w:rPr>
          <w:rFonts w:ascii="Times New Roman" w:cs="Times New Roman" w:eastAsia="Times New Roman" w:hAnsi="Times New Roman"/>
          <w:sz w:val="30"/>
          <w:szCs w:val="30"/>
          <w:color w:val="231F20"/>
        </w:rPr>
        <w:t xml:space="preserve"> </w:t>
      </w:r>
      <w:r>
        <w:rPr>
          <w:rFonts w:ascii="Times New Roman" w:cs="Times New Roman" w:eastAsia="Times New Roman" w:hAnsi="Times New Roman"/>
          <w:sz w:val="17"/>
          <w:szCs w:val="17"/>
          <w:color w:val="231F20"/>
        </w:rPr>
        <w:t>H</w:t>
      </w:r>
      <w:r>
        <w:rPr>
          <w:rFonts w:ascii="Times New Roman" w:cs="Times New Roman" w:eastAsia="Times New Roman" w:hAnsi="Times New Roman"/>
          <w:sz w:val="21"/>
          <w:szCs w:val="21"/>
          <w:color w:val="231F20"/>
          <w:vertAlign w:val="subscript"/>
        </w:rPr>
        <w:t>2</w:t>
      </w:r>
      <w:r>
        <w:rPr>
          <w:rFonts w:ascii="Times New Roman" w:cs="Times New Roman" w:eastAsia="Times New Roman" w:hAnsi="Times New Roman"/>
          <w:sz w:val="17"/>
          <w:szCs w:val="17"/>
          <w:color w:val="231F20"/>
        </w:rPr>
        <w:t>(g)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1370965</wp:posOffset>
            </wp:positionH>
            <wp:positionV relativeFrom="paragraph">
              <wp:posOffset>-51435</wp:posOffset>
            </wp:positionV>
            <wp:extent cx="91440" cy="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extLst>
                    </a:blip>
                    <a:srcRect/>
                    <a:stretch>
                      <a:fillRect/>
                    </a:stretch>
                  </pic:blipFill>
                  <pic:spPr bwMode="auto">
                    <a:xfrm>
                      <a:off x="0" y="0"/>
                      <a:ext cx="91440" cy="6350"/>
                    </a:xfrm>
                    <a:prstGeom prst="rect">
                      <a:avLst/>
                    </a:prstGeom>
                    <a:noFill/>
                  </pic:spPr>
                </pic:pic>
              </a:graphicData>
            </a:graphic>
          </wp:anchor>
        </w:drawing>
      </w:r>
    </w:p>
    <w:p>
      <w:pPr>
        <w:spacing w:after="0" w:line="174" w:lineRule="exact"/>
        <w:rPr>
          <w:sz w:val="20"/>
          <w:szCs w:val="20"/>
          <w:color w:val="auto"/>
        </w:rPr>
      </w:pPr>
    </w:p>
    <w:p>
      <w:pPr>
        <w:ind w:right="2300" w:firstLine="360"/>
        <w:spacing w:after="0" w:line="250" w:lineRule="auto"/>
        <w:rPr>
          <w:sz w:val="20"/>
          <w:szCs w:val="20"/>
          <w:color w:val="auto"/>
        </w:rPr>
      </w:pPr>
      <w:r>
        <w:rPr>
          <w:rFonts w:ascii="Times New Roman" w:cs="Times New Roman" w:eastAsia="Times New Roman" w:hAnsi="Times New Roman"/>
          <w:sz w:val="21"/>
          <w:szCs w:val="21"/>
          <w:color w:val="231F20"/>
        </w:rPr>
        <w:t>The standard hydrogen electrode consists of a platinum electrode coated with platinum black. The electrode is dipped in an acidic solution and pure hydrogen gas is bubbled through it. The concentration of both the reduced and oxidised forms of hydrogen is maintained at unity (Fig. 3.3). This implies that the pressure of hydrogen gas is one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3325495</wp:posOffset>
            </wp:positionH>
            <wp:positionV relativeFrom="paragraph">
              <wp:posOffset>50165</wp:posOffset>
            </wp:positionV>
            <wp:extent cx="1641475" cy="221234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extLst>
                    </a:blip>
                    <a:srcRect/>
                    <a:stretch>
                      <a:fillRect/>
                    </a:stretch>
                  </pic:blipFill>
                  <pic:spPr bwMode="auto">
                    <a:xfrm>
                      <a:off x="0" y="0"/>
                      <a:ext cx="1641475" cy="2212340"/>
                    </a:xfrm>
                    <a:prstGeom prst="rect">
                      <a:avLst/>
                    </a:prstGeom>
                    <a:noFill/>
                  </pic:spPr>
                </pic:pic>
              </a:graphicData>
            </a:graphic>
          </wp:anchor>
        </w:drawing>
      </w:r>
    </w:p>
    <w:p>
      <w:pPr>
        <w:spacing w:after="0" w:line="234"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231F20"/>
        </w:rPr>
        <w:t>bar and the concentration of hydrogen ion</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231F20"/>
        </w:rPr>
        <w:t>in the solution is one molar.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4610735</wp:posOffset>
            </wp:positionH>
            <wp:positionV relativeFrom="paragraph">
              <wp:posOffset>5080</wp:posOffset>
            </wp:positionV>
            <wp:extent cx="746125" cy="2730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extLst>
                    </a:blip>
                    <a:srcRect/>
                    <a:stretch>
                      <a:fillRect/>
                    </a:stretch>
                  </pic:blipFill>
                  <pic:spPr bwMode="auto">
                    <a:xfrm>
                      <a:off x="0" y="0"/>
                      <a:ext cx="746125" cy="273050"/>
                    </a:xfrm>
                    <a:prstGeom prst="rect">
                      <a:avLst/>
                    </a:prstGeom>
                    <a:noFill/>
                  </pic:spPr>
                </pic:pic>
              </a:graphicData>
            </a:graphic>
          </wp:anchor>
        </w:drawing>
      </w:r>
    </w:p>
    <w:p>
      <w:pPr>
        <w:spacing w:after="0" w:line="29" w:lineRule="exact"/>
        <w:rPr>
          <w:sz w:val="20"/>
          <w:szCs w:val="20"/>
          <w:color w:val="auto"/>
        </w:rPr>
      </w:pPr>
    </w:p>
    <w:p>
      <w:pPr>
        <w:jc w:val="both"/>
        <w:ind w:right="5020" w:firstLine="360"/>
        <w:spacing w:after="0" w:line="247" w:lineRule="auto"/>
        <w:rPr>
          <w:sz w:val="20"/>
          <w:szCs w:val="20"/>
          <w:color w:val="auto"/>
        </w:rPr>
      </w:pPr>
      <w:r>
        <w:rPr>
          <w:rFonts w:ascii="Times New Roman" w:cs="Times New Roman" w:eastAsia="Times New Roman" w:hAnsi="Times New Roman"/>
          <w:sz w:val="21"/>
          <w:szCs w:val="21"/>
          <w:color w:val="231F20"/>
        </w:rPr>
        <w:t>At 298 K the emf of the cell, standard hydrogen electrode second half-cell constructed by taking standard hydrogen electrode as anode (reference half-cell) and the other half-cell as cathode, gives the reduction potential of the other half-cell. If the concentrations of the oxidised and the reduced forms of the species in the right hand half-cell are unity, then the cell potential is equal to standard electrode potential,</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7"/>
          <w:szCs w:val="27"/>
          <w:color w:val="231F20"/>
          <w:vertAlign w:val="subscript"/>
        </w:rPr>
        <w:t>R</w:t>
      </w:r>
      <w:r>
        <w:rPr>
          <w:rFonts w:ascii="Times New Roman" w:cs="Times New Roman" w:eastAsia="Times New Roman" w:hAnsi="Times New Roman"/>
          <w:sz w:val="21"/>
          <w:szCs w:val="21"/>
          <w:color w:val="231F20"/>
        </w:rPr>
        <w:t xml:space="preserve"> of the given half-cell.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4191635</wp:posOffset>
            </wp:positionH>
            <wp:positionV relativeFrom="paragraph">
              <wp:posOffset>-62865</wp:posOffset>
            </wp:positionV>
            <wp:extent cx="142875" cy="8318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clrChange>
                        <a:clrFrom>
                          <a:srgbClr val="000000"/>
                        </a:clrFrom>
                        <a:clrTo>
                          <a:srgbClr val="000000">
                            <a:alpha val="0"/>
                          </a:srgbClr>
                        </a:clrTo>
                      </a:clrChange>
                      <a:extLst>
                        <a:ext uri="{28A0092B-C50C-407E-A947-70E740481C1C}"/>
                      </a:extLst>
                    </a:blip>
                    <a:srcRect/>
                    <a:stretch>
                      <a:fillRect/>
                    </a:stretch>
                  </pic:blipFill>
                  <pic:spPr bwMode="auto">
                    <a:xfrm>
                      <a:off x="0" y="0"/>
                      <a:ext cx="142875" cy="83185"/>
                    </a:xfrm>
                    <a:prstGeom prst="rect">
                      <a:avLst/>
                    </a:prstGeom>
                    <a:noFill/>
                  </pic:spPr>
                </pic:pic>
              </a:graphicData>
            </a:graphic>
          </wp:anchor>
        </w:drawing>
        <w:drawing>
          <wp:anchor simplePos="0" relativeHeight="251657728" behindDoc="1" locked="0" layoutInCell="0" allowOverlap="1">
            <wp:simplePos x="0" y="0"/>
            <wp:positionH relativeFrom="column">
              <wp:posOffset>4280535</wp:posOffset>
            </wp:positionH>
            <wp:positionV relativeFrom="paragraph">
              <wp:posOffset>-100965</wp:posOffset>
            </wp:positionV>
            <wp:extent cx="50800" cy="2667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50800" cy="26670"/>
                    </a:xfrm>
                    <a:prstGeom prst="rect">
                      <a:avLst/>
                    </a:prstGeom>
                    <a:noFill/>
                  </pic:spPr>
                </pic:pic>
              </a:graphicData>
            </a:graphic>
          </wp:anchor>
        </w:drawing>
        <w:drawing>
          <wp:anchor simplePos="0" relativeHeight="251657728" behindDoc="1" locked="0" layoutInCell="0" allowOverlap="1">
            <wp:simplePos x="0" y="0"/>
            <wp:positionH relativeFrom="column">
              <wp:posOffset>4191635</wp:posOffset>
            </wp:positionH>
            <wp:positionV relativeFrom="paragraph">
              <wp:posOffset>-78105</wp:posOffset>
            </wp:positionV>
            <wp:extent cx="107950" cy="6604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107950" cy="66040"/>
                    </a:xfrm>
                    <a:prstGeom prst="rect">
                      <a:avLst/>
                    </a:prstGeom>
                    <a:noFill/>
                  </pic:spPr>
                </pic:pic>
              </a:graphicData>
            </a:graphic>
          </wp:anchor>
        </w:drawing>
        <w:drawing>
          <wp:anchor simplePos="0" relativeHeight="251657728" behindDoc="1" locked="0" layoutInCell="0" allowOverlap="1">
            <wp:simplePos x="0" y="0"/>
            <wp:positionH relativeFrom="column">
              <wp:posOffset>4191635</wp:posOffset>
            </wp:positionH>
            <wp:positionV relativeFrom="paragraph">
              <wp:posOffset>-22225</wp:posOffset>
            </wp:positionV>
            <wp:extent cx="19685" cy="196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19685" cy="19685"/>
                    </a:xfrm>
                    <a:prstGeom prst="rect">
                      <a:avLst/>
                    </a:prstGeom>
                    <a:noFill/>
                  </pic:spPr>
                </pic:pic>
              </a:graphicData>
            </a:graphic>
          </wp:anchor>
        </w:drawing>
        <w:drawing>
          <wp:anchor simplePos="0" relativeHeight="251657728" behindDoc="1" locked="0" layoutInCell="0" allowOverlap="1">
            <wp:simplePos x="0" y="0"/>
            <wp:positionH relativeFrom="column">
              <wp:posOffset>4299585</wp:posOffset>
            </wp:positionH>
            <wp:positionV relativeFrom="paragraph">
              <wp:posOffset>-74295</wp:posOffset>
            </wp:positionV>
            <wp:extent cx="34290" cy="4064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34290" cy="40640"/>
                    </a:xfrm>
                    <a:prstGeom prst="rect">
                      <a:avLst/>
                    </a:prstGeom>
                    <a:noFill/>
                  </pic:spPr>
                </pic:pic>
              </a:graphicData>
            </a:graphic>
          </wp:anchor>
        </w:drawing>
        <w:drawing>
          <wp:anchor simplePos="0" relativeHeight="251657728" behindDoc="1" locked="0" layoutInCell="0" allowOverlap="1">
            <wp:simplePos x="0" y="0"/>
            <wp:positionH relativeFrom="column">
              <wp:posOffset>4211320</wp:posOffset>
            </wp:positionH>
            <wp:positionV relativeFrom="paragraph">
              <wp:posOffset>-12065</wp:posOffset>
            </wp:positionV>
            <wp:extent cx="123190" cy="323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123190" cy="32385"/>
                    </a:xfrm>
                    <a:prstGeom prst="rect">
                      <a:avLst/>
                    </a:prstGeom>
                    <a:noFill/>
                  </pic:spPr>
                </pic:pic>
              </a:graphicData>
            </a:graphic>
          </wp:anchor>
        </w:drawing>
        <w:drawing>
          <wp:anchor simplePos="0" relativeHeight="251657728" behindDoc="1" locked="0" layoutInCell="0" allowOverlap="1">
            <wp:simplePos x="0" y="0"/>
            <wp:positionH relativeFrom="column">
              <wp:posOffset>4191635</wp:posOffset>
            </wp:positionH>
            <wp:positionV relativeFrom="paragraph">
              <wp:posOffset>2540</wp:posOffset>
            </wp:positionV>
            <wp:extent cx="38100" cy="1714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38100" cy="17145"/>
                    </a:xfrm>
                    <a:prstGeom prst="rect">
                      <a:avLst/>
                    </a:prstGeom>
                    <a:noFill/>
                  </pic:spPr>
                </pic:pic>
              </a:graphicData>
            </a:graphic>
          </wp:anchor>
        </w:drawing>
        <w:drawing>
          <wp:anchor simplePos="0" relativeHeight="251657728" behindDoc="1" locked="0" layoutInCell="0" allowOverlap="1">
            <wp:simplePos x="0" y="0"/>
            <wp:positionH relativeFrom="column">
              <wp:posOffset>4171950</wp:posOffset>
            </wp:positionH>
            <wp:positionV relativeFrom="paragraph">
              <wp:posOffset>-126365</wp:posOffset>
            </wp:positionV>
            <wp:extent cx="181610" cy="16573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extLst>
                    </a:blip>
                    <a:srcRect/>
                    <a:stretch>
                      <a:fillRect/>
                    </a:stretch>
                  </pic:blipFill>
                  <pic:spPr bwMode="auto">
                    <a:xfrm>
                      <a:off x="0" y="0"/>
                      <a:ext cx="181610" cy="165735"/>
                    </a:xfrm>
                    <a:prstGeom prst="rect">
                      <a:avLst/>
                    </a:prstGeom>
                    <a:noFill/>
                  </pic:spPr>
                </pic:pic>
              </a:graphicData>
            </a:graphic>
          </wp:anchor>
        </w:drawing>
        <w:drawing>
          <wp:anchor simplePos="0" relativeHeight="251657728" behindDoc="1" locked="0" layoutInCell="0" allowOverlap="1">
            <wp:simplePos x="0" y="0"/>
            <wp:positionH relativeFrom="column">
              <wp:posOffset>4191635</wp:posOffset>
            </wp:positionH>
            <wp:positionV relativeFrom="paragraph">
              <wp:posOffset>-154940</wp:posOffset>
            </wp:positionV>
            <wp:extent cx="142875" cy="584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clrChange>
                        <a:clrFrom>
                          <a:srgbClr val="000000"/>
                        </a:clrFrom>
                        <a:clrTo>
                          <a:srgbClr val="000000">
                            <a:alpha val="0"/>
                          </a:srgbClr>
                        </a:clrTo>
                      </a:clrChange>
                      <a:extLst>
                        <a:ext uri="{28A0092B-C50C-407E-A947-70E740481C1C}"/>
                      </a:extLst>
                    </a:blip>
                    <a:srcRect/>
                    <a:stretch>
                      <a:fillRect/>
                    </a:stretch>
                  </pic:blipFill>
                  <pic:spPr bwMode="auto">
                    <a:xfrm>
                      <a:off x="0" y="0"/>
                      <a:ext cx="142875" cy="58420"/>
                    </a:xfrm>
                    <a:prstGeom prst="rect">
                      <a:avLst/>
                    </a:prstGeom>
                    <a:noFill/>
                  </pic:spPr>
                </pic:pic>
              </a:graphicData>
            </a:graphic>
          </wp:anchor>
        </w:drawing>
        <w:drawing>
          <wp:anchor simplePos="0" relativeHeight="251657728" behindDoc="1" locked="0" layoutInCell="0" allowOverlap="1">
            <wp:simplePos x="0" y="0"/>
            <wp:positionH relativeFrom="column">
              <wp:posOffset>4321810</wp:posOffset>
            </wp:positionH>
            <wp:positionV relativeFrom="paragraph">
              <wp:posOffset>-180975</wp:posOffset>
            </wp:positionV>
            <wp:extent cx="8890" cy="69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extLst>
                    </a:blip>
                    <a:srcRect/>
                    <a:stretch>
                      <a:fillRect/>
                    </a:stretch>
                  </pic:blipFill>
                  <pic:spPr bwMode="auto">
                    <a:xfrm>
                      <a:off x="0" y="0"/>
                      <a:ext cx="8890" cy="6985"/>
                    </a:xfrm>
                    <a:prstGeom prst="rect">
                      <a:avLst/>
                    </a:prstGeom>
                    <a:noFill/>
                  </pic:spPr>
                </pic:pic>
              </a:graphicData>
            </a:graphic>
          </wp:anchor>
        </w:drawing>
        <w:drawing>
          <wp:anchor simplePos="0" relativeHeight="251657728" behindDoc="1" locked="0" layoutInCell="0" allowOverlap="1">
            <wp:simplePos x="0" y="0"/>
            <wp:positionH relativeFrom="column">
              <wp:posOffset>4192270</wp:posOffset>
            </wp:positionH>
            <wp:positionV relativeFrom="paragraph">
              <wp:posOffset>-177165</wp:posOffset>
            </wp:positionV>
            <wp:extent cx="133985" cy="6540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133985" cy="65405"/>
                    </a:xfrm>
                    <a:prstGeom prst="rect">
                      <a:avLst/>
                    </a:prstGeom>
                    <a:noFill/>
                  </pic:spPr>
                </pic:pic>
              </a:graphicData>
            </a:graphic>
          </wp:anchor>
        </w:drawing>
        <w:drawing>
          <wp:anchor simplePos="0" relativeHeight="251657728" behindDoc="1" locked="0" layoutInCell="0" allowOverlap="1">
            <wp:simplePos x="0" y="0"/>
            <wp:positionH relativeFrom="column">
              <wp:posOffset>4191635</wp:posOffset>
            </wp:positionH>
            <wp:positionV relativeFrom="paragraph">
              <wp:posOffset>-147955</wp:posOffset>
            </wp:positionV>
            <wp:extent cx="46355" cy="5080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46355" cy="50800"/>
                    </a:xfrm>
                    <a:prstGeom prst="rect">
                      <a:avLst/>
                    </a:prstGeom>
                    <a:noFill/>
                  </pic:spPr>
                </pic:pic>
              </a:graphicData>
            </a:graphic>
          </wp:anchor>
        </w:drawing>
        <w:drawing>
          <wp:anchor simplePos="0" relativeHeight="251657728" behindDoc="1" locked="0" layoutInCell="0" allowOverlap="1">
            <wp:simplePos x="0" y="0"/>
            <wp:positionH relativeFrom="column">
              <wp:posOffset>4326890</wp:posOffset>
            </wp:positionH>
            <wp:positionV relativeFrom="paragraph">
              <wp:posOffset>-173990</wp:posOffset>
            </wp:positionV>
            <wp:extent cx="4763" cy="4763"/>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extLst>
                    </a:blip>
                    <a:srcRect/>
                    <a:stretch>
                      <a:fillRect/>
                    </a:stretch>
                  </pic:blipFill>
                  <pic:spPr bwMode="auto">
                    <a:xfrm>
                      <a:off x="0" y="0"/>
                      <a:ext cx="4763" cy="4763"/>
                    </a:xfrm>
                    <a:prstGeom prst="rect">
                      <a:avLst/>
                    </a:prstGeom>
                    <a:noFill/>
                  </pic:spPr>
                </pic:pic>
              </a:graphicData>
            </a:graphic>
          </wp:anchor>
        </w:drawing>
        <w:drawing>
          <wp:anchor simplePos="0" relativeHeight="251657728" behindDoc="1" locked="0" layoutInCell="0" allowOverlap="1">
            <wp:simplePos x="0" y="0"/>
            <wp:positionH relativeFrom="column">
              <wp:posOffset>4237990</wp:posOffset>
            </wp:positionH>
            <wp:positionV relativeFrom="paragraph">
              <wp:posOffset>-125095</wp:posOffset>
            </wp:positionV>
            <wp:extent cx="96520" cy="285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96520" cy="28575"/>
                    </a:xfrm>
                    <a:prstGeom prst="rect">
                      <a:avLst/>
                    </a:prstGeom>
                    <a:noFill/>
                  </pic:spPr>
                </pic:pic>
              </a:graphicData>
            </a:graphic>
          </wp:anchor>
        </w:drawing>
        <w:drawing>
          <wp:anchor simplePos="0" relativeHeight="251657728" behindDoc="1" locked="0" layoutInCell="0" allowOverlap="1">
            <wp:simplePos x="0" y="0"/>
            <wp:positionH relativeFrom="column">
              <wp:posOffset>3924935</wp:posOffset>
            </wp:positionH>
            <wp:positionV relativeFrom="paragraph">
              <wp:posOffset>-969645</wp:posOffset>
            </wp:positionV>
            <wp:extent cx="1963420" cy="143573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extLst>
                    </a:blip>
                    <a:srcRect/>
                    <a:stretch>
                      <a:fillRect/>
                    </a:stretch>
                  </pic:blipFill>
                  <pic:spPr bwMode="auto">
                    <a:xfrm>
                      <a:off x="0" y="0"/>
                      <a:ext cx="1963420" cy="1435735"/>
                    </a:xfrm>
                    <a:prstGeom prst="rect">
                      <a:avLst/>
                    </a:prstGeom>
                    <a:noFill/>
                  </pic:spPr>
                </pic:pic>
              </a:graphicData>
            </a:graphic>
          </wp:anchor>
        </w:drawing>
        <w:drawing>
          <wp:anchor simplePos="0" relativeHeight="251657728" behindDoc="1" locked="0" layoutInCell="0" allowOverlap="1">
            <wp:simplePos x="0" y="0"/>
            <wp:positionH relativeFrom="column">
              <wp:posOffset>3924935</wp:posOffset>
            </wp:positionH>
            <wp:positionV relativeFrom="paragraph">
              <wp:posOffset>-969645</wp:posOffset>
            </wp:positionV>
            <wp:extent cx="1963420" cy="143573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extLst>
                    </a:blip>
                    <a:srcRect/>
                    <a:stretch>
                      <a:fillRect/>
                    </a:stretch>
                  </pic:blipFill>
                  <pic:spPr bwMode="auto">
                    <a:xfrm>
                      <a:off x="0" y="0"/>
                      <a:ext cx="1963420" cy="1435735"/>
                    </a:xfrm>
                    <a:prstGeom prst="rect">
                      <a:avLst/>
                    </a:prstGeom>
                    <a:noFill/>
                  </pic:spPr>
                </pic:pic>
              </a:graphicData>
            </a:graphic>
          </wp:anchor>
        </w:drawing>
      </w:r>
    </w:p>
    <w:p>
      <w:pPr>
        <w:spacing w:after="0" w:line="200" w:lineRule="exact"/>
        <w:rPr>
          <w:sz w:val="20"/>
          <w:szCs w:val="20"/>
          <w:color w:val="auto"/>
        </w:rPr>
      </w:pPr>
    </w:p>
    <w:p>
      <w:pPr>
        <w:spacing w:after="0" w:line="268" w:lineRule="exact"/>
        <w:rPr>
          <w:sz w:val="20"/>
          <w:szCs w:val="20"/>
          <w:color w:val="auto"/>
        </w:rPr>
      </w:pPr>
    </w:p>
    <w:p>
      <w:pPr>
        <w:ind w:left="360"/>
        <w:spacing w:after="0"/>
        <w:tabs>
          <w:tab w:leader="none" w:pos="680" w:val="left"/>
          <w:tab w:leader="none" w:pos="1420" w:val="left"/>
        </w:tabs>
        <w:rPr>
          <w:sz w:val="20"/>
          <w:szCs w:val="20"/>
          <w:color w:val="auto"/>
        </w:rPr>
      </w:pPr>
      <w:r>
        <w:rPr>
          <w:rFonts w:ascii="Times New Roman" w:cs="Times New Roman" w:eastAsia="Times New Roman" w:hAnsi="Times New Roman"/>
          <w:sz w:val="21"/>
          <w:szCs w:val="21"/>
          <w:i w:val="1"/>
          <w:iCs w:val="1"/>
          <w:color w:val="231F20"/>
        </w:rPr>
        <w:t>E</w:t>
      </w:r>
      <w:r>
        <w:rPr>
          <w:sz w:val="20"/>
          <w:szCs w:val="20"/>
          <w:color w:val="auto"/>
        </w:rPr>
        <w:tab/>
      </w:r>
      <w:r>
        <w:rPr>
          <w:rFonts w:ascii="Times New Roman" w:cs="Times New Roman" w:eastAsia="Times New Roman" w:hAnsi="Times New Roman"/>
          <w:sz w:val="21"/>
          <w:szCs w:val="21"/>
          <w:color w:val="231F20"/>
        </w:rPr>
        <w:t>=</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7"/>
          <w:szCs w:val="27"/>
          <w:color w:val="231F20"/>
          <w:vertAlign w:val="subscript"/>
        </w:rPr>
        <w:t>R</w:t>
      </w:r>
      <w:r>
        <w:rPr>
          <w:rFonts w:ascii="Times New Roman" w:cs="Times New Roman" w:eastAsia="Times New Roman" w:hAnsi="Times New Roman"/>
          <w:sz w:val="21"/>
          <w:szCs w:val="21"/>
          <w:color w:val="231F20"/>
        </w:rPr>
        <w:tab/>
        <w:t>-</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7"/>
          <w:szCs w:val="27"/>
          <w:color w:val="231F20"/>
          <w:vertAlign w:val="subscript"/>
        </w:rPr>
        <w:t>L</w:t>
      </w:r>
    </w:p>
    <w:p>
      <w:pPr>
        <w:ind w:left="360"/>
        <w:spacing w:after="0" w:line="222" w:lineRule="auto"/>
        <w:rPr>
          <w:sz w:val="20"/>
          <w:szCs w:val="20"/>
          <w:color w:val="auto"/>
        </w:rPr>
      </w:pPr>
      <w:r>
        <w:rPr>
          <w:rFonts w:ascii="Times New Roman" w:cs="Times New Roman" w:eastAsia="Times New Roman" w:hAnsi="Times New Roman"/>
          <w:sz w:val="21"/>
          <w:szCs w:val="21"/>
          <w:color w:val="231F20"/>
        </w:rPr>
        <w:t xml:space="preserve">As </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7"/>
          <w:szCs w:val="27"/>
          <w:color w:val="231F20"/>
          <w:vertAlign w:val="subscript"/>
        </w:rPr>
        <w:t>L</w:t>
      </w:r>
      <w:r>
        <w:rPr>
          <w:rFonts w:ascii="Times New Roman" w:cs="Times New Roman" w:eastAsia="Times New Roman" w:hAnsi="Times New Roman"/>
          <w:sz w:val="21"/>
          <w:szCs w:val="21"/>
          <w:color w:val="231F20"/>
        </w:rPr>
        <w:t xml:space="preserve"> for standard hydrogen electrode</w:t>
      </w:r>
    </w:p>
    <w:p>
      <w:pPr>
        <w:spacing w:after="0" w:line="182" w:lineRule="auto"/>
        <w:rPr>
          <w:sz w:val="20"/>
          <w:szCs w:val="20"/>
          <w:color w:val="auto"/>
        </w:rPr>
      </w:pPr>
      <w:r>
        <w:rPr>
          <w:rFonts w:ascii="Times New Roman" w:cs="Times New Roman" w:eastAsia="Times New Roman" w:hAnsi="Times New Roman"/>
          <w:sz w:val="19"/>
          <w:szCs w:val="19"/>
          <w:color w:val="231F20"/>
        </w:rPr>
        <w:t>is zero.</w:t>
      </w:r>
    </w:p>
    <w:p>
      <w:pPr>
        <w:ind w:left="5040"/>
        <w:spacing w:after="0" w:line="186" w:lineRule="auto"/>
        <w:rPr>
          <w:sz w:val="20"/>
          <w:szCs w:val="20"/>
          <w:color w:val="auto"/>
        </w:rPr>
      </w:pPr>
      <w:r>
        <w:rPr>
          <w:rFonts w:ascii="Times New Roman" w:cs="Times New Roman" w:eastAsia="Times New Roman" w:hAnsi="Times New Roman"/>
          <w:sz w:val="14"/>
          <w:szCs w:val="14"/>
          <w:b w:val="1"/>
          <w:bCs w:val="1"/>
          <w:i w:val="1"/>
          <w:iCs w:val="1"/>
          <w:color w:val="6C6E70"/>
        </w:rPr>
        <w:t xml:space="preserve">Fig. 3.3: </w:t>
      </w:r>
      <w:r>
        <w:rPr>
          <w:rFonts w:ascii="Times New Roman" w:cs="Times New Roman" w:eastAsia="Times New Roman" w:hAnsi="Times New Roman"/>
          <w:sz w:val="14"/>
          <w:szCs w:val="14"/>
          <w:i w:val="1"/>
          <w:iCs w:val="1"/>
          <w:color w:val="231F20"/>
        </w:rPr>
        <w:t>Standard Hydrogen Electrode (SHE).</w:t>
      </w:r>
    </w:p>
    <w:p>
      <w:pPr>
        <w:ind w:left="360"/>
        <w:spacing w:after="0" w:line="200" w:lineRule="auto"/>
        <w:tabs>
          <w:tab w:leader="none" w:pos="680" w:val="left"/>
          <w:tab w:leader="none" w:pos="980" w:val="left"/>
          <w:tab w:leader="none" w:pos="1520" w:val="left"/>
          <w:tab w:leader="none" w:pos="2020" w:val="left"/>
          <w:tab w:leader="none" w:pos="2340" w:val="left"/>
        </w:tabs>
        <w:rPr>
          <w:sz w:val="20"/>
          <w:szCs w:val="20"/>
          <w:color w:val="auto"/>
        </w:rPr>
      </w:pPr>
      <w:r>
        <w:rPr>
          <w:rFonts w:ascii="Times New Roman" w:cs="Times New Roman" w:eastAsia="Times New Roman" w:hAnsi="Times New Roman"/>
          <w:sz w:val="21"/>
          <w:szCs w:val="21"/>
          <w:i w:val="1"/>
          <w:iCs w:val="1"/>
          <w:color w:val="231F20"/>
        </w:rPr>
        <w:t>E</w:t>
      </w:r>
      <w:r>
        <w:rPr>
          <w:sz w:val="20"/>
          <w:szCs w:val="20"/>
          <w:color w:val="auto"/>
        </w:rPr>
        <w:tab/>
      </w:r>
      <w:r>
        <w:rPr>
          <w:rFonts w:ascii="Times New Roman" w:cs="Times New Roman" w:eastAsia="Times New Roman" w:hAnsi="Times New Roman"/>
          <w:sz w:val="21"/>
          <w:szCs w:val="21"/>
          <w:color w:val="231F20"/>
        </w:rPr>
        <w:t>=</w:t>
      </w:r>
      <w:r>
        <w:rPr>
          <w:sz w:val="20"/>
          <w:szCs w:val="20"/>
          <w:color w:val="auto"/>
        </w:rPr>
        <w:tab/>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7"/>
          <w:szCs w:val="27"/>
          <w:color w:val="231F20"/>
          <w:vertAlign w:val="subscript"/>
        </w:rPr>
        <w:t>R</w:t>
      </w:r>
      <w:r>
        <w:rPr>
          <w:sz w:val="20"/>
          <w:szCs w:val="20"/>
          <w:color w:val="auto"/>
        </w:rPr>
        <w:tab/>
      </w:r>
      <w:r>
        <w:rPr>
          <w:rFonts w:ascii="Times New Roman" w:cs="Times New Roman" w:eastAsia="Times New Roman" w:hAnsi="Times New Roman"/>
          <w:sz w:val="21"/>
          <w:szCs w:val="21"/>
          <w:color w:val="231F20"/>
        </w:rPr>
        <w:t>–0</w:t>
        <w:tab/>
        <w:t>=</w:t>
      </w:r>
      <w:r>
        <w:rPr>
          <w:sz w:val="20"/>
          <w:szCs w:val="20"/>
          <w:color w:val="auto"/>
        </w:rPr>
        <w:tab/>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7"/>
          <w:szCs w:val="27"/>
          <w:color w:val="231F20"/>
          <w:vertAlign w:val="subscript"/>
        </w:rPr>
        <w:t>R</w:t>
      </w:r>
    </w:p>
    <w:p>
      <w:pPr>
        <w:ind w:left="360"/>
        <w:spacing w:after="0" w:line="238" w:lineRule="auto"/>
        <w:rPr>
          <w:sz w:val="20"/>
          <w:szCs w:val="20"/>
          <w:color w:val="auto"/>
        </w:rPr>
      </w:pPr>
      <w:r>
        <w:rPr>
          <w:rFonts w:ascii="Times New Roman" w:cs="Times New Roman" w:eastAsia="Times New Roman" w:hAnsi="Times New Roman"/>
          <w:sz w:val="21"/>
          <w:szCs w:val="21"/>
          <w:color w:val="231F20"/>
        </w:rPr>
        <w:t>The measured emf of the cell :</w:t>
      </w:r>
    </w:p>
    <w:p>
      <w:pPr>
        <w:spacing w:after="0" w:line="18" w:lineRule="exact"/>
        <w:rPr>
          <w:sz w:val="20"/>
          <w:szCs w:val="20"/>
          <w:color w:val="auto"/>
        </w:rPr>
      </w:pPr>
    </w:p>
    <w:p>
      <w:pPr>
        <w:ind w:left="360"/>
        <w:spacing w:after="0"/>
        <w:tabs>
          <w:tab w:leader="none" w:pos="1040" w:val="left"/>
          <w:tab w:leader="none" w:pos="2500" w:val="left"/>
          <w:tab w:leader="none" w:pos="4100" w:val="left"/>
        </w:tabs>
        <w:rPr>
          <w:sz w:val="20"/>
          <w:szCs w:val="20"/>
          <w:color w:val="auto"/>
        </w:rPr>
      </w:pPr>
      <w:r>
        <w:rPr>
          <w:rFonts w:ascii="Times New Roman" w:cs="Times New Roman" w:eastAsia="Times New Roman" w:hAnsi="Times New Roman"/>
          <w:sz w:val="21"/>
          <w:szCs w:val="21"/>
          <w:color w:val="231F20"/>
        </w:rPr>
        <w:t>Pt(s)</w:t>
        <w:tab/>
        <w:t>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(g, 1 bar)</w:t>
        <w:tab/>
        <w:t>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(aq, 1 M)</w:t>
        <w:tab/>
        <w:t>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(aq, 1 M)  Cu</w:t>
      </w:r>
    </w:p>
    <w:p>
      <w:pPr>
        <w:spacing w:after="0" w:line="16" w:lineRule="exact"/>
        <w:rPr>
          <w:sz w:val="20"/>
          <w:szCs w:val="20"/>
          <w:color w:val="auto"/>
        </w:rPr>
      </w:pPr>
    </w:p>
    <w:p>
      <w:pPr>
        <w:jc w:val="both"/>
        <w:ind w:right="2300" w:firstLine="360"/>
        <w:spacing w:after="0" w:line="247" w:lineRule="auto"/>
        <w:rPr>
          <w:sz w:val="20"/>
          <w:szCs w:val="20"/>
          <w:color w:val="auto"/>
        </w:rPr>
      </w:pPr>
      <w:r>
        <w:rPr>
          <w:rFonts w:ascii="Times New Roman" w:cs="Times New Roman" w:eastAsia="Times New Roman" w:hAnsi="Times New Roman"/>
          <w:sz w:val="21"/>
          <w:szCs w:val="21"/>
          <w:color w:val="231F20"/>
        </w:rPr>
        <w:t>is 0.34 V and it is also the value for the standard electrode potential of the half-cell corresponding to the reaction :</w:t>
      </w:r>
    </w:p>
    <w:p>
      <w:pPr>
        <w:spacing w:after="0" w:line="8" w:lineRule="exact"/>
        <w:rPr>
          <w:sz w:val="20"/>
          <w:szCs w:val="20"/>
          <w:color w:val="auto"/>
        </w:rPr>
      </w:pPr>
    </w:p>
    <w:p>
      <w:pPr>
        <w:ind w:left="360"/>
        <w:spacing w:after="0" w:line="315" w:lineRule="exact"/>
        <w:tabs>
          <w:tab w:leader="none" w:pos="2620" w:val="left"/>
          <w:tab w:leader="none" w:pos="3020" w:val="left"/>
        </w:tabs>
        <w:rPr>
          <w:sz w:val="20"/>
          <w:szCs w:val="20"/>
          <w:color w:val="auto"/>
        </w:rPr>
      </w:pPr>
      <w:r>
        <w:rPr>
          <w:rFonts w:ascii="Times New Roman" w:cs="Times New Roman" w:eastAsia="Times New Roman" w:hAnsi="Times New Roman"/>
          <w:sz w:val="21"/>
          <w:szCs w:val="21"/>
          <w:color w:val="231F20"/>
        </w:rPr>
        <w:t>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(aq, 1M) + 2 e</w:t>
      </w:r>
      <w:r>
        <w:rPr>
          <w:rFonts w:ascii="Times New Roman" w:cs="Times New Roman" w:eastAsia="Times New Roman" w:hAnsi="Times New Roman"/>
          <w:sz w:val="27"/>
          <w:szCs w:val="27"/>
          <w:color w:val="231F20"/>
          <w:vertAlign w:val="superscript"/>
        </w:rPr>
        <w:t>–</w:t>
      </w:r>
      <w:r>
        <w:rPr>
          <w:sz w:val="20"/>
          <w:szCs w:val="20"/>
          <w:color w:val="auto"/>
        </w:rPr>
        <w:tab/>
      </w:r>
      <w:r>
        <w:rPr>
          <w:rFonts w:ascii="Arial Unicode MS" w:cs="Arial Unicode MS" w:eastAsia="Arial Unicode MS" w:hAnsi="Arial Unicode MS"/>
          <w:sz w:val="21"/>
          <w:szCs w:val="21"/>
          <w:color w:val="231F20"/>
        </w:rPr>
        <w:t>→</w:t>
      </w:r>
      <w:r>
        <w:rPr>
          <w:sz w:val="20"/>
          <w:szCs w:val="20"/>
          <w:color w:val="auto"/>
        </w:rPr>
        <w:tab/>
      </w:r>
      <w:r>
        <w:rPr>
          <w:rFonts w:ascii="Times New Roman" w:cs="Times New Roman" w:eastAsia="Times New Roman" w:hAnsi="Times New Roman"/>
          <w:sz w:val="21"/>
          <w:szCs w:val="21"/>
          <w:color w:val="231F20"/>
        </w:rPr>
        <w:t>Cu(s)</w:t>
      </w:r>
    </w:p>
    <w:p>
      <w:pPr>
        <w:spacing w:after="0" w:line="1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231F20"/>
        </w:rPr>
        <w:t>Similarly, the measured emf of the cell :</w:t>
      </w:r>
    </w:p>
    <w:p>
      <w:pPr>
        <w:spacing w:after="0" w:line="18" w:lineRule="exact"/>
        <w:rPr>
          <w:sz w:val="20"/>
          <w:szCs w:val="20"/>
          <w:color w:val="auto"/>
        </w:rPr>
      </w:pPr>
    </w:p>
    <w:p>
      <w:pPr>
        <w:ind w:left="360"/>
        <w:spacing w:after="0"/>
        <w:tabs>
          <w:tab w:leader="none" w:pos="1040" w:val="left"/>
          <w:tab w:leader="none" w:pos="2520" w:val="left"/>
          <w:tab w:leader="none" w:pos="4100" w:val="left"/>
          <w:tab w:leader="none" w:pos="5740" w:val="left"/>
        </w:tabs>
        <w:rPr>
          <w:sz w:val="20"/>
          <w:szCs w:val="20"/>
          <w:color w:val="auto"/>
        </w:rPr>
      </w:pPr>
      <w:r>
        <w:rPr>
          <w:rFonts w:ascii="Times New Roman" w:cs="Times New Roman" w:eastAsia="Times New Roman" w:hAnsi="Times New Roman"/>
          <w:sz w:val="21"/>
          <w:szCs w:val="21"/>
          <w:color w:val="231F20"/>
        </w:rPr>
        <w:t>Pt(s)</w:t>
        <w:tab/>
        <w:t>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(g, 1 bar)</w:t>
        <w:tab/>
        <w:t>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(aq, 1 M)</w:t>
        <w:tab/>
        <w:t>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(aq, 1M)</w:t>
        <w:tab/>
        <w:t>Zn</w:t>
      </w:r>
    </w:p>
    <w:p>
      <w:pPr>
        <w:spacing w:after="0" w:line="16" w:lineRule="exact"/>
        <w:rPr>
          <w:sz w:val="20"/>
          <w:szCs w:val="20"/>
          <w:color w:val="auto"/>
        </w:rPr>
      </w:pPr>
    </w:p>
    <w:p>
      <w:pPr>
        <w:jc w:val="both"/>
        <w:ind w:right="2300" w:firstLine="360"/>
        <w:spacing w:after="0" w:line="247" w:lineRule="auto"/>
        <w:rPr>
          <w:sz w:val="20"/>
          <w:szCs w:val="20"/>
          <w:color w:val="auto"/>
        </w:rPr>
      </w:pPr>
      <w:r>
        <w:rPr>
          <w:rFonts w:ascii="Times New Roman" w:cs="Times New Roman" w:eastAsia="Times New Roman" w:hAnsi="Times New Roman"/>
          <w:sz w:val="21"/>
          <w:szCs w:val="21"/>
          <w:color w:val="231F20"/>
        </w:rPr>
        <w:t>is -0.76 V corresponding to the standard electrode potential of the half-cell reaction:</w:t>
      </w:r>
    </w:p>
    <w:p>
      <w:pPr>
        <w:spacing w:after="0" w:line="11" w:lineRule="exact"/>
        <w:rPr>
          <w:sz w:val="20"/>
          <w:szCs w:val="20"/>
          <w:color w:val="auto"/>
        </w:rPr>
      </w:pPr>
    </w:p>
    <w:p>
      <w:pPr>
        <w:ind w:left="360"/>
        <w:spacing w:after="0" w:line="311" w:lineRule="exact"/>
        <w:tabs>
          <w:tab w:leader="none" w:pos="2900" w:val="left"/>
        </w:tabs>
        <w:rPr>
          <w:sz w:val="20"/>
          <w:szCs w:val="20"/>
          <w:color w:val="auto"/>
        </w:rPr>
      </w:pPr>
      <w:r>
        <w:rPr>
          <w:rFonts w:ascii="Times New Roman" w:cs="Times New Roman" w:eastAsia="Times New Roman" w:hAnsi="Times New Roman"/>
          <w:sz w:val="21"/>
          <w:szCs w:val="21"/>
          <w:color w:val="231F20"/>
        </w:rPr>
        <w:t>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(aq, 1 M) + 2e</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w:t>
      </w:r>
      <w:r>
        <w:rPr>
          <w:rFonts w:ascii="Arial Unicode MS" w:cs="Arial Unicode MS" w:eastAsia="Arial Unicode MS" w:hAnsi="Arial Unicode MS"/>
          <w:sz w:val="21"/>
          <w:szCs w:val="21"/>
          <w:color w:val="231F20"/>
        </w:rPr>
        <w:t>→</w:t>
      </w:r>
      <w:r>
        <w:rPr>
          <w:rFonts w:ascii="Times New Roman" w:cs="Times New Roman" w:eastAsia="Times New Roman" w:hAnsi="Times New Roman"/>
          <w:sz w:val="21"/>
          <w:szCs w:val="21"/>
          <w:color w:val="231F20"/>
        </w:rPr>
        <w:tab/>
        <w:t>Zn(s)</w:t>
      </w:r>
    </w:p>
    <w:p>
      <w:pPr>
        <w:spacing w:after="0" w:line="13" w:lineRule="exact"/>
        <w:rPr>
          <w:sz w:val="20"/>
          <w:szCs w:val="20"/>
          <w:color w:val="auto"/>
        </w:rPr>
      </w:pPr>
    </w:p>
    <w:p>
      <w:pPr>
        <w:jc w:val="both"/>
        <w:ind w:right="2300" w:firstLine="360"/>
        <w:spacing w:after="0"/>
        <w:rPr>
          <w:sz w:val="20"/>
          <w:szCs w:val="20"/>
          <w:color w:val="auto"/>
        </w:rPr>
      </w:pPr>
      <w:r>
        <w:rPr>
          <w:rFonts w:ascii="Times New Roman" w:cs="Times New Roman" w:eastAsia="Times New Roman" w:hAnsi="Times New Roman"/>
          <w:sz w:val="21"/>
          <w:szCs w:val="21"/>
          <w:color w:val="231F20"/>
        </w:rPr>
        <w:t>The positive value of the standard electrode potential in the first case indicates that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ions get reduced more easily than 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ions. The reverse process cannot occur, that is, hydrogen ions cannot oxidise Cu (or alternatively we can say that hydrogen gas can reduce copper ion) under the standard conditions described above. Thus, Cu does not dissolve in HCl. In nitric acid it is oxidised by nitrate ion and not by hydrogen ion. The negative value of the standard electrode potential in the second case indicates that hydrogen ions can oxidise zinc (or zinc can reduce hydrogen ions).</w:t>
      </w:r>
    </w:p>
    <w:p>
      <w:pPr>
        <w:spacing w:after="0" w:line="373" w:lineRule="exact"/>
        <w:rPr>
          <w:sz w:val="20"/>
          <w:szCs w:val="20"/>
          <w:color w:val="auto"/>
        </w:rPr>
      </w:pPr>
    </w:p>
    <w:p>
      <w:pPr>
        <w:jc w:val="both"/>
        <w:ind w:left="7340"/>
        <w:spacing w:after="0"/>
        <w:tabs>
          <w:tab w:leader="none" w:pos="7800" w:val="left"/>
        </w:tabs>
        <w:rPr>
          <w:sz w:val="20"/>
          <w:szCs w:val="20"/>
          <w:color w:val="auto"/>
        </w:rPr>
      </w:pPr>
      <w:r>
        <w:rPr>
          <w:rFonts w:ascii="Times New Roman" w:cs="Times New Roman" w:eastAsia="Times New Roman" w:hAnsi="Times New Roman"/>
          <w:sz w:val="19"/>
          <w:szCs w:val="19"/>
          <w:color w:val="6C6E70"/>
        </w:rPr>
        <w:t>67</w:t>
        <w:tab/>
        <w:t>Electrochemistry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4590415</wp:posOffset>
                </wp:positionH>
                <wp:positionV relativeFrom="paragraph">
                  <wp:posOffset>-50165</wp:posOffset>
                </wp:positionV>
                <wp:extent cx="280035" cy="7366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66" o:spid="_x0000_s1091" style="position:absolute;margin-left:361.45pt;margin-top:-3.94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4580890</wp:posOffset>
                </wp:positionH>
                <wp:positionV relativeFrom="paragraph">
                  <wp:posOffset>-50165</wp:posOffset>
                </wp:positionV>
                <wp:extent cx="298450"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0.7pt,-3.9499pt" to="384.2pt,-3.94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4590415</wp:posOffset>
                </wp:positionH>
                <wp:positionV relativeFrom="paragraph">
                  <wp:posOffset>-59055</wp:posOffset>
                </wp:positionV>
                <wp:extent cx="0" cy="92075"/>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45pt,-4.6499pt" to="361.45pt,2.6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4580890</wp:posOffset>
                </wp:positionH>
                <wp:positionV relativeFrom="paragraph">
                  <wp:posOffset>23495</wp:posOffset>
                </wp:positionV>
                <wp:extent cx="298450"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0.7pt,1.85pt" to="384.2pt,1.8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4870450</wp:posOffset>
                </wp:positionH>
                <wp:positionV relativeFrom="paragraph">
                  <wp:posOffset>-59055</wp:posOffset>
                </wp:positionV>
                <wp:extent cx="0" cy="92075"/>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3.5pt,-4.6499pt" to="383.5pt,2.6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4801235</wp:posOffset>
                </wp:positionH>
                <wp:positionV relativeFrom="paragraph">
                  <wp:posOffset>26670</wp:posOffset>
                </wp:positionV>
                <wp:extent cx="211836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8360" cy="4763"/>
                        </a:xfrm>
                        <a:prstGeom prst="line">
                          <a:avLst/>
                        </a:prstGeom>
                        <a:solidFill>
                          <a:srgbClr val="FFFFFF"/>
                        </a:solidFill>
                        <a:ln w="12192">
                          <a:solidFill>
                            <a:srgbClr val="FFCB04"/>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8.05pt,2.1pt" to="544.85pt,2.1pt" o:allowincell="f" strokecolor="#FFCB04" strokeweight="0.96pt"/>
            </w:pict>
          </mc:Fallback>
        </mc:AlternateContent>
        <mc:AlternateContent>
          <mc:Choice Requires="wps">
            <w:drawing>
              <wp:anchor simplePos="0" relativeHeight="251657728" behindDoc="1" locked="0" layoutInCell="0" allowOverlap="1">
                <wp:simplePos x="0" y="0"/>
                <wp:positionH relativeFrom="column">
                  <wp:posOffset>6696710</wp:posOffset>
                </wp:positionH>
                <wp:positionV relativeFrom="paragraph">
                  <wp:posOffset>989965</wp:posOffset>
                </wp:positionV>
                <wp:extent cx="0" cy="225425"/>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7.3pt,77.95pt" to="527.3pt,95.7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6694170</wp:posOffset>
                </wp:positionH>
                <wp:positionV relativeFrom="paragraph">
                  <wp:posOffset>993140</wp:posOffset>
                </wp:positionV>
                <wp:extent cx="225425"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42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7.1pt,78.2pt" to="544.85pt,78.2pt" o:allowincell="f" strokecolor="#231F20" strokeweight="0.48pt"/>
            </w:pict>
          </mc:Fallback>
        </mc:AlternateContent>
      </w:r>
    </w:p>
    <w:p>
      <w:pPr>
        <w:sectPr>
          <w:pgSz w:w="11900" w:h="16840" w:orient="portrait"/>
          <w:cols w:equalWidth="0" w:num="1">
            <w:col w:w="9460"/>
          </w:cols>
          <w:pgMar w:left="1000" w:top="1440" w:right="1440" w:bottom="1440" w:gutter="0" w:footer="0" w:header="0"/>
        </w:sectPr>
      </w:pPr>
    </w:p>
    <w:bookmarkStart w:id="5" w:name="page6"/>
    <w:bookmarkEnd w:id="5"/>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228600</wp:posOffset>
                </wp:positionH>
                <wp:positionV relativeFrom="page">
                  <wp:posOffset>1905</wp:posOffset>
                </wp:positionV>
                <wp:extent cx="0" cy="23114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114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8pt,0.15pt" to="18pt,18.3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230505</wp:posOffset>
                </wp:positionV>
                <wp:extent cx="231775"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1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pt,18.15pt" to="18.25pt,18.15pt" o:allowincell="f" strokecolor="#231F20" strokeweight="0.48pt">
                <w10:wrap anchorx="page" anchory="page"/>
              </v:line>
            </w:pict>
          </mc:Fallback>
        </mc:AlternateContent>
      </w:r>
    </w:p>
    <w:p>
      <w:pPr>
        <w:spacing w:after="0" w:line="259" w:lineRule="exact"/>
        <w:rPr>
          <w:sz w:val="20"/>
          <w:szCs w:val="20"/>
          <w:color w:val="auto"/>
        </w:rPr>
      </w:pPr>
    </w:p>
    <w:p>
      <w:pPr>
        <w:ind w:left="2640"/>
        <w:spacing w:after="0"/>
        <w:rPr>
          <w:sz w:val="20"/>
          <w:szCs w:val="20"/>
          <w:color w:val="auto"/>
        </w:rPr>
      </w:pPr>
      <w:r>
        <w:rPr>
          <w:rFonts w:ascii="Times New Roman" w:cs="Times New Roman" w:eastAsia="Times New Roman" w:hAnsi="Times New Roman"/>
          <w:sz w:val="21"/>
          <w:szCs w:val="21"/>
          <w:color w:val="231F20"/>
        </w:rPr>
        <w:t>In view of this convention, the half reaction for the Daniell cell in</w:t>
      </w:r>
    </w:p>
    <w:p>
      <w:pPr>
        <w:spacing w:after="0" w:line="11" w:lineRule="exact"/>
        <w:rPr>
          <w:sz w:val="20"/>
          <w:szCs w:val="20"/>
          <w:color w:val="auto"/>
        </w:rPr>
      </w:pPr>
    </w:p>
    <w:p>
      <w:pPr>
        <w:ind w:left="2280"/>
        <w:spacing w:after="0"/>
        <w:rPr>
          <w:sz w:val="20"/>
          <w:szCs w:val="20"/>
          <w:color w:val="auto"/>
        </w:rPr>
      </w:pPr>
      <w:r>
        <w:rPr>
          <w:rFonts w:ascii="Times New Roman" w:cs="Times New Roman" w:eastAsia="Times New Roman" w:hAnsi="Times New Roman"/>
          <w:sz w:val="21"/>
          <w:szCs w:val="21"/>
          <w:color w:val="231F20"/>
        </w:rPr>
        <w:t>Fig. 3.1 can be written as:</w:t>
      </w:r>
    </w:p>
    <w:p>
      <w:pPr>
        <w:spacing w:after="0" w:line="9" w:lineRule="exact"/>
        <w:rPr>
          <w:sz w:val="20"/>
          <w:szCs w:val="20"/>
          <w:color w:val="auto"/>
        </w:rPr>
      </w:pPr>
    </w:p>
    <w:p>
      <w:pPr>
        <w:ind w:left="2640"/>
        <w:spacing w:after="0"/>
        <w:tabs>
          <w:tab w:leader="none" w:pos="5000" w:val="left"/>
          <w:tab w:leader="none" w:pos="5480" w:val="left"/>
        </w:tabs>
        <w:rPr>
          <w:sz w:val="20"/>
          <w:szCs w:val="20"/>
          <w:color w:val="auto"/>
        </w:rPr>
      </w:pPr>
      <w:r>
        <w:rPr>
          <w:rFonts w:ascii="Times New Roman" w:cs="Times New Roman" w:eastAsia="Times New Roman" w:hAnsi="Times New Roman"/>
          <w:sz w:val="21"/>
          <w:szCs w:val="21"/>
          <w:color w:val="231F20"/>
        </w:rPr>
        <w:t>Left electrode : Zn(s)</w:t>
      </w:r>
      <w:r>
        <w:rPr>
          <w:sz w:val="20"/>
          <w:szCs w:val="20"/>
          <w:color w:val="auto"/>
        </w:rPr>
        <w:tab/>
      </w:r>
      <w:r>
        <w:rPr>
          <w:rFonts w:ascii="Arial" w:cs="Arial" w:eastAsia="Arial" w:hAnsi="Arial"/>
          <w:sz w:val="21"/>
          <w:szCs w:val="21"/>
          <w:color w:val="231F20"/>
        </w:rPr>
        <w:t>→</w:t>
      </w:r>
      <w:r>
        <w:rPr>
          <w:sz w:val="20"/>
          <w:szCs w:val="20"/>
          <w:color w:val="auto"/>
        </w:rPr>
        <w:tab/>
      </w:r>
      <w:r>
        <w:rPr>
          <w:rFonts w:ascii="Times New Roman" w:cs="Times New Roman" w:eastAsia="Times New Roman" w:hAnsi="Times New Roman"/>
          <w:sz w:val="21"/>
          <w:szCs w:val="21"/>
          <w:color w:val="231F20"/>
        </w:rPr>
        <w:t>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(aq, 1 M) + 2 e</w:t>
      </w:r>
      <w:r>
        <w:rPr>
          <w:rFonts w:ascii="Times New Roman" w:cs="Times New Roman" w:eastAsia="Times New Roman" w:hAnsi="Times New Roman"/>
          <w:sz w:val="27"/>
          <w:szCs w:val="27"/>
          <w:color w:val="231F20"/>
          <w:vertAlign w:val="superscript"/>
        </w:rPr>
        <w:t>–</w:t>
      </w:r>
    </w:p>
    <w:p>
      <w:pPr>
        <w:ind w:left="2640"/>
        <w:spacing w:after="0" w:line="233" w:lineRule="auto"/>
        <w:rPr>
          <w:sz w:val="20"/>
          <w:szCs w:val="20"/>
          <w:color w:val="auto"/>
        </w:rPr>
      </w:pPr>
      <w:r>
        <w:rPr>
          <w:rFonts w:ascii="Times New Roman" w:cs="Times New Roman" w:eastAsia="Times New Roman" w:hAnsi="Times New Roman"/>
          <w:sz w:val="21"/>
          <w:szCs w:val="21"/>
          <w:color w:val="231F20"/>
        </w:rPr>
        <w:t>Right electrode: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(aq, 1 M) + 2 e</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Cu(s)</w:t>
      </w:r>
    </w:p>
    <w:p>
      <w:pPr>
        <w:spacing w:after="0" w:line="14" w:lineRule="exact"/>
        <w:rPr>
          <w:sz w:val="20"/>
          <w:szCs w:val="20"/>
          <w:color w:val="auto"/>
        </w:rPr>
      </w:pPr>
    </w:p>
    <w:p>
      <w:pPr>
        <w:jc w:val="both"/>
        <w:ind w:left="2280" w:firstLine="360"/>
        <w:spacing w:after="0" w:line="250" w:lineRule="auto"/>
        <w:rPr>
          <w:sz w:val="20"/>
          <w:szCs w:val="20"/>
          <w:color w:val="auto"/>
        </w:rPr>
      </w:pPr>
      <w:r>
        <w:rPr>
          <w:rFonts w:ascii="Times New Roman" w:cs="Times New Roman" w:eastAsia="Times New Roman" w:hAnsi="Times New Roman"/>
          <w:sz w:val="21"/>
          <w:szCs w:val="21"/>
          <w:color w:val="231F20"/>
        </w:rPr>
        <w:t>The overall reaction of the cell is the sum of above two reactions and we obtain the equation:</w:t>
      </w:r>
    </w:p>
    <w:p>
      <w:pPr>
        <w:spacing w:after="0" w:line="8" w:lineRule="exact"/>
        <w:rPr>
          <w:sz w:val="20"/>
          <w:szCs w:val="20"/>
          <w:color w:val="auto"/>
        </w:rPr>
      </w:pPr>
    </w:p>
    <w:p>
      <w:pPr>
        <w:ind w:left="2640"/>
        <w:spacing w:after="0"/>
        <w:tabs>
          <w:tab w:leader="none" w:pos="4540" w:val="left"/>
          <w:tab w:leader="none" w:pos="4920" w:val="left"/>
        </w:tabs>
        <w:rPr>
          <w:sz w:val="20"/>
          <w:szCs w:val="20"/>
          <w:color w:val="auto"/>
        </w:rPr>
      </w:pPr>
      <w:r>
        <w:rPr>
          <w:rFonts w:ascii="Times New Roman" w:cs="Times New Roman" w:eastAsia="Times New Roman" w:hAnsi="Times New Roman"/>
          <w:sz w:val="21"/>
          <w:szCs w:val="21"/>
          <w:color w:val="231F20"/>
        </w:rPr>
        <w:t>Zn(s) +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(aq)</w:t>
      </w:r>
      <w:r>
        <w:rPr>
          <w:sz w:val="20"/>
          <w:szCs w:val="20"/>
          <w:color w:val="auto"/>
        </w:rPr>
        <w:tab/>
      </w:r>
      <w:r>
        <w:rPr>
          <w:rFonts w:ascii="Arial" w:cs="Arial" w:eastAsia="Arial" w:hAnsi="Arial"/>
          <w:sz w:val="21"/>
          <w:szCs w:val="21"/>
          <w:color w:val="231F20"/>
        </w:rPr>
        <w:t>→</w:t>
      </w:r>
      <w:r>
        <w:rPr>
          <w:sz w:val="20"/>
          <w:szCs w:val="20"/>
          <w:color w:val="auto"/>
        </w:rPr>
        <w:tab/>
      </w:r>
      <w:r>
        <w:rPr>
          <w:rFonts w:ascii="Times New Roman" w:cs="Times New Roman" w:eastAsia="Times New Roman" w:hAnsi="Times New Roman"/>
          <w:sz w:val="21"/>
          <w:szCs w:val="21"/>
          <w:color w:val="231F20"/>
        </w:rPr>
        <w:t>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(aq) + Cu(s)</w:t>
      </w:r>
    </w:p>
    <w:p>
      <w:pPr>
        <w:spacing w:after="0" w:line="91" w:lineRule="exact"/>
        <w:rPr>
          <w:sz w:val="20"/>
          <w:szCs w:val="20"/>
          <w:color w:val="auto"/>
        </w:rPr>
      </w:pPr>
    </w:p>
    <w:p>
      <w:pPr>
        <w:ind w:left="2640"/>
        <w:spacing w:after="0"/>
        <w:rPr>
          <w:sz w:val="20"/>
          <w:szCs w:val="20"/>
          <w:color w:val="auto"/>
        </w:rPr>
      </w:pPr>
      <w:r>
        <w:rPr>
          <w:rFonts w:ascii="Times New Roman" w:cs="Times New Roman" w:eastAsia="Times New Roman" w:hAnsi="Times New Roman"/>
          <w:sz w:val="21"/>
          <w:szCs w:val="21"/>
          <w:color w:val="231F20"/>
        </w:rPr>
        <w:t xml:space="preserve">Emf of the cell = </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5"/>
          <w:szCs w:val="25"/>
          <w:color w:val="231F20"/>
          <w:vertAlign w:val="subscript"/>
        </w:rPr>
        <w:t>cell</w:t>
      </w:r>
      <w:r>
        <w:rPr>
          <w:rFonts w:ascii="Times New Roman" w:cs="Times New Roman" w:eastAsia="Times New Roman" w:hAnsi="Times New Roman"/>
          <w:sz w:val="25"/>
          <w:szCs w:val="25"/>
          <w:color w:val="231F20"/>
          <w:vertAlign w:val="superscript"/>
        </w:rPr>
        <w:t>0</w:t>
      </w:r>
      <w:r>
        <w:rPr>
          <w:rFonts w:ascii="Times New Roman" w:cs="Times New Roman" w:eastAsia="Times New Roman" w:hAnsi="Times New Roman"/>
          <w:sz w:val="21"/>
          <w:szCs w:val="21"/>
          <w:color w:val="231F20"/>
        </w:rPr>
        <w:t xml:space="preserve">  = </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7"/>
          <w:szCs w:val="27"/>
          <w:color w:val="231F20"/>
          <w:vertAlign w:val="superscript"/>
        </w:rPr>
        <w:t>0</w:t>
      </w:r>
      <w:r>
        <w:rPr>
          <w:rFonts w:ascii="Times New Roman" w:cs="Times New Roman" w:eastAsia="Times New Roman" w:hAnsi="Times New Roman"/>
          <w:sz w:val="27"/>
          <w:szCs w:val="27"/>
          <w:color w:val="231F20"/>
          <w:vertAlign w:val="subscript"/>
        </w:rPr>
        <w:t>R</w:t>
      </w:r>
      <w:r>
        <w:rPr>
          <w:rFonts w:ascii="Times New Roman" w:cs="Times New Roman" w:eastAsia="Times New Roman" w:hAnsi="Times New Roman"/>
          <w:sz w:val="21"/>
          <w:szCs w:val="21"/>
          <w:color w:val="231F20"/>
        </w:rPr>
        <w:t xml:space="preserve">   - </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7"/>
          <w:szCs w:val="27"/>
          <w:color w:val="231F20"/>
          <w:vertAlign w:val="superscript"/>
        </w:rPr>
        <w:t>0</w:t>
      </w:r>
      <w:r>
        <w:rPr>
          <w:rFonts w:ascii="Times New Roman" w:cs="Times New Roman" w:eastAsia="Times New Roman" w:hAnsi="Times New Roman"/>
          <w:sz w:val="27"/>
          <w:szCs w:val="27"/>
          <w:color w:val="231F20"/>
          <w:vertAlign w:val="subscript"/>
        </w:rPr>
        <w:t>L</w:t>
      </w:r>
    </w:p>
    <w:p>
      <w:pPr>
        <w:spacing w:after="0" w:line="85" w:lineRule="exact"/>
        <w:rPr>
          <w:sz w:val="20"/>
          <w:szCs w:val="20"/>
          <w:color w:val="auto"/>
        </w:rPr>
      </w:pPr>
    </w:p>
    <w:p>
      <w:pPr>
        <w:ind w:left="4960"/>
        <w:spacing w:after="0"/>
        <w:rPr>
          <w:sz w:val="20"/>
          <w:szCs w:val="20"/>
          <w:color w:val="auto"/>
        </w:rPr>
      </w:pPr>
      <w:r>
        <w:rPr>
          <w:rFonts w:ascii="Times New Roman" w:cs="Times New Roman" w:eastAsia="Times New Roman" w:hAnsi="Times New Roman"/>
          <w:sz w:val="21"/>
          <w:szCs w:val="21"/>
          <w:color w:val="231F20"/>
        </w:rPr>
        <w:t>= 0.34V – (– 0.76)V = 1.10 V</w:t>
      </w:r>
    </w:p>
    <w:p>
      <w:pPr>
        <w:spacing w:after="0" w:line="51" w:lineRule="exact"/>
        <w:rPr>
          <w:sz w:val="20"/>
          <w:szCs w:val="20"/>
          <w:color w:val="auto"/>
        </w:rPr>
      </w:pPr>
    </w:p>
    <w:p>
      <w:pPr>
        <w:ind w:left="2280" w:firstLine="360"/>
        <w:spacing w:after="0" w:line="245" w:lineRule="auto"/>
        <w:rPr>
          <w:sz w:val="20"/>
          <w:szCs w:val="20"/>
          <w:color w:val="auto"/>
        </w:rPr>
      </w:pPr>
      <w:r>
        <w:rPr>
          <w:rFonts w:ascii="Times New Roman" w:cs="Times New Roman" w:eastAsia="Times New Roman" w:hAnsi="Times New Roman"/>
          <w:sz w:val="21"/>
          <w:szCs w:val="21"/>
          <w:color w:val="231F20"/>
        </w:rPr>
        <w:t>Sometimes metals like platinum or gold are used as inert electrodes. They do not participate in the reaction but provide their surface for oxidation or reduction reactions and for the conduction of electrons. For example, Pt is used in the following half-cells: Hydrogen electrode: Pt(s)|H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(g)| 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(aq)</w:t>
      </w:r>
    </w:p>
    <w:p>
      <w:pPr>
        <w:spacing w:after="0" w:line="259" w:lineRule="exact"/>
        <w:rPr>
          <w:sz w:val="20"/>
          <w:szCs w:val="20"/>
          <w:color w:val="auto"/>
        </w:rPr>
      </w:pPr>
    </w:p>
    <w:p>
      <w:pPr>
        <w:ind w:left="2640"/>
        <w:spacing w:after="0"/>
        <w:rPr>
          <w:sz w:val="20"/>
          <w:szCs w:val="20"/>
          <w:color w:val="auto"/>
        </w:rPr>
      </w:pPr>
      <w:r>
        <w:rPr>
          <w:rFonts w:ascii="Times New Roman" w:cs="Times New Roman" w:eastAsia="Times New Roman" w:hAnsi="Times New Roman"/>
          <w:sz w:val="21"/>
          <w:szCs w:val="21"/>
          <w:color w:val="231F20"/>
        </w:rPr>
        <w:t>With half-cell reaction:  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(aq)+ e</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½ 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(g)</w:t>
      </w:r>
    </w:p>
    <w:p>
      <w:pPr>
        <w:ind w:left="2640"/>
        <w:spacing w:after="0" w:line="230" w:lineRule="auto"/>
        <w:rPr>
          <w:sz w:val="20"/>
          <w:szCs w:val="20"/>
          <w:color w:val="auto"/>
        </w:rPr>
      </w:pPr>
      <w:r>
        <w:rPr>
          <w:rFonts w:ascii="Times New Roman" w:cs="Times New Roman" w:eastAsia="Times New Roman" w:hAnsi="Times New Roman"/>
          <w:sz w:val="21"/>
          <w:szCs w:val="21"/>
          <w:color w:val="231F20"/>
        </w:rPr>
        <w:t>Bromine electrode: Pt(s)|Br</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(aq)| Br</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(aq)</w:t>
      </w:r>
    </w:p>
    <w:p>
      <w:pPr>
        <w:ind w:left="2640"/>
        <w:spacing w:after="0"/>
        <w:rPr>
          <w:sz w:val="20"/>
          <w:szCs w:val="20"/>
          <w:color w:val="auto"/>
        </w:rPr>
      </w:pPr>
      <w:r>
        <w:rPr>
          <w:rFonts w:ascii="Times New Roman" w:cs="Times New Roman" w:eastAsia="Times New Roman" w:hAnsi="Times New Roman"/>
          <w:sz w:val="21"/>
          <w:szCs w:val="21"/>
          <w:color w:val="231F20"/>
        </w:rPr>
        <w:t>With half-cell reaction: ½ Br</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(aq) + e</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Br</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(aq)</w:t>
      </w:r>
    </w:p>
    <w:p>
      <w:pPr>
        <w:spacing w:after="0" w:line="17" w:lineRule="exact"/>
        <w:rPr>
          <w:sz w:val="20"/>
          <w:szCs w:val="20"/>
          <w:color w:val="auto"/>
        </w:rPr>
      </w:pPr>
    </w:p>
    <w:p>
      <w:pPr>
        <w:jc w:val="both"/>
        <w:ind w:left="2280" w:firstLine="360"/>
        <w:spacing w:after="0" w:line="246" w:lineRule="auto"/>
        <w:rPr>
          <w:sz w:val="20"/>
          <w:szCs w:val="20"/>
          <w:color w:val="auto"/>
        </w:rPr>
      </w:pPr>
      <w:r>
        <w:rPr>
          <w:rFonts w:ascii="Times New Roman" w:cs="Times New Roman" w:eastAsia="Times New Roman" w:hAnsi="Times New Roman"/>
          <w:sz w:val="21"/>
          <w:szCs w:val="21"/>
          <w:color w:val="231F20"/>
        </w:rPr>
        <w:t>The standard electrode potentials are very important and we can extract a lot of useful information from them. The values of standard electrode potentials for some selected half-cell reduction reactions are given in Table 3.1. If the standard electrode potential of an electrode is greater than zero then its reduced form is more stable compared to hydrogen gas. Similarly, if the standard electrode potential is negative then hydrogen gas is more stable than the reduced form of the species. It can be seen that the standard electrode potential for fluorine is the highest in the Table indicating that fluorine gas (F</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 has the maximum tendency to get reduced to fluoride ions (F</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and therefore fluorine gas is the strongest oxidising agent and fluoride ion is the weakest reducing agent. Lithium has the lowest electrode potential indicating that lithium ion is the weakest oxidising agent while lithium metal is the most powerful reducing agent in an aqueous solution. It may be seen that as we go from top to bottom in Table 3.1 the standard electrode potential decreases and with this, decreases the oxidising power of the species on the left and increases the reducing power of the species on the right hand side of the reaction. Electrochemical cells are extensively used for determining the pH of solutions, solubility product, equilibrium constant and other thermodynamic properties and for potentiometric titrations.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-20320</wp:posOffset>
            </wp:positionH>
            <wp:positionV relativeFrom="paragraph">
              <wp:posOffset>904875</wp:posOffset>
            </wp:positionV>
            <wp:extent cx="6054090" cy="125476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extLst>
                        <a:ext uri="{28A0092B-C50C-407E-A947-70E740481C1C}"/>
                      </a:extLst>
                    </a:blip>
                    <a:srcRect/>
                    <a:stretch>
                      <a:fillRect/>
                    </a:stretch>
                  </pic:blipFill>
                  <pic:spPr bwMode="auto">
                    <a:xfrm>
                      <a:off x="0" y="0"/>
                      <a:ext cx="6054090" cy="1254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540"/>
        <w:spacing w:after="0"/>
        <w:tabs>
          <w:tab w:leader="none" w:pos="1280" w:val="left"/>
        </w:tabs>
        <w:rPr>
          <w:sz w:val="20"/>
          <w:szCs w:val="20"/>
          <w:color w:val="auto"/>
        </w:rPr>
      </w:pPr>
      <w:r>
        <w:rPr>
          <w:rFonts w:ascii="Times New Roman" w:cs="Times New Roman" w:eastAsia="Times New Roman" w:hAnsi="Times New Roman"/>
          <w:sz w:val="26"/>
          <w:szCs w:val="26"/>
          <w:color w:val="6C6E70"/>
        </w:rPr>
        <w:t>Intext</w:t>
      </w:r>
      <w:r>
        <w:rPr>
          <w:sz w:val="20"/>
          <w:szCs w:val="20"/>
          <w:color w:val="auto"/>
        </w:rPr>
        <w:tab/>
      </w:r>
      <w:r>
        <w:rPr>
          <w:rFonts w:ascii="Times New Roman" w:cs="Times New Roman" w:eastAsia="Times New Roman" w:hAnsi="Times New Roman"/>
          <w:sz w:val="24"/>
          <w:szCs w:val="24"/>
          <w:color w:val="6C6E70"/>
        </w:rPr>
        <w:t>Questions</w:t>
      </w:r>
    </w:p>
    <w:p>
      <w:pPr>
        <w:spacing w:after="0" w:line="104"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1"/>
          <w:szCs w:val="21"/>
          <w:b w:val="1"/>
          <w:bCs w:val="1"/>
          <w:color w:val="6C6E70"/>
        </w:rPr>
        <w:t xml:space="preserve">3.1 </w:t>
      </w:r>
      <w:r>
        <w:rPr>
          <w:rFonts w:ascii="Times New Roman" w:cs="Times New Roman" w:eastAsia="Times New Roman" w:hAnsi="Times New Roman"/>
          <w:sz w:val="21"/>
          <w:szCs w:val="21"/>
          <w:color w:val="231F20"/>
        </w:rPr>
        <w:t>How would you determine the standard electrode potential of the system Mg</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|Mg?</w:t>
      </w:r>
    </w:p>
    <w:p>
      <w:pPr>
        <w:spacing w:after="0" w:line="27"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1"/>
          <w:szCs w:val="21"/>
          <w:b w:val="1"/>
          <w:bCs w:val="1"/>
          <w:color w:val="6C6E70"/>
        </w:rPr>
        <w:t xml:space="preserve">3.2 </w:t>
      </w:r>
      <w:r>
        <w:rPr>
          <w:rFonts w:ascii="Times New Roman" w:cs="Times New Roman" w:eastAsia="Times New Roman" w:hAnsi="Times New Roman"/>
          <w:sz w:val="21"/>
          <w:szCs w:val="21"/>
          <w:color w:val="231F20"/>
        </w:rPr>
        <w:t>Can you store copper sulphate solutions in a zinc pot?</w:t>
      </w:r>
    </w:p>
    <w:p>
      <w:pPr>
        <w:spacing w:after="0" w:line="71" w:lineRule="exact"/>
        <w:rPr>
          <w:sz w:val="20"/>
          <w:szCs w:val="20"/>
          <w:color w:val="auto"/>
        </w:rPr>
      </w:pPr>
    </w:p>
    <w:p>
      <w:pPr>
        <w:ind w:left="1020" w:right="200" w:hanging="479"/>
        <w:spacing w:after="0" w:line="256" w:lineRule="auto"/>
        <w:rPr>
          <w:sz w:val="20"/>
          <w:szCs w:val="20"/>
          <w:color w:val="auto"/>
        </w:rPr>
      </w:pPr>
      <w:r>
        <w:rPr>
          <w:rFonts w:ascii="Times New Roman" w:cs="Times New Roman" w:eastAsia="Times New Roman" w:hAnsi="Times New Roman"/>
          <w:sz w:val="21"/>
          <w:szCs w:val="21"/>
          <w:b w:val="1"/>
          <w:bCs w:val="1"/>
          <w:color w:val="6C6E70"/>
        </w:rPr>
        <w:t xml:space="preserve">3.3 </w:t>
      </w:r>
      <w:r>
        <w:rPr>
          <w:rFonts w:ascii="Times New Roman" w:cs="Times New Roman" w:eastAsia="Times New Roman" w:hAnsi="Times New Roman"/>
          <w:sz w:val="21"/>
          <w:szCs w:val="21"/>
          <w:color w:val="231F20"/>
        </w:rPr>
        <w:t>Consult the table of standard electrode potentials and suggest three substances</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color w:val="231F20"/>
        </w:rPr>
        <w:t>that can oxidise ferrous ions under suitable conditions.</w:t>
      </w:r>
    </w:p>
    <w:p>
      <w:pPr>
        <w:spacing w:after="0" w:line="370"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1140" w:type="dxa"/>
            <w:vAlign w:val="bottom"/>
          </w:tcPr>
          <w:p>
            <w:pPr>
              <w:spacing w:after="0"/>
              <w:rPr>
                <w:sz w:val="20"/>
                <w:szCs w:val="20"/>
                <w:color w:val="auto"/>
              </w:rPr>
            </w:pPr>
            <w:r>
              <w:rPr>
                <w:rFonts w:ascii="Times New Roman" w:cs="Times New Roman" w:eastAsia="Times New Roman" w:hAnsi="Times New Roman"/>
                <w:sz w:val="19"/>
                <w:szCs w:val="19"/>
                <w:color w:val="6C6E70"/>
              </w:rPr>
              <w:t>Chemistry</w:t>
            </w:r>
          </w:p>
        </w:tc>
        <w:tc>
          <w:tcPr>
            <w:tcW w:w="360" w:type="dxa"/>
            <w:vAlign w:val="bottom"/>
          </w:tcPr>
          <w:p>
            <w:pPr>
              <w:jc w:val="right"/>
              <w:spacing w:after="0"/>
              <w:rPr>
                <w:sz w:val="20"/>
                <w:szCs w:val="20"/>
                <w:color w:val="auto"/>
              </w:rPr>
            </w:pPr>
            <w:r>
              <w:rPr>
                <w:rFonts w:ascii="Times New Roman" w:cs="Times New Roman" w:eastAsia="Times New Roman" w:hAnsi="Times New Roman"/>
                <w:sz w:val="19"/>
                <w:szCs w:val="19"/>
                <w:color w:val="6C6E70"/>
              </w:rPr>
              <w:t>68</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-688340</wp:posOffset>
                </wp:positionH>
                <wp:positionV relativeFrom="paragraph">
                  <wp:posOffset>982345</wp:posOffset>
                </wp:positionV>
                <wp:extent cx="0" cy="225425"/>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1999pt,77.35pt" to="-54.1999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-58420</wp:posOffset>
                </wp:positionV>
                <wp:extent cx="280035" cy="7366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78" o:spid="_x0000_s1103" style="position:absolute;margin-left:57.75pt;margin-top:-4.59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-58420</wp:posOffset>
                </wp:positionV>
                <wp:extent cx="298450" cy="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4.5999pt" to="80.55pt,-4.59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1013460</wp:posOffset>
                </wp:positionH>
                <wp:positionV relativeFrom="paragraph">
                  <wp:posOffset>-67310</wp:posOffset>
                </wp:positionV>
                <wp:extent cx="0" cy="92075"/>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8pt,-5.2999pt" to="79.8pt,1.9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15240</wp:posOffset>
                </wp:positionV>
                <wp:extent cx="298450" cy="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1.2pt" to="80.55pt,1.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-67310</wp:posOffset>
                </wp:positionV>
                <wp:extent cx="0" cy="92075"/>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75pt,-5.2999pt" to="57.75pt,1.95pt" o:allowincell="f" strokecolor="#FFCB04" strokeweight="1.44pt"/>
            </w:pict>
          </mc:Fallback>
        </mc:AlternateContent>
      </w:r>
    </w:p>
    <w:p>
      <w:pPr>
        <w:sectPr>
          <w:pgSz w:w="11900" w:h="16840" w:orient="portrait"/>
          <w:cols w:equalWidth="0" w:num="1">
            <w:col w:w="9480"/>
          </w:cols>
          <w:pgMar w:left="1440" w:top="1440" w:right="980" w:bottom="1440" w:gutter="0" w:footer="0" w:header="0"/>
        </w:sectPr>
      </w:pPr>
    </w:p>
    <w:bookmarkStart w:id="6" w:name="page7"/>
    <w:bookmarkEnd w:id="6"/>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7330440</wp:posOffset>
                </wp:positionH>
                <wp:positionV relativeFrom="page">
                  <wp:posOffset>0</wp:posOffset>
                </wp:positionV>
                <wp:extent cx="0" cy="230505"/>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050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7.2pt,0pt" to="577.2pt,18.1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7327265</wp:posOffset>
                </wp:positionH>
                <wp:positionV relativeFrom="page">
                  <wp:posOffset>227330</wp:posOffset>
                </wp:positionV>
                <wp:extent cx="227330" cy="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733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6.95pt,17.9pt" to="594.85pt,17.9pt" o:allowincell="f" strokecolor="#231F20" strokeweight="0.48pt">
                <w10:wrap anchorx="page" anchory="page"/>
              </v:line>
            </w:pict>
          </mc:Fallback>
        </mc:AlternateContent>
      </w:r>
    </w:p>
    <w:p>
      <w:pPr>
        <w:spacing w:after="0" w:line="282" w:lineRule="exact"/>
        <w:rPr>
          <w:sz w:val="20"/>
          <w:szCs w:val="20"/>
          <w:color w:val="auto"/>
        </w:rPr>
      </w:pPr>
    </w:p>
    <w:p>
      <w:pPr>
        <w:jc w:val="center"/>
        <w:ind w:right="80"/>
        <w:spacing w:after="0"/>
        <w:rPr>
          <w:sz w:val="20"/>
          <w:szCs w:val="20"/>
          <w:color w:val="auto"/>
        </w:rPr>
      </w:pPr>
      <w:r>
        <w:rPr>
          <w:rFonts w:ascii="Times New Roman" w:cs="Times New Roman" w:eastAsia="Times New Roman" w:hAnsi="Times New Roman"/>
          <w:sz w:val="21"/>
          <w:szCs w:val="21"/>
          <w:b w:val="1"/>
          <w:bCs w:val="1"/>
          <w:color w:val="6C6E70"/>
        </w:rPr>
        <w:t>Table 3.1 The standard electrode potentials at 298 K</w:t>
      </w:r>
    </w:p>
    <w:p>
      <w:pPr>
        <w:spacing w:after="0" w:line="122"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231F20"/>
        </w:rPr>
        <w:t>Ions are present as aqueous species and H</w:t>
      </w:r>
      <w:r>
        <w:rPr>
          <w:rFonts w:ascii="Times New Roman" w:cs="Times New Roman" w:eastAsia="Times New Roman" w:hAnsi="Times New Roman"/>
          <w:sz w:val="29"/>
          <w:szCs w:val="29"/>
          <w:color w:val="231F20"/>
          <w:vertAlign w:val="subscript"/>
        </w:rPr>
        <w:t>2</w:t>
      </w:r>
      <w:r>
        <w:rPr>
          <w:rFonts w:ascii="Times New Roman" w:cs="Times New Roman" w:eastAsia="Times New Roman" w:hAnsi="Times New Roman"/>
          <w:sz w:val="21"/>
          <w:szCs w:val="21"/>
          <w:color w:val="231F20"/>
        </w:rPr>
        <w:t>O as liquid; gases and solids are shown by g and 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-50165</wp:posOffset>
            </wp:positionH>
            <wp:positionV relativeFrom="paragraph">
              <wp:posOffset>17145</wp:posOffset>
            </wp:positionV>
            <wp:extent cx="6017260" cy="711835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extLst>
                        <a:ext uri="{28A0092B-C50C-407E-A947-70E740481C1C}"/>
                      </a:extLst>
                    </a:blip>
                    <a:srcRect/>
                    <a:stretch>
                      <a:fillRect/>
                    </a:stretch>
                  </pic:blipFill>
                  <pic:spPr bwMode="auto">
                    <a:xfrm>
                      <a:off x="0" y="0"/>
                      <a:ext cx="6017260" cy="7118350"/>
                    </a:xfrm>
                    <a:prstGeom prst="rect">
                      <a:avLst/>
                    </a:prstGeom>
                    <a:noFill/>
                  </pic:spPr>
                </pic:pic>
              </a:graphicData>
            </a:graphic>
          </wp:anchor>
        </w:drawing>
      </w:r>
    </w:p>
    <w:p>
      <w:pPr>
        <w:sectPr>
          <w:pgSz w:w="11900" w:h="16840" w:orient="portrait"/>
          <w:cols w:equalWidth="0" w:num="1">
            <w:col w:w="9380"/>
          </w:cols>
          <w:pgMar w:left="108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tbl>
      <w:tblPr>
        <w:tblLayout w:type="fixed"/>
        <w:tblInd w:w="467" w:type="dxa"/>
        <w:tblCellMar>
          <w:top w:w="0" w:type="dxa"/>
          <w:left w:w="0" w:type="dxa"/>
          <w:bottom w:w="0" w:type="dxa"/>
          <w:right w:w="0" w:type="dxa"/>
        </w:tblCellMar>
      </w:tblPr>
      <w:tr>
        <w:trPr>
          <w:trHeight w:val="3600"/>
        </w:trPr>
        <w:tc>
          <w:tcPr>
            <w:tcW w:w="218" w:type="dxa"/>
            <w:vAlign w:val="bottom"/>
            <w:textDirection w:val="btLr"/>
          </w:tcPr>
          <w:p>
            <w:pPr>
              <w:spacing w:after="0"/>
              <w:rPr>
                <w:sz w:val="20"/>
                <w:szCs w:val="20"/>
                <w:color w:val="auto"/>
              </w:rPr>
            </w:pPr>
            <w:r>
              <w:rPr>
                <w:rFonts w:ascii="Times New Roman" w:cs="Times New Roman" w:eastAsia="Times New Roman" w:hAnsi="Times New Roman"/>
                <w:sz w:val="19"/>
                <w:szCs w:val="19"/>
                <w:color w:val="231F20"/>
              </w:rPr>
              <w:t>Increasing strength of oxidising agent</w:t>
            </w:r>
          </w:p>
        </w:tc>
      </w:tr>
    </w:tbl>
    <w:p>
      <w:pPr>
        <w:spacing w:after="0" w:line="20" w:lineRule="exact"/>
        <w:rPr>
          <w:sz w:val="20"/>
          <w:szCs w:val="20"/>
          <w:color w:val="auto"/>
        </w:rPr>
      </w:pPr>
      <w:r>
        <w:rPr>
          <w:sz w:val="20"/>
          <w:szCs w:val="20"/>
          <w:color w:val="auto"/>
        </w:rPr>
        <w:br w:type="column"/>
      </w:r>
    </w:p>
    <w:p>
      <w:pPr>
        <w:spacing w:after="0" w:line="96"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81"/>
        </w:trPr>
        <w:tc>
          <w:tcPr>
            <w:tcW w:w="3220" w:type="dxa"/>
            <w:vAlign w:val="bottom"/>
          </w:tcPr>
          <w:p>
            <w:pPr>
              <w:spacing w:after="0"/>
              <w:rPr>
                <w:sz w:val="20"/>
                <w:szCs w:val="20"/>
                <w:color w:val="auto"/>
              </w:rPr>
            </w:pPr>
            <w:r>
              <w:rPr>
                <w:rFonts w:ascii="Times New Roman" w:cs="Times New Roman" w:eastAsia="Times New Roman" w:hAnsi="Times New Roman"/>
                <w:sz w:val="19"/>
                <w:szCs w:val="19"/>
                <w:b w:val="1"/>
                <w:bCs w:val="1"/>
                <w:color w:val="FFFFFF"/>
              </w:rPr>
              <w:t>Reaction (Oxidised form + ne</w:t>
            </w:r>
            <w:r>
              <w:rPr>
                <w:rFonts w:ascii="Times New Roman" w:cs="Times New Roman" w:eastAsia="Times New Roman" w:hAnsi="Times New Roman"/>
                <w:sz w:val="24"/>
                <w:szCs w:val="24"/>
                <w:b w:val="1"/>
                <w:bCs w:val="1"/>
                <w:color w:val="FFFFFF"/>
                <w:vertAlign w:val="superscript"/>
              </w:rPr>
              <w:t>–</w:t>
            </w:r>
          </w:p>
        </w:tc>
        <w:tc>
          <w:tcPr>
            <w:tcW w:w="2020" w:type="dxa"/>
            <w:vAlign w:val="bottom"/>
          </w:tcPr>
          <w:p>
            <w:pPr>
              <w:ind w:left="200"/>
              <w:spacing w:after="0"/>
              <w:rPr>
                <w:sz w:val="20"/>
                <w:szCs w:val="20"/>
                <w:color w:val="auto"/>
              </w:rPr>
            </w:pPr>
            <w:r>
              <w:rPr>
                <w:rFonts w:ascii="Arial" w:cs="Arial" w:eastAsia="Arial" w:hAnsi="Arial"/>
                <w:sz w:val="19"/>
                <w:szCs w:val="19"/>
                <w:b w:val="1"/>
                <w:bCs w:val="1"/>
                <w:color w:val="FFFFFF"/>
              </w:rPr>
              <w:t xml:space="preserve">→  </w:t>
            </w:r>
            <w:r>
              <w:rPr>
                <w:rFonts w:ascii="Times New Roman" w:cs="Times New Roman" w:eastAsia="Times New Roman" w:hAnsi="Times New Roman"/>
                <w:sz w:val="19"/>
                <w:szCs w:val="19"/>
                <w:b w:val="1"/>
                <w:bCs w:val="1"/>
                <w:color w:val="FFFFFF"/>
              </w:rPr>
              <w:t>Reduced form)</w:t>
            </w:r>
          </w:p>
        </w:tc>
      </w:tr>
      <w:tr>
        <w:trPr>
          <w:trHeight w:val="4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F</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(g) + 2e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2F</w:t>
            </w:r>
            <w:r>
              <w:rPr>
                <w:rFonts w:ascii="Times New Roman" w:cs="Times New Roman" w:eastAsia="Times New Roman" w:hAnsi="Times New Roman"/>
                <w:sz w:val="24"/>
                <w:szCs w:val="24"/>
                <w:color w:val="231F20"/>
                <w:vertAlign w:val="superscript"/>
              </w:rPr>
              <w:t>–</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Co</w:t>
            </w:r>
            <w:r>
              <w:rPr>
                <w:rFonts w:ascii="Times New Roman" w:cs="Times New Roman" w:eastAsia="Times New Roman" w:hAnsi="Times New Roman"/>
                <w:sz w:val="24"/>
                <w:szCs w:val="24"/>
                <w:color w:val="231F20"/>
                <w:vertAlign w:val="superscript"/>
              </w:rPr>
              <w:t>3+</w:t>
            </w:r>
            <w:r>
              <w:rPr>
                <w:rFonts w:ascii="Times New Roman" w:cs="Times New Roman" w:eastAsia="Times New Roman" w:hAnsi="Times New Roman"/>
                <w:sz w:val="19"/>
                <w:szCs w:val="19"/>
                <w:color w:val="231F20"/>
              </w:rPr>
              <w:t xml:space="preserve"> + 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Co</w:t>
            </w:r>
            <w:r>
              <w:rPr>
                <w:rFonts w:ascii="Times New Roman" w:cs="Times New Roman" w:eastAsia="Times New Roman" w:hAnsi="Times New Roman"/>
                <w:sz w:val="24"/>
                <w:szCs w:val="24"/>
                <w:color w:val="231F20"/>
                <w:vertAlign w:val="superscript"/>
              </w:rPr>
              <w:t>2+</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H</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O</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 xml:space="preserve"> + 2H</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+ 2e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2H</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O</w:t>
            </w:r>
          </w:p>
        </w:tc>
      </w:tr>
      <w:tr>
        <w:trPr>
          <w:trHeight w:val="310"/>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MnO</w:t>
            </w:r>
            <w:r>
              <w:rPr>
                <w:rFonts w:ascii="Times New Roman" w:cs="Times New Roman" w:eastAsia="Times New Roman" w:hAnsi="Times New Roman"/>
                <w:sz w:val="24"/>
                <w:szCs w:val="24"/>
                <w:color w:val="231F20"/>
                <w:vertAlign w:val="subscript"/>
              </w:rPr>
              <w:t>4</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+ 8H</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+ 5e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Mn</w:t>
            </w:r>
            <w:r>
              <w:rPr>
                <w:rFonts w:ascii="Times New Roman" w:cs="Times New Roman" w:eastAsia="Times New Roman" w:hAnsi="Times New Roman"/>
                <w:sz w:val="24"/>
                <w:szCs w:val="24"/>
                <w:color w:val="231F20"/>
                <w:vertAlign w:val="superscript"/>
              </w:rPr>
              <w:t>2+</w:t>
            </w: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+ 4H</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O</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Au</w:t>
            </w:r>
            <w:r>
              <w:rPr>
                <w:rFonts w:ascii="Times New Roman" w:cs="Times New Roman" w:eastAsia="Times New Roman" w:hAnsi="Times New Roman"/>
                <w:sz w:val="24"/>
                <w:szCs w:val="24"/>
                <w:color w:val="231F20"/>
                <w:vertAlign w:val="superscript"/>
              </w:rPr>
              <w:t>3+</w:t>
            </w:r>
            <w:r>
              <w:rPr>
                <w:rFonts w:ascii="Times New Roman" w:cs="Times New Roman" w:eastAsia="Times New Roman" w:hAnsi="Times New Roman"/>
                <w:sz w:val="19"/>
                <w:szCs w:val="19"/>
                <w:color w:val="231F20"/>
              </w:rPr>
              <w:t xml:space="preserve"> + 3e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Au(s)</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Cl</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(g) + 2e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2Cl</w:t>
            </w:r>
            <w:r>
              <w:rPr>
                <w:rFonts w:ascii="Times New Roman" w:cs="Times New Roman" w:eastAsia="Times New Roman" w:hAnsi="Times New Roman"/>
                <w:sz w:val="24"/>
                <w:szCs w:val="24"/>
                <w:color w:val="231F20"/>
                <w:vertAlign w:val="superscript"/>
              </w:rPr>
              <w:t>–</w:t>
            </w:r>
          </w:p>
        </w:tc>
      </w:tr>
      <w:tr>
        <w:trPr>
          <w:trHeight w:val="310"/>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Cr</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O</w:t>
            </w:r>
            <w:r>
              <w:rPr>
                <w:rFonts w:ascii="Times New Roman" w:cs="Times New Roman" w:eastAsia="Times New Roman" w:hAnsi="Times New Roman"/>
                <w:sz w:val="24"/>
                <w:szCs w:val="24"/>
                <w:color w:val="231F20"/>
                <w:vertAlign w:val="subscript"/>
              </w:rPr>
              <w:t>7</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 xml:space="preserve"> + 14H</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+ 6e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2Cr</w:t>
            </w:r>
            <w:r>
              <w:rPr>
                <w:rFonts w:ascii="Times New Roman" w:cs="Times New Roman" w:eastAsia="Times New Roman" w:hAnsi="Times New Roman"/>
                <w:sz w:val="24"/>
                <w:szCs w:val="24"/>
                <w:color w:val="231F20"/>
                <w:vertAlign w:val="superscript"/>
              </w:rPr>
              <w:t>3+</w:t>
            </w: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+ 7H</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O</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O</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(g) + 4H</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+ 4e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2H</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O</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MnO</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(s) + 4H</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+ 2e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Mn</w:t>
            </w:r>
            <w:r>
              <w:rPr>
                <w:rFonts w:ascii="Times New Roman" w:cs="Times New Roman" w:eastAsia="Times New Roman" w:hAnsi="Times New Roman"/>
                <w:sz w:val="24"/>
                <w:szCs w:val="24"/>
                <w:color w:val="231F20"/>
                <w:vertAlign w:val="superscript"/>
              </w:rPr>
              <w:t>2+</w:t>
            </w: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+ 2H</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O</w:t>
            </w:r>
          </w:p>
        </w:tc>
      </w:tr>
      <w:tr>
        <w:trPr>
          <w:trHeight w:val="310"/>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Br</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 xml:space="preserve"> + 2e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2Br</w:t>
            </w:r>
            <w:r>
              <w:rPr>
                <w:rFonts w:ascii="Times New Roman" w:cs="Times New Roman" w:eastAsia="Times New Roman" w:hAnsi="Times New Roman"/>
                <w:sz w:val="24"/>
                <w:szCs w:val="24"/>
                <w:color w:val="231F20"/>
                <w:vertAlign w:val="superscript"/>
              </w:rPr>
              <w:t>–</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NO</w:t>
            </w:r>
            <w:r>
              <w:rPr>
                <w:rFonts w:ascii="Times New Roman" w:cs="Times New Roman" w:eastAsia="Times New Roman" w:hAnsi="Times New Roman"/>
                <w:sz w:val="24"/>
                <w:szCs w:val="24"/>
                <w:color w:val="231F20"/>
                <w:vertAlign w:val="subscript"/>
              </w:rPr>
              <w:t>3</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+ 4H</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+ 3e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NO(g) + 2H</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O</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2Hg</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 xml:space="preserve"> + 2e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Hg</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24"/>
                <w:szCs w:val="24"/>
                <w:color w:val="231F20"/>
                <w:vertAlign w:val="superscript"/>
              </w:rPr>
              <w:t>2+</w:t>
            </w:r>
          </w:p>
        </w:tc>
      </w:tr>
      <w:tr>
        <w:trPr>
          <w:trHeight w:val="310"/>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Ag</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 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Ag(s)</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Fe</w:t>
            </w:r>
            <w:r>
              <w:rPr>
                <w:rFonts w:ascii="Times New Roman" w:cs="Times New Roman" w:eastAsia="Times New Roman" w:hAnsi="Times New Roman"/>
                <w:sz w:val="24"/>
                <w:szCs w:val="24"/>
                <w:color w:val="231F20"/>
                <w:vertAlign w:val="superscript"/>
              </w:rPr>
              <w:t>3+</w:t>
            </w:r>
            <w:r>
              <w:rPr>
                <w:rFonts w:ascii="Times New Roman" w:cs="Times New Roman" w:eastAsia="Times New Roman" w:hAnsi="Times New Roman"/>
                <w:sz w:val="19"/>
                <w:szCs w:val="19"/>
                <w:color w:val="231F20"/>
              </w:rPr>
              <w:t xml:space="preserve"> + 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Fe</w:t>
            </w:r>
            <w:r>
              <w:rPr>
                <w:rFonts w:ascii="Times New Roman" w:cs="Times New Roman" w:eastAsia="Times New Roman" w:hAnsi="Times New Roman"/>
                <w:sz w:val="24"/>
                <w:szCs w:val="24"/>
                <w:color w:val="231F20"/>
                <w:vertAlign w:val="superscript"/>
              </w:rPr>
              <w:t>2+</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O</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(g) + 2H</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+ 2e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H</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O</w:t>
            </w:r>
            <w:r>
              <w:rPr>
                <w:rFonts w:ascii="Times New Roman" w:cs="Times New Roman" w:eastAsia="Times New Roman" w:hAnsi="Times New Roman"/>
                <w:sz w:val="24"/>
                <w:szCs w:val="24"/>
                <w:color w:val="231F20"/>
                <w:vertAlign w:val="subscript"/>
              </w:rPr>
              <w:t>2</w:t>
            </w:r>
          </w:p>
        </w:tc>
      </w:tr>
      <w:tr>
        <w:trPr>
          <w:trHeight w:val="310"/>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I</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 xml:space="preserve"> + 2e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2I</w:t>
            </w:r>
            <w:r>
              <w:rPr>
                <w:rFonts w:ascii="Times New Roman" w:cs="Times New Roman" w:eastAsia="Times New Roman" w:hAnsi="Times New Roman"/>
                <w:sz w:val="24"/>
                <w:szCs w:val="24"/>
                <w:color w:val="231F20"/>
                <w:vertAlign w:val="superscript"/>
              </w:rPr>
              <w:t>–</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Cu</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 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Cu(s)</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Cu</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 xml:space="preserve"> + 2e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Cu(s)</w:t>
            </w:r>
          </w:p>
        </w:tc>
      </w:tr>
      <w:tr>
        <w:trPr>
          <w:trHeight w:val="310"/>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AgCl(s) + 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Ag(s) + Cl</w:t>
            </w:r>
            <w:r>
              <w:rPr>
                <w:rFonts w:ascii="Times New Roman" w:cs="Times New Roman" w:eastAsia="Times New Roman" w:hAnsi="Times New Roman"/>
                <w:sz w:val="24"/>
                <w:szCs w:val="24"/>
                <w:color w:val="231F20"/>
                <w:vertAlign w:val="superscript"/>
              </w:rPr>
              <w:t>–</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AgBr(s) + 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Ag(s) + Br</w:t>
            </w:r>
            <w:r>
              <w:rPr>
                <w:rFonts w:ascii="Times New Roman" w:cs="Times New Roman" w:eastAsia="Times New Roman" w:hAnsi="Times New Roman"/>
                <w:sz w:val="24"/>
                <w:szCs w:val="24"/>
                <w:color w:val="231F20"/>
                <w:vertAlign w:val="superscript"/>
              </w:rPr>
              <w:t>–</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b w:val="1"/>
                <w:bCs w:val="1"/>
                <w:color w:val="6C6E70"/>
              </w:rPr>
              <w:t>2H</w:t>
            </w:r>
            <w:r>
              <w:rPr>
                <w:rFonts w:ascii="Times New Roman" w:cs="Times New Roman" w:eastAsia="Times New Roman" w:hAnsi="Times New Roman"/>
                <w:sz w:val="24"/>
                <w:szCs w:val="24"/>
                <w:b w:val="1"/>
                <w:bCs w:val="1"/>
                <w:color w:val="6C6E70"/>
                <w:vertAlign w:val="superscript"/>
              </w:rPr>
              <w:t>+</w:t>
            </w:r>
            <w:r>
              <w:rPr>
                <w:rFonts w:ascii="Times New Roman" w:cs="Times New Roman" w:eastAsia="Times New Roman" w:hAnsi="Times New Roman"/>
                <w:sz w:val="19"/>
                <w:szCs w:val="19"/>
                <w:b w:val="1"/>
                <w:bCs w:val="1"/>
                <w:color w:val="6C6E70"/>
              </w:rPr>
              <w:t xml:space="preserve"> + 2e</w:t>
            </w:r>
            <w:r>
              <w:rPr>
                <w:rFonts w:ascii="Times New Roman" w:cs="Times New Roman" w:eastAsia="Times New Roman" w:hAnsi="Times New Roman"/>
                <w:sz w:val="24"/>
                <w:szCs w:val="24"/>
                <w:b w:val="1"/>
                <w:bCs w:val="1"/>
                <w:color w:val="6C6E7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6C6E70"/>
              </w:rPr>
              <w:t xml:space="preserve">→ </w:t>
            </w:r>
            <w:r>
              <w:rPr>
                <w:rFonts w:ascii="Times New Roman" w:cs="Times New Roman" w:eastAsia="Times New Roman" w:hAnsi="Times New Roman"/>
                <w:sz w:val="19"/>
                <w:szCs w:val="19"/>
                <w:b w:val="1"/>
                <w:bCs w:val="1"/>
                <w:color w:val="6C6E70"/>
              </w:rPr>
              <w:t>H</w:t>
            </w:r>
            <w:r>
              <w:rPr>
                <w:rFonts w:ascii="Times New Roman" w:cs="Times New Roman" w:eastAsia="Times New Roman" w:hAnsi="Times New Roman"/>
                <w:sz w:val="24"/>
                <w:szCs w:val="24"/>
                <w:b w:val="1"/>
                <w:bCs w:val="1"/>
                <w:color w:val="6C6E70"/>
                <w:vertAlign w:val="subscript"/>
              </w:rPr>
              <w:t>2</w:t>
            </w:r>
            <w:r>
              <w:rPr>
                <w:rFonts w:ascii="Times New Roman" w:cs="Times New Roman" w:eastAsia="Times New Roman" w:hAnsi="Times New Roman"/>
                <w:sz w:val="19"/>
                <w:szCs w:val="19"/>
                <w:b w:val="1"/>
                <w:bCs w:val="1"/>
                <w:color w:val="6C6E70"/>
              </w:rPr>
              <w:t>(g)</w:t>
            </w:r>
          </w:p>
        </w:tc>
      </w:tr>
      <w:tr>
        <w:trPr>
          <w:trHeight w:val="310"/>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Pb</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 xml:space="preserve"> + 2e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Pb(s)</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Sn</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 xml:space="preserve"> + 2e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Sn(s)</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Ni</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 xml:space="preserve"> + 2e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Ni(s)</w:t>
            </w:r>
          </w:p>
        </w:tc>
      </w:tr>
      <w:tr>
        <w:trPr>
          <w:trHeight w:val="310"/>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Fe</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 xml:space="preserve"> + 2e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Fe(s)</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Cr</w:t>
            </w:r>
            <w:r>
              <w:rPr>
                <w:rFonts w:ascii="Times New Roman" w:cs="Times New Roman" w:eastAsia="Times New Roman" w:hAnsi="Times New Roman"/>
                <w:sz w:val="24"/>
                <w:szCs w:val="24"/>
                <w:color w:val="231F20"/>
                <w:vertAlign w:val="superscript"/>
              </w:rPr>
              <w:t>3+</w:t>
            </w:r>
            <w:r>
              <w:rPr>
                <w:rFonts w:ascii="Times New Roman" w:cs="Times New Roman" w:eastAsia="Times New Roman" w:hAnsi="Times New Roman"/>
                <w:sz w:val="19"/>
                <w:szCs w:val="19"/>
                <w:color w:val="231F20"/>
              </w:rPr>
              <w:t xml:space="preserve"> + 3e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Cr(s)</w:t>
            </w:r>
          </w:p>
        </w:tc>
      </w:tr>
      <w:tr>
        <w:trPr>
          <w:trHeight w:val="322"/>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Zn</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 xml:space="preserve"> + 2e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Zn(s)</w:t>
            </w:r>
          </w:p>
        </w:tc>
      </w:tr>
      <w:tr>
        <w:trPr>
          <w:trHeight w:val="295"/>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2H</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O + 2e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19"/>
                <w:szCs w:val="19"/>
                <w:color w:val="231F20"/>
              </w:rPr>
              <w:t xml:space="preserve">→  </w:t>
            </w:r>
            <w:r>
              <w:rPr>
                <w:rFonts w:ascii="Times New Roman" w:cs="Times New Roman" w:eastAsia="Times New Roman" w:hAnsi="Times New Roman"/>
                <w:sz w:val="19"/>
                <w:szCs w:val="19"/>
                <w:color w:val="231F20"/>
              </w:rPr>
              <w:t>H</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(g) + 2OH</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(aq)</w:t>
            </w:r>
          </w:p>
        </w:tc>
      </w:tr>
      <w:tr>
        <w:trPr>
          <w:trHeight w:val="322"/>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Al</w:t>
            </w:r>
            <w:r>
              <w:rPr>
                <w:rFonts w:ascii="Times New Roman" w:cs="Times New Roman" w:eastAsia="Times New Roman" w:hAnsi="Times New Roman"/>
                <w:sz w:val="24"/>
                <w:szCs w:val="24"/>
                <w:color w:val="231F20"/>
                <w:vertAlign w:val="superscript"/>
              </w:rPr>
              <w:t>3+</w:t>
            </w:r>
            <w:r>
              <w:rPr>
                <w:rFonts w:ascii="Times New Roman" w:cs="Times New Roman" w:eastAsia="Times New Roman" w:hAnsi="Times New Roman"/>
                <w:sz w:val="19"/>
                <w:szCs w:val="19"/>
                <w:color w:val="231F20"/>
              </w:rPr>
              <w:t xml:space="preserve"> + 3e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Al(s)</w:t>
            </w:r>
          </w:p>
        </w:tc>
      </w:tr>
      <w:tr>
        <w:trPr>
          <w:trHeight w:val="316"/>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Mg</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 xml:space="preserve"> + 2e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1"/>
                <w:szCs w:val="21"/>
                <w:color w:val="231F20"/>
              </w:rPr>
              <w:t xml:space="preserve">→  </w:t>
            </w:r>
            <w:r>
              <w:rPr>
                <w:rFonts w:ascii="Times New Roman" w:cs="Times New Roman" w:eastAsia="Times New Roman" w:hAnsi="Times New Roman"/>
                <w:sz w:val="19"/>
                <w:szCs w:val="19"/>
                <w:color w:val="231F20"/>
              </w:rPr>
              <w:t>Mg(s)</w:t>
            </w:r>
          </w:p>
        </w:tc>
      </w:tr>
      <w:tr>
        <w:trPr>
          <w:trHeight w:val="310"/>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Na</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 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Na(s)</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Ca</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 xml:space="preserve"> + 2e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Ca(s)</w:t>
            </w:r>
          </w:p>
        </w:tc>
      </w:tr>
      <w:tr>
        <w:trPr>
          <w:trHeight w:val="307"/>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K</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 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K(s)</w:t>
            </w:r>
          </w:p>
        </w:tc>
      </w:tr>
      <w:tr>
        <w:trPr>
          <w:trHeight w:val="325"/>
        </w:trPr>
        <w:tc>
          <w:tcPr>
            <w:tcW w:w="3220" w:type="dxa"/>
            <w:vAlign w:val="bottom"/>
          </w:tcPr>
          <w:p>
            <w:pPr>
              <w:ind w:left="740"/>
              <w:spacing w:after="0"/>
              <w:rPr>
                <w:sz w:val="20"/>
                <w:szCs w:val="20"/>
                <w:color w:val="auto"/>
              </w:rPr>
            </w:pPr>
            <w:r>
              <w:rPr>
                <w:rFonts w:ascii="Times New Roman" w:cs="Times New Roman" w:eastAsia="Times New Roman" w:hAnsi="Times New Roman"/>
                <w:sz w:val="19"/>
                <w:szCs w:val="19"/>
                <w:color w:val="231F20"/>
              </w:rPr>
              <w:t>Li</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 e</w:t>
            </w:r>
            <w:r>
              <w:rPr>
                <w:rFonts w:ascii="Times New Roman" w:cs="Times New Roman" w:eastAsia="Times New Roman" w:hAnsi="Times New Roman"/>
                <w:sz w:val="24"/>
                <w:szCs w:val="24"/>
                <w:color w:val="231F20"/>
                <w:vertAlign w:val="superscript"/>
              </w:rPr>
              <w:t>–</w:t>
            </w:r>
          </w:p>
        </w:tc>
        <w:tc>
          <w:tcPr>
            <w:tcW w:w="2020" w:type="dxa"/>
            <w:vAlign w:val="bottom"/>
          </w:tcPr>
          <w:p>
            <w:pPr>
              <w:ind w:left="220"/>
              <w:spacing w:after="0"/>
              <w:rPr>
                <w:sz w:val="20"/>
                <w:szCs w:val="20"/>
                <w:color w:val="auto"/>
              </w:rPr>
            </w:pPr>
            <w:r>
              <w:rPr>
                <w:rFonts w:ascii="Arial" w:cs="Arial" w:eastAsia="Arial" w:hAnsi="Arial"/>
                <w:sz w:val="24"/>
                <w:szCs w:val="24"/>
                <w:color w:val="231F20"/>
              </w:rPr>
              <w:t xml:space="preserve">→  </w:t>
            </w:r>
            <w:r>
              <w:rPr>
                <w:rFonts w:ascii="Times New Roman" w:cs="Times New Roman" w:eastAsia="Times New Roman" w:hAnsi="Times New Roman"/>
                <w:sz w:val="19"/>
                <w:szCs w:val="19"/>
                <w:color w:val="231F20"/>
              </w:rPr>
              <w:t>Li(s)</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tbl>
      <w:tblPr>
        <w:tblLayout w:type="fixed"/>
        <w:tblInd w:w="0" w:type="dxa"/>
        <w:tblCellMar>
          <w:top w:w="0" w:type="dxa"/>
          <w:left w:w="0" w:type="dxa"/>
          <w:bottom w:w="0" w:type="dxa"/>
          <w:right w:w="0" w:type="dxa"/>
        </w:tblCellMar>
      </w:tblPr>
      <w:tr>
        <w:trPr>
          <w:trHeight w:val="3620"/>
        </w:trPr>
        <w:tc>
          <w:tcPr>
            <w:tcW w:w="218" w:type="dxa"/>
            <w:vAlign w:val="bottom"/>
            <w:textDirection w:val="btLr"/>
          </w:tcPr>
          <w:p>
            <w:pPr>
              <w:spacing w:after="0"/>
              <w:rPr>
                <w:sz w:val="20"/>
                <w:szCs w:val="20"/>
                <w:color w:val="auto"/>
              </w:rPr>
            </w:pPr>
            <w:r>
              <w:rPr>
                <w:rFonts w:ascii="Times New Roman" w:cs="Times New Roman" w:eastAsia="Times New Roman" w:hAnsi="Times New Roman"/>
                <w:sz w:val="19"/>
                <w:szCs w:val="19"/>
                <w:color w:val="231F20"/>
              </w:rPr>
              <w:t>Increasing strength of reducing agent</w:t>
            </w:r>
          </w:p>
        </w:tc>
      </w:tr>
    </w:tbl>
    <w:p>
      <w:pPr>
        <w:spacing w:after="0" w:line="20" w:lineRule="exact"/>
        <w:rPr>
          <w:sz w:val="20"/>
          <w:szCs w:val="20"/>
          <w:color w:val="auto"/>
        </w:rPr>
      </w:pPr>
      <w:r>
        <w:rPr>
          <w:sz w:val="20"/>
          <w:szCs w:val="20"/>
          <w:color w:val="auto"/>
        </w:rPr>
        <w:br w:type="column"/>
      </w:r>
    </w:p>
    <w:p>
      <w:pPr>
        <w:spacing w:after="0" w:line="120" w:lineRule="exact"/>
        <w:rPr>
          <w:sz w:val="20"/>
          <w:szCs w:val="20"/>
          <w:color w:val="auto"/>
        </w:rPr>
      </w:pPr>
    </w:p>
    <w:p>
      <w:pPr>
        <w:jc w:val="center"/>
        <w:ind w:right="1000"/>
        <w:spacing w:after="0"/>
        <w:rPr>
          <w:sz w:val="20"/>
          <w:szCs w:val="20"/>
          <w:color w:val="auto"/>
        </w:rPr>
      </w:pPr>
      <w:r>
        <w:rPr>
          <w:rFonts w:ascii="Times New Roman" w:cs="Times New Roman" w:eastAsia="Times New Roman" w:hAnsi="Times New Roman"/>
          <w:sz w:val="19"/>
          <w:szCs w:val="19"/>
          <w:b w:val="1"/>
          <w:bCs w:val="1"/>
          <w:i w:val="1"/>
          <w:iCs w:val="1"/>
          <w:color w:val="FFFFFF"/>
        </w:rPr>
        <w:t xml:space="preserve">E </w:t>
      </w:r>
      <w:r>
        <w:rPr>
          <w:rFonts w:ascii="Times New Roman" w:cs="Times New Roman" w:eastAsia="Times New Roman" w:hAnsi="Times New Roman"/>
          <w:sz w:val="19"/>
          <w:szCs w:val="19"/>
          <w:b w:val="1"/>
          <w:bCs w:val="1"/>
          <w:color w:val="FFFFFF"/>
        </w:rPr>
        <w:t>/V</w:t>
      </w:r>
    </w:p>
    <w:p>
      <w:pPr>
        <w:spacing w:after="0" w:line="206"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2.87</w:t>
      </w:r>
    </w:p>
    <w:p>
      <w:pPr>
        <w:spacing w:after="0" w:line="91"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1.81</w:t>
      </w:r>
    </w:p>
    <w:p>
      <w:pPr>
        <w:spacing w:after="0" w:line="89"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1.78</w:t>
      </w:r>
    </w:p>
    <w:p>
      <w:pPr>
        <w:spacing w:after="0" w:line="89"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1.51</w:t>
      </w:r>
    </w:p>
    <w:p>
      <w:pPr>
        <w:spacing w:after="0" w:line="91"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1.40</w:t>
      </w:r>
    </w:p>
    <w:p>
      <w:pPr>
        <w:spacing w:after="0" w:line="89"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1.36</w:t>
      </w:r>
    </w:p>
    <w:p>
      <w:pPr>
        <w:spacing w:after="0" w:line="89"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1.33</w:t>
      </w:r>
    </w:p>
    <w:p>
      <w:pPr>
        <w:spacing w:after="0" w:line="91"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1.23</w:t>
      </w:r>
    </w:p>
    <w:p>
      <w:pPr>
        <w:spacing w:after="0" w:line="89"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1.23</w:t>
      </w:r>
    </w:p>
    <w:p>
      <w:pPr>
        <w:spacing w:after="0" w:line="89"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1.09</w:t>
      </w:r>
    </w:p>
    <w:p>
      <w:pPr>
        <w:spacing w:after="0" w:line="91"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0.97</w:t>
      </w:r>
    </w:p>
    <w:p>
      <w:pPr>
        <w:spacing w:after="0" w:line="89"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0.92</w:t>
      </w:r>
    </w:p>
    <w:p>
      <w:pPr>
        <w:spacing w:after="0" w:line="89"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0.80</w:t>
      </w:r>
    </w:p>
    <w:p>
      <w:pPr>
        <w:spacing w:after="0" w:line="91"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0.77</w:t>
      </w:r>
    </w:p>
    <w:p>
      <w:pPr>
        <w:spacing w:after="0" w:line="89"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0.68</w:t>
      </w:r>
    </w:p>
    <w:p>
      <w:pPr>
        <w:spacing w:after="0" w:line="89"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0.54</w:t>
      </w:r>
    </w:p>
    <w:p>
      <w:pPr>
        <w:spacing w:after="0" w:line="91"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0.52</w:t>
      </w:r>
    </w:p>
    <w:p>
      <w:pPr>
        <w:spacing w:after="0" w:line="89"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0.34</w:t>
      </w:r>
    </w:p>
    <w:p>
      <w:pPr>
        <w:spacing w:after="0" w:line="89"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0.22</w:t>
      </w:r>
    </w:p>
    <w:p>
      <w:pPr>
        <w:spacing w:after="0" w:line="91"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9"/>
          <w:szCs w:val="19"/>
          <w:color w:val="231F20"/>
        </w:rPr>
        <w:t>0.10</w:t>
      </w:r>
    </w:p>
    <w:p>
      <w:pPr>
        <w:spacing w:after="0" w:line="84" w:lineRule="exact"/>
        <w:rPr>
          <w:sz w:val="20"/>
          <w:szCs w:val="20"/>
          <w:color w:val="auto"/>
        </w:rPr>
      </w:pPr>
    </w:p>
    <w:p>
      <w:pPr>
        <w:jc w:val="center"/>
        <w:ind w:right="980"/>
        <w:spacing w:after="0"/>
        <w:rPr>
          <w:sz w:val="20"/>
          <w:szCs w:val="20"/>
          <w:color w:val="auto"/>
        </w:rPr>
      </w:pPr>
      <w:r>
        <w:rPr>
          <w:rFonts w:ascii="Times New Roman" w:cs="Times New Roman" w:eastAsia="Times New Roman" w:hAnsi="Times New Roman"/>
          <w:sz w:val="19"/>
          <w:szCs w:val="19"/>
          <w:b w:val="1"/>
          <w:bCs w:val="1"/>
          <w:color w:val="6C6E70"/>
        </w:rPr>
        <w:t>0.00</w:t>
      </w:r>
    </w:p>
    <w:p>
      <w:pPr>
        <w:spacing w:after="0" w:line="93"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231F20"/>
        </w:rPr>
        <w:t>–0.13</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231F20"/>
        </w:rPr>
        <w:t>–0.14</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231F20"/>
        </w:rPr>
        <w:t>–0.25</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231F20"/>
        </w:rPr>
        <w:t>–0.44</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231F20"/>
        </w:rPr>
        <w:t>–0.74</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231F20"/>
        </w:rPr>
        <w:t>–0.76</w:t>
      </w:r>
    </w:p>
    <w:p>
      <w:pPr>
        <w:spacing w:after="0" w:line="110"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231F20"/>
        </w:rPr>
        <w:t>–0.83</w:t>
      </w:r>
    </w:p>
    <w:p>
      <w:pPr>
        <w:spacing w:after="0" w:line="70"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231F20"/>
        </w:rPr>
        <w:t>–1.66</w:t>
      </w:r>
    </w:p>
    <w:p>
      <w:pPr>
        <w:spacing w:after="0" w:line="125"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231F20"/>
        </w:rPr>
        <w:t>–2.36</w:t>
      </w:r>
    </w:p>
    <w:p>
      <w:pPr>
        <w:spacing w:after="0" w:line="77"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231F20"/>
        </w:rPr>
        <w:t>–2.71</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231F20"/>
        </w:rPr>
        <w:t>–2.87</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231F20"/>
        </w:rPr>
        <w:t>–2.93</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231F20"/>
        </w:rPr>
        <w:t>–3.05</w:t>
      </w:r>
    </w:p>
    <w:p>
      <w:pPr>
        <w:spacing w:after="0" w:line="236" w:lineRule="exact"/>
        <w:rPr>
          <w:sz w:val="20"/>
          <w:szCs w:val="20"/>
          <w:color w:val="auto"/>
        </w:rPr>
      </w:pPr>
    </w:p>
    <w:p>
      <w:pPr>
        <w:sectPr>
          <w:pgSz w:w="11900" w:h="16840" w:orient="portrait"/>
          <w:cols w:equalWidth="0" w:num="4">
            <w:col w:w="686" w:space="74"/>
            <w:col w:w="5240" w:space="677"/>
            <w:col w:w="363" w:space="720"/>
            <w:col w:w="1620"/>
          </w:cols>
          <w:pgMar w:left="1080" w:top="1440" w:right="1440" w:bottom="1440" w:gutter="0" w:footer="0" w:header="0"/>
          <w:type w:val="continuous"/>
        </w:sectPr>
      </w:pPr>
    </w:p>
    <w:p>
      <w:pPr>
        <w:spacing w:after="0" w:line="163" w:lineRule="exact"/>
        <w:rPr>
          <w:sz w:val="20"/>
          <w:szCs w:val="20"/>
          <w:color w:val="auto"/>
        </w:rPr>
      </w:pPr>
    </w:p>
    <w:p>
      <w:pPr>
        <w:ind w:left="300" w:hanging="292"/>
        <w:spacing w:after="0"/>
        <w:tabs>
          <w:tab w:leader="none" w:pos="300" w:val="left"/>
        </w:tabs>
        <w:numPr>
          <w:ilvl w:val="0"/>
          <w:numId w:val="4"/>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 xml:space="preserve">A negative </w:t>
      </w:r>
      <w:r>
        <w:rPr>
          <w:rFonts w:ascii="Times New Roman" w:cs="Times New Roman" w:eastAsia="Times New Roman" w:hAnsi="Times New Roman"/>
          <w:sz w:val="19"/>
          <w:szCs w:val="19"/>
          <w:i w:val="1"/>
          <w:iCs w:val="1"/>
          <w:color w:val="231F20"/>
        </w:rPr>
        <w:t>E</w:t>
      </w:r>
      <w:r>
        <w:rPr>
          <w:rFonts w:ascii="Times New Roman" w:cs="Times New Roman" w:eastAsia="Times New Roman" w:hAnsi="Times New Roman"/>
          <w:sz w:val="19"/>
          <w:szCs w:val="19"/>
          <w:color w:val="231F20"/>
        </w:rPr>
        <w:t xml:space="preserve">  means that the redox couple is a stronger reducing agent than the H</w:t>
      </w:r>
      <w:r>
        <w:rPr>
          <w:rFonts w:ascii="Times New Roman" w:cs="Times New Roman" w:eastAsia="Times New Roman" w:hAnsi="Times New Roman"/>
          <w:sz w:val="22"/>
          <w:szCs w:val="22"/>
          <w:color w:val="231F20"/>
          <w:vertAlign w:val="superscript"/>
        </w:rPr>
        <w:t>+</w:t>
      </w:r>
      <w:r>
        <w:rPr>
          <w:rFonts w:ascii="Times New Roman" w:cs="Times New Roman" w:eastAsia="Times New Roman" w:hAnsi="Times New Roman"/>
          <w:sz w:val="19"/>
          <w:szCs w:val="19"/>
          <w:color w:val="231F20"/>
        </w:rPr>
        <w:t>/H</w:t>
      </w:r>
      <w:r>
        <w:rPr>
          <w:rFonts w:ascii="Times New Roman" w:cs="Times New Roman" w:eastAsia="Times New Roman" w:hAnsi="Times New Roman"/>
          <w:sz w:val="22"/>
          <w:szCs w:val="22"/>
          <w:color w:val="231F20"/>
          <w:vertAlign w:val="subscript"/>
        </w:rPr>
        <w:t>2</w:t>
      </w:r>
      <w:r>
        <w:rPr>
          <w:rFonts w:ascii="Times New Roman" w:cs="Times New Roman" w:eastAsia="Times New Roman" w:hAnsi="Times New Roman"/>
          <w:sz w:val="19"/>
          <w:szCs w:val="19"/>
          <w:color w:val="231F20"/>
        </w:rPr>
        <w:t xml:space="preserve">   couple.</w:t>
      </w:r>
    </w:p>
    <w:p>
      <w:pPr>
        <w:spacing w:after="0" w:line="12" w:lineRule="exact"/>
        <w:rPr>
          <w:rFonts w:ascii="Times New Roman" w:cs="Times New Roman" w:eastAsia="Times New Roman" w:hAnsi="Times New Roman"/>
          <w:sz w:val="19"/>
          <w:szCs w:val="19"/>
          <w:color w:val="231F20"/>
        </w:rPr>
      </w:pPr>
    </w:p>
    <w:p>
      <w:pPr>
        <w:ind w:left="300" w:hanging="292"/>
        <w:spacing w:after="0" w:line="216" w:lineRule="auto"/>
        <w:tabs>
          <w:tab w:leader="none" w:pos="300" w:val="left"/>
        </w:tabs>
        <w:numPr>
          <w:ilvl w:val="0"/>
          <w:numId w:val="4"/>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 xml:space="preserve">A positive </w:t>
      </w:r>
      <w:r>
        <w:rPr>
          <w:rFonts w:ascii="Times New Roman" w:cs="Times New Roman" w:eastAsia="Times New Roman" w:hAnsi="Times New Roman"/>
          <w:sz w:val="19"/>
          <w:szCs w:val="19"/>
          <w:i w:val="1"/>
          <w:iCs w:val="1"/>
          <w:color w:val="231F20"/>
        </w:rPr>
        <w:t>E</w:t>
      </w:r>
      <w:r>
        <w:rPr>
          <w:rFonts w:ascii="Times New Roman" w:cs="Times New Roman" w:eastAsia="Times New Roman" w:hAnsi="Times New Roman"/>
          <w:sz w:val="19"/>
          <w:szCs w:val="19"/>
          <w:color w:val="231F20"/>
        </w:rPr>
        <w:t xml:space="preserve">  means that the redox couple is a weaker reducing agent than the H</w:t>
      </w:r>
      <w:r>
        <w:rPr>
          <w:rFonts w:ascii="Times New Roman" w:cs="Times New Roman" w:eastAsia="Times New Roman" w:hAnsi="Times New Roman"/>
          <w:sz w:val="22"/>
          <w:szCs w:val="22"/>
          <w:color w:val="231F20"/>
          <w:vertAlign w:val="superscript"/>
        </w:rPr>
        <w:t>+</w:t>
      </w:r>
      <w:r>
        <w:rPr>
          <w:rFonts w:ascii="Times New Roman" w:cs="Times New Roman" w:eastAsia="Times New Roman" w:hAnsi="Times New Roman"/>
          <w:sz w:val="19"/>
          <w:szCs w:val="19"/>
          <w:color w:val="231F20"/>
        </w:rPr>
        <w:t>/H</w:t>
      </w:r>
      <w:r>
        <w:rPr>
          <w:rFonts w:ascii="Times New Roman" w:cs="Times New Roman" w:eastAsia="Times New Roman" w:hAnsi="Times New Roman"/>
          <w:sz w:val="22"/>
          <w:szCs w:val="22"/>
          <w:color w:val="231F20"/>
          <w:vertAlign w:val="subscript"/>
        </w:rPr>
        <w:t>2</w:t>
      </w:r>
      <w:r>
        <w:rPr>
          <w:rFonts w:ascii="Times New Roman" w:cs="Times New Roman" w:eastAsia="Times New Roman" w:hAnsi="Times New Roman"/>
          <w:sz w:val="19"/>
          <w:szCs w:val="19"/>
          <w:color w:val="231F20"/>
        </w:rPr>
        <w:t xml:space="preserve">   couple.</w:t>
      </w:r>
    </w:p>
    <w:p>
      <w:pPr>
        <w:spacing w:after="0" w:line="214" w:lineRule="exact"/>
        <w:rPr>
          <w:sz w:val="20"/>
          <w:szCs w:val="20"/>
          <w:color w:val="auto"/>
        </w:rPr>
      </w:pPr>
    </w:p>
    <w:p>
      <w:pPr>
        <w:jc w:val="both"/>
        <w:ind w:left="7260"/>
        <w:spacing w:after="0"/>
        <w:tabs>
          <w:tab w:leader="none" w:pos="7720" w:val="left"/>
        </w:tabs>
        <w:rPr>
          <w:sz w:val="20"/>
          <w:szCs w:val="20"/>
          <w:color w:val="auto"/>
        </w:rPr>
      </w:pPr>
      <w:r>
        <w:rPr>
          <w:rFonts w:ascii="Times New Roman" w:cs="Times New Roman" w:eastAsia="Times New Roman" w:hAnsi="Times New Roman"/>
          <w:sz w:val="19"/>
          <w:szCs w:val="19"/>
          <w:color w:val="6C6E70"/>
        </w:rPr>
        <w:t>69</w:t>
        <w:tab/>
        <w:t>Electrochemistry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4539615</wp:posOffset>
                </wp:positionH>
                <wp:positionV relativeFrom="paragraph">
                  <wp:posOffset>-50165</wp:posOffset>
                </wp:positionV>
                <wp:extent cx="280035" cy="7366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86" o:spid="_x0000_s1111" style="position:absolute;margin-left:357.45pt;margin-top:-3.94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4530090</wp:posOffset>
                </wp:positionH>
                <wp:positionV relativeFrom="paragraph">
                  <wp:posOffset>-50165</wp:posOffset>
                </wp:positionV>
                <wp:extent cx="298450" cy="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6.7pt,-3.9499pt" to="380.2pt,-3.94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4539615</wp:posOffset>
                </wp:positionH>
                <wp:positionV relativeFrom="paragraph">
                  <wp:posOffset>-59055</wp:posOffset>
                </wp:positionV>
                <wp:extent cx="0" cy="92075"/>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7.45pt,-4.6499pt" to="357.45pt,2.6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4530090</wp:posOffset>
                </wp:positionH>
                <wp:positionV relativeFrom="paragraph">
                  <wp:posOffset>23495</wp:posOffset>
                </wp:positionV>
                <wp:extent cx="298450" cy="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6.7pt,1.85pt" to="380.2pt,1.8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4819650</wp:posOffset>
                </wp:positionH>
                <wp:positionV relativeFrom="paragraph">
                  <wp:posOffset>-59055</wp:posOffset>
                </wp:positionV>
                <wp:extent cx="0" cy="92075"/>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9.5pt,-4.6499pt" to="379.5pt,2.6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4750435</wp:posOffset>
                </wp:positionH>
                <wp:positionV relativeFrom="paragraph">
                  <wp:posOffset>26670</wp:posOffset>
                </wp:positionV>
                <wp:extent cx="2118360" cy="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8360" cy="4763"/>
                        </a:xfrm>
                        <a:prstGeom prst="line">
                          <a:avLst/>
                        </a:prstGeom>
                        <a:solidFill>
                          <a:srgbClr val="FFFFFF"/>
                        </a:solidFill>
                        <a:ln w="12192">
                          <a:solidFill>
                            <a:srgbClr val="FFCB04"/>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4.05pt,2.1pt" to="540.85pt,2.1pt" o:allowincell="f" strokecolor="#FFCB04" strokeweight="0.96pt"/>
            </w:pict>
          </mc:Fallback>
        </mc:AlternateContent>
        <mc:AlternateContent>
          <mc:Choice Requires="wps">
            <w:drawing>
              <wp:anchor simplePos="0" relativeHeight="251657728" behindDoc="1" locked="0" layoutInCell="0" allowOverlap="1">
                <wp:simplePos x="0" y="0"/>
                <wp:positionH relativeFrom="column">
                  <wp:posOffset>6645910</wp:posOffset>
                </wp:positionH>
                <wp:positionV relativeFrom="paragraph">
                  <wp:posOffset>989965</wp:posOffset>
                </wp:positionV>
                <wp:extent cx="0" cy="225425"/>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3.3pt,77.95pt" to="523.3pt,95.7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6643370</wp:posOffset>
                </wp:positionH>
                <wp:positionV relativeFrom="paragraph">
                  <wp:posOffset>993140</wp:posOffset>
                </wp:positionV>
                <wp:extent cx="225425"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42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3.1pt,78.2pt" to="540.85pt,78.2pt" o:allowincell="f" strokecolor="#231F20" strokeweight="0.48pt"/>
            </w:pict>
          </mc:Fallback>
        </mc:AlternateContent>
      </w:r>
    </w:p>
    <w:p>
      <w:pPr>
        <w:sectPr>
          <w:pgSz w:w="11900" w:h="16840" w:orient="portrait"/>
          <w:cols w:equalWidth="0" w:num="1">
            <w:col w:w="9380"/>
          </w:cols>
          <w:pgMar w:left="1080" w:top="1440" w:right="1440" w:bottom="1440" w:gutter="0" w:footer="0" w:header="0"/>
          <w:type w:val="continuous"/>
        </w:sectPr>
      </w:pPr>
    </w:p>
    <w:bookmarkStart w:id="7" w:name="page8"/>
    <w:bookmarkEnd w:id="7"/>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228600</wp:posOffset>
                </wp:positionH>
                <wp:positionV relativeFrom="page">
                  <wp:posOffset>1905</wp:posOffset>
                </wp:positionV>
                <wp:extent cx="0" cy="23114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114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8pt,0.15pt" to="18pt,18.3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230505</wp:posOffset>
                </wp:positionV>
                <wp:extent cx="231775" cy="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1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pt,18.15pt" to="18.25pt,18.15pt" o:allowincell="f" strokecolor="#231F20" strokeweight="0.48pt">
                <w10:wrap anchorx="page" anchory="page"/>
              </v:line>
            </w:pict>
          </mc:Fallback>
        </mc:AlternateContent>
      </w:r>
    </w:p>
    <w:p>
      <w:pPr>
        <w:spacing w:after="0" w:line="285" w:lineRule="exact"/>
        <w:rPr>
          <w:sz w:val="20"/>
          <w:szCs w:val="20"/>
          <w:color w:val="auto"/>
        </w:rPr>
      </w:pPr>
    </w:p>
    <w:p>
      <w:pPr>
        <w:ind w:left="540" w:right="80" w:hanging="539"/>
        <w:spacing w:after="0" w:line="273" w:lineRule="auto"/>
        <w:rPr>
          <w:sz w:val="20"/>
          <w:szCs w:val="20"/>
          <w:color w:val="auto"/>
        </w:rPr>
      </w:pPr>
      <w:r>
        <w:rPr>
          <w:rFonts w:ascii="Times New Roman" w:cs="Times New Roman" w:eastAsia="Times New Roman" w:hAnsi="Times New Roman"/>
          <w:sz w:val="26"/>
          <w:szCs w:val="26"/>
          <w:color w:val="6C6E70"/>
        </w:rPr>
        <w:t>3 . 3 Nernst Equation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-900430</wp:posOffset>
                </wp:positionH>
                <wp:positionV relativeFrom="paragraph">
                  <wp:posOffset>-3810</wp:posOffset>
                </wp:positionV>
                <wp:extent cx="2193925" cy="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93925" cy="4763"/>
                        </a:xfrm>
                        <a:prstGeom prst="line">
                          <a:avLst/>
                        </a:prstGeom>
                        <a:solidFill>
                          <a:srgbClr val="FFFFFF"/>
                        </a:solidFill>
                        <a:ln w="25908">
                          <a:solidFill>
                            <a:srgbClr val="F4848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0.8999pt,-0.2999pt" to="101.85pt,-0.2999pt" o:allowincell="f" strokecolor="#F48480" strokeweight="2.04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9"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21"/>
          <w:szCs w:val="21"/>
          <w:color w:val="231F20"/>
        </w:rPr>
        <w:t>We have assumed in the previous section that the concentration of all the species involved in the electrode reaction is unity. This need not be always true. Nernst showed that for the electrode reaction:</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231F20"/>
        </w:rPr>
        <w:t>M</w:t>
      </w:r>
      <w:r>
        <w:rPr>
          <w:rFonts w:ascii="Times New Roman" w:cs="Times New Roman" w:eastAsia="Times New Roman" w:hAnsi="Times New Roman"/>
          <w:sz w:val="27"/>
          <w:szCs w:val="27"/>
          <w:color w:val="231F20"/>
          <w:vertAlign w:val="superscript"/>
        </w:rPr>
        <w:t>n+</w:t>
      </w:r>
      <w:r>
        <w:rPr>
          <w:rFonts w:ascii="Times New Roman" w:cs="Times New Roman" w:eastAsia="Times New Roman" w:hAnsi="Times New Roman"/>
          <w:sz w:val="21"/>
          <w:szCs w:val="21"/>
          <w:color w:val="231F20"/>
        </w:rPr>
        <w:t>(aq) + ne</w:t>
      </w:r>
      <w:r>
        <w:rPr>
          <w:rFonts w:ascii="Times New Roman" w:cs="Times New Roman" w:eastAsia="Times New Roman" w:hAnsi="Times New Roman"/>
          <w:sz w:val="27"/>
          <w:szCs w:val="27"/>
          <w:color w:val="231F20"/>
          <w:vertAlign w:val="superscript"/>
        </w:rPr>
        <w:t>–</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M(s)</w:t>
      </w:r>
    </w:p>
    <w:p>
      <w:pPr>
        <w:spacing w:after="0" w:line="13" w:lineRule="exact"/>
        <w:rPr>
          <w:sz w:val="20"/>
          <w:szCs w:val="20"/>
          <w:color w:val="auto"/>
        </w:rPr>
      </w:pPr>
    </w:p>
    <w:p>
      <w:pPr>
        <w:jc w:val="both"/>
        <w:ind w:firstLine="360"/>
        <w:spacing w:after="0" w:line="250" w:lineRule="auto"/>
        <w:rPr>
          <w:sz w:val="20"/>
          <w:szCs w:val="20"/>
          <w:color w:val="auto"/>
        </w:rPr>
      </w:pPr>
      <w:r>
        <w:rPr>
          <w:rFonts w:ascii="Times New Roman" w:cs="Times New Roman" w:eastAsia="Times New Roman" w:hAnsi="Times New Roman"/>
          <w:sz w:val="21"/>
          <w:szCs w:val="21"/>
          <w:color w:val="231F20"/>
        </w:rPr>
        <w:t>the electrode potential at any concentration measured with respect to standard hydrogen electrode can be represented by:</w:t>
      </w:r>
    </w:p>
    <w:p>
      <w:pPr>
        <w:spacing w:after="0" w:line="66" w:lineRule="exact"/>
        <w:rPr>
          <w:sz w:val="20"/>
          <w:szCs w:val="20"/>
          <w:color w:val="auto"/>
        </w:rPr>
      </w:pPr>
    </w:p>
    <w:tbl>
      <w:tblPr>
        <w:tblLayout w:type="fixed"/>
        <w:tblInd w:w="360" w:type="dxa"/>
        <w:tblCellMar>
          <w:top w:w="0" w:type="dxa"/>
          <w:left w:w="0" w:type="dxa"/>
          <w:bottom w:w="0" w:type="dxa"/>
          <w:right w:w="0" w:type="dxa"/>
        </w:tblCellMar>
      </w:tblPr>
      <w:tr>
        <w:trPr>
          <w:trHeight w:val="218"/>
        </w:trPr>
        <w:tc>
          <w:tcPr>
            <w:tcW w:w="1880" w:type="dxa"/>
            <w:vAlign w:val="bottom"/>
          </w:tcPr>
          <w:p>
            <w:pPr>
              <w:ind w:left="1200"/>
              <w:spacing w:after="0"/>
              <w:rPr>
                <w:sz w:val="20"/>
                <w:szCs w:val="20"/>
                <w:color w:val="auto"/>
              </w:rPr>
            </w:pPr>
            <w:r>
              <w:rPr>
                <w:rFonts w:ascii="Arial" w:cs="Arial" w:eastAsia="Arial" w:hAnsi="Arial"/>
                <w:sz w:val="13"/>
                <w:szCs w:val="13"/>
                <w:color w:val="231F20"/>
              </w:rPr>
              <w:t>V</w:t>
            </w: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gridSpan w:val="2"/>
          </w:tcPr>
          <w:p>
            <w:pPr>
              <w:ind w:left="20"/>
              <w:spacing w:after="0"/>
              <w:rPr>
                <w:sz w:val="20"/>
                <w:szCs w:val="20"/>
                <w:color w:val="auto"/>
              </w:rPr>
            </w:pPr>
            <w:r>
              <w:rPr>
                <w:rFonts w:ascii="Times New Roman" w:cs="Times New Roman" w:eastAsia="Times New Roman" w:hAnsi="Times New Roman"/>
                <w:sz w:val="19"/>
                <w:szCs w:val="19"/>
                <w:i w:val="1"/>
                <w:iCs w:val="1"/>
                <w:color w:val="auto"/>
              </w:rPr>
              <w:t>RT</w:t>
            </w:r>
          </w:p>
        </w:tc>
        <w:tc>
          <w:tcPr>
            <w:tcW w:w="1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380" w:type="dxa"/>
            <w:vAlign w:val="bottom"/>
            <w:gridSpan w:val="3"/>
          </w:tcPr>
          <w:p>
            <w:pPr>
              <w:jc w:val="right"/>
              <w:ind w:right="20"/>
              <w:spacing w:after="0"/>
              <w:rPr>
                <w:sz w:val="20"/>
                <w:szCs w:val="20"/>
                <w:color w:val="auto"/>
              </w:rPr>
            </w:pPr>
            <w:r>
              <w:rPr>
                <w:rFonts w:ascii="Times New Roman" w:cs="Times New Roman" w:eastAsia="Times New Roman" w:hAnsi="Times New Roman"/>
                <w:sz w:val="19"/>
                <w:szCs w:val="19"/>
                <w:color w:val="auto"/>
              </w:rPr>
              <w:t>[M]</w:t>
            </w:r>
          </w:p>
        </w:tc>
        <w:tc>
          <w:tcPr>
            <w:tcW w:w="60" w:type="dxa"/>
            <w:vAlign w:val="bottom"/>
          </w:tcPr>
          <w:p>
            <w:pPr>
              <w:spacing w:after="0"/>
              <w:rPr>
                <w:sz w:val="18"/>
                <w:szCs w:val="18"/>
                <w:color w:val="auto"/>
              </w:rPr>
            </w:pPr>
          </w:p>
        </w:tc>
        <w:tc>
          <w:tcPr>
            <w:tcW w:w="3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82"/>
        </w:trPr>
        <w:tc>
          <w:tcPr>
            <w:tcW w:w="1880" w:type="dxa"/>
            <w:vAlign w:val="bottom"/>
            <w:vMerge w:val="restart"/>
          </w:tcPr>
          <w:p>
            <w:pPr>
              <w:ind w:left="20"/>
              <w:spacing w:after="0" w:line="237" w:lineRule="exact"/>
              <w:rPr>
                <w:sz w:val="20"/>
                <w:szCs w:val="20"/>
                <w:color w:val="auto"/>
              </w:rPr>
            </w:pPr>
            <w:r>
              <w:rPr>
                <w:rFonts w:ascii="Times New Roman" w:cs="Times New Roman" w:eastAsia="Times New Roman" w:hAnsi="Times New Roman"/>
                <w:sz w:val="27"/>
                <w:szCs w:val="27"/>
                <w:i w:val="1"/>
                <w:iCs w:val="1"/>
                <w:color w:val="231F20"/>
                <w:vertAlign w:val="superscript"/>
              </w:rPr>
              <w:t>E</w:t>
            </w:r>
            <w:r>
              <w:rPr>
                <w:rFonts w:ascii="Symbol" w:cs="Symbol" w:eastAsia="Symbol" w:hAnsi="Symbol"/>
                <w:sz w:val="15"/>
                <w:szCs w:val="15"/>
                <w:color w:val="231F20"/>
              </w:rPr>
              <w:t>(</w:t>
            </w:r>
            <w:r>
              <w:rPr>
                <w:rFonts w:ascii="Times New Roman" w:cs="Times New Roman" w:eastAsia="Times New Roman" w:hAnsi="Times New Roman"/>
                <w:sz w:val="11"/>
                <w:szCs w:val="11"/>
                <w:color w:val="231F20"/>
              </w:rPr>
              <w:t xml:space="preserve"> M </w:t>
            </w:r>
            <w:r>
              <w:rPr>
                <w:rFonts w:ascii="Times New Roman" w:cs="Times New Roman" w:eastAsia="Times New Roman" w:hAnsi="Times New Roman"/>
                <w:sz w:val="10"/>
                <w:szCs w:val="10"/>
                <w:color w:val="231F20"/>
              </w:rPr>
              <w:t>n</w:t>
            </w:r>
            <w:r>
              <w:rPr>
                <w:rFonts w:ascii="Times New Roman" w:cs="Times New Roman" w:eastAsia="Times New Roman" w:hAnsi="Times New Roman"/>
                <w:sz w:val="11"/>
                <w:szCs w:val="11"/>
                <w:color w:val="231F20"/>
              </w:rPr>
              <w:t xml:space="preserve"> </w:t>
            </w:r>
            <w:r>
              <w:rPr>
                <w:rFonts w:ascii="Symbol" w:cs="Symbol" w:eastAsia="Symbol" w:hAnsi="Symbol"/>
                <w:sz w:val="16"/>
                <w:szCs w:val="16"/>
                <w:color w:val="231F20"/>
                <w:vertAlign w:val="superscript"/>
              </w:rPr>
              <w:t>+</w:t>
            </w:r>
            <w:r>
              <w:rPr>
                <w:rFonts w:ascii="Times New Roman" w:cs="Times New Roman" w:eastAsia="Times New Roman" w:hAnsi="Times New Roman"/>
                <w:sz w:val="11"/>
                <w:szCs w:val="11"/>
                <w:color w:val="231F20"/>
              </w:rPr>
              <w:t xml:space="preserve"> / M </w:t>
            </w:r>
            <w:r>
              <w:rPr>
                <w:rFonts w:ascii="Symbol" w:cs="Symbol" w:eastAsia="Symbol" w:hAnsi="Symbol"/>
                <w:sz w:val="15"/>
                <w:szCs w:val="15"/>
                <w:color w:val="231F20"/>
              </w:rPr>
              <w:t>)</w:t>
            </w:r>
            <w:r>
              <w:rPr>
                <w:rFonts w:ascii="Times New Roman" w:cs="Times New Roman" w:eastAsia="Times New Roman" w:hAnsi="Times New Roman"/>
                <w:sz w:val="11"/>
                <w:szCs w:val="11"/>
                <w:color w:val="231F20"/>
              </w:rPr>
              <w:t xml:space="preserve"> </w:t>
            </w:r>
            <w:r>
              <w:rPr>
                <w:rFonts w:ascii="Arial" w:cs="Arial" w:eastAsia="Arial" w:hAnsi="Arial"/>
                <w:sz w:val="27"/>
                <w:szCs w:val="27"/>
                <w:color w:val="231F20"/>
                <w:vertAlign w:val="superscript"/>
              </w:rPr>
              <w:t>=</w:t>
            </w:r>
            <w:r>
              <w:rPr>
                <w:rFonts w:ascii="Times New Roman" w:cs="Times New Roman" w:eastAsia="Times New Roman" w:hAnsi="Times New Roman"/>
                <w:sz w:val="11"/>
                <w:szCs w:val="11"/>
                <w:color w:val="231F20"/>
              </w:rPr>
              <w:t xml:space="preserve"> </w:t>
            </w:r>
            <w:r>
              <w:rPr>
                <w:rFonts w:ascii="Times New Roman" w:cs="Times New Roman" w:eastAsia="Times New Roman" w:hAnsi="Times New Roman"/>
                <w:sz w:val="27"/>
                <w:szCs w:val="27"/>
                <w:i w:val="1"/>
                <w:iCs w:val="1"/>
                <w:color w:val="231F20"/>
                <w:vertAlign w:val="superscript"/>
              </w:rPr>
              <w:t>E</w:t>
            </w:r>
            <w:r>
              <w:rPr>
                <w:rFonts w:ascii="Symbol" w:cs="Symbol" w:eastAsia="Symbol" w:hAnsi="Symbol"/>
                <w:sz w:val="15"/>
                <w:szCs w:val="15"/>
                <w:color w:val="231F20"/>
              </w:rPr>
              <w:t>(</w:t>
            </w:r>
            <w:r>
              <w:rPr>
                <w:rFonts w:ascii="Times New Roman" w:cs="Times New Roman" w:eastAsia="Times New Roman" w:hAnsi="Times New Roman"/>
                <w:sz w:val="11"/>
                <w:szCs w:val="11"/>
                <w:color w:val="231F20"/>
              </w:rPr>
              <w:t xml:space="preserve"> M </w:t>
            </w:r>
            <w:r>
              <w:rPr>
                <w:rFonts w:ascii="Times New Roman" w:cs="Times New Roman" w:eastAsia="Times New Roman" w:hAnsi="Times New Roman"/>
                <w:sz w:val="10"/>
                <w:szCs w:val="10"/>
                <w:color w:val="231F20"/>
              </w:rPr>
              <w:t>n</w:t>
            </w:r>
            <w:r>
              <w:rPr>
                <w:rFonts w:ascii="Symbol" w:cs="Symbol" w:eastAsia="Symbol" w:hAnsi="Symbol"/>
                <w:sz w:val="16"/>
                <w:szCs w:val="16"/>
                <w:color w:val="231F20"/>
                <w:vertAlign w:val="superscript"/>
              </w:rPr>
              <w:t>+</w:t>
            </w:r>
            <w:r>
              <w:rPr>
                <w:rFonts w:ascii="Times New Roman" w:cs="Times New Roman" w:eastAsia="Times New Roman" w:hAnsi="Times New Roman"/>
                <w:sz w:val="11"/>
                <w:szCs w:val="11"/>
                <w:color w:val="231F20"/>
              </w:rPr>
              <w:t xml:space="preserve"> / M</w:t>
            </w:r>
            <w:r>
              <w:rPr>
                <w:rFonts w:ascii="Symbol" w:cs="Symbol" w:eastAsia="Symbol" w:hAnsi="Symbol"/>
                <w:sz w:val="15"/>
                <w:szCs w:val="15"/>
                <w:color w:val="231F20"/>
              </w:rPr>
              <w:t>)</w:t>
            </w:r>
          </w:p>
        </w:tc>
        <w:tc>
          <w:tcPr>
            <w:tcW w:w="300" w:type="dxa"/>
            <w:vAlign w:val="bottom"/>
            <w:vMerge w:val="restart"/>
          </w:tcPr>
          <w:p>
            <w:pPr>
              <w:ind w:left="80"/>
              <w:spacing w:after="0" w:line="237" w:lineRule="exact"/>
              <w:rPr>
                <w:sz w:val="20"/>
                <w:szCs w:val="20"/>
                <w:color w:val="auto"/>
              </w:rPr>
            </w:pPr>
            <w:r>
              <w:rPr>
                <w:rFonts w:ascii="Times New Roman" w:cs="Times New Roman" w:eastAsia="Times New Roman" w:hAnsi="Times New Roman"/>
                <w:sz w:val="21"/>
                <w:szCs w:val="21"/>
                <w:color w:val="231F20"/>
              </w:rPr>
              <w:t>–</w:t>
            </w:r>
          </w:p>
        </w:tc>
        <w:tc>
          <w:tcPr>
            <w:tcW w:w="80" w:type="dxa"/>
            <w:vAlign w:val="bottom"/>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360" w:type="dxa"/>
            <w:vAlign w:val="bottom"/>
            <w:gridSpan w:val="2"/>
            <w:vMerge w:val="restart"/>
          </w:tcPr>
          <w:p>
            <w:pPr>
              <w:ind w:left="120"/>
              <w:spacing w:after="0" w:line="237" w:lineRule="exact"/>
              <w:rPr>
                <w:sz w:val="20"/>
                <w:szCs w:val="20"/>
                <w:color w:val="auto"/>
              </w:rPr>
            </w:pPr>
            <w:r>
              <w:rPr>
                <w:rFonts w:ascii="Times New Roman" w:cs="Times New Roman" w:eastAsia="Times New Roman" w:hAnsi="Times New Roman"/>
                <w:sz w:val="21"/>
                <w:szCs w:val="21"/>
                <w:color w:val="231F20"/>
              </w:rPr>
              <w:t>ln</w:t>
            </w:r>
          </w:p>
        </w:tc>
        <w:tc>
          <w:tcPr>
            <w:tcW w:w="220" w:type="dxa"/>
            <w:vAlign w:val="bottom"/>
            <w:vMerge w:val="restart"/>
          </w:tcPr>
          <w:p>
            <w:pPr>
              <w:spacing w:after="0"/>
              <w:rPr>
                <w:sz w:val="7"/>
                <w:szCs w:val="7"/>
                <w:color w:val="auto"/>
              </w:rPr>
            </w:pPr>
          </w:p>
        </w:tc>
        <w:tc>
          <w:tcPr>
            <w:tcW w:w="12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34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0"/>
        </w:trPr>
        <w:tc>
          <w:tcPr>
            <w:tcW w:w="1880" w:type="dxa"/>
            <w:vAlign w:val="bottom"/>
            <w:vMerge w:val="continue"/>
          </w:tcPr>
          <w:p>
            <w:pPr>
              <w:spacing w:after="0" w:line="20" w:lineRule="exact"/>
              <w:rPr>
                <w:sz w:val="1"/>
                <w:szCs w:val="1"/>
                <w:color w:val="auto"/>
              </w:rPr>
            </w:pPr>
          </w:p>
        </w:tc>
        <w:tc>
          <w:tcPr>
            <w:tcW w:w="300" w:type="dxa"/>
            <w:vAlign w:val="bottom"/>
            <w:vMerge w:val="continue"/>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300" w:type="dxa"/>
            <w:vAlign w:val="bottom"/>
            <w:gridSpan w:val="2"/>
            <w:vMerge w:val="restart"/>
          </w:tcPr>
          <w:p>
            <w:pPr>
              <w:ind w:left="20"/>
              <w:spacing w:after="0"/>
              <w:rPr>
                <w:sz w:val="20"/>
                <w:szCs w:val="20"/>
                <w:color w:val="auto"/>
              </w:rPr>
            </w:pPr>
            <w:r>
              <w:rPr>
                <w:rFonts w:ascii="Times New Roman" w:cs="Times New Roman" w:eastAsia="Times New Roman" w:hAnsi="Times New Roman"/>
                <w:sz w:val="19"/>
                <w:szCs w:val="19"/>
                <w:i w:val="1"/>
                <w:iCs w:val="1"/>
                <w:color w:val="auto"/>
              </w:rPr>
              <w:t>nF</w:t>
            </w:r>
          </w:p>
        </w:tc>
        <w:tc>
          <w:tcPr>
            <w:tcW w:w="360" w:type="dxa"/>
            <w:vAlign w:val="bottom"/>
            <w:gridSpan w:val="2"/>
            <w:vMerge w:val="continue"/>
          </w:tcPr>
          <w:p>
            <w:pPr>
              <w:spacing w:after="0" w:line="20" w:lineRule="exact"/>
              <w:rPr>
                <w:sz w:val="1"/>
                <w:szCs w:val="1"/>
                <w:color w:val="auto"/>
              </w:rPr>
            </w:pPr>
          </w:p>
        </w:tc>
        <w:tc>
          <w:tcPr>
            <w:tcW w:w="220" w:type="dxa"/>
            <w:vAlign w:val="bottom"/>
            <w:tcBorders>
              <w:bottom w:val="single" w:sz="8" w:color="auto"/>
            </w:tcBorders>
            <w:vMerge w:val="continue"/>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4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34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94"/>
        </w:trPr>
        <w:tc>
          <w:tcPr>
            <w:tcW w:w="1880" w:type="dxa"/>
            <w:vAlign w:val="bottom"/>
            <w:vMerge w:val="continue"/>
          </w:tcPr>
          <w:p>
            <w:pPr>
              <w:spacing w:after="0"/>
              <w:rPr>
                <w:sz w:val="8"/>
                <w:szCs w:val="8"/>
                <w:color w:val="auto"/>
              </w:rPr>
            </w:pPr>
          </w:p>
        </w:tc>
        <w:tc>
          <w:tcPr>
            <w:tcW w:w="300" w:type="dxa"/>
            <w:vAlign w:val="bottom"/>
            <w:vMerge w:val="continue"/>
          </w:tcPr>
          <w:p>
            <w:pPr>
              <w:spacing w:after="0"/>
              <w:rPr>
                <w:sz w:val="8"/>
                <w:szCs w:val="8"/>
                <w:color w:val="auto"/>
              </w:rPr>
            </w:pPr>
          </w:p>
        </w:tc>
        <w:tc>
          <w:tcPr>
            <w:tcW w:w="80" w:type="dxa"/>
            <w:vAlign w:val="bottom"/>
          </w:tcPr>
          <w:p>
            <w:pPr>
              <w:spacing w:after="0"/>
              <w:rPr>
                <w:sz w:val="8"/>
                <w:szCs w:val="8"/>
                <w:color w:val="auto"/>
              </w:rPr>
            </w:pPr>
          </w:p>
        </w:tc>
        <w:tc>
          <w:tcPr>
            <w:tcW w:w="300" w:type="dxa"/>
            <w:vAlign w:val="bottom"/>
            <w:gridSpan w:val="2"/>
            <w:vMerge w:val="continue"/>
          </w:tcPr>
          <w:p>
            <w:pPr>
              <w:spacing w:after="0"/>
              <w:rPr>
                <w:sz w:val="8"/>
                <w:szCs w:val="8"/>
                <w:color w:val="auto"/>
              </w:rPr>
            </w:pPr>
          </w:p>
        </w:tc>
        <w:tc>
          <w:tcPr>
            <w:tcW w:w="360" w:type="dxa"/>
            <w:vAlign w:val="bottom"/>
            <w:gridSpan w:val="2"/>
            <w:vMerge w:val="continue"/>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gridSpan w:val="2"/>
          </w:tcPr>
          <w:p>
            <w:pPr>
              <w:jc w:val="right"/>
              <w:spacing w:after="0" w:line="94" w:lineRule="exact"/>
              <w:rPr>
                <w:sz w:val="20"/>
                <w:szCs w:val="20"/>
                <w:color w:val="auto"/>
              </w:rPr>
            </w:pPr>
            <w:r>
              <w:rPr>
                <w:rFonts w:ascii="Times New Roman" w:cs="Times New Roman" w:eastAsia="Times New Roman" w:hAnsi="Times New Roman"/>
                <w:sz w:val="10"/>
                <w:szCs w:val="10"/>
                <w:color w:val="auto"/>
              </w:rPr>
              <w:t>n+</w:t>
            </w:r>
          </w:p>
        </w:tc>
        <w:tc>
          <w:tcPr>
            <w:tcW w:w="3520" w:type="dxa"/>
            <w:vAlign w:val="bottom"/>
            <w:gridSpan w:val="2"/>
            <w:vMerge w:val="restart"/>
          </w:tcPr>
          <w:p>
            <w:pPr>
              <w:jc w:val="right"/>
              <w:ind w:right="3440"/>
              <w:spacing w:after="0"/>
              <w:rPr>
                <w:sz w:val="20"/>
                <w:szCs w:val="20"/>
                <w:color w:val="auto"/>
              </w:rPr>
            </w:pPr>
            <w:r>
              <w:rPr>
                <w:rFonts w:ascii="Times New Roman" w:cs="Times New Roman" w:eastAsia="Times New Roman" w:hAnsi="Times New Roman"/>
                <w:sz w:val="19"/>
                <w:szCs w:val="19"/>
                <w:color w:val="auto"/>
                <w:w w:val="94"/>
              </w:rPr>
              <w:t>]</w:t>
            </w:r>
          </w:p>
        </w:tc>
        <w:tc>
          <w:tcPr>
            <w:tcW w:w="0" w:type="dxa"/>
            <w:vAlign w:val="bottom"/>
          </w:tcPr>
          <w:p>
            <w:pPr>
              <w:spacing w:after="0"/>
              <w:rPr>
                <w:sz w:val="1"/>
                <w:szCs w:val="1"/>
                <w:color w:val="auto"/>
              </w:rPr>
            </w:pPr>
          </w:p>
        </w:tc>
      </w:tr>
      <w:tr>
        <w:trPr>
          <w:trHeight w:val="200"/>
        </w:trPr>
        <w:tc>
          <w:tcPr>
            <w:tcW w:w="188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300" w:type="dxa"/>
            <w:vAlign w:val="bottom"/>
            <w:gridSpan w:val="2"/>
            <w:vMerge w:val="continue"/>
          </w:tcPr>
          <w:p>
            <w:pPr>
              <w:spacing w:after="0"/>
              <w:rPr>
                <w:sz w:val="17"/>
                <w:szCs w:val="17"/>
                <w:color w:val="auto"/>
              </w:rPr>
            </w:pPr>
          </w:p>
        </w:tc>
        <w:tc>
          <w:tcPr>
            <w:tcW w:w="180" w:type="dxa"/>
            <w:vAlign w:val="bottom"/>
          </w:tcPr>
          <w:p>
            <w:pPr>
              <w:spacing w:after="0"/>
              <w:rPr>
                <w:sz w:val="17"/>
                <w:szCs w:val="17"/>
                <w:color w:val="auto"/>
              </w:rPr>
            </w:pPr>
          </w:p>
        </w:tc>
        <w:tc>
          <w:tcPr>
            <w:tcW w:w="400" w:type="dxa"/>
            <w:vAlign w:val="bottom"/>
            <w:gridSpan w:val="2"/>
          </w:tcPr>
          <w:p>
            <w:pPr>
              <w:jc w:val="center"/>
              <w:ind w:left="79"/>
              <w:spacing w:after="0" w:line="200" w:lineRule="exact"/>
              <w:rPr>
                <w:sz w:val="20"/>
                <w:szCs w:val="20"/>
                <w:color w:val="auto"/>
              </w:rPr>
            </w:pPr>
            <w:r>
              <w:rPr>
                <w:rFonts w:ascii="Times New Roman" w:cs="Times New Roman" w:eastAsia="Times New Roman" w:hAnsi="Times New Roman"/>
                <w:sz w:val="19"/>
                <w:szCs w:val="19"/>
                <w:color w:val="auto"/>
                <w:w w:val="94"/>
              </w:rPr>
              <w:t>[M</w:t>
            </w:r>
          </w:p>
        </w:tc>
        <w:tc>
          <w:tcPr>
            <w:tcW w:w="1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3520" w:type="dxa"/>
            <w:vAlign w:val="bottom"/>
            <w:gridSpan w:val="2"/>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242"/>
        </w:trPr>
        <w:tc>
          <w:tcPr>
            <w:tcW w:w="6820" w:type="dxa"/>
            <w:vAlign w:val="bottom"/>
            <w:gridSpan w:val="12"/>
          </w:tcPr>
          <w:p>
            <w:pPr>
              <w:spacing w:after="0"/>
              <w:rPr>
                <w:sz w:val="20"/>
                <w:szCs w:val="20"/>
                <w:color w:val="auto"/>
              </w:rPr>
            </w:pPr>
            <w:r>
              <w:rPr>
                <w:rFonts w:ascii="Times New Roman" w:cs="Times New Roman" w:eastAsia="Times New Roman" w:hAnsi="Times New Roman"/>
                <w:sz w:val="21"/>
                <w:szCs w:val="21"/>
                <w:color w:val="231F20"/>
              </w:rPr>
              <w:t>but concentration of solid M is taken as unity and we have</w:t>
            </w:r>
          </w:p>
        </w:tc>
        <w:tc>
          <w:tcPr>
            <w:tcW w:w="0" w:type="dxa"/>
            <w:vAlign w:val="bottom"/>
          </w:tcPr>
          <w:p>
            <w:pPr>
              <w:spacing w:after="0"/>
              <w:rPr>
                <w:sz w:val="1"/>
                <w:szCs w:val="1"/>
                <w:color w:val="auto"/>
              </w:rPr>
            </w:pPr>
          </w:p>
        </w:tc>
      </w:tr>
      <w:tr>
        <w:trPr>
          <w:trHeight w:val="366"/>
        </w:trPr>
        <w:tc>
          <w:tcPr>
            <w:tcW w:w="1880" w:type="dxa"/>
            <w:vAlign w:val="bottom"/>
          </w:tcPr>
          <w:p>
            <w:pPr>
              <w:ind w:left="1200"/>
              <w:spacing w:after="0"/>
              <w:rPr>
                <w:sz w:val="20"/>
                <w:szCs w:val="20"/>
                <w:color w:val="auto"/>
              </w:rPr>
            </w:pPr>
            <w:r>
              <w:rPr>
                <w:rFonts w:ascii="Arial" w:cs="Arial" w:eastAsia="Arial" w:hAnsi="Arial"/>
                <w:sz w:val="13"/>
                <w:szCs w:val="13"/>
                <w:color w:val="231F20"/>
              </w:rPr>
              <w:t>V</w:t>
            </w:r>
          </w:p>
        </w:tc>
        <w:tc>
          <w:tcPr>
            <w:tcW w:w="300" w:type="dxa"/>
            <w:vAlign w:val="bottom"/>
          </w:tcPr>
          <w:p>
            <w:pPr>
              <w:spacing w:after="0"/>
              <w:rPr>
                <w:sz w:val="24"/>
                <w:szCs w:val="24"/>
                <w:color w:val="auto"/>
              </w:rPr>
            </w:pPr>
          </w:p>
        </w:tc>
        <w:tc>
          <w:tcPr>
            <w:tcW w:w="380" w:type="dxa"/>
            <w:vAlign w:val="bottom"/>
            <w:gridSpan w:val="3"/>
          </w:tcPr>
          <w:p>
            <w:pPr>
              <w:ind w:left="20"/>
              <w:spacing w:after="0"/>
              <w:rPr>
                <w:sz w:val="20"/>
                <w:szCs w:val="20"/>
                <w:color w:val="auto"/>
              </w:rPr>
            </w:pPr>
            <w:r>
              <w:rPr>
                <w:rFonts w:ascii="Times New Roman" w:cs="Times New Roman" w:eastAsia="Times New Roman" w:hAnsi="Times New Roman"/>
                <w:sz w:val="19"/>
                <w:szCs w:val="19"/>
                <w:i w:val="1"/>
                <w:iCs w:val="1"/>
                <w:color w:val="auto"/>
              </w:rPr>
              <w:t>RT</w:t>
            </w:r>
          </w:p>
        </w:tc>
        <w:tc>
          <w:tcPr>
            <w:tcW w:w="580" w:type="dxa"/>
            <w:vAlign w:val="bottom"/>
            <w:gridSpan w:val="3"/>
          </w:tcPr>
          <w:p>
            <w:pPr>
              <w:jc w:val="center"/>
              <w:ind w:left="194"/>
              <w:spacing w:after="0"/>
              <w:rPr>
                <w:sz w:val="20"/>
                <w:szCs w:val="20"/>
                <w:color w:val="auto"/>
              </w:rPr>
            </w:pPr>
            <w:r>
              <w:rPr>
                <w:rFonts w:ascii="Times New Roman" w:cs="Times New Roman" w:eastAsia="Times New Roman" w:hAnsi="Times New Roman"/>
                <w:sz w:val="21"/>
                <w:szCs w:val="21"/>
                <w:color w:val="231F20"/>
              </w:rPr>
              <w:t>1</w:t>
            </w: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0"/>
        </w:trPr>
        <w:tc>
          <w:tcPr>
            <w:tcW w:w="1880" w:type="dxa"/>
            <w:vAlign w:val="bottom"/>
            <w:vMerge w:val="restart"/>
          </w:tcPr>
          <w:p>
            <w:pPr>
              <w:ind w:left="20"/>
              <w:spacing w:after="0"/>
              <w:rPr>
                <w:sz w:val="20"/>
                <w:szCs w:val="20"/>
                <w:color w:val="auto"/>
              </w:rPr>
            </w:pPr>
            <w:r>
              <w:rPr>
                <w:rFonts w:ascii="Times New Roman" w:cs="Times New Roman" w:eastAsia="Times New Roman" w:hAnsi="Times New Roman"/>
                <w:sz w:val="41"/>
                <w:szCs w:val="41"/>
                <w:i w:val="1"/>
                <w:iCs w:val="1"/>
                <w:color w:val="231F20"/>
                <w:w w:val="94"/>
                <w:vertAlign w:val="superscript"/>
              </w:rPr>
              <w:t>E</w:t>
            </w:r>
            <w:r>
              <w:rPr>
                <w:rFonts w:ascii="Symbol" w:cs="Symbol" w:eastAsia="Symbol" w:hAnsi="Symbol"/>
                <w:sz w:val="20"/>
                <w:szCs w:val="20"/>
                <w:color w:val="231F20"/>
                <w:w w:val="94"/>
              </w:rPr>
              <w:t>(</w:t>
            </w:r>
            <w:r>
              <w:rPr>
                <w:rFonts w:ascii="Times New Roman" w:cs="Times New Roman" w:eastAsia="Times New Roman" w:hAnsi="Times New Roman"/>
                <w:sz w:val="13"/>
                <w:szCs w:val="13"/>
                <w:color w:val="231F20"/>
                <w:w w:val="94"/>
              </w:rPr>
              <w:t xml:space="preserve"> M </w:t>
            </w:r>
            <w:r>
              <w:rPr>
                <w:rFonts w:ascii="Times New Roman" w:cs="Times New Roman" w:eastAsia="Times New Roman" w:hAnsi="Times New Roman"/>
                <w:sz w:val="11"/>
                <w:szCs w:val="11"/>
                <w:color w:val="231F20"/>
                <w:w w:val="94"/>
              </w:rPr>
              <w:t>n</w:t>
            </w:r>
            <w:r>
              <w:rPr>
                <w:rFonts w:ascii="Times New Roman" w:cs="Times New Roman" w:eastAsia="Times New Roman" w:hAnsi="Times New Roman"/>
                <w:sz w:val="13"/>
                <w:szCs w:val="13"/>
                <w:color w:val="231F20"/>
                <w:w w:val="94"/>
              </w:rPr>
              <w:t xml:space="preserve"> </w:t>
            </w:r>
            <w:r>
              <w:rPr>
                <w:rFonts w:ascii="Symbol" w:cs="Symbol" w:eastAsia="Symbol" w:hAnsi="Symbol"/>
                <w:sz w:val="22"/>
                <w:szCs w:val="22"/>
                <w:color w:val="231F20"/>
                <w:w w:val="94"/>
                <w:vertAlign w:val="superscript"/>
              </w:rPr>
              <w:t>+</w:t>
            </w:r>
            <w:r>
              <w:rPr>
                <w:rFonts w:ascii="Times New Roman" w:cs="Times New Roman" w:eastAsia="Times New Roman" w:hAnsi="Times New Roman"/>
                <w:sz w:val="13"/>
                <w:szCs w:val="13"/>
                <w:color w:val="231F20"/>
                <w:w w:val="94"/>
              </w:rPr>
              <w:t xml:space="preserve"> / M </w:t>
            </w:r>
            <w:r>
              <w:rPr>
                <w:rFonts w:ascii="Symbol" w:cs="Symbol" w:eastAsia="Symbol" w:hAnsi="Symbol"/>
                <w:sz w:val="20"/>
                <w:szCs w:val="20"/>
                <w:color w:val="231F20"/>
                <w:w w:val="94"/>
              </w:rPr>
              <w:t>)</w:t>
            </w:r>
            <w:r>
              <w:rPr>
                <w:rFonts w:ascii="Times New Roman" w:cs="Times New Roman" w:eastAsia="Times New Roman" w:hAnsi="Times New Roman"/>
                <w:sz w:val="13"/>
                <w:szCs w:val="13"/>
                <w:color w:val="231F20"/>
                <w:w w:val="94"/>
              </w:rPr>
              <w:t xml:space="preserve"> </w:t>
            </w:r>
            <w:r>
              <w:rPr>
                <w:rFonts w:ascii="Arial" w:cs="Arial" w:eastAsia="Arial" w:hAnsi="Arial"/>
                <w:sz w:val="41"/>
                <w:szCs w:val="41"/>
                <w:color w:val="231F20"/>
                <w:w w:val="94"/>
                <w:vertAlign w:val="superscript"/>
              </w:rPr>
              <w:t>=</w:t>
            </w:r>
            <w:r>
              <w:rPr>
                <w:rFonts w:ascii="Times New Roman" w:cs="Times New Roman" w:eastAsia="Times New Roman" w:hAnsi="Times New Roman"/>
                <w:sz w:val="13"/>
                <w:szCs w:val="13"/>
                <w:color w:val="231F20"/>
                <w:w w:val="94"/>
              </w:rPr>
              <w:t xml:space="preserve"> </w:t>
            </w:r>
            <w:r>
              <w:rPr>
                <w:rFonts w:ascii="Times New Roman" w:cs="Times New Roman" w:eastAsia="Times New Roman" w:hAnsi="Times New Roman"/>
                <w:sz w:val="41"/>
                <w:szCs w:val="41"/>
                <w:i w:val="1"/>
                <w:iCs w:val="1"/>
                <w:color w:val="231F20"/>
                <w:w w:val="94"/>
                <w:vertAlign w:val="superscript"/>
              </w:rPr>
              <w:t>E</w:t>
            </w:r>
            <w:r>
              <w:rPr>
                <w:rFonts w:ascii="Symbol" w:cs="Symbol" w:eastAsia="Symbol" w:hAnsi="Symbol"/>
                <w:sz w:val="20"/>
                <w:szCs w:val="20"/>
                <w:color w:val="231F20"/>
                <w:w w:val="94"/>
              </w:rPr>
              <w:t>(</w:t>
            </w:r>
            <w:r>
              <w:rPr>
                <w:rFonts w:ascii="Times New Roman" w:cs="Times New Roman" w:eastAsia="Times New Roman" w:hAnsi="Times New Roman"/>
                <w:sz w:val="13"/>
                <w:szCs w:val="13"/>
                <w:color w:val="231F20"/>
                <w:w w:val="94"/>
              </w:rPr>
              <w:t xml:space="preserve"> M </w:t>
            </w:r>
            <w:r>
              <w:rPr>
                <w:rFonts w:ascii="Times New Roman" w:cs="Times New Roman" w:eastAsia="Times New Roman" w:hAnsi="Times New Roman"/>
                <w:sz w:val="11"/>
                <w:szCs w:val="11"/>
                <w:color w:val="231F20"/>
                <w:w w:val="94"/>
              </w:rPr>
              <w:t>n</w:t>
            </w:r>
            <w:r>
              <w:rPr>
                <w:rFonts w:ascii="Symbol" w:cs="Symbol" w:eastAsia="Symbol" w:hAnsi="Symbol"/>
                <w:sz w:val="22"/>
                <w:szCs w:val="22"/>
                <w:color w:val="231F20"/>
                <w:w w:val="94"/>
                <w:vertAlign w:val="superscript"/>
              </w:rPr>
              <w:t>+</w:t>
            </w:r>
            <w:r>
              <w:rPr>
                <w:rFonts w:ascii="Times New Roman" w:cs="Times New Roman" w:eastAsia="Times New Roman" w:hAnsi="Times New Roman"/>
                <w:sz w:val="13"/>
                <w:szCs w:val="13"/>
                <w:color w:val="231F20"/>
                <w:w w:val="94"/>
              </w:rPr>
              <w:t xml:space="preserve"> / M</w:t>
            </w:r>
            <w:r>
              <w:rPr>
                <w:rFonts w:ascii="Symbol" w:cs="Symbol" w:eastAsia="Symbol" w:hAnsi="Symbol"/>
                <w:sz w:val="20"/>
                <w:szCs w:val="20"/>
                <w:color w:val="231F20"/>
                <w:w w:val="94"/>
              </w:rPr>
              <w:t>)</w:t>
            </w:r>
          </w:p>
        </w:tc>
        <w:tc>
          <w:tcPr>
            <w:tcW w:w="300" w:type="dxa"/>
            <w:vAlign w:val="bottom"/>
            <w:vMerge w:val="restart"/>
          </w:tcPr>
          <w:p>
            <w:pPr>
              <w:ind w:left="80"/>
              <w:spacing w:after="0"/>
              <w:rPr>
                <w:sz w:val="20"/>
                <w:szCs w:val="20"/>
                <w:color w:val="auto"/>
              </w:rPr>
            </w:pPr>
            <w:r>
              <w:rPr>
                <w:rFonts w:ascii="Times New Roman" w:cs="Times New Roman" w:eastAsia="Times New Roman" w:hAnsi="Times New Roman"/>
                <w:sz w:val="21"/>
                <w:szCs w:val="21"/>
                <w:color w:val="231F20"/>
              </w:rPr>
              <w:t>–</w:t>
            </w:r>
          </w:p>
        </w:tc>
        <w:tc>
          <w:tcPr>
            <w:tcW w:w="280" w:type="dxa"/>
            <w:vAlign w:val="bottom"/>
            <w:tcBorders>
              <w:bottom w:val="single" w:sz="8" w:color="auto"/>
            </w:tcBorders>
            <w:gridSpan w:val="2"/>
          </w:tcPr>
          <w:p>
            <w:pPr>
              <w:spacing w:after="0"/>
              <w:rPr>
                <w:sz w:val="6"/>
                <w:szCs w:val="6"/>
                <w:color w:val="auto"/>
              </w:rPr>
            </w:pPr>
          </w:p>
        </w:tc>
        <w:tc>
          <w:tcPr>
            <w:tcW w:w="280" w:type="dxa"/>
            <w:vAlign w:val="bottom"/>
            <w:gridSpan w:val="2"/>
            <w:vMerge w:val="restart"/>
          </w:tcPr>
          <w:p>
            <w:pPr>
              <w:ind w:left="40"/>
              <w:spacing w:after="0"/>
              <w:rPr>
                <w:sz w:val="20"/>
                <w:szCs w:val="20"/>
                <w:color w:val="auto"/>
              </w:rPr>
            </w:pPr>
            <w:r>
              <w:rPr>
                <w:rFonts w:ascii="Times New Roman" w:cs="Times New Roman" w:eastAsia="Times New Roman" w:hAnsi="Times New Roman"/>
                <w:sz w:val="21"/>
                <w:szCs w:val="21"/>
                <w:color w:val="231F20"/>
              </w:rPr>
              <w:t>ln</w:t>
            </w:r>
          </w:p>
        </w:tc>
        <w:tc>
          <w:tcPr>
            <w:tcW w:w="520" w:type="dxa"/>
            <w:vAlign w:val="bottom"/>
            <w:tcBorders>
              <w:bottom w:val="single" w:sz="8" w:color="231F20"/>
            </w:tcBorders>
            <w:gridSpan w:val="3"/>
          </w:tcPr>
          <w:p>
            <w:pPr>
              <w:spacing w:after="0"/>
              <w:rPr>
                <w:sz w:val="6"/>
                <w:szCs w:val="6"/>
                <w:color w:val="auto"/>
              </w:rPr>
            </w:pPr>
          </w:p>
        </w:tc>
        <w:tc>
          <w:tcPr>
            <w:tcW w:w="40" w:type="dxa"/>
            <w:vAlign w:val="bottom"/>
            <w:vMerge w:val="restart"/>
          </w:tcPr>
          <w:p>
            <w:pPr>
              <w:spacing w:after="0"/>
              <w:rPr>
                <w:sz w:val="6"/>
                <w:szCs w:val="6"/>
                <w:color w:val="auto"/>
              </w:rPr>
            </w:pPr>
          </w:p>
        </w:tc>
        <w:tc>
          <w:tcPr>
            <w:tcW w:w="3520" w:type="dxa"/>
            <w:vAlign w:val="bottom"/>
            <w:gridSpan w:val="2"/>
            <w:vMerge w:val="restart"/>
          </w:tcPr>
          <w:p>
            <w:pPr>
              <w:jc w:val="right"/>
              <w:spacing w:after="0"/>
              <w:rPr>
                <w:sz w:val="20"/>
                <w:szCs w:val="20"/>
                <w:color w:val="auto"/>
              </w:rPr>
            </w:pPr>
            <w:r>
              <w:rPr>
                <w:rFonts w:ascii="Times New Roman" w:cs="Times New Roman" w:eastAsia="Times New Roman" w:hAnsi="Times New Roman"/>
                <w:sz w:val="21"/>
                <w:szCs w:val="21"/>
                <w:color w:val="231F20"/>
              </w:rPr>
              <w:t>(3.8)</w:t>
            </w:r>
          </w:p>
        </w:tc>
        <w:tc>
          <w:tcPr>
            <w:tcW w:w="0" w:type="dxa"/>
            <w:vAlign w:val="bottom"/>
          </w:tcPr>
          <w:p>
            <w:pPr>
              <w:spacing w:after="0"/>
              <w:rPr>
                <w:sz w:val="1"/>
                <w:szCs w:val="1"/>
                <w:color w:val="auto"/>
              </w:rPr>
            </w:pPr>
          </w:p>
        </w:tc>
      </w:tr>
      <w:tr>
        <w:trPr>
          <w:trHeight w:val="464"/>
        </w:trPr>
        <w:tc>
          <w:tcPr>
            <w:tcW w:w="1880" w:type="dxa"/>
            <w:vAlign w:val="bottom"/>
            <w:vMerge w:val="continue"/>
          </w:tcPr>
          <w:p>
            <w:pPr>
              <w:spacing w:after="0"/>
              <w:rPr>
                <w:sz w:val="24"/>
                <w:szCs w:val="24"/>
                <w:color w:val="auto"/>
              </w:rPr>
            </w:pPr>
          </w:p>
        </w:tc>
        <w:tc>
          <w:tcPr>
            <w:tcW w:w="300" w:type="dxa"/>
            <w:vAlign w:val="bottom"/>
            <w:vMerge w:val="continue"/>
          </w:tcPr>
          <w:p>
            <w:pPr>
              <w:spacing w:after="0"/>
              <w:rPr>
                <w:sz w:val="24"/>
                <w:szCs w:val="24"/>
                <w:color w:val="auto"/>
              </w:rPr>
            </w:pPr>
          </w:p>
        </w:tc>
        <w:tc>
          <w:tcPr>
            <w:tcW w:w="280" w:type="dxa"/>
            <w:vAlign w:val="bottom"/>
            <w:gridSpan w:val="2"/>
          </w:tcPr>
          <w:p>
            <w:pPr>
              <w:ind w:left="20"/>
              <w:spacing w:after="0"/>
              <w:rPr>
                <w:sz w:val="20"/>
                <w:szCs w:val="20"/>
                <w:color w:val="auto"/>
              </w:rPr>
            </w:pPr>
            <w:r>
              <w:rPr>
                <w:rFonts w:ascii="Times New Roman" w:cs="Times New Roman" w:eastAsia="Times New Roman" w:hAnsi="Times New Roman"/>
                <w:sz w:val="19"/>
                <w:szCs w:val="19"/>
                <w:i w:val="1"/>
                <w:iCs w:val="1"/>
                <w:color w:val="auto"/>
              </w:rPr>
              <w:t>nF</w:t>
            </w:r>
          </w:p>
        </w:tc>
        <w:tc>
          <w:tcPr>
            <w:tcW w:w="280" w:type="dxa"/>
            <w:vAlign w:val="bottom"/>
            <w:gridSpan w:val="2"/>
            <w:vMerge w:val="continue"/>
          </w:tcPr>
          <w:p>
            <w:pPr>
              <w:spacing w:after="0"/>
              <w:rPr>
                <w:sz w:val="24"/>
                <w:szCs w:val="24"/>
                <w:color w:val="auto"/>
              </w:rPr>
            </w:pPr>
          </w:p>
        </w:tc>
        <w:tc>
          <w:tcPr>
            <w:tcW w:w="520" w:type="dxa"/>
            <w:vAlign w:val="bottom"/>
            <w:gridSpan w:val="3"/>
          </w:tcPr>
          <w:p>
            <w:pPr>
              <w:jc w:val="center"/>
              <w:spacing w:after="0" w:line="255" w:lineRule="exact"/>
              <w:rPr>
                <w:sz w:val="20"/>
                <w:szCs w:val="20"/>
                <w:color w:val="auto"/>
              </w:rPr>
            </w:pPr>
            <w:r>
              <w:rPr>
                <w:rFonts w:ascii="Times New Roman" w:cs="Times New Roman" w:eastAsia="Times New Roman" w:hAnsi="Times New Roman"/>
                <w:sz w:val="21"/>
                <w:szCs w:val="21"/>
                <w:color w:val="231F20"/>
                <w:w w:val="86"/>
              </w:rPr>
              <w:t xml:space="preserve">[M </w:t>
            </w:r>
            <w:r>
              <w:rPr>
                <w:rFonts w:ascii="Times New Roman" w:cs="Times New Roman" w:eastAsia="Times New Roman" w:hAnsi="Times New Roman"/>
                <w:sz w:val="24"/>
                <w:szCs w:val="24"/>
                <w:color w:val="231F20"/>
                <w:w w:val="86"/>
                <w:vertAlign w:val="superscript"/>
              </w:rPr>
              <w:t>n+</w:t>
            </w:r>
            <w:r>
              <w:rPr>
                <w:rFonts w:ascii="Times New Roman" w:cs="Times New Roman" w:eastAsia="Times New Roman" w:hAnsi="Times New Roman"/>
                <w:sz w:val="21"/>
                <w:szCs w:val="21"/>
                <w:color w:val="231F20"/>
                <w:w w:val="86"/>
              </w:rPr>
              <w:t xml:space="preserve"> ]</w:t>
            </w:r>
          </w:p>
        </w:tc>
        <w:tc>
          <w:tcPr>
            <w:tcW w:w="40" w:type="dxa"/>
            <w:vAlign w:val="bottom"/>
            <w:vMerge w:val="continue"/>
          </w:tcPr>
          <w:p>
            <w:pPr>
              <w:spacing w:after="0"/>
              <w:rPr>
                <w:sz w:val="24"/>
                <w:szCs w:val="24"/>
                <w:color w:val="auto"/>
              </w:rPr>
            </w:pPr>
          </w:p>
        </w:tc>
        <w:tc>
          <w:tcPr>
            <w:tcW w:w="352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bl>
    <w:p>
      <w:pPr>
        <w:ind w:left="540"/>
        <w:spacing w:after="0" w:line="188" w:lineRule="auto"/>
        <w:rPr>
          <w:sz w:val="20"/>
          <w:szCs w:val="20"/>
          <w:color w:val="auto"/>
        </w:rPr>
      </w:pPr>
      <w:r>
        <w:rPr>
          <w:rFonts w:ascii="Arial" w:cs="Arial" w:eastAsia="Arial" w:hAnsi="Arial"/>
          <w:sz w:val="5"/>
          <w:szCs w:val="5"/>
          <w:color w:val="auto"/>
        </w:rPr>
        <w:t>V</w:t>
      </w:r>
    </w:p>
    <w:p>
      <w:pPr>
        <w:ind w:left="540" w:hanging="156"/>
        <w:spacing w:after="0" w:line="185" w:lineRule="auto"/>
        <w:tabs>
          <w:tab w:leader="none" w:pos="540" w:val="left"/>
        </w:tabs>
        <w:numPr>
          <w:ilvl w:val="0"/>
          <w:numId w:val="5"/>
        </w:numPr>
        <w:rPr>
          <w:rFonts w:ascii="Times New Roman" w:cs="Times New Roman" w:eastAsia="Times New Roman" w:hAnsi="Times New Roman"/>
          <w:sz w:val="33"/>
          <w:szCs w:val="33"/>
          <w:i w:val="1"/>
          <w:iCs w:val="1"/>
          <w:color w:val="auto"/>
          <w:vertAlign w:val="superscript"/>
        </w:rPr>
      </w:pPr>
      <w:r>
        <w:rPr>
          <w:rFonts w:ascii="Symbol" w:cs="Symbol" w:eastAsia="Symbol" w:hAnsi="Symbol"/>
          <w:sz w:val="32"/>
          <w:szCs w:val="32"/>
          <w:color w:val="000000"/>
          <w:vertAlign w:val="subscript"/>
        </w:rPr>
        <w:t>(</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21"/>
          <w:szCs w:val="21"/>
          <w:color w:val="000000"/>
          <w:vertAlign w:val="subscript"/>
        </w:rPr>
        <w:t>M</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color w:val="000000"/>
          <w:vertAlign w:val="subscript"/>
        </w:rPr>
        <w:t>n</w:t>
      </w:r>
      <w:r>
        <w:rPr>
          <w:rFonts w:ascii="Symbol" w:cs="Symbol" w:eastAsia="Symbol" w:hAnsi="Symbol"/>
          <w:sz w:val="10"/>
          <w:szCs w:val="10"/>
          <w:color w:val="000000"/>
        </w:rPr>
        <w:t>+</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21"/>
          <w:szCs w:val="21"/>
          <w:color w:val="000000"/>
          <w:vertAlign w:val="subscript"/>
        </w:rPr>
        <w:t>/ M</w:t>
      </w:r>
      <w:r>
        <w:rPr>
          <w:rFonts w:ascii="Symbol" w:cs="Symbol" w:eastAsia="Symbol" w:hAnsi="Symbol"/>
          <w:sz w:val="32"/>
          <w:szCs w:val="32"/>
          <w:color w:val="000000"/>
          <w:vertAlign w:val="subscript"/>
        </w:rPr>
        <w:t>)</w:t>
      </w:r>
      <w:r>
        <w:rPr>
          <w:rFonts w:ascii="Times New Roman" w:cs="Times New Roman" w:eastAsia="Times New Roman" w:hAnsi="Times New Roman"/>
          <w:sz w:val="18"/>
          <w:szCs w:val="18"/>
          <w:color w:val="231F20"/>
        </w:rPr>
        <w:t xml:space="preserve">   has already been defined, </w:t>
      </w:r>
      <w:r>
        <w:rPr>
          <w:rFonts w:ascii="Times New Roman" w:cs="Times New Roman" w:eastAsia="Times New Roman" w:hAnsi="Times New Roman"/>
          <w:sz w:val="18"/>
          <w:szCs w:val="18"/>
          <w:i w:val="1"/>
          <w:iCs w:val="1"/>
          <w:color w:val="231F20"/>
        </w:rPr>
        <w:t>R</w:t>
      </w:r>
      <w:r>
        <w:rPr>
          <w:rFonts w:ascii="Times New Roman" w:cs="Times New Roman" w:eastAsia="Times New Roman" w:hAnsi="Times New Roman"/>
          <w:sz w:val="18"/>
          <w:szCs w:val="18"/>
          <w:color w:val="231F20"/>
        </w:rPr>
        <w:t xml:space="preserve"> is gas constant (8.314</w:t>
      </w:r>
    </w:p>
    <w:p>
      <w:pPr>
        <w:spacing w:after="0" w:line="44" w:lineRule="exact"/>
        <w:rPr>
          <w:sz w:val="20"/>
          <w:szCs w:val="20"/>
          <w:color w:val="auto"/>
        </w:rPr>
      </w:pPr>
    </w:p>
    <w:p>
      <w:pPr>
        <w:spacing w:after="0" w:line="206" w:lineRule="auto"/>
        <w:rPr>
          <w:sz w:val="20"/>
          <w:szCs w:val="20"/>
          <w:color w:val="auto"/>
        </w:rPr>
      </w:pPr>
      <w:r>
        <w:rPr>
          <w:rFonts w:ascii="Times New Roman" w:cs="Times New Roman" w:eastAsia="Times New Roman" w:hAnsi="Times New Roman"/>
          <w:sz w:val="21"/>
          <w:szCs w:val="21"/>
          <w:color w:val="231F20"/>
        </w:rPr>
        <w:t>JK</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1"/>
          <w:szCs w:val="21"/>
          <w:i w:val="1"/>
          <w:iCs w:val="1"/>
          <w:color w:val="231F20"/>
        </w:rPr>
        <w:t>F</w:t>
      </w:r>
      <w:r>
        <w:rPr>
          <w:rFonts w:ascii="Times New Roman" w:cs="Times New Roman" w:eastAsia="Times New Roman" w:hAnsi="Times New Roman"/>
          <w:sz w:val="21"/>
          <w:szCs w:val="21"/>
          <w:color w:val="231F20"/>
        </w:rPr>
        <w:t xml:space="preserve"> is Faraday constant (96487 C 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1"/>
          <w:szCs w:val="21"/>
          <w:i w:val="1"/>
          <w:iCs w:val="1"/>
          <w:color w:val="231F20"/>
        </w:rPr>
        <w:t>T</w:t>
      </w:r>
      <w:r>
        <w:rPr>
          <w:rFonts w:ascii="Times New Roman" w:cs="Times New Roman" w:eastAsia="Times New Roman" w:hAnsi="Times New Roman"/>
          <w:sz w:val="21"/>
          <w:szCs w:val="21"/>
          <w:color w:val="231F20"/>
        </w:rPr>
        <w:t xml:space="preserve"> is temperature in kelvin and [M</w:t>
      </w:r>
      <w:r>
        <w:rPr>
          <w:rFonts w:ascii="Times New Roman" w:cs="Times New Roman" w:eastAsia="Times New Roman" w:hAnsi="Times New Roman"/>
          <w:sz w:val="27"/>
          <w:szCs w:val="27"/>
          <w:color w:val="231F20"/>
          <w:vertAlign w:val="superscript"/>
        </w:rPr>
        <w:t>n+</w:t>
      </w:r>
      <w:r>
        <w:rPr>
          <w:rFonts w:ascii="Times New Roman" w:cs="Times New Roman" w:eastAsia="Times New Roman" w:hAnsi="Times New Roman"/>
          <w:sz w:val="21"/>
          <w:szCs w:val="21"/>
          <w:color w:val="231F20"/>
        </w:rPr>
        <w:t>] is the concentration of the species, M</w:t>
      </w:r>
      <w:r>
        <w:rPr>
          <w:rFonts w:ascii="Times New Roman" w:cs="Times New Roman" w:eastAsia="Times New Roman" w:hAnsi="Times New Roman"/>
          <w:sz w:val="27"/>
          <w:szCs w:val="27"/>
          <w:color w:val="231F20"/>
          <w:vertAlign w:val="superscript"/>
        </w:rPr>
        <w:t>n+</w:t>
      </w:r>
      <w:r>
        <w:rPr>
          <w:rFonts w:ascii="Times New Roman" w:cs="Times New Roman" w:eastAsia="Times New Roman" w:hAnsi="Times New Roman"/>
          <w:sz w:val="21"/>
          <w:szCs w:val="21"/>
          <w:color w:val="231F20"/>
        </w:rPr>
        <w:t>.</w:t>
      </w:r>
    </w:p>
    <w:p>
      <w:pPr>
        <w:spacing w:after="0" w:line="15" w:lineRule="exact"/>
        <w:rPr>
          <w:sz w:val="20"/>
          <w:szCs w:val="20"/>
          <w:color w:val="auto"/>
        </w:rPr>
      </w:pPr>
    </w:p>
    <w:p>
      <w:pPr>
        <w:ind w:firstLine="360"/>
        <w:spacing w:after="0" w:line="205" w:lineRule="auto"/>
        <w:rPr>
          <w:sz w:val="20"/>
          <w:szCs w:val="20"/>
          <w:color w:val="auto"/>
        </w:rPr>
      </w:pPr>
      <w:r>
        <w:rPr>
          <w:rFonts w:ascii="Times New Roman" w:cs="Times New Roman" w:eastAsia="Times New Roman" w:hAnsi="Times New Roman"/>
          <w:sz w:val="21"/>
          <w:szCs w:val="21"/>
          <w:color w:val="231F20"/>
        </w:rPr>
        <w:t>In Daniell cell, the electrode potential for any given concentration of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and 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ions, we write</w:t>
      </w:r>
    </w:p>
    <w:p>
      <w:pPr>
        <w:spacing w:after="0" w:line="1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231F20"/>
        </w:rPr>
        <w:t>For Cathode:</w:t>
      </w:r>
    </w:p>
    <w:tbl>
      <w:tblPr>
        <w:tblLayout w:type="fixed"/>
        <w:tblInd w:w="360" w:type="dxa"/>
        <w:tblCellMar>
          <w:top w:w="0" w:type="dxa"/>
          <w:left w:w="0" w:type="dxa"/>
          <w:bottom w:w="0" w:type="dxa"/>
          <w:right w:w="0" w:type="dxa"/>
        </w:tblCellMar>
      </w:tblPr>
      <w:tr>
        <w:trPr>
          <w:trHeight w:val="198"/>
        </w:trPr>
        <w:tc>
          <w:tcPr>
            <w:tcW w:w="1260" w:type="dxa"/>
            <w:vAlign w:val="bottom"/>
            <w:vMerge w:val="restart"/>
          </w:tcPr>
          <w:p>
            <w:pPr>
              <w:ind w:left="20"/>
              <w:spacing w:after="0" w:line="202" w:lineRule="exact"/>
              <w:rPr>
                <w:sz w:val="20"/>
                <w:szCs w:val="20"/>
                <w:color w:val="auto"/>
              </w:rPr>
            </w:pPr>
            <w:r>
              <w:rPr>
                <w:rFonts w:ascii="Times New Roman" w:cs="Times New Roman" w:eastAsia="Times New Roman" w:hAnsi="Times New Roman"/>
                <w:sz w:val="23"/>
                <w:szCs w:val="23"/>
                <w:i w:val="1"/>
                <w:iCs w:val="1"/>
                <w:color w:val="231F20"/>
                <w:vertAlign w:val="superscript"/>
              </w:rPr>
              <w:t>E</w:t>
            </w:r>
            <w:r>
              <w:rPr>
                <w:rFonts w:ascii="Symbol" w:cs="Symbol" w:eastAsia="Symbol" w:hAnsi="Symbol"/>
                <w:sz w:val="13"/>
                <w:szCs w:val="13"/>
                <w:color w:val="231F20"/>
              </w:rPr>
              <w:t>(</w:t>
            </w:r>
            <w:r>
              <w:rPr>
                <w:rFonts w:ascii="Times New Roman" w:cs="Times New Roman" w:eastAsia="Times New Roman" w:hAnsi="Times New Roman"/>
                <w:sz w:val="10"/>
                <w:szCs w:val="10"/>
                <w:color w:val="231F20"/>
              </w:rPr>
              <w:t>Cu</w:t>
            </w:r>
            <w:r>
              <w:rPr>
                <w:rFonts w:ascii="Times New Roman" w:cs="Times New Roman" w:eastAsia="Times New Roman" w:hAnsi="Times New Roman"/>
                <w:sz w:val="14"/>
                <w:szCs w:val="14"/>
                <w:color w:val="231F20"/>
                <w:vertAlign w:val="superscript"/>
              </w:rPr>
              <w:t>2</w:t>
            </w:r>
            <w:r>
              <w:rPr>
                <w:rFonts w:ascii="Symbol" w:cs="Symbol" w:eastAsia="Symbol" w:hAnsi="Symbol"/>
                <w:sz w:val="14"/>
                <w:szCs w:val="14"/>
                <w:color w:val="231F20"/>
                <w:vertAlign w:val="superscript"/>
              </w:rPr>
              <w:t>+</w:t>
            </w:r>
            <w:r>
              <w:rPr>
                <w:rFonts w:ascii="Times New Roman" w:cs="Times New Roman" w:eastAsia="Times New Roman" w:hAnsi="Times New Roman"/>
                <w:sz w:val="10"/>
                <w:szCs w:val="10"/>
                <w:color w:val="231F20"/>
              </w:rPr>
              <w:t xml:space="preserve"> / Cu</w:t>
            </w:r>
            <w:r>
              <w:rPr>
                <w:rFonts w:ascii="Symbol" w:cs="Symbol" w:eastAsia="Symbol" w:hAnsi="Symbol"/>
                <w:sz w:val="13"/>
                <w:szCs w:val="13"/>
                <w:color w:val="231F20"/>
              </w:rPr>
              <w:t>)</w:t>
            </w:r>
            <w:r>
              <w:rPr>
                <w:rFonts w:ascii="Times New Roman" w:cs="Times New Roman" w:eastAsia="Times New Roman" w:hAnsi="Times New Roman"/>
                <w:sz w:val="10"/>
                <w:szCs w:val="10"/>
                <w:color w:val="231F20"/>
              </w:rPr>
              <w:t xml:space="preserve">  </w:t>
            </w:r>
            <w:r>
              <w:rPr>
                <w:rFonts w:ascii="Times New Roman" w:cs="Times New Roman" w:eastAsia="Times New Roman" w:hAnsi="Times New Roman"/>
                <w:sz w:val="23"/>
                <w:szCs w:val="23"/>
                <w:color w:val="231F20"/>
                <w:vertAlign w:val="superscript"/>
              </w:rPr>
              <w:t>=</w:t>
            </w:r>
          </w:p>
        </w:tc>
        <w:tc>
          <w:tcPr>
            <w:tcW w:w="980" w:type="dxa"/>
            <w:vAlign w:val="bottom"/>
            <w:gridSpan w:val="8"/>
            <w:vMerge w:val="restart"/>
          </w:tcPr>
          <w:p>
            <w:pPr>
              <w:ind w:left="20"/>
              <w:spacing w:after="0" w:line="202" w:lineRule="exact"/>
              <w:rPr>
                <w:sz w:val="20"/>
                <w:szCs w:val="20"/>
                <w:color w:val="auto"/>
              </w:rPr>
            </w:pPr>
            <w:r>
              <w:rPr>
                <w:rFonts w:ascii="Times New Roman" w:cs="Times New Roman" w:eastAsia="Times New Roman" w:hAnsi="Times New Roman"/>
                <w:sz w:val="23"/>
                <w:szCs w:val="23"/>
                <w:i w:val="1"/>
                <w:iCs w:val="1"/>
                <w:color w:val="231F20"/>
                <w:vertAlign w:val="superscript"/>
              </w:rPr>
              <w:t>E</w:t>
            </w:r>
            <w:r>
              <w:rPr>
                <w:rFonts w:ascii="Symbol" w:cs="Symbol" w:eastAsia="Symbol" w:hAnsi="Symbol"/>
                <w:sz w:val="13"/>
                <w:szCs w:val="13"/>
                <w:color w:val="231F20"/>
              </w:rPr>
              <w:t>(</w:t>
            </w:r>
            <w:r>
              <w:rPr>
                <w:rFonts w:ascii="Times New Roman" w:cs="Times New Roman" w:eastAsia="Times New Roman" w:hAnsi="Times New Roman"/>
                <w:sz w:val="10"/>
                <w:szCs w:val="10"/>
                <w:color w:val="231F20"/>
              </w:rPr>
              <w:t>Cu</w:t>
            </w:r>
            <w:r>
              <w:rPr>
                <w:rFonts w:ascii="Times New Roman" w:cs="Times New Roman" w:eastAsia="Times New Roman" w:hAnsi="Times New Roman"/>
                <w:sz w:val="14"/>
                <w:szCs w:val="14"/>
                <w:color w:val="231F20"/>
                <w:vertAlign w:val="superscript"/>
              </w:rPr>
              <w:t>2</w:t>
            </w:r>
            <w:r>
              <w:rPr>
                <w:rFonts w:ascii="Symbol" w:cs="Symbol" w:eastAsia="Symbol" w:hAnsi="Symbol"/>
                <w:sz w:val="14"/>
                <w:szCs w:val="14"/>
                <w:color w:val="231F20"/>
                <w:vertAlign w:val="superscript"/>
              </w:rPr>
              <w:t>+</w:t>
            </w:r>
            <w:r>
              <w:rPr>
                <w:rFonts w:ascii="Times New Roman" w:cs="Times New Roman" w:eastAsia="Times New Roman" w:hAnsi="Times New Roman"/>
                <w:sz w:val="10"/>
                <w:szCs w:val="10"/>
                <w:color w:val="231F20"/>
              </w:rPr>
              <w:t xml:space="preserve"> / Cu</w:t>
            </w:r>
            <w:r>
              <w:rPr>
                <w:rFonts w:ascii="Symbol" w:cs="Symbol" w:eastAsia="Symbol" w:hAnsi="Symbol"/>
                <w:sz w:val="13"/>
                <w:szCs w:val="13"/>
                <w:color w:val="231F20"/>
              </w:rPr>
              <w:t>)</w:t>
            </w:r>
          </w:p>
        </w:tc>
        <w:tc>
          <w:tcPr>
            <w:tcW w:w="220" w:type="dxa"/>
            <w:vAlign w:val="bottom"/>
            <w:vMerge w:val="restart"/>
          </w:tcPr>
          <w:p>
            <w:pPr>
              <w:ind w:left="80"/>
              <w:spacing w:after="0" w:line="203" w:lineRule="exact"/>
              <w:rPr>
                <w:sz w:val="20"/>
                <w:szCs w:val="20"/>
                <w:color w:val="auto"/>
              </w:rPr>
            </w:pPr>
            <w:r>
              <w:rPr>
                <w:rFonts w:ascii="Times New Roman" w:cs="Times New Roman" w:eastAsia="Times New Roman" w:hAnsi="Times New Roman"/>
                <w:sz w:val="21"/>
                <w:szCs w:val="21"/>
                <w:color w:val="231F20"/>
              </w:rPr>
              <w:t>–</w:t>
            </w:r>
          </w:p>
        </w:tc>
        <w:tc>
          <w:tcPr>
            <w:tcW w:w="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280" w:type="dxa"/>
            <w:vAlign w:val="bottom"/>
            <w:gridSpan w:val="2"/>
          </w:tcPr>
          <w:p>
            <w:pPr>
              <w:jc w:val="right"/>
              <w:spacing w:after="0" w:line="198" w:lineRule="exact"/>
              <w:rPr>
                <w:sz w:val="20"/>
                <w:szCs w:val="20"/>
                <w:color w:val="auto"/>
              </w:rPr>
            </w:pPr>
            <w:r>
              <w:rPr>
                <w:rFonts w:ascii="Times New Roman" w:cs="Times New Roman" w:eastAsia="Times New Roman" w:hAnsi="Times New Roman"/>
                <w:sz w:val="21"/>
                <w:szCs w:val="21"/>
                <w:color w:val="231F20"/>
              </w:rPr>
              <w:t>1</w:t>
            </w:r>
          </w:p>
        </w:tc>
        <w:tc>
          <w:tcPr>
            <w:tcW w:w="480" w:type="dxa"/>
            <w:vAlign w:val="bottom"/>
            <w:gridSpan w:val="4"/>
            <w:vMerge w:val="restart"/>
          </w:tcPr>
          <w:p>
            <w:pPr>
              <w:jc w:val="right"/>
              <w:spacing w:after="0" w:line="203" w:lineRule="exact"/>
              <w:rPr>
                <w:sz w:val="20"/>
                <w:szCs w:val="20"/>
                <w:color w:val="auto"/>
              </w:rPr>
            </w:pPr>
            <w:r>
              <w:rPr>
                <w:rFonts w:ascii="Times New Roman" w:cs="Times New Roman" w:eastAsia="Times New Roman" w:hAnsi="Times New Roman"/>
                <w:sz w:val="21"/>
                <w:szCs w:val="21"/>
                <w:color w:val="231F20"/>
              </w:rPr>
              <w:t>aq</w:t>
            </w:r>
          </w:p>
        </w:tc>
        <w:tc>
          <w:tcPr>
            <w:tcW w:w="12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080" w:type="dxa"/>
            <w:vAlign w:val="bottom"/>
            <w:gridSpan w:val="2"/>
            <w:vMerge w:val="restart"/>
          </w:tcPr>
          <w:p>
            <w:pPr>
              <w:jc w:val="right"/>
              <w:spacing w:after="0" w:line="203" w:lineRule="exact"/>
              <w:rPr>
                <w:sz w:val="20"/>
                <w:szCs w:val="20"/>
                <w:color w:val="auto"/>
              </w:rPr>
            </w:pPr>
            <w:r>
              <w:rPr>
                <w:rFonts w:ascii="Times New Roman" w:cs="Times New Roman" w:eastAsia="Times New Roman" w:hAnsi="Times New Roman"/>
                <w:sz w:val="21"/>
                <w:szCs w:val="21"/>
                <w:color w:val="231F20"/>
              </w:rPr>
              <w:t>(3.9)</w:t>
            </w:r>
          </w:p>
        </w:tc>
        <w:tc>
          <w:tcPr>
            <w:tcW w:w="0" w:type="dxa"/>
            <w:vAlign w:val="bottom"/>
          </w:tcPr>
          <w:p>
            <w:pPr>
              <w:spacing w:after="0"/>
              <w:rPr>
                <w:sz w:val="1"/>
                <w:szCs w:val="1"/>
                <w:color w:val="auto"/>
              </w:rPr>
            </w:pPr>
          </w:p>
        </w:tc>
      </w:tr>
      <w:tr>
        <w:trPr>
          <w:trHeight w:val="5"/>
        </w:trPr>
        <w:tc>
          <w:tcPr>
            <w:tcW w:w="1260" w:type="dxa"/>
            <w:vAlign w:val="bottom"/>
            <w:vMerge w:val="continue"/>
          </w:tcPr>
          <w:p>
            <w:pPr>
              <w:spacing w:after="0" w:line="20" w:lineRule="exact"/>
              <w:rPr>
                <w:sz w:val="1"/>
                <w:szCs w:val="1"/>
                <w:color w:val="auto"/>
              </w:rPr>
            </w:pPr>
          </w:p>
        </w:tc>
        <w:tc>
          <w:tcPr>
            <w:tcW w:w="980" w:type="dxa"/>
            <w:vAlign w:val="bottom"/>
            <w:gridSpan w:val="8"/>
            <w:vMerge w:val="continue"/>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60" w:type="dxa"/>
            <w:vAlign w:val="bottom"/>
            <w:gridSpan w:val="13"/>
          </w:tcPr>
          <w:p>
            <w:pPr>
              <w:ind w:left="20"/>
              <w:spacing w:after="0" w:line="5" w:lineRule="exact"/>
              <w:rPr>
                <w:sz w:val="20"/>
                <w:szCs w:val="20"/>
                <w:color w:val="auto"/>
              </w:rPr>
            </w:pPr>
            <w:r>
              <w:rPr>
                <w:rFonts w:ascii="Times New Roman" w:cs="Times New Roman" w:eastAsia="Times New Roman" w:hAnsi="Times New Roman"/>
                <w:sz w:val="1"/>
                <w:szCs w:val="1"/>
                <w:i w:val="1"/>
                <w:iCs w:val="1"/>
                <w:color w:val="000000"/>
                <w:vertAlign w:val="superscript"/>
              </w:rPr>
              <w:t>RT</w:t>
            </w:r>
            <w:r>
              <w:rPr>
                <w:rFonts w:ascii="Times New Roman" w:cs="Times New Roman" w:eastAsia="Times New Roman" w:hAnsi="Times New Roman"/>
                <w:sz w:val="1"/>
                <w:szCs w:val="1"/>
                <w:color w:val="231F20"/>
              </w:rPr>
              <w:t xml:space="preserve"> ln </w:t>
            </w:r>
            <w:r>
              <w:rPr>
                <w:rFonts w:ascii="Times New Roman" w:cs="Times New Roman" w:eastAsia="Times New Roman" w:hAnsi="Times New Roman"/>
                <w:sz w:val="1"/>
                <w:szCs w:val="1"/>
                <w:color w:val="231F20"/>
                <w:vertAlign w:val="subscript"/>
              </w:rPr>
              <w:t>Cu</w:t>
            </w:r>
            <w:r>
              <w:rPr>
                <w:rFonts w:ascii="Times New Roman" w:cs="Times New Roman" w:eastAsia="Times New Roman" w:hAnsi="Times New Roman"/>
                <w:sz w:val="1"/>
                <w:szCs w:val="1"/>
                <w:color w:val="231F20"/>
              </w:rPr>
              <w:t>2</w:t>
            </w:r>
            <w:r>
              <w:rPr>
                <w:rFonts w:ascii="Symbol" w:cs="Symbol" w:eastAsia="Symbol" w:hAnsi="Symbol"/>
                <w:sz w:val="1"/>
                <w:szCs w:val="1"/>
                <w:color w:val="231F20"/>
              </w:rPr>
              <w:t>+</w:t>
            </w:r>
          </w:p>
        </w:tc>
        <w:tc>
          <w:tcPr>
            <w:tcW w:w="80" w:type="dxa"/>
            <w:vAlign w:val="bottom"/>
          </w:tcPr>
          <w:p>
            <w:pPr>
              <w:spacing w:after="0" w:line="20" w:lineRule="exact"/>
              <w:rPr>
                <w:sz w:val="1"/>
                <w:szCs w:val="1"/>
                <w:color w:val="auto"/>
              </w:rPr>
            </w:pPr>
          </w:p>
        </w:tc>
        <w:tc>
          <w:tcPr>
            <w:tcW w:w="480" w:type="dxa"/>
            <w:vAlign w:val="bottom"/>
            <w:gridSpan w:val="4"/>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1080" w:type="dxa"/>
            <w:vAlign w:val="bottom"/>
            <w:gridSpan w:val="2"/>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2"/>
        </w:trPr>
        <w:tc>
          <w:tcPr>
            <w:tcW w:w="1260" w:type="dxa"/>
            <w:vAlign w:val="bottom"/>
          </w:tcPr>
          <w:p>
            <w:pPr>
              <w:spacing w:after="0"/>
              <w:rPr>
                <w:sz w:val="6"/>
                <w:szCs w:val="6"/>
                <w:color w:val="auto"/>
              </w:rPr>
            </w:pPr>
          </w:p>
        </w:tc>
        <w:tc>
          <w:tcPr>
            <w:tcW w:w="140" w:type="dxa"/>
            <w:vAlign w:val="bottom"/>
          </w:tcPr>
          <w:p>
            <w:pPr>
              <w:spacing w:after="0"/>
              <w:rPr>
                <w:sz w:val="6"/>
                <w:szCs w:val="6"/>
                <w:color w:val="auto"/>
              </w:rPr>
            </w:pPr>
          </w:p>
        </w:tc>
        <w:tc>
          <w:tcPr>
            <w:tcW w:w="240" w:type="dxa"/>
            <w:vAlign w:val="bottom"/>
            <w:gridSpan w:val="2"/>
          </w:tcPr>
          <w:p>
            <w:pPr>
              <w:jc w:val="center"/>
              <w:ind w:right="20"/>
              <w:spacing w:after="0" w:line="72" w:lineRule="exact"/>
              <w:rPr>
                <w:sz w:val="20"/>
                <w:szCs w:val="20"/>
                <w:color w:val="auto"/>
              </w:rPr>
            </w:pPr>
            <w:r>
              <w:rPr>
                <w:rFonts w:ascii="Arial" w:cs="Arial" w:eastAsia="Arial" w:hAnsi="Arial"/>
                <w:sz w:val="7"/>
                <w:szCs w:val="7"/>
                <w:color w:val="231F20"/>
              </w:rPr>
              <w:t>V</w:t>
            </w:r>
          </w:p>
        </w:tc>
        <w:tc>
          <w:tcPr>
            <w:tcW w:w="20" w:type="dxa"/>
            <w:vAlign w:val="bottom"/>
          </w:tcPr>
          <w:p>
            <w:pPr>
              <w:spacing w:after="0"/>
              <w:rPr>
                <w:sz w:val="6"/>
                <w:szCs w:val="6"/>
                <w:color w:val="auto"/>
              </w:rPr>
            </w:pPr>
          </w:p>
        </w:tc>
        <w:tc>
          <w:tcPr>
            <w:tcW w:w="220" w:type="dxa"/>
            <w:vAlign w:val="bottom"/>
          </w:tcPr>
          <w:p>
            <w:pPr>
              <w:spacing w:after="0"/>
              <w:rPr>
                <w:sz w:val="6"/>
                <w:szCs w:val="6"/>
                <w:color w:val="auto"/>
              </w:rPr>
            </w:pPr>
          </w:p>
        </w:tc>
        <w:tc>
          <w:tcPr>
            <w:tcW w:w="22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2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Borders>
              <w:bottom w:val="single" w:sz="8" w:color="231F20"/>
            </w:tcBorders>
          </w:tcPr>
          <w:p>
            <w:pPr>
              <w:spacing w:after="0"/>
              <w:rPr>
                <w:sz w:val="6"/>
                <w:szCs w:val="6"/>
                <w:color w:val="auto"/>
              </w:rPr>
            </w:pPr>
          </w:p>
        </w:tc>
        <w:tc>
          <w:tcPr>
            <w:tcW w:w="40" w:type="dxa"/>
            <w:vAlign w:val="bottom"/>
            <w:tcBorders>
              <w:bottom w:val="single" w:sz="8" w:color="231F20"/>
            </w:tcBorders>
          </w:tcPr>
          <w:p>
            <w:pPr>
              <w:spacing w:after="0"/>
              <w:rPr>
                <w:sz w:val="6"/>
                <w:szCs w:val="6"/>
                <w:color w:val="auto"/>
              </w:rPr>
            </w:pPr>
          </w:p>
        </w:tc>
        <w:tc>
          <w:tcPr>
            <w:tcW w:w="220" w:type="dxa"/>
            <w:vAlign w:val="bottom"/>
            <w:tcBorders>
              <w:bottom w:val="single" w:sz="8" w:color="231F20"/>
            </w:tcBorders>
          </w:tcPr>
          <w:p>
            <w:pPr>
              <w:spacing w:after="0"/>
              <w:rPr>
                <w:sz w:val="6"/>
                <w:szCs w:val="6"/>
                <w:color w:val="auto"/>
              </w:rPr>
            </w:pPr>
          </w:p>
        </w:tc>
        <w:tc>
          <w:tcPr>
            <w:tcW w:w="200" w:type="dxa"/>
            <w:vAlign w:val="bottom"/>
            <w:tcBorders>
              <w:bottom w:val="single" w:sz="8" w:color="231F20"/>
            </w:tcBorders>
          </w:tcPr>
          <w:p>
            <w:pPr>
              <w:spacing w:after="0"/>
              <w:rPr>
                <w:sz w:val="6"/>
                <w:szCs w:val="6"/>
                <w:color w:val="auto"/>
              </w:rPr>
            </w:pPr>
          </w:p>
        </w:tc>
        <w:tc>
          <w:tcPr>
            <w:tcW w:w="80" w:type="dxa"/>
            <w:vAlign w:val="bottom"/>
            <w:tcBorders>
              <w:bottom w:val="single" w:sz="8" w:color="231F20"/>
            </w:tcBorders>
          </w:tcPr>
          <w:p>
            <w:pPr>
              <w:spacing w:after="0"/>
              <w:rPr>
                <w:sz w:val="6"/>
                <w:szCs w:val="6"/>
                <w:color w:val="auto"/>
              </w:rPr>
            </w:pPr>
          </w:p>
        </w:tc>
        <w:tc>
          <w:tcPr>
            <w:tcW w:w="160" w:type="dxa"/>
            <w:vAlign w:val="bottom"/>
            <w:tcBorders>
              <w:bottom w:val="single" w:sz="8" w:color="231F20"/>
            </w:tcBorders>
          </w:tcPr>
          <w:p>
            <w:pPr>
              <w:spacing w:after="0"/>
              <w:rPr>
                <w:sz w:val="6"/>
                <w:szCs w:val="6"/>
                <w:color w:val="auto"/>
              </w:rPr>
            </w:pPr>
          </w:p>
        </w:tc>
        <w:tc>
          <w:tcPr>
            <w:tcW w:w="200" w:type="dxa"/>
            <w:vAlign w:val="bottom"/>
            <w:tcBorders>
              <w:bottom w:val="single" w:sz="8" w:color="231F20"/>
            </w:tcBorders>
          </w:tcPr>
          <w:p>
            <w:pPr>
              <w:spacing w:after="0"/>
              <w:rPr>
                <w:sz w:val="6"/>
                <w:szCs w:val="6"/>
                <w:color w:val="auto"/>
              </w:rPr>
            </w:pPr>
          </w:p>
        </w:tc>
        <w:tc>
          <w:tcPr>
            <w:tcW w:w="80" w:type="dxa"/>
            <w:vAlign w:val="bottom"/>
            <w:tcBorders>
              <w:bottom w:val="single" w:sz="8" w:color="231F20"/>
            </w:tcBorders>
          </w:tcPr>
          <w:p>
            <w:pPr>
              <w:spacing w:after="0"/>
              <w:rPr>
                <w:sz w:val="6"/>
                <w:szCs w:val="6"/>
                <w:color w:val="auto"/>
              </w:rPr>
            </w:pPr>
          </w:p>
        </w:tc>
        <w:tc>
          <w:tcPr>
            <w:tcW w:w="40" w:type="dxa"/>
            <w:vAlign w:val="bottom"/>
            <w:tcBorders>
              <w:bottom w:val="single" w:sz="8" w:color="231F20"/>
            </w:tcBorders>
          </w:tcPr>
          <w:p>
            <w:pPr>
              <w:spacing w:after="0"/>
              <w:rPr>
                <w:sz w:val="6"/>
                <w:szCs w:val="6"/>
                <w:color w:val="auto"/>
              </w:rPr>
            </w:pPr>
          </w:p>
        </w:tc>
        <w:tc>
          <w:tcPr>
            <w:tcW w:w="12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16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560" w:type="dxa"/>
            <w:vAlign w:val="bottom"/>
          </w:tcPr>
          <w:p>
            <w:pPr>
              <w:spacing w:after="0"/>
              <w:rPr>
                <w:sz w:val="6"/>
                <w:szCs w:val="6"/>
                <w:color w:val="auto"/>
              </w:rPr>
            </w:pPr>
          </w:p>
        </w:tc>
        <w:tc>
          <w:tcPr>
            <w:tcW w:w="440" w:type="dxa"/>
            <w:vAlign w:val="bottom"/>
          </w:tcPr>
          <w:p>
            <w:pPr>
              <w:spacing w:after="0"/>
              <w:rPr>
                <w:sz w:val="6"/>
                <w:szCs w:val="6"/>
                <w:color w:val="auto"/>
              </w:rPr>
            </w:pPr>
          </w:p>
        </w:tc>
        <w:tc>
          <w:tcPr>
            <w:tcW w:w="6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79"/>
        </w:trPr>
        <w:tc>
          <w:tcPr>
            <w:tcW w:w="1260" w:type="dxa"/>
            <w:vAlign w:val="bottom"/>
          </w:tcPr>
          <w:p>
            <w:pPr>
              <w:spacing w:after="0"/>
              <w:rPr>
                <w:sz w:val="6"/>
                <w:szCs w:val="6"/>
                <w:color w:val="auto"/>
              </w:rPr>
            </w:pPr>
          </w:p>
        </w:tc>
        <w:tc>
          <w:tcPr>
            <w:tcW w:w="1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20" w:type="dxa"/>
            <w:vAlign w:val="bottom"/>
          </w:tcPr>
          <w:p>
            <w:pPr>
              <w:spacing w:after="0"/>
              <w:rPr>
                <w:sz w:val="6"/>
                <w:szCs w:val="6"/>
                <w:color w:val="auto"/>
              </w:rPr>
            </w:pPr>
          </w:p>
        </w:tc>
        <w:tc>
          <w:tcPr>
            <w:tcW w:w="22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2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gridSpan w:val="2"/>
            <w:vMerge w:val="restart"/>
          </w:tcPr>
          <w:p>
            <w:pPr>
              <w:spacing w:after="0"/>
              <w:rPr>
                <w:sz w:val="6"/>
                <w:szCs w:val="6"/>
                <w:color w:val="auto"/>
              </w:rPr>
            </w:pPr>
          </w:p>
        </w:tc>
        <w:tc>
          <w:tcPr>
            <w:tcW w:w="2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gridSpan w:val="2"/>
            <w:vMerge w:val="restart"/>
          </w:tcPr>
          <w:p>
            <w:pPr>
              <w:ind w:left="40"/>
              <w:spacing w:after="0"/>
              <w:rPr>
                <w:sz w:val="20"/>
                <w:szCs w:val="20"/>
                <w:color w:val="auto"/>
              </w:rPr>
            </w:pPr>
            <w:r>
              <w:rPr>
                <w:rFonts w:ascii="Symbol" w:cs="Symbol" w:eastAsia="Symbol" w:hAnsi="Symbol"/>
                <w:sz w:val="27"/>
                <w:szCs w:val="27"/>
                <w:color w:val="231F20"/>
              </w:rPr>
              <w:t>(</w:t>
            </w:r>
          </w:p>
        </w:tc>
        <w:tc>
          <w:tcPr>
            <w:tcW w:w="320" w:type="dxa"/>
            <w:vAlign w:val="bottom"/>
            <w:gridSpan w:val="3"/>
            <w:vMerge w:val="restart"/>
          </w:tcPr>
          <w:p>
            <w:pPr>
              <w:jc w:val="right"/>
              <w:spacing w:after="0"/>
              <w:rPr>
                <w:sz w:val="20"/>
                <w:szCs w:val="20"/>
                <w:color w:val="auto"/>
              </w:rPr>
            </w:pPr>
            <w:r>
              <w:rPr>
                <w:rFonts w:ascii="Symbol" w:cs="Symbol" w:eastAsia="Symbol" w:hAnsi="Symbol"/>
                <w:sz w:val="27"/>
                <w:szCs w:val="27"/>
                <w:color w:val="231F20"/>
              </w:rPr>
              <w:t>)</w:t>
            </w:r>
          </w:p>
        </w:tc>
        <w:tc>
          <w:tcPr>
            <w:tcW w:w="12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16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560" w:type="dxa"/>
            <w:vAlign w:val="bottom"/>
          </w:tcPr>
          <w:p>
            <w:pPr>
              <w:spacing w:after="0"/>
              <w:rPr>
                <w:sz w:val="6"/>
                <w:szCs w:val="6"/>
                <w:color w:val="auto"/>
              </w:rPr>
            </w:pPr>
          </w:p>
        </w:tc>
        <w:tc>
          <w:tcPr>
            <w:tcW w:w="440" w:type="dxa"/>
            <w:vAlign w:val="bottom"/>
          </w:tcPr>
          <w:p>
            <w:pPr>
              <w:spacing w:after="0"/>
              <w:rPr>
                <w:sz w:val="6"/>
                <w:szCs w:val="6"/>
                <w:color w:val="auto"/>
              </w:rPr>
            </w:pPr>
          </w:p>
        </w:tc>
        <w:tc>
          <w:tcPr>
            <w:tcW w:w="6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58"/>
        </w:trPr>
        <w:tc>
          <w:tcPr>
            <w:tcW w:w="12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40" w:type="dxa"/>
            <w:vAlign w:val="bottom"/>
            <w:gridSpan w:val="4"/>
          </w:tcPr>
          <w:p>
            <w:pPr>
              <w:ind w:left="20"/>
              <w:spacing w:after="0"/>
              <w:rPr>
                <w:sz w:val="20"/>
                <w:szCs w:val="20"/>
                <w:color w:val="auto"/>
              </w:rPr>
            </w:pPr>
            <w:r>
              <w:rPr>
                <w:rFonts w:ascii="Times New Roman" w:cs="Times New Roman" w:eastAsia="Times New Roman" w:hAnsi="Times New Roman"/>
                <w:sz w:val="17"/>
                <w:szCs w:val="17"/>
                <w:color w:val="auto"/>
              </w:rPr>
              <w:t>2</w:t>
            </w:r>
            <w:r>
              <w:rPr>
                <w:rFonts w:ascii="Times New Roman" w:cs="Times New Roman" w:eastAsia="Times New Roman" w:hAnsi="Times New Roman"/>
                <w:sz w:val="17"/>
                <w:szCs w:val="17"/>
                <w:i w:val="1"/>
                <w:iCs w:val="1"/>
                <w:color w:val="auto"/>
              </w:rPr>
              <w:t>F</w:t>
            </w:r>
          </w:p>
        </w:tc>
        <w:tc>
          <w:tcPr>
            <w:tcW w:w="2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gridSpan w:val="2"/>
            <w:vMerge w:val="continue"/>
          </w:tcPr>
          <w:p>
            <w:pPr>
              <w:spacing w:after="0"/>
              <w:rPr>
                <w:sz w:val="22"/>
                <w:szCs w:val="22"/>
                <w:color w:val="auto"/>
              </w:rPr>
            </w:pPr>
          </w:p>
        </w:tc>
        <w:tc>
          <w:tcPr>
            <w:tcW w:w="2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40" w:type="dxa"/>
            <w:vAlign w:val="bottom"/>
            <w:gridSpan w:val="2"/>
            <w:vMerge w:val="continue"/>
          </w:tcPr>
          <w:p>
            <w:pPr>
              <w:spacing w:after="0"/>
              <w:rPr>
                <w:sz w:val="22"/>
                <w:szCs w:val="22"/>
                <w:color w:val="auto"/>
              </w:rPr>
            </w:pPr>
          </w:p>
        </w:tc>
        <w:tc>
          <w:tcPr>
            <w:tcW w:w="320" w:type="dxa"/>
            <w:vAlign w:val="bottom"/>
            <w:gridSpan w:val="3"/>
            <w:vMerge w:val="continue"/>
          </w:tcPr>
          <w:p>
            <w:pPr>
              <w:spacing w:after="0"/>
              <w:rPr>
                <w:sz w:val="22"/>
                <w:szCs w:val="22"/>
                <w:color w:val="auto"/>
              </w:rPr>
            </w:pPr>
          </w:p>
        </w:tc>
        <w:tc>
          <w:tcPr>
            <w:tcW w:w="12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560" w:type="dxa"/>
            <w:vAlign w:val="bottom"/>
          </w:tcPr>
          <w:p>
            <w:pPr>
              <w:spacing w:after="0"/>
              <w:rPr>
                <w:sz w:val="22"/>
                <w:szCs w:val="22"/>
                <w:color w:val="auto"/>
              </w:rPr>
            </w:pPr>
          </w:p>
        </w:tc>
        <w:tc>
          <w:tcPr>
            <w:tcW w:w="44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42"/>
        </w:trPr>
        <w:tc>
          <w:tcPr>
            <w:tcW w:w="1260" w:type="dxa"/>
            <w:vAlign w:val="bottom"/>
          </w:tcPr>
          <w:p>
            <w:pPr>
              <w:spacing w:after="0"/>
              <w:rPr>
                <w:sz w:val="20"/>
                <w:szCs w:val="20"/>
                <w:color w:val="auto"/>
              </w:rPr>
            </w:pPr>
            <w:r>
              <w:rPr>
                <w:rFonts w:ascii="Times New Roman" w:cs="Times New Roman" w:eastAsia="Times New Roman" w:hAnsi="Times New Roman"/>
                <w:sz w:val="21"/>
                <w:szCs w:val="21"/>
                <w:color w:val="231F20"/>
              </w:rPr>
              <w:t>For Anode:</w:t>
            </w:r>
          </w:p>
        </w:tc>
        <w:tc>
          <w:tcPr>
            <w:tcW w:w="1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56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38"/>
        </w:trPr>
        <w:tc>
          <w:tcPr>
            <w:tcW w:w="1260" w:type="dxa"/>
            <w:vAlign w:val="bottom"/>
            <w:vMerge w:val="restart"/>
          </w:tcPr>
          <w:p>
            <w:pPr>
              <w:ind w:left="20"/>
              <w:spacing w:after="0" w:line="241" w:lineRule="exact"/>
              <w:rPr>
                <w:sz w:val="20"/>
                <w:szCs w:val="20"/>
                <w:color w:val="auto"/>
              </w:rPr>
            </w:pPr>
            <w:r>
              <w:rPr>
                <w:rFonts w:ascii="Times New Roman" w:cs="Times New Roman" w:eastAsia="Times New Roman" w:hAnsi="Times New Roman"/>
                <w:sz w:val="27"/>
                <w:szCs w:val="27"/>
                <w:i w:val="1"/>
                <w:iCs w:val="1"/>
                <w:color w:val="231F20"/>
                <w:vertAlign w:val="superscript"/>
              </w:rPr>
              <w:t>E</w:t>
            </w:r>
            <w:r>
              <w:rPr>
                <w:rFonts w:ascii="Symbol" w:cs="Symbol" w:eastAsia="Symbol" w:hAnsi="Symbol"/>
                <w:sz w:val="15"/>
                <w:szCs w:val="15"/>
                <w:color w:val="231F20"/>
              </w:rPr>
              <w:t>(</w:t>
            </w:r>
            <w:r>
              <w:rPr>
                <w:rFonts w:ascii="Times New Roman" w:cs="Times New Roman" w:eastAsia="Times New Roman" w:hAnsi="Times New Roman"/>
                <w:sz w:val="11"/>
                <w:szCs w:val="11"/>
                <w:color w:val="231F20"/>
              </w:rPr>
              <w:t>Zn</w:t>
            </w:r>
            <w:r>
              <w:rPr>
                <w:rFonts w:ascii="Times New Roman" w:cs="Times New Roman" w:eastAsia="Times New Roman" w:hAnsi="Times New Roman"/>
                <w:sz w:val="16"/>
                <w:szCs w:val="16"/>
                <w:color w:val="231F20"/>
                <w:vertAlign w:val="superscript"/>
              </w:rPr>
              <w:t>2</w:t>
            </w:r>
            <w:r>
              <w:rPr>
                <w:rFonts w:ascii="Symbol" w:cs="Symbol" w:eastAsia="Symbol" w:hAnsi="Symbol"/>
                <w:sz w:val="16"/>
                <w:szCs w:val="16"/>
                <w:color w:val="231F20"/>
                <w:vertAlign w:val="superscript"/>
              </w:rPr>
              <w:t>+</w:t>
            </w:r>
            <w:r>
              <w:rPr>
                <w:rFonts w:ascii="Times New Roman" w:cs="Times New Roman" w:eastAsia="Times New Roman" w:hAnsi="Times New Roman"/>
                <w:sz w:val="11"/>
                <w:szCs w:val="11"/>
                <w:color w:val="231F20"/>
              </w:rPr>
              <w:t xml:space="preserve"> / Zn</w:t>
            </w:r>
            <w:r>
              <w:rPr>
                <w:rFonts w:ascii="Symbol" w:cs="Symbol" w:eastAsia="Symbol" w:hAnsi="Symbol"/>
                <w:sz w:val="15"/>
                <w:szCs w:val="15"/>
                <w:color w:val="231F20"/>
              </w:rPr>
              <w:t>)</w:t>
            </w:r>
            <w:r>
              <w:rPr>
                <w:rFonts w:ascii="Times New Roman" w:cs="Times New Roman" w:eastAsia="Times New Roman" w:hAnsi="Times New Roman"/>
                <w:sz w:val="11"/>
                <w:szCs w:val="11"/>
                <w:color w:val="231F20"/>
              </w:rPr>
              <w:t xml:space="preserve">   </w:t>
            </w:r>
            <w:r>
              <w:rPr>
                <w:rFonts w:ascii="Times New Roman" w:cs="Times New Roman" w:eastAsia="Times New Roman" w:hAnsi="Times New Roman"/>
                <w:sz w:val="27"/>
                <w:szCs w:val="27"/>
                <w:color w:val="231F20"/>
                <w:vertAlign w:val="superscript"/>
              </w:rPr>
              <w:t>=</w:t>
            </w:r>
          </w:p>
        </w:tc>
        <w:tc>
          <w:tcPr>
            <w:tcW w:w="980" w:type="dxa"/>
            <w:vAlign w:val="bottom"/>
            <w:gridSpan w:val="8"/>
            <w:vMerge w:val="restart"/>
          </w:tcPr>
          <w:p>
            <w:pPr>
              <w:ind w:left="20"/>
              <w:spacing w:after="0" w:line="241" w:lineRule="exact"/>
              <w:rPr>
                <w:sz w:val="20"/>
                <w:szCs w:val="20"/>
                <w:color w:val="auto"/>
              </w:rPr>
            </w:pPr>
            <w:r>
              <w:rPr>
                <w:rFonts w:ascii="Times New Roman" w:cs="Times New Roman" w:eastAsia="Times New Roman" w:hAnsi="Times New Roman"/>
                <w:sz w:val="27"/>
                <w:szCs w:val="27"/>
                <w:i w:val="1"/>
                <w:iCs w:val="1"/>
                <w:color w:val="231F20"/>
                <w:vertAlign w:val="superscript"/>
              </w:rPr>
              <w:t>E</w:t>
            </w:r>
            <w:r>
              <w:rPr>
                <w:rFonts w:ascii="Symbol" w:cs="Symbol" w:eastAsia="Symbol" w:hAnsi="Symbol"/>
                <w:sz w:val="15"/>
                <w:szCs w:val="15"/>
                <w:color w:val="231F20"/>
              </w:rPr>
              <w:t>(</w:t>
            </w:r>
            <w:r>
              <w:rPr>
                <w:rFonts w:ascii="Times New Roman" w:cs="Times New Roman" w:eastAsia="Times New Roman" w:hAnsi="Times New Roman"/>
                <w:sz w:val="11"/>
                <w:szCs w:val="11"/>
                <w:color w:val="231F20"/>
              </w:rPr>
              <w:t>Zn</w:t>
            </w:r>
            <w:r>
              <w:rPr>
                <w:rFonts w:ascii="Times New Roman" w:cs="Times New Roman" w:eastAsia="Times New Roman" w:hAnsi="Times New Roman"/>
                <w:sz w:val="16"/>
                <w:szCs w:val="16"/>
                <w:color w:val="231F20"/>
                <w:vertAlign w:val="superscript"/>
              </w:rPr>
              <w:t>2</w:t>
            </w:r>
            <w:r>
              <w:rPr>
                <w:rFonts w:ascii="Symbol" w:cs="Symbol" w:eastAsia="Symbol" w:hAnsi="Symbol"/>
                <w:sz w:val="16"/>
                <w:szCs w:val="16"/>
                <w:color w:val="231F20"/>
                <w:vertAlign w:val="superscript"/>
              </w:rPr>
              <w:t>+</w:t>
            </w:r>
            <w:r>
              <w:rPr>
                <w:rFonts w:ascii="Times New Roman" w:cs="Times New Roman" w:eastAsia="Times New Roman" w:hAnsi="Times New Roman"/>
                <w:sz w:val="11"/>
                <w:szCs w:val="11"/>
                <w:color w:val="231F20"/>
              </w:rPr>
              <w:t xml:space="preserve"> / Zn</w:t>
            </w:r>
            <w:r>
              <w:rPr>
                <w:rFonts w:ascii="Symbol" w:cs="Symbol" w:eastAsia="Symbol" w:hAnsi="Symbol"/>
                <w:sz w:val="15"/>
                <w:szCs w:val="15"/>
                <w:color w:val="231F20"/>
              </w:rPr>
              <w:t>)</w:t>
            </w:r>
          </w:p>
        </w:tc>
        <w:tc>
          <w:tcPr>
            <w:tcW w:w="220" w:type="dxa"/>
            <w:vAlign w:val="bottom"/>
            <w:vMerge w:val="restart"/>
          </w:tcPr>
          <w:p>
            <w:pPr>
              <w:ind w:left="40"/>
              <w:spacing w:after="0"/>
              <w:rPr>
                <w:sz w:val="20"/>
                <w:szCs w:val="20"/>
                <w:color w:val="auto"/>
              </w:rPr>
            </w:pPr>
            <w:r>
              <w:rPr>
                <w:rFonts w:ascii="Times New Roman" w:cs="Times New Roman" w:eastAsia="Times New Roman" w:hAnsi="Times New Roman"/>
                <w:sz w:val="21"/>
                <w:szCs w:val="21"/>
                <w:color w:val="231F20"/>
              </w:rPr>
              <w:t>–</w:t>
            </w:r>
          </w:p>
        </w:tc>
        <w:tc>
          <w:tcPr>
            <w:tcW w:w="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280" w:type="dxa"/>
            <w:vAlign w:val="bottom"/>
            <w:gridSpan w:val="2"/>
          </w:tcPr>
          <w:p>
            <w:pPr>
              <w:jc w:val="right"/>
              <w:spacing w:after="0" w:line="238" w:lineRule="exact"/>
              <w:rPr>
                <w:sz w:val="20"/>
                <w:szCs w:val="20"/>
                <w:color w:val="auto"/>
              </w:rPr>
            </w:pPr>
            <w:r>
              <w:rPr>
                <w:rFonts w:ascii="Times New Roman" w:cs="Times New Roman" w:eastAsia="Times New Roman" w:hAnsi="Times New Roman"/>
                <w:sz w:val="21"/>
                <w:szCs w:val="21"/>
                <w:color w:val="231F20"/>
              </w:rPr>
              <w:t>1</w:t>
            </w:r>
          </w:p>
        </w:tc>
        <w:tc>
          <w:tcPr>
            <w:tcW w:w="480" w:type="dxa"/>
            <w:vAlign w:val="bottom"/>
            <w:gridSpan w:val="4"/>
            <w:vMerge w:val="restart"/>
          </w:tcPr>
          <w:p>
            <w:pPr>
              <w:jc w:val="right"/>
              <w:ind w:right="40"/>
              <w:spacing w:after="0"/>
              <w:rPr>
                <w:sz w:val="20"/>
                <w:szCs w:val="20"/>
                <w:color w:val="auto"/>
              </w:rPr>
            </w:pPr>
            <w:r>
              <w:rPr>
                <w:rFonts w:ascii="Times New Roman" w:cs="Times New Roman" w:eastAsia="Times New Roman" w:hAnsi="Times New Roman"/>
                <w:sz w:val="21"/>
                <w:szCs w:val="21"/>
                <w:color w:val="231F20"/>
              </w:rPr>
              <w:t>aq</w:t>
            </w:r>
          </w:p>
        </w:tc>
        <w:tc>
          <w:tcPr>
            <w:tcW w:w="12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560" w:type="dxa"/>
            <w:vAlign w:val="bottom"/>
          </w:tcPr>
          <w:p>
            <w:pPr>
              <w:spacing w:after="0"/>
              <w:rPr>
                <w:sz w:val="20"/>
                <w:szCs w:val="20"/>
                <w:color w:val="auto"/>
              </w:rPr>
            </w:pPr>
          </w:p>
        </w:tc>
        <w:tc>
          <w:tcPr>
            <w:tcW w:w="1080" w:type="dxa"/>
            <w:vAlign w:val="bottom"/>
            <w:gridSpan w:val="2"/>
            <w:vMerge w:val="restart"/>
          </w:tcPr>
          <w:p>
            <w:pPr>
              <w:jc w:val="right"/>
              <w:spacing w:after="0"/>
              <w:rPr>
                <w:sz w:val="20"/>
                <w:szCs w:val="20"/>
                <w:color w:val="auto"/>
              </w:rPr>
            </w:pPr>
            <w:r>
              <w:rPr>
                <w:rFonts w:ascii="Times New Roman" w:cs="Times New Roman" w:eastAsia="Times New Roman" w:hAnsi="Times New Roman"/>
                <w:sz w:val="21"/>
                <w:szCs w:val="21"/>
                <w:color w:val="231F20"/>
              </w:rPr>
              <w:t>(3.10)</w:t>
            </w:r>
          </w:p>
        </w:tc>
        <w:tc>
          <w:tcPr>
            <w:tcW w:w="0" w:type="dxa"/>
            <w:vAlign w:val="bottom"/>
          </w:tcPr>
          <w:p>
            <w:pPr>
              <w:spacing w:after="0"/>
              <w:rPr>
                <w:sz w:val="1"/>
                <w:szCs w:val="1"/>
                <w:color w:val="auto"/>
              </w:rPr>
            </w:pPr>
          </w:p>
        </w:tc>
      </w:tr>
      <w:tr>
        <w:trPr>
          <w:trHeight w:val="2"/>
        </w:trPr>
        <w:tc>
          <w:tcPr>
            <w:tcW w:w="1260" w:type="dxa"/>
            <w:vAlign w:val="bottom"/>
            <w:vMerge w:val="continue"/>
          </w:tcPr>
          <w:p>
            <w:pPr>
              <w:spacing w:after="0" w:line="20" w:lineRule="exact"/>
              <w:rPr>
                <w:sz w:val="1"/>
                <w:szCs w:val="1"/>
                <w:color w:val="auto"/>
              </w:rPr>
            </w:pPr>
          </w:p>
        </w:tc>
        <w:tc>
          <w:tcPr>
            <w:tcW w:w="980" w:type="dxa"/>
            <w:vAlign w:val="bottom"/>
            <w:gridSpan w:val="8"/>
            <w:vMerge w:val="continue"/>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80" w:type="dxa"/>
            <w:vAlign w:val="bottom"/>
            <w:gridSpan w:val="14"/>
          </w:tcPr>
          <w:p>
            <w:pPr>
              <w:spacing w:after="0" w:line="3" w:lineRule="exact"/>
              <w:rPr>
                <w:sz w:val="20"/>
                <w:szCs w:val="20"/>
                <w:color w:val="auto"/>
              </w:rPr>
            </w:pPr>
            <w:r>
              <w:rPr>
                <w:rFonts w:ascii="Times New Roman" w:cs="Times New Roman" w:eastAsia="Times New Roman" w:hAnsi="Times New Roman"/>
                <w:sz w:val="1"/>
                <w:szCs w:val="1"/>
                <w:i w:val="1"/>
                <w:iCs w:val="1"/>
                <w:color w:val="000000"/>
                <w:vertAlign w:val="superscript"/>
              </w:rPr>
              <w:t>RT</w:t>
            </w:r>
            <w:r>
              <w:rPr>
                <w:rFonts w:ascii="Times New Roman" w:cs="Times New Roman" w:eastAsia="Times New Roman" w:hAnsi="Times New Roman"/>
                <w:sz w:val="1"/>
                <w:szCs w:val="1"/>
                <w:color w:val="231F20"/>
              </w:rPr>
              <w:t xml:space="preserve"> ln </w:t>
            </w:r>
            <w:r>
              <w:rPr>
                <w:rFonts w:ascii="Times New Roman" w:cs="Times New Roman" w:eastAsia="Times New Roman" w:hAnsi="Times New Roman"/>
                <w:sz w:val="1"/>
                <w:szCs w:val="1"/>
                <w:color w:val="231F20"/>
                <w:vertAlign w:val="subscript"/>
              </w:rPr>
              <w:t>Zn</w:t>
            </w:r>
            <w:r>
              <w:rPr>
                <w:rFonts w:ascii="Times New Roman" w:cs="Times New Roman" w:eastAsia="Times New Roman" w:hAnsi="Times New Roman"/>
                <w:sz w:val="1"/>
                <w:szCs w:val="1"/>
                <w:color w:val="231F20"/>
              </w:rPr>
              <w:t>2</w:t>
            </w:r>
            <w:r>
              <w:rPr>
                <w:rFonts w:ascii="Symbol" w:cs="Symbol" w:eastAsia="Symbol" w:hAnsi="Symbol"/>
                <w:sz w:val="1"/>
                <w:szCs w:val="1"/>
                <w:color w:val="231F20"/>
              </w:rPr>
              <w:t>+</w:t>
            </w:r>
          </w:p>
        </w:tc>
        <w:tc>
          <w:tcPr>
            <w:tcW w:w="80" w:type="dxa"/>
            <w:vAlign w:val="bottom"/>
          </w:tcPr>
          <w:p>
            <w:pPr>
              <w:spacing w:after="0" w:line="20" w:lineRule="exact"/>
              <w:rPr>
                <w:sz w:val="1"/>
                <w:szCs w:val="1"/>
                <w:color w:val="auto"/>
              </w:rPr>
            </w:pPr>
          </w:p>
        </w:tc>
        <w:tc>
          <w:tcPr>
            <w:tcW w:w="480" w:type="dxa"/>
            <w:vAlign w:val="bottom"/>
            <w:gridSpan w:val="4"/>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1080" w:type="dxa"/>
            <w:vAlign w:val="bottom"/>
            <w:gridSpan w:val="2"/>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4"/>
        </w:trPr>
        <w:tc>
          <w:tcPr>
            <w:tcW w:w="1260" w:type="dxa"/>
            <w:vAlign w:val="bottom"/>
          </w:tcPr>
          <w:p>
            <w:pPr>
              <w:spacing w:after="0"/>
              <w:rPr>
                <w:sz w:val="6"/>
                <w:szCs w:val="6"/>
                <w:color w:val="auto"/>
              </w:rPr>
            </w:pPr>
          </w:p>
        </w:tc>
        <w:tc>
          <w:tcPr>
            <w:tcW w:w="140" w:type="dxa"/>
            <w:vAlign w:val="bottom"/>
          </w:tcPr>
          <w:p>
            <w:pPr>
              <w:spacing w:after="0"/>
              <w:rPr>
                <w:sz w:val="6"/>
                <w:szCs w:val="6"/>
                <w:color w:val="auto"/>
              </w:rPr>
            </w:pPr>
          </w:p>
        </w:tc>
        <w:tc>
          <w:tcPr>
            <w:tcW w:w="240" w:type="dxa"/>
            <w:vAlign w:val="bottom"/>
            <w:gridSpan w:val="2"/>
          </w:tcPr>
          <w:p>
            <w:pPr>
              <w:jc w:val="center"/>
              <w:ind w:right="60"/>
              <w:spacing w:after="0" w:line="75" w:lineRule="exact"/>
              <w:rPr>
                <w:sz w:val="20"/>
                <w:szCs w:val="20"/>
                <w:color w:val="auto"/>
              </w:rPr>
            </w:pPr>
            <w:r>
              <w:rPr>
                <w:rFonts w:ascii="Arial" w:cs="Arial" w:eastAsia="Arial" w:hAnsi="Arial"/>
                <w:sz w:val="7"/>
                <w:szCs w:val="7"/>
                <w:color w:val="231F20"/>
              </w:rPr>
              <w:t>V</w:t>
            </w:r>
          </w:p>
        </w:tc>
        <w:tc>
          <w:tcPr>
            <w:tcW w:w="20" w:type="dxa"/>
            <w:vAlign w:val="bottom"/>
          </w:tcPr>
          <w:p>
            <w:pPr>
              <w:spacing w:after="0"/>
              <w:rPr>
                <w:sz w:val="6"/>
                <w:szCs w:val="6"/>
                <w:color w:val="auto"/>
              </w:rPr>
            </w:pPr>
          </w:p>
        </w:tc>
        <w:tc>
          <w:tcPr>
            <w:tcW w:w="220" w:type="dxa"/>
            <w:vAlign w:val="bottom"/>
          </w:tcPr>
          <w:p>
            <w:pPr>
              <w:spacing w:after="0"/>
              <w:rPr>
                <w:sz w:val="6"/>
                <w:szCs w:val="6"/>
                <w:color w:val="auto"/>
              </w:rPr>
            </w:pPr>
          </w:p>
        </w:tc>
        <w:tc>
          <w:tcPr>
            <w:tcW w:w="22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2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Borders>
              <w:bottom w:val="single" w:sz="8" w:color="231F20"/>
            </w:tcBorders>
          </w:tcPr>
          <w:p>
            <w:pPr>
              <w:spacing w:after="0"/>
              <w:rPr>
                <w:sz w:val="6"/>
                <w:szCs w:val="6"/>
                <w:color w:val="auto"/>
              </w:rPr>
            </w:pPr>
          </w:p>
        </w:tc>
        <w:tc>
          <w:tcPr>
            <w:tcW w:w="100" w:type="dxa"/>
            <w:vAlign w:val="bottom"/>
            <w:tcBorders>
              <w:bottom w:val="single" w:sz="8" w:color="231F20"/>
            </w:tcBorders>
          </w:tcPr>
          <w:p>
            <w:pPr>
              <w:spacing w:after="0"/>
              <w:rPr>
                <w:sz w:val="6"/>
                <w:szCs w:val="6"/>
                <w:color w:val="auto"/>
              </w:rPr>
            </w:pPr>
          </w:p>
        </w:tc>
        <w:tc>
          <w:tcPr>
            <w:tcW w:w="40" w:type="dxa"/>
            <w:vAlign w:val="bottom"/>
            <w:tcBorders>
              <w:bottom w:val="single" w:sz="8" w:color="231F20"/>
            </w:tcBorders>
          </w:tcPr>
          <w:p>
            <w:pPr>
              <w:spacing w:after="0"/>
              <w:rPr>
                <w:sz w:val="6"/>
                <w:szCs w:val="6"/>
                <w:color w:val="auto"/>
              </w:rPr>
            </w:pPr>
          </w:p>
        </w:tc>
        <w:tc>
          <w:tcPr>
            <w:tcW w:w="220" w:type="dxa"/>
            <w:vAlign w:val="bottom"/>
            <w:tcBorders>
              <w:bottom w:val="single" w:sz="8" w:color="231F20"/>
            </w:tcBorders>
          </w:tcPr>
          <w:p>
            <w:pPr>
              <w:spacing w:after="0"/>
              <w:rPr>
                <w:sz w:val="6"/>
                <w:szCs w:val="6"/>
                <w:color w:val="auto"/>
              </w:rPr>
            </w:pPr>
          </w:p>
        </w:tc>
        <w:tc>
          <w:tcPr>
            <w:tcW w:w="200" w:type="dxa"/>
            <w:vAlign w:val="bottom"/>
            <w:tcBorders>
              <w:bottom w:val="single" w:sz="8" w:color="231F20"/>
            </w:tcBorders>
          </w:tcPr>
          <w:p>
            <w:pPr>
              <w:spacing w:after="0"/>
              <w:rPr>
                <w:sz w:val="6"/>
                <w:szCs w:val="6"/>
                <w:color w:val="auto"/>
              </w:rPr>
            </w:pPr>
          </w:p>
        </w:tc>
        <w:tc>
          <w:tcPr>
            <w:tcW w:w="80" w:type="dxa"/>
            <w:vAlign w:val="bottom"/>
            <w:tcBorders>
              <w:bottom w:val="single" w:sz="8" w:color="231F20"/>
            </w:tcBorders>
          </w:tcPr>
          <w:p>
            <w:pPr>
              <w:spacing w:after="0"/>
              <w:rPr>
                <w:sz w:val="6"/>
                <w:szCs w:val="6"/>
                <w:color w:val="auto"/>
              </w:rPr>
            </w:pPr>
          </w:p>
        </w:tc>
        <w:tc>
          <w:tcPr>
            <w:tcW w:w="160" w:type="dxa"/>
            <w:vAlign w:val="bottom"/>
            <w:tcBorders>
              <w:bottom w:val="single" w:sz="8" w:color="231F20"/>
            </w:tcBorders>
          </w:tcPr>
          <w:p>
            <w:pPr>
              <w:spacing w:after="0"/>
              <w:rPr>
                <w:sz w:val="6"/>
                <w:szCs w:val="6"/>
                <w:color w:val="auto"/>
              </w:rPr>
            </w:pPr>
          </w:p>
        </w:tc>
        <w:tc>
          <w:tcPr>
            <w:tcW w:w="200" w:type="dxa"/>
            <w:vAlign w:val="bottom"/>
            <w:tcBorders>
              <w:bottom w:val="single" w:sz="8" w:color="231F20"/>
            </w:tcBorders>
          </w:tcPr>
          <w:p>
            <w:pPr>
              <w:spacing w:after="0"/>
              <w:rPr>
                <w:sz w:val="6"/>
                <w:szCs w:val="6"/>
                <w:color w:val="auto"/>
              </w:rPr>
            </w:pPr>
          </w:p>
        </w:tc>
        <w:tc>
          <w:tcPr>
            <w:tcW w:w="80" w:type="dxa"/>
            <w:vAlign w:val="bottom"/>
            <w:tcBorders>
              <w:bottom w:val="single" w:sz="8" w:color="231F20"/>
            </w:tcBorders>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16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560" w:type="dxa"/>
            <w:vAlign w:val="bottom"/>
          </w:tcPr>
          <w:p>
            <w:pPr>
              <w:spacing w:after="0"/>
              <w:rPr>
                <w:sz w:val="6"/>
                <w:szCs w:val="6"/>
                <w:color w:val="auto"/>
              </w:rPr>
            </w:pPr>
          </w:p>
        </w:tc>
        <w:tc>
          <w:tcPr>
            <w:tcW w:w="440" w:type="dxa"/>
            <w:vAlign w:val="bottom"/>
          </w:tcPr>
          <w:p>
            <w:pPr>
              <w:spacing w:after="0"/>
              <w:rPr>
                <w:sz w:val="6"/>
                <w:szCs w:val="6"/>
                <w:color w:val="auto"/>
              </w:rPr>
            </w:pPr>
          </w:p>
        </w:tc>
        <w:tc>
          <w:tcPr>
            <w:tcW w:w="6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2"/>
        </w:trPr>
        <w:tc>
          <w:tcPr>
            <w:tcW w:w="1260" w:type="dxa"/>
            <w:vAlign w:val="bottom"/>
          </w:tcPr>
          <w:p>
            <w:pPr>
              <w:spacing w:after="0"/>
              <w:rPr>
                <w:sz w:val="5"/>
                <w:szCs w:val="5"/>
                <w:color w:val="auto"/>
              </w:rPr>
            </w:pPr>
          </w:p>
        </w:tc>
        <w:tc>
          <w:tcPr>
            <w:tcW w:w="140" w:type="dxa"/>
            <w:vAlign w:val="bottom"/>
          </w:tcPr>
          <w:p>
            <w:pPr>
              <w:spacing w:after="0"/>
              <w:rPr>
                <w:sz w:val="5"/>
                <w:szCs w:val="5"/>
                <w:color w:val="auto"/>
              </w:rPr>
            </w:pPr>
          </w:p>
        </w:tc>
        <w:tc>
          <w:tcPr>
            <w:tcW w:w="2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20" w:type="dxa"/>
            <w:vAlign w:val="bottom"/>
          </w:tcPr>
          <w:p>
            <w:pPr>
              <w:spacing w:after="0"/>
              <w:rPr>
                <w:sz w:val="5"/>
                <w:szCs w:val="5"/>
                <w:color w:val="auto"/>
              </w:rPr>
            </w:pPr>
          </w:p>
        </w:tc>
        <w:tc>
          <w:tcPr>
            <w:tcW w:w="22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2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22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vMerge w:val="restart"/>
          </w:tcPr>
          <w:p>
            <w:pPr>
              <w:jc w:val="right"/>
              <w:spacing w:after="0"/>
              <w:rPr>
                <w:sz w:val="20"/>
                <w:szCs w:val="20"/>
                <w:color w:val="auto"/>
              </w:rPr>
            </w:pPr>
            <w:r>
              <w:rPr>
                <w:rFonts w:ascii="Symbol" w:cs="Symbol" w:eastAsia="Symbol" w:hAnsi="Symbol"/>
                <w:sz w:val="25"/>
                <w:szCs w:val="25"/>
                <w:color w:val="231F20"/>
                <w:w w:val="71"/>
              </w:rPr>
              <w:t>(</w:t>
            </w:r>
          </w:p>
        </w:tc>
        <w:tc>
          <w:tcPr>
            <w:tcW w:w="160" w:type="dxa"/>
            <w:vAlign w:val="bottom"/>
          </w:tcPr>
          <w:p>
            <w:pPr>
              <w:spacing w:after="0"/>
              <w:rPr>
                <w:sz w:val="5"/>
                <w:szCs w:val="5"/>
                <w:color w:val="auto"/>
              </w:rPr>
            </w:pPr>
          </w:p>
        </w:tc>
        <w:tc>
          <w:tcPr>
            <w:tcW w:w="280" w:type="dxa"/>
            <w:vAlign w:val="bottom"/>
            <w:gridSpan w:val="2"/>
            <w:vMerge w:val="restart"/>
          </w:tcPr>
          <w:p>
            <w:pPr>
              <w:jc w:val="right"/>
              <w:spacing w:after="0"/>
              <w:rPr>
                <w:sz w:val="20"/>
                <w:szCs w:val="20"/>
                <w:color w:val="auto"/>
              </w:rPr>
            </w:pPr>
            <w:r>
              <w:rPr>
                <w:rFonts w:ascii="Symbol" w:cs="Symbol" w:eastAsia="Symbol" w:hAnsi="Symbol"/>
                <w:sz w:val="27"/>
                <w:szCs w:val="27"/>
                <w:color w:val="231F20"/>
              </w:rPr>
              <w:t>)</w:t>
            </w:r>
          </w:p>
        </w:tc>
        <w:tc>
          <w:tcPr>
            <w:tcW w:w="40" w:type="dxa"/>
            <w:vAlign w:val="bottom"/>
            <w:vMerge w:val="restart"/>
          </w:tcPr>
          <w:p>
            <w:pPr>
              <w:spacing w:after="0"/>
              <w:rPr>
                <w:sz w:val="5"/>
                <w:szCs w:val="5"/>
                <w:color w:val="auto"/>
              </w:rPr>
            </w:pPr>
          </w:p>
        </w:tc>
        <w:tc>
          <w:tcPr>
            <w:tcW w:w="120" w:type="dxa"/>
            <w:vAlign w:val="bottom"/>
          </w:tcPr>
          <w:p>
            <w:pPr>
              <w:spacing w:after="0"/>
              <w:rPr>
                <w:sz w:val="5"/>
                <w:szCs w:val="5"/>
                <w:color w:val="auto"/>
              </w:rPr>
            </w:pPr>
          </w:p>
        </w:tc>
        <w:tc>
          <w:tcPr>
            <w:tcW w:w="160" w:type="dxa"/>
            <w:vAlign w:val="bottom"/>
          </w:tcPr>
          <w:p>
            <w:pPr>
              <w:spacing w:after="0"/>
              <w:rPr>
                <w:sz w:val="5"/>
                <w:szCs w:val="5"/>
                <w:color w:val="auto"/>
              </w:rPr>
            </w:pPr>
          </w:p>
        </w:tc>
        <w:tc>
          <w:tcPr>
            <w:tcW w:w="40" w:type="dxa"/>
            <w:vAlign w:val="bottom"/>
          </w:tcPr>
          <w:p>
            <w:pPr>
              <w:spacing w:after="0"/>
              <w:rPr>
                <w:sz w:val="5"/>
                <w:szCs w:val="5"/>
                <w:color w:val="auto"/>
              </w:rPr>
            </w:pPr>
          </w:p>
        </w:tc>
        <w:tc>
          <w:tcPr>
            <w:tcW w:w="16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20" w:type="dxa"/>
            <w:vAlign w:val="bottom"/>
          </w:tcPr>
          <w:p>
            <w:pPr>
              <w:spacing w:after="0"/>
              <w:rPr>
                <w:sz w:val="5"/>
                <w:szCs w:val="5"/>
                <w:color w:val="auto"/>
              </w:rPr>
            </w:pPr>
          </w:p>
        </w:tc>
        <w:tc>
          <w:tcPr>
            <w:tcW w:w="160" w:type="dxa"/>
            <w:vAlign w:val="bottom"/>
          </w:tcPr>
          <w:p>
            <w:pPr>
              <w:spacing w:after="0"/>
              <w:rPr>
                <w:sz w:val="5"/>
                <w:szCs w:val="5"/>
                <w:color w:val="auto"/>
              </w:rPr>
            </w:pPr>
          </w:p>
        </w:tc>
        <w:tc>
          <w:tcPr>
            <w:tcW w:w="560" w:type="dxa"/>
            <w:vAlign w:val="bottom"/>
          </w:tcPr>
          <w:p>
            <w:pPr>
              <w:spacing w:after="0"/>
              <w:rPr>
                <w:sz w:val="5"/>
                <w:szCs w:val="5"/>
                <w:color w:val="auto"/>
              </w:rPr>
            </w:pPr>
          </w:p>
        </w:tc>
        <w:tc>
          <w:tcPr>
            <w:tcW w:w="440" w:type="dxa"/>
            <w:vAlign w:val="bottom"/>
          </w:tcPr>
          <w:p>
            <w:pPr>
              <w:spacing w:after="0"/>
              <w:rPr>
                <w:sz w:val="5"/>
                <w:szCs w:val="5"/>
                <w:color w:val="auto"/>
              </w:rPr>
            </w:pPr>
          </w:p>
        </w:tc>
        <w:tc>
          <w:tcPr>
            <w:tcW w:w="6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91"/>
        </w:trPr>
        <w:tc>
          <w:tcPr>
            <w:tcW w:w="12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gridSpan w:val="3"/>
          </w:tcPr>
          <w:p>
            <w:pPr>
              <w:spacing w:after="0"/>
              <w:rPr>
                <w:sz w:val="20"/>
                <w:szCs w:val="20"/>
                <w:color w:val="auto"/>
              </w:rPr>
            </w:pPr>
            <w:r>
              <w:rPr>
                <w:rFonts w:ascii="Times New Roman" w:cs="Times New Roman" w:eastAsia="Times New Roman" w:hAnsi="Times New Roman"/>
                <w:sz w:val="17"/>
                <w:szCs w:val="17"/>
                <w:color w:val="auto"/>
              </w:rPr>
              <w:t>2</w:t>
            </w:r>
            <w:r>
              <w:rPr>
                <w:rFonts w:ascii="Times New Roman" w:cs="Times New Roman" w:eastAsia="Times New Roman" w:hAnsi="Times New Roman"/>
                <w:sz w:val="17"/>
                <w:szCs w:val="17"/>
                <w:i w:val="1"/>
                <w:iCs w:val="1"/>
                <w:color w:val="auto"/>
              </w:rPr>
              <w:t>F</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60" w:type="dxa"/>
            <w:vAlign w:val="bottom"/>
            <w:gridSpan w:val="3"/>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vMerge w:val="continue"/>
          </w:tcPr>
          <w:p>
            <w:pPr>
              <w:spacing w:after="0"/>
              <w:rPr>
                <w:sz w:val="24"/>
                <w:szCs w:val="24"/>
                <w:color w:val="auto"/>
              </w:rPr>
            </w:pPr>
          </w:p>
        </w:tc>
        <w:tc>
          <w:tcPr>
            <w:tcW w:w="160" w:type="dxa"/>
            <w:vAlign w:val="bottom"/>
          </w:tcPr>
          <w:p>
            <w:pPr>
              <w:spacing w:after="0"/>
              <w:rPr>
                <w:sz w:val="24"/>
                <w:szCs w:val="24"/>
                <w:color w:val="auto"/>
              </w:rPr>
            </w:pPr>
          </w:p>
        </w:tc>
        <w:tc>
          <w:tcPr>
            <w:tcW w:w="280" w:type="dxa"/>
            <w:vAlign w:val="bottom"/>
            <w:gridSpan w:val="2"/>
            <w:vMerge w:val="continue"/>
          </w:tcPr>
          <w:p>
            <w:pPr>
              <w:spacing w:after="0"/>
              <w:rPr>
                <w:sz w:val="24"/>
                <w:szCs w:val="24"/>
                <w:color w:val="auto"/>
              </w:rPr>
            </w:pPr>
          </w:p>
        </w:tc>
        <w:tc>
          <w:tcPr>
            <w:tcW w:w="4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5"/>
        </w:trPr>
        <w:tc>
          <w:tcPr>
            <w:tcW w:w="2240" w:type="dxa"/>
            <w:vAlign w:val="bottom"/>
            <w:gridSpan w:val="9"/>
          </w:tcPr>
          <w:p>
            <w:pPr>
              <w:spacing w:after="0" w:line="225" w:lineRule="exact"/>
              <w:rPr>
                <w:sz w:val="20"/>
                <w:szCs w:val="20"/>
                <w:color w:val="auto"/>
              </w:rPr>
            </w:pPr>
            <w:r>
              <w:rPr>
                <w:rFonts w:ascii="Times New Roman" w:cs="Times New Roman" w:eastAsia="Times New Roman" w:hAnsi="Times New Roman"/>
                <w:sz w:val="21"/>
                <w:szCs w:val="21"/>
                <w:color w:val="231F20"/>
              </w:rPr>
              <w:t xml:space="preserve">The cell potential, </w:t>
            </w:r>
            <w:r>
              <w:rPr>
                <w:rFonts w:ascii="Times New Roman" w:cs="Times New Roman" w:eastAsia="Times New Roman" w:hAnsi="Times New Roman"/>
                <w:sz w:val="21"/>
                <w:szCs w:val="21"/>
                <w:i w:val="1"/>
                <w:iCs w:val="1"/>
                <w:color w:val="231F20"/>
              </w:rPr>
              <w:t>E</w:t>
            </w:r>
          </w:p>
        </w:tc>
        <w:tc>
          <w:tcPr>
            <w:tcW w:w="220" w:type="dxa"/>
            <w:vAlign w:val="bottom"/>
          </w:tcPr>
          <w:p>
            <w:pPr>
              <w:spacing w:after="0"/>
              <w:rPr>
                <w:sz w:val="19"/>
                <w:szCs w:val="19"/>
                <w:color w:val="auto"/>
              </w:rPr>
            </w:pPr>
          </w:p>
        </w:tc>
        <w:tc>
          <w:tcPr>
            <w:tcW w:w="320" w:type="dxa"/>
            <w:vAlign w:val="bottom"/>
            <w:gridSpan w:val="6"/>
          </w:tcPr>
          <w:p>
            <w:pPr>
              <w:ind w:left="20"/>
              <w:spacing w:after="0" w:line="225" w:lineRule="exact"/>
              <w:rPr>
                <w:sz w:val="20"/>
                <w:szCs w:val="20"/>
                <w:color w:val="auto"/>
              </w:rPr>
            </w:pP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26"/>
                <w:szCs w:val="26"/>
                <w:i w:val="1"/>
                <w:iCs w:val="1"/>
                <w:color w:val="231F20"/>
                <w:vertAlign w:val="superscript"/>
              </w:rPr>
              <w:t>E</w:t>
            </w:r>
          </w:p>
        </w:tc>
        <w:tc>
          <w:tcPr>
            <w:tcW w:w="240" w:type="dxa"/>
            <w:vAlign w:val="bottom"/>
            <w:gridSpan w:val="4"/>
            <w:vMerge w:val="restart"/>
          </w:tcPr>
          <w:p>
            <w:pPr>
              <w:spacing w:after="0"/>
              <w:rPr>
                <w:sz w:val="20"/>
                <w:szCs w:val="20"/>
                <w:color w:val="auto"/>
              </w:rPr>
            </w:pPr>
            <w:r>
              <w:rPr>
                <w:rFonts w:ascii="Symbol" w:cs="Symbol" w:eastAsia="Symbol" w:hAnsi="Symbol"/>
                <w:sz w:val="20"/>
                <w:szCs w:val="20"/>
                <w:color w:val="231F20"/>
                <w:w w:val="87"/>
              </w:rPr>
              <w:t>(</w:t>
            </w:r>
            <w:r>
              <w:rPr>
                <w:rFonts w:ascii="Times New Roman" w:cs="Times New Roman" w:eastAsia="Times New Roman" w:hAnsi="Times New Roman"/>
                <w:sz w:val="13"/>
                <w:szCs w:val="13"/>
                <w:color w:val="231F20"/>
                <w:w w:val="87"/>
              </w:rPr>
              <w:t xml:space="preserve"> Cu</w:t>
            </w:r>
          </w:p>
        </w:tc>
        <w:tc>
          <w:tcPr>
            <w:tcW w:w="160" w:type="dxa"/>
            <w:vAlign w:val="bottom"/>
            <w:gridSpan w:val="3"/>
          </w:tcPr>
          <w:p>
            <w:pPr>
              <w:spacing w:after="0"/>
              <w:rPr>
                <w:sz w:val="20"/>
                <w:szCs w:val="20"/>
                <w:color w:val="auto"/>
              </w:rPr>
            </w:pPr>
            <w:r>
              <w:rPr>
                <w:rFonts w:ascii="Times New Roman" w:cs="Times New Roman" w:eastAsia="Times New Roman" w:hAnsi="Times New Roman"/>
                <w:sz w:val="11"/>
                <w:szCs w:val="11"/>
                <w:color w:val="231F20"/>
              </w:rPr>
              <w:t>2</w:t>
            </w:r>
            <w:r>
              <w:rPr>
                <w:rFonts w:ascii="Symbol" w:cs="Symbol" w:eastAsia="Symbol" w:hAnsi="Symbol"/>
                <w:sz w:val="11"/>
                <w:szCs w:val="11"/>
                <w:color w:val="231F20"/>
              </w:rPr>
              <w:t>+</w:t>
            </w:r>
          </w:p>
        </w:tc>
        <w:tc>
          <w:tcPr>
            <w:tcW w:w="420" w:type="dxa"/>
            <w:vAlign w:val="bottom"/>
            <w:gridSpan w:val="2"/>
            <w:vMerge w:val="restart"/>
          </w:tcPr>
          <w:p>
            <w:pPr>
              <w:ind w:left="20"/>
              <w:spacing w:after="0"/>
              <w:rPr>
                <w:sz w:val="20"/>
                <w:szCs w:val="20"/>
                <w:color w:val="auto"/>
              </w:rPr>
            </w:pPr>
            <w:r>
              <w:rPr>
                <w:rFonts w:ascii="Times New Roman" w:cs="Times New Roman" w:eastAsia="Times New Roman" w:hAnsi="Times New Roman"/>
                <w:sz w:val="13"/>
                <w:szCs w:val="13"/>
                <w:color w:val="231F20"/>
              </w:rPr>
              <w:t>/ Cu</w:t>
            </w:r>
            <w:r>
              <w:rPr>
                <w:rFonts w:ascii="Symbol" w:cs="Symbol" w:eastAsia="Symbol" w:hAnsi="Symbol"/>
                <w:sz w:val="20"/>
                <w:szCs w:val="20"/>
                <w:color w:val="231F20"/>
              </w:rPr>
              <w:t>)</w:t>
            </w:r>
          </w:p>
        </w:tc>
        <w:tc>
          <w:tcPr>
            <w:tcW w:w="240" w:type="dxa"/>
            <w:vAlign w:val="bottom"/>
            <w:gridSpan w:val="2"/>
          </w:tcPr>
          <w:p>
            <w:pPr>
              <w:ind w:left="60"/>
              <w:spacing w:after="0" w:line="225" w:lineRule="exact"/>
              <w:rPr>
                <w:sz w:val="20"/>
                <w:szCs w:val="20"/>
                <w:color w:val="auto"/>
              </w:rPr>
            </w:pPr>
            <w:r>
              <w:rPr>
                <w:rFonts w:ascii="Times New Roman" w:cs="Times New Roman" w:eastAsia="Times New Roman" w:hAnsi="Times New Roman"/>
                <w:sz w:val="21"/>
                <w:szCs w:val="21"/>
                <w:color w:val="231F20"/>
              </w:rPr>
              <w:t>–</w:t>
            </w:r>
          </w:p>
        </w:tc>
        <w:tc>
          <w:tcPr>
            <w:tcW w:w="200" w:type="dxa"/>
            <w:vAlign w:val="bottom"/>
          </w:tcPr>
          <w:p>
            <w:pPr>
              <w:ind w:left="60"/>
              <w:spacing w:after="0" w:line="225" w:lineRule="exact"/>
              <w:rPr>
                <w:sz w:val="20"/>
                <w:szCs w:val="20"/>
                <w:color w:val="auto"/>
              </w:rPr>
            </w:pPr>
            <w:r>
              <w:rPr>
                <w:rFonts w:ascii="Times New Roman" w:cs="Times New Roman" w:eastAsia="Times New Roman" w:hAnsi="Times New Roman"/>
                <w:sz w:val="21"/>
                <w:szCs w:val="21"/>
                <w:i w:val="1"/>
                <w:iCs w:val="1"/>
                <w:color w:val="231F20"/>
                <w:w w:val="93"/>
              </w:rPr>
              <w:t>E</w:t>
            </w:r>
          </w:p>
        </w:tc>
        <w:tc>
          <w:tcPr>
            <w:tcW w:w="240" w:type="dxa"/>
            <w:vAlign w:val="bottom"/>
            <w:gridSpan w:val="3"/>
            <w:vMerge w:val="restart"/>
          </w:tcPr>
          <w:p>
            <w:pPr>
              <w:spacing w:after="0"/>
              <w:rPr>
                <w:sz w:val="20"/>
                <w:szCs w:val="20"/>
                <w:color w:val="auto"/>
              </w:rPr>
            </w:pPr>
            <w:r>
              <w:rPr>
                <w:rFonts w:ascii="Symbol" w:cs="Symbol" w:eastAsia="Symbol" w:hAnsi="Symbol"/>
                <w:sz w:val="20"/>
                <w:szCs w:val="20"/>
                <w:color w:val="231F20"/>
                <w:w w:val="90"/>
              </w:rPr>
              <w:t>(</w:t>
            </w:r>
            <w:r>
              <w:rPr>
                <w:rFonts w:ascii="Times New Roman" w:cs="Times New Roman" w:eastAsia="Times New Roman" w:hAnsi="Times New Roman"/>
                <w:sz w:val="13"/>
                <w:szCs w:val="13"/>
                <w:color w:val="231F20"/>
                <w:w w:val="90"/>
              </w:rPr>
              <w:t xml:space="preserve"> Zn</w:t>
            </w:r>
          </w:p>
        </w:tc>
        <w:tc>
          <w:tcPr>
            <w:tcW w:w="160" w:type="dxa"/>
            <w:vAlign w:val="bottom"/>
          </w:tcPr>
          <w:p>
            <w:pPr>
              <w:jc w:val="right"/>
              <w:spacing w:after="0"/>
              <w:rPr>
                <w:sz w:val="20"/>
                <w:szCs w:val="20"/>
                <w:color w:val="auto"/>
              </w:rPr>
            </w:pPr>
            <w:r>
              <w:rPr>
                <w:rFonts w:ascii="Times New Roman" w:cs="Times New Roman" w:eastAsia="Times New Roman" w:hAnsi="Times New Roman"/>
                <w:sz w:val="11"/>
                <w:szCs w:val="11"/>
                <w:color w:val="231F20"/>
              </w:rPr>
              <w:t>2</w:t>
            </w:r>
            <w:r>
              <w:rPr>
                <w:rFonts w:ascii="Symbol" w:cs="Symbol" w:eastAsia="Symbol" w:hAnsi="Symbol"/>
                <w:sz w:val="11"/>
                <w:szCs w:val="11"/>
                <w:color w:val="231F20"/>
              </w:rPr>
              <w:t>+</w:t>
            </w:r>
          </w:p>
        </w:tc>
        <w:tc>
          <w:tcPr>
            <w:tcW w:w="360" w:type="dxa"/>
            <w:vAlign w:val="bottom"/>
            <w:gridSpan w:val="4"/>
            <w:vMerge w:val="restart"/>
          </w:tcPr>
          <w:p>
            <w:pPr>
              <w:spacing w:after="0"/>
              <w:rPr>
                <w:sz w:val="20"/>
                <w:szCs w:val="20"/>
                <w:color w:val="auto"/>
              </w:rPr>
            </w:pPr>
            <w:r>
              <w:rPr>
                <w:rFonts w:ascii="Times New Roman" w:cs="Times New Roman" w:eastAsia="Times New Roman" w:hAnsi="Times New Roman"/>
                <w:sz w:val="13"/>
                <w:szCs w:val="13"/>
                <w:color w:val="231F20"/>
              </w:rPr>
              <w:t>/ Zn</w:t>
            </w:r>
            <w:r>
              <w:rPr>
                <w:rFonts w:ascii="Symbol" w:cs="Symbol" w:eastAsia="Symbol" w:hAnsi="Symbol"/>
                <w:sz w:val="20"/>
                <w:szCs w:val="20"/>
                <w:color w:val="231F20"/>
              </w:rPr>
              <w:t>)</w:t>
            </w:r>
          </w:p>
        </w:tc>
        <w:tc>
          <w:tcPr>
            <w:tcW w:w="2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56"/>
        </w:trPr>
        <w:tc>
          <w:tcPr>
            <w:tcW w:w="126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580" w:type="dxa"/>
            <w:vAlign w:val="bottom"/>
            <w:gridSpan w:val="4"/>
          </w:tcPr>
          <w:p>
            <w:pPr>
              <w:ind w:left="200"/>
              <w:spacing w:after="0" w:line="155" w:lineRule="exact"/>
              <w:rPr>
                <w:sz w:val="20"/>
                <w:szCs w:val="20"/>
                <w:color w:val="auto"/>
              </w:rPr>
            </w:pPr>
            <w:r>
              <w:rPr>
                <w:rFonts w:ascii="Times New Roman" w:cs="Times New Roman" w:eastAsia="Times New Roman" w:hAnsi="Times New Roman"/>
                <w:sz w:val="14"/>
                <w:szCs w:val="14"/>
                <w:color w:val="231F20"/>
              </w:rPr>
              <w:t>(cell)</w:t>
            </w:r>
          </w:p>
        </w:tc>
        <w:tc>
          <w:tcPr>
            <w:tcW w:w="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40" w:type="dxa"/>
            <w:vAlign w:val="bottom"/>
            <w:gridSpan w:val="4"/>
            <w:vMerge w:val="continue"/>
          </w:tcPr>
          <w:p>
            <w:pPr>
              <w:spacing w:after="0"/>
              <w:rPr>
                <w:sz w:val="13"/>
                <w:szCs w:val="13"/>
                <w:color w:val="auto"/>
              </w:rPr>
            </w:pPr>
          </w:p>
        </w:tc>
        <w:tc>
          <w:tcPr>
            <w:tcW w:w="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20" w:type="dxa"/>
            <w:vAlign w:val="bottom"/>
            <w:gridSpan w:val="2"/>
            <w:vMerge w:val="continue"/>
          </w:tcPr>
          <w:p>
            <w:pPr>
              <w:spacing w:after="0"/>
              <w:rPr>
                <w:sz w:val="13"/>
                <w:szCs w:val="13"/>
                <w:color w:val="auto"/>
              </w:rPr>
            </w:pPr>
          </w:p>
        </w:tc>
        <w:tc>
          <w:tcPr>
            <w:tcW w:w="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40" w:type="dxa"/>
            <w:vAlign w:val="bottom"/>
            <w:gridSpan w:val="3"/>
            <w:vMerge w:val="continue"/>
          </w:tcPr>
          <w:p>
            <w:pPr>
              <w:spacing w:after="0"/>
              <w:rPr>
                <w:sz w:val="13"/>
                <w:szCs w:val="13"/>
                <w:color w:val="auto"/>
              </w:rPr>
            </w:pPr>
          </w:p>
        </w:tc>
        <w:tc>
          <w:tcPr>
            <w:tcW w:w="160" w:type="dxa"/>
            <w:vAlign w:val="bottom"/>
          </w:tcPr>
          <w:p>
            <w:pPr>
              <w:spacing w:after="0"/>
              <w:rPr>
                <w:sz w:val="13"/>
                <w:szCs w:val="13"/>
                <w:color w:val="auto"/>
              </w:rPr>
            </w:pPr>
          </w:p>
        </w:tc>
        <w:tc>
          <w:tcPr>
            <w:tcW w:w="360" w:type="dxa"/>
            <w:vAlign w:val="bottom"/>
            <w:gridSpan w:val="4"/>
            <w:vMerge w:val="continue"/>
          </w:tcPr>
          <w:p>
            <w:pPr>
              <w:spacing w:after="0"/>
              <w:rPr>
                <w:sz w:val="13"/>
                <w:szCs w:val="13"/>
                <w:color w:val="auto"/>
              </w:rPr>
            </w:pPr>
          </w:p>
        </w:tc>
        <w:tc>
          <w:tcPr>
            <w:tcW w:w="2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44"/>
        </w:trPr>
        <w:tc>
          <w:tcPr>
            <w:tcW w:w="1260" w:type="dxa"/>
            <w:vAlign w:val="bottom"/>
            <w:vMerge w:val="restart"/>
          </w:tcPr>
          <w:p>
            <w:pPr>
              <w:spacing w:after="0" w:line="342" w:lineRule="exact"/>
              <w:rPr>
                <w:sz w:val="20"/>
                <w:szCs w:val="20"/>
                <w:color w:val="auto"/>
              </w:rPr>
            </w:pPr>
            <w:r>
              <w:rPr>
                <w:rFonts w:ascii="Times New Roman" w:cs="Times New Roman" w:eastAsia="Times New Roman" w:hAnsi="Times New Roman"/>
                <w:sz w:val="39"/>
                <w:szCs w:val="39"/>
                <w:color w:val="231F20"/>
                <w:vertAlign w:val="superscript"/>
              </w:rPr>
              <w:t>=</w:t>
            </w:r>
            <w:r>
              <w:rPr>
                <w:rFonts w:ascii="Times New Roman" w:cs="Times New Roman" w:eastAsia="Times New Roman" w:hAnsi="Times New Roman"/>
                <w:sz w:val="12"/>
                <w:szCs w:val="12"/>
                <w:color w:val="231F20"/>
              </w:rPr>
              <w:t xml:space="preserve"> </w:t>
            </w:r>
            <w:r>
              <w:rPr>
                <w:rFonts w:ascii="Times New Roman" w:cs="Times New Roman" w:eastAsia="Times New Roman" w:hAnsi="Times New Roman"/>
                <w:sz w:val="38"/>
                <w:szCs w:val="38"/>
                <w:i w:val="1"/>
                <w:iCs w:val="1"/>
                <w:color w:val="231F20"/>
                <w:vertAlign w:val="superscript"/>
              </w:rPr>
              <w:t>E</w:t>
            </w:r>
            <w:r>
              <w:rPr>
                <w:rFonts w:ascii="Symbol" w:cs="Symbol" w:eastAsia="Symbol" w:hAnsi="Symbol"/>
                <w:sz w:val="19"/>
                <w:szCs w:val="19"/>
                <w:color w:val="231F20"/>
              </w:rPr>
              <w:t>(</w:t>
            </w:r>
            <w:r>
              <w:rPr>
                <w:rFonts w:ascii="Times New Roman" w:cs="Times New Roman" w:eastAsia="Times New Roman" w:hAnsi="Times New Roman"/>
                <w:sz w:val="12"/>
                <w:szCs w:val="12"/>
                <w:color w:val="231F20"/>
              </w:rPr>
              <w:t>Cu</w:t>
            </w:r>
            <w:r>
              <w:rPr>
                <w:rFonts w:ascii="Times New Roman" w:cs="Times New Roman" w:eastAsia="Times New Roman" w:hAnsi="Times New Roman"/>
                <w:sz w:val="21"/>
                <w:szCs w:val="21"/>
                <w:color w:val="231F20"/>
                <w:vertAlign w:val="superscript"/>
              </w:rPr>
              <w:t>2</w:t>
            </w:r>
            <w:r>
              <w:rPr>
                <w:rFonts w:ascii="Symbol" w:cs="Symbol" w:eastAsia="Symbol" w:hAnsi="Symbol"/>
                <w:sz w:val="21"/>
                <w:szCs w:val="21"/>
                <w:color w:val="231F20"/>
                <w:vertAlign w:val="superscript"/>
              </w:rPr>
              <w:t>+</w:t>
            </w:r>
            <w:r>
              <w:rPr>
                <w:rFonts w:ascii="Times New Roman" w:cs="Times New Roman" w:eastAsia="Times New Roman" w:hAnsi="Times New Roman"/>
                <w:sz w:val="12"/>
                <w:szCs w:val="12"/>
                <w:color w:val="231F20"/>
              </w:rPr>
              <w:t xml:space="preserve"> / Cu</w:t>
            </w:r>
            <w:r>
              <w:rPr>
                <w:rFonts w:ascii="Symbol" w:cs="Symbol" w:eastAsia="Symbol" w:hAnsi="Symbol"/>
                <w:sz w:val="19"/>
                <w:szCs w:val="19"/>
                <w:color w:val="231F20"/>
              </w:rPr>
              <w:t>)</w:t>
            </w:r>
          </w:p>
        </w:tc>
        <w:tc>
          <w:tcPr>
            <w:tcW w:w="380" w:type="dxa"/>
            <w:vAlign w:val="bottom"/>
            <w:gridSpan w:val="3"/>
            <w:vMerge w:val="restart"/>
          </w:tcPr>
          <w:p>
            <w:pPr>
              <w:spacing w:after="0" w:line="342" w:lineRule="exact"/>
              <w:rPr>
                <w:sz w:val="20"/>
                <w:szCs w:val="20"/>
                <w:color w:val="auto"/>
              </w:rPr>
            </w:pPr>
            <w:r>
              <w:rPr>
                <w:rFonts w:ascii="Times New Roman" w:cs="Times New Roman" w:eastAsia="Times New Roman" w:hAnsi="Times New Roman"/>
                <w:sz w:val="39"/>
                <w:szCs w:val="39"/>
                <w:color w:val="231F20"/>
                <w:vertAlign w:val="subscript"/>
              </w:rPr>
              <w:t>–</w:t>
            </w:r>
            <w:r>
              <w:rPr>
                <w:rFonts w:ascii="Times New Roman" w:cs="Times New Roman" w:eastAsia="Times New Roman" w:hAnsi="Times New Roman"/>
                <w:sz w:val="16"/>
                <w:szCs w:val="16"/>
                <w:i w:val="1"/>
                <w:iCs w:val="1"/>
                <w:color w:val="auto"/>
              </w:rPr>
              <w:t xml:space="preserve"> RT</w:t>
            </w:r>
          </w:p>
        </w:tc>
        <w:tc>
          <w:tcPr>
            <w:tcW w:w="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40" w:type="dxa"/>
            <w:vAlign w:val="bottom"/>
            <w:gridSpan w:val="3"/>
          </w:tcPr>
          <w:p>
            <w:pPr>
              <w:ind w:left="80"/>
              <w:spacing w:after="0"/>
              <w:rPr>
                <w:sz w:val="20"/>
                <w:szCs w:val="20"/>
                <w:color w:val="auto"/>
              </w:rPr>
            </w:pPr>
            <w:r>
              <w:rPr>
                <w:rFonts w:ascii="Times New Roman" w:cs="Times New Roman" w:eastAsia="Times New Roman" w:hAnsi="Times New Roman"/>
                <w:sz w:val="21"/>
                <w:szCs w:val="21"/>
                <w:color w:val="231F20"/>
              </w:rPr>
              <w:t>1</w:t>
            </w: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vMerge w:val="restart"/>
          </w:tcPr>
          <w:p>
            <w:pPr>
              <w:spacing w:after="0"/>
              <w:rPr>
                <w:sz w:val="20"/>
                <w:szCs w:val="20"/>
                <w:color w:val="auto"/>
              </w:rPr>
            </w:pPr>
            <w:r>
              <w:rPr>
                <w:rFonts w:ascii="Times New Roman" w:cs="Times New Roman" w:eastAsia="Times New Roman" w:hAnsi="Times New Roman"/>
                <w:sz w:val="21"/>
                <w:szCs w:val="21"/>
                <w:color w:val="231F20"/>
              </w:rPr>
              <w:t>-</w:t>
            </w:r>
          </w:p>
        </w:tc>
        <w:tc>
          <w:tcPr>
            <w:tcW w:w="880" w:type="dxa"/>
            <w:vAlign w:val="bottom"/>
            <w:gridSpan w:val="7"/>
            <w:vMerge w:val="restart"/>
          </w:tcPr>
          <w:p>
            <w:pPr>
              <w:spacing w:after="0" w:line="342" w:lineRule="exact"/>
              <w:rPr>
                <w:sz w:val="20"/>
                <w:szCs w:val="20"/>
                <w:color w:val="auto"/>
              </w:rPr>
            </w:pPr>
            <w:r>
              <w:rPr>
                <w:rFonts w:ascii="Times New Roman" w:cs="Times New Roman" w:eastAsia="Times New Roman" w:hAnsi="Times New Roman"/>
                <w:sz w:val="39"/>
                <w:szCs w:val="39"/>
                <w:i w:val="1"/>
                <w:iCs w:val="1"/>
                <w:color w:val="231F20"/>
                <w:vertAlign w:val="superscript"/>
              </w:rPr>
              <w:t>E</w:t>
            </w:r>
            <w:r>
              <w:rPr>
                <w:rFonts w:ascii="Symbol" w:cs="Symbol" w:eastAsia="Symbol" w:hAnsi="Symbol"/>
                <w:sz w:val="19"/>
                <w:szCs w:val="19"/>
                <w:color w:val="231F20"/>
              </w:rPr>
              <w:t>(</w:t>
            </w:r>
            <w:r>
              <w:rPr>
                <w:rFonts w:ascii="Times New Roman" w:cs="Times New Roman" w:eastAsia="Times New Roman" w:hAnsi="Times New Roman"/>
                <w:sz w:val="13"/>
                <w:szCs w:val="13"/>
                <w:color w:val="231F20"/>
              </w:rPr>
              <w:t>Zn</w:t>
            </w:r>
            <w:r>
              <w:rPr>
                <w:rFonts w:ascii="Times New Roman" w:cs="Times New Roman" w:eastAsia="Times New Roman" w:hAnsi="Times New Roman"/>
                <w:sz w:val="21"/>
                <w:szCs w:val="21"/>
                <w:color w:val="231F20"/>
                <w:vertAlign w:val="superscript"/>
              </w:rPr>
              <w:t>2</w:t>
            </w:r>
            <w:r>
              <w:rPr>
                <w:rFonts w:ascii="Symbol" w:cs="Symbol" w:eastAsia="Symbol" w:hAnsi="Symbol"/>
                <w:sz w:val="21"/>
                <w:szCs w:val="21"/>
                <w:color w:val="231F20"/>
                <w:vertAlign w:val="superscript"/>
              </w:rPr>
              <w:t>+</w:t>
            </w:r>
            <w:r>
              <w:rPr>
                <w:rFonts w:ascii="Times New Roman" w:cs="Times New Roman" w:eastAsia="Times New Roman" w:hAnsi="Times New Roman"/>
                <w:sz w:val="13"/>
                <w:szCs w:val="13"/>
                <w:color w:val="231F20"/>
              </w:rPr>
              <w:t xml:space="preserve"> / Zn</w:t>
            </w:r>
            <w:r>
              <w:rPr>
                <w:rFonts w:ascii="Symbol" w:cs="Symbol" w:eastAsia="Symbol" w:hAnsi="Symbol"/>
                <w:sz w:val="19"/>
                <w:szCs w:val="19"/>
                <w:color w:val="231F20"/>
              </w:rPr>
              <w:t>)</w:t>
            </w:r>
          </w:p>
        </w:tc>
        <w:tc>
          <w:tcPr>
            <w:tcW w:w="520" w:type="dxa"/>
            <w:vAlign w:val="bottom"/>
            <w:gridSpan w:val="5"/>
            <w:vMerge w:val="restart"/>
          </w:tcPr>
          <w:p>
            <w:pPr>
              <w:jc w:val="right"/>
              <w:ind w:right="100"/>
              <w:spacing w:after="0" w:line="342" w:lineRule="exact"/>
              <w:rPr>
                <w:sz w:val="20"/>
                <w:szCs w:val="20"/>
                <w:color w:val="auto"/>
              </w:rPr>
            </w:pPr>
            <w:r>
              <w:rPr>
                <w:rFonts w:ascii="Times New Roman" w:cs="Times New Roman" w:eastAsia="Times New Roman" w:hAnsi="Times New Roman"/>
                <w:sz w:val="39"/>
                <w:szCs w:val="39"/>
                <w:color w:val="231F20"/>
                <w:vertAlign w:val="subscript"/>
              </w:rPr>
              <w:t>+</w:t>
            </w:r>
            <w:r>
              <w:rPr>
                <w:rFonts w:ascii="Times New Roman" w:cs="Times New Roman" w:eastAsia="Times New Roman" w:hAnsi="Times New Roman"/>
                <w:sz w:val="16"/>
                <w:szCs w:val="16"/>
                <w:i w:val="1"/>
                <w:iCs w:val="1"/>
                <w:color w:val="auto"/>
              </w:rPr>
              <w:t xml:space="preserve"> RT</w:t>
            </w:r>
          </w:p>
        </w:tc>
        <w:tc>
          <w:tcPr>
            <w:tcW w:w="380" w:type="dxa"/>
            <w:vAlign w:val="bottom"/>
            <w:gridSpan w:val="2"/>
            <w:vMerge w:val="restart"/>
          </w:tcPr>
          <w:p>
            <w:pPr>
              <w:jc w:val="right"/>
              <w:ind w:right="57"/>
              <w:spacing w:after="0"/>
              <w:rPr>
                <w:sz w:val="20"/>
                <w:szCs w:val="20"/>
                <w:color w:val="auto"/>
              </w:rPr>
            </w:pPr>
            <w:r>
              <w:rPr>
                <w:rFonts w:ascii="Times New Roman" w:cs="Times New Roman" w:eastAsia="Times New Roman" w:hAnsi="Times New Roman"/>
                <w:sz w:val="21"/>
                <w:szCs w:val="21"/>
                <w:color w:val="231F20"/>
              </w:rPr>
              <w:t>ln</w:t>
            </w:r>
          </w:p>
        </w:tc>
        <w:tc>
          <w:tcPr>
            <w:tcW w:w="560" w:type="dxa"/>
            <w:vAlign w:val="bottom"/>
          </w:tcPr>
          <w:p>
            <w:pPr>
              <w:jc w:val="center"/>
              <w:ind w:left="369"/>
              <w:spacing w:after="0"/>
              <w:rPr>
                <w:sz w:val="20"/>
                <w:szCs w:val="20"/>
                <w:color w:val="auto"/>
              </w:rPr>
            </w:pPr>
            <w:r>
              <w:rPr>
                <w:rFonts w:ascii="Times New Roman" w:cs="Times New Roman" w:eastAsia="Times New Roman" w:hAnsi="Times New Roman"/>
                <w:sz w:val="21"/>
                <w:szCs w:val="21"/>
                <w:color w:val="231F20"/>
              </w:rPr>
              <w:t>1</w:t>
            </w:r>
          </w:p>
        </w:tc>
        <w:tc>
          <w:tcPr>
            <w:tcW w:w="4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1260" w:type="dxa"/>
            <w:vAlign w:val="bottom"/>
            <w:vMerge w:val="continue"/>
          </w:tcPr>
          <w:p>
            <w:pPr>
              <w:spacing w:after="0" w:line="20" w:lineRule="exact"/>
              <w:rPr>
                <w:sz w:val="1"/>
                <w:szCs w:val="1"/>
                <w:color w:val="auto"/>
              </w:rPr>
            </w:pPr>
          </w:p>
        </w:tc>
        <w:tc>
          <w:tcPr>
            <w:tcW w:w="380" w:type="dxa"/>
            <w:vAlign w:val="bottom"/>
            <w:gridSpan w:val="3"/>
            <w:vMerge w:val="continue"/>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520" w:type="dxa"/>
            <w:vAlign w:val="bottom"/>
            <w:gridSpan w:val="18"/>
          </w:tcPr>
          <w:p>
            <w:pPr>
              <w:ind w:left="120"/>
              <w:spacing w:after="0" w:line="1" w:lineRule="exact"/>
              <w:rPr>
                <w:sz w:val="20"/>
                <w:szCs w:val="20"/>
                <w:color w:val="auto"/>
              </w:rPr>
            </w:pPr>
            <w:r>
              <w:rPr>
                <w:rFonts w:ascii="Times New Roman" w:cs="Times New Roman" w:eastAsia="Times New Roman" w:hAnsi="Times New Roman"/>
                <w:sz w:val="1"/>
                <w:szCs w:val="1"/>
                <w:color w:val="231F20"/>
                <w:vertAlign w:val="superscript"/>
              </w:rPr>
              <w:t>ln</w:t>
            </w:r>
            <w:r>
              <w:rPr>
                <w:rFonts w:ascii="Times New Roman" w:cs="Times New Roman" w:eastAsia="Times New Roman" w:hAnsi="Times New Roman"/>
                <w:sz w:val="1"/>
                <w:szCs w:val="1"/>
                <w:color w:val="231F20"/>
              </w:rPr>
              <w:t xml:space="preserve">  Cu</w:t>
            </w:r>
            <w:r>
              <w:rPr>
                <w:rFonts w:ascii="Times New Roman" w:cs="Times New Roman" w:eastAsia="Times New Roman" w:hAnsi="Times New Roman"/>
                <w:sz w:val="1"/>
                <w:szCs w:val="1"/>
                <w:color w:val="231F20"/>
                <w:vertAlign w:val="superscript"/>
              </w:rPr>
              <w:t>2+</w:t>
            </w:r>
            <w:r>
              <w:rPr>
                <w:rFonts w:ascii="Times New Roman" w:cs="Times New Roman" w:eastAsia="Times New Roman" w:hAnsi="Times New Roman"/>
                <w:sz w:val="1"/>
                <w:szCs w:val="1"/>
                <w:color w:val="231F20"/>
              </w:rPr>
              <w:t xml:space="preserve"> (aq)</w:t>
            </w:r>
          </w:p>
        </w:tc>
        <w:tc>
          <w:tcPr>
            <w:tcW w:w="220" w:type="dxa"/>
            <w:vAlign w:val="bottom"/>
            <w:vMerge w:val="continue"/>
          </w:tcPr>
          <w:p>
            <w:pPr>
              <w:spacing w:after="0" w:line="20" w:lineRule="exact"/>
              <w:rPr>
                <w:sz w:val="1"/>
                <w:szCs w:val="1"/>
                <w:color w:val="auto"/>
              </w:rPr>
            </w:pPr>
          </w:p>
        </w:tc>
        <w:tc>
          <w:tcPr>
            <w:tcW w:w="880" w:type="dxa"/>
            <w:vAlign w:val="bottom"/>
            <w:gridSpan w:val="7"/>
            <w:vMerge w:val="continue"/>
          </w:tcPr>
          <w:p>
            <w:pPr>
              <w:spacing w:after="0" w:line="20" w:lineRule="exact"/>
              <w:rPr>
                <w:sz w:val="1"/>
                <w:szCs w:val="1"/>
                <w:color w:val="auto"/>
              </w:rPr>
            </w:pPr>
          </w:p>
        </w:tc>
        <w:tc>
          <w:tcPr>
            <w:tcW w:w="520" w:type="dxa"/>
            <w:vAlign w:val="bottom"/>
            <w:gridSpan w:val="5"/>
            <w:vMerge w:val="continue"/>
          </w:tcPr>
          <w:p>
            <w:pPr>
              <w:spacing w:after="0" w:line="20" w:lineRule="exact"/>
              <w:rPr>
                <w:sz w:val="1"/>
                <w:szCs w:val="1"/>
                <w:color w:val="auto"/>
              </w:rPr>
            </w:pPr>
          </w:p>
        </w:tc>
        <w:tc>
          <w:tcPr>
            <w:tcW w:w="380" w:type="dxa"/>
            <w:vAlign w:val="bottom"/>
            <w:gridSpan w:val="2"/>
            <w:vMerge w:val="continue"/>
          </w:tcPr>
          <w:p>
            <w:pPr>
              <w:spacing w:after="0" w:line="20" w:lineRule="exact"/>
              <w:rPr>
                <w:sz w:val="1"/>
                <w:szCs w:val="1"/>
                <w:color w:val="auto"/>
              </w:rPr>
            </w:pPr>
          </w:p>
        </w:tc>
        <w:tc>
          <w:tcPr>
            <w:tcW w:w="1640" w:type="dxa"/>
            <w:vAlign w:val="bottom"/>
            <w:gridSpan w:val="3"/>
          </w:tcPr>
          <w:p>
            <w:pPr>
              <w:jc w:val="center"/>
              <w:ind w:right="620"/>
              <w:spacing w:after="0" w:line="1" w:lineRule="exact"/>
              <w:rPr>
                <w:sz w:val="20"/>
                <w:szCs w:val="20"/>
                <w:color w:val="auto"/>
              </w:rPr>
            </w:pPr>
            <w:r>
              <w:rPr>
                <w:rFonts w:ascii="Times New Roman" w:cs="Times New Roman" w:eastAsia="Times New Roman" w:hAnsi="Times New Roman"/>
                <w:sz w:val="1"/>
                <w:szCs w:val="1"/>
                <w:color w:val="231F20"/>
              </w:rPr>
              <w:t>Zn</w:t>
            </w:r>
            <w:r>
              <w:rPr>
                <w:rFonts w:ascii="Times New Roman" w:cs="Times New Roman" w:eastAsia="Times New Roman" w:hAnsi="Times New Roman"/>
                <w:sz w:val="1"/>
                <w:szCs w:val="1"/>
                <w:color w:val="231F20"/>
                <w:vertAlign w:val="superscript"/>
              </w:rPr>
              <w:t>2+</w:t>
            </w:r>
            <w:r>
              <w:rPr>
                <w:rFonts w:ascii="Times New Roman" w:cs="Times New Roman" w:eastAsia="Times New Roman" w:hAnsi="Times New Roman"/>
                <w:sz w:val="1"/>
                <w:szCs w:val="1"/>
                <w:color w:val="231F20"/>
              </w:rPr>
              <w:t xml:space="preserve"> (aq)</w:t>
            </w:r>
          </w:p>
        </w:tc>
        <w:tc>
          <w:tcPr>
            <w:tcW w:w="0" w:type="dxa"/>
            <w:vAlign w:val="bottom"/>
          </w:tcPr>
          <w:p>
            <w:pPr>
              <w:spacing w:after="0" w:line="20" w:lineRule="exact"/>
              <w:rPr>
                <w:sz w:val="1"/>
                <w:szCs w:val="1"/>
                <w:color w:val="auto"/>
              </w:rPr>
            </w:pPr>
          </w:p>
        </w:tc>
      </w:tr>
      <w:tr>
        <w:trPr>
          <w:trHeight w:val="72"/>
        </w:trPr>
        <w:tc>
          <w:tcPr>
            <w:tcW w:w="1260" w:type="dxa"/>
            <w:vAlign w:val="bottom"/>
          </w:tcPr>
          <w:p>
            <w:pPr>
              <w:ind w:left="400"/>
              <w:spacing w:after="0" w:line="72" w:lineRule="exact"/>
              <w:rPr>
                <w:sz w:val="20"/>
                <w:szCs w:val="20"/>
                <w:color w:val="auto"/>
              </w:rPr>
            </w:pPr>
            <w:r>
              <w:rPr>
                <w:rFonts w:ascii="Arial" w:cs="Arial" w:eastAsia="Arial" w:hAnsi="Arial"/>
                <w:sz w:val="7"/>
                <w:szCs w:val="7"/>
                <w:color w:val="231F20"/>
              </w:rPr>
              <w:t>V</w:t>
            </w:r>
          </w:p>
        </w:tc>
        <w:tc>
          <w:tcPr>
            <w:tcW w:w="1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20" w:type="dxa"/>
            <w:vAlign w:val="bottom"/>
          </w:tcPr>
          <w:p>
            <w:pPr>
              <w:spacing w:after="0"/>
              <w:rPr>
                <w:sz w:val="6"/>
                <w:szCs w:val="6"/>
                <w:color w:val="auto"/>
              </w:rPr>
            </w:pPr>
          </w:p>
        </w:tc>
        <w:tc>
          <w:tcPr>
            <w:tcW w:w="220" w:type="dxa"/>
            <w:vAlign w:val="bottom"/>
          </w:tcPr>
          <w:p>
            <w:pPr>
              <w:spacing w:after="0"/>
              <w:rPr>
                <w:sz w:val="6"/>
                <w:szCs w:val="6"/>
                <w:color w:val="auto"/>
              </w:rPr>
            </w:pPr>
          </w:p>
        </w:tc>
        <w:tc>
          <w:tcPr>
            <w:tcW w:w="40" w:type="dxa"/>
            <w:vAlign w:val="bottom"/>
            <w:tcBorders>
              <w:bottom w:val="single" w:sz="8" w:color="231F20"/>
            </w:tcBorders>
          </w:tcPr>
          <w:p>
            <w:pPr>
              <w:spacing w:after="0"/>
              <w:rPr>
                <w:sz w:val="6"/>
                <w:szCs w:val="6"/>
                <w:color w:val="auto"/>
              </w:rPr>
            </w:pPr>
          </w:p>
        </w:tc>
        <w:tc>
          <w:tcPr>
            <w:tcW w:w="100" w:type="dxa"/>
            <w:vAlign w:val="bottom"/>
            <w:tcBorders>
              <w:bottom w:val="single" w:sz="8" w:color="231F20"/>
            </w:tcBorders>
          </w:tcPr>
          <w:p>
            <w:pPr>
              <w:spacing w:after="0"/>
              <w:rPr>
                <w:sz w:val="6"/>
                <w:szCs w:val="6"/>
                <w:color w:val="auto"/>
              </w:rPr>
            </w:pPr>
          </w:p>
        </w:tc>
        <w:tc>
          <w:tcPr>
            <w:tcW w:w="220" w:type="dxa"/>
            <w:vAlign w:val="bottom"/>
            <w:tcBorders>
              <w:bottom w:val="single" w:sz="8" w:color="231F20"/>
            </w:tcBorders>
          </w:tcPr>
          <w:p>
            <w:pPr>
              <w:spacing w:after="0"/>
              <w:rPr>
                <w:sz w:val="6"/>
                <w:szCs w:val="6"/>
                <w:color w:val="auto"/>
              </w:rPr>
            </w:pPr>
          </w:p>
        </w:tc>
        <w:tc>
          <w:tcPr>
            <w:tcW w:w="60" w:type="dxa"/>
            <w:vAlign w:val="bottom"/>
            <w:tcBorders>
              <w:bottom w:val="single" w:sz="8" w:color="231F20"/>
            </w:tcBorders>
          </w:tcPr>
          <w:p>
            <w:pPr>
              <w:spacing w:after="0"/>
              <w:rPr>
                <w:sz w:val="6"/>
                <w:szCs w:val="6"/>
                <w:color w:val="auto"/>
              </w:rPr>
            </w:pPr>
          </w:p>
        </w:tc>
        <w:tc>
          <w:tcPr>
            <w:tcW w:w="20" w:type="dxa"/>
            <w:vAlign w:val="bottom"/>
            <w:tcBorders>
              <w:bottom w:val="single" w:sz="8" w:color="231F20"/>
            </w:tcBorders>
          </w:tcPr>
          <w:p>
            <w:pPr>
              <w:spacing w:after="0"/>
              <w:rPr>
                <w:sz w:val="6"/>
                <w:szCs w:val="6"/>
                <w:color w:val="auto"/>
              </w:rPr>
            </w:pPr>
          </w:p>
        </w:tc>
        <w:tc>
          <w:tcPr>
            <w:tcW w:w="160" w:type="dxa"/>
            <w:vAlign w:val="bottom"/>
            <w:tcBorders>
              <w:bottom w:val="single" w:sz="8" w:color="231F20"/>
            </w:tcBorders>
          </w:tcPr>
          <w:p>
            <w:pPr>
              <w:spacing w:after="0"/>
              <w:rPr>
                <w:sz w:val="6"/>
                <w:szCs w:val="6"/>
                <w:color w:val="auto"/>
              </w:rPr>
            </w:pPr>
          </w:p>
        </w:tc>
        <w:tc>
          <w:tcPr>
            <w:tcW w:w="40" w:type="dxa"/>
            <w:vAlign w:val="bottom"/>
            <w:tcBorders>
              <w:bottom w:val="single" w:sz="8" w:color="231F20"/>
            </w:tcBorders>
          </w:tcPr>
          <w:p>
            <w:pPr>
              <w:spacing w:after="0"/>
              <w:rPr>
                <w:sz w:val="6"/>
                <w:szCs w:val="6"/>
                <w:color w:val="auto"/>
              </w:rPr>
            </w:pPr>
          </w:p>
        </w:tc>
        <w:tc>
          <w:tcPr>
            <w:tcW w:w="20" w:type="dxa"/>
            <w:vAlign w:val="bottom"/>
            <w:tcBorders>
              <w:bottom w:val="single" w:sz="8" w:color="231F20"/>
            </w:tcBorders>
          </w:tcPr>
          <w:p>
            <w:pPr>
              <w:spacing w:after="0"/>
              <w:rPr>
                <w:sz w:val="6"/>
                <w:szCs w:val="6"/>
                <w:color w:val="auto"/>
              </w:rPr>
            </w:pPr>
          </w:p>
        </w:tc>
        <w:tc>
          <w:tcPr>
            <w:tcW w:w="20" w:type="dxa"/>
            <w:vAlign w:val="bottom"/>
            <w:tcBorders>
              <w:bottom w:val="single" w:sz="8" w:color="231F20"/>
            </w:tcBorders>
          </w:tcPr>
          <w:p>
            <w:pPr>
              <w:spacing w:after="0"/>
              <w:rPr>
                <w:sz w:val="6"/>
                <w:szCs w:val="6"/>
                <w:color w:val="auto"/>
              </w:rPr>
            </w:pPr>
          </w:p>
        </w:tc>
        <w:tc>
          <w:tcPr>
            <w:tcW w:w="20" w:type="dxa"/>
            <w:vAlign w:val="bottom"/>
            <w:tcBorders>
              <w:bottom w:val="single" w:sz="8" w:color="231F20"/>
            </w:tcBorders>
          </w:tcPr>
          <w:p>
            <w:pPr>
              <w:spacing w:after="0"/>
              <w:rPr>
                <w:sz w:val="6"/>
                <w:szCs w:val="6"/>
                <w:color w:val="auto"/>
              </w:rPr>
            </w:pPr>
          </w:p>
        </w:tc>
        <w:tc>
          <w:tcPr>
            <w:tcW w:w="60" w:type="dxa"/>
            <w:vAlign w:val="bottom"/>
            <w:tcBorders>
              <w:bottom w:val="single" w:sz="8" w:color="231F20"/>
            </w:tcBorders>
          </w:tcPr>
          <w:p>
            <w:pPr>
              <w:spacing w:after="0"/>
              <w:rPr>
                <w:sz w:val="6"/>
                <w:szCs w:val="6"/>
                <w:color w:val="auto"/>
              </w:rPr>
            </w:pPr>
          </w:p>
        </w:tc>
        <w:tc>
          <w:tcPr>
            <w:tcW w:w="140" w:type="dxa"/>
            <w:vAlign w:val="bottom"/>
            <w:tcBorders>
              <w:bottom w:val="single" w:sz="8" w:color="231F20"/>
            </w:tcBorders>
          </w:tcPr>
          <w:p>
            <w:pPr>
              <w:spacing w:after="0"/>
              <w:rPr>
                <w:sz w:val="6"/>
                <w:szCs w:val="6"/>
                <w:color w:val="auto"/>
              </w:rPr>
            </w:pPr>
          </w:p>
        </w:tc>
        <w:tc>
          <w:tcPr>
            <w:tcW w:w="20" w:type="dxa"/>
            <w:vAlign w:val="bottom"/>
            <w:tcBorders>
              <w:bottom w:val="single" w:sz="8" w:color="231F20"/>
            </w:tcBorders>
          </w:tcPr>
          <w:p>
            <w:pPr>
              <w:spacing w:after="0"/>
              <w:rPr>
                <w:sz w:val="6"/>
                <w:szCs w:val="6"/>
                <w:color w:val="auto"/>
              </w:rPr>
            </w:pPr>
          </w:p>
        </w:tc>
        <w:tc>
          <w:tcPr>
            <w:tcW w:w="20" w:type="dxa"/>
            <w:vAlign w:val="bottom"/>
            <w:tcBorders>
              <w:bottom w:val="single" w:sz="8" w:color="231F20"/>
            </w:tcBorders>
          </w:tcPr>
          <w:p>
            <w:pPr>
              <w:spacing w:after="0"/>
              <w:rPr>
                <w:sz w:val="6"/>
                <w:szCs w:val="6"/>
                <w:color w:val="auto"/>
              </w:rPr>
            </w:pPr>
          </w:p>
        </w:tc>
        <w:tc>
          <w:tcPr>
            <w:tcW w:w="100" w:type="dxa"/>
            <w:vAlign w:val="bottom"/>
            <w:tcBorders>
              <w:bottom w:val="single" w:sz="8" w:color="231F20"/>
            </w:tcBorders>
          </w:tcPr>
          <w:p>
            <w:pPr>
              <w:spacing w:after="0"/>
              <w:rPr>
                <w:sz w:val="6"/>
                <w:szCs w:val="6"/>
                <w:color w:val="auto"/>
              </w:rPr>
            </w:pPr>
          </w:p>
        </w:tc>
        <w:tc>
          <w:tcPr>
            <w:tcW w:w="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80" w:type="dxa"/>
            <w:vAlign w:val="bottom"/>
            <w:gridSpan w:val="2"/>
          </w:tcPr>
          <w:p>
            <w:pPr>
              <w:jc w:val="right"/>
              <w:spacing w:after="0" w:line="72" w:lineRule="exact"/>
              <w:rPr>
                <w:sz w:val="20"/>
                <w:szCs w:val="20"/>
                <w:color w:val="auto"/>
              </w:rPr>
            </w:pPr>
            <w:r>
              <w:rPr>
                <w:rFonts w:ascii="Arial" w:cs="Arial" w:eastAsia="Arial" w:hAnsi="Arial"/>
                <w:sz w:val="7"/>
                <w:szCs w:val="7"/>
                <w:color w:val="231F20"/>
              </w:rPr>
              <w:t>V</w:t>
            </w:r>
          </w:p>
        </w:tc>
        <w:tc>
          <w:tcPr>
            <w:tcW w:w="160" w:type="dxa"/>
            <w:vAlign w:val="bottom"/>
          </w:tcPr>
          <w:p>
            <w:pPr>
              <w:spacing w:after="0"/>
              <w:rPr>
                <w:sz w:val="6"/>
                <w:szCs w:val="6"/>
                <w:color w:val="auto"/>
              </w:rPr>
            </w:pPr>
          </w:p>
        </w:tc>
        <w:tc>
          <w:tcPr>
            <w:tcW w:w="20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16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560" w:type="dxa"/>
            <w:vAlign w:val="bottom"/>
            <w:tcBorders>
              <w:bottom w:val="single" w:sz="8" w:color="231F20"/>
            </w:tcBorders>
          </w:tcPr>
          <w:p>
            <w:pPr>
              <w:spacing w:after="0"/>
              <w:rPr>
                <w:sz w:val="6"/>
                <w:szCs w:val="6"/>
                <w:color w:val="auto"/>
              </w:rPr>
            </w:pPr>
          </w:p>
        </w:tc>
        <w:tc>
          <w:tcPr>
            <w:tcW w:w="440" w:type="dxa"/>
            <w:vAlign w:val="bottom"/>
            <w:tcBorders>
              <w:bottom w:val="single" w:sz="8" w:color="231F20"/>
            </w:tcBorders>
          </w:tcPr>
          <w:p>
            <w:pPr>
              <w:spacing w:after="0"/>
              <w:rPr>
                <w:sz w:val="6"/>
                <w:szCs w:val="6"/>
                <w:color w:val="auto"/>
              </w:rPr>
            </w:pPr>
          </w:p>
        </w:tc>
        <w:tc>
          <w:tcPr>
            <w:tcW w:w="6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4"/>
        </w:trPr>
        <w:tc>
          <w:tcPr>
            <w:tcW w:w="1260" w:type="dxa"/>
            <w:vAlign w:val="bottom"/>
          </w:tcPr>
          <w:p>
            <w:pPr>
              <w:spacing w:after="0"/>
              <w:rPr>
                <w:sz w:val="5"/>
                <w:szCs w:val="5"/>
                <w:color w:val="auto"/>
              </w:rPr>
            </w:pPr>
          </w:p>
        </w:tc>
        <w:tc>
          <w:tcPr>
            <w:tcW w:w="140" w:type="dxa"/>
            <w:vAlign w:val="bottom"/>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22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2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16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22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16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Pr>
          <w:p>
            <w:pPr>
              <w:spacing w:after="0"/>
              <w:rPr>
                <w:sz w:val="5"/>
                <w:szCs w:val="5"/>
                <w:color w:val="auto"/>
              </w:rPr>
            </w:pPr>
          </w:p>
        </w:tc>
        <w:tc>
          <w:tcPr>
            <w:tcW w:w="160" w:type="dxa"/>
            <w:vAlign w:val="bottom"/>
          </w:tcPr>
          <w:p>
            <w:pPr>
              <w:spacing w:after="0"/>
              <w:rPr>
                <w:sz w:val="5"/>
                <w:szCs w:val="5"/>
                <w:color w:val="auto"/>
              </w:rPr>
            </w:pPr>
          </w:p>
        </w:tc>
        <w:tc>
          <w:tcPr>
            <w:tcW w:w="40" w:type="dxa"/>
            <w:vAlign w:val="bottom"/>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220" w:type="dxa"/>
            <w:vAlign w:val="bottom"/>
          </w:tcPr>
          <w:p>
            <w:pPr>
              <w:spacing w:after="0"/>
              <w:rPr>
                <w:sz w:val="5"/>
                <w:szCs w:val="5"/>
                <w:color w:val="auto"/>
              </w:rPr>
            </w:pPr>
          </w:p>
        </w:tc>
        <w:tc>
          <w:tcPr>
            <w:tcW w:w="160" w:type="dxa"/>
            <w:vAlign w:val="bottom"/>
          </w:tcPr>
          <w:p>
            <w:pPr>
              <w:spacing w:after="0"/>
              <w:rPr>
                <w:sz w:val="5"/>
                <w:szCs w:val="5"/>
                <w:color w:val="auto"/>
              </w:rPr>
            </w:pPr>
          </w:p>
        </w:tc>
        <w:tc>
          <w:tcPr>
            <w:tcW w:w="560" w:type="dxa"/>
            <w:vAlign w:val="bottom"/>
          </w:tcPr>
          <w:p>
            <w:pPr>
              <w:spacing w:after="0"/>
              <w:rPr>
                <w:sz w:val="5"/>
                <w:szCs w:val="5"/>
                <w:color w:val="auto"/>
              </w:rPr>
            </w:pPr>
          </w:p>
        </w:tc>
        <w:tc>
          <w:tcPr>
            <w:tcW w:w="440" w:type="dxa"/>
            <w:vAlign w:val="bottom"/>
          </w:tcPr>
          <w:p>
            <w:pPr>
              <w:spacing w:after="0"/>
              <w:rPr>
                <w:sz w:val="5"/>
                <w:szCs w:val="5"/>
                <w:color w:val="auto"/>
              </w:rPr>
            </w:pPr>
          </w:p>
        </w:tc>
        <w:tc>
          <w:tcPr>
            <w:tcW w:w="6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29"/>
        </w:trPr>
        <w:tc>
          <w:tcPr>
            <w:tcW w:w="126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40" w:type="dxa"/>
            <w:vAlign w:val="bottom"/>
            <w:gridSpan w:val="2"/>
          </w:tcPr>
          <w:p>
            <w:pPr>
              <w:jc w:val="center"/>
              <w:spacing w:after="0"/>
              <w:rPr>
                <w:sz w:val="20"/>
                <w:szCs w:val="20"/>
                <w:color w:val="auto"/>
              </w:rPr>
            </w:pPr>
            <w:r>
              <w:rPr>
                <w:rFonts w:ascii="Times New Roman" w:cs="Times New Roman" w:eastAsia="Times New Roman" w:hAnsi="Times New Roman"/>
                <w:sz w:val="17"/>
                <w:szCs w:val="17"/>
                <w:color w:val="auto"/>
              </w:rPr>
              <w:t>2</w:t>
            </w:r>
            <w:r>
              <w:rPr>
                <w:rFonts w:ascii="Times New Roman" w:cs="Times New Roman" w:eastAsia="Times New Roman" w:hAnsi="Times New Roman"/>
                <w:sz w:val="17"/>
                <w:szCs w:val="17"/>
                <w:i w:val="1"/>
                <w:iCs w:val="1"/>
                <w:color w:val="auto"/>
              </w:rPr>
              <w:t>F</w:t>
            </w:r>
          </w:p>
        </w:tc>
        <w:tc>
          <w:tcPr>
            <w:tcW w:w="2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40" w:type="dxa"/>
            <w:vAlign w:val="bottom"/>
            <w:gridSpan w:val="2"/>
          </w:tcPr>
          <w:p>
            <w:pPr>
              <w:spacing w:after="0"/>
              <w:rPr>
                <w:sz w:val="19"/>
                <w:szCs w:val="19"/>
                <w:color w:val="auto"/>
              </w:rPr>
            </w:pPr>
          </w:p>
        </w:tc>
        <w:tc>
          <w:tcPr>
            <w:tcW w:w="2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60" w:type="dxa"/>
            <w:vAlign w:val="bottom"/>
            <w:gridSpan w:val="3"/>
          </w:tcPr>
          <w:p>
            <w:pPr>
              <w:spacing w:after="0"/>
              <w:rPr>
                <w:sz w:val="19"/>
                <w:szCs w:val="19"/>
                <w:color w:val="auto"/>
              </w:rPr>
            </w:pPr>
          </w:p>
        </w:tc>
        <w:tc>
          <w:tcPr>
            <w:tcW w:w="22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320" w:type="dxa"/>
            <w:vAlign w:val="bottom"/>
            <w:gridSpan w:val="3"/>
          </w:tcPr>
          <w:p>
            <w:pPr>
              <w:jc w:val="right"/>
              <w:ind w:right="100"/>
              <w:spacing w:after="0"/>
              <w:rPr>
                <w:sz w:val="20"/>
                <w:szCs w:val="20"/>
                <w:color w:val="auto"/>
              </w:rPr>
            </w:pPr>
            <w:r>
              <w:rPr>
                <w:rFonts w:ascii="Times New Roman" w:cs="Times New Roman" w:eastAsia="Times New Roman" w:hAnsi="Times New Roman"/>
                <w:sz w:val="17"/>
                <w:szCs w:val="17"/>
                <w:color w:val="auto"/>
              </w:rPr>
              <w:t>2</w:t>
            </w:r>
            <w:r>
              <w:rPr>
                <w:rFonts w:ascii="Times New Roman" w:cs="Times New Roman" w:eastAsia="Times New Roman" w:hAnsi="Times New Roman"/>
                <w:sz w:val="17"/>
                <w:szCs w:val="17"/>
                <w:i w:val="1"/>
                <w:iCs w:val="1"/>
                <w:color w:val="auto"/>
              </w:rPr>
              <w:t>F</w:t>
            </w:r>
          </w:p>
        </w:tc>
        <w:tc>
          <w:tcPr>
            <w:tcW w:w="2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1080" w:type="dxa"/>
            <w:vAlign w:val="bottom"/>
            <w:gridSpan w:val="2"/>
          </w:tcPr>
          <w:p>
            <w:pPr>
              <w:spacing w:after="0"/>
              <w:rPr>
                <w:sz w:val="19"/>
                <w:szCs w:val="19"/>
                <w:color w:val="auto"/>
              </w:rPr>
            </w:pPr>
          </w:p>
        </w:tc>
        <w:tc>
          <w:tcPr>
            <w:tcW w:w="0" w:type="dxa"/>
            <w:vAlign w:val="bottom"/>
          </w:tcPr>
          <w:p>
            <w:pPr>
              <w:spacing w:after="0"/>
              <w:rPr>
                <w:sz w:val="1"/>
                <w:szCs w:val="1"/>
                <w:color w:val="auto"/>
              </w:rPr>
            </w:pPr>
          </w:p>
        </w:tc>
      </w:tr>
      <w:tr>
        <w:trPr>
          <w:trHeight w:val="387"/>
        </w:trPr>
        <w:tc>
          <w:tcPr>
            <w:tcW w:w="1260" w:type="dxa"/>
            <w:vAlign w:val="bottom"/>
          </w:tcPr>
          <w:p>
            <w:pPr>
              <w:ind w:left="300"/>
              <w:spacing w:after="0"/>
              <w:rPr>
                <w:sz w:val="20"/>
                <w:szCs w:val="20"/>
                <w:color w:val="auto"/>
              </w:rPr>
            </w:pPr>
            <w:r>
              <w:rPr>
                <w:rFonts w:ascii="Arial" w:cs="Arial" w:eastAsia="Arial" w:hAnsi="Arial"/>
                <w:sz w:val="13"/>
                <w:szCs w:val="13"/>
                <w:color w:val="231F20"/>
              </w:rPr>
              <w:t>V</w:t>
            </w:r>
          </w:p>
        </w:tc>
        <w:tc>
          <w:tcPr>
            <w:tcW w:w="140" w:type="dxa"/>
            <w:vAlign w:val="bottom"/>
          </w:tcPr>
          <w:p>
            <w:pPr>
              <w:spacing w:after="0"/>
              <w:rPr>
                <w:sz w:val="24"/>
                <w:szCs w:val="24"/>
                <w:color w:val="auto"/>
              </w:rPr>
            </w:pPr>
          </w:p>
        </w:tc>
        <w:tc>
          <w:tcPr>
            <w:tcW w:w="240" w:type="dxa"/>
            <w:vAlign w:val="bottom"/>
            <w:gridSpan w:val="2"/>
          </w:tcPr>
          <w:p>
            <w:pPr>
              <w:jc w:val="center"/>
              <w:ind w:right="60"/>
              <w:spacing w:after="0"/>
              <w:rPr>
                <w:sz w:val="20"/>
                <w:szCs w:val="20"/>
                <w:color w:val="auto"/>
              </w:rPr>
            </w:pPr>
            <w:r>
              <w:rPr>
                <w:rFonts w:ascii="Arial" w:cs="Arial" w:eastAsia="Arial" w:hAnsi="Arial"/>
                <w:sz w:val="13"/>
                <w:szCs w:val="13"/>
                <w:color w:val="231F20"/>
              </w:rPr>
              <w:t>V</w:t>
            </w:r>
          </w:p>
        </w:tc>
        <w:tc>
          <w:tcPr>
            <w:tcW w:w="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80" w:type="dxa"/>
            <w:vAlign w:val="bottom"/>
            <w:gridSpan w:val="4"/>
          </w:tcPr>
          <w:p>
            <w:pPr>
              <w:spacing w:after="0"/>
              <w:rPr>
                <w:sz w:val="20"/>
                <w:szCs w:val="20"/>
                <w:color w:val="auto"/>
              </w:rPr>
            </w:pPr>
            <w:r>
              <w:rPr>
                <w:rFonts w:ascii="Times New Roman" w:cs="Times New Roman" w:eastAsia="Times New Roman" w:hAnsi="Times New Roman"/>
                <w:sz w:val="16"/>
                <w:szCs w:val="16"/>
                <w:i w:val="1"/>
                <w:iCs w:val="1"/>
                <w:color w:val="auto"/>
              </w:rPr>
              <w:t>RT</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80" w:type="dxa"/>
            <w:vAlign w:val="bottom"/>
            <w:gridSpan w:val="2"/>
          </w:tcPr>
          <w:p>
            <w:pPr>
              <w:jc w:val="right"/>
              <w:spacing w:after="0"/>
              <w:rPr>
                <w:sz w:val="20"/>
                <w:szCs w:val="20"/>
                <w:color w:val="auto"/>
              </w:rPr>
            </w:pPr>
            <w:r>
              <w:rPr>
                <w:rFonts w:ascii="Times New Roman" w:cs="Times New Roman" w:eastAsia="Times New Roman" w:hAnsi="Times New Roman"/>
                <w:sz w:val="21"/>
                <w:szCs w:val="21"/>
                <w:color w:val="231F20"/>
              </w:rPr>
              <w:t>1</w:t>
            </w:r>
          </w:p>
        </w:tc>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20" w:type="dxa"/>
            <w:vAlign w:val="bottom"/>
            <w:gridSpan w:val="2"/>
          </w:tcPr>
          <w:p>
            <w:pPr>
              <w:jc w:val="right"/>
              <w:ind w:right="409"/>
              <w:spacing w:after="0"/>
              <w:rPr>
                <w:sz w:val="20"/>
                <w:szCs w:val="20"/>
                <w:color w:val="auto"/>
              </w:rPr>
            </w:pPr>
            <w:r>
              <w:rPr>
                <w:rFonts w:ascii="Times New Roman" w:cs="Times New Roman" w:eastAsia="Times New Roman" w:hAnsi="Times New Roman"/>
                <w:sz w:val="21"/>
                <w:szCs w:val="21"/>
                <w:color w:val="231F20"/>
              </w:rPr>
              <w:t>1</w:t>
            </w:r>
          </w:p>
        </w:tc>
        <w:tc>
          <w:tcPr>
            <w:tcW w:w="4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5"/>
        </w:trPr>
        <w:tc>
          <w:tcPr>
            <w:tcW w:w="1260" w:type="dxa"/>
            <w:vAlign w:val="bottom"/>
            <w:vMerge w:val="restart"/>
          </w:tcPr>
          <w:p>
            <w:pPr>
              <w:spacing w:after="0" w:line="256" w:lineRule="exact"/>
              <w:rPr>
                <w:sz w:val="20"/>
                <w:szCs w:val="20"/>
                <w:color w:val="auto"/>
              </w:rPr>
            </w:pPr>
            <w:r>
              <w:rPr>
                <w:rFonts w:ascii="Times New Roman" w:cs="Times New Roman" w:eastAsia="Times New Roman" w:hAnsi="Times New Roman"/>
                <w:sz w:val="29"/>
                <w:szCs w:val="29"/>
                <w:color w:val="231F20"/>
                <w:vertAlign w:val="superscript"/>
              </w:rPr>
              <w:t>=</w:t>
            </w:r>
            <w:r>
              <w:rPr>
                <w:rFonts w:ascii="Times New Roman" w:cs="Times New Roman" w:eastAsia="Times New Roman" w:hAnsi="Times New Roman"/>
                <w:sz w:val="11"/>
                <w:szCs w:val="11"/>
                <w:color w:val="231F20"/>
              </w:rPr>
              <w:t xml:space="preserve"> </w:t>
            </w:r>
            <w:r>
              <w:rPr>
                <w:rFonts w:ascii="Times New Roman" w:cs="Times New Roman" w:eastAsia="Times New Roman" w:hAnsi="Times New Roman"/>
                <w:sz w:val="28"/>
                <w:szCs w:val="28"/>
                <w:i w:val="1"/>
                <w:iCs w:val="1"/>
                <w:color w:val="231F20"/>
                <w:vertAlign w:val="superscript"/>
              </w:rPr>
              <w:t>E</w:t>
            </w:r>
            <w:r>
              <w:rPr>
                <w:rFonts w:ascii="Symbol" w:cs="Symbol" w:eastAsia="Symbol" w:hAnsi="Symbol"/>
                <w:sz w:val="15"/>
                <w:szCs w:val="15"/>
                <w:color w:val="231F20"/>
              </w:rPr>
              <w:t>(</w:t>
            </w:r>
            <w:r>
              <w:rPr>
                <w:rFonts w:ascii="Times New Roman" w:cs="Times New Roman" w:eastAsia="Times New Roman" w:hAnsi="Times New Roman"/>
                <w:sz w:val="11"/>
                <w:szCs w:val="11"/>
                <w:color w:val="231F20"/>
              </w:rPr>
              <w:t xml:space="preserve"> Cu </w:t>
            </w:r>
            <w:r>
              <w:rPr>
                <w:rFonts w:ascii="Times New Roman" w:cs="Times New Roman" w:eastAsia="Times New Roman" w:hAnsi="Times New Roman"/>
                <w:sz w:val="10"/>
                <w:szCs w:val="10"/>
                <w:color w:val="231F20"/>
              </w:rPr>
              <w:t>2</w:t>
            </w:r>
            <w:r>
              <w:rPr>
                <w:rFonts w:ascii="Symbol" w:cs="Symbol" w:eastAsia="Symbol" w:hAnsi="Symbol"/>
                <w:sz w:val="17"/>
                <w:szCs w:val="17"/>
                <w:color w:val="231F20"/>
                <w:vertAlign w:val="superscript"/>
              </w:rPr>
              <w:t>+</w:t>
            </w:r>
            <w:r>
              <w:rPr>
                <w:rFonts w:ascii="Times New Roman" w:cs="Times New Roman" w:eastAsia="Times New Roman" w:hAnsi="Times New Roman"/>
                <w:sz w:val="11"/>
                <w:szCs w:val="11"/>
                <w:color w:val="231F20"/>
              </w:rPr>
              <w:t xml:space="preserve"> / Cu</w:t>
            </w:r>
            <w:r>
              <w:rPr>
                <w:rFonts w:ascii="Symbol" w:cs="Symbol" w:eastAsia="Symbol" w:hAnsi="Symbol"/>
                <w:sz w:val="15"/>
                <w:szCs w:val="15"/>
                <w:color w:val="231F20"/>
              </w:rPr>
              <w:t>)</w:t>
            </w:r>
            <w:r>
              <w:rPr>
                <w:rFonts w:ascii="Times New Roman" w:cs="Times New Roman" w:eastAsia="Times New Roman" w:hAnsi="Times New Roman"/>
                <w:sz w:val="11"/>
                <w:szCs w:val="11"/>
                <w:color w:val="231F20"/>
              </w:rPr>
              <w:t xml:space="preserve"> </w:t>
            </w:r>
            <w:r>
              <w:rPr>
                <w:rFonts w:ascii="Times New Roman" w:cs="Times New Roman" w:eastAsia="Times New Roman" w:hAnsi="Times New Roman"/>
                <w:sz w:val="29"/>
                <w:szCs w:val="29"/>
                <w:color w:val="231F20"/>
                <w:vertAlign w:val="superscript"/>
              </w:rPr>
              <w:t>–</w:t>
            </w:r>
          </w:p>
        </w:tc>
        <w:tc>
          <w:tcPr>
            <w:tcW w:w="1200" w:type="dxa"/>
            <w:vAlign w:val="bottom"/>
            <w:gridSpan w:val="9"/>
            <w:vMerge w:val="restart"/>
          </w:tcPr>
          <w:p>
            <w:pPr>
              <w:ind w:left="20"/>
              <w:spacing w:after="0" w:line="256" w:lineRule="exact"/>
              <w:rPr>
                <w:sz w:val="20"/>
                <w:szCs w:val="20"/>
                <w:color w:val="auto"/>
              </w:rPr>
            </w:pPr>
            <w:r>
              <w:rPr>
                <w:rFonts w:ascii="Times New Roman" w:cs="Times New Roman" w:eastAsia="Times New Roman" w:hAnsi="Times New Roman"/>
                <w:sz w:val="28"/>
                <w:szCs w:val="28"/>
                <w:i w:val="1"/>
                <w:iCs w:val="1"/>
                <w:color w:val="231F20"/>
                <w:vertAlign w:val="superscript"/>
              </w:rPr>
              <w:t>E</w:t>
            </w:r>
            <w:r>
              <w:rPr>
                <w:rFonts w:ascii="Symbol" w:cs="Symbol" w:eastAsia="Symbol" w:hAnsi="Symbol"/>
                <w:sz w:val="15"/>
                <w:szCs w:val="15"/>
                <w:color w:val="231F20"/>
              </w:rPr>
              <w:t>(</w:t>
            </w:r>
            <w:r>
              <w:rPr>
                <w:rFonts w:ascii="Times New Roman" w:cs="Times New Roman" w:eastAsia="Times New Roman" w:hAnsi="Times New Roman"/>
                <w:sz w:val="11"/>
                <w:szCs w:val="11"/>
                <w:color w:val="231F20"/>
              </w:rPr>
              <w:t xml:space="preserve"> Zn </w:t>
            </w:r>
            <w:r>
              <w:rPr>
                <w:rFonts w:ascii="Times New Roman" w:cs="Times New Roman" w:eastAsia="Times New Roman" w:hAnsi="Times New Roman"/>
                <w:sz w:val="17"/>
                <w:szCs w:val="17"/>
                <w:color w:val="231F20"/>
                <w:vertAlign w:val="superscript"/>
              </w:rPr>
              <w:t>2</w:t>
            </w:r>
            <w:r>
              <w:rPr>
                <w:rFonts w:ascii="Symbol" w:cs="Symbol" w:eastAsia="Symbol" w:hAnsi="Symbol"/>
                <w:sz w:val="17"/>
                <w:szCs w:val="17"/>
                <w:color w:val="231F20"/>
                <w:vertAlign w:val="superscript"/>
              </w:rPr>
              <w:t>+</w:t>
            </w:r>
            <w:r>
              <w:rPr>
                <w:rFonts w:ascii="Times New Roman" w:cs="Times New Roman" w:eastAsia="Times New Roman" w:hAnsi="Times New Roman"/>
                <w:sz w:val="11"/>
                <w:szCs w:val="11"/>
                <w:color w:val="231F20"/>
              </w:rPr>
              <w:t xml:space="preserve"> / Zn</w:t>
            </w:r>
            <w:r>
              <w:rPr>
                <w:rFonts w:ascii="Symbol" w:cs="Symbol" w:eastAsia="Symbol" w:hAnsi="Symbol"/>
                <w:sz w:val="15"/>
                <w:szCs w:val="15"/>
                <w:color w:val="231F20"/>
              </w:rPr>
              <w:t>)</w:t>
            </w:r>
            <w:r>
              <w:rPr>
                <w:rFonts w:ascii="Times New Roman" w:cs="Times New Roman" w:eastAsia="Times New Roman" w:hAnsi="Times New Roman"/>
                <w:sz w:val="11"/>
                <w:szCs w:val="11"/>
                <w:color w:val="231F20"/>
              </w:rPr>
              <w:t xml:space="preserve">  </w:t>
            </w:r>
            <w:r>
              <w:rPr>
                <w:rFonts w:ascii="Times New Roman" w:cs="Times New Roman" w:eastAsia="Times New Roman" w:hAnsi="Times New Roman"/>
                <w:sz w:val="29"/>
                <w:szCs w:val="29"/>
                <w:color w:val="231F20"/>
                <w:vertAlign w:val="superscript"/>
              </w:rPr>
              <w:t>–</w:t>
            </w:r>
          </w:p>
        </w:tc>
        <w:tc>
          <w:tcPr>
            <w:tcW w:w="6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40" w:type="dxa"/>
            <w:vAlign w:val="bottom"/>
          </w:tcPr>
          <w:p>
            <w:pPr>
              <w:spacing w:after="0"/>
              <w:rPr>
                <w:sz w:val="7"/>
                <w:szCs w:val="7"/>
                <w:color w:val="auto"/>
              </w:rPr>
            </w:pPr>
          </w:p>
        </w:tc>
        <w:tc>
          <w:tcPr>
            <w:tcW w:w="260" w:type="dxa"/>
            <w:vAlign w:val="bottom"/>
            <w:gridSpan w:val="5"/>
            <w:vMerge w:val="restart"/>
          </w:tcPr>
          <w:p>
            <w:pPr>
              <w:ind w:left="20"/>
              <w:spacing w:after="0"/>
              <w:rPr>
                <w:sz w:val="20"/>
                <w:szCs w:val="20"/>
                <w:color w:val="auto"/>
              </w:rPr>
            </w:pPr>
            <w:r>
              <w:rPr>
                <w:rFonts w:ascii="Times New Roman" w:cs="Times New Roman" w:eastAsia="Times New Roman" w:hAnsi="Times New Roman"/>
                <w:sz w:val="21"/>
                <w:szCs w:val="21"/>
                <w:color w:val="231F20"/>
              </w:rPr>
              <w:t>ln</w:t>
            </w: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00" w:type="dxa"/>
            <w:vAlign w:val="bottom"/>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480" w:type="dxa"/>
            <w:vAlign w:val="bottom"/>
            <w:gridSpan w:val="4"/>
            <w:vMerge w:val="restart"/>
          </w:tcPr>
          <w:p>
            <w:pPr>
              <w:ind w:left="60"/>
              <w:spacing w:after="0"/>
              <w:rPr>
                <w:sz w:val="20"/>
                <w:szCs w:val="20"/>
                <w:color w:val="auto"/>
              </w:rPr>
            </w:pPr>
            <w:r>
              <w:rPr>
                <w:rFonts w:ascii="Times New Roman" w:cs="Times New Roman" w:eastAsia="Times New Roman" w:hAnsi="Times New Roman"/>
                <w:sz w:val="21"/>
                <w:szCs w:val="21"/>
                <w:color w:val="231F20"/>
              </w:rPr>
              <w:t>– ln</w:t>
            </w: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560" w:type="dxa"/>
            <w:vAlign w:val="bottom"/>
          </w:tcPr>
          <w:p>
            <w:pPr>
              <w:spacing w:after="0"/>
              <w:rPr>
                <w:sz w:val="7"/>
                <w:szCs w:val="7"/>
                <w:color w:val="auto"/>
              </w:rPr>
            </w:pPr>
          </w:p>
        </w:tc>
        <w:tc>
          <w:tcPr>
            <w:tcW w:w="440" w:type="dxa"/>
            <w:vAlign w:val="bottom"/>
          </w:tcPr>
          <w:p>
            <w:pPr>
              <w:spacing w:after="0"/>
              <w:rPr>
                <w:sz w:val="7"/>
                <w:szCs w:val="7"/>
                <w:color w:val="auto"/>
              </w:rPr>
            </w:pPr>
          </w:p>
        </w:tc>
        <w:tc>
          <w:tcPr>
            <w:tcW w:w="6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0"/>
        </w:trPr>
        <w:tc>
          <w:tcPr>
            <w:tcW w:w="1260" w:type="dxa"/>
            <w:vAlign w:val="bottom"/>
            <w:vMerge w:val="continue"/>
          </w:tcPr>
          <w:p>
            <w:pPr>
              <w:spacing w:after="0" w:line="20" w:lineRule="exact"/>
              <w:rPr>
                <w:sz w:val="1"/>
                <w:szCs w:val="1"/>
                <w:color w:val="auto"/>
              </w:rPr>
            </w:pPr>
          </w:p>
        </w:tc>
        <w:tc>
          <w:tcPr>
            <w:tcW w:w="1200" w:type="dxa"/>
            <w:vAlign w:val="bottom"/>
            <w:gridSpan w:val="9"/>
            <w:vMerge w:val="continue"/>
          </w:tcPr>
          <w:p>
            <w:pPr>
              <w:spacing w:after="0" w:line="20" w:lineRule="exact"/>
              <w:rPr>
                <w:sz w:val="1"/>
                <w:szCs w:val="1"/>
                <w:color w:val="auto"/>
              </w:rPr>
            </w:pPr>
          </w:p>
        </w:tc>
        <w:tc>
          <w:tcPr>
            <w:tcW w:w="280" w:type="dxa"/>
            <w:vAlign w:val="bottom"/>
            <w:gridSpan w:val="4"/>
            <w:vMerge w:val="restart"/>
          </w:tcPr>
          <w:p>
            <w:pPr>
              <w:spacing w:after="0" w:line="152" w:lineRule="exact"/>
              <w:rPr>
                <w:sz w:val="20"/>
                <w:szCs w:val="20"/>
                <w:color w:val="auto"/>
              </w:rPr>
            </w:pPr>
            <w:r>
              <w:rPr>
                <w:rFonts w:ascii="Times New Roman" w:cs="Times New Roman" w:eastAsia="Times New Roman" w:hAnsi="Times New Roman"/>
                <w:sz w:val="16"/>
                <w:szCs w:val="16"/>
                <w:color w:val="auto"/>
              </w:rPr>
              <w:t>2</w:t>
            </w:r>
            <w:r>
              <w:rPr>
                <w:rFonts w:ascii="Times New Roman" w:cs="Times New Roman" w:eastAsia="Times New Roman" w:hAnsi="Times New Roman"/>
                <w:sz w:val="16"/>
                <w:szCs w:val="16"/>
                <w:i w:val="1"/>
                <w:iCs w:val="1"/>
                <w:color w:val="auto"/>
              </w:rPr>
              <w:t>F</w:t>
            </w:r>
          </w:p>
        </w:tc>
        <w:tc>
          <w:tcPr>
            <w:tcW w:w="260" w:type="dxa"/>
            <w:vAlign w:val="bottom"/>
            <w:gridSpan w:val="5"/>
            <w:vMerge w:val="continue"/>
          </w:tcPr>
          <w:p>
            <w:pPr>
              <w:spacing w:after="0" w:line="20" w:lineRule="exact"/>
              <w:rPr>
                <w:sz w:val="1"/>
                <w:szCs w:val="1"/>
                <w:color w:val="auto"/>
              </w:rPr>
            </w:pPr>
          </w:p>
        </w:tc>
        <w:tc>
          <w:tcPr>
            <w:tcW w:w="20" w:type="dxa"/>
            <w:vAlign w:val="bottom"/>
            <w:tcBorders>
              <w:bottom w:val="single" w:sz="8" w:color="231F20"/>
            </w:tcBorders>
          </w:tcPr>
          <w:p>
            <w:pPr>
              <w:spacing w:after="0" w:line="20" w:lineRule="exact"/>
              <w:rPr>
                <w:sz w:val="1"/>
                <w:szCs w:val="1"/>
                <w:color w:val="auto"/>
              </w:rPr>
            </w:pPr>
          </w:p>
        </w:tc>
        <w:tc>
          <w:tcPr>
            <w:tcW w:w="20" w:type="dxa"/>
            <w:vAlign w:val="bottom"/>
            <w:tcBorders>
              <w:bottom w:val="single" w:sz="8" w:color="231F20"/>
            </w:tcBorders>
          </w:tcPr>
          <w:p>
            <w:pPr>
              <w:spacing w:after="0" w:line="20" w:lineRule="exact"/>
              <w:rPr>
                <w:sz w:val="1"/>
                <w:szCs w:val="1"/>
                <w:color w:val="auto"/>
              </w:rPr>
            </w:pPr>
          </w:p>
        </w:tc>
        <w:tc>
          <w:tcPr>
            <w:tcW w:w="100" w:type="dxa"/>
            <w:vAlign w:val="bottom"/>
            <w:tcBorders>
              <w:bottom w:val="single" w:sz="8" w:color="231F20"/>
            </w:tcBorders>
          </w:tcPr>
          <w:p>
            <w:pPr>
              <w:spacing w:after="0" w:line="20" w:lineRule="exact"/>
              <w:rPr>
                <w:sz w:val="1"/>
                <w:szCs w:val="1"/>
                <w:color w:val="auto"/>
              </w:rPr>
            </w:pPr>
          </w:p>
        </w:tc>
        <w:tc>
          <w:tcPr>
            <w:tcW w:w="40" w:type="dxa"/>
            <w:vAlign w:val="bottom"/>
            <w:tcBorders>
              <w:bottom w:val="single" w:sz="8" w:color="231F20"/>
            </w:tcBorders>
          </w:tcPr>
          <w:p>
            <w:pPr>
              <w:spacing w:after="0" w:line="20" w:lineRule="exact"/>
              <w:rPr>
                <w:sz w:val="1"/>
                <w:szCs w:val="1"/>
                <w:color w:val="auto"/>
              </w:rPr>
            </w:pPr>
          </w:p>
        </w:tc>
        <w:tc>
          <w:tcPr>
            <w:tcW w:w="220" w:type="dxa"/>
            <w:vAlign w:val="bottom"/>
            <w:tcBorders>
              <w:bottom w:val="single" w:sz="8" w:color="231F20"/>
            </w:tcBorders>
          </w:tcPr>
          <w:p>
            <w:pPr>
              <w:spacing w:after="0" w:line="20" w:lineRule="exact"/>
              <w:rPr>
                <w:sz w:val="1"/>
                <w:szCs w:val="1"/>
                <w:color w:val="auto"/>
              </w:rPr>
            </w:pPr>
          </w:p>
        </w:tc>
        <w:tc>
          <w:tcPr>
            <w:tcW w:w="200" w:type="dxa"/>
            <w:vAlign w:val="bottom"/>
            <w:tcBorders>
              <w:bottom w:val="single" w:sz="8" w:color="231F20"/>
            </w:tcBorders>
          </w:tcPr>
          <w:p>
            <w:pPr>
              <w:spacing w:after="0" w:line="20" w:lineRule="exact"/>
              <w:rPr>
                <w:sz w:val="1"/>
                <w:szCs w:val="1"/>
                <w:color w:val="auto"/>
              </w:rPr>
            </w:pPr>
          </w:p>
        </w:tc>
        <w:tc>
          <w:tcPr>
            <w:tcW w:w="80" w:type="dxa"/>
            <w:vAlign w:val="bottom"/>
            <w:tcBorders>
              <w:bottom w:val="single" w:sz="8" w:color="231F20"/>
            </w:tcBorders>
          </w:tcPr>
          <w:p>
            <w:pPr>
              <w:spacing w:after="0" w:line="20" w:lineRule="exact"/>
              <w:rPr>
                <w:sz w:val="1"/>
                <w:szCs w:val="1"/>
                <w:color w:val="auto"/>
              </w:rPr>
            </w:pPr>
          </w:p>
        </w:tc>
        <w:tc>
          <w:tcPr>
            <w:tcW w:w="160" w:type="dxa"/>
            <w:vAlign w:val="bottom"/>
            <w:tcBorders>
              <w:bottom w:val="single" w:sz="8" w:color="231F20"/>
            </w:tcBorders>
          </w:tcPr>
          <w:p>
            <w:pPr>
              <w:spacing w:after="0" w:line="20" w:lineRule="exact"/>
              <w:rPr>
                <w:sz w:val="1"/>
                <w:szCs w:val="1"/>
                <w:color w:val="auto"/>
              </w:rPr>
            </w:pPr>
          </w:p>
        </w:tc>
        <w:tc>
          <w:tcPr>
            <w:tcW w:w="200" w:type="dxa"/>
            <w:vAlign w:val="bottom"/>
            <w:tcBorders>
              <w:bottom w:val="single" w:sz="8" w:color="231F20"/>
            </w:tcBorders>
          </w:tcPr>
          <w:p>
            <w:pPr>
              <w:spacing w:after="0" w:line="20" w:lineRule="exact"/>
              <w:rPr>
                <w:sz w:val="1"/>
                <w:szCs w:val="1"/>
                <w:color w:val="auto"/>
              </w:rPr>
            </w:pPr>
          </w:p>
        </w:tc>
        <w:tc>
          <w:tcPr>
            <w:tcW w:w="80" w:type="dxa"/>
            <w:vAlign w:val="bottom"/>
            <w:tcBorders>
              <w:bottom w:val="single" w:sz="8" w:color="231F20"/>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80" w:type="dxa"/>
            <w:vAlign w:val="bottom"/>
            <w:gridSpan w:val="4"/>
            <w:vMerge w:val="continue"/>
          </w:tcPr>
          <w:p>
            <w:pPr>
              <w:spacing w:after="0" w:line="20" w:lineRule="exact"/>
              <w:rPr>
                <w:sz w:val="1"/>
                <w:szCs w:val="1"/>
                <w:color w:val="auto"/>
              </w:rPr>
            </w:pPr>
          </w:p>
        </w:tc>
        <w:tc>
          <w:tcPr>
            <w:tcW w:w="100" w:type="dxa"/>
            <w:vAlign w:val="bottom"/>
            <w:tcBorders>
              <w:bottom w:val="single" w:sz="8" w:color="231F20"/>
            </w:tcBorders>
          </w:tcPr>
          <w:p>
            <w:pPr>
              <w:spacing w:after="0" w:line="20" w:lineRule="exact"/>
              <w:rPr>
                <w:sz w:val="1"/>
                <w:szCs w:val="1"/>
                <w:color w:val="auto"/>
              </w:rPr>
            </w:pPr>
          </w:p>
        </w:tc>
        <w:tc>
          <w:tcPr>
            <w:tcW w:w="60" w:type="dxa"/>
            <w:vAlign w:val="bottom"/>
            <w:tcBorders>
              <w:bottom w:val="single" w:sz="8" w:color="231F20"/>
            </w:tcBorders>
          </w:tcPr>
          <w:p>
            <w:pPr>
              <w:spacing w:after="0" w:line="20" w:lineRule="exact"/>
              <w:rPr>
                <w:sz w:val="1"/>
                <w:szCs w:val="1"/>
                <w:color w:val="auto"/>
              </w:rPr>
            </w:pPr>
          </w:p>
        </w:tc>
        <w:tc>
          <w:tcPr>
            <w:tcW w:w="220" w:type="dxa"/>
            <w:vAlign w:val="bottom"/>
            <w:tcBorders>
              <w:bottom w:val="single" w:sz="8" w:color="231F20"/>
            </w:tcBorders>
          </w:tcPr>
          <w:p>
            <w:pPr>
              <w:spacing w:after="0" w:line="20" w:lineRule="exact"/>
              <w:rPr>
                <w:sz w:val="1"/>
                <w:szCs w:val="1"/>
                <w:color w:val="auto"/>
              </w:rPr>
            </w:pPr>
          </w:p>
        </w:tc>
        <w:tc>
          <w:tcPr>
            <w:tcW w:w="160" w:type="dxa"/>
            <w:vAlign w:val="bottom"/>
            <w:tcBorders>
              <w:bottom w:val="single" w:sz="8" w:color="231F20"/>
            </w:tcBorders>
          </w:tcPr>
          <w:p>
            <w:pPr>
              <w:spacing w:after="0" w:line="20" w:lineRule="exact"/>
              <w:rPr>
                <w:sz w:val="1"/>
                <w:szCs w:val="1"/>
                <w:color w:val="auto"/>
              </w:rPr>
            </w:pPr>
          </w:p>
        </w:tc>
        <w:tc>
          <w:tcPr>
            <w:tcW w:w="560" w:type="dxa"/>
            <w:vAlign w:val="bottom"/>
            <w:tcBorders>
              <w:bottom w:val="single" w:sz="8" w:color="231F20"/>
            </w:tcBorders>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11"/>
        </w:trPr>
        <w:tc>
          <w:tcPr>
            <w:tcW w:w="1260" w:type="dxa"/>
            <w:vAlign w:val="bottom"/>
            <w:vMerge w:val="continue"/>
          </w:tcPr>
          <w:p>
            <w:pPr>
              <w:spacing w:after="0"/>
              <w:rPr>
                <w:sz w:val="9"/>
                <w:szCs w:val="9"/>
                <w:color w:val="auto"/>
              </w:rPr>
            </w:pPr>
          </w:p>
        </w:tc>
        <w:tc>
          <w:tcPr>
            <w:tcW w:w="1200" w:type="dxa"/>
            <w:vAlign w:val="bottom"/>
            <w:gridSpan w:val="9"/>
            <w:vMerge w:val="continue"/>
          </w:tcPr>
          <w:p>
            <w:pPr>
              <w:spacing w:after="0"/>
              <w:rPr>
                <w:sz w:val="9"/>
                <w:szCs w:val="9"/>
                <w:color w:val="auto"/>
              </w:rPr>
            </w:pPr>
          </w:p>
        </w:tc>
        <w:tc>
          <w:tcPr>
            <w:tcW w:w="280" w:type="dxa"/>
            <w:vAlign w:val="bottom"/>
            <w:gridSpan w:val="4"/>
            <w:vMerge w:val="continue"/>
          </w:tcPr>
          <w:p>
            <w:pPr>
              <w:spacing w:after="0"/>
              <w:rPr>
                <w:sz w:val="9"/>
                <w:szCs w:val="9"/>
                <w:color w:val="auto"/>
              </w:rPr>
            </w:pPr>
          </w:p>
        </w:tc>
        <w:tc>
          <w:tcPr>
            <w:tcW w:w="260" w:type="dxa"/>
            <w:vAlign w:val="bottom"/>
            <w:gridSpan w:val="5"/>
            <w:vMerge w:val="continue"/>
          </w:tcPr>
          <w:p>
            <w:pPr>
              <w:spacing w:after="0"/>
              <w:rPr>
                <w:sz w:val="9"/>
                <w:szCs w:val="9"/>
                <w:color w:val="auto"/>
              </w:rPr>
            </w:pPr>
          </w:p>
        </w:tc>
        <w:tc>
          <w:tcPr>
            <w:tcW w:w="180" w:type="dxa"/>
            <w:vAlign w:val="bottom"/>
            <w:gridSpan w:val="4"/>
          </w:tcPr>
          <w:p>
            <w:pPr>
              <w:spacing w:after="0"/>
              <w:rPr>
                <w:sz w:val="9"/>
                <w:szCs w:val="9"/>
                <w:color w:val="auto"/>
              </w:rPr>
            </w:pPr>
          </w:p>
        </w:tc>
        <w:tc>
          <w:tcPr>
            <w:tcW w:w="220" w:type="dxa"/>
            <w:vAlign w:val="bottom"/>
          </w:tcPr>
          <w:p>
            <w:pPr>
              <w:spacing w:after="0"/>
              <w:rPr>
                <w:sz w:val="9"/>
                <w:szCs w:val="9"/>
                <w:color w:val="auto"/>
              </w:rPr>
            </w:pPr>
          </w:p>
        </w:tc>
        <w:tc>
          <w:tcPr>
            <w:tcW w:w="200" w:type="dxa"/>
            <w:vAlign w:val="bottom"/>
          </w:tcPr>
          <w:p>
            <w:pPr>
              <w:spacing w:after="0" w:line="111" w:lineRule="exact"/>
              <w:rPr>
                <w:sz w:val="20"/>
                <w:szCs w:val="20"/>
                <w:color w:val="auto"/>
              </w:rPr>
            </w:pPr>
            <w:r>
              <w:rPr>
                <w:rFonts w:ascii="Times New Roman" w:cs="Times New Roman" w:eastAsia="Times New Roman" w:hAnsi="Times New Roman"/>
                <w:sz w:val="12"/>
                <w:szCs w:val="12"/>
                <w:color w:val="231F20"/>
              </w:rPr>
              <w:t>2+</w:t>
            </w:r>
          </w:p>
        </w:tc>
        <w:tc>
          <w:tcPr>
            <w:tcW w:w="80" w:type="dxa"/>
            <w:vAlign w:val="bottom"/>
          </w:tcPr>
          <w:p>
            <w:pPr>
              <w:spacing w:after="0"/>
              <w:rPr>
                <w:sz w:val="9"/>
                <w:szCs w:val="9"/>
                <w:color w:val="auto"/>
              </w:rPr>
            </w:pPr>
          </w:p>
        </w:tc>
        <w:tc>
          <w:tcPr>
            <w:tcW w:w="160" w:type="dxa"/>
            <w:vAlign w:val="bottom"/>
          </w:tcPr>
          <w:p>
            <w:pPr>
              <w:spacing w:after="0"/>
              <w:rPr>
                <w:sz w:val="9"/>
                <w:szCs w:val="9"/>
                <w:color w:val="auto"/>
              </w:rPr>
            </w:pPr>
          </w:p>
        </w:tc>
        <w:tc>
          <w:tcPr>
            <w:tcW w:w="320" w:type="dxa"/>
            <w:vAlign w:val="bottom"/>
            <w:gridSpan w:val="3"/>
          </w:tcPr>
          <w:p>
            <w:pPr>
              <w:spacing w:after="0"/>
              <w:rPr>
                <w:sz w:val="9"/>
                <w:szCs w:val="9"/>
                <w:color w:val="auto"/>
              </w:rPr>
            </w:pPr>
          </w:p>
        </w:tc>
        <w:tc>
          <w:tcPr>
            <w:tcW w:w="480" w:type="dxa"/>
            <w:vAlign w:val="bottom"/>
            <w:gridSpan w:val="4"/>
            <w:vMerge w:val="continue"/>
          </w:tcPr>
          <w:p>
            <w:pPr>
              <w:spacing w:after="0"/>
              <w:rPr>
                <w:sz w:val="9"/>
                <w:szCs w:val="9"/>
                <w:color w:val="auto"/>
              </w:rPr>
            </w:pPr>
          </w:p>
        </w:tc>
        <w:tc>
          <w:tcPr>
            <w:tcW w:w="160" w:type="dxa"/>
            <w:vAlign w:val="bottom"/>
            <w:gridSpan w:val="2"/>
          </w:tcPr>
          <w:p>
            <w:pPr>
              <w:spacing w:after="0"/>
              <w:rPr>
                <w:sz w:val="9"/>
                <w:szCs w:val="9"/>
                <w:color w:val="auto"/>
              </w:rPr>
            </w:pPr>
          </w:p>
        </w:tc>
        <w:tc>
          <w:tcPr>
            <w:tcW w:w="220" w:type="dxa"/>
            <w:vAlign w:val="bottom"/>
          </w:tcPr>
          <w:p>
            <w:pPr>
              <w:spacing w:after="0"/>
              <w:rPr>
                <w:sz w:val="9"/>
                <w:szCs w:val="9"/>
                <w:color w:val="auto"/>
              </w:rPr>
            </w:pPr>
          </w:p>
        </w:tc>
        <w:tc>
          <w:tcPr>
            <w:tcW w:w="160" w:type="dxa"/>
            <w:vAlign w:val="bottom"/>
          </w:tcPr>
          <w:p>
            <w:pPr>
              <w:jc w:val="right"/>
              <w:spacing w:after="0" w:line="111" w:lineRule="exact"/>
              <w:rPr>
                <w:sz w:val="20"/>
                <w:szCs w:val="20"/>
                <w:color w:val="auto"/>
              </w:rPr>
            </w:pPr>
            <w:r>
              <w:rPr>
                <w:rFonts w:ascii="Times New Roman" w:cs="Times New Roman" w:eastAsia="Times New Roman" w:hAnsi="Times New Roman"/>
                <w:sz w:val="12"/>
                <w:szCs w:val="12"/>
                <w:color w:val="231F20"/>
              </w:rPr>
              <w:t>2+</w:t>
            </w:r>
          </w:p>
        </w:tc>
        <w:tc>
          <w:tcPr>
            <w:tcW w:w="560" w:type="dxa"/>
            <w:vAlign w:val="bottom"/>
          </w:tcPr>
          <w:p>
            <w:pPr>
              <w:spacing w:after="0"/>
              <w:rPr>
                <w:sz w:val="9"/>
                <w:szCs w:val="9"/>
                <w:color w:val="auto"/>
              </w:rPr>
            </w:pPr>
          </w:p>
        </w:tc>
        <w:tc>
          <w:tcPr>
            <w:tcW w:w="440" w:type="dxa"/>
            <w:vAlign w:val="bottom"/>
          </w:tcPr>
          <w:p>
            <w:pPr>
              <w:spacing w:after="0"/>
              <w:rPr>
                <w:sz w:val="9"/>
                <w:szCs w:val="9"/>
                <w:color w:val="auto"/>
              </w:rPr>
            </w:pPr>
          </w:p>
        </w:tc>
        <w:tc>
          <w:tcPr>
            <w:tcW w:w="6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14"/>
        </w:trPr>
        <w:tc>
          <w:tcPr>
            <w:tcW w:w="12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00" w:type="dxa"/>
            <w:vAlign w:val="bottom"/>
            <w:gridSpan w:val="5"/>
          </w:tcPr>
          <w:p>
            <w:pPr>
              <w:ind w:left="20"/>
              <w:spacing w:after="0"/>
              <w:rPr>
                <w:sz w:val="20"/>
                <w:szCs w:val="20"/>
                <w:color w:val="auto"/>
              </w:rPr>
            </w:pPr>
            <w:r>
              <w:rPr>
                <w:rFonts w:ascii="Times New Roman" w:cs="Times New Roman" w:eastAsia="Times New Roman" w:hAnsi="Times New Roman"/>
                <w:sz w:val="21"/>
                <w:szCs w:val="21"/>
                <w:color w:val="231F20"/>
              </w:rPr>
              <w:t>Cu</w:t>
            </w:r>
          </w:p>
        </w:tc>
        <w:tc>
          <w:tcPr>
            <w:tcW w:w="200" w:type="dxa"/>
            <w:vAlign w:val="bottom"/>
          </w:tcPr>
          <w:p>
            <w:pPr>
              <w:spacing w:after="0"/>
              <w:rPr>
                <w:sz w:val="24"/>
                <w:szCs w:val="24"/>
                <w:color w:val="auto"/>
              </w:rPr>
            </w:pPr>
          </w:p>
        </w:tc>
        <w:tc>
          <w:tcPr>
            <w:tcW w:w="560" w:type="dxa"/>
            <w:vAlign w:val="bottom"/>
            <w:gridSpan w:val="5"/>
          </w:tcPr>
          <w:p>
            <w:pPr>
              <w:jc w:val="right"/>
              <w:ind w:right="60"/>
              <w:spacing w:after="0"/>
              <w:rPr>
                <w:sz w:val="20"/>
                <w:szCs w:val="20"/>
                <w:color w:val="auto"/>
              </w:rPr>
            </w:pPr>
            <w:r>
              <w:rPr>
                <w:rFonts w:ascii="Symbol" w:cs="Symbol" w:eastAsia="Symbol" w:hAnsi="Symbol"/>
                <w:sz w:val="26"/>
                <w:szCs w:val="26"/>
                <w:color w:val="231F20"/>
              </w:rPr>
              <w:t>(</w:t>
            </w:r>
            <w:r>
              <w:rPr>
                <w:rFonts w:ascii="Times New Roman" w:cs="Times New Roman" w:eastAsia="Times New Roman" w:hAnsi="Times New Roman"/>
                <w:sz w:val="21"/>
                <w:szCs w:val="21"/>
                <w:color w:val="231F20"/>
              </w:rPr>
              <w:t xml:space="preserve"> aq </w:t>
            </w:r>
            <w:r>
              <w:rPr>
                <w:rFonts w:ascii="Symbol" w:cs="Symbol" w:eastAsia="Symbol" w:hAnsi="Symbol"/>
                <w:sz w:val="26"/>
                <w:szCs w:val="26"/>
                <w:color w:val="231F20"/>
              </w:rPr>
              <w:t>)</w:t>
            </w:r>
          </w:p>
        </w:tc>
        <w:tc>
          <w:tcPr>
            <w:tcW w:w="1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80" w:type="dxa"/>
            <w:vAlign w:val="bottom"/>
            <w:gridSpan w:val="3"/>
          </w:tcPr>
          <w:p>
            <w:pPr>
              <w:ind w:left="20"/>
              <w:spacing w:after="0"/>
              <w:rPr>
                <w:sz w:val="20"/>
                <w:szCs w:val="20"/>
                <w:color w:val="auto"/>
              </w:rPr>
            </w:pPr>
            <w:r>
              <w:rPr>
                <w:rFonts w:ascii="Times New Roman" w:cs="Times New Roman" w:eastAsia="Times New Roman" w:hAnsi="Times New Roman"/>
                <w:sz w:val="21"/>
                <w:szCs w:val="21"/>
                <w:color w:val="231F20"/>
              </w:rPr>
              <w:t>Zn</w:t>
            </w:r>
          </w:p>
        </w:tc>
        <w:tc>
          <w:tcPr>
            <w:tcW w:w="160" w:type="dxa"/>
            <w:vAlign w:val="bottom"/>
          </w:tcPr>
          <w:p>
            <w:pPr>
              <w:spacing w:after="0"/>
              <w:rPr>
                <w:sz w:val="24"/>
                <w:szCs w:val="24"/>
                <w:color w:val="auto"/>
              </w:rPr>
            </w:pPr>
          </w:p>
        </w:tc>
        <w:tc>
          <w:tcPr>
            <w:tcW w:w="560" w:type="dxa"/>
            <w:vAlign w:val="bottom"/>
          </w:tcPr>
          <w:p>
            <w:pPr>
              <w:jc w:val="right"/>
              <w:spacing w:after="0"/>
              <w:rPr>
                <w:sz w:val="20"/>
                <w:szCs w:val="20"/>
                <w:color w:val="auto"/>
              </w:rPr>
            </w:pPr>
            <w:r>
              <w:rPr>
                <w:rFonts w:ascii="Symbol" w:cs="Symbol" w:eastAsia="Symbol" w:hAnsi="Symbol"/>
                <w:sz w:val="26"/>
                <w:szCs w:val="26"/>
                <w:color w:val="231F20"/>
              </w:rPr>
              <w:t>(</w:t>
            </w:r>
            <w:r>
              <w:rPr>
                <w:rFonts w:ascii="Times New Roman" w:cs="Times New Roman" w:eastAsia="Times New Roman" w:hAnsi="Times New Roman"/>
                <w:sz w:val="21"/>
                <w:szCs w:val="21"/>
                <w:color w:val="231F20"/>
              </w:rPr>
              <w:t xml:space="preserve"> aq</w:t>
            </w:r>
            <w:r>
              <w:rPr>
                <w:rFonts w:ascii="Symbol" w:cs="Symbol" w:eastAsia="Symbol" w:hAnsi="Symbol"/>
                <w:sz w:val="26"/>
                <w:szCs w:val="26"/>
                <w:color w:val="231F20"/>
              </w:rPr>
              <w:t>)</w:t>
            </w:r>
          </w:p>
        </w:tc>
        <w:tc>
          <w:tcPr>
            <w:tcW w:w="4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1260" w:type="dxa"/>
            <w:vAlign w:val="bottom"/>
            <w:vMerge w:val="restart"/>
          </w:tcPr>
          <w:p>
            <w:pPr>
              <w:spacing w:after="0"/>
              <w:rPr>
                <w:sz w:val="20"/>
                <w:szCs w:val="20"/>
                <w:color w:val="auto"/>
              </w:rPr>
            </w:pPr>
            <w:r>
              <w:rPr>
                <w:rFonts w:ascii="Times New Roman" w:cs="Times New Roman" w:eastAsia="Times New Roman" w:hAnsi="Times New Roman"/>
                <w:sz w:val="42"/>
                <w:szCs w:val="42"/>
                <w:i w:val="1"/>
                <w:iCs w:val="1"/>
                <w:color w:val="231F20"/>
                <w:vertAlign w:val="superscript"/>
              </w:rPr>
              <w:t>E</w:t>
            </w:r>
            <w:r>
              <w:rPr>
                <w:rFonts w:ascii="Times New Roman" w:cs="Times New Roman" w:eastAsia="Times New Roman" w:hAnsi="Times New Roman"/>
                <w:sz w:val="14"/>
                <w:szCs w:val="14"/>
                <w:color w:val="231F20"/>
              </w:rPr>
              <w:t xml:space="preserve">(cell) </w:t>
            </w:r>
            <w:r>
              <w:rPr>
                <w:rFonts w:ascii="Times New Roman" w:cs="Times New Roman" w:eastAsia="Times New Roman" w:hAnsi="Times New Roman"/>
                <w:sz w:val="42"/>
                <w:szCs w:val="42"/>
                <w:color w:val="231F20"/>
                <w:vertAlign w:val="superscript"/>
              </w:rPr>
              <w:t>=</w:t>
            </w:r>
            <w:r>
              <w:rPr>
                <w:rFonts w:ascii="Times New Roman" w:cs="Times New Roman" w:eastAsia="Times New Roman" w:hAnsi="Times New Roman"/>
                <w:sz w:val="14"/>
                <w:szCs w:val="14"/>
                <w:color w:val="231F20"/>
              </w:rPr>
              <w:t xml:space="preserve"> </w:t>
            </w:r>
            <w:r>
              <w:rPr>
                <w:rFonts w:ascii="Times New Roman" w:cs="Times New Roman" w:eastAsia="Times New Roman" w:hAnsi="Times New Roman"/>
                <w:sz w:val="41"/>
                <w:szCs w:val="41"/>
                <w:i w:val="1"/>
                <w:iCs w:val="1"/>
                <w:color w:val="000000"/>
                <w:vertAlign w:val="superscript"/>
              </w:rPr>
              <w:t>E</w:t>
            </w:r>
            <w:r>
              <w:rPr>
                <w:rFonts w:ascii="Symbol" w:cs="Symbol" w:eastAsia="Symbol" w:hAnsi="Symbol"/>
                <w:sz w:val="12"/>
                <w:szCs w:val="12"/>
                <w:color w:val="000000"/>
              </w:rPr>
              <w:t>(</w:t>
            </w:r>
            <w:r>
              <w:rPr>
                <w:rFonts w:ascii="Arial" w:cs="Arial" w:eastAsia="Arial" w:hAnsi="Arial"/>
                <w:sz w:val="25"/>
                <w:szCs w:val="25"/>
                <w:color w:val="000000"/>
                <w:vertAlign w:val="superscript"/>
              </w:rPr>
              <w:t>V</w:t>
            </w:r>
            <w:r>
              <w:rPr>
                <w:rFonts w:ascii="Times New Roman" w:cs="Times New Roman" w:eastAsia="Times New Roman" w:hAnsi="Times New Roman"/>
                <w:sz w:val="12"/>
                <w:szCs w:val="12"/>
                <w:color w:val="000000"/>
              </w:rPr>
              <w:t>cell</w:t>
            </w:r>
            <w:r>
              <w:rPr>
                <w:rFonts w:ascii="Symbol" w:cs="Symbol" w:eastAsia="Symbol" w:hAnsi="Symbol"/>
                <w:sz w:val="12"/>
                <w:szCs w:val="12"/>
                <w:color w:val="000000"/>
              </w:rPr>
              <w:t>)</w:t>
            </w:r>
          </w:p>
        </w:tc>
        <w:tc>
          <w:tcPr>
            <w:tcW w:w="360" w:type="dxa"/>
            <w:vAlign w:val="bottom"/>
            <w:gridSpan w:val="2"/>
            <w:vMerge w:val="restart"/>
          </w:tcPr>
          <w:p>
            <w:pPr>
              <w:ind w:left="140"/>
              <w:spacing w:after="0"/>
              <w:rPr>
                <w:sz w:val="20"/>
                <w:szCs w:val="20"/>
                <w:color w:val="auto"/>
              </w:rPr>
            </w:pPr>
            <w:r>
              <w:rPr>
                <w:rFonts w:ascii="Times New Roman" w:cs="Times New Roman" w:eastAsia="Times New Roman" w:hAnsi="Times New Roman"/>
                <w:sz w:val="21"/>
                <w:szCs w:val="21"/>
                <w:color w:val="231F20"/>
              </w:rPr>
              <w:t>–</w:t>
            </w:r>
          </w:p>
        </w:tc>
        <w:tc>
          <w:tcPr>
            <w:tcW w:w="20" w:type="dxa"/>
            <w:vAlign w:val="bottom"/>
          </w:tcPr>
          <w:p>
            <w:pPr>
              <w:spacing w:after="0"/>
              <w:rPr>
                <w:sz w:val="24"/>
                <w:szCs w:val="24"/>
                <w:color w:val="auto"/>
              </w:rPr>
            </w:pPr>
          </w:p>
        </w:tc>
        <w:tc>
          <w:tcPr>
            <w:tcW w:w="240" w:type="dxa"/>
            <w:vAlign w:val="bottom"/>
            <w:gridSpan w:val="2"/>
            <w:vMerge w:val="restart"/>
          </w:tcPr>
          <w:p>
            <w:pPr>
              <w:spacing w:after="0"/>
              <w:rPr>
                <w:sz w:val="20"/>
                <w:szCs w:val="20"/>
                <w:color w:val="auto"/>
              </w:rPr>
            </w:pPr>
            <w:r>
              <w:rPr>
                <w:rFonts w:ascii="Times New Roman" w:cs="Times New Roman" w:eastAsia="Times New Roman" w:hAnsi="Times New Roman"/>
                <w:sz w:val="17"/>
                <w:szCs w:val="17"/>
                <w:i w:val="1"/>
                <w:iCs w:val="1"/>
                <w:color w:val="auto"/>
              </w:rPr>
              <w:t>RT</w:t>
            </w:r>
          </w:p>
        </w:tc>
        <w:tc>
          <w:tcPr>
            <w:tcW w:w="260" w:type="dxa"/>
            <w:vAlign w:val="bottom"/>
            <w:gridSpan w:val="2"/>
            <w:vMerge w:val="restart"/>
          </w:tcPr>
          <w:p>
            <w:pPr>
              <w:ind w:left="20"/>
              <w:spacing w:after="0"/>
              <w:rPr>
                <w:sz w:val="20"/>
                <w:szCs w:val="20"/>
                <w:color w:val="auto"/>
              </w:rPr>
            </w:pPr>
            <w:r>
              <w:rPr>
                <w:rFonts w:ascii="Times New Roman" w:cs="Times New Roman" w:eastAsia="Times New Roman" w:hAnsi="Times New Roman"/>
                <w:sz w:val="21"/>
                <w:szCs w:val="21"/>
                <w:color w:val="231F20"/>
              </w:rPr>
              <w:t>ln</w:t>
            </w:r>
          </w:p>
        </w:tc>
        <w:tc>
          <w:tcPr>
            <w:tcW w:w="860" w:type="dxa"/>
            <w:vAlign w:val="bottom"/>
            <w:gridSpan w:val="11"/>
          </w:tcPr>
          <w:p>
            <w:pPr>
              <w:ind w:left="20"/>
              <w:spacing w:after="0" w:line="359" w:lineRule="exact"/>
              <w:rPr>
                <w:sz w:val="20"/>
                <w:szCs w:val="20"/>
                <w:color w:val="auto"/>
              </w:rPr>
            </w:pPr>
            <w:r>
              <w:rPr>
                <w:rFonts w:ascii="Times New Roman" w:cs="Times New Roman" w:eastAsia="Times New Roman" w:hAnsi="Times New Roman"/>
                <w:sz w:val="20"/>
                <w:szCs w:val="20"/>
                <w:color w:val="231F20"/>
              </w:rPr>
              <w:t>[ Zn</w:t>
            </w:r>
            <w:r>
              <w:rPr>
                <w:rFonts w:ascii="Times New Roman" w:cs="Times New Roman" w:eastAsia="Times New Roman" w:hAnsi="Times New Roman"/>
                <w:sz w:val="39"/>
                <w:szCs w:val="39"/>
                <w:color w:val="231F20"/>
                <w:vertAlign w:val="superscript"/>
              </w:rPr>
              <w:t>2</w:t>
            </w:r>
            <w:r>
              <w:rPr>
                <w:rFonts w:ascii="Times New Roman" w:cs="Times New Roman" w:eastAsia="Times New Roman" w:hAnsi="Times New Roman"/>
                <w:sz w:val="20"/>
                <w:szCs w:val="20"/>
                <w:color w:val="231F20"/>
              </w:rPr>
              <w:t xml:space="preserve"> </w:t>
            </w:r>
            <w:r>
              <w:rPr>
                <w:rFonts w:ascii="Symbol" w:cs="Symbol" w:eastAsia="Symbol" w:hAnsi="Symbol"/>
                <w:sz w:val="39"/>
                <w:szCs w:val="39"/>
                <w:color w:val="231F20"/>
                <w:vertAlign w:val="superscript"/>
              </w:rPr>
              <w:t>+</w:t>
            </w:r>
            <w:r>
              <w:rPr>
                <w:rFonts w:ascii="Times New Roman" w:cs="Times New Roman" w:eastAsia="Times New Roman" w:hAnsi="Times New Roman"/>
                <w:sz w:val="20"/>
                <w:szCs w:val="20"/>
                <w:color w:val="231F20"/>
              </w:rPr>
              <w:t xml:space="preserve"> ]</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080" w:type="dxa"/>
            <w:vAlign w:val="bottom"/>
            <w:gridSpan w:val="2"/>
            <w:vMerge w:val="restart"/>
          </w:tcPr>
          <w:p>
            <w:pPr>
              <w:jc w:val="right"/>
              <w:spacing w:after="0"/>
              <w:rPr>
                <w:sz w:val="20"/>
                <w:szCs w:val="20"/>
                <w:color w:val="auto"/>
              </w:rPr>
            </w:pPr>
            <w:r>
              <w:rPr>
                <w:rFonts w:ascii="Times New Roman" w:cs="Times New Roman" w:eastAsia="Times New Roman" w:hAnsi="Times New Roman"/>
                <w:sz w:val="21"/>
                <w:szCs w:val="21"/>
                <w:color w:val="231F20"/>
              </w:rPr>
              <w:t>(3.11)</w:t>
            </w:r>
          </w:p>
        </w:tc>
        <w:tc>
          <w:tcPr>
            <w:tcW w:w="0" w:type="dxa"/>
            <w:vAlign w:val="bottom"/>
          </w:tcPr>
          <w:p>
            <w:pPr>
              <w:spacing w:after="0"/>
              <w:rPr>
                <w:sz w:val="1"/>
                <w:szCs w:val="1"/>
                <w:color w:val="auto"/>
              </w:rPr>
            </w:pPr>
          </w:p>
        </w:tc>
      </w:tr>
      <w:tr>
        <w:trPr>
          <w:trHeight w:val="37"/>
        </w:trPr>
        <w:tc>
          <w:tcPr>
            <w:tcW w:w="1260" w:type="dxa"/>
            <w:vAlign w:val="bottom"/>
            <w:vMerge w:val="continue"/>
          </w:tcPr>
          <w:p>
            <w:pPr>
              <w:spacing w:after="0"/>
              <w:rPr>
                <w:sz w:val="3"/>
                <w:szCs w:val="3"/>
                <w:color w:val="auto"/>
              </w:rPr>
            </w:pPr>
          </w:p>
        </w:tc>
        <w:tc>
          <w:tcPr>
            <w:tcW w:w="360" w:type="dxa"/>
            <w:vAlign w:val="bottom"/>
            <w:gridSpan w:val="2"/>
            <w:vMerge w:val="continue"/>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40" w:type="dxa"/>
            <w:vAlign w:val="bottom"/>
            <w:tcBorders>
              <w:bottom w:val="single" w:sz="8" w:color="auto"/>
            </w:tcBorders>
            <w:gridSpan w:val="2"/>
            <w:vMerge w:val="continue"/>
          </w:tcPr>
          <w:p>
            <w:pPr>
              <w:spacing w:after="0"/>
              <w:rPr>
                <w:sz w:val="3"/>
                <w:szCs w:val="3"/>
                <w:color w:val="auto"/>
              </w:rPr>
            </w:pPr>
          </w:p>
        </w:tc>
        <w:tc>
          <w:tcPr>
            <w:tcW w:w="260" w:type="dxa"/>
            <w:vAlign w:val="bottom"/>
            <w:gridSpan w:val="2"/>
            <w:vMerge w:val="continue"/>
          </w:tcPr>
          <w:p>
            <w:pPr>
              <w:spacing w:after="0"/>
              <w:rPr>
                <w:sz w:val="3"/>
                <w:szCs w:val="3"/>
                <w:color w:val="auto"/>
              </w:rPr>
            </w:pPr>
          </w:p>
        </w:tc>
        <w:tc>
          <w:tcPr>
            <w:tcW w:w="720" w:type="dxa"/>
            <w:vAlign w:val="bottom"/>
            <w:tcBorders>
              <w:top w:val="single" w:sz="8" w:color="231F20"/>
              <w:bottom w:val="single" w:sz="8" w:color="231F20"/>
            </w:tcBorders>
            <w:gridSpan w:val="10"/>
            <w:vMerge w:val="restart"/>
          </w:tcPr>
          <w:p>
            <w:pPr>
              <w:spacing w:after="0" w:line="438" w:lineRule="exact"/>
              <w:rPr>
                <w:sz w:val="20"/>
                <w:szCs w:val="20"/>
                <w:color w:val="auto"/>
              </w:rPr>
            </w:pPr>
            <w:r>
              <w:rPr>
                <w:rFonts w:ascii="Times New Roman" w:cs="Times New Roman" w:eastAsia="Times New Roman" w:hAnsi="Times New Roman"/>
                <w:sz w:val="20"/>
                <w:szCs w:val="20"/>
                <w:color w:val="231F20"/>
                <w:w w:val="94"/>
              </w:rPr>
              <w:t>[Cu</w:t>
            </w:r>
            <w:r>
              <w:rPr>
                <w:rFonts w:ascii="Times New Roman" w:cs="Times New Roman" w:eastAsia="Times New Roman" w:hAnsi="Times New Roman"/>
                <w:sz w:val="39"/>
                <w:szCs w:val="39"/>
                <w:color w:val="231F20"/>
                <w:w w:val="94"/>
                <w:vertAlign w:val="superscript"/>
              </w:rPr>
              <w:t>2</w:t>
            </w:r>
            <w:r>
              <w:rPr>
                <w:rFonts w:ascii="Times New Roman" w:cs="Times New Roman" w:eastAsia="Times New Roman" w:hAnsi="Times New Roman"/>
                <w:sz w:val="20"/>
                <w:szCs w:val="20"/>
                <w:color w:val="231F20"/>
                <w:w w:val="94"/>
              </w:rPr>
              <w:t xml:space="preserve"> </w:t>
            </w:r>
            <w:r>
              <w:rPr>
                <w:rFonts w:ascii="Times New Roman" w:cs="Times New Roman" w:eastAsia="Times New Roman" w:hAnsi="Times New Roman"/>
                <w:sz w:val="39"/>
                <w:szCs w:val="39"/>
                <w:color w:val="231F20"/>
                <w:w w:val="94"/>
                <w:vertAlign w:val="superscript"/>
              </w:rPr>
              <w:t>+</w:t>
            </w:r>
            <w:r>
              <w:rPr>
                <w:rFonts w:ascii="Times New Roman" w:cs="Times New Roman" w:eastAsia="Times New Roman" w:hAnsi="Times New Roman"/>
                <w:sz w:val="20"/>
                <w:szCs w:val="20"/>
                <w:color w:val="231F20"/>
                <w:w w:val="94"/>
              </w:rPr>
              <w:t xml:space="preserve"> ]</w:t>
            </w:r>
          </w:p>
        </w:tc>
        <w:tc>
          <w:tcPr>
            <w:tcW w:w="140" w:type="dxa"/>
            <w:vAlign w:val="bottom"/>
            <w:vMerge w:val="restart"/>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160" w:type="dxa"/>
            <w:vAlign w:val="bottom"/>
          </w:tcPr>
          <w:p>
            <w:pPr>
              <w:spacing w:after="0"/>
              <w:rPr>
                <w:sz w:val="3"/>
                <w:szCs w:val="3"/>
                <w:color w:val="auto"/>
              </w:rPr>
            </w:pPr>
          </w:p>
        </w:tc>
        <w:tc>
          <w:tcPr>
            <w:tcW w:w="40" w:type="dxa"/>
            <w:vAlign w:val="bottom"/>
          </w:tcPr>
          <w:p>
            <w:pPr>
              <w:spacing w:after="0"/>
              <w:rPr>
                <w:sz w:val="3"/>
                <w:szCs w:val="3"/>
                <w:color w:val="auto"/>
              </w:rPr>
            </w:pPr>
          </w:p>
        </w:tc>
        <w:tc>
          <w:tcPr>
            <w:tcW w:w="16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560" w:type="dxa"/>
            <w:vAlign w:val="bottom"/>
          </w:tcPr>
          <w:p>
            <w:pPr>
              <w:spacing w:after="0"/>
              <w:rPr>
                <w:sz w:val="3"/>
                <w:szCs w:val="3"/>
                <w:color w:val="auto"/>
              </w:rPr>
            </w:pPr>
          </w:p>
        </w:tc>
        <w:tc>
          <w:tcPr>
            <w:tcW w:w="1080" w:type="dxa"/>
            <w:vAlign w:val="bottom"/>
            <w:gridSpan w:val="2"/>
            <w:vMerge w:val="continue"/>
          </w:tcPr>
          <w:p>
            <w:pPr>
              <w:spacing w:after="0"/>
              <w:rPr>
                <w:sz w:val="3"/>
                <w:szCs w:val="3"/>
                <w:color w:val="auto"/>
              </w:rPr>
            </w:pPr>
          </w:p>
        </w:tc>
        <w:tc>
          <w:tcPr>
            <w:tcW w:w="0" w:type="dxa"/>
            <w:vAlign w:val="bottom"/>
          </w:tcPr>
          <w:p>
            <w:pPr>
              <w:spacing w:after="0"/>
              <w:rPr>
                <w:sz w:val="1"/>
                <w:szCs w:val="1"/>
                <w:color w:val="auto"/>
              </w:rPr>
            </w:pPr>
          </w:p>
        </w:tc>
      </w:tr>
      <w:tr>
        <w:trPr>
          <w:trHeight w:val="381"/>
        </w:trPr>
        <w:tc>
          <w:tcPr>
            <w:tcW w:w="1260" w:type="dxa"/>
            <w:vAlign w:val="bottom"/>
            <w:vMerge w:val="continue"/>
          </w:tcPr>
          <w:p>
            <w:pPr>
              <w:spacing w:after="0"/>
              <w:rPr>
                <w:sz w:val="24"/>
                <w:szCs w:val="24"/>
                <w:color w:val="auto"/>
              </w:rPr>
            </w:pPr>
          </w:p>
        </w:tc>
        <w:tc>
          <w:tcPr>
            <w:tcW w:w="360" w:type="dxa"/>
            <w:vAlign w:val="bottom"/>
            <w:gridSpan w:val="2"/>
            <w:vMerge w:val="continue"/>
          </w:tcPr>
          <w:p>
            <w:pPr>
              <w:spacing w:after="0"/>
              <w:rPr>
                <w:sz w:val="24"/>
                <w:szCs w:val="24"/>
                <w:color w:val="auto"/>
              </w:rPr>
            </w:pPr>
          </w:p>
        </w:tc>
        <w:tc>
          <w:tcPr>
            <w:tcW w:w="20" w:type="dxa"/>
            <w:vAlign w:val="bottom"/>
          </w:tcPr>
          <w:p>
            <w:pPr>
              <w:spacing w:after="0"/>
              <w:rPr>
                <w:sz w:val="24"/>
                <w:szCs w:val="24"/>
                <w:color w:val="auto"/>
              </w:rPr>
            </w:pPr>
          </w:p>
        </w:tc>
        <w:tc>
          <w:tcPr>
            <w:tcW w:w="240" w:type="dxa"/>
            <w:vAlign w:val="bottom"/>
            <w:gridSpan w:val="2"/>
          </w:tcPr>
          <w:p>
            <w:pPr>
              <w:spacing w:after="0"/>
              <w:rPr>
                <w:sz w:val="20"/>
                <w:szCs w:val="20"/>
                <w:color w:val="auto"/>
              </w:rPr>
            </w:pPr>
            <w:r>
              <w:rPr>
                <w:rFonts w:ascii="Times New Roman" w:cs="Times New Roman" w:eastAsia="Times New Roman" w:hAnsi="Times New Roman"/>
                <w:sz w:val="17"/>
                <w:szCs w:val="17"/>
                <w:color w:val="auto"/>
              </w:rPr>
              <w:t>2</w:t>
            </w:r>
            <w:r>
              <w:rPr>
                <w:rFonts w:ascii="Times New Roman" w:cs="Times New Roman" w:eastAsia="Times New Roman" w:hAnsi="Times New Roman"/>
                <w:sz w:val="17"/>
                <w:szCs w:val="17"/>
                <w:i w:val="1"/>
                <w:iCs w:val="1"/>
                <w:color w:val="auto"/>
              </w:rPr>
              <w:t>F</w:t>
            </w:r>
          </w:p>
        </w:tc>
        <w:tc>
          <w:tcPr>
            <w:tcW w:w="260" w:type="dxa"/>
            <w:vAlign w:val="bottom"/>
            <w:gridSpan w:val="2"/>
            <w:vMerge w:val="continue"/>
          </w:tcPr>
          <w:p>
            <w:pPr>
              <w:spacing w:after="0"/>
              <w:rPr>
                <w:sz w:val="24"/>
                <w:szCs w:val="24"/>
                <w:color w:val="auto"/>
              </w:rPr>
            </w:pPr>
          </w:p>
        </w:tc>
        <w:tc>
          <w:tcPr>
            <w:tcW w:w="720" w:type="dxa"/>
            <w:vAlign w:val="bottom"/>
            <w:gridSpan w:val="10"/>
            <w:vMerge w:val="continue"/>
          </w:tcPr>
          <w:p>
            <w:pPr>
              <w:spacing w:after="0"/>
              <w:rPr>
                <w:sz w:val="24"/>
                <w:szCs w:val="24"/>
                <w:color w:val="auto"/>
              </w:rPr>
            </w:pPr>
          </w:p>
        </w:tc>
        <w:tc>
          <w:tcPr>
            <w:tcW w:w="14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08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ind w:firstLine="360"/>
        <w:spacing w:after="0" w:line="195" w:lineRule="auto"/>
        <w:rPr>
          <w:sz w:val="20"/>
          <w:szCs w:val="20"/>
          <w:color w:val="auto"/>
        </w:rPr>
      </w:pPr>
      <w:r>
        <w:rPr>
          <w:rFonts w:ascii="Times New Roman" w:cs="Times New Roman" w:eastAsia="Times New Roman" w:hAnsi="Times New Roman"/>
          <w:sz w:val="21"/>
          <w:szCs w:val="21"/>
          <w:color w:val="231F20"/>
        </w:rPr>
        <w:t xml:space="preserve">It can be seen that </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7"/>
          <w:szCs w:val="27"/>
          <w:color w:val="231F20"/>
          <w:vertAlign w:val="subscript"/>
        </w:rPr>
        <w:t>(cell)</w:t>
      </w:r>
      <w:r>
        <w:rPr>
          <w:rFonts w:ascii="Times New Roman" w:cs="Times New Roman" w:eastAsia="Times New Roman" w:hAnsi="Times New Roman"/>
          <w:sz w:val="21"/>
          <w:szCs w:val="21"/>
          <w:color w:val="231F20"/>
        </w:rPr>
        <w:t xml:space="preserve"> depends on the concentration of both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and 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ions. It increases with increase in the concentration of Cu</w:t>
      </w:r>
      <w:r>
        <w:rPr>
          <w:rFonts w:ascii="Times New Roman" w:cs="Times New Roman" w:eastAsia="Times New Roman" w:hAnsi="Times New Roman"/>
          <w:sz w:val="27"/>
          <w:szCs w:val="27"/>
          <w:color w:val="231F20"/>
          <w:vertAlign w:val="superscript"/>
        </w:rPr>
        <w:t>2+</w:t>
      </w:r>
    </w:p>
    <w:p>
      <w:pPr>
        <w:spacing w:after="0" w:line="220" w:lineRule="auto"/>
        <w:rPr>
          <w:sz w:val="20"/>
          <w:szCs w:val="20"/>
          <w:color w:val="auto"/>
        </w:rPr>
      </w:pPr>
      <w:r>
        <w:rPr>
          <w:rFonts w:ascii="Times New Roman" w:cs="Times New Roman" w:eastAsia="Times New Roman" w:hAnsi="Times New Roman"/>
          <w:sz w:val="21"/>
          <w:szCs w:val="21"/>
          <w:color w:val="231F20"/>
        </w:rPr>
        <w:t>ions and decrease in the concentration of 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ions.</w:t>
      </w:r>
    </w:p>
    <w:p>
      <w:pPr>
        <w:spacing w:after="0" w:line="16" w:lineRule="exact"/>
        <w:rPr>
          <w:sz w:val="20"/>
          <w:szCs w:val="20"/>
          <w:color w:val="auto"/>
        </w:rPr>
      </w:pPr>
    </w:p>
    <w:p>
      <w:pPr>
        <w:jc w:val="both"/>
        <w:ind w:firstLine="360"/>
        <w:spacing w:after="0" w:line="250" w:lineRule="auto"/>
        <w:rPr>
          <w:sz w:val="20"/>
          <w:szCs w:val="20"/>
          <w:color w:val="auto"/>
        </w:rPr>
      </w:pPr>
      <w:r>
        <w:rPr>
          <w:rFonts w:ascii="Times New Roman" w:cs="Times New Roman" w:eastAsia="Times New Roman" w:hAnsi="Times New Roman"/>
          <w:sz w:val="21"/>
          <w:szCs w:val="21"/>
          <w:color w:val="231F20"/>
        </w:rPr>
        <w:t xml:space="preserve">By converting the natural logarithm in Eq. (3.11) to the base 10 and substituting the values of </w:t>
      </w:r>
      <w:r>
        <w:rPr>
          <w:rFonts w:ascii="Times New Roman" w:cs="Times New Roman" w:eastAsia="Times New Roman" w:hAnsi="Times New Roman"/>
          <w:sz w:val="21"/>
          <w:szCs w:val="21"/>
          <w:i w:val="1"/>
          <w:iCs w:val="1"/>
          <w:color w:val="231F20"/>
        </w:rPr>
        <w:t>R</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1"/>
          <w:szCs w:val="21"/>
          <w:i w:val="1"/>
          <w:iCs w:val="1"/>
          <w:color w:val="231F20"/>
        </w:rPr>
        <w:t>F</w:t>
      </w:r>
      <w:r>
        <w:rPr>
          <w:rFonts w:ascii="Times New Roman" w:cs="Times New Roman" w:eastAsia="Times New Roman" w:hAnsi="Times New Roman"/>
          <w:sz w:val="21"/>
          <w:szCs w:val="21"/>
          <w:color w:val="231F20"/>
        </w:rPr>
        <w:t xml:space="preserve"> and </w:t>
      </w:r>
      <w:r>
        <w:rPr>
          <w:rFonts w:ascii="Times New Roman" w:cs="Times New Roman" w:eastAsia="Times New Roman" w:hAnsi="Times New Roman"/>
          <w:sz w:val="21"/>
          <w:szCs w:val="21"/>
          <w:i w:val="1"/>
          <w:iCs w:val="1"/>
          <w:color w:val="231F20"/>
        </w:rPr>
        <w:t>T</w:t>
      </w:r>
      <w:r>
        <w:rPr>
          <w:rFonts w:ascii="Times New Roman" w:cs="Times New Roman" w:eastAsia="Times New Roman" w:hAnsi="Times New Roman"/>
          <w:sz w:val="21"/>
          <w:szCs w:val="21"/>
          <w:color w:val="231F20"/>
        </w:rPr>
        <w:t xml:space="preserve"> = 298 K, it reduces to</w:t>
      </w:r>
    </w:p>
    <w:tbl>
      <w:tblPr>
        <w:tblLayout w:type="fixed"/>
        <w:tblInd w:w="360" w:type="dxa"/>
        <w:tblCellMar>
          <w:top w:w="0" w:type="dxa"/>
          <w:left w:w="0" w:type="dxa"/>
          <w:bottom w:w="0" w:type="dxa"/>
          <w:right w:w="0" w:type="dxa"/>
        </w:tblCellMar>
      </w:tblPr>
      <w:tr>
        <w:trPr>
          <w:trHeight w:val="365"/>
        </w:trPr>
        <w:tc>
          <w:tcPr>
            <w:tcW w:w="2000" w:type="dxa"/>
            <w:vAlign w:val="bottom"/>
            <w:gridSpan w:val="2"/>
          </w:tcPr>
          <w:p>
            <w:pPr>
              <w:jc w:val="right"/>
              <w:spacing w:after="0"/>
              <w:rPr>
                <w:sz w:val="20"/>
                <w:szCs w:val="20"/>
                <w:color w:val="auto"/>
              </w:rPr>
            </w:pPr>
            <w:r>
              <w:rPr>
                <w:rFonts w:ascii="Times New Roman" w:cs="Times New Roman" w:eastAsia="Times New Roman" w:hAnsi="Times New Roman"/>
                <w:sz w:val="17"/>
                <w:szCs w:val="17"/>
                <w:color w:val="auto"/>
              </w:rPr>
              <w:t>0.059</w:t>
            </w:r>
          </w:p>
        </w:tc>
        <w:tc>
          <w:tcPr>
            <w:tcW w:w="280" w:type="dxa"/>
            <w:vAlign w:val="bottom"/>
            <w:vMerge w:val="restart"/>
          </w:tcPr>
          <w:p>
            <w:pPr>
              <w:ind w:left="40"/>
              <w:spacing w:after="0"/>
              <w:rPr>
                <w:sz w:val="20"/>
                <w:szCs w:val="20"/>
                <w:color w:val="auto"/>
              </w:rPr>
            </w:pPr>
            <w:r>
              <w:rPr>
                <w:rFonts w:ascii="Times New Roman" w:cs="Times New Roman" w:eastAsia="Times New Roman" w:hAnsi="Times New Roman"/>
                <w:sz w:val="17"/>
                <w:szCs w:val="17"/>
                <w:color w:val="auto"/>
              </w:rPr>
              <w:t>log</w:t>
            </w:r>
          </w:p>
        </w:tc>
        <w:tc>
          <w:tcPr>
            <w:tcW w:w="20" w:type="dxa"/>
            <w:vAlign w:val="bottom"/>
          </w:tcPr>
          <w:p>
            <w:pPr>
              <w:spacing w:after="0"/>
              <w:rPr>
                <w:sz w:val="24"/>
                <w:szCs w:val="24"/>
                <w:color w:val="auto"/>
              </w:rPr>
            </w:pPr>
          </w:p>
        </w:tc>
        <w:tc>
          <w:tcPr>
            <w:tcW w:w="420" w:type="dxa"/>
            <w:vAlign w:val="bottom"/>
          </w:tcPr>
          <w:p>
            <w:pPr>
              <w:jc w:val="right"/>
              <w:spacing w:after="0" w:line="366" w:lineRule="exact"/>
              <w:rPr>
                <w:sz w:val="20"/>
                <w:szCs w:val="20"/>
                <w:color w:val="auto"/>
              </w:rPr>
            </w:pPr>
            <w:r>
              <w:rPr>
                <w:rFonts w:ascii="Times New Roman" w:cs="Times New Roman" w:eastAsia="Times New Roman" w:hAnsi="Times New Roman"/>
                <w:sz w:val="17"/>
                <w:szCs w:val="17"/>
                <w:color w:val="auto"/>
                <w:w w:val="90"/>
              </w:rPr>
              <w:t>[ Zn</w:t>
            </w:r>
            <w:r>
              <w:rPr>
                <w:rFonts w:ascii="Times New Roman" w:cs="Times New Roman" w:eastAsia="Times New Roman" w:hAnsi="Times New Roman"/>
                <w:sz w:val="33"/>
                <w:szCs w:val="33"/>
                <w:color w:val="auto"/>
                <w:w w:val="90"/>
                <w:vertAlign w:val="superscript"/>
              </w:rPr>
              <w:t>2</w:t>
            </w:r>
          </w:p>
        </w:tc>
        <w:tc>
          <w:tcPr>
            <w:tcW w:w="180" w:type="dxa"/>
            <w:vAlign w:val="bottom"/>
            <w:gridSpan w:val="2"/>
          </w:tcPr>
          <w:p>
            <w:pPr>
              <w:jc w:val="right"/>
              <w:spacing w:after="0" w:line="364" w:lineRule="exact"/>
              <w:rPr>
                <w:sz w:val="20"/>
                <w:szCs w:val="20"/>
                <w:color w:val="auto"/>
              </w:rPr>
            </w:pPr>
            <w:r>
              <w:rPr>
                <w:rFonts w:ascii="Symbol" w:cs="Symbol" w:eastAsia="Symbol" w:hAnsi="Symbol"/>
                <w:sz w:val="33"/>
                <w:szCs w:val="33"/>
                <w:color w:val="auto"/>
                <w:w w:val="72"/>
                <w:vertAlign w:val="superscript"/>
              </w:rPr>
              <w:t>+</w:t>
            </w:r>
            <w:r>
              <w:rPr>
                <w:rFonts w:ascii="Times New Roman" w:cs="Times New Roman" w:eastAsia="Times New Roman" w:hAnsi="Times New Roman"/>
                <w:sz w:val="17"/>
                <w:szCs w:val="17"/>
                <w:color w:val="auto"/>
                <w:w w:val="72"/>
              </w:rPr>
              <w:t xml:space="preserve"> ]</w:t>
            </w:r>
          </w:p>
        </w:tc>
        <w:tc>
          <w:tcPr>
            <w:tcW w:w="166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8"/>
        </w:trPr>
        <w:tc>
          <w:tcPr>
            <w:tcW w:w="1540" w:type="dxa"/>
            <w:vAlign w:val="bottom"/>
            <w:vMerge w:val="restart"/>
          </w:tcPr>
          <w:p>
            <w:pPr>
              <w:spacing w:after="0" w:line="240" w:lineRule="exact"/>
              <w:rPr>
                <w:sz w:val="20"/>
                <w:szCs w:val="20"/>
                <w:color w:val="auto"/>
              </w:rPr>
            </w:pPr>
            <w:r>
              <w:rPr>
                <w:rFonts w:ascii="Times New Roman" w:cs="Times New Roman" w:eastAsia="Times New Roman" w:hAnsi="Times New Roman"/>
                <w:sz w:val="27"/>
                <w:szCs w:val="27"/>
                <w:i w:val="1"/>
                <w:iCs w:val="1"/>
                <w:color w:val="231F20"/>
                <w:vertAlign w:val="superscript"/>
              </w:rPr>
              <w:t>E</w:t>
            </w:r>
            <w:r>
              <w:rPr>
                <w:rFonts w:ascii="Times New Roman" w:cs="Times New Roman" w:eastAsia="Times New Roman" w:hAnsi="Times New Roman"/>
                <w:sz w:val="11"/>
                <w:szCs w:val="11"/>
                <w:color w:val="231F20"/>
              </w:rPr>
              <w:t xml:space="preserve">(cell)  </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11"/>
                <w:szCs w:val="11"/>
                <w:color w:val="231F20"/>
              </w:rPr>
              <w:t xml:space="preserve"> </w:t>
            </w:r>
            <w:r>
              <w:rPr>
                <w:rFonts w:ascii="Times New Roman" w:cs="Times New Roman" w:eastAsia="Times New Roman" w:hAnsi="Times New Roman"/>
                <w:sz w:val="26"/>
                <w:szCs w:val="26"/>
                <w:i w:val="1"/>
                <w:iCs w:val="1"/>
                <w:color w:val="000000"/>
                <w:vertAlign w:val="superscript"/>
              </w:rPr>
              <w:t>E</w:t>
            </w:r>
            <w:r>
              <w:rPr>
                <w:rFonts w:ascii="Symbol" w:cs="Symbol" w:eastAsia="Symbol" w:hAnsi="Symbol"/>
                <w:sz w:val="10"/>
                <w:szCs w:val="10"/>
                <w:color w:val="000000"/>
              </w:rPr>
              <w:t>(</w:t>
            </w:r>
            <w:r>
              <w:rPr>
                <w:rFonts w:ascii="Arial" w:cs="Arial" w:eastAsia="Arial" w:hAnsi="Arial"/>
                <w:sz w:val="18"/>
                <w:szCs w:val="18"/>
                <w:color w:val="000000"/>
                <w:vertAlign w:val="superscript"/>
              </w:rPr>
              <w:t>V</w:t>
            </w:r>
            <w:r>
              <w:rPr>
                <w:rFonts w:ascii="Times New Roman" w:cs="Times New Roman" w:eastAsia="Times New Roman" w:hAnsi="Times New Roman"/>
                <w:sz w:val="10"/>
                <w:szCs w:val="10"/>
                <w:color w:val="000000"/>
              </w:rPr>
              <w:t>cell</w:t>
            </w:r>
            <w:r>
              <w:rPr>
                <w:rFonts w:ascii="Symbol" w:cs="Symbol" w:eastAsia="Symbol" w:hAnsi="Symbol"/>
                <w:sz w:val="10"/>
                <w:szCs w:val="10"/>
                <w:color w:val="000000"/>
              </w:rPr>
              <w:t>)</w:t>
            </w:r>
            <w:r>
              <w:rPr>
                <w:rFonts w:ascii="Times New Roman" w:cs="Times New Roman" w:eastAsia="Times New Roman" w:hAnsi="Times New Roman"/>
                <w:sz w:val="11"/>
                <w:szCs w:val="11"/>
                <w:color w:val="231F20"/>
              </w:rPr>
              <w:t xml:space="preserve">    </w:t>
            </w:r>
            <w:r>
              <w:rPr>
                <w:rFonts w:ascii="Times New Roman" w:cs="Times New Roman" w:eastAsia="Times New Roman" w:hAnsi="Times New Roman"/>
                <w:sz w:val="27"/>
                <w:szCs w:val="27"/>
                <w:color w:val="231F20"/>
                <w:vertAlign w:val="superscript"/>
              </w:rPr>
              <w:t>–</w:t>
            </w:r>
          </w:p>
        </w:tc>
        <w:tc>
          <w:tcPr>
            <w:tcW w:w="460" w:type="dxa"/>
            <w:vAlign w:val="bottom"/>
            <w:tcBorders>
              <w:bottom w:val="single" w:sz="8" w:color="auto"/>
            </w:tcBorders>
          </w:tcPr>
          <w:p>
            <w:pPr>
              <w:spacing w:after="0"/>
              <w:rPr>
                <w:sz w:val="5"/>
                <w:szCs w:val="5"/>
                <w:color w:val="auto"/>
              </w:rPr>
            </w:pPr>
          </w:p>
        </w:tc>
        <w:tc>
          <w:tcPr>
            <w:tcW w:w="280" w:type="dxa"/>
            <w:vAlign w:val="bottom"/>
            <w:vMerge w:val="continue"/>
          </w:tcPr>
          <w:p>
            <w:pPr>
              <w:spacing w:after="0"/>
              <w:rPr>
                <w:sz w:val="5"/>
                <w:szCs w:val="5"/>
                <w:color w:val="auto"/>
              </w:rPr>
            </w:pPr>
          </w:p>
        </w:tc>
        <w:tc>
          <w:tcPr>
            <w:tcW w:w="20" w:type="dxa"/>
            <w:vAlign w:val="bottom"/>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660" w:type="dxa"/>
            <w:vAlign w:val="bottom"/>
          </w:tcPr>
          <w:p>
            <w:pPr>
              <w:spacing w:after="0"/>
              <w:rPr>
                <w:sz w:val="5"/>
                <w:szCs w:val="5"/>
                <w:color w:val="auto"/>
              </w:rPr>
            </w:pPr>
          </w:p>
        </w:tc>
        <w:tc>
          <w:tcPr>
            <w:tcW w:w="226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231F20"/>
              </w:rPr>
              <w:t>(3.12)</w:t>
            </w:r>
          </w:p>
        </w:tc>
        <w:tc>
          <w:tcPr>
            <w:tcW w:w="0" w:type="dxa"/>
            <w:vAlign w:val="bottom"/>
          </w:tcPr>
          <w:p>
            <w:pPr>
              <w:spacing w:after="0"/>
              <w:rPr>
                <w:sz w:val="1"/>
                <w:szCs w:val="1"/>
                <w:color w:val="auto"/>
              </w:rPr>
            </w:pPr>
          </w:p>
        </w:tc>
      </w:tr>
      <w:tr>
        <w:trPr>
          <w:trHeight w:val="162"/>
        </w:trPr>
        <w:tc>
          <w:tcPr>
            <w:tcW w:w="1540" w:type="dxa"/>
            <w:vAlign w:val="bottom"/>
            <w:vMerge w:val="continue"/>
          </w:tcPr>
          <w:p>
            <w:pPr>
              <w:spacing w:after="0"/>
              <w:rPr>
                <w:sz w:val="14"/>
                <w:szCs w:val="14"/>
                <w:color w:val="auto"/>
              </w:rPr>
            </w:pPr>
          </w:p>
        </w:tc>
        <w:tc>
          <w:tcPr>
            <w:tcW w:w="460" w:type="dxa"/>
            <w:vAlign w:val="bottom"/>
          </w:tcPr>
          <w:p>
            <w:pPr>
              <w:jc w:val="right"/>
              <w:ind w:right="97"/>
              <w:spacing w:after="0" w:line="163" w:lineRule="exact"/>
              <w:rPr>
                <w:sz w:val="20"/>
                <w:szCs w:val="20"/>
                <w:color w:val="auto"/>
              </w:rPr>
            </w:pPr>
            <w:r>
              <w:rPr>
                <w:rFonts w:ascii="Times New Roman" w:cs="Times New Roman" w:eastAsia="Times New Roman" w:hAnsi="Times New Roman"/>
                <w:sz w:val="17"/>
                <w:szCs w:val="17"/>
                <w:color w:val="auto"/>
              </w:rPr>
              <w:t>2</w:t>
            </w:r>
          </w:p>
        </w:tc>
        <w:tc>
          <w:tcPr>
            <w:tcW w:w="280" w:type="dxa"/>
            <w:vAlign w:val="bottom"/>
            <w:vMerge w:val="continue"/>
          </w:tcPr>
          <w:p>
            <w:pPr>
              <w:spacing w:after="0"/>
              <w:rPr>
                <w:sz w:val="14"/>
                <w:szCs w:val="14"/>
                <w:color w:val="auto"/>
              </w:rPr>
            </w:pPr>
          </w:p>
        </w:tc>
        <w:tc>
          <w:tcPr>
            <w:tcW w:w="20" w:type="dxa"/>
            <w:vAlign w:val="bottom"/>
          </w:tcPr>
          <w:p>
            <w:pPr>
              <w:spacing w:after="0"/>
              <w:rPr>
                <w:sz w:val="14"/>
                <w:szCs w:val="14"/>
                <w:color w:val="auto"/>
              </w:rPr>
            </w:pPr>
          </w:p>
        </w:tc>
        <w:tc>
          <w:tcPr>
            <w:tcW w:w="420" w:type="dxa"/>
            <w:vAlign w:val="bottom"/>
          </w:tcPr>
          <w:p>
            <w:pPr>
              <w:jc w:val="right"/>
              <w:spacing w:after="0" w:line="163" w:lineRule="exact"/>
              <w:rPr>
                <w:sz w:val="20"/>
                <w:szCs w:val="20"/>
                <w:color w:val="auto"/>
              </w:rPr>
            </w:pPr>
            <w:r>
              <w:rPr>
                <w:rFonts w:ascii="Times New Roman" w:cs="Times New Roman" w:eastAsia="Times New Roman" w:hAnsi="Times New Roman"/>
                <w:sz w:val="17"/>
                <w:szCs w:val="17"/>
                <w:color w:val="auto"/>
              </w:rPr>
              <w:t>2</w:t>
            </w:r>
          </w:p>
        </w:tc>
        <w:tc>
          <w:tcPr>
            <w:tcW w:w="120" w:type="dxa"/>
            <w:vAlign w:val="bottom"/>
          </w:tcPr>
          <w:p>
            <w:pPr>
              <w:jc w:val="right"/>
              <w:spacing w:after="0" w:line="162" w:lineRule="exact"/>
              <w:rPr>
                <w:sz w:val="20"/>
                <w:szCs w:val="20"/>
                <w:color w:val="auto"/>
              </w:rPr>
            </w:pPr>
            <w:r>
              <w:rPr>
                <w:rFonts w:ascii="Symbol" w:cs="Symbol" w:eastAsia="Symbol" w:hAnsi="Symbol"/>
                <w:sz w:val="17"/>
                <w:szCs w:val="17"/>
                <w:color w:val="auto"/>
                <w:w w:val="85"/>
              </w:rPr>
              <w:t>+</w:t>
            </w:r>
          </w:p>
        </w:tc>
        <w:tc>
          <w:tcPr>
            <w:tcW w:w="1720" w:type="dxa"/>
            <w:vAlign w:val="bottom"/>
            <w:gridSpan w:val="2"/>
            <w:vMerge w:val="restart"/>
          </w:tcPr>
          <w:p>
            <w:pPr>
              <w:jc w:val="right"/>
              <w:ind w:right="1660"/>
              <w:spacing w:after="0"/>
              <w:rPr>
                <w:sz w:val="20"/>
                <w:szCs w:val="20"/>
                <w:color w:val="auto"/>
              </w:rPr>
            </w:pPr>
            <w:r>
              <w:rPr>
                <w:rFonts w:ascii="Times New Roman" w:cs="Times New Roman" w:eastAsia="Times New Roman" w:hAnsi="Times New Roman"/>
                <w:sz w:val="16"/>
                <w:szCs w:val="16"/>
                <w:color w:val="auto"/>
                <w:w w:val="74"/>
              </w:rPr>
              <w:t>]</w:t>
            </w:r>
          </w:p>
        </w:tc>
        <w:tc>
          <w:tcPr>
            <w:tcW w:w="22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89"/>
        </w:trPr>
        <w:tc>
          <w:tcPr>
            <w:tcW w:w="154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440" w:type="dxa"/>
            <w:vAlign w:val="bottom"/>
            <w:gridSpan w:val="2"/>
          </w:tcPr>
          <w:p>
            <w:pPr>
              <w:jc w:val="right"/>
              <w:ind w:right="37"/>
              <w:spacing w:after="0" w:line="189" w:lineRule="exact"/>
              <w:rPr>
                <w:sz w:val="20"/>
                <w:szCs w:val="20"/>
                <w:color w:val="auto"/>
              </w:rPr>
            </w:pPr>
            <w:r>
              <w:rPr>
                <w:rFonts w:ascii="Times New Roman" w:cs="Times New Roman" w:eastAsia="Times New Roman" w:hAnsi="Times New Roman"/>
                <w:sz w:val="17"/>
                <w:szCs w:val="17"/>
                <w:color w:val="auto"/>
              </w:rPr>
              <w:t>[Cu</w:t>
            </w:r>
          </w:p>
        </w:tc>
        <w:tc>
          <w:tcPr>
            <w:tcW w:w="120" w:type="dxa"/>
            <w:vAlign w:val="bottom"/>
          </w:tcPr>
          <w:p>
            <w:pPr>
              <w:spacing w:after="0"/>
              <w:rPr>
                <w:sz w:val="16"/>
                <w:szCs w:val="16"/>
                <w:color w:val="auto"/>
              </w:rPr>
            </w:pPr>
          </w:p>
        </w:tc>
        <w:tc>
          <w:tcPr>
            <w:tcW w:w="1720" w:type="dxa"/>
            <w:vAlign w:val="bottom"/>
            <w:gridSpan w:val="2"/>
            <w:vMerge w:val="continue"/>
          </w:tcPr>
          <w:p>
            <w:pPr>
              <w:spacing w:after="0"/>
              <w:rPr>
                <w:sz w:val="16"/>
                <w:szCs w:val="16"/>
                <w:color w:val="auto"/>
              </w:rPr>
            </w:pPr>
          </w:p>
        </w:tc>
        <w:tc>
          <w:tcPr>
            <w:tcW w:w="2260" w:type="dxa"/>
            <w:vAlign w:val="bottom"/>
          </w:tcPr>
          <w:p>
            <w:pPr>
              <w:spacing w:after="0"/>
              <w:rPr>
                <w:sz w:val="16"/>
                <w:szCs w:val="1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p>
    <w:p>
      <w:pPr>
        <w:sectPr>
          <w:pgSz w:w="11900" w:h="16840" w:orient="portrait"/>
          <w:cols w:equalWidth="0" w:num="2">
            <w:col w:w="1580" w:space="720"/>
            <w:col w:w="7180"/>
          </w:cols>
          <w:pgMar w:left="1440" w:top="1440" w:right="980" w:bottom="1440" w:gutter="0" w:footer="0" w:header="0"/>
        </w:sectPr>
      </w:pPr>
    </w:p>
    <w:p>
      <w:pPr>
        <w:ind w:left="2300" w:firstLine="360"/>
        <w:spacing w:after="0" w:line="250" w:lineRule="auto"/>
        <w:rPr>
          <w:sz w:val="20"/>
          <w:szCs w:val="20"/>
          <w:color w:val="auto"/>
        </w:rPr>
      </w:pPr>
      <w:r>
        <w:rPr>
          <w:rFonts w:ascii="Times New Roman" w:cs="Times New Roman" w:eastAsia="Times New Roman" w:hAnsi="Times New Roman"/>
          <w:sz w:val="21"/>
          <w:szCs w:val="21"/>
          <w:color w:val="231F20"/>
        </w:rPr>
        <w:t>We should use the same number of electrons (</w:t>
      </w:r>
      <w:r>
        <w:rPr>
          <w:rFonts w:ascii="Times New Roman" w:cs="Times New Roman" w:eastAsia="Times New Roman" w:hAnsi="Times New Roman"/>
          <w:sz w:val="21"/>
          <w:szCs w:val="21"/>
          <w:i w:val="1"/>
          <w:iCs w:val="1"/>
          <w:color w:val="231F20"/>
        </w:rPr>
        <w:t>n</w:t>
      </w:r>
      <w:r>
        <w:rPr>
          <w:rFonts w:ascii="Times New Roman" w:cs="Times New Roman" w:eastAsia="Times New Roman" w:hAnsi="Times New Roman"/>
          <w:sz w:val="21"/>
          <w:szCs w:val="21"/>
          <w:color w:val="231F20"/>
        </w:rPr>
        <w:t>) for both the electrodes and thus for the following cell</w:t>
      </w:r>
    </w:p>
    <w:p>
      <w:pPr>
        <w:spacing w:after="0" w:line="277"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1140" w:type="dxa"/>
            <w:vAlign w:val="bottom"/>
          </w:tcPr>
          <w:p>
            <w:pPr>
              <w:spacing w:after="0"/>
              <w:rPr>
                <w:sz w:val="20"/>
                <w:szCs w:val="20"/>
                <w:color w:val="auto"/>
              </w:rPr>
            </w:pPr>
            <w:r>
              <w:rPr>
                <w:rFonts w:ascii="Times New Roman" w:cs="Times New Roman" w:eastAsia="Times New Roman" w:hAnsi="Times New Roman"/>
                <w:sz w:val="19"/>
                <w:szCs w:val="19"/>
                <w:color w:val="6C6E70"/>
              </w:rPr>
              <w:t>Chemistry</w:t>
            </w:r>
          </w:p>
        </w:tc>
        <w:tc>
          <w:tcPr>
            <w:tcW w:w="360" w:type="dxa"/>
            <w:vAlign w:val="bottom"/>
          </w:tcPr>
          <w:p>
            <w:pPr>
              <w:jc w:val="right"/>
              <w:spacing w:after="0"/>
              <w:rPr>
                <w:sz w:val="20"/>
                <w:szCs w:val="20"/>
                <w:color w:val="auto"/>
              </w:rPr>
            </w:pPr>
            <w:r>
              <w:rPr>
                <w:rFonts w:ascii="Times New Roman" w:cs="Times New Roman" w:eastAsia="Times New Roman" w:hAnsi="Times New Roman"/>
                <w:sz w:val="19"/>
                <w:szCs w:val="19"/>
                <w:color w:val="6C6E70"/>
              </w:rPr>
              <w:t>70</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-688340</wp:posOffset>
                </wp:positionH>
                <wp:positionV relativeFrom="paragraph">
                  <wp:posOffset>982345</wp:posOffset>
                </wp:positionV>
                <wp:extent cx="0" cy="225425"/>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1999pt,77.35pt" to="-54.1999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-58420</wp:posOffset>
                </wp:positionV>
                <wp:extent cx="280035" cy="7366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98" o:spid="_x0000_s1123" style="position:absolute;margin-left:57.75pt;margin-top:-4.59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-58420</wp:posOffset>
                </wp:positionV>
                <wp:extent cx="298450" cy="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4.5999pt" to="80.55pt,-4.59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1013460</wp:posOffset>
                </wp:positionH>
                <wp:positionV relativeFrom="paragraph">
                  <wp:posOffset>-67310</wp:posOffset>
                </wp:positionV>
                <wp:extent cx="0" cy="92075"/>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8pt,-5.2999pt" to="79.8pt,1.9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15240</wp:posOffset>
                </wp:positionV>
                <wp:extent cx="298450" cy="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1.2pt" to="80.55pt,1.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-67310</wp:posOffset>
                </wp:positionV>
                <wp:extent cx="0" cy="92075"/>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75pt,-5.2999pt" to="57.75pt,1.95pt" o:allowincell="f" strokecolor="#FFCB04" strokeweight="1.44pt"/>
            </w:pict>
          </mc:Fallback>
        </mc:AlternateContent>
      </w:r>
    </w:p>
    <w:p>
      <w:pPr>
        <w:sectPr>
          <w:pgSz w:w="11900" w:h="16840" w:orient="portrait"/>
          <w:cols w:equalWidth="0" w:num="1">
            <w:col w:w="9480"/>
          </w:cols>
          <w:pgMar w:left="1440" w:top="1440" w:right="980" w:bottom="1440" w:gutter="0" w:footer="0" w:header="0"/>
          <w:type w:val="continuous"/>
        </w:sectPr>
      </w:pPr>
    </w:p>
    <w:bookmarkStart w:id="8" w:name="page9"/>
    <w:bookmarkEnd w:id="8"/>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7330440</wp:posOffset>
                </wp:positionH>
                <wp:positionV relativeFrom="page">
                  <wp:posOffset>0</wp:posOffset>
                </wp:positionV>
                <wp:extent cx="0" cy="230505"/>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050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7.2pt,0pt" to="577.2pt,18.1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7327265</wp:posOffset>
                </wp:positionH>
                <wp:positionV relativeFrom="page">
                  <wp:posOffset>227330</wp:posOffset>
                </wp:positionV>
                <wp:extent cx="227330" cy="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733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6.95pt,17.9pt" to="594.85pt,17.9pt" o:allowincell="f" strokecolor="#231F20" strokeweight="0.48pt">
                <w10:wrap anchorx="page" anchory="page"/>
              </v:line>
            </w:pict>
          </mc:Fallback>
        </mc:AlternateContent>
      </w:r>
    </w:p>
    <w:p>
      <w:pPr>
        <w:spacing w:after="0" w:line="257" w:lineRule="exact"/>
        <w:rPr>
          <w:sz w:val="20"/>
          <w:szCs w:val="20"/>
          <w:color w:val="auto"/>
        </w:rPr>
      </w:pPr>
    </w:p>
    <w:p>
      <w:pPr>
        <w:ind w:left="340"/>
        <w:spacing w:after="0"/>
        <w:tabs>
          <w:tab w:leader="none" w:pos="2020" w:val="left"/>
        </w:tabs>
        <w:rPr>
          <w:sz w:val="20"/>
          <w:szCs w:val="20"/>
          <w:color w:val="auto"/>
        </w:rPr>
      </w:pPr>
      <w:r>
        <w:rPr>
          <w:rFonts w:ascii="Times New Roman" w:cs="Times New Roman" w:eastAsia="Times New Roman" w:hAnsi="Times New Roman"/>
          <w:sz w:val="21"/>
          <w:szCs w:val="21"/>
          <w:color w:val="231F20"/>
        </w:rPr>
        <w:t>Ni(s)  Ni</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(aq)</w:t>
        <w:tab/>
        <w:t>Ag</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(aq)  Ag</w:t>
      </w:r>
    </w:p>
    <w:p>
      <w:pPr>
        <w:ind w:left="340"/>
        <w:spacing w:after="0" w:line="302" w:lineRule="exact"/>
        <w:rPr>
          <w:sz w:val="20"/>
          <w:szCs w:val="20"/>
          <w:color w:val="auto"/>
        </w:rPr>
      </w:pPr>
      <w:r>
        <w:rPr>
          <w:rFonts w:ascii="Times New Roman" w:cs="Times New Roman" w:eastAsia="Times New Roman" w:hAnsi="Times New Roman"/>
          <w:sz w:val="21"/>
          <w:szCs w:val="21"/>
          <w:color w:val="231F20"/>
        </w:rPr>
        <w:t>The cell reaction is Ni(s) + 2Ag</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(aq) </w:t>
      </w:r>
      <w:r>
        <w:rPr>
          <w:rFonts w:ascii="Arial Unicode MS" w:cs="Arial Unicode MS" w:eastAsia="Arial Unicode MS" w:hAnsi="Arial Unicode MS"/>
          <w:sz w:val="21"/>
          <w:szCs w:val="21"/>
          <w:color w:val="231F20"/>
        </w:rPr>
        <w:t>→</w:t>
      </w:r>
      <w:r>
        <w:rPr>
          <w:rFonts w:ascii="Times New Roman" w:cs="Times New Roman" w:eastAsia="Times New Roman" w:hAnsi="Times New Roman"/>
          <w:sz w:val="21"/>
          <w:szCs w:val="21"/>
          <w:color w:val="231F20"/>
        </w:rPr>
        <w:t>Ni</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(aq) + 2Ag(s)</w:t>
      </w:r>
    </w:p>
    <w:p>
      <w:pPr>
        <w:spacing w:after="0" w:line="14"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1"/>
          <w:szCs w:val="21"/>
          <w:color w:val="231F20"/>
        </w:rPr>
        <w:t>The Nernst equation can be written as</w:t>
      </w:r>
    </w:p>
    <w:p>
      <w:pPr>
        <w:spacing w:after="0" w:line="155" w:lineRule="exact"/>
        <w:rPr>
          <w:sz w:val="20"/>
          <w:szCs w:val="20"/>
          <w:color w:val="auto"/>
        </w:rPr>
      </w:pPr>
    </w:p>
    <w:tbl>
      <w:tblPr>
        <w:tblLayout w:type="fixed"/>
        <w:tblInd w:w="340" w:type="dxa"/>
        <w:tblCellMar>
          <w:top w:w="0" w:type="dxa"/>
          <w:left w:w="0" w:type="dxa"/>
          <w:bottom w:w="0" w:type="dxa"/>
          <w:right w:w="0" w:type="dxa"/>
        </w:tblCellMar>
      </w:tblPr>
      <w:tr>
        <w:trPr>
          <w:trHeight w:val="218"/>
        </w:trPr>
        <w:tc>
          <w:tcPr>
            <w:tcW w:w="500" w:type="dxa"/>
            <w:vAlign w:val="bottom"/>
            <w:vMerge w:val="restart"/>
          </w:tcPr>
          <w:p>
            <w:pPr>
              <w:spacing w:after="0"/>
              <w:rPr>
                <w:sz w:val="20"/>
                <w:szCs w:val="20"/>
                <w:color w:val="auto"/>
              </w:rPr>
            </w:pPr>
            <w:r>
              <w:rPr>
                <w:rFonts w:ascii="Times New Roman" w:cs="Times New Roman" w:eastAsia="Times New Roman" w:hAnsi="Times New Roman"/>
                <w:sz w:val="21"/>
                <w:szCs w:val="21"/>
                <w:i w:val="1"/>
                <w:iCs w:val="1"/>
                <w:color w:val="231F20"/>
              </w:rPr>
              <w:t>E</w:t>
            </w:r>
          </w:p>
        </w:tc>
        <w:tc>
          <w:tcPr>
            <w:tcW w:w="24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231F20"/>
              </w:rPr>
              <w:t>=</w:t>
            </w:r>
          </w:p>
        </w:tc>
        <w:tc>
          <w:tcPr>
            <w:tcW w:w="200" w:type="dxa"/>
            <w:vAlign w:val="bottom"/>
            <w:vMerge w:val="restart"/>
          </w:tcPr>
          <w:p>
            <w:pPr>
              <w:ind w:left="60"/>
              <w:spacing w:after="0"/>
              <w:rPr>
                <w:sz w:val="20"/>
                <w:szCs w:val="20"/>
                <w:color w:val="auto"/>
              </w:rPr>
            </w:pPr>
            <w:r>
              <w:rPr>
                <w:rFonts w:ascii="Times New Roman" w:cs="Times New Roman" w:eastAsia="Times New Roman" w:hAnsi="Times New Roman"/>
                <w:sz w:val="21"/>
                <w:szCs w:val="21"/>
                <w:i w:val="1"/>
                <w:iCs w:val="1"/>
                <w:color w:val="231F20"/>
                <w:w w:val="93"/>
              </w:rPr>
              <w:t>E</w:t>
            </w:r>
          </w:p>
        </w:tc>
        <w:tc>
          <w:tcPr>
            <w:tcW w:w="400" w:type="dxa"/>
            <w:vAlign w:val="bottom"/>
          </w:tcPr>
          <w:p>
            <w:pPr>
              <w:ind w:left="20"/>
              <w:spacing w:after="0"/>
              <w:rPr>
                <w:sz w:val="20"/>
                <w:szCs w:val="20"/>
                <w:color w:val="auto"/>
              </w:rPr>
            </w:pPr>
            <w:r>
              <w:rPr>
                <w:rFonts w:ascii="Arial" w:cs="Arial" w:eastAsia="Arial" w:hAnsi="Arial"/>
                <w:sz w:val="13"/>
                <w:szCs w:val="13"/>
                <w:color w:val="231F20"/>
              </w:rPr>
              <w:t>V</w:t>
            </w:r>
          </w:p>
        </w:tc>
        <w:tc>
          <w:tcPr>
            <w:tcW w:w="200" w:type="dxa"/>
            <w:vAlign w:val="bottom"/>
            <w:vMerge w:val="restart"/>
          </w:tcPr>
          <w:p>
            <w:pPr>
              <w:ind w:left="60"/>
              <w:spacing w:after="0"/>
              <w:rPr>
                <w:sz w:val="20"/>
                <w:szCs w:val="20"/>
                <w:color w:val="auto"/>
              </w:rPr>
            </w:pPr>
            <w:r>
              <w:rPr>
                <w:rFonts w:ascii="Times New Roman" w:cs="Times New Roman" w:eastAsia="Times New Roman" w:hAnsi="Times New Roman"/>
                <w:sz w:val="21"/>
                <w:szCs w:val="21"/>
                <w:color w:val="231F20"/>
              </w:rPr>
              <w:t>–</w:t>
            </w:r>
          </w:p>
        </w:tc>
        <w:tc>
          <w:tcPr>
            <w:tcW w:w="260" w:type="dxa"/>
            <w:vAlign w:val="bottom"/>
            <w:tcBorders>
              <w:bottom w:val="single" w:sz="8" w:color="auto"/>
            </w:tcBorders>
          </w:tcPr>
          <w:p>
            <w:pPr>
              <w:ind w:left="20"/>
              <w:spacing w:after="0"/>
              <w:rPr>
                <w:sz w:val="20"/>
                <w:szCs w:val="20"/>
                <w:color w:val="auto"/>
              </w:rPr>
            </w:pPr>
            <w:r>
              <w:rPr>
                <w:rFonts w:ascii="Times New Roman" w:cs="Times New Roman" w:eastAsia="Times New Roman" w:hAnsi="Times New Roman"/>
                <w:sz w:val="17"/>
                <w:szCs w:val="17"/>
                <w:i w:val="1"/>
                <w:iCs w:val="1"/>
                <w:color w:val="auto"/>
              </w:rPr>
              <w:t>RT</w:t>
            </w:r>
          </w:p>
        </w:tc>
        <w:tc>
          <w:tcPr>
            <w:tcW w:w="340" w:type="dxa"/>
            <w:vAlign w:val="bottom"/>
            <w:vMerge w:val="restart"/>
          </w:tcPr>
          <w:p>
            <w:pPr>
              <w:ind w:left="120"/>
              <w:spacing w:after="0"/>
              <w:rPr>
                <w:sz w:val="20"/>
                <w:szCs w:val="20"/>
                <w:color w:val="auto"/>
              </w:rPr>
            </w:pPr>
            <w:r>
              <w:rPr>
                <w:rFonts w:ascii="Times New Roman" w:cs="Times New Roman" w:eastAsia="Times New Roman" w:hAnsi="Times New Roman"/>
                <w:sz w:val="21"/>
                <w:szCs w:val="21"/>
                <w:color w:val="231F20"/>
              </w:rPr>
              <w:t>ln</w:t>
            </w:r>
          </w:p>
        </w:tc>
        <w:tc>
          <w:tcPr>
            <w:tcW w:w="20" w:type="dxa"/>
            <w:vAlign w:val="bottom"/>
          </w:tcPr>
          <w:p>
            <w:pPr>
              <w:spacing w:after="0"/>
              <w:rPr>
                <w:sz w:val="18"/>
                <w:szCs w:val="18"/>
                <w:color w:val="auto"/>
              </w:rPr>
            </w:pPr>
          </w:p>
        </w:tc>
        <w:tc>
          <w:tcPr>
            <w:tcW w:w="4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7"/>
              </w:rPr>
              <w:t>[Ni</w:t>
            </w:r>
            <w:r>
              <w:rPr>
                <w:rFonts w:ascii="Times New Roman" w:cs="Times New Roman" w:eastAsia="Times New Roman" w:hAnsi="Times New Roman"/>
                <w:sz w:val="19"/>
                <w:szCs w:val="19"/>
                <w:color w:val="auto"/>
                <w:w w:val="97"/>
                <w:vertAlign w:val="superscript"/>
              </w:rPr>
              <w:t>2+</w:t>
            </w:r>
          </w:p>
        </w:tc>
        <w:tc>
          <w:tcPr>
            <w:tcW w:w="10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16"/>
                <w:szCs w:val="16"/>
                <w:color w:val="auto"/>
                <w:w w:val="74"/>
              </w:rPr>
              <w:t>]</w:t>
            </w:r>
          </w:p>
        </w:tc>
        <w:tc>
          <w:tcPr>
            <w:tcW w:w="0" w:type="dxa"/>
            <w:vAlign w:val="bottom"/>
          </w:tcPr>
          <w:p>
            <w:pPr>
              <w:spacing w:after="0"/>
              <w:rPr>
                <w:sz w:val="1"/>
                <w:szCs w:val="1"/>
                <w:color w:val="auto"/>
              </w:rPr>
            </w:pPr>
          </w:p>
        </w:tc>
      </w:tr>
      <w:tr>
        <w:trPr>
          <w:trHeight w:val="59"/>
        </w:trPr>
        <w:tc>
          <w:tcPr>
            <w:tcW w:w="500" w:type="dxa"/>
            <w:vAlign w:val="bottom"/>
            <w:vMerge w:val="continue"/>
          </w:tcPr>
          <w:p>
            <w:pPr>
              <w:spacing w:after="0"/>
              <w:rPr>
                <w:sz w:val="5"/>
                <w:szCs w:val="5"/>
                <w:color w:val="auto"/>
              </w:rPr>
            </w:pPr>
          </w:p>
        </w:tc>
        <w:tc>
          <w:tcPr>
            <w:tcW w:w="240" w:type="dxa"/>
            <w:vAlign w:val="bottom"/>
            <w:vMerge w:val="continue"/>
          </w:tcPr>
          <w:p>
            <w:pPr>
              <w:spacing w:after="0"/>
              <w:rPr>
                <w:sz w:val="5"/>
                <w:szCs w:val="5"/>
                <w:color w:val="auto"/>
              </w:rPr>
            </w:pPr>
          </w:p>
        </w:tc>
        <w:tc>
          <w:tcPr>
            <w:tcW w:w="200" w:type="dxa"/>
            <w:vAlign w:val="bottom"/>
            <w:vMerge w:val="continue"/>
          </w:tcPr>
          <w:p>
            <w:pPr>
              <w:spacing w:after="0"/>
              <w:rPr>
                <w:sz w:val="5"/>
                <w:szCs w:val="5"/>
                <w:color w:val="auto"/>
              </w:rPr>
            </w:pPr>
          </w:p>
        </w:tc>
        <w:tc>
          <w:tcPr>
            <w:tcW w:w="400" w:type="dxa"/>
            <w:vAlign w:val="bottom"/>
            <w:vMerge w:val="restart"/>
          </w:tcPr>
          <w:p>
            <w:pPr>
              <w:ind w:left="20"/>
              <w:spacing w:after="0"/>
              <w:rPr>
                <w:sz w:val="20"/>
                <w:szCs w:val="20"/>
                <w:color w:val="auto"/>
              </w:rPr>
            </w:pPr>
            <w:r>
              <w:rPr>
                <w:rFonts w:ascii="Symbol" w:cs="Symbol" w:eastAsia="Symbol" w:hAnsi="Symbol"/>
                <w:sz w:val="13"/>
                <w:szCs w:val="13"/>
                <w:color w:val="231F20"/>
              </w:rPr>
              <w:t>(</w:t>
            </w:r>
            <w:r>
              <w:rPr>
                <w:rFonts w:ascii="Times New Roman" w:cs="Times New Roman" w:eastAsia="Times New Roman" w:hAnsi="Times New Roman"/>
                <w:sz w:val="13"/>
                <w:szCs w:val="13"/>
                <w:color w:val="231F20"/>
              </w:rPr>
              <w:t xml:space="preserve"> cell</w:t>
            </w:r>
            <w:r>
              <w:rPr>
                <w:rFonts w:ascii="Symbol" w:cs="Symbol" w:eastAsia="Symbol" w:hAnsi="Symbol"/>
                <w:sz w:val="13"/>
                <w:szCs w:val="13"/>
                <w:color w:val="231F20"/>
              </w:rPr>
              <w:t>)</w:t>
            </w:r>
          </w:p>
        </w:tc>
        <w:tc>
          <w:tcPr>
            <w:tcW w:w="200" w:type="dxa"/>
            <w:vAlign w:val="bottom"/>
            <w:vMerge w:val="continue"/>
          </w:tcPr>
          <w:p>
            <w:pPr>
              <w:spacing w:after="0"/>
              <w:rPr>
                <w:sz w:val="5"/>
                <w:szCs w:val="5"/>
                <w:color w:val="auto"/>
              </w:rPr>
            </w:pPr>
          </w:p>
        </w:tc>
        <w:tc>
          <w:tcPr>
            <w:tcW w:w="260" w:type="dxa"/>
            <w:vAlign w:val="bottom"/>
          </w:tcPr>
          <w:p>
            <w:pPr>
              <w:spacing w:after="0"/>
              <w:rPr>
                <w:sz w:val="5"/>
                <w:szCs w:val="5"/>
                <w:color w:val="auto"/>
              </w:rPr>
            </w:pPr>
          </w:p>
        </w:tc>
        <w:tc>
          <w:tcPr>
            <w:tcW w:w="340" w:type="dxa"/>
            <w:vAlign w:val="bottom"/>
            <w:vMerge w:val="continue"/>
          </w:tcPr>
          <w:p>
            <w:pPr>
              <w:spacing w:after="0"/>
              <w:rPr>
                <w:sz w:val="5"/>
                <w:szCs w:val="5"/>
                <w:color w:val="auto"/>
              </w:rPr>
            </w:pPr>
          </w:p>
        </w:tc>
        <w:tc>
          <w:tcPr>
            <w:tcW w:w="520" w:type="dxa"/>
            <w:vAlign w:val="bottom"/>
            <w:gridSpan w:val="3"/>
            <w:vMerge w:val="restart"/>
          </w:tcPr>
          <w:p>
            <w:pPr>
              <w:jc w:val="center"/>
              <w:spacing w:after="0"/>
              <w:rPr>
                <w:sz w:val="20"/>
                <w:szCs w:val="20"/>
                <w:color w:val="auto"/>
              </w:rPr>
            </w:pPr>
            <w:r>
              <w:rPr>
                <w:rFonts w:ascii="Times New Roman" w:cs="Times New Roman" w:eastAsia="Times New Roman" w:hAnsi="Times New Roman"/>
                <w:sz w:val="16"/>
                <w:szCs w:val="16"/>
                <w:color w:val="auto"/>
                <w:w w:val="91"/>
              </w:rPr>
              <w:t>[Ag</w:t>
            </w:r>
            <w:r>
              <w:rPr>
                <w:rFonts w:ascii="Symbol" w:cs="Symbol" w:eastAsia="Symbol" w:hAnsi="Symbol"/>
                <w:sz w:val="32"/>
                <w:szCs w:val="32"/>
                <w:color w:val="auto"/>
                <w:w w:val="91"/>
                <w:vertAlign w:val="superscript"/>
              </w:rPr>
              <w:t>+</w:t>
            </w:r>
            <w:r>
              <w:rPr>
                <w:rFonts w:ascii="Times New Roman" w:cs="Times New Roman" w:eastAsia="Times New Roman" w:hAnsi="Times New Roman"/>
                <w:sz w:val="16"/>
                <w:szCs w:val="16"/>
                <w:color w:val="auto"/>
                <w:w w:val="91"/>
              </w:rPr>
              <w:t xml:space="preserve"> ]</w:t>
            </w:r>
            <w:r>
              <w:rPr>
                <w:rFonts w:ascii="Times New Roman" w:cs="Times New Roman" w:eastAsia="Times New Roman" w:hAnsi="Times New Roman"/>
                <w:sz w:val="19"/>
                <w:szCs w:val="19"/>
                <w:color w:val="auto"/>
                <w:w w:val="91"/>
                <w:vertAlign w:val="superscript"/>
              </w:rPr>
              <w:t>2</w:t>
            </w:r>
          </w:p>
        </w:tc>
        <w:tc>
          <w:tcPr>
            <w:tcW w:w="0" w:type="dxa"/>
            <w:vAlign w:val="bottom"/>
          </w:tcPr>
          <w:p>
            <w:pPr>
              <w:spacing w:after="0"/>
              <w:rPr>
                <w:sz w:val="1"/>
                <w:szCs w:val="1"/>
                <w:color w:val="auto"/>
              </w:rPr>
            </w:pPr>
          </w:p>
        </w:tc>
      </w:tr>
      <w:tr>
        <w:trPr>
          <w:trHeight w:val="155"/>
        </w:trPr>
        <w:tc>
          <w:tcPr>
            <w:tcW w:w="500" w:type="dxa"/>
            <w:vAlign w:val="bottom"/>
          </w:tcPr>
          <w:p>
            <w:pPr>
              <w:ind w:left="140"/>
              <w:spacing w:after="0" w:line="155" w:lineRule="exact"/>
              <w:rPr>
                <w:sz w:val="20"/>
                <w:szCs w:val="20"/>
                <w:color w:val="auto"/>
              </w:rPr>
            </w:pPr>
            <w:r>
              <w:rPr>
                <w:rFonts w:ascii="Times New Roman" w:cs="Times New Roman" w:eastAsia="Times New Roman" w:hAnsi="Times New Roman"/>
                <w:sz w:val="14"/>
                <w:szCs w:val="14"/>
                <w:color w:val="231F20"/>
              </w:rPr>
              <w:t>(cell)</w:t>
            </w:r>
          </w:p>
        </w:tc>
        <w:tc>
          <w:tcPr>
            <w:tcW w:w="24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00" w:type="dxa"/>
            <w:vAlign w:val="bottom"/>
            <w:vMerge w:val="continue"/>
          </w:tcPr>
          <w:p>
            <w:pPr>
              <w:spacing w:after="0"/>
              <w:rPr>
                <w:sz w:val="13"/>
                <w:szCs w:val="13"/>
                <w:color w:val="auto"/>
              </w:rPr>
            </w:pPr>
          </w:p>
        </w:tc>
        <w:tc>
          <w:tcPr>
            <w:tcW w:w="200" w:type="dxa"/>
            <w:vAlign w:val="bottom"/>
          </w:tcPr>
          <w:p>
            <w:pPr>
              <w:spacing w:after="0"/>
              <w:rPr>
                <w:sz w:val="13"/>
                <w:szCs w:val="13"/>
                <w:color w:val="auto"/>
              </w:rPr>
            </w:pPr>
          </w:p>
        </w:tc>
        <w:tc>
          <w:tcPr>
            <w:tcW w:w="260" w:type="dxa"/>
            <w:vAlign w:val="bottom"/>
            <w:vMerge w:val="restart"/>
          </w:tcPr>
          <w:p>
            <w:pPr>
              <w:ind w:left="20"/>
              <w:spacing w:after="0" w:line="194" w:lineRule="exact"/>
              <w:rPr>
                <w:sz w:val="20"/>
                <w:szCs w:val="20"/>
                <w:color w:val="auto"/>
              </w:rPr>
            </w:pPr>
            <w:r>
              <w:rPr>
                <w:rFonts w:ascii="Times New Roman" w:cs="Times New Roman" w:eastAsia="Times New Roman" w:hAnsi="Times New Roman"/>
                <w:sz w:val="17"/>
                <w:szCs w:val="17"/>
                <w:color w:val="auto"/>
              </w:rPr>
              <w:t>2</w:t>
            </w:r>
            <w:r>
              <w:rPr>
                <w:rFonts w:ascii="Times New Roman" w:cs="Times New Roman" w:eastAsia="Times New Roman" w:hAnsi="Times New Roman"/>
                <w:sz w:val="17"/>
                <w:szCs w:val="17"/>
                <w:i w:val="1"/>
                <w:iCs w:val="1"/>
                <w:color w:val="auto"/>
              </w:rPr>
              <w:t>F</w:t>
            </w:r>
          </w:p>
        </w:tc>
        <w:tc>
          <w:tcPr>
            <w:tcW w:w="340" w:type="dxa"/>
            <w:vAlign w:val="bottom"/>
          </w:tcPr>
          <w:p>
            <w:pPr>
              <w:spacing w:after="0"/>
              <w:rPr>
                <w:sz w:val="13"/>
                <w:szCs w:val="13"/>
                <w:color w:val="auto"/>
              </w:rPr>
            </w:pPr>
          </w:p>
        </w:tc>
        <w:tc>
          <w:tcPr>
            <w:tcW w:w="520" w:type="dxa"/>
            <w:vAlign w:val="bottom"/>
            <w:gridSpan w:val="3"/>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93"/>
        </w:trPr>
        <w:tc>
          <w:tcPr>
            <w:tcW w:w="50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60" w:type="dxa"/>
            <w:vAlign w:val="bottom"/>
            <w:vMerge w:val="continue"/>
          </w:tcPr>
          <w:p>
            <w:pPr>
              <w:spacing w:after="0"/>
              <w:rPr>
                <w:sz w:val="16"/>
                <w:szCs w:val="16"/>
                <w:color w:val="auto"/>
              </w:rPr>
            </w:pPr>
          </w:p>
        </w:tc>
        <w:tc>
          <w:tcPr>
            <w:tcW w:w="340" w:type="dxa"/>
            <w:vAlign w:val="bottom"/>
          </w:tcPr>
          <w:p>
            <w:pPr>
              <w:spacing w:after="0"/>
              <w:rPr>
                <w:sz w:val="16"/>
                <w:szCs w:val="16"/>
                <w:color w:val="auto"/>
              </w:rPr>
            </w:pPr>
          </w:p>
        </w:tc>
        <w:tc>
          <w:tcPr>
            <w:tcW w:w="520" w:type="dxa"/>
            <w:vAlign w:val="bottom"/>
            <w:gridSpan w:val="3"/>
            <w:vMerge w:val="continue"/>
          </w:tcPr>
          <w:p>
            <w:pPr>
              <w:spacing w:after="0"/>
              <w:rPr>
                <w:sz w:val="16"/>
                <w:szCs w:val="16"/>
                <w:color w:val="auto"/>
              </w:rPr>
            </w:pPr>
          </w:p>
        </w:tc>
        <w:tc>
          <w:tcPr>
            <w:tcW w:w="0" w:type="dxa"/>
            <w:vAlign w:val="bottom"/>
          </w:tcPr>
          <w:p>
            <w:pPr>
              <w:spacing w:after="0"/>
              <w:rPr>
                <w:sz w:val="1"/>
                <w:szCs w:val="1"/>
                <w:color w:val="auto"/>
              </w:rPr>
            </w:pPr>
          </w:p>
        </w:tc>
      </w:tr>
    </w:tbl>
    <w:p>
      <w:pPr>
        <w:ind w:left="340"/>
        <w:spacing w:after="0" w:line="204" w:lineRule="auto"/>
        <w:rPr>
          <w:sz w:val="20"/>
          <w:szCs w:val="20"/>
          <w:color w:val="auto"/>
        </w:rPr>
      </w:pPr>
      <w:r>
        <w:rPr>
          <w:rFonts w:ascii="Times New Roman" w:cs="Times New Roman" w:eastAsia="Times New Roman" w:hAnsi="Times New Roman"/>
          <w:sz w:val="21"/>
          <w:szCs w:val="21"/>
          <w:color w:val="231F20"/>
        </w:rPr>
        <w:t>and for a general electrochemical reaction of the type:</w:t>
      </w:r>
    </w:p>
    <w:tbl>
      <w:tblPr>
        <w:tblLayout w:type="fixed"/>
        <w:tblInd w:w="340" w:type="dxa"/>
        <w:tblCellMar>
          <w:top w:w="0" w:type="dxa"/>
          <w:left w:w="0" w:type="dxa"/>
          <w:bottom w:w="0" w:type="dxa"/>
          <w:right w:w="0" w:type="dxa"/>
        </w:tblCellMar>
      </w:tblPr>
      <w:tr>
        <w:trPr>
          <w:trHeight w:val="207"/>
        </w:trPr>
        <w:tc>
          <w:tcPr>
            <w:tcW w:w="140" w:type="dxa"/>
            <w:vAlign w:val="bottom"/>
          </w:tcPr>
          <w:p>
            <w:pPr>
              <w:spacing w:after="0"/>
              <w:rPr>
                <w:sz w:val="18"/>
                <w:szCs w:val="18"/>
                <w:color w:val="auto"/>
              </w:rPr>
            </w:pPr>
          </w:p>
        </w:tc>
        <w:tc>
          <w:tcPr>
            <w:tcW w:w="1040" w:type="dxa"/>
            <w:vAlign w:val="bottom"/>
            <w:gridSpan w:val="4"/>
          </w:tcPr>
          <w:p>
            <w:pPr>
              <w:ind w:left="80"/>
              <w:spacing w:after="0" w:line="208" w:lineRule="exact"/>
              <w:rPr>
                <w:sz w:val="20"/>
                <w:szCs w:val="20"/>
                <w:color w:val="auto"/>
              </w:rPr>
            </w:pPr>
            <w:r>
              <w:rPr>
                <w:rFonts w:ascii="Times New Roman" w:cs="Times New Roman" w:eastAsia="Times New Roman" w:hAnsi="Times New Roman"/>
                <w:sz w:val="21"/>
                <w:szCs w:val="21"/>
                <w:color w:val="231F20"/>
              </w:rPr>
              <w:t>a A + bB</w:t>
            </w:r>
          </w:p>
        </w:tc>
        <w:tc>
          <w:tcPr>
            <w:tcW w:w="3740" w:type="dxa"/>
            <w:vAlign w:val="bottom"/>
            <w:gridSpan w:val="6"/>
          </w:tcPr>
          <w:p>
            <w:pPr>
              <w:jc w:val="center"/>
              <w:ind w:right="1980"/>
              <w:spacing w:after="0" w:line="208" w:lineRule="exact"/>
              <w:rPr>
                <w:sz w:val="20"/>
                <w:szCs w:val="20"/>
                <w:color w:val="auto"/>
              </w:rPr>
            </w:pPr>
            <w:r>
              <w:rPr>
                <w:rFonts w:ascii="Arial" w:cs="Arial" w:eastAsia="Arial" w:hAnsi="Arial"/>
                <w:sz w:val="20"/>
                <w:szCs w:val="20"/>
                <w:color w:val="231F20"/>
              </w:rPr>
              <w:t xml:space="preserve">→ </w:t>
            </w:r>
            <w:r>
              <w:rPr>
                <w:rFonts w:ascii="Times New Roman" w:cs="Times New Roman" w:eastAsia="Times New Roman" w:hAnsi="Times New Roman"/>
                <w:sz w:val="21"/>
                <w:szCs w:val="21"/>
                <w:color w:val="231F20"/>
              </w:rPr>
              <w:t>cC + dD</w:t>
            </w:r>
          </w:p>
        </w:tc>
        <w:tc>
          <w:tcPr>
            <w:tcW w:w="19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38"/>
        </w:trPr>
        <w:tc>
          <w:tcPr>
            <w:tcW w:w="14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3600" w:type="dxa"/>
            <w:vAlign w:val="bottom"/>
            <w:gridSpan w:val="5"/>
          </w:tcPr>
          <w:p>
            <w:pPr>
              <w:ind w:left="120"/>
              <w:spacing w:after="0"/>
              <w:rPr>
                <w:sz w:val="20"/>
                <w:szCs w:val="20"/>
                <w:color w:val="auto"/>
              </w:rPr>
            </w:pPr>
            <w:r>
              <w:rPr>
                <w:rFonts w:ascii="Times New Roman" w:cs="Times New Roman" w:eastAsia="Times New Roman" w:hAnsi="Times New Roman"/>
                <w:sz w:val="12"/>
                <w:szCs w:val="12"/>
                <w:color w:val="231F20"/>
              </w:rPr>
              <w:t>ne</w:t>
            </w:r>
          </w:p>
        </w:tc>
        <w:tc>
          <w:tcPr>
            <w:tcW w:w="19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9"/>
        </w:trPr>
        <w:tc>
          <w:tcPr>
            <w:tcW w:w="4920" w:type="dxa"/>
            <w:vAlign w:val="bottom"/>
            <w:gridSpan w:val="11"/>
          </w:tcPr>
          <w:p>
            <w:pPr>
              <w:spacing w:after="0"/>
              <w:rPr>
                <w:sz w:val="20"/>
                <w:szCs w:val="20"/>
                <w:color w:val="auto"/>
              </w:rPr>
            </w:pPr>
            <w:r>
              <w:rPr>
                <w:rFonts w:ascii="Times New Roman" w:cs="Times New Roman" w:eastAsia="Times New Roman" w:hAnsi="Times New Roman"/>
                <w:sz w:val="21"/>
                <w:szCs w:val="21"/>
                <w:color w:val="231F20"/>
              </w:rPr>
              <w:t>Nernst equation can be written as:</w:t>
            </w:r>
          </w:p>
        </w:tc>
        <w:tc>
          <w:tcPr>
            <w:tcW w:w="1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3"/>
        </w:trPr>
        <w:tc>
          <w:tcPr>
            <w:tcW w:w="140" w:type="dxa"/>
            <w:vAlign w:val="bottom"/>
            <w:vMerge w:val="restart"/>
          </w:tcPr>
          <w:p>
            <w:pPr>
              <w:spacing w:after="0"/>
              <w:rPr>
                <w:sz w:val="20"/>
                <w:szCs w:val="20"/>
                <w:color w:val="auto"/>
              </w:rPr>
            </w:pPr>
            <w:r>
              <w:rPr>
                <w:rFonts w:ascii="Times New Roman" w:cs="Times New Roman" w:eastAsia="Times New Roman" w:hAnsi="Times New Roman"/>
                <w:sz w:val="21"/>
                <w:szCs w:val="21"/>
                <w:i w:val="1"/>
                <w:iCs w:val="1"/>
                <w:color w:val="231F20"/>
                <w:w w:val="93"/>
              </w:rPr>
              <w:t>E</w:t>
            </w:r>
          </w:p>
        </w:tc>
        <w:tc>
          <w:tcPr>
            <w:tcW w:w="300" w:type="dxa"/>
            <w:vAlign w:val="bottom"/>
          </w:tcPr>
          <w:p>
            <w:pPr>
              <w:spacing w:after="0"/>
              <w:rPr>
                <w:sz w:val="24"/>
                <w:szCs w:val="24"/>
                <w:color w:val="auto"/>
              </w:rPr>
            </w:pPr>
          </w:p>
        </w:tc>
        <w:tc>
          <w:tcPr>
            <w:tcW w:w="200" w:type="dxa"/>
            <w:vAlign w:val="bottom"/>
            <w:vMerge w:val="restart"/>
          </w:tcPr>
          <w:p>
            <w:pPr>
              <w:spacing w:after="0"/>
              <w:rPr>
                <w:sz w:val="20"/>
                <w:szCs w:val="20"/>
                <w:color w:val="auto"/>
              </w:rPr>
            </w:pPr>
            <w:r>
              <w:rPr>
                <w:rFonts w:ascii="Times New Roman" w:cs="Times New Roman" w:eastAsia="Times New Roman" w:hAnsi="Times New Roman"/>
                <w:sz w:val="21"/>
                <w:szCs w:val="21"/>
                <w:color w:val="231F20"/>
              </w:rPr>
              <w:t>=</w:t>
            </w:r>
          </w:p>
        </w:tc>
        <w:tc>
          <w:tcPr>
            <w:tcW w:w="440" w:type="dxa"/>
            <w:vAlign w:val="bottom"/>
            <w:vMerge w:val="restart"/>
          </w:tcPr>
          <w:p>
            <w:pPr>
              <w:ind w:left="60"/>
              <w:spacing w:after="0"/>
              <w:rPr>
                <w:sz w:val="20"/>
                <w:szCs w:val="20"/>
                <w:color w:val="auto"/>
              </w:rPr>
            </w:pPr>
            <w:r>
              <w:rPr>
                <w:rFonts w:ascii="Times New Roman" w:cs="Times New Roman" w:eastAsia="Times New Roman" w:hAnsi="Times New Roman"/>
                <w:sz w:val="21"/>
                <w:szCs w:val="21"/>
                <w:i w:val="1"/>
                <w:iCs w:val="1"/>
                <w:color w:val="231F20"/>
              </w:rPr>
              <w:t>E</w:t>
            </w:r>
            <w:r>
              <w:rPr>
                <w:rFonts w:ascii="Arial" w:cs="Arial" w:eastAsia="Arial" w:hAnsi="Arial"/>
                <w:sz w:val="25"/>
                <w:szCs w:val="25"/>
                <w:color w:val="231F20"/>
                <w:vertAlign w:val="superscript"/>
              </w:rPr>
              <w:t>V</w:t>
            </w:r>
          </w:p>
        </w:tc>
        <w:tc>
          <w:tcPr>
            <w:tcW w:w="100" w:type="dxa"/>
            <w:vAlign w:val="bottom"/>
          </w:tcPr>
          <w:p>
            <w:pPr>
              <w:spacing w:after="0"/>
              <w:rPr>
                <w:sz w:val="24"/>
                <w:szCs w:val="24"/>
                <w:color w:val="auto"/>
              </w:rPr>
            </w:pPr>
          </w:p>
        </w:tc>
        <w:tc>
          <w:tcPr>
            <w:tcW w:w="380" w:type="dxa"/>
            <w:vAlign w:val="bottom"/>
            <w:gridSpan w:val="2"/>
            <w:vMerge w:val="restart"/>
          </w:tcPr>
          <w:p>
            <w:pPr>
              <w:ind w:left="140"/>
              <w:spacing w:after="0"/>
              <w:rPr>
                <w:sz w:val="20"/>
                <w:szCs w:val="20"/>
                <w:color w:val="auto"/>
              </w:rPr>
            </w:pPr>
            <w:r>
              <w:rPr>
                <w:rFonts w:ascii="Times New Roman" w:cs="Times New Roman" w:eastAsia="Times New Roman" w:hAnsi="Times New Roman"/>
                <w:sz w:val="21"/>
                <w:szCs w:val="21"/>
                <w:color w:val="231F20"/>
              </w:rPr>
              <w:t>–</w:t>
            </w:r>
          </w:p>
        </w:tc>
        <w:tc>
          <w:tcPr>
            <w:tcW w:w="240" w:type="dxa"/>
            <w:vAlign w:val="bottom"/>
            <w:tcBorders>
              <w:bottom w:val="single" w:sz="8" w:color="auto"/>
            </w:tcBorders>
            <w:gridSpan w:val="2"/>
          </w:tcPr>
          <w:p>
            <w:pPr>
              <w:spacing w:after="0"/>
              <w:rPr>
                <w:sz w:val="20"/>
                <w:szCs w:val="20"/>
                <w:color w:val="auto"/>
              </w:rPr>
            </w:pPr>
            <w:r>
              <w:rPr>
                <w:rFonts w:ascii="Times New Roman" w:cs="Times New Roman" w:eastAsia="Times New Roman" w:hAnsi="Times New Roman"/>
                <w:sz w:val="17"/>
                <w:szCs w:val="17"/>
                <w:i w:val="1"/>
                <w:iCs w:val="1"/>
                <w:color w:val="auto"/>
              </w:rPr>
              <w:t>RT</w:t>
            </w:r>
          </w:p>
        </w:tc>
        <w:tc>
          <w:tcPr>
            <w:tcW w:w="3120" w:type="dxa"/>
            <w:vAlign w:val="bottom"/>
            <w:gridSpan w:val="2"/>
            <w:vMerge w:val="restart"/>
          </w:tcPr>
          <w:p>
            <w:pPr>
              <w:jc w:val="center"/>
              <w:ind w:right="2620"/>
              <w:spacing w:after="0"/>
              <w:rPr>
                <w:sz w:val="20"/>
                <w:szCs w:val="20"/>
                <w:color w:val="auto"/>
              </w:rPr>
            </w:pPr>
            <w:r>
              <w:rPr>
                <w:rFonts w:ascii="Times New Roman" w:cs="Times New Roman" w:eastAsia="Times New Roman" w:hAnsi="Times New Roman"/>
                <w:sz w:val="21"/>
                <w:szCs w:val="21"/>
                <w:color w:val="231F20"/>
              </w:rPr>
              <w:t>1nQ</w:t>
            </w:r>
          </w:p>
        </w:tc>
        <w:tc>
          <w:tcPr>
            <w:tcW w:w="1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3"/>
        </w:trPr>
        <w:tc>
          <w:tcPr>
            <w:tcW w:w="140" w:type="dxa"/>
            <w:vAlign w:val="bottom"/>
            <w:vMerge w:val="continue"/>
          </w:tcPr>
          <w:p>
            <w:pPr>
              <w:spacing w:after="0"/>
              <w:rPr>
                <w:sz w:val="5"/>
                <w:szCs w:val="5"/>
                <w:color w:val="auto"/>
              </w:rPr>
            </w:pPr>
          </w:p>
        </w:tc>
        <w:tc>
          <w:tcPr>
            <w:tcW w:w="300" w:type="dxa"/>
            <w:vAlign w:val="bottom"/>
            <w:vMerge w:val="restart"/>
          </w:tcPr>
          <w:p>
            <w:pPr>
              <w:spacing w:after="0"/>
              <w:rPr>
                <w:sz w:val="20"/>
                <w:szCs w:val="20"/>
                <w:color w:val="auto"/>
              </w:rPr>
            </w:pPr>
            <w:r>
              <w:rPr>
                <w:rFonts w:ascii="Times New Roman" w:cs="Times New Roman" w:eastAsia="Times New Roman" w:hAnsi="Times New Roman"/>
                <w:sz w:val="14"/>
                <w:szCs w:val="14"/>
                <w:color w:val="231F20"/>
                <w:w w:val="94"/>
              </w:rPr>
              <w:t>(cell)</w:t>
            </w:r>
          </w:p>
        </w:tc>
        <w:tc>
          <w:tcPr>
            <w:tcW w:w="200" w:type="dxa"/>
            <w:vAlign w:val="bottom"/>
            <w:vMerge w:val="continue"/>
          </w:tcPr>
          <w:p>
            <w:pPr>
              <w:spacing w:after="0"/>
              <w:rPr>
                <w:sz w:val="5"/>
                <w:szCs w:val="5"/>
                <w:color w:val="auto"/>
              </w:rPr>
            </w:pPr>
          </w:p>
        </w:tc>
        <w:tc>
          <w:tcPr>
            <w:tcW w:w="440" w:type="dxa"/>
            <w:vAlign w:val="bottom"/>
            <w:vMerge w:val="continue"/>
          </w:tcPr>
          <w:p>
            <w:pPr>
              <w:spacing w:after="0"/>
              <w:rPr>
                <w:sz w:val="5"/>
                <w:szCs w:val="5"/>
                <w:color w:val="auto"/>
              </w:rPr>
            </w:pPr>
          </w:p>
        </w:tc>
        <w:tc>
          <w:tcPr>
            <w:tcW w:w="100" w:type="dxa"/>
            <w:vAlign w:val="bottom"/>
          </w:tcPr>
          <w:p>
            <w:pPr>
              <w:spacing w:after="0"/>
              <w:rPr>
                <w:sz w:val="5"/>
                <w:szCs w:val="5"/>
                <w:color w:val="auto"/>
              </w:rPr>
            </w:pPr>
          </w:p>
        </w:tc>
        <w:tc>
          <w:tcPr>
            <w:tcW w:w="380" w:type="dxa"/>
            <w:vAlign w:val="bottom"/>
            <w:gridSpan w:val="2"/>
            <w:vMerge w:val="continue"/>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Pr>
          <w:p>
            <w:pPr>
              <w:spacing w:after="0"/>
              <w:rPr>
                <w:sz w:val="5"/>
                <w:szCs w:val="5"/>
                <w:color w:val="auto"/>
              </w:rPr>
            </w:pPr>
          </w:p>
        </w:tc>
        <w:tc>
          <w:tcPr>
            <w:tcW w:w="3120" w:type="dxa"/>
            <w:vAlign w:val="bottom"/>
            <w:gridSpan w:val="2"/>
            <w:vMerge w:val="continue"/>
          </w:tcPr>
          <w:p>
            <w:pPr>
              <w:spacing w:after="0"/>
              <w:rPr>
                <w:sz w:val="5"/>
                <w:szCs w:val="5"/>
                <w:color w:val="auto"/>
              </w:rPr>
            </w:pPr>
          </w:p>
        </w:tc>
        <w:tc>
          <w:tcPr>
            <w:tcW w:w="19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91"/>
        </w:trPr>
        <w:tc>
          <w:tcPr>
            <w:tcW w:w="140" w:type="dxa"/>
            <w:vAlign w:val="bottom"/>
          </w:tcPr>
          <w:p>
            <w:pPr>
              <w:spacing w:after="0"/>
              <w:rPr>
                <w:sz w:val="16"/>
                <w:szCs w:val="16"/>
                <w:color w:val="auto"/>
              </w:rPr>
            </w:pPr>
          </w:p>
        </w:tc>
        <w:tc>
          <w:tcPr>
            <w:tcW w:w="300" w:type="dxa"/>
            <w:vAlign w:val="bottom"/>
            <w:vMerge w:val="continue"/>
          </w:tcPr>
          <w:p>
            <w:pPr>
              <w:spacing w:after="0"/>
              <w:rPr>
                <w:sz w:val="16"/>
                <w:szCs w:val="16"/>
                <w:color w:val="auto"/>
              </w:rPr>
            </w:pPr>
          </w:p>
        </w:tc>
        <w:tc>
          <w:tcPr>
            <w:tcW w:w="200" w:type="dxa"/>
            <w:vAlign w:val="bottom"/>
          </w:tcPr>
          <w:p>
            <w:pPr>
              <w:spacing w:after="0"/>
              <w:rPr>
                <w:sz w:val="16"/>
                <w:szCs w:val="16"/>
                <w:color w:val="auto"/>
              </w:rPr>
            </w:pPr>
          </w:p>
        </w:tc>
        <w:tc>
          <w:tcPr>
            <w:tcW w:w="540" w:type="dxa"/>
            <w:vAlign w:val="bottom"/>
            <w:gridSpan w:val="2"/>
          </w:tcPr>
          <w:p>
            <w:pPr>
              <w:ind w:left="220"/>
              <w:spacing w:after="0"/>
              <w:rPr>
                <w:sz w:val="20"/>
                <w:szCs w:val="20"/>
                <w:color w:val="auto"/>
              </w:rPr>
            </w:pPr>
            <w:r>
              <w:rPr>
                <w:rFonts w:ascii="Symbol" w:cs="Symbol" w:eastAsia="Symbol" w:hAnsi="Symbol"/>
                <w:sz w:val="12"/>
                <w:szCs w:val="12"/>
                <w:color w:val="231F20"/>
                <w:w w:val="99"/>
              </w:rPr>
              <w:t>(</w:t>
            </w:r>
            <w:r>
              <w:rPr>
                <w:rFonts w:ascii="Times New Roman" w:cs="Times New Roman" w:eastAsia="Times New Roman" w:hAnsi="Times New Roman"/>
                <w:sz w:val="13"/>
                <w:szCs w:val="13"/>
                <w:color w:val="231F20"/>
                <w:w w:val="99"/>
              </w:rPr>
              <w:t xml:space="preserve"> cell</w:t>
            </w:r>
            <w:r>
              <w:rPr>
                <w:rFonts w:ascii="Symbol" w:cs="Symbol" w:eastAsia="Symbol" w:hAnsi="Symbol"/>
                <w:sz w:val="12"/>
                <w:szCs w:val="12"/>
                <w:color w:val="231F20"/>
                <w:w w:val="99"/>
              </w:rPr>
              <w:t>)</w:t>
            </w:r>
          </w:p>
        </w:tc>
        <w:tc>
          <w:tcPr>
            <w:tcW w:w="14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3360" w:type="dxa"/>
            <w:vAlign w:val="bottom"/>
            <w:gridSpan w:val="4"/>
          </w:tcPr>
          <w:p>
            <w:pPr>
              <w:spacing w:after="0" w:line="191" w:lineRule="exact"/>
              <w:rPr>
                <w:sz w:val="20"/>
                <w:szCs w:val="20"/>
                <w:color w:val="auto"/>
              </w:rPr>
            </w:pPr>
            <w:r>
              <w:rPr>
                <w:rFonts w:ascii="Times New Roman" w:cs="Times New Roman" w:eastAsia="Times New Roman" w:hAnsi="Times New Roman"/>
                <w:sz w:val="17"/>
                <w:szCs w:val="17"/>
                <w:i w:val="1"/>
                <w:iCs w:val="1"/>
                <w:color w:val="auto"/>
              </w:rPr>
              <w:t>nF</w:t>
            </w:r>
          </w:p>
        </w:tc>
        <w:tc>
          <w:tcPr>
            <w:tcW w:w="19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97"/>
        </w:trPr>
        <w:tc>
          <w:tcPr>
            <w:tcW w:w="140" w:type="dxa"/>
            <w:vAlign w:val="bottom"/>
          </w:tcPr>
          <w:p>
            <w:pPr>
              <w:spacing w:after="0"/>
              <w:rPr>
                <w:sz w:val="24"/>
                <w:szCs w:val="24"/>
                <w:color w:val="auto"/>
              </w:rPr>
            </w:pPr>
          </w:p>
        </w:tc>
        <w:tc>
          <w:tcPr>
            <w:tcW w:w="500" w:type="dxa"/>
            <w:vAlign w:val="bottom"/>
            <w:gridSpan w:val="2"/>
          </w:tcPr>
          <w:p>
            <w:pPr>
              <w:ind w:left="280"/>
              <w:spacing w:after="0"/>
              <w:rPr>
                <w:sz w:val="20"/>
                <w:szCs w:val="20"/>
                <w:color w:val="auto"/>
              </w:rPr>
            </w:pPr>
            <w:r>
              <w:rPr>
                <w:rFonts w:ascii="Arial" w:cs="Arial" w:eastAsia="Arial" w:hAnsi="Arial"/>
                <w:sz w:val="13"/>
                <w:szCs w:val="13"/>
                <w:color w:val="231F20"/>
              </w:rPr>
              <w:t>V</w:t>
            </w:r>
          </w:p>
        </w:tc>
        <w:tc>
          <w:tcPr>
            <w:tcW w:w="440" w:type="dxa"/>
            <w:vAlign w:val="bottom"/>
          </w:tcPr>
          <w:p>
            <w:pPr>
              <w:spacing w:after="0"/>
              <w:rPr>
                <w:sz w:val="24"/>
                <w:szCs w:val="24"/>
                <w:color w:val="auto"/>
              </w:rPr>
            </w:pPr>
          </w:p>
        </w:tc>
        <w:tc>
          <w:tcPr>
            <w:tcW w:w="480" w:type="dxa"/>
            <w:vAlign w:val="bottom"/>
            <w:gridSpan w:val="3"/>
          </w:tcPr>
          <w:p>
            <w:pPr>
              <w:spacing w:after="0"/>
              <w:rPr>
                <w:sz w:val="20"/>
                <w:szCs w:val="20"/>
                <w:color w:val="auto"/>
              </w:rPr>
            </w:pPr>
            <w:r>
              <w:rPr>
                <w:rFonts w:ascii="Times New Roman" w:cs="Times New Roman" w:eastAsia="Times New Roman" w:hAnsi="Times New Roman"/>
                <w:sz w:val="17"/>
                <w:szCs w:val="17"/>
                <w:i w:val="1"/>
                <w:iCs w:val="1"/>
                <w:color w:val="auto"/>
              </w:rPr>
              <w:t>RT</w:t>
            </w:r>
          </w:p>
        </w:tc>
        <w:tc>
          <w:tcPr>
            <w:tcW w:w="3360" w:type="dxa"/>
            <w:vAlign w:val="bottom"/>
            <w:gridSpan w:val="4"/>
          </w:tcPr>
          <w:p>
            <w:pPr>
              <w:ind w:left="40"/>
              <w:spacing w:after="0"/>
              <w:rPr>
                <w:sz w:val="20"/>
                <w:szCs w:val="20"/>
                <w:color w:val="auto"/>
              </w:rPr>
            </w:pPr>
            <w:r>
              <w:rPr>
                <w:rFonts w:ascii="Times New Roman" w:cs="Times New Roman" w:eastAsia="Times New Roman" w:hAnsi="Times New Roman"/>
                <w:sz w:val="17"/>
                <w:szCs w:val="17"/>
                <w:color w:val="auto"/>
              </w:rPr>
              <w:t>[C]</w:t>
            </w:r>
            <w:r>
              <w:rPr>
                <w:rFonts w:ascii="Times New Roman" w:cs="Times New Roman" w:eastAsia="Times New Roman" w:hAnsi="Times New Roman"/>
                <w:sz w:val="20"/>
                <w:szCs w:val="20"/>
                <w:color w:val="auto"/>
                <w:vertAlign w:val="superscript"/>
              </w:rPr>
              <w:t>c</w:t>
            </w:r>
            <w:r>
              <w:rPr>
                <w:rFonts w:ascii="Times New Roman" w:cs="Times New Roman" w:eastAsia="Times New Roman" w:hAnsi="Times New Roman"/>
                <w:sz w:val="17"/>
                <w:szCs w:val="17"/>
                <w:color w:val="auto"/>
              </w:rPr>
              <w:t xml:space="preserve"> [D]</w:t>
            </w:r>
            <w:r>
              <w:rPr>
                <w:rFonts w:ascii="Times New Roman" w:cs="Times New Roman" w:eastAsia="Times New Roman" w:hAnsi="Times New Roman"/>
                <w:sz w:val="20"/>
                <w:szCs w:val="20"/>
                <w:color w:val="auto"/>
                <w:vertAlign w:val="superscript"/>
              </w:rPr>
              <w:t>d</w:t>
            </w:r>
          </w:p>
        </w:tc>
        <w:tc>
          <w:tcPr>
            <w:tcW w:w="1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0"/>
        </w:trPr>
        <w:tc>
          <w:tcPr>
            <w:tcW w:w="140" w:type="dxa"/>
            <w:vAlign w:val="bottom"/>
            <w:vMerge w:val="restart"/>
          </w:tcPr>
          <w:p>
            <w:pPr>
              <w:spacing w:after="0"/>
              <w:rPr>
                <w:sz w:val="20"/>
                <w:szCs w:val="20"/>
                <w:color w:val="auto"/>
              </w:rPr>
            </w:pPr>
            <w:r>
              <w:rPr>
                <w:rFonts w:ascii="Times New Roman" w:cs="Times New Roman" w:eastAsia="Times New Roman" w:hAnsi="Times New Roman"/>
                <w:sz w:val="21"/>
                <w:szCs w:val="21"/>
                <w:color w:val="231F20"/>
              </w:rPr>
              <w:t>=</w:t>
            </w:r>
          </w:p>
        </w:tc>
        <w:tc>
          <w:tcPr>
            <w:tcW w:w="940" w:type="dxa"/>
            <w:vAlign w:val="bottom"/>
            <w:gridSpan w:val="3"/>
            <w:vMerge w:val="restart"/>
          </w:tcPr>
          <w:p>
            <w:pPr>
              <w:ind w:left="100"/>
              <w:spacing w:after="0" w:line="471" w:lineRule="exact"/>
              <w:rPr>
                <w:sz w:val="20"/>
                <w:szCs w:val="20"/>
                <w:color w:val="auto"/>
              </w:rPr>
            </w:pPr>
            <w:r>
              <w:rPr>
                <w:rFonts w:ascii="Times New Roman" w:cs="Times New Roman" w:eastAsia="Times New Roman" w:hAnsi="Times New Roman"/>
                <w:sz w:val="41"/>
                <w:szCs w:val="41"/>
                <w:i w:val="1"/>
                <w:iCs w:val="1"/>
                <w:color w:val="231F20"/>
                <w:vertAlign w:val="superscript"/>
              </w:rPr>
              <w:t>E</w:t>
            </w:r>
            <w:r>
              <w:rPr>
                <w:rFonts w:ascii="Symbol" w:cs="Symbol" w:eastAsia="Symbol" w:hAnsi="Symbol"/>
                <w:sz w:val="12"/>
                <w:szCs w:val="12"/>
                <w:color w:val="231F20"/>
              </w:rPr>
              <w:t>(</w:t>
            </w:r>
            <w:r>
              <w:rPr>
                <w:rFonts w:ascii="Times New Roman" w:cs="Times New Roman" w:eastAsia="Times New Roman" w:hAnsi="Times New Roman"/>
                <w:sz w:val="13"/>
                <w:szCs w:val="13"/>
                <w:color w:val="231F20"/>
              </w:rPr>
              <w:t xml:space="preserve"> cell</w:t>
            </w:r>
            <w:r>
              <w:rPr>
                <w:rFonts w:ascii="Symbol" w:cs="Symbol" w:eastAsia="Symbol" w:hAnsi="Symbol"/>
                <w:sz w:val="12"/>
                <w:szCs w:val="12"/>
                <w:color w:val="231F20"/>
              </w:rPr>
              <w:t>)</w:t>
            </w:r>
            <w:r>
              <w:rPr>
                <w:rFonts w:ascii="Times New Roman" w:cs="Times New Roman" w:eastAsia="Times New Roman" w:hAnsi="Times New Roman"/>
                <w:sz w:val="13"/>
                <w:szCs w:val="13"/>
                <w:color w:val="231F20"/>
              </w:rPr>
              <w:t xml:space="preserve">    </w:t>
            </w:r>
            <w:r>
              <w:rPr>
                <w:rFonts w:ascii="Times New Roman" w:cs="Times New Roman" w:eastAsia="Times New Roman" w:hAnsi="Times New Roman"/>
                <w:sz w:val="42"/>
                <w:szCs w:val="42"/>
                <w:color w:val="231F20"/>
                <w:vertAlign w:val="superscript"/>
              </w:rPr>
              <w:t>–</w:t>
            </w:r>
          </w:p>
        </w:tc>
        <w:tc>
          <w:tcPr>
            <w:tcW w:w="240" w:type="dxa"/>
            <w:vAlign w:val="bottom"/>
            <w:tcBorders>
              <w:bottom w:val="single" w:sz="8" w:color="auto"/>
            </w:tcBorders>
            <w:gridSpan w:val="2"/>
          </w:tcPr>
          <w:p>
            <w:pPr>
              <w:spacing w:after="0"/>
              <w:rPr>
                <w:sz w:val="5"/>
                <w:szCs w:val="5"/>
                <w:color w:val="auto"/>
              </w:rPr>
            </w:pPr>
          </w:p>
        </w:tc>
        <w:tc>
          <w:tcPr>
            <w:tcW w:w="240" w:type="dxa"/>
            <w:vAlign w:val="bottom"/>
            <w:vMerge w:val="restart"/>
          </w:tcPr>
          <w:p>
            <w:pPr>
              <w:ind w:left="40"/>
              <w:spacing w:after="0"/>
              <w:rPr>
                <w:sz w:val="20"/>
                <w:szCs w:val="20"/>
                <w:color w:val="auto"/>
              </w:rPr>
            </w:pPr>
            <w:r>
              <w:rPr>
                <w:rFonts w:ascii="Times New Roman" w:cs="Times New Roman" w:eastAsia="Times New Roman" w:hAnsi="Times New Roman"/>
                <w:sz w:val="21"/>
                <w:szCs w:val="21"/>
                <w:color w:val="231F20"/>
              </w:rPr>
              <w:t>ln</w:t>
            </w:r>
          </w:p>
        </w:tc>
        <w:tc>
          <w:tcPr>
            <w:tcW w:w="40" w:type="dxa"/>
            <w:vAlign w:val="bottom"/>
          </w:tcPr>
          <w:p>
            <w:pPr>
              <w:spacing w:after="0"/>
              <w:rPr>
                <w:sz w:val="5"/>
                <w:szCs w:val="5"/>
                <w:color w:val="auto"/>
              </w:rPr>
            </w:pPr>
          </w:p>
        </w:tc>
        <w:tc>
          <w:tcPr>
            <w:tcW w:w="600" w:type="dxa"/>
            <w:vAlign w:val="bottom"/>
            <w:tcBorders>
              <w:bottom w:val="single" w:sz="8" w:color="auto"/>
            </w:tcBorders>
            <w:gridSpan w:val="2"/>
          </w:tcPr>
          <w:p>
            <w:pPr>
              <w:spacing w:after="0"/>
              <w:rPr>
                <w:sz w:val="5"/>
                <w:szCs w:val="5"/>
                <w:color w:val="auto"/>
              </w:rPr>
            </w:pPr>
          </w:p>
        </w:tc>
        <w:tc>
          <w:tcPr>
            <w:tcW w:w="2720" w:type="dxa"/>
            <w:vAlign w:val="bottom"/>
          </w:tcPr>
          <w:p>
            <w:pPr>
              <w:spacing w:after="0"/>
              <w:rPr>
                <w:sz w:val="5"/>
                <w:szCs w:val="5"/>
                <w:color w:val="auto"/>
              </w:rPr>
            </w:pPr>
          </w:p>
        </w:tc>
        <w:tc>
          <w:tcPr>
            <w:tcW w:w="192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231F20"/>
              </w:rPr>
              <w:t>(3.13)</w:t>
            </w:r>
          </w:p>
        </w:tc>
        <w:tc>
          <w:tcPr>
            <w:tcW w:w="0" w:type="dxa"/>
            <w:vAlign w:val="bottom"/>
          </w:tcPr>
          <w:p>
            <w:pPr>
              <w:spacing w:after="0"/>
              <w:rPr>
                <w:sz w:val="1"/>
                <w:szCs w:val="1"/>
                <w:color w:val="auto"/>
              </w:rPr>
            </w:pPr>
          </w:p>
        </w:tc>
      </w:tr>
      <w:tr>
        <w:trPr>
          <w:trHeight w:val="392"/>
        </w:trPr>
        <w:tc>
          <w:tcPr>
            <w:tcW w:w="140" w:type="dxa"/>
            <w:vAlign w:val="bottom"/>
            <w:vMerge w:val="continue"/>
          </w:tcPr>
          <w:p>
            <w:pPr>
              <w:spacing w:after="0"/>
              <w:rPr>
                <w:sz w:val="24"/>
                <w:szCs w:val="24"/>
                <w:color w:val="auto"/>
              </w:rPr>
            </w:pPr>
          </w:p>
        </w:tc>
        <w:tc>
          <w:tcPr>
            <w:tcW w:w="940" w:type="dxa"/>
            <w:vAlign w:val="bottom"/>
            <w:gridSpan w:val="3"/>
            <w:vMerge w:val="continue"/>
          </w:tcPr>
          <w:p>
            <w:pPr>
              <w:spacing w:after="0"/>
              <w:rPr>
                <w:sz w:val="24"/>
                <w:szCs w:val="24"/>
                <w:color w:val="auto"/>
              </w:rPr>
            </w:pPr>
          </w:p>
        </w:tc>
        <w:tc>
          <w:tcPr>
            <w:tcW w:w="240" w:type="dxa"/>
            <w:vAlign w:val="bottom"/>
            <w:gridSpan w:val="2"/>
          </w:tcPr>
          <w:p>
            <w:pPr>
              <w:spacing w:after="0"/>
              <w:rPr>
                <w:sz w:val="20"/>
                <w:szCs w:val="20"/>
                <w:color w:val="auto"/>
              </w:rPr>
            </w:pPr>
            <w:r>
              <w:rPr>
                <w:rFonts w:ascii="Times New Roman" w:cs="Times New Roman" w:eastAsia="Times New Roman" w:hAnsi="Times New Roman"/>
                <w:sz w:val="17"/>
                <w:szCs w:val="17"/>
                <w:i w:val="1"/>
                <w:iCs w:val="1"/>
                <w:color w:val="auto"/>
              </w:rPr>
              <w:t>nF</w:t>
            </w:r>
          </w:p>
        </w:tc>
        <w:tc>
          <w:tcPr>
            <w:tcW w:w="240" w:type="dxa"/>
            <w:vAlign w:val="bottom"/>
            <w:vMerge w:val="continue"/>
          </w:tcPr>
          <w:p>
            <w:pPr>
              <w:spacing w:after="0"/>
              <w:rPr>
                <w:sz w:val="24"/>
                <w:szCs w:val="24"/>
                <w:color w:val="auto"/>
              </w:rPr>
            </w:pPr>
          </w:p>
        </w:tc>
        <w:tc>
          <w:tcPr>
            <w:tcW w:w="40" w:type="dxa"/>
            <w:vAlign w:val="bottom"/>
          </w:tcPr>
          <w:p>
            <w:pPr>
              <w:spacing w:after="0"/>
              <w:rPr>
                <w:sz w:val="24"/>
                <w:szCs w:val="24"/>
                <w:color w:val="auto"/>
              </w:rPr>
            </w:pPr>
          </w:p>
        </w:tc>
        <w:tc>
          <w:tcPr>
            <w:tcW w:w="3320" w:type="dxa"/>
            <w:vAlign w:val="bottom"/>
            <w:gridSpan w:val="3"/>
          </w:tcPr>
          <w:p>
            <w:pPr>
              <w:spacing w:after="0" w:line="227" w:lineRule="exact"/>
              <w:rPr>
                <w:sz w:val="20"/>
                <w:szCs w:val="20"/>
                <w:color w:val="auto"/>
              </w:rPr>
            </w:pPr>
            <w:r>
              <w:rPr>
                <w:rFonts w:ascii="Times New Roman" w:cs="Times New Roman" w:eastAsia="Times New Roman" w:hAnsi="Times New Roman"/>
                <w:sz w:val="17"/>
                <w:szCs w:val="17"/>
                <w:color w:val="auto"/>
              </w:rPr>
              <w:t>[A]</w:t>
            </w:r>
            <w:r>
              <w:rPr>
                <w:rFonts w:ascii="Times New Roman" w:cs="Times New Roman" w:eastAsia="Times New Roman" w:hAnsi="Times New Roman"/>
                <w:sz w:val="20"/>
                <w:szCs w:val="20"/>
                <w:color w:val="auto"/>
                <w:vertAlign w:val="superscript"/>
              </w:rPr>
              <w:t>a</w:t>
            </w:r>
            <w:r>
              <w:rPr>
                <w:rFonts w:ascii="Times New Roman" w:cs="Times New Roman" w:eastAsia="Times New Roman" w:hAnsi="Times New Roman"/>
                <w:sz w:val="17"/>
                <w:szCs w:val="17"/>
                <w:color w:val="auto"/>
              </w:rPr>
              <w:t xml:space="preserve"> [B]</w:t>
            </w:r>
            <w:r>
              <w:rPr>
                <w:rFonts w:ascii="Times New Roman" w:cs="Times New Roman" w:eastAsia="Times New Roman" w:hAnsi="Times New Roman"/>
                <w:sz w:val="20"/>
                <w:szCs w:val="20"/>
                <w:color w:val="auto"/>
                <w:vertAlign w:val="superscript"/>
              </w:rPr>
              <w:t>b</w:t>
            </w:r>
          </w:p>
        </w:tc>
        <w:tc>
          <w:tcPr>
            <w:tcW w:w="19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516255</wp:posOffset>
            </wp:positionH>
            <wp:positionV relativeFrom="paragraph">
              <wp:posOffset>67310</wp:posOffset>
            </wp:positionV>
            <wp:extent cx="5490210" cy="228600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6">
                      <a:extLst>
                        <a:ext uri="{28A0092B-C50C-407E-A947-70E740481C1C}"/>
                      </a:extLst>
                    </a:blip>
                    <a:srcRect/>
                    <a:stretch>
                      <a:fillRect/>
                    </a:stretch>
                  </pic:blipFill>
                  <pic:spPr bwMode="auto">
                    <a:xfrm>
                      <a:off x="0" y="0"/>
                      <a:ext cx="5490210" cy="2286000"/>
                    </a:xfrm>
                    <a:prstGeom prst="rect">
                      <a:avLst/>
                    </a:prstGeom>
                    <a:noFill/>
                  </pic:spPr>
                </pic:pic>
              </a:graphicData>
            </a:graphic>
          </wp:anchor>
        </w:drawing>
      </w:r>
    </w:p>
    <w:p>
      <w:pPr>
        <w:spacing w:after="0" w:line="349" w:lineRule="exact"/>
        <w:rPr>
          <w:sz w:val="20"/>
          <w:szCs w:val="20"/>
          <w:color w:val="auto"/>
        </w:rPr>
      </w:pPr>
    </w:p>
    <w:p>
      <w:pPr>
        <w:ind w:left="1060" w:right="660"/>
        <w:spacing w:after="0" w:line="296" w:lineRule="exact"/>
        <w:rPr>
          <w:sz w:val="20"/>
          <w:szCs w:val="20"/>
          <w:color w:val="auto"/>
        </w:rPr>
      </w:pPr>
      <w:r>
        <w:rPr>
          <w:rFonts w:ascii="Times New Roman" w:cs="Times New Roman" w:eastAsia="Times New Roman" w:hAnsi="Times New Roman"/>
          <w:sz w:val="21"/>
          <w:szCs w:val="21"/>
          <w:color w:val="231F20"/>
        </w:rPr>
        <w:t xml:space="preserve">Represent the cell in which the following reaction takes place </w:t>
      </w:r>
      <w:r>
        <w:rPr>
          <w:rFonts w:ascii="Times New Roman" w:cs="Times New Roman" w:eastAsia="Times New Roman" w:hAnsi="Times New Roman"/>
          <w:sz w:val="26"/>
          <w:szCs w:val="26"/>
          <w:color w:val="00ADEF"/>
        </w:rPr>
        <w:t>Example 3.1</w:t>
      </w:r>
      <w:r>
        <w:rPr>
          <w:rFonts w:ascii="Times New Roman" w:cs="Times New Roman" w:eastAsia="Times New Roman" w:hAnsi="Times New Roman"/>
          <w:sz w:val="21"/>
          <w:szCs w:val="21"/>
          <w:color w:val="231F20"/>
        </w:rPr>
        <w:t xml:space="preserve"> Mg(s) + 2Ag</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(0.0001M) </w:t>
      </w:r>
      <w:r>
        <w:rPr>
          <w:rFonts w:ascii="Arial Unicode MS" w:cs="Arial Unicode MS" w:eastAsia="Arial Unicode MS" w:hAnsi="Arial Unicode MS"/>
          <w:sz w:val="21"/>
          <w:szCs w:val="21"/>
          <w:color w:val="231F20"/>
        </w:rPr>
        <w:t>→</w:t>
      </w:r>
      <w:r>
        <w:rPr>
          <w:rFonts w:ascii="Times New Roman" w:cs="Times New Roman" w:eastAsia="Times New Roman" w:hAnsi="Times New Roman"/>
          <w:sz w:val="21"/>
          <w:szCs w:val="21"/>
          <w:color w:val="231F20"/>
        </w:rPr>
        <w:t xml:space="preserve"> Mg</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(0.130M) + 2Ag(s)</w:t>
      </w:r>
    </w:p>
    <w:p>
      <w:pPr>
        <w:spacing w:after="0" w:line="35" w:lineRule="exact"/>
        <w:rPr>
          <w:sz w:val="20"/>
          <w:szCs w:val="20"/>
          <w:color w:val="auto"/>
        </w:rPr>
      </w:pPr>
    </w:p>
    <w:tbl>
      <w:tblPr>
        <w:tblLayout w:type="fixed"/>
        <w:tblInd w:w="1060" w:type="dxa"/>
        <w:tblCellMar>
          <w:top w:w="0" w:type="dxa"/>
          <w:left w:w="0" w:type="dxa"/>
          <w:bottom w:w="0" w:type="dxa"/>
          <w:right w:w="0" w:type="dxa"/>
        </w:tblCellMar>
      </w:tblPr>
      <w:tr>
        <w:trPr>
          <w:trHeight w:val="289"/>
        </w:trPr>
        <w:tc>
          <w:tcPr>
            <w:tcW w:w="1880" w:type="dxa"/>
            <w:vAlign w:val="bottom"/>
            <w:gridSpan w:val="7"/>
          </w:tcPr>
          <w:p>
            <w:pPr>
              <w:spacing w:after="0"/>
              <w:rPr>
                <w:sz w:val="20"/>
                <w:szCs w:val="20"/>
                <w:color w:val="auto"/>
              </w:rPr>
            </w:pPr>
            <w:r>
              <w:rPr>
                <w:rFonts w:ascii="Times New Roman" w:cs="Times New Roman" w:eastAsia="Times New Roman" w:hAnsi="Times New Roman"/>
                <w:sz w:val="21"/>
                <w:szCs w:val="21"/>
                <w:color w:val="231F20"/>
              </w:rPr>
              <w:t xml:space="preserve">Calculate its </w:t>
            </w:r>
            <w:r>
              <w:rPr>
                <w:rFonts w:ascii="Times New Roman" w:cs="Times New Roman" w:eastAsia="Times New Roman" w:hAnsi="Times New Roman"/>
                <w:sz w:val="21"/>
                <w:szCs w:val="21"/>
                <w:i w:val="1"/>
                <w:iCs w:val="1"/>
                <w:color w:val="231F20"/>
              </w:rPr>
              <w:t>E</w:t>
            </w:r>
          </w:p>
        </w:tc>
        <w:tc>
          <w:tcPr>
            <w:tcW w:w="580" w:type="dxa"/>
            <w:vAlign w:val="bottom"/>
            <w:gridSpan w:val="3"/>
          </w:tcPr>
          <w:p>
            <w:pPr>
              <w:ind w:left="40"/>
              <w:spacing w:after="0"/>
              <w:rPr>
                <w:sz w:val="20"/>
                <w:szCs w:val="20"/>
                <w:color w:val="auto"/>
              </w:rPr>
            </w:pPr>
            <w:r>
              <w:rPr>
                <w:rFonts w:ascii="Times New Roman" w:cs="Times New Roman" w:eastAsia="Times New Roman" w:hAnsi="Times New Roman"/>
                <w:sz w:val="21"/>
                <w:szCs w:val="21"/>
                <w:color w:val="231F20"/>
              </w:rPr>
              <w:t xml:space="preserve">if </w:t>
            </w:r>
            <w:r>
              <w:rPr>
                <w:rFonts w:ascii="Times New Roman" w:cs="Times New Roman" w:eastAsia="Times New Roman" w:hAnsi="Times New Roman"/>
                <w:sz w:val="20"/>
                <w:szCs w:val="20"/>
                <w:i w:val="1"/>
                <w:iCs w:val="1"/>
                <w:color w:val="231F20"/>
              </w:rPr>
              <w:t>E</w:t>
            </w:r>
            <w:r>
              <w:rPr>
                <w:rFonts w:ascii="Arial" w:cs="Arial" w:eastAsia="Arial" w:hAnsi="Arial"/>
                <w:sz w:val="25"/>
                <w:szCs w:val="25"/>
                <w:color w:val="231F20"/>
                <w:vertAlign w:val="superscript"/>
              </w:rPr>
              <w:t>V</w:t>
            </w: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180" w:type="dxa"/>
            <w:vAlign w:val="bottom"/>
            <w:gridSpan w:val="3"/>
          </w:tcPr>
          <w:p>
            <w:pPr>
              <w:ind w:left="100"/>
              <w:spacing w:after="0"/>
              <w:rPr>
                <w:sz w:val="20"/>
                <w:szCs w:val="20"/>
                <w:color w:val="auto"/>
              </w:rPr>
            </w:pPr>
            <w:r>
              <w:rPr>
                <w:rFonts w:ascii="Times New Roman" w:cs="Times New Roman" w:eastAsia="Times New Roman" w:hAnsi="Times New Roman"/>
                <w:sz w:val="21"/>
                <w:szCs w:val="21"/>
                <w:color w:val="231F20"/>
              </w:rPr>
              <w:t>= 3.17 V.</w:t>
            </w:r>
          </w:p>
        </w:tc>
        <w:tc>
          <w:tcPr>
            <w:tcW w:w="1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9"/>
        </w:trPr>
        <w:tc>
          <w:tcPr>
            <w:tcW w:w="22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7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400" w:type="dxa"/>
            <w:vAlign w:val="bottom"/>
            <w:gridSpan w:val="2"/>
          </w:tcPr>
          <w:p>
            <w:pPr>
              <w:ind w:left="40"/>
              <w:spacing w:after="0" w:line="155" w:lineRule="exact"/>
              <w:rPr>
                <w:sz w:val="20"/>
                <w:szCs w:val="20"/>
                <w:color w:val="auto"/>
              </w:rPr>
            </w:pPr>
            <w:r>
              <w:rPr>
                <w:rFonts w:ascii="Times New Roman" w:cs="Times New Roman" w:eastAsia="Times New Roman" w:hAnsi="Times New Roman"/>
                <w:sz w:val="14"/>
                <w:szCs w:val="14"/>
                <w:color w:val="231F20"/>
              </w:rPr>
              <w:t>(cell)</w:t>
            </w:r>
          </w:p>
        </w:tc>
        <w:tc>
          <w:tcPr>
            <w:tcW w:w="18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360" w:type="dxa"/>
            <w:vAlign w:val="bottom"/>
            <w:gridSpan w:val="4"/>
          </w:tcPr>
          <w:p>
            <w:pPr>
              <w:ind w:left="20"/>
              <w:spacing w:after="0"/>
              <w:rPr>
                <w:sz w:val="20"/>
                <w:szCs w:val="20"/>
                <w:color w:val="auto"/>
              </w:rPr>
            </w:pPr>
            <w:r>
              <w:rPr>
                <w:rFonts w:ascii="Symbol" w:cs="Symbol" w:eastAsia="Symbol" w:hAnsi="Symbol"/>
                <w:sz w:val="12"/>
                <w:szCs w:val="12"/>
                <w:color w:val="231F20"/>
              </w:rPr>
              <w:t>(</w:t>
            </w:r>
            <w:r>
              <w:rPr>
                <w:rFonts w:ascii="Times New Roman" w:cs="Times New Roman" w:eastAsia="Times New Roman" w:hAnsi="Times New Roman"/>
                <w:sz w:val="13"/>
                <w:szCs w:val="13"/>
                <w:color w:val="231F20"/>
              </w:rPr>
              <w:t xml:space="preserve"> cell</w:t>
            </w:r>
            <w:r>
              <w:rPr>
                <w:rFonts w:ascii="Symbol" w:cs="Symbol" w:eastAsia="Symbol" w:hAnsi="Symbol"/>
                <w:sz w:val="12"/>
                <w:szCs w:val="12"/>
                <w:color w:val="231F20"/>
              </w:rPr>
              <w:t>)</w:t>
            </w:r>
          </w:p>
        </w:tc>
        <w:tc>
          <w:tcPr>
            <w:tcW w:w="12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3740" w:type="dxa"/>
            <w:vAlign w:val="bottom"/>
          </w:tcPr>
          <w:p>
            <w:pPr>
              <w:spacing w:after="0"/>
              <w:rPr>
                <w:sz w:val="14"/>
                <w:szCs w:val="14"/>
                <w:color w:val="auto"/>
              </w:rPr>
            </w:pPr>
          </w:p>
        </w:tc>
        <w:tc>
          <w:tcPr>
            <w:tcW w:w="12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99"/>
        </w:trPr>
        <w:tc>
          <w:tcPr>
            <w:tcW w:w="6840" w:type="dxa"/>
            <w:vAlign w:val="bottom"/>
            <w:gridSpan w:val="16"/>
          </w:tcPr>
          <w:p>
            <w:pPr>
              <w:spacing w:after="0" w:line="298" w:lineRule="exact"/>
              <w:rPr>
                <w:sz w:val="20"/>
                <w:szCs w:val="20"/>
                <w:color w:val="auto"/>
              </w:rPr>
            </w:pPr>
            <w:r>
              <w:rPr>
                <w:rFonts w:ascii="Times New Roman" w:cs="Times New Roman" w:eastAsia="Times New Roman" w:hAnsi="Times New Roman"/>
                <w:sz w:val="21"/>
                <w:szCs w:val="21"/>
                <w:color w:val="231F20"/>
              </w:rPr>
              <w:t>The cell can be written as Mg Mg</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(0.130M)  Ag</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(0.0001M) Ag</w:t>
            </w:r>
          </w:p>
        </w:tc>
        <w:tc>
          <w:tcPr>
            <w:tcW w:w="1220" w:type="dxa"/>
            <w:vAlign w:val="bottom"/>
            <w:tcBorders>
              <w:bottom w:val="single" w:sz="8" w:color="00ADEF"/>
            </w:tcBorders>
          </w:tcPr>
          <w:p>
            <w:pPr>
              <w:ind w:left="40"/>
              <w:spacing w:after="0"/>
              <w:rPr>
                <w:sz w:val="20"/>
                <w:szCs w:val="20"/>
                <w:color w:val="auto"/>
              </w:rPr>
            </w:pPr>
            <w:r>
              <w:rPr>
                <w:rFonts w:ascii="Times New Roman" w:cs="Times New Roman" w:eastAsia="Times New Roman" w:hAnsi="Times New Roman"/>
                <w:sz w:val="26"/>
                <w:szCs w:val="26"/>
                <w:color w:val="00ADEF"/>
              </w:rPr>
              <w:t>Solution</w:t>
            </w:r>
          </w:p>
        </w:tc>
        <w:tc>
          <w:tcPr>
            <w:tcW w:w="0" w:type="dxa"/>
            <w:vAlign w:val="bottom"/>
          </w:tcPr>
          <w:p>
            <w:pPr>
              <w:spacing w:after="0"/>
              <w:rPr>
                <w:sz w:val="1"/>
                <w:szCs w:val="1"/>
                <w:color w:val="auto"/>
              </w:rPr>
            </w:pPr>
          </w:p>
        </w:tc>
      </w:tr>
      <w:tr>
        <w:trPr>
          <w:trHeight w:val="407"/>
        </w:trPr>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vMerge w:val="restart"/>
          </w:tcPr>
          <w:p>
            <w:pPr>
              <w:spacing w:after="0"/>
              <w:rPr>
                <w:sz w:val="20"/>
                <w:szCs w:val="20"/>
                <w:color w:val="auto"/>
              </w:rPr>
            </w:pPr>
            <w:r>
              <w:rPr>
                <w:rFonts w:ascii="Times New Roman" w:cs="Times New Roman" w:eastAsia="Times New Roman" w:hAnsi="Times New Roman"/>
                <w:sz w:val="22"/>
                <w:szCs w:val="22"/>
                <w:color w:val="231F20"/>
                <w:w w:val="99"/>
              </w:rPr>
              <w:t>RT</w:t>
            </w:r>
          </w:p>
        </w:tc>
        <w:tc>
          <w:tcPr>
            <w:tcW w:w="1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360" w:type="dxa"/>
            <w:vAlign w:val="bottom"/>
            <w:gridSpan w:val="5"/>
          </w:tcPr>
          <w:p>
            <w:pPr>
              <w:jc w:val="right"/>
              <w:ind w:right="4080"/>
              <w:spacing w:after="0"/>
              <w:rPr>
                <w:sz w:val="20"/>
                <w:szCs w:val="20"/>
                <w:color w:val="auto"/>
              </w:rPr>
            </w:pPr>
            <w:r>
              <w:rPr>
                <w:rFonts w:ascii="Times New Roman" w:cs="Times New Roman" w:eastAsia="Times New Roman" w:hAnsi="Times New Roman"/>
                <w:sz w:val="13"/>
                <w:szCs w:val="13"/>
                <w:color w:val="231F20"/>
              </w:rPr>
              <w:t>2</w:t>
            </w:r>
            <w:r>
              <w:rPr>
                <w:rFonts w:ascii="Symbol" w:cs="Symbol" w:eastAsia="Symbol" w:hAnsi="Symbol"/>
                <w:sz w:val="13"/>
                <w:szCs w:val="13"/>
                <w:color w:val="231F20"/>
              </w:rPr>
              <w:t>+</w:t>
            </w:r>
          </w:p>
        </w:tc>
        <w:tc>
          <w:tcPr>
            <w:tcW w:w="1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3"/>
        </w:trPr>
        <w:tc>
          <w:tcPr>
            <w:tcW w:w="220" w:type="dxa"/>
            <w:vAlign w:val="bottom"/>
            <w:vMerge w:val="restart"/>
          </w:tcPr>
          <w:p>
            <w:pPr>
              <w:ind w:left="20"/>
              <w:spacing w:after="0" w:line="223" w:lineRule="exact"/>
              <w:rPr>
                <w:sz w:val="20"/>
                <w:szCs w:val="20"/>
                <w:color w:val="auto"/>
              </w:rPr>
            </w:pPr>
            <w:r>
              <w:rPr>
                <w:rFonts w:ascii="Times New Roman" w:cs="Times New Roman" w:eastAsia="Times New Roman" w:hAnsi="Times New Roman"/>
                <w:sz w:val="19"/>
                <w:szCs w:val="19"/>
                <w:i w:val="1"/>
                <w:iCs w:val="1"/>
                <w:color w:val="231F20"/>
              </w:rPr>
              <w:t>E</w:t>
            </w:r>
            <w:r>
              <w:rPr>
                <w:rFonts w:ascii="Symbol" w:cs="Symbol" w:eastAsia="Symbol" w:hAnsi="Symbol"/>
                <w:sz w:val="24"/>
                <w:szCs w:val="24"/>
                <w:color w:val="231F20"/>
                <w:vertAlign w:val="subscript"/>
              </w:rPr>
              <w:t>(</w:t>
            </w:r>
          </w:p>
        </w:tc>
        <w:tc>
          <w:tcPr>
            <w:tcW w:w="220" w:type="dxa"/>
            <w:vAlign w:val="bottom"/>
          </w:tcPr>
          <w:p>
            <w:pPr>
              <w:spacing w:after="0"/>
              <w:rPr>
                <w:sz w:val="9"/>
                <w:szCs w:val="9"/>
                <w:color w:val="auto"/>
              </w:rPr>
            </w:pPr>
          </w:p>
        </w:tc>
        <w:tc>
          <w:tcPr>
            <w:tcW w:w="740" w:type="dxa"/>
            <w:vAlign w:val="bottom"/>
            <w:vMerge w:val="restart"/>
          </w:tcPr>
          <w:p>
            <w:pPr>
              <w:spacing w:after="0" w:line="223" w:lineRule="exact"/>
              <w:rPr>
                <w:sz w:val="20"/>
                <w:szCs w:val="20"/>
                <w:color w:val="auto"/>
              </w:rPr>
            </w:pPr>
            <w:r>
              <w:rPr>
                <w:rFonts w:ascii="Symbol" w:cs="Symbol" w:eastAsia="Symbol" w:hAnsi="Symbol"/>
                <w:sz w:val="24"/>
                <w:szCs w:val="24"/>
                <w:color w:val="231F20"/>
                <w:vertAlign w:val="subscript"/>
              </w:rPr>
              <w:t>)</w:t>
            </w:r>
            <w:r>
              <w:rPr>
                <w:rFonts w:ascii="Times New Roman" w:cs="Times New Roman" w:eastAsia="Times New Roman" w:hAnsi="Times New Roman"/>
                <w:sz w:val="19"/>
                <w:szCs w:val="19"/>
                <w:i w:val="1"/>
                <w:iCs w:val="1"/>
                <w:color w:val="231F20"/>
              </w:rPr>
              <w:t xml:space="preserve"> </w:t>
            </w:r>
            <w:r>
              <w:rPr>
                <w:rFonts w:ascii="Symbol" w:cs="Symbol" w:eastAsia="Symbol" w:hAnsi="Symbol"/>
                <w:sz w:val="19"/>
                <w:szCs w:val="19"/>
                <w:color w:val="231F20"/>
              </w:rPr>
              <w:t>=</w:t>
            </w:r>
            <w:r>
              <w:rPr>
                <w:rFonts w:ascii="Times New Roman" w:cs="Times New Roman" w:eastAsia="Times New Roman" w:hAnsi="Times New Roman"/>
                <w:sz w:val="19"/>
                <w:szCs w:val="19"/>
                <w:i w:val="1"/>
                <w:iCs w:val="1"/>
                <w:color w:val="231F20"/>
              </w:rPr>
              <w:t>E</w:t>
            </w:r>
            <w:r>
              <w:rPr>
                <w:rFonts w:ascii="Symbol" w:cs="Symbol" w:eastAsia="Symbol" w:hAnsi="Symbol"/>
                <w:sz w:val="24"/>
                <w:szCs w:val="24"/>
                <w:color w:val="231F20"/>
                <w:vertAlign w:val="subscript"/>
              </w:rPr>
              <w:t>(</w:t>
            </w:r>
            <w:r>
              <w:rPr>
                <w:rFonts w:ascii="Arial" w:cs="Arial" w:eastAsia="Arial" w:hAnsi="Arial"/>
                <w:sz w:val="23"/>
                <w:szCs w:val="23"/>
                <w:color w:val="231F20"/>
                <w:vertAlign w:val="superscript"/>
              </w:rPr>
              <w:t>V</w:t>
            </w:r>
          </w:p>
        </w:tc>
        <w:tc>
          <w:tcPr>
            <w:tcW w:w="300" w:type="dxa"/>
            <w:vAlign w:val="bottom"/>
            <w:gridSpan w:val="2"/>
            <w:vMerge w:val="restart"/>
          </w:tcPr>
          <w:p>
            <w:pPr>
              <w:spacing w:after="0" w:line="223" w:lineRule="exact"/>
              <w:rPr>
                <w:sz w:val="20"/>
                <w:szCs w:val="20"/>
                <w:color w:val="auto"/>
              </w:rPr>
            </w:pPr>
            <w:r>
              <w:rPr>
                <w:rFonts w:ascii="Symbol" w:cs="Symbol" w:eastAsia="Symbol" w:hAnsi="Symbol"/>
                <w:sz w:val="24"/>
                <w:szCs w:val="24"/>
                <w:color w:val="231F20"/>
                <w:vertAlign w:val="subscript"/>
              </w:rPr>
              <w:t>)</w:t>
            </w:r>
            <w:r>
              <w:rPr>
                <w:rFonts w:ascii="Times New Roman" w:cs="Times New Roman" w:eastAsia="Times New Roman" w:hAnsi="Times New Roman"/>
                <w:sz w:val="19"/>
                <w:szCs w:val="19"/>
                <w:color w:val="231F20"/>
              </w:rPr>
              <w:t xml:space="preserve">  –</w:t>
            </w:r>
          </w:p>
        </w:tc>
        <w:tc>
          <w:tcPr>
            <w:tcW w:w="300" w:type="dxa"/>
            <w:vAlign w:val="bottom"/>
            <w:tcBorders>
              <w:bottom w:val="single" w:sz="8" w:color="231F20"/>
            </w:tcBorders>
            <w:vMerge w:val="continue"/>
          </w:tcPr>
          <w:p>
            <w:pPr>
              <w:spacing w:after="0"/>
              <w:rPr>
                <w:sz w:val="9"/>
                <w:szCs w:val="9"/>
                <w:color w:val="auto"/>
              </w:rPr>
            </w:pPr>
          </w:p>
        </w:tc>
        <w:tc>
          <w:tcPr>
            <w:tcW w:w="280" w:type="dxa"/>
            <w:vAlign w:val="bottom"/>
            <w:gridSpan w:val="2"/>
            <w:vMerge w:val="restart"/>
          </w:tcPr>
          <w:p>
            <w:pPr>
              <w:ind w:left="40"/>
              <w:spacing w:after="0" w:line="223" w:lineRule="exact"/>
              <w:rPr>
                <w:sz w:val="20"/>
                <w:szCs w:val="20"/>
                <w:color w:val="auto"/>
              </w:rPr>
            </w:pPr>
            <w:r>
              <w:rPr>
                <w:rFonts w:ascii="Times New Roman" w:cs="Times New Roman" w:eastAsia="Times New Roman" w:hAnsi="Times New Roman"/>
                <w:sz w:val="22"/>
                <w:szCs w:val="22"/>
                <w:color w:val="231F20"/>
              </w:rPr>
              <w:t>ln</w:t>
            </w:r>
          </w:p>
        </w:tc>
        <w:tc>
          <w:tcPr>
            <w:tcW w:w="420" w:type="dxa"/>
            <w:vAlign w:val="bottom"/>
            <w:tcBorders>
              <w:bottom w:val="single" w:sz="8" w:color="231F20"/>
            </w:tcBorders>
            <w:gridSpan w:val="3"/>
          </w:tcPr>
          <w:p>
            <w:pPr>
              <w:ind w:left="20"/>
              <w:spacing w:after="0" w:line="93" w:lineRule="exact"/>
              <w:rPr>
                <w:sz w:val="20"/>
                <w:szCs w:val="20"/>
                <w:color w:val="auto"/>
              </w:rPr>
            </w:pPr>
            <w:r>
              <w:rPr>
                <w:rFonts w:ascii="Times New Roman" w:cs="Times New Roman" w:eastAsia="Times New Roman" w:hAnsi="Times New Roman"/>
                <w:sz w:val="10"/>
                <w:szCs w:val="10"/>
                <w:color w:val="231F20"/>
              </w:rPr>
              <w:t>Mg</w:t>
            </w:r>
          </w:p>
        </w:tc>
        <w:tc>
          <w:tcPr>
            <w:tcW w:w="80" w:type="dxa"/>
            <w:vAlign w:val="bottom"/>
            <w:tcBorders>
              <w:bottom w:val="single" w:sz="8" w:color="231F20"/>
            </w:tcBorders>
          </w:tcPr>
          <w:p>
            <w:pPr>
              <w:spacing w:after="0"/>
              <w:rPr>
                <w:sz w:val="9"/>
                <w:szCs w:val="9"/>
                <w:color w:val="auto"/>
              </w:rPr>
            </w:pPr>
          </w:p>
        </w:tc>
        <w:tc>
          <w:tcPr>
            <w:tcW w:w="100" w:type="dxa"/>
            <w:vAlign w:val="bottom"/>
            <w:tcBorders>
              <w:bottom w:val="single" w:sz="8" w:color="231F20"/>
            </w:tcBorders>
          </w:tcPr>
          <w:p>
            <w:pPr>
              <w:spacing w:after="0"/>
              <w:rPr>
                <w:sz w:val="9"/>
                <w:szCs w:val="9"/>
                <w:color w:val="auto"/>
              </w:rPr>
            </w:pPr>
          </w:p>
        </w:tc>
        <w:tc>
          <w:tcPr>
            <w:tcW w:w="120" w:type="dxa"/>
            <w:vAlign w:val="bottom"/>
            <w:tcBorders>
              <w:bottom w:val="single" w:sz="8" w:color="231F20"/>
            </w:tcBorders>
          </w:tcPr>
          <w:p>
            <w:pPr>
              <w:spacing w:after="0"/>
              <w:rPr>
                <w:sz w:val="9"/>
                <w:szCs w:val="9"/>
                <w:color w:val="auto"/>
              </w:rPr>
            </w:pPr>
          </w:p>
        </w:tc>
        <w:tc>
          <w:tcPr>
            <w:tcW w:w="4060" w:type="dxa"/>
            <w:vAlign w:val="bottom"/>
            <w:gridSpan w:val="2"/>
          </w:tcPr>
          <w:p>
            <w:pPr>
              <w:spacing w:after="0"/>
              <w:rPr>
                <w:sz w:val="9"/>
                <w:szCs w:val="9"/>
                <w:color w:val="auto"/>
              </w:rPr>
            </w:pPr>
          </w:p>
        </w:tc>
        <w:tc>
          <w:tcPr>
            <w:tcW w:w="12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91"/>
        </w:trPr>
        <w:tc>
          <w:tcPr>
            <w:tcW w:w="220" w:type="dxa"/>
            <w:vAlign w:val="bottom"/>
            <w:vMerge w:val="continue"/>
          </w:tcPr>
          <w:p>
            <w:pPr>
              <w:spacing w:after="0"/>
              <w:rPr>
                <w:sz w:val="7"/>
                <w:szCs w:val="7"/>
                <w:color w:val="auto"/>
              </w:rPr>
            </w:pPr>
          </w:p>
        </w:tc>
        <w:tc>
          <w:tcPr>
            <w:tcW w:w="220" w:type="dxa"/>
            <w:vAlign w:val="bottom"/>
            <w:vMerge w:val="restart"/>
          </w:tcPr>
          <w:p>
            <w:pPr>
              <w:ind w:left="20"/>
              <w:spacing w:after="0" w:line="142" w:lineRule="exact"/>
              <w:rPr>
                <w:sz w:val="20"/>
                <w:szCs w:val="20"/>
                <w:color w:val="auto"/>
              </w:rPr>
            </w:pPr>
            <w:r>
              <w:rPr>
                <w:rFonts w:ascii="Times New Roman" w:cs="Times New Roman" w:eastAsia="Times New Roman" w:hAnsi="Times New Roman"/>
                <w:sz w:val="13"/>
                <w:szCs w:val="13"/>
                <w:color w:val="231F20"/>
                <w:w w:val="95"/>
              </w:rPr>
              <w:t>cell</w:t>
            </w:r>
          </w:p>
        </w:tc>
        <w:tc>
          <w:tcPr>
            <w:tcW w:w="740" w:type="dxa"/>
            <w:vAlign w:val="bottom"/>
            <w:vMerge w:val="continue"/>
          </w:tcPr>
          <w:p>
            <w:pPr>
              <w:spacing w:after="0"/>
              <w:rPr>
                <w:sz w:val="7"/>
                <w:szCs w:val="7"/>
                <w:color w:val="auto"/>
              </w:rPr>
            </w:pPr>
          </w:p>
        </w:tc>
        <w:tc>
          <w:tcPr>
            <w:tcW w:w="300" w:type="dxa"/>
            <w:vAlign w:val="bottom"/>
            <w:gridSpan w:val="2"/>
            <w:vMerge w:val="continue"/>
          </w:tcPr>
          <w:p>
            <w:pPr>
              <w:spacing w:after="0"/>
              <w:rPr>
                <w:sz w:val="7"/>
                <w:szCs w:val="7"/>
                <w:color w:val="auto"/>
              </w:rPr>
            </w:pPr>
          </w:p>
        </w:tc>
        <w:tc>
          <w:tcPr>
            <w:tcW w:w="300" w:type="dxa"/>
            <w:vAlign w:val="bottom"/>
          </w:tcPr>
          <w:p>
            <w:pPr>
              <w:spacing w:after="0"/>
              <w:rPr>
                <w:sz w:val="7"/>
                <w:szCs w:val="7"/>
                <w:color w:val="auto"/>
              </w:rPr>
            </w:pPr>
          </w:p>
        </w:tc>
        <w:tc>
          <w:tcPr>
            <w:tcW w:w="280" w:type="dxa"/>
            <w:vAlign w:val="bottom"/>
            <w:gridSpan w:val="2"/>
            <w:vMerge w:val="continue"/>
          </w:tcPr>
          <w:p>
            <w:pPr>
              <w:spacing w:after="0"/>
              <w:rPr>
                <w:sz w:val="7"/>
                <w:szCs w:val="7"/>
                <w:color w:val="auto"/>
              </w:rPr>
            </w:pPr>
          </w:p>
        </w:tc>
        <w:tc>
          <w:tcPr>
            <w:tcW w:w="420" w:type="dxa"/>
            <w:vAlign w:val="bottom"/>
            <w:gridSpan w:val="3"/>
          </w:tcPr>
          <w:p>
            <w:pPr>
              <w:spacing w:after="0"/>
              <w:rPr>
                <w:sz w:val="7"/>
                <w:szCs w:val="7"/>
                <w:color w:val="auto"/>
              </w:rPr>
            </w:pPr>
          </w:p>
        </w:tc>
        <w:tc>
          <w:tcPr>
            <w:tcW w:w="80" w:type="dxa"/>
            <w:vAlign w:val="bottom"/>
          </w:tcPr>
          <w:p>
            <w:pPr>
              <w:spacing w:after="0"/>
              <w:rPr>
                <w:sz w:val="7"/>
                <w:szCs w:val="7"/>
                <w:color w:val="auto"/>
              </w:rPr>
            </w:pPr>
          </w:p>
        </w:tc>
        <w:tc>
          <w:tcPr>
            <w:tcW w:w="4280" w:type="dxa"/>
            <w:vAlign w:val="bottom"/>
            <w:gridSpan w:val="4"/>
            <w:vMerge w:val="restart"/>
          </w:tcPr>
          <w:p>
            <w:pPr>
              <w:ind w:left="20"/>
              <w:spacing w:after="0" w:line="211" w:lineRule="exact"/>
              <w:rPr>
                <w:sz w:val="20"/>
                <w:szCs w:val="20"/>
                <w:color w:val="auto"/>
              </w:rPr>
            </w:pPr>
            <w:r>
              <w:rPr>
                <w:rFonts w:ascii="Times New Roman" w:cs="Times New Roman" w:eastAsia="Times New Roman" w:hAnsi="Times New Roman"/>
                <w:sz w:val="24"/>
                <w:szCs w:val="24"/>
                <w:color w:val="231F20"/>
                <w:vertAlign w:val="superscript"/>
              </w:rPr>
              <w:t>2</w:t>
            </w:r>
          </w:p>
        </w:tc>
        <w:tc>
          <w:tcPr>
            <w:tcW w:w="12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20"/>
        </w:trPr>
        <w:tc>
          <w:tcPr>
            <w:tcW w:w="220" w:type="dxa"/>
            <w:vAlign w:val="bottom"/>
          </w:tcPr>
          <w:p>
            <w:pPr>
              <w:spacing w:after="0"/>
              <w:rPr>
                <w:sz w:val="10"/>
                <w:szCs w:val="10"/>
                <w:color w:val="auto"/>
              </w:rPr>
            </w:pPr>
          </w:p>
        </w:tc>
        <w:tc>
          <w:tcPr>
            <w:tcW w:w="220" w:type="dxa"/>
            <w:vAlign w:val="bottom"/>
            <w:vMerge w:val="continue"/>
          </w:tcPr>
          <w:p>
            <w:pPr>
              <w:spacing w:after="0"/>
              <w:rPr>
                <w:sz w:val="10"/>
                <w:szCs w:val="10"/>
                <w:color w:val="auto"/>
              </w:rPr>
            </w:pPr>
          </w:p>
        </w:tc>
        <w:tc>
          <w:tcPr>
            <w:tcW w:w="740" w:type="dxa"/>
            <w:vAlign w:val="bottom"/>
          </w:tcPr>
          <w:p>
            <w:pPr>
              <w:ind w:left="520"/>
              <w:spacing w:after="0" w:line="120" w:lineRule="exact"/>
              <w:rPr>
                <w:sz w:val="20"/>
                <w:szCs w:val="20"/>
                <w:color w:val="auto"/>
              </w:rPr>
            </w:pPr>
            <w:r>
              <w:rPr>
                <w:rFonts w:ascii="Times New Roman" w:cs="Times New Roman" w:eastAsia="Times New Roman" w:hAnsi="Times New Roman"/>
                <w:sz w:val="13"/>
                <w:szCs w:val="13"/>
                <w:color w:val="231F20"/>
              </w:rPr>
              <w:t>cell</w:t>
            </w:r>
          </w:p>
        </w:tc>
        <w:tc>
          <w:tcPr>
            <w:tcW w:w="4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400" w:type="dxa"/>
            <w:vAlign w:val="bottom"/>
            <w:gridSpan w:val="2"/>
          </w:tcPr>
          <w:p>
            <w:pPr>
              <w:ind w:left="20"/>
              <w:spacing w:after="0" w:line="120" w:lineRule="exact"/>
              <w:rPr>
                <w:sz w:val="20"/>
                <w:szCs w:val="20"/>
                <w:color w:val="auto"/>
              </w:rPr>
            </w:pPr>
            <w:r>
              <w:rPr>
                <w:rFonts w:ascii="Times New Roman" w:cs="Times New Roman" w:eastAsia="Times New Roman" w:hAnsi="Times New Roman"/>
                <w:sz w:val="13"/>
                <w:szCs w:val="13"/>
                <w:color w:val="231F20"/>
              </w:rPr>
              <w:t>2F</w:t>
            </w: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00" w:type="dxa"/>
            <w:vAlign w:val="bottom"/>
            <w:gridSpan w:val="2"/>
          </w:tcPr>
          <w:p>
            <w:pPr>
              <w:spacing w:after="0" w:line="120" w:lineRule="exact"/>
              <w:rPr>
                <w:sz w:val="20"/>
                <w:szCs w:val="20"/>
                <w:color w:val="auto"/>
              </w:rPr>
            </w:pPr>
            <w:r>
              <w:rPr>
                <w:rFonts w:ascii="Symbol" w:cs="Symbol" w:eastAsia="Symbol" w:hAnsi="Symbol"/>
                <w:sz w:val="13"/>
                <w:szCs w:val="13"/>
                <w:color w:val="231F20"/>
              </w:rPr>
              <w:t>+</w:t>
            </w:r>
          </w:p>
        </w:tc>
        <w:tc>
          <w:tcPr>
            <w:tcW w:w="4280" w:type="dxa"/>
            <w:vAlign w:val="bottom"/>
            <w:gridSpan w:val="4"/>
            <w:vMerge w:val="continue"/>
          </w:tcPr>
          <w:p>
            <w:pPr>
              <w:spacing w:after="0"/>
              <w:rPr>
                <w:sz w:val="10"/>
                <w:szCs w:val="10"/>
                <w:color w:val="auto"/>
              </w:rPr>
            </w:pPr>
          </w:p>
        </w:tc>
        <w:tc>
          <w:tcPr>
            <w:tcW w:w="12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68"/>
        </w:trPr>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00" w:type="dxa"/>
            <w:vAlign w:val="bottom"/>
            <w:gridSpan w:val="2"/>
          </w:tcPr>
          <w:p>
            <w:pPr>
              <w:ind w:left="40"/>
              <w:spacing w:after="0" w:line="251" w:lineRule="exact"/>
              <w:rPr>
                <w:sz w:val="20"/>
                <w:szCs w:val="20"/>
                <w:color w:val="auto"/>
              </w:rPr>
            </w:pPr>
            <w:r>
              <w:rPr>
                <w:rFonts w:ascii="Times New Roman" w:cs="Times New Roman" w:eastAsia="Times New Roman" w:hAnsi="Times New Roman"/>
                <w:sz w:val="22"/>
                <w:szCs w:val="22"/>
                <w:color w:val="231F20"/>
              </w:rPr>
              <w:t>Ag</w:t>
            </w: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74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5"/>
        </w:trPr>
        <w:tc>
          <w:tcPr>
            <w:tcW w:w="22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74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660" w:type="dxa"/>
            <w:vAlign w:val="bottom"/>
            <w:tcBorders>
              <w:bottom w:val="single" w:sz="8" w:color="auto"/>
            </w:tcBorders>
            <w:gridSpan w:val="3"/>
          </w:tcPr>
          <w:p>
            <w:pPr>
              <w:ind w:left="20"/>
              <w:spacing w:after="0"/>
              <w:rPr>
                <w:sz w:val="20"/>
                <w:szCs w:val="20"/>
                <w:color w:val="auto"/>
              </w:rPr>
            </w:pPr>
            <w:r>
              <w:rPr>
                <w:rFonts w:ascii="Times New Roman" w:cs="Times New Roman" w:eastAsia="Times New Roman" w:hAnsi="Times New Roman"/>
                <w:sz w:val="21"/>
                <w:szCs w:val="21"/>
                <w:color w:val="auto"/>
              </w:rPr>
              <w:t>0.059</w:t>
            </w:r>
            <w:r>
              <w:rPr>
                <w:rFonts w:ascii="Times New Roman" w:cs="Times New Roman" w:eastAsia="Times New Roman" w:hAnsi="Times New Roman"/>
                <w:sz w:val="21"/>
                <w:szCs w:val="21"/>
                <w:i w:val="1"/>
                <w:iCs w:val="1"/>
                <w:color w:val="auto"/>
              </w:rPr>
              <w:t>V</w:t>
            </w:r>
          </w:p>
        </w:tc>
        <w:tc>
          <w:tcPr>
            <w:tcW w:w="420" w:type="dxa"/>
            <w:vAlign w:val="bottom"/>
            <w:gridSpan w:val="2"/>
            <w:vMerge w:val="restart"/>
          </w:tcPr>
          <w:p>
            <w:pPr>
              <w:ind w:left="40"/>
              <w:spacing w:after="0"/>
              <w:rPr>
                <w:sz w:val="20"/>
                <w:szCs w:val="20"/>
                <w:color w:val="auto"/>
              </w:rPr>
            </w:pPr>
            <w:r>
              <w:rPr>
                <w:rFonts w:ascii="Times New Roman" w:cs="Times New Roman" w:eastAsia="Times New Roman" w:hAnsi="Times New Roman"/>
                <w:sz w:val="21"/>
                <w:szCs w:val="21"/>
                <w:color w:val="auto"/>
              </w:rPr>
              <w:t>log</w:t>
            </w:r>
          </w:p>
        </w:tc>
        <w:tc>
          <w:tcPr>
            <w:tcW w:w="160" w:type="dxa"/>
            <w:vAlign w:val="bottom"/>
            <w:tcBorders>
              <w:bottom w:val="single" w:sz="8" w:color="auto"/>
            </w:tcBorders>
          </w:tcPr>
          <w:p>
            <w:pPr>
              <w:spacing w:after="0"/>
              <w:rPr>
                <w:sz w:val="23"/>
                <w:szCs w:val="23"/>
                <w:color w:val="auto"/>
              </w:rPr>
            </w:pPr>
          </w:p>
        </w:tc>
        <w:tc>
          <w:tcPr>
            <w:tcW w:w="640" w:type="dxa"/>
            <w:vAlign w:val="bottom"/>
            <w:tcBorders>
              <w:bottom w:val="single" w:sz="8" w:color="auto"/>
            </w:tcBorders>
            <w:gridSpan w:val="5"/>
          </w:tcPr>
          <w:p>
            <w:pPr>
              <w:spacing w:after="0"/>
              <w:rPr>
                <w:sz w:val="20"/>
                <w:szCs w:val="20"/>
                <w:color w:val="auto"/>
              </w:rPr>
            </w:pPr>
            <w:r>
              <w:rPr>
                <w:rFonts w:ascii="Times New Roman" w:cs="Times New Roman" w:eastAsia="Times New Roman" w:hAnsi="Times New Roman"/>
                <w:sz w:val="21"/>
                <w:szCs w:val="21"/>
                <w:color w:val="auto"/>
              </w:rPr>
              <w:t>0.130</w:t>
            </w:r>
          </w:p>
        </w:tc>
        <w:tc>
          <w:tcPr>
            <w:tcW w:w="3740" w:type="dxa"/>
            <w:vAlign w:val="bottom"/>
          </w:tcPr>
          <w:p>
            <w:pPr>
              <w:spacing w:after="0"/>
              <w:rPr>
                <w:sz w:val="23"/>
                <w:szCs w:val="23"/>
                <w:color w:val="auto"/>
              </w:rPr>
            </w:pPr>
          </w:p>
        </w:tc>
        <w:tc>
          <w:tcPr>
            <w:tcW w:w="12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9"/>
        </w:trPr>
        <w:tc>
          <w:tcPr>
            <w:tcW w:w="1180" w:type="dxa"/>
            <w:vAlign w:val="bottom"/>
            <w:gridSpan w:val="3"/>
            <w:vMerge w:val="restart"/>
          </w:tcPr>
          <w:p>
            <w:pPr>
              <w:spacing w:after="0"/>
              <w:rPr>
                <w:sz w:val="20"/>
                <w:szCs w:val="20"/>
                <w:color w:val="auto"/>
              </w:rPr>
            </w:pPr>
            <w:r>
              <w:rPr>
                <w:rFonts w:ascii="Times New Roman" w:cs="Times New Roman" w:eastAsia="Times New Roman" w:hAnsi="Times New Roman"/>
                <w:sz w:val="21"/>
                <w:szCs w:val="21"/>
                <w:color w:val="231F20"/>
              </w:rPr>
              <w:t>=3.17V–</w:t>
            </w:r>
          </w:p>
        </w:tc>
        <w:tc>
          <w:tcPr>
            <w:tcW w:w="40" w:type="dxa"/>
            <w:vAlign w:val="bottom"/>
          </w:tcPr>
          <w:p>
            <w:pPr>
              <w:spacing w:after="0"/>
              <w:rPr>
                <w:sz w:val="3"/>
                <w:szCs w:val="3"/>
                <w:color w:val="auto"/>
              </w:rPr>
            </w:pPr>
          </w:p>
        </w:tc>
        <w:tc>
          <w:tcPr>
            <w:tcW w:w="660" w:type="dxa"/>
            <w:vAlign w:val="bottom"/>
            <w:gridSpan w:val="3"/>
          </w:tcPr>
          <w:p>
            <w:pPr>
              <w:spacing w:after="0"/>
              <w:rPr>
                <w:sz w:val="3"/>
                <w:szCs w:val="3"/>
                <w:color w:val="auto"/>
              </w:rPr>
            </w:pPr>
          </w:p>
        </w:tc>
        <w:tc>
          <w:tcPr>
            <w:tcW w:w="420" w:type="dxa"/>
            <w:vAlign w:val="bottom"/>
            <w:gridSpan w:val="2"/>
            <w:vMerge w:val="continue"/>
          </w:tcPr>
          <w:p>
            <w:pPr>
              <w:spacing w:after="0"/>
              <w:rPr>
                <w:sz w:val="3"/>
                <w:szCs w:val="3"/>
                <w:color w:val="auto"/>
              </w:rPr>
            </w:pPr>
          </w:p>
        </w:tc>
        <w:tc>
          <w:tcPr>
            <w:tcW w:w="4540" w:type="dxa"/>
            <w:vAlign w:val="bottom"/>
            <w:gridSpan w:val="7"/>
            <w:vMerge w:val="restart"/>
          </w:tcPr>
          <w:p>
            <w:pPr>
              <w:spacing w:after="0" w:line="463" w:lineRule="exact"/>
              <w:rPr>
                <w:sz w:val="20"/>
                <w:szCs w:val="20"/>
                <w:color w:val="auto"/>
              </w:rPr>
            </w:pPr>
            <w:r>
              <w:rPr>
                <w:rFonts w:ascii="Times New Roman" w:cs="Times New Roman" w:eastAsia="Times New Roman" w:hAnsi="Times New Roman"/>
                <w:sz w:val="42"/>
                <w:szCs w:val="42"/>
                <w:color w:val="auto"/>
                <w:vertAlign w:val="subscript"/>
              </w:rPr>
              <w:t>(0.0001)</w:t>
            </w:r>
            <w:r>
              <w:rPr>
                <w:rFonts w:ascii="Times New Roman" w:cs="Times New Roman" w:eastAsia="Times New Roman" w:hAnsi="Times New Roman"/>
                <w:sz w:val="13"/>
                <w:szCs w:val="13"/>
                <w:color w:val="auto"/>
              </w:rPr>
              <w:t xml:space="preserve">2   </w:t>
            </w:r>
            <w:r>
              <w:rPr>
                <w:rFonts w:ascii="Times New Roman" w:cs="Times New Roman" w:eastAsia="Times New Roman" w:hAnsi="Times New Roman"/>
                <w:sz w:val="21"/>
                <w:szCs w:val="21"/>
                <w:color w:val="231F20"/>
              </w:rPr>
              <w:t>= 3.17 V – 0.21V = 2.96 V.</w:t>
            </w:r>
          </w:p>
        </w:tc>
        <w:tc>
          <w:tcPr>
            <w:tcW w:w="12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6"/>
        </w:trPr>
        <w:tc>
          <w:tcPr>
            <w:tcW w:w="1180" w:type="dxa"/>
            <w:vAlign w:val="bottom"/>
            <w:gridSpan w:val="3"/>
            <w:vMerge w:val="continue"/>
          </w:tcPr>
          <w:p>
            <w:pPr>
              <w:spacing w:after="0"/>
              <w:rPr>
                <w:sz w:val="24"/>
                <w:szCs w:val="24"/>
                <w:color w:val="auto"/>
              </w:rPr>
            </w:pPr>
          </w:p>
        </w:tc>
        <w:tc>
          <w:tcPr>
            <w:tcW w:w="600" w:type="dxa"/>
            <w:vAlign w:val="bottom"/>
            <w:gridSpan w:val="3"/>
          </w:tcPr>
          <w:p>
            <w:pPr>
              <w:ind w:left="320"/>
              <w:spacing w:after="0"/>
              <w:rPr>
                <w:sz w:val="20"/>
                <w:szCs w:val="20"/>
                <w:color w:val="auto"/>
              </w:rPr>
            </w:pPr>
            <w:r>
              <w:rPr>
                <w:rFonts w:ascii="Times New Roman" w:cs="Times New Roman" w:eastAsia="Times New Roman" w:hAnsi="Times New Roman"/>
                <w:sz w:val="21"/>
                <w:szCs w:val="21"/>
                <w:color w:val="auto"/>
              </w:rPr>
              <w:t>2</w:t>
            </w:r>
          </w:p>
        </w:tc>
        <w:tc>
          <w:tcPr>
            <w:tcW w:w="1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540" w:type="dxa"/>
            <w:vAlign w:val="bottom"/>
            <w:gridSpan w:val="7"/>
            <w:vMerge w:val="continue"/>
          </w:tcPr>
          <w:p>
            <w:pPr>
              <w:spacing w:after="0"/>
              <w:rPr>
                <w:sz w:val="24"/>
                <w:szCs w:val="24"/>
                <w:color w:val="auto"/>
              </w:rPr>
            </w:pPr>
          </w:p>
        </w:tc>
        <w:tc>
          <w:tcPr>
            <w:tcW w:w="12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40" w:orient="portrait"/>
          <w:cols w:equalWidth="0" w:num="1">
            <w:col w:w="9460"/>
          </w:cols>
          <w:pgMar w:left="1000" w:top="1440" w:right="1440" w:bottom="1440" w:gutter="0" w:footer="0" w:header="0"/>
        </w:sectPr>
      </w:pPr>
    </w:p>
    <w:p>
      <w:pPr>
        <w:spacing w:after="0" w:line="164" w:lineRule="exact"/>
        <w:rPr>
          <w:sz w:val="20"/>
          <w:szCs w:val="20"/>
          <w:color w:val="auto"/>
        </w:rPr>
      </w:pPr>
    </w:p>
    <w:p>
      <w:pPr>
        <w:jc w:val="both"/>
        <w:ind w:right="120" w:firstLine="360"/>
        <w:spacing w:after="0" w:line="245" w:lineRule="auto"/>
        <w:rPr>
          <w:sz w:val="20"/>
          <w:szCs w:val="20"/>
          <w:color w:val="auto"/>
        </w:rPr>
      </w:pPr>
      <w:r>
        <w:rPr>
          <w:rFonts w:ascii="Times New Roman" w:cs="Times New Roman" w:eastAsia="Times New Roman" w:hAnsi="Times New Roman"/>
          <w:sz w:val="21"/>
          <w:szCs w:val="21"/>
          <w:color w:val="231F20"/>
        </w:rPr>
        <w:t>If the circuit in Daniell cell (Fig. 3.1) is closed then we note that the reaction</w:t>
      </w:r>
    </w:p>
    <w:p>
      <w:pPr>
        <w:spacing w:after="0" w:line="265" w:lineRule="exact"/>
        <w:rPr>
          <w:sz w:val="20"/>
          <w:szCs w:val="20"/>
          <w:color w:val="auto"/>
        </w:rPr>
      </w:pPr>
    </w:p>
    <w:tbl>
      <w:tblPr>
        <w:tblLayout w:type="fixed"/>
        <w:tblInd w:w="360" w:type="dxa"/>
        <w:tblCellMar>
          <w:top w:w="0" w:type="dxa"/>
          <w:left w:w="0" w:type="dxa"/>
          <w:bottom w:w="0" w:type="dxa"/>
          <w:right w:w="0" w:type="dxa"/>
        </w:tblCellMar>
      </w:tblPr>
      <w:tr>
        <w:trPr>
          <w:trHeight w:val="310"/>
        </w:trPr>
        <w:tc>
          <w:tcPr>
            <w:tcW w:w="5020" w:type="dxa"/>
            <w:vAlign w:val="bottom"/>
          </w:tcPr>
          <w:p>
            <w:pPr>
              <w:spacing w:after="0" w:line="311" w:lineRule="exact"/>
              <w:rPr>
                <w:sz w:val="20"/>
                <w:szCs w:val="20"/>
                <w:color w:val="auto"/>
              </w:rPr>
            </w:pPr>
            <w:r>
              <w:rPr>
                <w:rFonts w:ascii="Times New Roman" w:cs="Times New Roman" w:eastAsia="Times New Roman" w:hAnsi="Times New Roman"/>
                <w:sz w:val="21"/>
                <w:szCs w:val="21"/>
                <w:color w:val="231F20"/>
              </w:rPr>
              <w:t>Zn(s) +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(aq) </w:t>
            </w:r>
            <w:r>
              <w:rPr>
                <w:rFonts w:ascii="Arial Unicode MS" w:cs="Arial Unicode MS" w:eastAsia="Arial Unicode MS" w:hAnsi="Arial Unicode MS"/>
                <w:sz w:val="21"/>
                <w:szCs w:val="21"/>
                <w:color w:val="231F20"/>
              </w:rPr>
              <w:t>→</w:t>
            </w:r>
            <w:r>
              <w:rPr>
                <w:rFonts w:ascii="Times New Roman" w:cs="Times New Roman" w:eastAsia="Times New Roman" w:hAnsi="Times New Roman"/>
                <w:sz w:val="21"/>
                <w:szCs w:val="21"/>
                <w:color w:val="231F20"/>
              </w:rPr>
              <w:t xml:space="preserve">  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(aq) + Cu(s)</w:t>
            </w:r>
          </w:p>
        </w:tc>
        <w:tc>
          <w:tcPr>
            <w:tcW w:w="182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(3.1)</w:t>
            </w:r>
          </w:p>
        </w:tc>
      </w:tr>
    </w:tbl>
    <w:p>
      <w:pPr>
        <w:jc w:val="both"/>
        <w:ind w:right="120" w:firstLine="360"/>
        <w:spacing w:after="0"/>
        <w:rPr>
          <w:sz w:val="20"/>
          <w:szCs w:val="20"/>
          <w:color w:val="auto"/>
        </w:rPr>
      </w:pPr>
      <w:r>
        <w:rPr>
          <w:rFonts w:ascii="Times New Roman" w:cs="Times New Roman" w:eastAsia="Times New Roman" w:hAnsi="Times New Roman"/>
          <w:sz w:val="21"/>
          <w:szCs w:val="21"/>
          <w:color w:val="231F20"/>
        </w:rPr>
        <w:t>takes place and as time passes, the concentration of 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keeps on increasing while the concentration of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keeps on decreasing. At the same time voltage of the cell as read on the voltmeter keeps on decreasing. After some time, we shall note that there is no change in the concentration of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and 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ions and at the same time, voltmeter gives zero reading. This indicates that equilibrium has been attained. In this situation the Nernst equation may be written as:</w:t>
      </w:r>
    </w:p>
    <w:p>
      <w:pPr>
        <w:spacing w:after="0" w:line="20" w:lineRule="exact"/>
        <w:rPr>
          <w:sz w:val="20"/>
          <w:szCs w:val="20"/>
          <w:color w:val="auto"/>
        </w:rPr>
      </w:pPr>
      <w:r>
        <w:rPr>
          <w:sz w:val="20"/>
          <w:szCs w:val="20"/>
          <w:color w:val="auto"/>
        </w:rPr>
        <w:br w:type="column"/>
      </w:r>
    </w:p>
    <w:p>
      <w:pPr>
        <w:spacing w:after="0" w:line="159" w:lineRule="exact"/>
        <w:rPr>
          <w:sz w:val="20"/>
          <w:szCs w:val="20"/>
          <w:color w:val="auto"/>
        </w:rPr>
      </w:pPr>
    </w:p>
    <w:p>
      <w:pPr>
        <w:ind w:right="80" w:hanging="630"/>
        <w:spacing w:after="0" w:line="252" w:lineRule="auto"/>
        <w:rPr>
          <w:sz w:val="20"/>
          <w:szCs w:val="20"/>
          <w:color w:val="auto"/>
        </w:rPr>
      </w:pPr>
      <w:r>
        <w:rPr>
          <w:rFonts w:ascii="Times New Roman" w:cs="Times New Roman" w:eastAsia="Times New Roman" w:hAnsi="Times New Roman"/>
          <w:sz w:val="21"/>
          <w:szCs w:val="21"/>
          <w:b w:val="1"/>
          <w:bCs w:val="1"/>
          <w:color w:val="6C6E70"/>
        </w:rPr>
        <w:t xml:space="preserve">3.3.1 </w:t>
      </w:r>
      <w:r>
        <w:rPr>
          <w:rFonts w:ascii="Times New Roman" w:cs="Times New Roman" w:eastAsia="Times New Roman" w:hAnsi="Times New Roman"/>
          <w:sz w:val="21"/>
          <w:szCs w:val="21"/>
          <w:b w:val="1"/>
          <w:bCs w:val="1"/>
          <w:color w:val="231F20"/>
        </w:rPr>
        <w:t>Equilibrium</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b w:val="1"/>
          <w:bCs w:val="1"/>
          <w:color w:val="231F20"/>
        </w:rPr>
        <w:t>Constant from Nernst Equation</w:t>
      </w:r>
    </w:p>
    <w:p>
      <w:pPr>
        <w:spacing w:after="0" w:line="1639" w:lineRule="exact"/>
        <w:rPr>
          <w:sz w:val="20"/>
          <w:szCs w:val="20"/>
          <w:color w:val="auto"/>
        </w:rPr>
      </w:pPr>
    </w:p>
    <w:p>
      <w:pPr>
        <w:sectPr>
          <w:pgSz w:w="11900" w:h="16840" w:orient="portrait"/>
          <w:cols w:equalWidth="0" w:num="2">
            <w:col w:w="7340" w:space="720"/>
            <w:col w:w="1400"/>
          </w:cols>
          <w:pgMar w:left="1000" w:top="1440" w:right="1440" w:bottom="1440" w:gutter="0" w:footer="0" w:header="0"/>
          <w:type w:val="continuous"/>
        </w:sectPr>
      </w:pPr>
    </w:p>
    <w:tbl>
      <w:tblPr>
        <w:tblLayout w:type="fixed"/>
        <w:tblInd w:w="360" w:type="dxa"/>
        <w:tblCellMar>
          <w:top w:w="0" w:type="dxa"/>
          <w:left w:w="0" w:type="dxa"/>
          <w:bottom w:w="0" w:type="dxa"/>
          <w:right w:w="0" w:type="dxa"/>
        </w:tblCellMar>
      </w:tblPr>
      <w:tr>
        <w:trPr>
          <w:trHeight w:val="245"/>
        </w:trPr>
        <w:tc>
          <w:tcPr>
            <w:tcW w:w="28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840" w:type="dxa"/>
            <w:vAlign w:val="bottom"/>
          </w:tcPr>
          <w:p>
            <w:pPr>
              <w:ind w:left="160"/>
              <w:spacing w:after="0"/>
              <w:rPr>
                <w:sz w:val="20"/>
                <w:szCs w:val="20"/>
                <w:color w:val="auto"/>
              </w:rPr>
            </w:pPr>
            <w:r>
              <w:rPr>
                <w:rFonts w:ascii="Arial" w:cs="Arial" w:eastAsia="Arial" w:hAnsi="Arial"/>
                <w:sz w:val="13"/>
                <w:szCs w:val="13"/>
                <w:color w:val="231F20"/>
              </w:rPr>
              <w:t>V</w:t>
            </w:r>
          </w:p>
        </w:tc>
        <w:tc>
          <w:tcPr>
            <w:tcW w:w="700" w:type="dxa"/>
            <w:vAlign w:val="bottom"/>
            <w:gridSpan w:val="3"/>
          </w:tcPr>
          <w:p>
            <w:pPr>
              <w:jc w:val="center"/>
              <w:spacing w:after="0"/>
              <w:rPr>
                <w:sz w:val="20"/>
                <w:szCs w:val="20"/>
                <w:color w:val="auto"/>
              </w:rPr>
            </w:pPr>
            <w:r>
              <w:rPr>
                <w:rFonts w:ascii="Times New Roman" w:cs="Times New Roman" w:eastAsia="Times New Roman" w:hAnsi="Times New Roman"/>
                <w:sz w:val="17"/>
                <w:szCs w:val="17"/>
                <w:color w:val="auto"/>
              </w:rPr>
              <w:t>2.303</w:t>
            </w:r>
            <w:r>
              <w:rPr>
                <w:rFonts w:ascii="Times New Roman" w:cs="Times New Roman" w:eastAsia="Times New Roman" w:hAnsi="Times New Roman"/>
                <w:sz w:val="17"/>
                <w:szCs w:val="17"/>
                <w:i w:val="1"/>
                <w:iCs w:val="1"/>
                <w:color w:val="auto"/>
              </w:rPr>
              <w:t>RT</w:t>
            </w:r>
          </w:p>
        </w:tc>
        <w:tc>
          <w:tcPr>
            <w:tcW w:w="3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400" w:type="dxa"/>
            <w:vAlign w:val="bottom"/>
            <w:gridSpan w:val="3"/>
          </w:tcPr>
          <w:p>
            <w:pPr>
              <w:spacing w:after="0"/>
              <w:rPr>
                <w:sz w:val="20"/>
                <w:szCs w:val="20"/>
                <w:color w:val="auto"/>
              </w:rPr>
            </w:pPr>
            <w:r>
              <w:rPr>
                <w:rFonts w:ascii="Times New Roman" w:cs="Times New Roman" w:eastAsia="Times New Roman" w:hAnsi="Times New Roman"/>
                <w:sz w:val="17"/>
                <w:szCs w:val="17"/>
                <w:color w:val="auto"/>
                <w:w w:val="98"/>
              </w:rPr>
              <w:t>[Zn</w:t>
            </w:r>
            <w:r>
              <w:rPr>
                <w:rFonts w:ascii="Times New Roman" w:cs="Times New Roman" w:eastAsia="Times New Roman" w:hAnsi="Times New Roman"/>
                <w:sz w:val="20"/>
                <w:szCs w:val="20"/>
                <w:color w:val="auto"/>
                <w:w w:val="98"/>
                <w:vertAlign w:val="superscript"/>
              </w:rPr>
              <w:t>2</w:t>
            </w:r>
            <w:r>
              <w:rPr>
                <w:rFonts w:ascii="Symbol" w:cs="Symbol" w:eastAsia="Symbol" w:hAnsi="Symbol"/>
                <w:sz w:val="20"/>
                <w:szCs w:val="20"/>
                <w:color w:val="auto"/>
                <w:w w:val="98"/>
                <w:vertAlign w:val="superscript"/>
              </w:rPr>
              <w:t>+</w:t>
            </w:r>
          </w:p>
        </w:tc>
        <w:tc>
          <w:tcPr>
            <w:tcW w:w="60" w:type="dxa"/>
            <w:vAlign w:val="bottom"/>
          </w:tcPr>
          <w:p>
            <w:pPr>
              <w:jc w:val="right"/>
              <w:spacing w:after="0"/>
              <w:rPr>
                <w:sz w:val="20"/>
                <w:szCs w:val="20"/>
                <w:color w:val="auto"/>
              </w:rPr>
            </w:pPr>
            <w:r>
              <w:rPr>
                <w:rFonts w:ascii="Times New Roman" w:cs="Times New Roman" w:eastAsia="Times New Roman" w:hAnsi="Times New Roman"/>
                <w:sz w:val="16"/>
                <w:szCs w:val="16"/>
                <w:color w:val="auto"/>
                <w:w w:val="74"/>
              </w:rPr>
              <w:t>]</w:t>
            </w:r>
          </w:p>
        </w:tc>
        <w:tc>
          <w:tcPr>
            <w:tcW w:w="0" w:type="dxa"/>
            <w:vAlign w:val="bottom"/>
          </w:tcPr>
          <w:p>
            <w:pPr>
              <w:spacing w:after="0"/>
              <w:rPr>
                <w:sz w:val="1"/>
                <w:szCs w:val="1"/>
                <w:color w:val="auto"/>
              </w:rPr>
            </w:pPr>
          </w:p>
        </w:tc>
      </w:tr>
      <w:tr>
        <w:trPr>
          <w:trHeight w:val="61"/>
        </w:trPr>
        <w:tc>
          <w:tcPr>
            <w:tcW w:w="1240" w:type="dxa"/>
            <w:vAlign w:val="bottom"/>
            <w:gridSpan w:val="3"/>
            <w:vMerge w:val="restart"/>
          </w:tcPr>
          <w:p>
            <w:pPr>
              <w:jc w:val="center"/>
              <w:ind w:right="15"/>
              <w:spacing w:after="0" w:line="471" w:lineRule="exact"/>
              <w:rPr>
                <w:sz w:val="20"/>
                <w:szCs w:val="20"/>
                <w:color w:val="auto"/>
              </w:rPr>
            </w:pPr>
            <w:r>
              <w:rPr>
                <w:rFonts w:ascii="Times New Roman" w:cs="Times New Roman" w:eastAsia="Times New Roman" w:hAnsi="Times New Roman"/>
                <w:sz w:val="42"/>
                <w:szCs w:val="42"/>
                <w:i w:val="1"/>
                <w:iCs w:val="1"/>
                <w:color w:val="231F20"/>
                <w:vertAlign w:val="superscript"/>
              </w:rPr>
              <w:t>E</w:t>
            </w:r>
            <w:r>
              <w:rPr>
                <w:rFonts w:ascii="Times New Roman" w:cs="Times New Roman" w:eastAsia="Times New Roman" w:hAnsi="Times New Roman"/>
                <w:sz w:val="14"/>
                <w:szCs w:val="14"/>
                <w:color w:val="231F20"/>
              </w:rPr>
              <w:t xml:space="preserve">(cell) </w:t>
            </w:r>
            <w:r>
              <w:rPr>
                <w:rFonts w:ascii="Times New Roman" w:cs="Times New Roman" w:eastAsia="Times New Roman" w:hAnsi="Times New Roman"/>
                <w:sz w:val="42"/>
                <w:szCs w:val="42"/>
                <w:color w:val="231F20"/>
                <w:vertAlign w:val="superscript"/>
              </w:rPr>
              <w:t>= 0 =</w:t>
            </w:r>
          </w:p>
        </w:tc>
        <w:tc>
          <w:tcPr>
            <w:tcW w:w="840" w:type="dxa"/>
            <w:vAlign w:val="bottom"/>
            <w:vMerge w:val="restart"/>
          </w:tcPr>
          <w:p>
            <w:pPr>
              <w:spacing w:after="0" w:line="471" w:lineRule="exact"/>
              <w:rPr>
                <w:sz w:val="20"/>
                <w:szCs w:val="20"/>
                <w:color w:val="auto"/>
              </w:rPr>
            </w:pPr>
            <w:r>
              <w:rPr>
                <w:rFonts w:ascii="Times New Roman" w:cs="Times New Roman" w:eastAsia="Times New Roman" w:hAnsi="Times New Roman"/>
                <w:sz w:val="41"/>
                <w:szCs w:val="41"/>
                <w:i w:val="1"/>
                <w:iCs w:val="1"/>
                <w:color w:val="231F20"/>
                <w:vertAlign w:val="superscript"/>
              </w:rPr>
              <w:t>E</w:t>
            </w:r>
            <w:r>
              <w:rPr>
                <w:rFonts w:ascii="Symbol" w:cs="Symbol" w:eastAsia="Symbol" w:hAnsi="Symbol"/>
                <w:sz w:val="12"/>
                <w:szCs w:val="12"/>
                <w:color w:val="231F20"/>
              </w:rPr>
              <w:t>(</w:t>
            </w:r>
            <w:r>
              <w:rPr>
                <w:rFonts w:ascii="Times New Roman" w:cs="Times New Roman" w:eastAsia="Times New Roman" w:hAnsi="Times New Roman"/>
                <w:sz w:val="13"/>
                <w:szCs w:val="13"/>
                <w:color w:val="231F20"/>
              </w:rPr>
              <w:t xml:space="preserve"> cell</w:t>
            </w:r>
            <w:r>
              <w:rPr>
                <w:rFonts w:ascii="Symbol" w:cs="Symbol" w:eastAsia="Symbol" w:hAnsi="Symbol"/>
                <w:sz w:val="12"/>
                <w:szCs w:val="12"/>
                <w:color w:val="231F20"/>
              </w:rPr>
              <w:t>)</w:t>
            </w:r>
            <w:r>
              <w:rPr>
                <w:rFonts w:ascii="Times New Roman" w:cs="Times New Roman" w:eastAsia="Times New Roman" w:hAnsi="Times New Roman"/>
                <w:sz w:val="13"/>
                <w:szCs w:val="13"/>
                <w:color w:val="231F20"/>
              </w:rPr>
              <w:t xml:space="preserve">    </w:t>
            </w:r>
            <w:r>
              <w:rPr>
                <w:rFonts w:ascii="Times New Roman" w:cs="Times New Roman" w:eastAsia="Times New Roman" w:hAnsi="Times New Roman"/>
                <w:sz w:val="42"/>
                <w:szCs w:val="42"/>
                <w:color w:val="231F20"/>
                <w:vertAlign w:val="superscript"/>
              </w:rPr>
              <w:t>–</w:t>
            </w:r>
          </w:p>
        </w:tc>
        <w:tc>
          <w:tcPr>
            <w:tcW w:w="100" w:type="dxa"/>
            <w:vAlign w:val="bottom"/>
            <w:tcBorders>
              <w:bottom w:val="single" w:sz="8" w:color="auto"/>
            </w:tcBorders>
          </w:tcPr>
          <w:p>
            <w:pPr>
              <w:spacing w:after="0"/>
              <w:rPr>
                <w:sz w:val="5"/>
                <w:szCs w:val="5"/>
                <w:color w:val="auto"/>
              </w:rPr>
            </w:pPr>
          </w:p>
        </w:tc>
        <w:tc>
          <w:tcPr>
            <w:tcW w:w="40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320" w:type="dxa"/>
            <w:vAlign w:val="bottom"/>
            <w:vMerge w:val="restart"/>
          </w:tcPr>
          <w:p>
            <w:pPr>
              <w:ind w:left="60"/>
              <w:spacing w:after="0"/>
              <w:rPr>
                <w:sz w:val="20"/>
                <w:szCs w:val="20"/>
                <w:color w:val="auto"/>
              </w:rPr>
            </w:pPr>
            <w:r>
              <w:rPr>
                <w:rFonts w:ascii="Times New Roman" w:cs="Times New Roman" w:eastAsia="Times New Roman" w:hAnsi="Times New Roman"/>
                <w:sz w:val="17"/>
                <w:szCs w:val="17"/>
                <w:color w:val="auto"/>
              </w:rPr>
              <w:t>log</w:t>
            </w:r>
          </w:p>
        </w:tc>
        <w:tc>
          <w:tcPr>
            <w:tcW w:w="40" w:type="dxa"/>
            <w:vAlign w:val="bottom"/>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17"/>
        </w:trPr>
        <w:tc>
          <w:tcPr>
            <w:tcW w:w="1240" w:type="dxa"/>
            <w:vAlign w:val="bottom"/>
            <w:gridSpan w:val="3"/>
            <w:vMerge w:val="continue"/>
          </w:tcPr>
          <w:p>
            <w:pPr>
              <w:spacing w:after="0"/>
              <w:rPr>
                <w:sz w:val="10"/>
                <w:szCs w:val="10"/>
                <w:color w:val="auto"/>
              </w:rPr>
            </w:pPr>
          </w:p>
        </w:tc>
        <w:tc>
          <w:tcPr>
            <w:tcW w:w="840" w:type="dxa"/>
            <w:vAlign w:val="bottom"/>
            <w:vMerge w:val="continue"/>
          </w:tcPr>
          <w:p>
            <w:pPr>
              <w:spacing w:after="0"/>
              <w:rPr>
                <w:sz w:val="10"/>
                <w:szCs w:val="10"/>
                <w:color w:val="auto"/>
              </w:rPr>
            </w:pPr>
          </w:p>
        </w:tc>
        <w:tc>
          <w:tcPr>
            <w:tcW w:w="100" w:type="dxa"/>
            <w:vAlign w:val="bottom"/>
          </w:tcPr>
          <w:p>
            <w:pPr>
              <w:spacing w:after="0"/>
              <w:rPr>
                <w:sz w:val="10"/>
                <w:szCs w:val="10"/>
                <w:color w:val="auto"/>
              </w:rPr>
            </w:pPr>
          </w:p>
        </w:tc>
        <w:tc>
          <w:tcPr>
            <w:tcW w:w="400" w:type="dxa"/>
            <w:vAlign w:val="bottom"/>
            <w:vMerge w:val="restart"/>
          </w:tcPr>
          <w:p>
            <w:pPr>
              <w:jc w:val="center"/>
              <w:spacing w:after="0"/>
              <w:rPr>
                <w:sz w:val="20"/>
                <w:szCs w:val="20"/>
                <w:color w:val="auto"/>
              </w:rPr>
            </w:pPr>
            <w:r>
              <w:rPr>
                <w:rFonts w:ascii="Times New Roman" w:cs="Times New Roman" w:eastAsia="Times New Roman" w:hAnsi="Times New Roman"/>
                <w:sz w:val="17"/>
                <w:szCs w:val="17"/>
                <w:color w:val="auto"/>
              </w:rPr>
              <w:t>2</w:t>
            </w:r>
            <w:r>
              <w:rPr>
                <w:rFonts w:ascii="Times New Roman" w:cs="Times New Roman" w:eastAsia="Times New Roman" w:hAnsi="Times New Roman"/>
                <w:sz w:val="17"/>
                <w:szCs w:val="17"/>
                <w:i w:val="1"/>
                <w:iCs w:val="1"/>
                <w:color w:val="auto"/>
              </w:rPr>
              <w:t>F</w:t>
            </w:r>
          </w:p>
        </w:tc>
        <w:tc>
          <w:tcPr>
            <w:tcW w:w="200" w:type="dxa"/>
            <w:vAlign w:val="bottom"/>
          </w:tcPr>
          <w:p>
            <w:pPr>
              <w:spacing w:after="0"/>
              <w:rPr>
                <w:sz w:val="10"/>
                <w:szCs w:val="10"/>
                <w:color w:val="auto"/>
              </w:rPr>
            </w:pPr>
          </w:p>
        </w:tc>
        <w:tc>
          <w:tcPr>
            <w:tcW w:w="320" w:type="dxa"/>
            <w:vAlign w:val="bottom"/>
            <w:vMerge w:val="continue"/>
          </w:tcPr>
          <w:p>
            <w:pPr>
              <w:spacing w:after="0"/>
              <w:rPr>
                <w:sz w:val="10"/>
                <w:szCs w:val="10"/>
                <w:color w:val="auto"/>
              </w:rPr>
            </w:pPr>
          </w:p>
        </w:tc>
        <w:tc>
          <w:tcPr>
            <w:tcW w:w="380" w:type="dxa"/>
            <w:vAlign w:val="bottom"/>
            <w:gridSpan w:val="3"/>
            <w:vMerge w:val="restart"/>
          </w:tcPr>
          <w:p>
            <w:pPr>
              <w:ind w:left="40"/>
              <w:spacing w:after="0"/>
              <w:rPr>
                <w:sz w:val="20"/>
                <w:szCs w:val="20"/>
                <w:color w:val="auto"/>
              </w:rPr>
            </w:pPr>
            <w:r>
              <w:rPr>
                <w:rFonts w:ascii="Times New Roman" w:cs="Times New Roman" w:eastAsia="Times New Roman" w:hAnsi="Times New Roman"/>
                <w:sz w:val="17"/>
                <w:szCs w:val="17"/>
                <w:color w:val="auto"/>
                <w:w w:val="99"/>
              </w:rPr>
              <w:t>[Cu</w:t>
            </w:r>
            <w:r>
              <w:rPr>
                <w:rFonts w:ascii="Times New Roman" w:cs="Times New Roman" w:eastAsia="Times New Roman" w:hAnsi="Times New Roman"/>
                <w:sz w:val="20"/>
                <w:szCs w:val="20"/>
                <w:color w:val="auto"/>
                <w:w w:val="99"/>
                <w:vertAlign w:val="superscript"/>
              </w:rPr>
              <w:t>2</w:t>
            </w:r>
          </w:p>
        </w:tc>
        <w:tc>
          <w:tcPr>
            <w:tcW w:w="120" w:type="dxa"/>
            <w:vAlign w:val="bottom"/>
            <w:gridSpan w:val="2"/>
            <w:vMerge w:val="restart"/>
          </w:tcPr>
          <w:p>
            <w:pPr>
              <w:jc w:val="right"/>
              <w:spacing w:after="0"/>
              <w:rPr>
                <w:sz w:val="20"/>
                <w:szCs w:val="20"/>
                <w:color w:val="auto"/>
              </w:rPr>
            </w:pPr>
            <w:r>
              <w:rPr>
                <w:rFonts w:ascii="Symbol" w:cs="Symbol" w:eastAsia="Symbol" w:hAnsi="Symbol"/>
                <w:sz w:val="10"/>
                <w:szCs w:val="10"/>
                <w:color w:val="auto"/>
                <w:w w:val="70"/>
              </w:rPr>
              <w:t xml:space="preserve">+ </w:t>
            </w:r>
            <w:r>
              <w:rPr>
                <w:rFonts w:ascii="Times New Roman" w:cs="Times New Roman" w:eastAsia="Times New Roman" w:hAnsi="Times New Roman"/>
                <w:sz w:val="28"/>
                <w:szCs w:val="28"/>
                <w:color w:val="auto"/>
                <w:w w:val="70"/>
                <w:vertAlign w:val="subscript"/>
              </w:rPr>
              <w:t>]</w:t>
            </w:r>
          </w:p>
        </w:tc>
        <w:tc>
          <w:tcPr>
            <w:tcW w:w="0" w:type="dxa"/>
            <w:vAlign w:val="bottom"/>
          </w:tcPr>
          <w:p>
            <w:pPr>
              <w:spacing w:after="0"/>
              <w:rPr>
                <w:sz w:val="1"/>
                <w:szCs w:val="1"/>
                <w:color w:val="auto"/>
              </w:rPr>
            </w:pPr>
          </w:p>
        </w:tc>
      </w:tr>
      <w:tr>
        <w:trPr>
          <w:trHeight w:val="274"/>
        </w:trPr>
        <w:tc>
          <w:tcPr>
            <w:tcW w:w="1240" w:type="dxa"/>
            <w:vAlign w:val="bottom"/>
            <w:gridSpan w:val="3"/>
            <w:vMerge w:val="continue"/>
          </w:tcPr>
          <w:p>
            <w:pPr>
              <w:spacing w:after="0"/>
              <w:rPr>
                <w:sz w:val="23"/>
                <w:szCs w:val="23"/>
                <w:color w:val="auto"/>
              </w:rPr>
            </w:pPr>
          </w:p>
        </w:tc>
        <w:tc>
          <w:tcPr>
            <w:tcW w:w="840" w:type="dxa"/>
            <w:vAlign w:val="bottom"/>
            <w:vMerge w:val="continue"/>
          </w:tcPr>
          <w:p>
            <w:pPr>
              <w:spacing w:after="0"/>
              <w:rPr>
                <w:sz w:val="23"/>
                <w:szCs w:val="23"/>
                <w:color w:val="auto"/>
              </w:rPr>
            </w:pPr>
          </w:p>
        </w:tc>
        <w:tc>
          <w:tcPr>
            <w:tcW w:w="100" w:type="dxa"/>
            <w:vAlign w:val="bottom"/>
          </w:tcPr>
          <w:p>
            <w:pPr>
              <w:spacing w:after="0"/>
              <w:rPr>
                <w:sz w:val="23"/>
                <w:szCs w:val="23"/>
                <w:color w:val="auto"/>
              </w:rPr>
            </w:pPr>
          </w:p>
        </w:tc>
        <w:tc>
          <w:tcPr>
            <w:tcW w:w="400" w:type="dxa"/>
            <w:vAlign w:val="bottom"/>
            <w:vMerge w:val="continue"/>
          </w:tcPr>
          <w:p>
            <w:pPr>
              <w:spacing w:after="0"/>
              <w:rPr>
                <w:sz w:val="23"/>
                <w:szCs w:val="23"/>
                <w:color w:val="auto"/>
              </w:rPr>
            </w:pPr>
          </w:p>
        </w:tc>
        <w:tc>
          <w:tcPr>
            <w:tcW w:w="20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380" w:type="dxa"/>
            <w:vAlign w:val="bottom"/>
            <w:gridSpan w:val="3"/>
            <w:vMerge w:val="continue"/>
          </w:tcPr>
          <w:p>
            <w:pPr>
              <w:spacing w:after="0"/>
              <w:rPr>
                <w:sz w:val="23"/>
                <w:szCs w:val="23"/>
                <w:color w:val="auto"/>
              </w:rPr>
            </w:pPr>
          </w:p>
        </w:tc>
        <w:tc>
          <w:tcPr>
            <w:tcW w:w="120" w:type="dxa"/>
            <w:vAlign w:val="bottom"/>
            <w:gridSpan w:val="2"/>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242"/>
        </w:trPr>
        <w:tc>
          <w:tcPr>
            <w:tcW w:w="280" w:type="dxa"/>
            <w:vAlign w:val="bottom"/>
            <w:vMerge w:val="restart"/>
          </w:tcPr>
          <w:p>
            <w:pPr>
              <w:spacing w:after="0"/>
              <w:rPr>
                <w:sz w:val="20"/>
                <w:szCs w:val="20"/>
                <w:color w:val="auto"/>
              </w:rPr>
            </w:pPr>
            <w:r>
              <w:rPr>
                <w:rFonts w:ascii="Times New Roman" w:cs="Times New Roman" w:eastAsia="Times New Roman" w:hAnsi="Times New Roman"/>
                <w:sz w:val="21"/>
                <w:szCs w:val="21"/>
                <w:color w:val="231F20"/>
              </w:rPr>
              <w:t>or</w:t>
            </w:r>
          </w:p>
        </w:tc>
        <w:tc>
          <w:tcPr>
            <w:tcW w:w="580" w:type="dxa"/>
            <w:vAlign w:val="bottom"/>
          </w:tcPr>
          <w:p>
            <w:pPr>
              <w:jc w:val="center"/>
              <w:spacing w:after="0"/>
              <w:rPr>
                <w:sz w:val="20"/>
                <w:szCs w:val="20"/>
                <w:color w:val="auto"/>
              </w:rPr>
            </w:pPr>
            <w:r>
              <w:rPr>
                <w:rFonts w:ascii="Arial" w:cs="Arial" w:eastAsia="Arial" w:hAnsi="Arial"/>
                <w:sz w:val="13"/>
                <w:szCs w:val="13"/>
                <w:color w:val="231F20"/>
              </w:rPr>
              <w:t>V</w:t>
            </w:r>
          </w:p>
        </w:tc>
        <w:tc>
          <w:tcPr>
            <w:tcW w:w="380" w:type="dxa"/>
            <w:vAlign w:val="bottom"/>
            <w:vMerge w:val="restart"/>
          </w:tcPr>
          <w:p>
            <w:pPr>
              <w:jc w:val="right"/>
              <w:ind w:right="75"/>
              <w:spacing w:after="0"/>
              <w:rPr>
                <w:sz w:val="20"/>
                <w:szCs w:val="20"/>
                <w:color w:val="auto"/>
              </w:rPr>
            </w:pPr>
            <w:r>
              <w:rPr>
                <w:rFonts w:ascii="Times New Roman" w:cs="Times New Roman" w:eastAsia="Times New Roman" w:hAnsi="Times New Roman"/>
                <w:sz w:val="21"/>
                <w:szCs w:val="21"/>
                <w:color w:val="231F20"/>
              </w:rPr>
              <w:t>=</w:t>
            </w:r>
          </w:p>
        </w:tc>
        <w:tc>
          <w:tcPr>
            <w:tcW w:w="940" w:type="dxa"/>
            <w:vAlign w:val="bottom"/>
            <w:gridSpan w:val="2"/>
          </w:tcPr>
          <w:p>
            <w:pPr>
              <w:spacing w:after="0"/>
              <w:rPr>
                <w:sz w:val="20"/>
                <w:szCs w:val="20"/>
                <w:color w:val="auto"/>
              </w:rPr>
            </w:pPr>
            <w:r>
              <w:rPr>
                <w:rFonts w:ascii="Times New Roman" w:cs="Times New Roman" w:eastAsia="Times New Roman" w:hAnsi="Times New Roman"/>
                <w:sz w:val="21"/>
                <w:szCs w:val="21"/>
                <w:color w:val="231F20"/>
              </w:rPr>
              <w:t>2.303</w:t>
            </w:r>
            <w:r>
              <w:rPr>
                <w:rFonts w:ascii="Times New Roman" w:cs="Times New Roman" w:eastAsia="Times New Roman" w:hAnsi="Times New Roman"/>
                <w:sz w:val="21"/>
                <w:szCs w:val="21"/>
                <w:i w:val="1"/>
                <w:iCs w:val="1"/>
                <w:color w:val="231F20"/>
              </w:rPr>
              <w:t>RT</w:t>
            </w:r>
          </w:p>
        </w:tc>
        <w:tc>
          <w:tcPr>
            <w:tcW w:w="40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231F20"/>
              </w:rPr>
              <w:t>log</w:t>
            </w:r>
          </w:p>
        </w:tc>
        <w:tc>
          <w:tcPr>
            <w:tcW w:w="900" w:type="dxa"/>
            <w:vAlign w:val="bottom"/>
            <w:gridSpan w:val="5"/>
          </w:tcPr>
          <w:p>
            <w:pPr>
              <w:ind w:left="20"/>
              <w:spacing w:after="0" w:line="242" w:lineRule="exact"/>
              <w:rPr>
                <w:sz w:val="20"/>
                <w:szCs w:val="20"/>
                <w:color w:val="auto"/>
              </w:rPr>
            </w:pPr>
            <w:r>
              <w:rPr>
                <w:rFonts w:ascii="Times New Roman" w:cs="Times New Roman" w:eastAsia="Times New Roman" w:hAnsi="Times New Roman"/>
                <w:sz w:val="21"/>
                <w:szCs w:val="21"/>
                <w:color w:val="231F20"/>
              </w:rPr>
              <w:t>[Zn</w:t>
            </w:r>
            <w:r>
              <w:rPr>
                <w:rFonts w:ascii="Times New Roman" w:cs="Times New Roman" w:eastAsia="Times New Roman" w:hAnsi="Times New Roman"/>
                <w:sz w:val="25"/>
                <w:szCs w:val="25"/>
                <w:color w:val="231F20"/>
                <w:vertAlign w:val="superscript"/>
              </w:rPr>
              <w:t>2</w:t>
            </w:r>
            <w:r>
              <w:rPr>
                <w:rFonts w:ascii="Symbol" w:cs="Symbol" w:eastAsia="Symbol" w:hAnsi="Symbol"/>
                <w:sz w:val="25"/>
                <w:szCs w:val="25"/>
                <w:color w:val="231F20"/>
                <w:vertAlign w:val="superscript"/>
              </w:rPr>
              <w:t>+</w:t>
            </w:r>
            <w:r>
              <w:rPr>
                <w:rFonts w:ascii="Times New Roman" w:cs="Times New Roman" w:eastAsia="Times New Roman" w:hAnsi="Times New Roman"/>
                <w:sz w:val="21"/>
                <w:szCs w:val="21"/>
                <w:color w:val="231F20"/>
              </w:rPr>
              <w:t xml:space="preserve"> ]</w:t>
            </w:r>
          </w:p>
        </w:tc>
        <w:tc>
          <w:tcPr>
            <w:tcW w:w="6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76"/>
        </w:trPr>
        <w:tc>
          <w:tcPr>
            <w:tcW w:w="280" w:type="dxa"/>
            <w:vAlign w:val="bottom"/>
            <w:vMerge w:val="continue"/>
          </w:tcPr>
          <w:p>
            <w:pPr>
              <w:spacing w:after="0"/>
              <w:rPr>
                <w:sz w:val="6"/>
                <w:szCs w:val="6"/>
                <w:color w:val="auto"/>
              </w:rPr>
            </w:pPr>
          </w:p>
        </w:tc>
        <w:tc>
          <w:tcPr>
            <w:tcW w:w="580" w:type="dxa"/>
            <w:vAlign w:val="bottom"/>
            <w:vMerge w:val="restart"/>
          </w:tcPr>
          <w:p>
            <w:pPr>
              <w:jc w:val="center"/>
              <w:spacing w:after="0" w:line="463" w:lineRule="exact"/>
              <w:rPr>
                <w:sz w:val="20"/>
                <w:szCs w:val="20"/>
                <w:color w:val="auto"/>
              </w:rPr>
            </w:pPr>
            <w:r>
              <w:rPr>
                <w:rFonts w:ascii="Times New Roman" w:cs="Times New Roman" w:eastAsia="Times New Roman" w:hAnsi="Times New Roman"/>
                <w:sz w:val="42"/>
                <w:szCs w:val="42"/>
                <w:i w:val="1"/>
                <w:iCs w:val="1"/>
                <w:color w:val="231F20"/>
                <w:w w:val="76"/>
                <w:vertAlign w:val="superscript"/>
              </w:rPr>
              <w:t>E</w:t>
            </w:r>
            <w:r>
              <w:rPr>
                <w:rFonts w:ascii="Symbol" w:cs="Symbol" w:eastAsia="Symbol" w:hAnsi="Symbol"/>
                <w:sz w:val="13"/>
                <w:szCs w:val="13"/>
                <w:color w:val="231F20"/>
                <w:w w:val="76"/>
              </w:rPr>
              <w:t>(</w:t>
            </w:r>
            <w:r>
              <w:rPr>
                <w:rFonts w:ascii="Times New Roman" w:cs="Times New Roman" w:eastAsia="Times New Roman" w:hAnsi="Times New Roman"/>
                <w:sz w:val="42"/>
                <w:szCs w:val="42"/>
                <w:i w:val="1"/>
                <w:iCs w:val="1"/>
                <w:color w:val="231F20"/>
                <w:w w:val="76"/>
              </w:rPr>
              <w:t xml:space="preserve"> </w:t>
            </w:r>
            <w:r>
              <w:rPr>
                <w:rFonts w:ascii="Times New Roman" w:cs="Times New Roman" w:eastAsia="Times New Roman" w:hAnsi="Times New Roman"/>
                <w:sz w:val="25"/>
                <w:szCs w:val="25"/>
                <w:color w:val="231F20"/>
                <w:w w:val="76"/>
                <w:vertAlign w:val="subscript"/>
              </w:rPr>
              <w:t>cell</w:t>
            </w:r>
            <w:r>
              <w:rPr>
                <w:rFonts w:ascii="Symbol" w:cs="Symbol" w:eastAsia="Symbol" w:hAnsi="Symbol"/>
                <w:sz w:val="13"/>
                <w:szCs w:val="13"/>
                <w:color w:val="231F20"/>
                <w:w w:val="76"/>
              </w:rPr>
              <w:t>)</w:t>
            </w:r>
          </w:p>
        </w:tc>
        <w:tc>
          <w:tcPr>
            <w:tcW w:w="380" w:type="dxa"/>
            <w:vAlign w:val="bottom"/>
            <w:vMerge w:val="continue"/>
          </w:tcPr>
          <w:p>
            <w:pPr>
              <w:spacing w:after="0"/>
              <w:rPr>
                <w:sz w:val="6"/>
                <w:szCs w:val="6"/>
                <w:color w:val="auto"/>
              </w:rPr>
            </w:pPr>
          </w:p>
        </w:tc>
        <w:tc>
          <w:tcPr>
            <w:tcW w:w="84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0" w:type="dxa"/>
            <w:vAlign w:val="bottom"/>
            <w:vMerge w:val="continue"/>
          </w:tcPr>
          <w:p>
            <w:pPr>
              <w:spacing w:after="0"/>
              <w:rPr>
                <w:sz w:val="6"/>
                <w:szCs w:val="6"/>
                <w:color w:val="auto"/>
              </w:rPr>
            </w:pPr>
          </w:p>
        </w:tc>
        <w:tc>
          <w:tcPr>
            <w:tcW w:w="900" w:type="dxa"/>
            <w:vAlign w:val="bottom"/>
            <w:gridSpan w:val="5"/>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67"/>
        </w:trPr>
        <w:tc>
          <w:tcPr>
            <w:tcW w:w="280" w:type="dxa"/>
            <w:vAlign w:val="bottom"/>
            <w:vMerge w:val="continue"/>
          </w:tcPr>
          <w:p>
            <w:pPr>
              <w:spacing w:after="0"/>
              <w:rPr>
                <w:sz w:val="24"/>
                <w:szCs w:val="24"/>
                <w:color w:val="auto"/>
              </w:rPr>
            </w:pPr>
          </w:p>
        </w:tc>
        <w:tc>
          <w:tcPr>
            <w:tcW w:w="580" w:type="dxa"/>
            <w:vAlign w:val="bottom"/>
            <w:vMerge w:val="continue"/>
          </w:tcPr>
          <w:p>
            <w:pPr>
              <w:spacing w:after="0"/>
              <w:rPr>
                <w:sz w:val="24"/>
                <w:szCs w:val="24"/>
                <w:color w:val="auto"/>
              </w:rPr>
            </w:pPr>
          </w:p>
        </w:tc>
        <w:tc>
          <w:tcPr>
            <w:tcW w:w="380" w:type="dxa"/>
            <w:vAlign w:val="bottom"/>
            <w:vMerge w:val="continue"/>
          </w:tcPr>
          <w:p>
            <w:pPr>
              <w:spacing w:after="0"/>
              <w:rPr>
                <w:sz w:val="24"/>
                <w:szCs w:val="24"/>
                <w:color w:val="auto"/>
              </w:rPr>
            </w:pPr>
          </w:p>
        </w:tc>
        <w:tc>
          <w:tcPr>
            <w:tcW w:w="840" w:type="dxa"/>
            <w:vAlign w:val="bottom"/>
            <w:tcBorders>
              <w:top w:val="single" w:sz="8" w:color="231F20"/>
            </w:tcBorders>
          </w:tcPr>
          <w:p>
            <w:pPr>
              <w:ind w:left="320"/>
              <w:spacing w:after="0"/>
              <w:rPr>
                <w:sz w:val="20"/>
                <w:szCs w:val="20"/>
                <w:color w:val="auto"/>
              </w:rPr>
            </w:pPr>
            <w:r>
              <w:rPr>
                <w:rFonts w:ascii="Times New Roman" w:cs="Times New Roman" w:eastAsia="Times New Roman" w:hAnsi="Times New Roman"/>
                <w:sz w:val="21"/>
                <w:szCs w:val="21"/>
                <w:color w:val="231F20"/>
              </w:rPr>
              <w:t>2</w:t>
            </w:r>
            <w:r>
              <w:rPr>
                <w:rFonts w:ascii="Times New Roman" w:cs="Times New Roman" w:eastAsia="Times New Roman" w:hAnsi="Times New Roman"/>
                <w:sz w:val="21"/>
                <w:szCs w:val="21"/>
                <w:i w:val="1"/>
                <w:iCs w:val="1"/>
                <w:color w:val="231F20"/>
              </w:rPr>
              <w:t>F</w:t>
            </w:r>
          </w:p>
        </w:tc>
        <w:tc>
          <w:tcPr>
            <w:tcW w:w="100" w:type="dxa"/>
            <w:vAlign w:val="bottom"/>
            <w:tcBorders>
              <w:top w:val="single" w:sz="8" w:color="231F20"/>
            </w:tcBorders>
          </w:tcPr>
          <w:p>
            <w:pPr>
              <w:spacing w:after="0"/>
              <w:rPr>
                <w:sz w:val="24"/>
                <w:szCs w:val="24"/>
                <w:color w:val="auto"/>
              </w:rPr>
            </w:pPr>
          </w:p>
        </w:tc>
        <w:tc>
          <w:tcPr>
            <w:tcW w:w="400" w:type="dxa"/>
            <w:vAlign w:val="bottom"/>
            <w:vMerge w:val="continue"/>
          </w:tcPr>
          <w:p>
            <w:pPr>
              <w:spacing w:after="0"/>
              <w:rPr>
                <w:sz w:val="24"/>
                <w:szCs w:val="24"/>
                <w:color w:val="auto"/>
              </w:rPr>
            </w:pPr>
          </w:p>
        </w:tc>
        <w:tc>
          <w:tcPr>
            <w:tcW w:w="640" w:type="dxa"/>
            <w:vAlign w:val="bottom"/>
            <w:tcBorders>
              <w:top w:val="single" w:sz="8" w:color="231F20"/>
            </w:tcBorders>
            <w:gridSpan w:val="4"/>
          </w:tcPr>
          <w:p>
            <w:pPr>
              <w:spacing w:after="0"/>
              <w:rPr>
                <w:sz w:val="20"/>
                <w:szCs w:val="20"/>
                <w:color w:val="auto"/>
              </w:rPr>
            </w:pPr>
            <w:r>
              <w:rPr>
                <w:rFonts w:ascii="Times New Roman" w:cs="Times New Roman" w:eastAsia="Times New Roman" w:hAnsi="Times New Roman"/>
                <w:sz w:val="21"/>
                <w:szCs w:val="21"/>
                <w:color w:val="231F20"/>
              </w:rPr>
              <w:t>[Cu</w:t>
            </w:r>
            <w:r>
              <w:rPr>
                <w:rFonts w:ascii="Times New Roman" w:cs="Times New Roman" w:eastAsia="Times New Roman" w:hAnsi="Times New Roman"/>
                <w:sz w:val="25"/>
                <w:szCs w:val="25"/>
                <w:color w:val="231F20"/>
                <w:vertAlign w:val="superscript"/>
              </w:rPr>
              <w:t>2</w:t>
            </w:r>
            <w:r>
              <w:rPr>
                <w:rFonts w:ascii="Symbol" w:cs="Symbol" w:eastAsia="Symbol" w:hAnsi="Symbol"/>
                <w:sz w:val="25"/>
                <w:szCs w:val="25"/>
                <w:color w:val="231F20"/>
                <w:vertAlign w:val="superscript"/>
              </w:rPr>
              <w:t>+</w:t>
            </w:r>
            <w:r>
              <w:rPr>
                <w:rFonts w:ascii="Times New Roman" w:cs="Times New Roman" w:eastAsia="Times New Roman" w:hAnsi="Times New Roman"/>
                <w:sz w:val="21"/>
                <w:szCs w:val="21"/>
                <w:color w:val="231F20"/>
              </w:rPr>
              <w:t xml:space="preserve"> ]</w:t>
            </w:r>
          </w:p>
        </w:tc>
        <w:tc>
          <w:tcPr>
            <w:tcW w:w="2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360"/>
        <w:spacing w:after="0" w:line="228" w:lineRule="auto"/>
        <w:rPr>
          <w:sz w:val="20"/>
          <w:szCs w:val="20"/>
          <w:color w:val="auto"/>
        </w:rPr>
      </w:pPr>
      <w:r>
        <w:rPr>
          <w:rFonts w:ascii="Times New Roman" w:cs="Times New Roman" w:eastAsia="Times New Roman" w:hAnsi="Times New Roman"/>
          <w:sz w:val="21"/>
          <w:szCs w:val="21"/>
          <w:color w:val="231F20"/>
        </w:rPr>
        <w:t>But at equilibrium,</w:t>
      </w:r>
    </w:p>
    <w:p>
      <w:pPr>
        <w:spacing w:after="0" w:line="200" w:lineRule="exact"/>
        <w:rPr>
          <w:sz w:val="20"/>
          <w:szCs w:val="20"/>
          <w:color w:val="auto"/>
        </w:rPr>
      </w:pPr>
    </w:p>
    <w:p>
      <w:pPr>
        <w:spacing w:after="0" w:line="262" w:lineRule="exact"/>
        <w:rPr>
          <w:sz w:val="20"/>
          <w:szCs w:val="20"/>
          <w:color w:val="auto"/>
        </w:rPr>
      </w:pPr>
    </w:p>
    <w:tbl>
      <w:tblPr>
        <w:tblLayout w:type="fixed"/>
        <w:tblInd w:w="7340" w:type="dxa"/>
        <w:tblCellMar>
          <w:top w:w="0" w:type="dxa"/>
          <w:left w:w="0" w:type="dxa"/>
          <w:bottom w:w="0" w:type="dxa"/>
          <w:right w:w="0" w:type="dxa"/>
        </w:tblCellMar>
      </w:tblPr>
      <w:tr>
        <w:trPr>
          <w:trHeight w:val="230"/>
        </w:trPr>
        <w:tc>
          <w:tcPr>
            <w:tcW w:w="360" w:type="dxa"/>
            <w:vAlign w:val="bottom"/>
          </w:tcPr>
          <w:p>
            <w:pPr>
              <w:jc w:val="right"/>
              <w:ind w:right="25"/>
              <w:spacing w:after="0"/>
              <w:rPr>
                <w:sz w:val="20"/>
                <w:szCs w:val="20"/>
                <w:color w:val="auto"/>
              </w:rPr>
            </w:pPr>
            <w:r>
              <w:rPr>
                <w:rFonts w:ascii="Times New Roman" w:cs="Times New Roman" w:eastAsia="Times New Roman" w:hAnsi="Times New Roman"/>
                <w:sz w:val="19"/>
                <w:szCs w:val="19"/>
                <w:color w:val="6C6E70"/>
              </w:rPr>
              <w:t>71</w:t>
            </w:r>
          </w:p>
        </w:tc>
        <w:tc>
          <w:tcPr>
            <w:tcW w:w="1760" w:type="dxa"/>
            <w:vAlign w:val="bottom"/>
          </w:tcPr>
          <w:p>
            <w:pPr>
              <w:ind w:left="120"/>
              <w:spacing w:after="0"/>
              <w:rPr>
                <w:sz w:val="20"/>
                <w:szCs w:val="20"/>
                <w:color w:val="auto"/>
              </w:rPr>
            </w:pPr>
            <w:r>
              <w:rPr>
                <w:rFonts w:ascii="Times New Roman" w:cs="Times New Roman" w:eastAsia="Times New Roman" w:hAnsi="Times New Roman"/>
                <w:sz w:val="19"/>
                <w:szCs w:val="19"/>
                <w:color w:val="6C6E70"/>
              </w:rPr>
              <w:t>Electrochemistry</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4590415</wp:posOffset>
                </wp:positionH>
                <wp:positionV relativeFrom="paragraph">
                  <wp:posOffset>-57785</wp:posOffset>
                </wp:positionV>
                <wp:extent cx="280035" cy="7366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106" o:spid="_x0000_s1131" style="position:absolute;margin-left:361.45pt;margin-top:-4.54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4580890</wp:posOffset>
                </wp:positionH>
                <wp:positionV relativeFrom="paragraph">
                  <wp:posOffset>-57785</wp:posOffset>
                </wp:positionV>
                <wp:extent cx="298450" cy="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0.7pt,-4.5499pt" to="384.2pt,-4.54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4590415</wp:posOffset>
                </wp:positionH>
                <wp:positionV relativeFrom="paragraph">
                  <wp:posOffset>-66675</wp:posOffset>
                </wp:positionV>
                <wp:extent cx="0" cy="92075"/>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45pt,-5.2499pt" to="361.45pt,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4580890</wp:posOffset>
                </wp:positionH>
                <wp:positionV relativeFrom="paragraph">
                  <wp:posOffset>15875</wp:posOffset>
                </wp:positionV>
                <wp:extent cx="298450" cy="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0.7pt,1.25pt" to="384.2pt,1.2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4870450</wp:posOffset>
                </wp:positionH>
                <wp:positionV relativeFrom="paragraph">
                  <wp:posOffset>-66675</wp:posOffset>
                </wp:positionV>
                <wp:extent cx="0" cy="92075"/>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3.5pt,-5.2499pt" to="383.5pt,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4801235</wp:posOffset>
                </wp:positionH>
                <wp:positionV relativeFrom="paragraph">
                  <wp:posOffset>19050</wp:posOffset>
                </wp:positionV>
                <wp:extent cx="2118360" cy="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8360" cy="4763"/>
                        </a:xfrm>
                        <a:prstGeom prst="line">
                          <a:avLst/>
                        </a:prstGeom>
                        <a:solidFill>
                          <a:srgbClr val="FFFFFF"/>
                        </a:solidFill>
                        <a:ln w="12192">
                          <a:solidFill>
                            <a:srgbClr val="FFCB04"/>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8.05pt,1.5pt" to="544.85pt,1.5pt" o:allowincell="f" strokecolor="#FFCB04" strokeweight="0.96pt"/>
            </w:pict>
          </mc:Fallback>
        </mc:AlternateContent>
        <mc:AlternateContent>
          <mc:Choice Requires="wps">
            <w:drawing>
              <wp:anchor simplePos="0" relativeHeight="251657728" behindDoc="1" locked="0" layoutInCell="0" allowOverlap="1">
                <wp:simplePos x="0" y="0"/>
                <wp:positionH relativeFrom="column">
                  <wp:posOffset>6696710</wp:posOffset>
                </wp:positionH>
                <wp:positionV relativeFrom="paragraph">
                  <wp:posOffset>982345</wp:posOffset>
                </wp:positionV>
                <wp:extent cx="0" cy="225425"/>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7.3pt,77.35pt" to="527.3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6694170</wp:posOffset>
                </wp:positionH>
                <wp:positionV relativeFrom="paragraph">
                  <wp:posOffset>985520</wp:posOffset>
                </wp:positionV>
                <wp:extent cx="225425" cy="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42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7.1pt,77.6pt" to="544.85pt,77.6pt" o:allowincell="f" strokecolor="#231F20" strokeweight="0.48pt"/>
            </w:pict>
          </mc:Fallback>
        </mc:AlternateContent>
      </w:r>
    </w:p>
    <w:p>
      <w:pPr>
        <w:sectPr>
          <w:pgSz w:w="11900" w:h="16840" w:orient="portrait"/>
          <w:cols w:equalWidth="0" w:num="1">
            <w:col w:w="9460"/>
          </w:cols>
          <w:pgMar w:left="1000" w:top="1440" w:right="1440" w:bottom="1440" w:gutter="0" w:footer="0" w:header="0"/>
          <w:type w:val="continuous"/>
        </w:sectPr>
      </w:pPr>
    </w:p>
    <w:bookmarkStart w:id="9" w:name="page10"/>
    <w:bookmarkEnd w:id="9"/>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228600</wp:posOffset>
                </wp:positionH>
                <wp:positionV relativeFrom="page">
                  <wp:posOffset>1905</wp:posOffset>
                </wp:positionV>
                <wp:extent cx="0" cy="23114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114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8pt,0.15pt" to="18pt,18.3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230505</wp:posOffset>
                </wp:positionV>
                <wp:extent cx="231775" cy="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1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pt,18.15pt" to="18.25pt,18.15pt" o:allowincell="f" strokecolor="#231F20" strokeweight="0.4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color w:val="6C6E70"/>
        </w:rPr>
        <w:t xml:space="preserve">3.3.2 </w:t>
      </w:r>
      <w:r>
        <w:rPr>
          <w:rFonts w:ascii="Times New Roman" w:cs="Times New Roman" w:eastAsia="Times New Roman" w:hAnsi="Times New Roman"/>
          <w:sz w:val="21"/>
          <w:szCs w:val="21"/>
          <w:b w:val="1"/>
          <w:bCs w:val="1"/>
          <w:color w:val="231F20"/>
        </w:rPr>
        <w:t>Electro-</w:t>
      </w:r>
    </w:p>
    <w:p>
      <w:pPr>
        <w:spacing w:after="0" w:line="11"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1"/>
          <w:szCs w:val="21"/>
          <w:b w:val="1"/>
          <w:bCs w:val="1"/>
          <w:color w:val="231F20"/>
        </w:rPr>
        <w:t>chemical</w:t>
      </w:r>
    </w:p>
    <w:p>
      <w:pPr>
        <w:spacing w:after="0" w:line="11"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1"/>
          <w:szCs w:val="21"/>
          <w:b w:val="1"/>
          <w:bCs w:val="1"/>
          <w:color w:val="231F20"/>
        </w:rPr>
        <w:t>Cell and</w:t>
      </w:r>
    </w:p>
    <w:p>
      <w:pPr>
        <w:spacing w:after="0" w:line="11"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1"/>
          <w:szCs w:val="21"/>
          <w:b w:val="1"/>
          <w:bCs w:val="1"/>
          <w:color w:val="231F20"/>
        </w:rPr>
        <w:t>Gibbs</w:t>
      </w:r>
    </w:p>
    <w:p>
      <w:pPr>
        <w:spacing w:after="0" w:line="11"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1"/>
          <w:szCs w:val="21"/>
          <w:b w:val="1"/>
          <w:bCs w:val="1"/>
          <w:color w:val="231F20"/>
        </w:rPr>
        <w:t>Energy of</w:t>
      </w:r>
    </w:p>
    <w:p>
      <w:pPr>
        <w:spacing w:after="0" w:line="11"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1"/>
          <w:szCs w:val="21"/>
          <w:b w:val="1"/>
          <w:bCs w:val="1"/>
          <w:color w:val="231F20"/>
        </w:rPr>
        <w:t>the Reaction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1140" w:type="dxa"/>
            <w:vAlign w:val="bottom"/>
          </w:tcPr>
          <w:p>
            <w:pPr>
              <w:spacing w:after="0"/>
              <w:rPr>
                <w:sz w:val="20"/>
                <w:szCs w:val="20"/>
                <w:color w:val="auto"/>
              </w:rPr>
            </w:pPr>
            <w:r>
              <w:rPr>
                <w:rFonts w:ascii="Times New Roman" w:cs="Times New Roman" w:eastAsia="Times New Roman" w:hAnsi="Times New Roman"/>
                <w:sz w:val="19"/>
                <w:szCs w:val="19"/>
                <w:color w:val="6C6E70"/>
              </w:rPr>
              <w:t>Chemistry</w:t>
            </w:r>
          </w:p>
        </w:tc>
        <w:tc>
          <w:tcPr>
            <w:tcW w:w="360" w:type="dxa"/>
            <w:vAlign w:val="bottom"/>
          </w:tcPr>
          <w:p>
            <w:pPr>
              <w:jc w:val="right"/>
              <w:spacing w:after="0"/>
              <w:rPr>
                <w:sz w:val="20"/>
                <w:szCs w:val="20"/>
                <w:color w:val="auto"/>
              </w:rPr>
            </w:pPr>
            <w:r>
              <w:rPr>
                <w:rFonts w:ascii="Times New Roman" w:cs="Times New Roman" w:eastAsia="Times New Roman" w:hAnsi="Times New Roman"/>
                <w:sz w:val="19"/>
                <w:szCs w:val="19"/>
                <w:color w:val="6C6E70"/>
              </w:rPr>
              <w:t>72</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-688340</wp:posOffset>
                </wp:positionH>
                <wp:positionV relativeFrom="paragraph">
                  <wp:posOffset>982345</wp:posOffset>
                </wp:positionV>
                <wp:extent cx="0" cy="225425"/>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1999pt,77.35pt" to="-54.1999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-58420</wp:posOffset>
                </wp:positionV>
                <wp:extent cx="280035" cy="7366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117" o:spid="_x0000_s1142" style="position:absolute;margin-left:57.75pt;margin-top:-4.59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-58420</wp:posOffset>
                </wp:positionV>
                <wp:extent cx="298450" cy="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4.5999pt" to="80.55pt,-4.59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1013460</wp:posOffset>
                </wp:positionH>
                <wp:positionV relativeFrom="paragraph">
                  <wp:posOffset>-67310</wp:posOffset>
                </wp:positionV>
                <wp:extent cx="0" cy="92075"/>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8pt,-5.2999pt" to="79.8pt,1.9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15240</wp:posOffset>
                </wp:positionV>
                <wp:extent cx="298450" cy="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1.2pt" to="80.55pt,1.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-67310</wp:posOffset>
                </wp:positionV>
                <wp:extent cx="0" cy="92075"/>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75pt,-5.2999pt" to="57.75pt,1.95pt" o:allowincell="f" strokecolor="#FFCB04" strokeweight="1.44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27" w:lineRule="exact"/>
        <w:rPr>
          <w:sz w:val="20"/>
          <w:szCs w:val="20"/>
          <w:color w:val="auto"/>
        </w:rPr>
      </w:pPr>
    </w:p>
    <w:p>
      <w:pPr>
        <w:spacing w:after="0" w:line="1" w:lineRule="exact"/>
        <w:rPr>
          <w:sz w:val="1"/>
          <w:szCs w:val="1"/>
          <w:color w:val="auto"/>
        </w:rPr>
      </w:pPr>
    </w:p>
    <w:tbl>
      <w:tblPr>
        <w:tblLayout w:type="fixed"/>
        <w:tblInd w:w="360" w:type="dxa"/>
        <w:tblCellMar>
          <w:top w:w="0" w:type="dxa"/>
          <w:left w:w="0" w:type="dxa"/>
          <w:bottom w:w="0" w:type="dxa"/>
          <w:right w:w="0" w:type="dxa"/>
        </w:tblCellMar>
      </w:tblPr>
      <w:tr>
        <w:trPr>
          <w:trHeight w:val="240"/>
        </w:trPr>
        <w:tc>
          <w:tcPr>
            <w:tcW w:w="80" w:type="dxa"/>
            <w:vAlign w:val="bottom"/>
          </w:tcPr>
          <w:p>
            <w:pPr>
              <w:spacing w:after="0"/>
              <w:rPr>
                <w:sz w:val="20"/>
                <w:szCs w:val="20"/>
                <w:color w:val="auto"/>
              </w:rPr>
            </w:pPr>
          </w:p>
        </w:tc>
        <w:tc>
          <w:tcPr>
            <w:tcW w:w="540" w:type="dxa"/>
            <w:vAlign w:val="bottom"/>
            <w:gridSpan w:val="3"/>
          </w:tcPr>
          <w:p>
            <w:pPr>
              <w:jc w:val="right"/>
              <w:ind w:right="20"/>
              <w:spacing w:after="0"/>
              <w:rPr>
                <w:sz w:val="20"/>
                <w:szCs w:val="20"/>
                <w:color w:val="auto"/>
              </w:rPr>
            </w:pPr>
            <w:r>
              <w:rPr>
                <w:rFonts w:ascii="Times New Roman" w:cs="Times New Roman" w:eastAsia="Times New Roman" w:hAnsi="Times New Roman"/>
                <w:sz w:val="17"/>
                <w:szCs w:val="17"/>
                <w:color w:val="auto"/>
                <w:w w:val="86"/>
              </w:rPr>
              <w:t>[ Zn</w:t>
            </w:r>
            <w:r>
              <w:rPr>
                <w:rFonts w:ascii="Times New Roman" w:cs="Times New Roman" w:eastAsia="Times New Roman" w:hAnsi="Times New Roman"/>
                <w:sz w:val="20"/>
                <w:szCs w:val="20"/>
                <w:color w:val="auto"/>
                <w:w w:val="86"/>
                <w:vertAlign w:val="superscript"/>
              </w:rPr>
              <w:t>2</w:t>
            </w:r>
            <w:r>
              <w:rPr>
                <w:rFonts w:ascii="Arial" w:cs="Arial" w:eastAsia="Arial" w:hAnsi="Arial"/>
                <w:sz w:val="20"/>
                <w:szCs w:val="20"/>
                <w:color w:val="auto"/>
                <w:w w:val="86"/>
                <w:vertAlign w:val="superscript"/>
              </w:rPr>
              <w:t>+</w:t>
            </w:r>
            <w:r>
              <w:rPr>
                <w:rFonts w:ascii="Times New Roman" w:cs="Times New Roman" w:eastAsia="Times New Roman" w:hAnsi="Times New Roman"/>
                <w:sz w:val="17"/>
                <w:szCs w:val="17"/>
                <w:color w:val="auto"/>
                <w:w w:val="86"/>
              </w:rPr>
              <w:t xml:space="preserve"> ]</w:t>
            </w:r>
          </w:p>
        </w:tc>
        <w:tc>
          <w:tcPr>
            <w:tcW w:w="2960" w:type="dxa"/>
            <w:vAlign w:val="bottom"/>
            <w:gridSpan w:val="7"/>
            <w:vMerge w:val="restart"/>
          </w:tcPr>
          <w:p>
            <w:pPr>
              <w:ind w:left="80"/>
              <w:spacing w:after="0"/>
              <w:rPr>
                <w:sz w:val="20"/>
                <w:szCs w:val="20"/>
                <w:color w:val="auto"/>
              </w:rPr>
            </w:pP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1"/>
                <w:szCs w:val="21"/>
                <w:i w:val="1"/>
                <w:iCs w:val="1"/>
                <w:color w:val="231F20"/>
              </w:rPr>
              <w:t>K</w:t>
            </w:r>
            <w:r>
              <w:rPr>
                <w:rFonts w:ascii="Times New Roman" w:cs="Times New Roman" w:eastAsia="Times New Roman" w:hAnsi="Times New Roman"/>
                <w:sz w:val="21"/>
                <w:szCs w:val="21"/>
                <w:color w:val="231F20"/>
              </w:rPr>
              <w:t xml:space="preserve"> for the reaction 3.1</w:t>
            </w:r>
          </w:p>
        </w:tc>
        <w:tc>
          <w:tcPr>
            <w:tcW w:w="1020" w:type="dxa"/>
            <w:vAlign w:val="bottom"/>
          </w:tcPr>
          <w:p>
            <w:pPr>
              <w:spacing w:after="0"/>
              <w:rPr>
                <w:sz w:val="20"/>
                <w:szCs w:val="20"/>
                <w:color w:val="auto"/>
              </w:rPr>
            </w:pPr>
          </w:p>
        </w:tc>
        <w:tc>
          <w:tcPr>
            <w:tcW w:w="22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0"/>
        </w:trPr>
        <w:tc>
          <w:tcPr>
            <w:tcW w:w="80" w:type="dxa"/>
            <w:vAlign w:val="bottom"/>
            <w:vMerge w:val="restart"/>
          </w:tcPr>
          <w:p>
            <w:pPr>
              <w:spacing w:after="0" w:line="20" w:lineRule="exact"/>
              <w:rPr>
                <w:sz w:val="1"/>
                <w:szCs w:val="1"/>
                <w:color w:val="auto"/>
              </w:rPr>
            </w:pPr>
          </w:p>
        </w:tc>
        <w:tc>
          <w:tcPr>
            <w:tcW w:w="420" w:type="dxa"/>
            <w:vAlign w:val="bottom"/>
            <w:shd w:val="clear" w:color="auto" w:fill="000000"/>
          </w:tcPr>
          <w:p>
            <w:pPr>
              <w:spacing w:after="0" w:line="20" w:lineRule="exact"/>
              <w:rPr>
                <w:sz w:val="1"/>
                <w:szCs w:val="1"/>
                <w:color w:val="auto"/>
              </w:rPr>
            </w:pPr>
          </w:p>
        </w:tc>
        <w:tc>
          <w:tcPr>
            <w:tcW w:w="60" w:type="dxa"/>
            <w:vAlign w:val="bottom"/>
            <w:tcBorders>
              <w:right w:val="single" w:sz="8" w:color="auto"/>
            </w:tcBorders>
            <w:shd w:val="clear" w:color="auto" w:fill="000000"/>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960" w:type="dxa"/>
            <w:vAlign w:val="bottom"/>
            <w:gridSpan w:val="7"/>
            <w:vMerge w:val="continue"/>
          </w:tcPr>
          <w:p>
            <w:pPr>
              <w:spacing w:after="0" w:line="20" w:lineRule="exact"/>
              <w:rPr>
                <w:sz w:val="1"/>
                <w:szCs w:val="1"/>
                <w:color w:val="auto"/>
              </w:rPr>
            </w:pPr>
          </w:p>
        </w:tc>
        <w:tc>
          <w:tcPr>
            <w:tcW w:w="1020" w:type="dxa"/>
            <w:vAlign w:val="bottom"/>
          </w:tcPr>
          <w:p>
            <w:pPr>
              <w:spacing w:after="0" w:line="20" w:lineRule="exact"/>
              <w:rPr>
                <w:sz w:val="1"/>
                <w:szCs w:val="1"/>
                <w:color w:val="auto"/>
              </w:rPr>
            </w:pPr>
          </w:p>
        </w:tc>
        <w:tc>
          <w:tcPr>
            <w:tcW w:w="22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5"/>
        </w:trPr>
        <w:tc>
          <w:tcPr>
            <w:tcW w:w="80" w:type="dxa"/>
            <w:vAlign w:val="bottom"/>
            <w:vMerge w:val="continue"/>
          </w:tcPr>
          <w:p>
            <w:pPr>
              <w:spacing w:after="0"/>
              <w:rPr>
                <w:sz w:val="5"/>
                <w:szCs w:val="5"/>
                <w:color w:val="auto"/>
              </w:rPr>
            </w:pPr>
          </w:p>
        </w:tc>
        <w:tc>
          <w:tcPr>
            <w:tcW w:w="420" w:type="dxa"/>
            <w:vAlign w:val="bottom"/>
          </w:tcPr>
          <w:p>
            <w:pPr>
              <w:jc w:val="right"/>
              <w:spacing w:after="0" w:line="65" w:lineRule="exact"/>
              <w:rPr>
                <w:sz w:val="20"/>
                <w:szCs w:val="20"/>
                <w:color w:val="auto"/>
              </w:rPr>
            </w:pPr>
            <w:r>
              <w:rPr>
                <w:rFonts w:ascii="Times New Roman" w:cs="Times New Roman" w:eastAsia="Times New Roman" w:hAnsi="Times New Roman"/>
                <w:sz w:val="7"/>
                <w:szCs w:val="7"/>
                <w:color w:val="auto"/>
              </w:rPr>
              <w:t>2</w:t>
            </w:r>
            <w:r>
              <w:rPr>
                <w:rFonts w:ascii="Arial" w:cs="Arial" w:eastAsia="Arial" w:hAnsi="Arial"/>
                <w:sz w:val="7"/>
                <w:szCs w:val="7"/>
                <w:color w:val="auto"/>
              </w:rPr>
              <w:t>+</w:t>
            </w:r>
          </w:p>
        </w:tc>
        <w:tc>
          <w:tcPr>
            <w:tcW w:w="120" w:type="dxa"/>
            <w:vAlign w:val="bottom"/>
            <w:gridSpan w:val="2"/>
            <w:vMerge w:val="restart"/>
          </w:tcPr>
          <w:p>
            <w:pPr>
              <w:jc w:val="right"/>
              <w:ind w:right="20"/>
              <w:spacing w:after="0"/>
              <w:rPr>
                <w:sz w:val="20"/>
                <w:szCs w:val="20"/>
                <w:color w:val="auto"/>
              </w:rPr>
            </w:pPr>
            <w:r>
              <w:rPr>
                <w:rFonts w:ascii="Times New Roman" w:cs="Times New Roman" w:eastAsia="Times New Roman" w:hAnsi="Times New Roman"/>
                <w:sz w:val="16"/>
                <w:szCs w:val="16"/>
                <w:color w:val="auto"/>
                <w:w w:val="74"/>
              </w:rPr>
              <w:t>]</w:t>
            </w:r>
          </w:p>
        </w:tc>
        <w:tc>
          <w:tcPr>
            <w:tcW w:w="2960" w:type="dxa"/>
            <w:vAlign w:val="bottom"/>
            <w:gridSpan w:val="7"/>
            <w:vMerge w:val="continue"/>
          </w:tcPr>
          <w:p>
            <w:pPr>
              <w:spacing w:after="0"/>
              <w:rPr>
                <w:sz w:val="5"/>
                <w:szCs w:val="5"/>
                <w:color w:val="auto"/>
              </w:rPr>
            </w:pPr>
          </w:p>
        </w:tc>
        <w:tc>
          <w:tcPr>
            <w:tcW w:w="1020" w:type="dxa"/>
            <w:vAlign w:val="bottom"/>
          </w:tcPr>
          <w:p>
            <w:pPr>
              <w:spacing w:after="0"/>
              <w:rPr>
                <w:sz w:val="5"/>
                <w:szCs w:val="5"/>
                <w:color w:val="auto"/>
              </w:rPr>
            </w:pPr>
          </w:p>
        </w:tc>
        <w:tc>
          <w:tcPr>
            <w:tcW w:w="22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95"/>
        </w:trPr>
        <w:tc>
          <w:tcPr>
            <w:tcW w:w="500" w:type="dxa"/>
            <w:vAlign w:val="bottom"/>
            <w:gridSpan w:val="2"/>
          </w:tcPr>
          <w:p>
            <w:pPr>
              <w:jc w:val="center"/>
              <w:ind w:right="19"/>
              <w:spacing w:after="0"/>
              <w:rPr>
                <w:sz w:val="20"/>
                <w:szCs w:val="20"/>
                <w:color w:val="auto"/>
              </w:rPr>
            </w:pPr>
            <w:r>
              <w:rPr>
                <w:rFonts w:ascii="Times New Roman" w:cs="Times New Roman" w:eastAsia="Times New Roman" w:hAnsi="Times New Roman"/>
                <w:sz w:val="17"/>
                <w:szCs w:val="17"/>
                <w:color w:val="auto"/>
              </w:rPr>
              <w:t>[Cu</w:t>
            </w:r>
          </w:p>
        </w:tc>
        <w:tc>
          <w:tcPr>
            <w:tcW w:w="120" w:type="dxa"/>
            <w:vAlign w:val="bottom"/>
            <w:gridSpan w:val="2"/>
            <w:vMerge w:val="continue"/>
          </w:tcPr>
          <w:p>
            <w:pPr>
              <w:spacing w:after="0"/>
              <w:rPr>
                <w:sz w:val="16"/>
                <w:szCs w:val="16"/>
                <w:color w:val="auto"/>
              </w:rPr>
            </w:pPr>
          </w:p>
        </w:tc>
        <w:tc>
          <w:tcPr>
            <w:tcW w:w="1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60" w:type="dxa"/>
            <w:vAlign w:val="bottom"/>
            <w:gridSpan w:val="2"/>
          </w:tcPr>
          <w:p>
            <w:pPr>
              <w:ind w:left="100"/>
              <w:spacing w:after="0" w:line="153" w:lineRule="exact"/>
              <w:rPr>
                <w:sz w:val="20"/>
                <w:szCs w:val="20"/>
                <w:color w:val="auto"/>
              </w:rPr>
            </w:pPr>
            <w:r>
              <w:rPr>
                <w:rFonts w:ascii="Times New Roman" w:cs="Times New Roman" w:eastAsia="Times New Roman" w:hAnsi="Times New Roman"/>
                <w:sz w:val="14"/>
                <w:szCs w:val="14"/>
                <w:i w:val="1"/>
                <w:iCs w:val="1"/>
                <w:color w:val="231F20"/>
              </w:rPr>
              <w:t>c</w:t>
            </w:r>
          </w:p>
        </w:tc>
        <w:tc>
          <w:tcPr>
            <w:tcW w:w="420" w:type="dxa"/>
            <w:vAlign w:val="bottom"/>
          </w:tcPr>
          <w:p>
            <w:pPr>
              <w:spacing w:after="0"/>
              <w:rPr>
                <w:sz w:val="16"/>
                <w:szCs w:val="16"/>
                <w:color w:val="auto"/>
              </w:rPr>
            </w:pPr>
          </w:p>
        </w:tc>
        <w:tc>
          <w:tcPr>
            <w:tcW w:w="1540" w:type="dxa"/>
            <w:vAlign w:val="bottom"/>
          </w:tcPr>
          <w:p>
            <w:pPr>
              <w:spacing w:after="0"/>
              <w:rPr>
                <w:sz w:val="16"/>
                <w:szCs w:val="16"/>
                <w:color w:val="auto"/>
              </w:rPr>
            </w:pPr>
          </w:p>
        </w:tc>
        <w:tc>
          <w:tcPr>
            <w:tcW w:w="1020" w:type="dxa"/>
            <w:vAlign w:val="bottom"/>
          </w:tcPr>
          <w:p>
            <w:pPr>
              <w:spacing w:after="0"/>
              <w:rPr>
                <w:sz w:val="16"/>
                <w:szCs w:val="16"/>
                <w:color w:val="auto"/>
              </w:rPr>
            </w:pPr>
          </w:p>
        </w:tc>
        <w:tc>
          <w:tcPr>
            <w:tcW w:w="22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87"/>
        </w:trPr>
        <w:tc>
          <w:tcPr>
            <w:tcW w:w="6860" w:type="dxa"/>
            <w:vAlign w:val="bottom"/>
            <w:gridSpan w:val="13"/>
          </w:tcPr>
          <w:p>
            <w:pPr>
              <w:spacing w:after="0"/>
              <w:rPr>
                <w:sz w:val="20"/>
                <w:szCs w:val="20"/>
                <w:color w:val="auto"/>
              </w:rPr>
            </w:pPr>
            <w:r>
              <w:rPr>
                <w:rFonts w:ascii="Times New Roman" w:cs="Times New Roman" w:eastAsia="Times New Roman" w:hAnsi="Times New Roman"/>
                <w:sz w:val="21"/>
                <w:szCs w:val="21"/>
                <w:color w:val="231F20"/>
              </w:rPr>
              <w:t>and at T = 298K the above equation can be written as</w:t>
            </w:r>
          </w:p>
        </w:tc>
        <w:tc>
          <w:tcPr>
            <w:tcW w:w="0" w:type="dxa"/>
            <w:vAlign w:val="bottom"/>
          </w:tcPr>
          <w:p>
            <w:pPr>
              <w:spacing w:after="0"/>
              <w:rPr>
                <w:sz w:val="1"/>
                <w:szCs w:val="1"/>
                <w:color w:val="auto"/>
              </w:rPr>
            </w:pPr>
          </w:p>
        </w:tc>
      </w:tr>
      <w:tr>
        <w:trPr>
          <w:trHeight w:val="400"/>
        </w:trPr>
        <w:tc>
          <w:tcPr>
            <w:tcW w:w="500" w:type="dxa"/>
            <w:vAlign w:val="bottom"/>
            <w:gridSpan w:val="2"/>
            <w:vMerge w:val="restart"/>
          </w:tcPr>
          <w:p>
            <w:pPr>
              <w:ind w:left="40"/>
              <w:spacing w:after="0"/>
              <w:rPr>
                <w:sz w:val="20"/>
                <w:szCs w:val="20"/>
                <w:color w:val="auto"/>
              </w:rPr>
            </w:pPr>
            <w:r>
              <w:rPr>
                <w:rFonts w:ascii="Times New Roman" w:cs="Times New Roman" w:eastAsia="Times New Roman" w:hAnsi="Times New Roman"/>
                <w:sz w:val="21"/>
                <w:szCs w:val="21"/>
                <w:i w:val="1"/>
                <w:iCs w:val="1"/>
                <w:color w:val="auto"/>
              </w:rPr>
              <w:t>E</w:t>
            </w:r>
            <w:r>
              <w:rPr>
                <w:rFonts w:ascii="Arial" w:cs="Arial" w:eastAsia="Arial" w:hAnsi="Arial"/>
                <w:sz w:val="25"/>
                <w:szCs w:val="25"/>
                <w:color w:val="auto"/>
                <w:vertAlign w:val="superscript"/>
              </w:rPr>
              <w:t>V</w:t>
            </w: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6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231F20"/>
              </w:rPr>
              <w:t>=</w:t>
            </w:r>
          </w:p>
        </w:tc>
        <w:tc>
          <w:tcPr>
            <w:tcW w:w="20" w:type="dxa"/>
            <w:vAlign w:val="bottom"/>
            <w:vMerge w:val="restart"/>
          </w:tcPr>
          <w:p>
            <w:pPr>
              <w:spacing w:after="0"/>
              <w:rPr>
                <w:sz w:val="24"/>
                <w:szCs w:val="24"/>
                <w:color w:val="auto"/>
              </w:rPr>
            </w:pPr>
          </w:p>
        </w:tc>
        <w:tc>
          <w:tcPr>
            <w:tcW w:w="700" w:type="dxa"/>
            <w:vAlign w:val="bottom"/>
            <w:tcBorders>
              <w:bottom w:val="single" w:sz="8" w:color="auto"/>
            </w:tcBorders>
            <w:gridSpan w:val="2"/>
          </w:tcPr>
          <w:p>
            <w:pPr>
              <w:spacing w:after="0"/>
              <w:rPr>
                <w:sz w:val="20"/>
                <w:szCs w:val="20"/>
                <w:color w:val="auto"/>
              </w:rPr>
            </w:pPr>
            <w:r>
              <w:rPr>
                <w:rFonts w:ascii="Times New Roman" w:cs="Times New Roman" w:eastAsia="Times New Roman" w:hAnsi="Times New Roman"/>
                <w:sz w:val="21"/>
                <w:szCs w:val="21"/>
                <w:color w:val="auto"/>
              </w:rPr>
              <w:t>0.059 V</w:t>
            </w:r>
          </w:p>
        </w:tc>
        <w:tc>
          <w:tcPr>
            <w:tcW w:w="120" w:type="dxa"/>
            <w:vAlign w:val="bottom"/>
            <w:vMerge w:val="restart"/>
          </w:tcPr>
          <w:p>
            <w:pPr>
              <w:spacing w:after="0"/>
              <w:rPr>
                <w:sz w:val="24"/>
                <w:szCs w:val="24"/>
                <w:color w:val="auto"/>
              </w:rPr>
            </w:pPr>
          </w:p>
        </w:tc>
        <w:tc>
          <w:tcPr>
            <w:tcW w:w="1960" w:type="dxa"/>
            <w:vAlign w:val="bottom"/>
            <w:gridSpan w:val="2"/>
            <w:vMerge w:val="restart"/>
          </w:tcPr>
          <w:p>
            <w:pPr>
              <w:jc w:val="right"/>
              <w:ind w:right="354"/>
              <w:spacing w:after="0"/>
              <w:rPr>
                <w:sz w:val="20"/>
                <w:szCs w:val="20"/>
                <w:color w:val="auto"/>
              </w:rPr>
            </w:pPr>
            <w:r>
              <w:rPr>
                <w:rFonts w:ascii="Times New Roman" w:cs="Times New Roman" w:eastAsia="Times New Roman" w:hAnsi="Times New Roman"/>
                <w:sz w:val="21"/>
                <w:szCs w:val="21"/>
                <w:color w:val="231F20"/>
              </w:rPr>
              <w:t xml:space="preserve">log </w:t>
            </w:r>
            <w:r>
              <w:rPr>
                <w:rFonts w:ascii="Times New Roman" w:cs="Times New Roman" w:eastAsia="Times New Roman" w:hAnsi="Times New Roman"/>
                <w:sz w:val="21"/>
                <w:szCs w:val="21"/>
                <w:i w:val="1"/>
                <w:iCs w:val="1"/>
                <w:color w:val="231F20"/>
              </w:rPr>
              <w:t>K</w:t>
            </w:r>
            <w:r>
              <w:rPr>
                <w:rFonts w:ascii="Times New Roman" w:cs="Times New Roman" w:eastAsia="Times New Roman" w:hAnsi="Times New Roman"/>
                <w:sz w:val="21"/>
                <w:szCs w:val="21"/>
                <w:color w:val="231F20"/>
              </w:rPr>
              <w:t xml:space="preserve">  = 1.1 V</w:t>
            </w:r>
          </w:p>
        </w:tc>
        <w:tc>
          <w:tcPr>
            <w:tcW w:w="1020" w:type="dxa"/>
            <w:vAlign w:val="bottom"/>
            <w:vMerge w:val="restart"/>
          </w:tcPr>
          <w:p>
            <w:pPr>
              <w:ind w:left="400"/>
              <w:spacing w:after="0"/>
              <w:rPr>
                <w:sz w:val="20"/>
                <w:szCs w:val="20"/>
                <w:color w:val="auto"/>
              </w:rPr>
            </w:pP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0"/>
                <w:szCs w:val="20"/>
                <w:i w:val="1"/>
                <w:iCs w:val="1"/>
                <w:color w:val="231F20"/>
              </w:rPr>
              <w:t>E</w:t>
            </w:r>
            <w:r>
              <w:rPr>
                <w:rFonts w:ascii="Arial" w:cs="Arial" w:eastAsia="Arial" w:hAnsi="Arial"/>
                <w:sz w:val="25"/>
                <w:szCs w:val="25"/>
                <w:color w:val="231F20"/>
                <w:vertAlign w:val="superscript"/>
              </w:rPr>
              <w:t>V</w:t>
            </w:r>
          </w:p>
        </w:tc>
        <w:tc>
          <w:tcPr>
            <w:tcW w:w="2260" w:type="dxa"/>
            <w:vAlign w:val="bottom"/>
            <w:vMerge w:val="restart"/>
          </w:tcPr>
          <w:p>
            <w:pPr>
              <w:jc w:val="right"/>
              <w:ind w:right="1335"/>
              <w:spacing w:after="0"/>
              <w:rPr>
                <w:sz w:val="20"/>
                <w:szCs w:val="20"/>
                <w:color w:val="auto"/>
              </w:rPr>
            </w:pPr>
            <w:r>
              <w:rPr>
                <w:rFonts w:ascii="Times New Roman" w:cs="Times New Roman" w:eastAsia="Times New Roman" w:hAnsi="Times New Roman"/>
                <w:sz w:val="21"/>
                <w:szCs w:val="21"/>
                <w:color w:val="231F20"/>
              </w:rPr>
              <w:t>= 1.1V)</w:t>
            </w:r>
          </w:p>
        </w:tc>
        <w:tc>
          <w:tcPr>
            <w:tcW w:w="0" w:type="dxa"/>
            <w:vAlign w:val="bottom"/>
          </w:tcPr>
          <w:p>
            <w:pPr>
              <w:spacing w:after="0"/>
              <w:rPr>
                <w:sz w:val="1"/>
                <w:szCs w:val="1"/>
                <w:color w:val="auto"/>
              </w:rPr>
            </w:pPr>
          </w:p>
        </w:tc>
      </w:tr>
      <w:tr>
        <w:trPr>
          <w:trHeight w:val="51"/>
        </w:trPr>
        <w:tc>
          <w:tcPr>
            <w:tcW w:w="500" w:type="dxa"/>
            <w:vAlign w:val="bottom"/>
            <w:gridSpan w:val="2"/>
            <w:vMerge w:val="continue"/>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160" w:type="dxa"/>
            <w:vAlign w:val="bottom"/>
            <w:vMerge w:val="continue"/>
          </w:tcPr>
          <w:p>
            <w:pPr>
              <w:spacing w:after="0"/>
              <w:rPr>
                <w:sz w:val="4"/>
                <w:szCs w:val="4"/>
                <w:color w:val="auto"/>
              </w:rPr>
            </w:pPr>
          </w:p>
        </w:tc>
        <w:tc>
          <w:tcPr>
            <w:tcW w:w="20" w:type="dxa"/>
            <w:vAlign w:val="bottom"/>
            <w:vMerge w:val="continue"/>
          </w:tcPr>
          <w:p>
            <w:pPr>
              <w:spacing w:after="0"/>
              <w:rPr>
                <w:sz w:val="4"/>
                <w:szCs w:val="4"/>
                <w:color w:val="auto"/>
              </w:rPr>
            </w:pPr>
          </w:p>
        </w:tc>
        <w:tc>
          <w:tcPr>
            <w:tcW w:w="160" w:type="dxa"/>
            <w:vAlign w:val="bottom"/>
          </w:tcPr>
          <w:p>
            <w:pPr>
              <w:spacing w:after="0"/>
              <w:rPr>
                <w:sz w:val="4"/>
                <w:szCs w:val="4"/>
                <w:color w:val="auto"/>
              </w:rPr>
            </w:pPr>
          </w:p>
        </w:tc>
        <w:tc>
          <w:tcPr>
            <w:tcW w:w="540" w:type="dxa"/>
            <w:vAlign w:val="bottom"/>
          </w:tcPr>
          <w:p>
            <w:pPr>
              <w:spacing w:after="0"/>
              <w:rPr>
                <w:sz w:val="4"/>
                <w:szCs w:val="4"/>
                <w:color w:val="auto"/>
              </w:rPr>
            </w:pPr>
          </w:p>
        </w:tc>
        <w:tc>
          <w:tcPr>
            <w:tcW w:w="120" w:type="dxa"/>
            <w:vAlign w:val="bottom"/>
            <w:vMerge w:val="continue"/>
          </w:tcPr>
          <w:p>
            <w:pPr>
              <w:spacing w:after="0"/>
              <w:rPr>
                <w:sz w:val="4"/>
                <w:szCs w:val="4"/>
                <w:color w:val="auto"/>
              </w:rPr>
            </w:pPr>
          </w:p>
        </w:tc>
        <w:tc>
          <w:tcPr>
            <w:tcW w:w="1960" w:type="dxa"/>
            <w:vAlign w:val="bottom"/>
            <w:gridSpan w:val="2"/>
            <w:vMerge w:val="continue"/>
          </w:tcPr>
          <w:p>
            <w:pPr>
              <w:spacing w:after="0"/>
              <w:rPr>
                <w:sz w:val="4"/>
                <w:szCs w:val="4"/>
                <w:color w:val="auto"/>
              </w:rPr>
            </w:pPr>
          </w:p>
        </w:tc>
        <w:tc>
          <w:tcPr>
            <w:tcW w:w="1020" w:type="dxa"/>
            <w:vAlign w:val="bottom"/>
            <w:vMerge w:val="continue"/>
          </w:tcPr>
          <w:p>
            <w:pPr>
              <w:spacing w:after="0"/>
              <w:rPr>
                <w:sz w:val="4"/>
                <w:szCs w:val="4"/>
                <w:color w:val="auto"/>
              </w:rPr>
            </w:pPr>
          </w:p>
        </w:tc>
        <w:tc>
          <w:tcPr>
            <w:tcW w:w="226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50"/>
        </w:trPr>
        <w:tc>
          <w:tcPr>
            <w:tcW w:w="80" w:type="dxa"/>
            <w:vAlign w:val="bottom"/>
          </w:tcPr>
          <w:p>
            <w:pPr>
              <w:spacing w:after="0"/>
              <w:rPr>
                <w:sz w:val="13"/>
                <w:szCs w:val="13"/>
                <w:color w:val="auto"/>
              </w:rPr>
            </w:pPr>
          </w:p>
        </w:tc>
        <w:tc>
          <w:tcPr>
            <w:tcW w:w="420" w:type="dxa"/>
            <w:vAlign w:val="bottom"/>
          </w:tcPr>
          <w:p>
            <w:pPr>
              <w:jc w:val="right"/>
              <w:spacing w:after="0"/>
              <w:rPr>
                <w:sz w:val="20"/>
                <w:szCs w:val="20"/>
                <w:color w:val="auto"/>
              </w:rPr>
            </w:pPr>
            <w:r>
              <w:rPr>
                <w:rFonts w:ascii="Symbol" w:cs="Symbol" w:eastAsia="Symbol" w:hAnsi="Symbol"/>
                <w:sz w:val="12"/>
                <w:szCs w:val="12"/>
                <w:color w:val="auto"/>
              </w:rPr>
              <w:t>(</w:t>
            </w:r>
            <w:r>
              <w:rPr>
                <w:rFonts w:ascii="Times New Roman" w:cs="Times New Roman" w:eastAsia="Times New Roman" w:hAnsi="Times New Roman"/>
                <w:sz w:val="13"/>
                <w:szCs w:val="13"/>
                <w:color w:val="auto"/>
              </w:rPr>
              <w:t xml:space="preserve"> cell</w:t>
            </w:r>
            <w:r>
              <w:rPr>
                <w:rFonts w:ascii="Symbol" w:cs="Symbol" w:eastAsia="Symbol" w:hAnsi="Symbol"/>
                <w:sz w:val="12"/>
                <w:szCs w:val="12"/>
                <w:color w:val="auto"/>
              </w:rPr>
              <w:t>)</w:t>
            </w:r>
          </w:p>
        </w:tc>
        <w:tc>
          <w:tcPr>
            <w:tcW w:w="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700" w:type="dxa"/>
            <w:vAlign w:val="bottom"/>
            <w:gridSpan w:val="2"/>
            <w:vMerge w:val="restart"/>
          </w:tcPr>
          <w:p>
            <w:pPr>
              <w:ind w:left="280"/>
              <w:spacing w:after="0" w:line="240" w:lineRule="exact"/>
              <w:rPr>
                <w:sz w:val="20"/>
                <w:szCs w:val="20"/>
                <w:color w:val="auto"/>
              </w:rPr>
            </w:pPr>
            <w:r>
              <w:rPr>
                <w:rFonts w:ascii="Times New Roman" w:cs="Times New Roman" w:eastAsia="Times New Roman" w:hAnsi="Times New Roman"/>
                <w:sz w:val="21"/>
                <w:szCs w:val="21"/>
                <w:color w:val="auto"/>
              </w:rPr>
              <w:t>2</w:t>
            </w:r>
          </w:p>
        </w:tc>
        <w:tc>
          <w:tcPr>
            <w:tcW w:w="12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1540" w:type="dxa"/>
            <w:vAlign w:val="bottom"/>
          </w:tcPr>
          <w:p>
            <w:pPr>
              <w:jc w:val="right"/>
              <w:ind w:right="1214"/>
              <w:spacing w:after="0" w:line="151" w:lineRule="exact"/>
              <w:rPr>
                <w:sz w:val="20"/>
                <w:szCs w:val="20"/>
                <w:color w:val="auto"/>
              </w:rPr>
            </w:pPr>
            <w:r>
              <w:rPr>
                <w:rFonts w:ascii="Times New Roman" w:cs="Times New Roman" w:eastAsia="Times New Roman" w:hAnsi="Times New Roman"/>
                <w:sz w:val="14"/>
                <w:szCs w:val="14"/>
                <w:i w:val="1"/>
                <w:iCs w:val="1"/>
                <w:color w:val="231F20"/>
              </w:rPr>
              <w:t>C</w:t>
            </w:r>
          </w:p>
        </w:tc>
        <w:tc>
          <w:tcPr>
            <w:tcW w:w="1020" w:type="dxa"/>
            <w:vAlign w:val="bottom"/>
          </w:tcPr>
          <w:p>
            <w:pPr>
              <w:ind w:left="640"/>
              <w:spacing w:after="0"/>
              <w:rPr>
                <w:sz w:val="20"/>
                <w:szCs w:val="20"/>
                <w:color w:val="auto"/>
              </w:rPr>
            </w:pPr>
            <w:r>
              <w:rPr>
                <w:rFonts w:ascii="Symbol" w:cs="Symbol" w:eastAsia="Symbol" w:hAnsi="Symbol"/>
                <w:sz w:val="12"/>
                <w:szCs w:val="12"/>
                <w:color w:val="231F20"/>
              </w:rPr>
              <w:t>(</w:t>
            </w:r>
            <w:r>
              <w:rPr>
                <w:rFonts w:ascii="Times New Roman" w:cs="Times New Roman" w:eastAsia="Times New Roman" w:hAnsi="Times New Roman"/>
                <w:sz w:val="13"/>
                <w:szCs w:val="13"/>
                <w:color w:val="231F20"/>
              </w:rPr>
              <w:t xml:space="preserve"> cell</w:t>
            </w:r>
            <w:r>
              <w:rPr>
                <w:rFonts w:ascii="Symbol" w:cs="Symbol" w:eastAsia="Symbol" w:hAnsi="Symbol"/>
                <w:sz w:val="12"/>
                <w:szCs w:val="12"/>
                <w:color w:val="231F20"/>
              </w:rPr>
              <w:t>)</w:t>
            </w:r>
          </w:p>
        </w:tc>
        <w:tc>
          <w:tcPr>
            <w:tcW w:w="22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420" w:type="dxa"/>
            <w:vAlign w:val="bottom"/>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 w:type="dxa"/>
            <w:vAlign w:val="bottom"/>
          </w:tcPr>
          <w:p>
            <w:pPr>
              <w:spacing w:after="0"/>
              <w:rPr>
                <w:sz w:val="7"/>
                <w:szCs w:val="7"/>
                <w:color w:val="auto"/>
              </w:rPr>
            </w:pPr>
          </w:p>
        </w:tc>
        <w:tc>
          <w:tcPr>
            <w:tcW w:w="700" w:type="dxa"/>
            <w:vAlign w:val="bottom"/>
            <w:gridSpan w:val="2"/>
            <w:vMerge w:val="continue"/>
          </w:tcPr>
          <w:p>
            <w:pPr>
              <w:spacing w:after="0"/>
              <w:rPr>
                <w:sz w:val="7"/>
                <w:szCs w:val="7"/>
                <w:color w:val="auto"/>
              </w:rPr>
            </w:pPr>
          </w:p>
        </w:tc>
        <w:tc>
          <w:tcPr>
            <w:tcW w:w="120" w:type="dxa"/>
            <w:vAlign w:val="bottom"/>
          </w:tcPr>
          <w:p>
            <w:pPr>
              <w:spacing w:after="0"/>
              <w:rPr>
                <w:sz w:val="7"/>
                <w:szCs w:val="7"/>
                <w:color w:val="auto"/>
              </w:rPr>
            </w:pPr>
          </w:p>
        </w:tc>
        <w:tc>
          <w:tcPr>
            <w:tcW w:w="420" w:type="dxa"/>
            <w:vAlign w:val="bottom"/>
          </w:tcPr>
          <w:p>
            <w:pPr>
              <w:spacing w:after="0"/>
              <w:rPr>
                <w:sz w:val="7"/>
                <w:szCs w:val="7"/>
                <w:color w:val="auto"/>
              </w:rPr>
            </w:pPr>
          </w:p>
        </w:tc>
        <w:tc>
          <w:tcPr>
            <w:tcW w:w="1540" w:type="dxa"/>
            <w:vAlign w:val="bottom"/>
          </w:tcPr>
          <w:p>
            <w:pPr>
              <w:spacing w:after="0"/>
              <w:rPr>
                <w:sz w:val="7"/>
                <w:szCs w:val="7"/>
                <w:color w:val="auto"/>
              </w:rPr>
            </w:pPr>
          </w:p>
        </w:tc>
        <w:tc>
          <w:tcPr>
            <w:tcW w:w="1020" w:type="dxa"/>
            <w:vAlign w:val="bottom"/>
          </w:tcPr>
          <w:p>
            <w:pPr>
              <w:spacing w:after="0"/>
              <w:rPr>
                <w:sz w:val="7"/>
                <w:szCs w:val="7"/>
                <w:color w:val="auto"/>
              </w:rPr>
            </w:pPr>
          </w:p>
        </w:tc>
        <w:tc>
          <w:tcPr>
            <w:tcW w:w="22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86"/>
        </w:trPr>
        <w:tc>
          <w:tcPr>
            <w:tcW w:w="560" w:type="dxa"/>
            <w:vAlign w:val="bottom"/>
            <w:gridSpan w:val="3"/>
            <w:vMerge w:val="restart"/>
          </w:tcPr>
          <w:p>
            <w:pPr>
              <w:spacing w:after="0"/>
              <w:rPr>
                <w:sz w:val="20"/>
                <w:szCs w:val="20"/>
                <w:color w:val="auto"/>
              </w:rPr>
            </w:pPr>
            <w:r>
              <w:rPr>
                <w:rFonts w:ascii="Times New Roman" w:cs="Times New Roman" w:eastAsia="Times New Roman" w:hAnsi="Times New Roman"/>
                <w:sz w:val="21"/>
                <w:szCs w:val="21"/>
                <w:color w:val="231F20"/>
              </w:rPr>
              <w:t xml:space="preserve">log </w:t>
            </w:r>
            <w:r>
              <w:rPr>
                <w:rFonts w:ascii="Times New Roman" w:cs="Times New Roman" w:eastAsia="Times New Roman" w:hAnsi="Times New Roman"/>
                <w:sz w:val="21"/>
                <w:szCs w:val="21"/>
                <w:i w:val="1"/>
                <w:iCs w:val="1"/>
                <w:color w:val="231F20"/>
              </w:rPr>
              <w:t>K</w:t>
            </w:r>
          </w:p>
        </w:tc>
        <w:tc>
          <w:tcPr>
            <w:tcW w:w="60" w:type="dxa"/>
            <w:vAlign w:val="bottom"/>
          </w:tcPr>
          <w:p>
            <w:pPr>
              <w:spacing w:after="0"/>
              <w:rPr>
                <w:sz w:val="24"/>
                <w:szCs w:val="24"/>
                <w:color w:val="auto"/>
              </w:rPr>
            </w:pPr>
          </w:p>
        </w:tc>
        <w:tc>
          <w:tcPr>
            <w:tcW w:w="340" w:type="dxa"/>
            <w:vAlign w:val="bottom"/>
            <w:gridSpan w:val="3"/>
            <w:vMerge w:val="restart"/>
          </w:tcPr>
          <w:p>
            <w:pPr>
              <w:ind w:left="100"/>
              <w:spacing w:after="0"/>
              <w:rPr>
                <w:sz w:val="20"/>
                <w:szCs w:val="20"/>
                <w:color w:val="auto"/>
              </w:rPr>
            </w:pPr>
            <w:r>
              <w:rPr>
                <w:rFonts w:ascii="Times New Roman" w:cs="Times New Roman" w:eastAsia="Times New Roman" w:hAnsi="Times New Roman"/>
                <w:sz w:val="21"/>
                <w:szCs w:val="21"/>
                <w:color w:val="231F20"/>
              </w:rPr>
              <w:t>=</w:t>
            </w:r>
          </w:p>
        </w:tc>
        <w:tc>
          <w:tcPr>
            <w:tcW w:w="1080" w:type="dxa"/>
            <w:vAlign w:val="bottom"/>
            <w:tcBorders>
              <w:bottom w:val="single" w:sz="8" w:color="231F20"/>
            </w:tcBorders>
            <w:gridSpan w:val="3"/>
          </w:tcPr>
          <w:p>
            <w:pPr>
              <w:spacing w:after="0"/>
              <w:rPr>
                <w:sz w:val="20"/>
                <w:szCs w:val="20"/>
                <w:color w:val="auto"/>
              </w:rPr>
            </w:pPr>
            <w:r>
              <w:rPr>
                <w:rFonts w:ascii="Times New Roman" w:cs="Times New Roman" w:eastAsia="Times New Roman" w:hAnsi="Times New Roman"/>
                <w:sz w:val="21"/>
                <w:szCs w:val="21"/>
                <w:color w:val="231F20"/>
              </w:rPr>
              <w:t>(1.1V × 2)</w:t>
            </w:r>
          </w:p>
        </w:tc>
        <w:tc>
          <w:tcPr>
            <w:tcW w:w="1540" w:type="dxa"/>
            <w:vAlign w:val="bottom"/>
            <w:vMerge w:val="restart"/>
          </w:tcPr>
          <w:p>
            <w:pPr>
              <w:jc w:val="right"/>
              <w:ind w:right="494"/>
              <w:spacing w:after="0"/>
              <w:rPr>
                <w:sz w:val="20"/>
                <w:szCs w:val="20"/>
                <w:color w:val="auto"/>
              </w:rPr>
            </w:pPr>
            <w:r>
              <w:rPr>
                <w:rFonts w:ascii="Arial" w:cs="Arial" w:eastAsia="Arial" w:hAnsi="Arial"/>
                <w:sz w:val="21"/>
                <w:szCs w:val="21"/>
                <w:color w:val="231F20"/>
              </w:rPr>
              <w:t xml:space="preserve">= </w:t>
            </w:r>
            <w:r>
              <w:rPr>
                <w:rFonts w:ascii="Times New Roman" w:cs="Times New Roman" w:eastAsia="Times New Roman" w:hAnsi="Times New Roman"/>
                <w:sz w:val="21"/>
                <w:szCs w:val="21"/>
                <w:color w:val="231F20"/>
              </w:rPr>
              <w:t>37.288</w:t>
            </w:r>
          </w:p>
        </w:tc>
        <w:tc>
          <w:tcPr>
            <w:tcW w:w="102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
        </w:trPr>
        <w:tc>
          <w:tcPr>
            <w:tcW w:w="560" w:type="dxa"/>
            <w:vAlign w:val="bottom"/>
            <w:gridSpan w:val="3"/>
            <w:vMerge w:val="continue"/>
          </w:tcPr>
          <w:p>
            <w:pPr>
              <w:spacing w:after="0"/>
              <w:rPr>
                <w:sz w:val="3"/>
                <w:szCs w:val="3"/>
                <w:color w:val="auto"/>
              </w:rPr>
            </w:pPr>
          </w:p>
        </w:tc>
        <w:tc>
          <w:tcPr>
            <w:tcW w:w="60" w:type="dxa"/>
            <w:vAlign w:val="bottom"/>
            <w:vMerge w:val="restart"/>
          </w:tcPr>
          <w:p>
            <w:pPr>
              <w:jc w:val="right"/>
              <w:spacing w:after="0"/>
              <w:rPr>
                <w:sz w:val="20"/>
                <w:szCs w:val="20"/>
                <w:color w:val="auto"/>
              </w:rPr>
            </w:pPr>
            <w:r>
              <w:rPr>
                <w:rFonts w:ascii="Times New Roman" w:cs="Times New Roman" w:eastAsia="Times New Roman" w:hAnsi="Times New Roman"/>
                <w:sz w:val="8"/>
                <w:szCs w:val="8"/>
                <w:i w:val="1"/>
                <w:iCs w:val="1"/>
                <w:color w:val="231F20"/>
                <w:w w:val="74"/>
              </w:rPr>
              <w:t>C</w:t>
            </w:r>
          </w:p>
        </w:tc>
        <w:tc>
          <w:tcPr>
            <w:tcW w:w="340" w:type="dxa"/>
            <w:vAlign w:val="bottom"/>
            <w:gridSpan w:val="3"/>
            <w:vMerge w:val="continue"/>
          </w:tcPr>
          <w:p>
            <w:pPr>
              <w:spacing w:after="0"/>
              <w:rPr>
                <w:sz w:val="3"/>
                <w:szCs w:val="3"/>
                <w:color w:val="auto"/>
              </w:rPr>
            </w:pPr>
          </w:p>
        </w:tc>
        <w:tc>
          <w:tcPr>
            <w:tcW w:w="1080" w:type="dxa"/>
            <w:vAlign w:val="bottom"/>
            <w:gridSpan w:val="3"/>
          </w:tcPr>
          <w:p>
            <w:pPr>
              <w:spacing w:after="0"/>
              <w:rPr>
                <w:sz w:val="3"/>
                <w:szCs w:val="3"/>
                <w:color w:val="auto"/>
              </w:rPr>
            </w:pPr>
          </w:p>
        </w:tc>
        <w:tc>
          <w:tcPr>
            <w:tcW w:w="1540" w:type="dxa"/>
            <w:vAlign w:val="bottom"/>
            <w:vMerge w:val="continue"/>
          </w:tcPr>
          <w:p>
            <w:pPr>
              <w:spacing w:after="0"/>
              <w:rPr>
                <w:sz w:val="3"/>
                <w:szCs w:val="3"/>
                <w:color w:val="auto"/>
              </w:rPr>
            </w:pPr>
          </w:p>
        </w:tc>
        <w:tc>
          <w:tcPr>
            <w:tcW w:w="1020" w:type="dxa"/>
            <w:vAlign w:val="bottom"/>
          </w:tcPr>
          <w:p>
            <w:pPr>
              <w:spacing w:after="0"/>
              <w:rPr>
                <w:sz w:val="3"/>
                <w:szCs w:val="3"/>
                <w:color w:val="auto"/>
              </w:rPr>
            </w:pPr>
          </w:p>
        </w:tc>
        <w:tc>
          <w:tcPr>
            <w:tcW w:w="226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04"/>
        </w:trPr>
        <w:tc>
          <w:tcPr>
            <w:tcW w:w="80" w:type="dxa"/>
            <w:vAlign w:val="bottom"/>
          </w:tcPr>
          <w:p>
            <w:pPr>
              <w:spacing w:after="0"/>
              <w:rPr>
                <w:sz w:val="9"/>
                <w:szCs w:val="9"/>
                <w:color w:val="auto"/>
              </w:rPr>
            </w:pPr>
          </w:p>
        </w:tc>
        <w:tc>
          <w:tcPr>
            <w:tcW w:w="420" w:type="dxa"/>
            <w:vAlign w:val="bottom"/>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vMerge w:val="continue"/>
          </w:tcPr>
          <w:p>
            <w:pPr>
              <w:spacing w:after="0"/>
              <w:rPr>
                <w:sz w:val="9"/>
                <w:szCs w:val="9"/>
                <w:color w:val="auto"/>
              </w:rPr>
            </w:pPr>
          </w:p>
        </w:tc>
        <w:tc>
          <w:tcPr>
            <w:tcW w:w="160" w:type="dxa"/>
            <w:vAlign w:val="bottom"/>
          </w:tcPr>
          <w:p>
            <w:pPr>
              <w:spacing w:after="0"/>
              <w:rPr>
                <w:sz w:val="9"/>
                <w:szCs w:val="9"/>
                <w:color w:val="auto"/>
              </w:rPr>
            </w:pPr>
          </w:p>
        </w:tc>
        <w:tc>
          <w:tcPr>
            <w:tcW w:w="20" w:type="dxa"/>
            <w:vAlign w:val="bottom"/>
          </w:tcPr>
          <w:p>
            <w:pPr>
              <w:spacing w:after="0"/>
              <w:rPr>
                <w:sz w:val="9"/>
                <w:szCs w:val="9"/>
                <w:color w:val="auto"/>
              </w:rPr>
            </w:pPr>
          </w:p>
        </w:tc>
        <w:tc>
          <w:tcPr>
            <w:tcW w:w="160" w:type="dxa"/>
            <w:vAlign w:val="bottom"/>
          </w:tcPr>
          <w:p>
            <w:pPr>
              <w:spacing w:after="0"/>
              <w:rPr>
                <w:sz w:val="9"/>
                <w:szCs w:val="9"/>
                <w:color w:val="auto"/>
              </w:rPr>
            </w:pPr>
          </w:p>
        </w:tc>
        <w:tc>
          <w:tcPr>
            <w:tcW w:w="2620" w:type="dxa"/>
            <w:vAlign w:val="bottom"/>
            <w:gridSpan w:val="4"/>
            <w:vMerge w:val="restart"/>
          </w:tcPr>
          <w:p>
            <w:pPr>
              <w:ind w:left="140"/>
              <w:spacing w:after="0" w:line="240" w:lineRule="exact"/>
              <w:rPr>
                <w:sz w:val="20"/>
                <w:szCs w:val="20"/>
                <w:color w:val="auto"/>
              </w:rPr>
            </w:pPr>
            <w:r>
              <w:rPr>
                <w:rFonts w:ascii="Times New Roman" w:cs="Times New Roman" w:eastAsia="Times New Roman" w:hAnsi="Times New Roman"/>
                <w:sz w:val="21"/>
                <w:szCs w:val="21"/>
                <w:color w:val="231F20"/>
              </w:rPr>
              <w:t>0.059 V</w:t>
            </w:r>
          </w:p>
        </w:tc>
        <w:tc>
          <w:tcPr>
            <w:tcW w:w="1020" w:type="dxa"/>
            <w:vAlign w:val="bottom"/>
          </w:tcPr>
          <w:p>
            <w:pPr>
              <w:spacing w:after="0"/>
              <w:rPr>
                <w:sz w:val="9"/>
                <w:szCs w:val="9"/>
                <w:color w:val="auto"/>
              </w:rPr>
            </w:pPr>
          </w:p>
        </w:tc>
        <w:tc>
          <w:tcPr>
            <w:tcW w:w="22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7"/>
        </w:trPr>
        <w:tc>
          <w:tcPr>
            <w:tcW w:w="8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2620" w:type="dxa"/>
            <w:vAlign w:val="bottom"/>
            <w:gridSpan w:val="4"/>
            <w:vMerge w:val="continue"/>
          </w:tcPr>
          <w:p>
            <w:pPr>
              <w:spacing w:after="0"/>
              <w:rPr>
                <w:sz w:val="11"/>
                <w:szCs w:val="11"/>
                <w:color w:val="auto"/>
              </w:rPr>
            </w:pPr>
          </w:p>
        </w:tc>
        <w:tc>
          <w:tcPr>
            <w:tcW w:w="1020" w:type="dxa"/>
            <w:vAlign w:val="bottom"/>
          </w:tcPr>
          <w:p>
            <w:pPr>
              <w:spacing w:after="0"/>
              <w:rPr>
                <w:sz w:val="11"/>
                <w:szCs w:val="11"/>
                <w:color w:val="auto"/>
              </w:rPr>
            </w:pPr>
          </w:p>
        </w:tc>
        <w:tc>
          <w:tcPr>
            <w:tcW w:w="22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40"/>
        </w:trPr>
        <w:tc>
          <w:tcPr>
            <w:tcW w:w="3580" w:type="dxa"/>
            <w:vAlign w:val="bottom"/>
            <w:gridSpan w:val="11"/>
          </w:tcPr>
          <w:p>
            <w:pPr>
              <w:spacing w:after="0" w:line="240" w:lineRule="exact"/>
              <w:rPr>
                <w:sz w:val="20"/>
                <w:szCs w:val="20"/>
                <w:color w:val="auto"/>
              </w:rPr>
            </w:pPr>
            <w:r>
              <w:rPr>
                <w:rFonts w:ascii="Times New Roman" w:cs="Times New Roman" w:eastAsia="Times New Roman" w:hAnsi="Times New Roman"/>
                <w:sz w:val="21"/>
                <w:szCs w:val="21"/>
                <w:i w:val="1"/>
                <w:iCs w:val="1"/>
                <w:color w:val="231F20"/>
              </w:rPr>
              <w:t xml:space="preserve">K  </w:t>
            </w:r>
            <w:r>
              <w:rPr>
                <w:rFonts w:ascii="Times New Roman" w:cs="Times New Roman" w:eastAsia="Times New Roman" w:hAnsi="Times New Roman"/>
                <w:sz w:val="21"/>
                <w:szCs w:val="21"/>
                <w:color w:val="231F20"/>
              </w:rPr>
              <w:t>= 2 × 10</w:t>
            </w:r>
            <w:r>
              <w:rPr>
                <w:rFonts w:ascii="Times New Roman" w:cs="Times New Roman" w:eastAsia="Times New Roman" w:hAnsi="Times New Roman"/>
                <w:sz w:val="27"/>
                <w:szCs w:val="27"/>
                <w:color w:val="231F20"/>
                <w:vertAlign w:val="superscript"/>
              </w:rPr>
              <w:t>37</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21"/>
                <w:szCs w:val="21"/>
                <w:color w:val="231F20"/>
              </w:rPr>
              <w:t>at 298K.</w:t>
            </w:r>
          </w:p>
        </w:tc>
        <w:tc>
          <w:tcPr>
            <w:tcW w:w="1020" w:type="dxa"/>
            <w:vAlign w:val="bottom"/>
          </w:tcPr>
          <w:p>
            <w:pPr>
              <w:spacing w:after="0"/>
              <w:rPr>
                <w:sz w:val="20"/>
                <w:szCs w:val="20"/>
                <w:color w:val="auto"/>
              </w:rPr>
            </w:pPr>
          </w:p>
        </w:tc>
        <w:tc>
          <w:tcPr>
            <w:tcW w:w="22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03"/>
        </w:trPr>
        <w:tc>
          <w:tcPr>
            <w:tcW w:w="80" w:type="dxa"/>
            <w:vAlign w:val="bottom"/>
          </w:tcPr>
          <w:p>
            <w:pPr>
              <w:spacing w:after="0"/>
              <w:rPr>
                <w:sz w:val="8"/>
                <w:szCs w:val="8"/>
                <w:color w:val="auto"/>
              </w:rPr>
            </w:pPr>
          </w:p>
        </w:tc>
        <w:tc>
          <w:tcPr>
            <w:tcW w:w="420" w:type="dxa"/>
            <w:vAlign w:val="bottom"/>
          </w:tcPr>
          <w:p>
            <w:pPr>
              <w:jc w:val="center"/>
              <w:ind w:right="139"/>
              <w:spacing w:after="0" w:line="103" w:lineRule="exact"/>
              <w:rPr>
                <w:sz w:val="20"/>
                <w:szCs w:val="20"/>
                <w:color w:val="auto"/>
              </w:rPr>
            </w:pPr>
            <w:r>
              <w:rPr>
                <w:rFonts w:ascii="Times New Roman" w:cs="Times New Roman" w:eastAsia="Times New Roman" w:hAnsi="Times New Roman"/>
                <w:sz w:val="11"/>
                <w:szCs w:val="11"/>
                <w:i w:val="1"/>
                <w:iCs w:val="1"/>
                <w:color w:val="231F20"/>
              </w:rPr>
              <w:t>C</w:t>
            </w: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160" w:type="dxa"/>
            <w:vAlign w:val="bottom"/>
          </w:tcPr>
          <w:p>
            <w:pPr>
              <w:spacing w:after="0"/>
              <w:rPr>
                <w:sz w:val="8"/>
                <w:szCs w:val="8"/>
                <w:color w:val="auto"/>
              </w:rPr>
            </w:pPr>
          </w:p>
        </w:tc>
        <w:tc>
          <w:tcPr>
            <w:tcW w:w="540" w:type="dxa"/>
            <w:vAlign w:val="bottom"/>
          </w:tcPr>
          <w:p>
            <w:pPr>
              <w:spacing w:after="0"/>
              <w:rPr>
                <w:sz w:val="8"/>
                <w:szCs w:val="8"/>
                <w:color w:val="auto"/>
              </w:rPr>
            </w:pPr>
          </w:p>
        </w:tc>
        <w:tc>
          <w:tcPr>
            <w:tcW w:w="120" w:type="dxa"/>
            <w:vAlign w:val="bottom"/>
          </w:tcPr>
          <w:p>
            <w:pPr>
              <w:spacing w:after="0"/>
              <w:rPr>
                <w:sz w:val="8"/>
                <w:szCs w:val="8"/>
                <w:color w:val="auto"/>
              </w:rPr>
            </w:pPr>
          </w:p>
        </w:tc>
        <w:tc>
          <w:tcPr>
            <w:tcW w:w="420" w:type="dxa"/>
            <w:vAlign w:val="bottom"/>
          </w:tcPr>
          <w:p>
            <w:pPr>
              <w:spacing w:after="0"/>
              <w:rPr>
                <w:sz w:val="8"/>
                <w:szCs w:val="8"/>
                <w:color w:val="auto"/>
              </w:rPr>
            </w:pPr>
          </w:p>
        </w:tc>
        <w:tc>
          <w:tcPr>
            <w:tcW w:w="1540" w:type="dxa"/>
            <w:vAlign w:val="bottom"/>
          </w:tcPr>
          <w:p>
            <w:pPr>
              <w:spacing w:after="0"/>
              <w:rPr>
                <w:sz w:val="8"/>
                <w:szCs w:val="8"/>
                <w:color w:val="auto"/>
              </w:rPr>
            </w:pPr>
          </w:p>
        </w:tc>
        <w:tc>
          <w:tcPr>
            <w:tcW w:w="1020" w:type="dxa"/>
            <w:vAlign w:val="bottom"/>
          </w:tcPr>
          <w:p>
            <w:pPr>
              <w:spacing w:after="0"/>
              <w:rPr>
                <w:sz w:val="8"/>
                <w:szCs w:val="8"/>
                <w:color w:val="auto"/>
              </w:rPr>
            </w:pPr>
          </w:p>
        </w:tc>
        <w:tc>
          <w:tcPr>
            <w:tcW w:w="22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2"/>
        </w:trPr>
        <w:tc>
          <w:tcPr>
            <w:tcW w:w="1620" w:type="dxa"/>
            <w:vAlign w:val="bottom"/>
            <w:gridSpan w:val="9"/>
          </w:tcPr>
          <w:p>
            <w:pPr>
              <w:spacing w:after="0"/>
              <w:rPr>
                <w:sz w:val="20"/>
                <w:szCs w:val="20"/>
                <w:color w:val="auto"/>
              </w:rPr>
            </w:pPr>
            <w:r>
              <w:rPr>
                <w:rFonts w:ascii="Times New Roman" w:cs="Times New Roman" w:eastAsia="Times New Roman" w:hAnsi="Times New Roman"/>
                <w:sz w:val="21"/>
                <w:szCs w:val="21"/>
                <w:color w:val="231F20"/>
              </w:rPr>
              <w:t>In general,</w:t>
            </w:r>
          </w:p>
        </w:tc>
        <w:tc>
          <w:tcPr>
            <w:tcW w:w="420" w:type="dxa"/>
            <w:vAlign w:val="bottom"/>
          </w:tcPr>
          <w:p>
            <w:pPr>
              <w:spacing w:after="0"/>
              <w:rPr>
                <w:sz w:val="21"/>
                <w:szCs w:val="21"/>
                <w:color w:val="auto"/>
              </w:rPr>
            </w:pPr>
          </w:p>
        </w:tc>
        <w:tc>
          <w:tcPr>
            <w:tcW w:w="1540" w:type="dxa"/>
            <w:vAlign w:val="bottom"/>
          </w:tcPr>
          <w:p>
            <w:pPr>
              <w:spacing w:after="0"/>
              <w:rPr>
                <w:sz w:val="21"/>
                <w:szCs w:val="21"/>
                <w:color w:val="auto"/>
              </w:rPr>
            </w:pPr>
          </w:p>
        </w:tc>
        <w:tc>
          <w:tcPr>
            <w:tcW w:w="1020" w:type="dxa"/>
            <w:vAlign w:val="bottom"/>
          </w:tcPr>
          <w:p>
            <w:pPr>
              <w:spacing w:after="0"/>
              <w:rPr>
                <w:sz w:val="21"/>
                <w:szCs w:val="21"/>
                <w:color w:val="auto"/>
              </w:rPr>
            </w:pPr>
          </w:p>
        </w:tc>
        <w:tc>
          <w:tcPr>
            <w:tcW w:w="22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18"/>
        </w:trPr>
        <w:tc>
          <w:tcPr>
            <w:tcW w:w="80" w:type="dxa"/>
            <w:vAlign w:val="bottom"/>
          </w:tcPr>
          <w:p>
            <w:pPr>
              <w:spacing w:after="0"/>
              <w:rPr>
                <w:sz w:val="24"/>
                <w:szCs w:val="24"/>
                <w:color w:val="auto"/>
              </w:rPr>
            </w:pPr>
          </w:p>
        </w:tc>
        <w:tc>
          <w:tcPr>
            <w:tcW w:w="420" w:type="dxa"/>
            <w:vAlign w:val="bottom"/>
          </w:tcPr>
          <w:p>
            <w:pPr>
              <w:jc w:val="center"/>
              <w:ind w:right="19"/>
              <w:spacing w:after="0"/>
              <w:rPr>
                <w:sz w:val="20"/>
                <w:szCs w:val="20"/>
                <w:color w:val="auto"/>
              </w:rPr>
            </w:pPr>
            <w:r>
              <w:rPr>
                <w:rFonts w:ascii="Arial" w:cs="Arial" w:eastAsia="Arial" w:hAnsi="Arial"/>
                <w:sz w:val="13"/>
                <w:szCs w:val="13"/>
                <w:color w:val="231F20"/>
              </w:rPr>
              <w:t>V</w:t>
            </w: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6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231F20"/>
                <w:w w:val="84"/>
              </w:rPr>
              <w:t>=</w:t>
            </w:r>
          </w:p>
        </w:tc>
        <w:tc>
          <w:tcPr>
            <w:tcW w:w="20" w:type="dxa"/>
            <w:vAlign w:val="bottom"/>
          </w:tcPr>
          <w:p>
            <w:pPr>
              <w:spacing w:after="0"/>
              <w:rPr>
                <w:sz w:val="24"/>
                <w:szCs w:val="24"/>
                <w:color w:val="auto"/>
              </w:rPr>
            </w:pPr>
          </w:p>
        </w:tc>
        <w:tc>
          <w:tcPr>
            <w:tcW w:w="820" w:type="dxa"/>
            <w:vAlign w:val="bottom"/>
            <w:gridSpan w:val="3"/>
          </w:tcPr>
          <w:p>
            <w:pPr>
              <w:spacing w:after="0"/>
              <w:rPr>
                <w:sz w:val="20"/>
                <w:szCs w:val="20"/>
                <w:color w:val="auto"/>
              </w:rPr>
            </w:pPr>
            <w:r>
              <w:rPr>
                <w:rFonts w:ascii="Times New Roman" w:cs="Times New Roman" w:eastAsia="Times New Roman" w:hAnsi="Times New Roman"/>
                <w:sz w:val="20"/>
                <w:szCs w:val="20"/>
                <w:color w:val="auto"/>
              </w:rPr>
              <w:t>2.303</w:t>
            </w:r>
            <w:r>
              <w:rPr>
                <w:rFonts w:ascii="Times New Roman" w:cs="Times New Roman" w:eastAsia="Times New Roman" w:hAnsi="Times New Roman"/>
                <w:sz w:val="20"/>
                <w:szCs w:val="20"/>
                <w:i w:val="1"/>
                <w:iCs w:val="1"/>
                <w:color w:val="auto"/>
              </w:rPr>
              <w:t>RT</w:t>
            </w:r>
          </w:p>
        </w:tc>
        <w:tc>
          <w:tcPr>
            <w:tcW w:w="1960" w:type="dxa"/>
            <w:vAlign w:val="bottom"/>
            <w:gridSpan w:val="2"/>
            <w:vMerge w:val="restart"/>
          </w:tcPr>
          <w:p>
            <w:pPr>
              <w:jc w:val="right"/>
              <w:ind w:right="1114"/>
              <w:spacing w:after="0"/>
              <w:rPr>
                <w:sz w:val="20"/>
                <w:szCs w:val="20"/>
                <w:color w:val="auto"/>
              </w:rPr>
            </w:pPr>
            <w:r>
              <w:rPr>
                <w:rFonts w:ascii="Times New Roman" w:cs="Times New Roman" w:eastAsia="Times New Roman" w:hAnsi="Times New Roman"/>
                <w:sz w:val="21"/>
                <w:szCs w:val="21"/>
                <w:color w:val="231F20"/>
              </w:rPr>
              <w:t xml:space="preserve">log </w:t>
            </w:r>
            <w:r>
              <w:rPr>
                <w:rFonts w:ascii="Times New Roman" w:cs="Times New Roman" w:eastAsia="Times New Roman" w:hAnsi="Times New Roman"/>
                <w:sz w:val="21"/>
                <w:szCs w:val="21"/>
                <w:i w:val="1"/>
                <w:iCs w:val="1"/>
                <w:color w:val="231F20"/>
              </w:rPr>
              <w:t>K</w:t>
            </w:r>
            <w:r>
              <w:rPr>
                <w:rFonts w:ascii="Times New Roman" w:cs="Times New Roman" w:eastAsia="Times New Roman" w:hAnsi="Times New Roman"/>
                <w:sz w:val="27"/>
                <w:szCs w:val="27"/>
                <w:i w:val="1"/>
                <w:iCs w:val="1"/>
                <w:color w:val="231F20"/>
                <w:vertAlign w:val="subscript"/>
              </w:rPr>
              <w:t>C</w:t>
            </w:r>
          </w:p>
        </w:tc>
        <w:tc>
          <w:tcPr>
            <w:tcW w:w="1020" w:type="dxa"/>
            <w:vAlign w:val="bottom"/>
          </w:tcPr>
          <w:p>
            <w:pPr>
              <w:spacing w:after="0"/>
              <w:rPr>
                <w:sz w:val="24"/>
                <w:szCs w:val="24"/>
                <w:color w:val="auto"/>
              </w:rPr>
            </w:pPr>
          </w:p>
        </w:tc>
        <w:tc>
          <w:tcPr>
            <w:tcW w:w="226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231F20"/>
              </w:rPr>
              <w:t>(3.14)</w:t>
            </w:r>
          </w:p>
        </w:tc>
        <w:tc>
          <w:tcPr>
            <w:tcW w:w="0" w:type="dxa"/>
            <w:vAlign w:val="bottom"/>
          </w:tcPr>
          <w:p>
            <w:pPr>
              <w:spacing w:after="0"/>
              <w:rPr>
                <w:sz w:val="1"/>
                <w:szCs w:val="1"/>
                <w:color w:val="auto"/>
              </w:rPr>
            </w:pPr>
          </w:p>
        </w:tc>
      </w:tr>
      <w:tr>
        <w:trPr>
          <w:trHeight w:val="71"/>
        </w:trPr>
        <w:tc>
          <w:tcPr>
            <w:tcW w:w="500" w:type="dxa"/>
            <w:vAlign w:val="bottom"/>
            <w:gridSpan w:val="2"/>
            <w:vMerge w:val="restart"/>
          </w:tcPr>
          <w:p>
            <w:pPr>
              <w:ind w:left="40"/>
              <w:spacing w:after="0" w:line="285" w:lineRule="exact"/>
              <w:rPr>
                <w:sz w:val="20"/>
                <w:szCs w:val="20"/>
                <w:color w:val="auto"/>
              </w:rPr>
            </w:pPr>
            <w:r>
              <w:rPr>
                <w:rFonts w:ascii="Times New Roman" w:cs="Times New Roman" w:eastAsia="Times New Roman" w:hAnsi="Times New Roman"/>
                <w:sz w:val="33"/>
                <w:szCs w:val="33"/>
                <w:i w:val="1"/>
                <w:iCs w:val="1"/>
                <w:color w:val="231F20"/>
                <w:vertAlign w:val="superscript"/>
              </w:rPr>
              <w:t>E</w:t>
            </w:r>
            <w:r>
              <w:rPr>
                <w:rFonts w:ascii="Symbol" w:cs="Symbol" w:eastAsia="Symbol" w:hAnsi="Symbol"/>
                <w:sz w:val="21"/>
                <w:szCs w:val="21"/>
                <w:color w:val="231F20"/>
                <w:vertAlign w:val="superscript"/>
              </w:rPr>
              <w:t>(</w:t>
            </w:r>
            <w:r>
              <w:rPr>
                <w:rFonts w:ascii="Times New Roman" w:cs="Times New Roman" w:eastAsia="Times New Roman" w:hAnsi="Times New Roman"/>
                <w:sz w:val="12"/>
                <w:szCs w:val="12"/>
                <w:color w:val="231F20"/>
              </w:rPr>
              <w:t xml:space="preserve"> cell</w:t>
            </w:r>
            <w:r>
              <w:rPr>
                <w:rFonts w:ascii="Symbol" w:cs="Symbol" w:eastAsia="Symbol" w:hAnsi="Symbol"/>
                <w:sz w:val="21"/>
                <w:szCs w:val="21"/>
                <w:color w:val="231F20"/>
                <w:vertAlign w:val="superscript"/>
              </w:rPr>
              <w:t>)</w:t>
            </w: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160" w:type="dxa"/>
            <w:vAlign w:val="bottom"/>
            <w:vMerge w:val="continue"/>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960" w:type="dxa"/>
            <w:vAlign w:val="bottom"/>
            <w:gridSpan w:val="2"/>
            <w:vMerge w:val="continue"/>
          </w:tcPr>
          <w:p>
            <w:pPr>
              <w:spacing w:after="0"/>
              <w:rPr>
                <w:sz w:val="6"/>
                <w:szCs w:val="6"/>
                <w:color w:val="auto"/>
              </w:rPr>
            </w:pPr>
          </w:p>
        </w:tc>
        <w:tc>
          <w:tcPr>
            <w:tcW w:w="1020" w:type="dxa"/>
            <w:vAlign w:val="bottom"/>
          </w:tcPr>
          <w:p>
            <w:pPr>
              <w:spacing w:after="0"/>
              <w:rPr>
                <w:sz w:val="6"/>
                <w:szCs w:val="6"/>
                <w:color w:val="auto"/>
              </w:rPr>
            </w:pPr>
          </w:p>
        </w:tc>
        <w:tc>
          <w:tcPr>
            <w:tcW w:w="22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94"/>
        </w:trPr>
        <w:tc>
          <w:tcPr>
            <w:tcW w:w="500" w:type="dxa"/>
            <w:vAlign w:val="bottom"/>
            <w:gridSpan w:val="2"/>
            <w:vMerge w:val="continue"/>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60" w:type="dxa"/>
            <w:vAlign w:val="bottom"/>
            <w:vMerge w:val="continue"/>
          </w:tcPr>
          <w:p>
            <w:pPr>
              <w:spacing w:after="0"/>
              <w:rPr>
                <w:sz w:val="16"/>
                <w:szCs w:val="16"/>
                <w:color w:val="auto"/>
              </w:rPr>
            </w:pPr>
          </w:p>
        </w:tc>
        <w:tc>
          <w:tcPr>
            <w:tcW w:w="2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60" w:type="dxa"/>
            <w:vAlign w:val="bottom"/>
            <w:gridSpan w:val="2"/>
            <w:vMerge w:val="restart"/>
          </w:tcPr>
          <w:p>
            <w:pPr>
              <w:ind w:left="100"/>
              <w:spacing w:after="0"/>
              <w:rPr>
                <w:sz w:val="20"/>
                <w:szCs w:val="20"/>
                <w:color w:val="auto"/>
              </w:rPr>
            </w:pPr>
            <w:r>
              <w:rPr>
                <w:rFonts w:ascii="Times New Roman" w:cs="Times New Roman" w:eastAsia="Times New Roman" w:hAnsi="Times New Roman"/>
                <w:sz w:val="20"/>
                <w:szCs w:val="20"/>
                <w:i w:val="1"/>
                <w:iCs w:val="1"/>
                <w:color w:val="auto"/>
              </w:rPr>
              <w:t>nF</w:t>
            </w:r>
          </w:p>
        </w:tc>
        <w:tc>
          <w:tcPr>
            <w:tcW w:w="1960" w:type="dxa"/>
            <w:vAlign w:val="bottom"/>
            <w:gridSpan w:val="2"/>
            <w:vMerge w:val="continue"/>
          </w:tcPr>
          <w:p>
            <w:pPr>
              <w:spacing w:after="0"/>
              <w:rPr>
                <w:sz w:val="16"/>
                <w:szCs w:val="16"/>
                <w:color w:val="auto"/>
              </w:rPr>
            </w:pPr>
          </w:p>
        </w:tc>
        <w:tc>
          <w:tcPr>
            <w:tcW w:w="1020" w:type="dxa"/>
            <w:vAlign w:val="bottom"/>
          </w:tcPr>
          <w:p>
            <w:pPr>
              <w:spacing w:after="0"/>
              <w:rPr>
                <w:sz w:val="16"/>
                <w:szCs w:val="16"/>
                <w:color w:val="auto"/>
              </w:rPr>
            </w:pPr>
          </w:p>
        </w:tc>
        <w:tc>
          <w:tcPr>
            <w:tcW w:w="226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50"/>
        </w:trPr>
        <w:tc>
          <w:tcPr>
            <w:tcW w:w="80" w:type="dxa"/>
            <w:vAlign w:val="bottom"/>
          </w:tcPr>
          <w:p>
            <w:pPr>
              <w:spacing w:after="0"/>
              <w:rPr>
                <w:sz w:val="4"/>
                <w:szCs w:val="4"/>
                <w:color w:val="auto"/>
              </w:rPr>
            </w:pPr>
          </w:p>
        </w:tc>
        <w:tc>
          <w:tcPr>
            <w:tcW w:w="42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660" w:type="dxa"/>
            <w:vAlign w:val="bottom"/>
            <w:gridSpan w:val="2"/>
            <w:vMerge w:val="continue"/>
          </w:tcPr>
          <w:p>
            <w:pPr>
              <w:spacing w:after="0"/>
              <w:rPr>
                <w:sz w:val="4"/>
                <w:szCs w:val="4"/>
                <w:color w:val="auto"/>
              </w:rPr>
            </w:pPr>
          </w:p>
        </w:tc>
        <w:tc>
          <w:tcPr>
            <w:tcW w:w="420" w:type="dxa"/>
            <w:vAlign w:val="bottom"/>
          </w:tcPr>
          <w:p>
            <w:pPr>
              <w:spacing w:after="0"/>
              <w:rPr>
                <w:sz w:val="4"/>
                <w:szCs w:val="4"/>
                <w:color w:val="auto"/>
              </w:rPr>
            </w:pPr>
          </w:p>
        </w:tc>
        <w:tc>
          <w:tcPr>
            <w:tcW w:w="1540" w:type="dxa"/>
            <w:vAlign w:val="bottom"/>
          </w:tcPr>
          <w:p>
            <w:pPr>
              <w:spacing w:after="0"/>
              <w:rPr>
                <w:sz w:val="4"/>
                <w:szCs w:val="4"/>
                <w:color w:val="auto"/>
              </w:rPr>
            </w:pPr>
          </w:p>
        </w:tc>
        <w:tc>
          <w:tcPr>
            <w:tcW w:w="1020" w:type="dxa"/>
            <w:vAlign w:val="bottom"/>
          </w:tcPr>
          <w:p>
            <w:pPr>
              <w:spacing w:after="0"/>
              <w:rPr>
                <w:sz w:val="4"/>
                <w:szCs w:val="4"/>
                <w:color w:val="auto"/>
              </w:rPr>
            </w:pPr>
          </w:p>
        </w:tc>
        <w:tc>
          <w:tcPr>
            <w:tcW w:w="2260" w:type="dxa"/>
            <w:vAlign w:val="bottom"/>
          </w:tcPr>
          <w:p>
            <w:pPr>
              <w:spacing w:after="0"/>
              <w:rPr>
                <w:sz w:val="4"/>
                <w:szCs w:val="4"/>
                <w:color w:val="auto"/>
              </w:rPr>
            </w:pPr>
          </w:p>
        </w:tc>
        <w:tc>
          <w:tcPr>
            <w:tcW w:w="0" w:type="dxa"/>
            <w:vAlign w:val="bottom"/>
          </w:tcPr>
          <w:p>
            <w:pPr>
              <w:spacing w:after="0"/>
              <w:rPr>
                <w:sz w:val="1"/>
                <w:szCs w:val="1"/>
                <w:color w:val="auto"/>
              </w:rPr>
            </w:pPr>
          </w:p>
        </w:tc>
      </w:tr>
    </w:tbl>
    <w:p>
      <w:pPr>
        <w:spacing w:after="0" w:line="84" w:lineRule="exact"/>
        <w:rPr>
          <w:sz w:val="20"/>
          <w:szCs w:val="20"/>
          <w:color w:val="auto"/>
        </w:rPr>
      </w:pPr>
    </w:p>
    <w:p>
      <w:pPr>
        <w:jc w:val="both"/>
        <w:ind w:firstLine="360"/>
        <w:spacing w:after="0" w:line="251" w:lineRule="auto"/>
        <w:rPr>
          <w:sz w:val="20"/>
          <w:szCs w:val="20"/>
          <w:color w:val="auto"/>
        </w:rPr>
      </w:pPr>
      <w:r>
        <w:rPr>
          <w:rFonts w:ascii="Times New Roman" w:cs="Times New Roman" w:eastAsia="Times New Roman" w:hAnsi="Times New Roman"/>
          <w:sz w:val="21"/>
          <w:szCs w:val="21"/>
          <w:color w:val="231F20"/>
        </w:rPr>
        <w:t xml:space="preserve">Thus, Eq. (3.14) gives a relationship between equilibrium constant of the reaction and standard potential of the cell in which that reaction takes place. Thus, equilibrium constants of the reaction, difficult to measure otherwise, can be calculated from the corresponding </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1"/>
          <w:szCs w:val="21"/>
          <w:color w:val="231F20"/>
        </w:rPr>
        <w:t xml:space="preserve"> value of the cell.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-23495</wp:posOffset>
            </wp:positionH>
            <wp:positionV relativeFrom="paragraph">
              <wp:posOffset>323850</wp:posOffset>
            </wp:positionV>
            <wp:extent cx="4625975" cy="214058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7">
                      <a:extLst>
                        <a:ext uri="{28A0092B-C50C-407E-A947-70E740481C1C}"/>
                      </a:extLst>
                    </a:blip>
                    <a:srcRect/>
                    <a:stretch>
                      <a:fillRect/>
                    </a:stretch>
                  </pic:blipFill>
                  <pic:spPr bwMode="auto">
                    <a:xfrm>
                      <a:off x="0" y="0"/>
                      <a:ext cx="4625975" cy="2140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26"/>
          <w:szCs w:val="26"/>
          <w:color w:val="00ADEF"/>
        </w:rPr>
        <w:t xml:space="preserve">Example  3.2  </w:t>
      </w:r>
      <w:r>
        <w:rPr>
          <w:rFonts w:ascii="Times New Roman" w:cs="Times New Roman" w:eastAsia="Times New Roman" w:hAnsi="Times New Roman"/>
          <w:sz w:val="21"/>
          <w:szCs w:val="21"/>
          <w:color w:val="231F20"/>
        </w:rPr>
        <w:t>Calculate the equilibrium constant of the reaction:</w:t>
      </w:r>
    </w:p>
    <w:p>
      <w:pPr>
        <w:ind w:left="620"/>
        <w:spacing w:after="0" w:line="235" w:lineRule="auto"/>
        <w:rPr>
          <w:sz w:val="20"/>
          <w:szCs w:val="20"/>
          <w:color w:val="auto"/>
        </w:rPr>
      </w:pPr>
      <w:r>
        <w:rPr>
          <w:rFonts w:ascii="Times New Roman" w:cs="Times New Roman" w:eastAsia="Times New Roman" w:hAnsi="Times New Roman"/>
          <w:sz w:val="21"/>
          <w:szCs w:val="21"/>
          <w:color w:val="231F20"/>
        </w:rPr>
        <w:t>Cu(s) + 2Ag</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(aq)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(aq) + 2Ag(s)</w:t>
      </w:r>
    </w:p>
    <w:p>
      <w:pPr>
        <w:spacing w:after="0" w:line="51" w:lineRule="exact"/>
        <w:rPr>
          <w:sz w:val="20"/>
          <w:szCs w:val="20"/>
          <w:color w:val="auto"/>
        </w:rPr>
      </w:pPr>
    </w:p>
    <w:tbl>
      <w:tblPr>
        <w:tblLayout w:type="fixed"/>
        <w:tblInd w:w="340" w:type="dxa"/>
        <w:tblCellMar>
          <w:top w:w="0" w:type="dxa"/>
          <w:left w:w="0" w:type="dxa"/>
          <w:bottom w:w="0" w:type="dxa"/>
          <w:right w:w="0" w:type="dxa"/>
        </w:tblCellMar>
      </w:tblPr>
      <w:tr>
        <w:trPr>
          <w:trHeight w:val="381"/>
        </w:trPr>
        <w:tc>
          <w:tcPr>
            <w:tcW w:w="1840" w:type="dxa"/>
            <w:vAlign w:val="bottom"/>
            <w:gridSpan w:val="3"/>
          </w:tcPr>
          <w:p>
            <w:pPr>
              <w:ind w:left="320"/>
              <w:spacing w:after="0"/>
              <w:rPr>
                <w:sz w:val="20"/>
                <w:szCs w:val="20"/>
                <w:color w:val="auto"/>
              </w:rPr>
            </w:pPr>
            <w:r>
              <w:rPr>
                <w:rFonts w:ascii="Times New Roman" w:cs="Times New Roman" w:eastAsia="Times New Roman" w:hAnsi="Times New Roman"/>
                <w:sz w:val="21"/>
                <w:szCs w:val="21"/>
                <w:color w:val="auto"/>
                <w:w w:val="96"/>
              </w:rPr>
              <w:t>E</w:t>
            </w:r>
            <w:r>
              <w:rPr>
                <w:rFonts w:ascii="Arial" w:cs="Arial" w:eastAsia="Arial" w:hAnsi="Arial"/>
                <w:sz w:val="25"/>
                <w:szCs w:val="25"/>
                <w:color w:val="auto"/>
                <w:w w:val="96"/>
                <w:vertAlign w:val="superscript"/>
              </w:rPr>
              <w:t>V</w:t>
            </w:r>
            <w:r>
              <w:rPr>
                <w:rFonts w:ascii="Symbol" w:cs="Symbol" w:eastAsia="Symbol" w:hAnsi="Symbol"/>
                <w:sz w:val="26"/>
                <w:szCs w:val="26"/>
                <w:color w:val="auto"/>
                <w:w w:val="96"/>
                <w:vertAlign w:val="subscript"/>
              </w:rPr>
              <w:t>(</w:t>
            </w:r>
            <w:r>
              <w:rPr>
                <w:rFonts w:ascii="Times New Roman" w:cs="Times New Roman" w:eastAsia="Times New Roman" w:hAnsi="Times New Roman"/>
                <w:sz w:val="25"/>
                <w:szCs w:val="25"/>
                <w:color w:val="auto"/>
                <w:w w:val="96"/>
                <w:vertAlign w:val="subscript"/>
              </w:rPr>
              <w:t>cell</w:t>
            </w:r>
            <w:r>
              <w:rPr>
                <w:rFonts w:ascii="Symbol" w:cs="Symbol" w:eastAsia="Symbol" w:hAnsi="Symbol"/>
                <w:sz w:val="26"/>
                <w:szCs w:val="26"/>
                <w:color w:val="auto"/>
                <w:w w:val="96"/>
                <w:vertAlign w:val="subscript"/>
              </w:rPr>
              <w:t>)</w:t>
            </w:r>
            <w:r>
              <w:rPr>
                <w:rFonts w:ascii="Times New Roman" w:cs="Times New Roman" w:eastAsia="Times New Roman" w:hAnsi="Times New Roman"/>
                <w:sz w:val="21"/>
                <w:szCs w:val="21"/>
                <w:color w:val="auto"/>
                <w:w w:val="96"/>
              </w:rPr>
              <w:t xml:space="preserve">    </w:t>
            </w:r>
            <w:r>
              <w:rPr>
                <w:rFonts w:ascii="Times New Roman" w:cs="Times New Roman" w:eastAsia="Times New Roman" w:hAnsi="Times New Roman"/>
                <w:sz w:val="21"/>
                <w:szCs w:val="21"/>
                <w:color w:val="231F20"/>
                <w:w w:val="96"/>
              </w:rPr>
              <w:t>= 0.46 V</w:t>
            </w:r>
          </w:p>
        </w:tc>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5"/>
        </w:trPr>
        <w:tc>
          <w:tcPr>
            <w:tcW w:w="1300" w:type="dxa"/>
            <w:vAlign w:val="bottom"/>
            <w:gridSpan w:val="2"/>
            <w:vMerge w:val="restart"/>
          </w:tcPr>
          <w:p>
            <w:pPr>
              <w:ind w:left="300"/>
              <w:spacing w:after="0"/>
              <w:rPr>
                <w:sz w:val="20"/>
                <w:szCs w:val="20"/>
                <w:color w:val="auto"/>
              </w:rPr>
            </w:pPr>
            <w:r>
              <w:rPr>
                <w:rFonts w:ascii="Times New Roman" w:cs="Times New Roman" w:eastAsia="Times New Roman" w:hAnsi="Times New Roman"/>
                <w:sz w:val="26"/>
                <w:szCs w:val="26"/>
                <w:color w:val="00ADEF"/>
              </w:rPr>
              <w:t>Solution</w:t>
            </w:r>
          </w:p>
        </w:tc>
        <w:tc>
          <w:tcPr>
            <w:tcW w:w="540" w:type="dxa"/>
            <w:vAlign w:val="bottom"/>
            <w:vMerge w:val="restart"/>
          </w:tcPr>
          <w:p>
            <w:pPr>
              <w:ind w:left="40"/>
              <w:spacing w:after="0"/>
              <w:rPr>
                <w:sz w:val="20"/>
                <w:szCs w:val="20"/>
                <w:color w:val="auto"/>
              </w:rPr>
            </w:pPr>
            <w:r>
              <w:rPr>
                <w:rFonts w:ascii="Times New Roman" w:cs="Times New Roman" w:eastAsia="Times New Roman" w:hAnsi="Times New Roman"/>
                <w:sz w:val="21"/>
                <w:szCs w:val="21"/>
                <w:i w:val="1"/>
                <w:iCs w:val="1"/>
                <w:color w:val="231F20"/>
              </w:rPr>
              <w:t>E</w:t>
            </w:r>
            <w:r>
              <w:rPr>
                <w:rFonts w:ascii="Arial" w:cs="Arial" w:eastAsia="Arial" w:hAnsi="Arial"/>
                <w:sz w:val="25"/>
                <w:szCs w:val="25"/>
                <w:color w:val="231F20"/>
                <w:vertAlign w:val="superscript"/>
              </w:rPr>
              <w:t>V</w:t>
            </w:r>
          </w:p>
        </w:tc>
        <w:tc>
          <w:tcPr>
            <w:tcW w:w="16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231F20"/>
                <w:w w:val="84"/>
              </w:rPr>
              <w:t>=</w:t>
            </w:r>
          </w:p>
        </w:tc>
        <w:tc>
          <w:tcPr>
            <w:tcW w:w="720" w:type="dxa"/>
            <w:vAlign w:val="bottom"/>
            <w:tcBorders>
              <w:bottom w:val="single" w:sz="8" w:color="auto"/>
            </w:tcBorders>
            <w:gridSpan w:val="2"/>
          </w:tcPr>
          <w:p>
            <w:pPr>
              <w:spacing w:after="0"/>
              <w:rPr>
                <w:sz w:val="20"/>
                <w:szCs w:val="20"/>
                <w:color w:val="auto"/>
              </w:rPr>
            </w:pPr>
            <w:r>
              <w:rPr>
                <w:rFonts w:ascii="Times New Roman" w:cs="Times New Roman" w:eastAsia="Times New Roman" w:hAnsi="Times New Roman"/>
                <w:sz w:val="21"/>
                <w:szCs w:val="21"/>
                <w:color w:val="auto"/>
              </w:rPr>
              <w:t>0.059 V</w:t>
            </w:r>
          </w:p>
        </w:tc>
        <w:tc>
          <w:tcPr>
            <w:tcW w:w="2140" w:type="dxa"/>
            <w:vAlign w:val="bottom"/>
            <w:vMerge w:val="restart"/>
          </w:tcPr>
          <w:p>
            <w:pPr>
              <w:ind w:left="140"/>
              <w:spacing w:after="0"/>
              <w:rPr>
                <w:sz w:val="20"/>
                <w:szCs w:val="20"/>
                <w:color w:val="auto"/>
              </w:rPr>
            </w:pPr>
            <w:r>
              <w:rPr>
                <w:rFonts w:ascii="Times New Roman" w:cs="Times New Roman" w:eastAsia="Times New Roman" w:hAnsi="Times New Roman"/>
                <w:sz w:val="21"/>
                <w:szCs w:val="21"/>
                <w:color w:val="231F20"/>
              </w:rPr>
              <w:t xml:space="preserve">log </w:t>
            </w:r>
            <w:r>
              <w:rPr>
                <w:rFonts w:ascii="Times New Roman" w:cs="Times New Roman" w:eastAsia="Times New Roman" w:hAnsi="Times New Roman"/>
                <w:sz w:val="21"/>
                <w:szCs w:val="21"/>
                <w:i w:val="1"/>
                <w:iCs w:val="1"/>
                <w:color w:val="231F20"/>
              </w:rPr>
              <w:t>K</w:t>
            </w:r>
            <w:r>
              <w:rPr>
                <w:rFonts w:ascii="Times New Roman" w:cs="Times New Roman" w:eastAsia="Times New Roman" w:hAnsi="Times New Roman"/>
                <w:sz w:val="21"/>
                <w:szCs w:val="21"/>
                <w:color w:val="231F20"/>
              </w:rPr>
              <w:t xml:space="preserve">  = 0.46 V or</w:t>
            </w:r>
          </w:p>
        </w:tc>
        <w:tc>
          <w:tcPr>
            <w:tcW w:w="0" w:type="dxa"/>
            <w:vAlign w:val="bottom"/>
          </w:tcPr>
          <w:p>
            <w:pPr>
              <w:spacing w:after="0"/>
              <w:rPr>
                <w:sz w:val="1"/>
                <w:szCs w:val="1"/>
                <w:color w:val="auto"/>
              </w:rPr>
            </w:pPr>
          </w:p>
        </w:tc>
      </w:tr>
      <w:tr>
        <w:trPr>
          <w:trHeight w:val="66"/>
        </w:trPr>
        <w:tc>
          <w:tcPr>
            <w:tcW w:w="1300" w:type="dxa"/>
            <w:vAlign w:val="bottom"/>
            <w:gridSpan w:val="2"/>
            <w:vMerge w:val="continue"/>
          </w:tcPr>
          <w:p>
            <w:pPr>
              <w:spacing w:after="0"/>
              <w:rPr>
                <w:sz w:val="5"/>
                <w:szCs w:val="5"/>
                <w:color w:val="auto"/>
              </w:rPr>
            </w:pPr>
          </w:p>
        </w:tc>
        <w:tc>
          <w:tcPr>
            <w:tcW w:w="540" w:type="dxa"/>
            <w:vAlign w:val="bottom"/>
            <w:vMerge w:val="continue"/>
          </w:tcPr>
          <w:p>
            <w:pPr>
              <w:spacing w:after="0"/>
              <w:rPr>
                <w:sz w:val="5"/>
                <w:szCs w:val="5"/>
                <w:color w:val="auto"/>
              </w:rPr>
            </w:pPr>
          </w:p>
        </w:tc>
        <w:tc>
          <w:tcPr>
            <w:tcW w:w="160" w:type="dxa"/>
            <w:vAlign w:val="bottom"/>
            <w:vMerge w:val="continue"/>
          </w:tcPr>
          <w:p>
            <w:pPr>
              <w:spacing w:after="0"/>
              <w:rPr>
                <w:sz w:val="5"/>
                <w:szCs w:val="5"/>
                <w:color w:val="auto"/>
              </w:rPr>
            </w:pPr>
          </w:p>
        </w:tc>
        <w:tc>
          <w:tcPr>
            <w:tcW w:w="200" w:type="dxa"/>
            <w:vAlign w:val="bottom"/>
          </w:tcPr>
          <w:p>
            <w:pPr>
              <w:spacing w:after="0"/>
              <w:rPr>
                <w:sz w:val="5"/>
                <w:szCs w:val="5"/>
                <w:color w:val="auto"/>
              </w:rPr>
            </w:pPr>
          </w:p>
        </w:tc>
        <w:tc>
          <w:tcPr>
            <w:tcW w:w="520" w:type="dxa"/>
            <w:vAlign w:val="bottom"/>
          </w:tcPr>
          <w:p>
            <w:pPr>
              <w:spacing w:after="0"/>
              <w:rPr>
                <w:sz w:val="5"/>
                <w:szCs w:val="5"/>
                <w:color w:val="auto"/>
              </w:rPr>
            </w:pPr>
          </w:p>
        </w:tc>
        <w:tc>
          <w:tcPr>
            <w:tcW w:w="21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31"/>
        </w:trPr>
        <w:tc>
          <w:tcPr>
            <w:tcW w:w="1200" w:type="dxa"/>
            <w:vAlign w:val="bottom"/>
            <w:tcBorders>
              <w:bottom w:val="single" w:sz="8" w:color="00ADEF"/>
            </w:tcBorders>
          </w:tcPr>
          <w:p>
            <w:pPr>
              <w:spacing w:after="0"/>
              <w:rPr>
                <w:sz w:val="2"/>
                <w:szCs w:val="2"/>
                <w:color w:val="auto"/>
              </w:rPr>
            </w:pPr>
          </w:p>
        </w:tc>
        <w:tc>
          <w:tcPr>
            <w:tcW w:w="100" w:type="dxa"/>
            <w:vAlign w:val="bottom"/>
          </w:tcPr>
          <w:p>
            <w:pPr>
              <w:spacing w:after="0"/>
              <w:rPr>
                <w:sz w:val="2"/>
                <w:szCs w:val="2"/>
                <w:color w:val="auto"/>
              </w:rPr>
            </w:pPr>
          </w:p>
        </w:tc>
        <w:tc>
          <w:tcPr>
            <w:tcW w:w="540" w:type="dxa"/>
            <w:vAlign w:val="bottom"/>
            <w:vMerge w:val="restart"/>
          </w:tcPr>
          <w:p>
            <w:pPr>
              <w:ind w:left="180"/>
              <w:spacing w:after="0"/>
              <w:rPr>
                <w:sz w:val="20"/>
                <w:szCs w:val="20"/>
                <w:color w:val="auto"/>
              </w:rPr>
            </w:pPr>
            <w:r>
              <w:rPr>
                <w:rFonts w:ascii="Symbol" w:cs="Symbol" w:eastAsia="Symbol" w:hAnsi="Symbol"/>
                <w:sz w:val="13"/>
                <w:szCs w:val="13"/>
                <w:color w:val="231F20"/>
              </w:rPr>
              <w:t>(</w:t>
            </w:r>
            <w:r>
              <w:rPr>
                <w:rFonts w:ascii="Times New Roman" w:cs="Times New Roman" w:eastAsia="Times New Roman" w:hAnsi="Times New Roman"/>
                <w:sz w:val="13"/>
                <w:szCs w:val="13"/>
                <w:color w:val="231F20"/>
              </w:rPr>
              <w:t xml:space="preserve"> cell</w:t>
            </w:r>
            <w:r>
              <w:rPr>
                <w:rFonts w:ascii="Symbol" w:cs="Symbol" w:eastAsia="Symbol" w:hAnsi="Symbol"/>
                <w:sz w:val="13"/>
                <w:szCs w:val="13"/>
                <w:color w:val="231F20"/>
              </w:rPr>
              <w:t>)</w:t>
            </w:r>
          </w:p>
        </w:tc>
        <w:tc>
          <w:tcPr>
            <w:tcW w:w="160" w:type="dxa"/>
            <w:vAlign w:val="bottom"/>
          </w:tcPr>
          <w:p>
            <w:pPr>
              <w:spacing w:after="0"/>
              <w:rPr>
                <w:sz w:val="2"/>
                <w:szCs w:val="2"/>
                <w:color w:val="auto"/>
              </w:rPr>
            </w:pPr>
          </w:p>
        </w:tc>
        <w:tc>
          <w:tcPr>
            <w:tcW w:w="200" w:type="dxa"/>
            <w:vAlign w:val="bottom"/>
          </w:tcPr>
          <w:p>
            <w:pPr>
              <w:spacing w:after="0"/>
              <w:rPr>
                <w:sz w:val="2"/>
                <w:szCs w:val="2"/>
                <w:color w:val="auto"/>
              </w:rPr>
            </w:pPr>
          </w:p>
        </w:tc>
        <w:tc>
          <w:tcPr>
            <w:tcW w:w="520" w:type="dxa"/>
            <w:vAlign w:val="bottom"/>
            <w:vMerge w:val="restart"/>
          </w:tcPr>
          <w:p>
            <w:pPr>
              <w:ind w:left="100"/>
              <w:spacing w:after="0" w:line="240" w:lineRule="exact"/>
              <w:rPr>
                <w:sz w:val="20"/>
                <w:szCs w:val="20"/>
                <w:color w:val="auto"/>
              </w:rPr>
            </w:pPr>
            <w:r>
              <w:rPr>
                <w:rFonts w:ascii="Times New Roman" w:cs="Times New Roman" w:eastAsia="Times New Roman" w:hAnsi="Times New Roman"/>
                <w:sz w:val="21"/>
                <w:szCs w:val="21"/>
                <w:color w:val="auto"/>
              </w:rPr>
              <w:t>2</w:t>
            </w:r>
          </w:p>
        </w:tc>
        <w:tc>
          <w:tcPr>
            <w:tcW w:w="2140" w:type="dxa"/>
            <w:vAlign w:val="bottom"/>
            <w:vMerge w:val="restart"/>
          </w:tcPr>
          <w:p>
            <w:pPr>
              <w:ind w:left="680"/>
              <w:spacing w:after="0" w:line="153" w:lineRule="exact"/>
              <w:rPr>
                <w:sz w:val="20"/>
                <w:szCs w:val="20"/>
                <w:color w:val="auto"/>
              </w:rPr>
            </w:pPr>
            <w:r>
              <w:rPr>
                <w:rFonts w:ascii="Times New Roman" w:cs="Times New Roman" w:eastAsia="Times New Roman" w:hAnsi="Times New Roman"/>
                <w:sz w:val="14"/>
                <w:szCs w:val="14"/>
                <w:i w:val="1"/>
                <w:iCs w:val="1"/>
                <w:color w:val="231F20"/>
              </w:rPr>
              <w:t>C</w:t>
            </w:r>
          </w:p>
        </w:tc>
        <w:tc>
          <w:tcPr>
            <w:tcW w:w="0" w:type="dxa"/>
            <w:vAlign w:val="bottom"/>
          </w:tcPr>
          <w:p>
            <w:pPr>
              <w:spacing w:after="0"/>
              <w:rPr>
                <w:sz w:val="1"/>
                <w:szCs w:val="1"/>
                <w:color w:val="auto"/>
              </w:rPr>
            </w:pPr>
          </w:p>
        </w:tc>
      </w:tr>
      <w:tr>
        <w:trPr>
          <w:trHeight w:val="189"/>
        </w:trPr>
        <w:tc>
          <w:tcPr>
            <w:tcW w:w="12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540" w:type="dxa"/>
            <w:vAlign w:val="bottom"/>
            <w:vMerge w:val="continue"/>
          </w:tcPr>
          <w:p>
            <w:pPr>
              <w:spacing w:after="0"/>
              <w:rPr>
                <w:sz w:val="16"/>
                <w:szCs w:val="16"/>
                <w:color w:val="auto"/>
              </w:rPr>
            </w:pPr>
          </w:p>
        </w:tc>
        <w:tc>
          <w:tcPr>
            <w:tcW w:w="16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520" w:type="dxa"/>
            <w:vAlign w:val="bottom"/>
            <w:vMerge w:val="continue"/>
          </w:tcPr>
          <w:p>
            <w:pPr>
              <w:spacing w:after="0"/>
              <w:rPr>
                <w:sz w:val="16"/>
                <w:szCs w:val="16"/>
                <w:color w:val="auto"/>
              </w:rPr>
            </w:pPr>
          </w:p>
        </w:tc>
        <w:tc>
          <w:tcPr>
            <w:tcW w:w="214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359"/>
        </w:trPr>
        <w:tc>
          <w:tcPr>
            <w:tcW w:w="1300" w:type="dxa"/>
            <w:vAlign w:val="bottom"/>
            <w:gridSpan w:val="2"/>
            <w:vMerge w:val="restart"/>
          </w:tcPr>
          <w:p>
            <w:pPr>
              <w:ind w:left="340"/>
              <w:spacing w:after="0"/>
              <w:rPr>
                <w:sz w:val="20"/>
                <w:szCs w:val="20"/>
                <w:color w:val="auto"/>
              </w:rPr>
            </w:pPr>
            <w:r>
              <w:rPr>
                <w:rFonts w:ascii="Times New Roman" w:cs="Times New Roman" w:eastAsia="Times New Roman" w:hAnsi="Times New Roman"/>
                <w:sz w:val="21"/>
                <w:szCs w:val="21"/>
                <w:color w:val="231F20"/>
              </w:rPr>
              <w:t xml:space="preserve">log </w:t>
            </w:r>
            <w:r>
              <w:rPr>
                <w:rFonts w:ascii="Times New Roman" w:cs="Times New Roman" w:eastAsia="Times New Roman" w:hAnsi="Times New Roman"/>
                <w:sz w:val="21"/>
                <w:szCs w:val="21"/>
                <w:i w:val="1"/>
                <w:iCs w:val="1"/>
                <w:color w:val="231F20"/>
              </w:rPr>
              <w:t>K</w:t>
            </w:r>
            <w:r>
              <w:rPr>
                <w:rFonts w:ascii="Times New Roman" w:cs="Times New Roman" w:eastAsia="Times New Roman" w:hAnsi="Times New Roman"/>
                <w:sz w:val="27"/>
                <w:szCs w:val="27"/>
                <w:i w:val="1"/>
                <w:iCs w:val="1"/>
                <w:color w:val="231F20"/>
                <w:vertAlign w:val="subscript"/>
              </w:rPr>
              <w:t>C</w:t>
            </w:r>
            <w:r>
              <w:rPr>
                <w:rFonts w:ascii="Times New Roman" w:cs="Times New Roman" w:eastAsia="Times New Roman" w:hAnsi="Times New Roman"/>
                <w:sz w:val="21"/>
                <w:szCs w:val="21"/>
                <w:color w:val="231F20"/>
              </w:rPr>
              <w:t xml:space="preserve"> =</w:t>
            </w:r>
          </w:p>
        </w:tc>
        <w:tc>
          <w:tcPr>
            <w:tcW w:w="900" w:type="dxa"/>
            <w:vAlign w:val="bottom"/>
            <w:tcBorders>
              <w:bottom w:val="single" w:sz="8" w:color="auto"/>
            </w:tcBorders>
            <w:gridSpan w:val="3"/>
          </w:tcPr>
          <w:p>
            <w:pPr>
              <w:jc w:val="center"/>
              <w:spacing w:after="0"/>
              <w:rPr>
                <w:sz w:val="20"/>
                <w:szCs w:val="20"/>
                <w:color w:val="auto"/>
              </w:rPr>
            </w:pPr>
            <w:r>
              <w:rPr>
                <w:rFonts w:ascii="Times New Roman" w:cs="Times New Roman" w:eastAsia="Times New Roman" w:hAnsi="Times New Roman"/>
                <w:sz w:val="21"/>
                <w:szCs w:val="21"/>
                <w:color w:val="auto"/>
              </w:rPr>
              <w:t xml:space="preserve">0.46 V </w:t>
            </w:r>
            <w:r>
              <w:rPr>
                <w:rFonts w:ascii="Arial" w:cs="Arial" w:eastAsia="Arial" w:hAnsi="Arial"/>
                <w:sz w:val="21"/>
                <w:szCs w:val="21"/>
                <w:color w:val="auto"/>
              </w:rPr>
              <w:t>×</w:t>
            </w:r>
            <w:r>
              <w:rPr>
                <w:rFonts w:ascii="Times New Roman" w:cs="Times New Roman" w:eastAsia="Times New Roman" w:hAnsi="Times New Roman"/>
                <w:sz w:val="21"/>
                <w:szCs w:val="21"/>
                <w:color w:val="auto"/>
              </w:rPr>
              <w:t>2</w:t>
            </w:r>
          </w:p>
        </w:tc>
        <w:tc>
          <w:tcPr>
            <w:tcW w:w="2660" w:type="dxa"/>
            <w:vAlign w:val="bottom"/>
            <w:gridSpan w:val="2"/>
            <w:vMerge w:val="restart"/>
          </w:tcPr>
          <w:p>
            <w:pPr>
              <w:ind w:left="120"/>
              <w:spacing w:after="0"/>
              <w:rPr>
                <w:sz w:val="20"/>
                <w:szCs w:val="20"/>
                <w:color w:val="auto"/>
              </w:rPr>
            </w:pPr>
            <w:r>
              <w:rPr>
                <w:rFonts w:ascii="Times New Roman" w:cs="Times New Roman" w:eastAsia="Times New Roman" w:hAnsi="Times New Roman"/>
                <w:sz w:val="21"/>
                <w:szCs w:val="21"/>
                <w:color w:val="231F20"/>
              </w:rPr>
              <w:t>= 15.6</w:t>
            </w:r>
          </w:p>
        </w:tc>
        <w:tc>
          <w:tcPr>
            <w:tcW w:w="0" w:type="dxa"/>
            <w:vAlign w:val="bottom"/>
          </w:tcPr>
          <w:p>
            <w:pPr>
              <w:spacing w:after="0"/>
              <w:rPr>
                <w:sz w:val="1"/>
                <w:szCs w:val="1"/>
                <w:color w:val="auto"/>
              </w:rPr>
            </w:pPr>
          </w:p>
        </w:tc>
      </w:tr>
      <w:tr>
        <w:trPr>
          <w:trHeight w:val="258"/>
        </w:trPr>
        <w:tc>
          <w:tcPr>
            <w:tcW w:w="1300" w:type="dxa"/>
            <w:vAlign w:val="bottom"/>
            <w:gridSpan w:val="2"/>
            <w:vMerge w:val="continue"/>
          </w:tcPr>
          <w:p>
            <w:pPr>
              <w:spacing w:after="0"/>
              <w:rPr>
                <w:sz w:val="22"/>
                <w:szCs w:val="22"/>
                <w:color w:val="auto"/>
              </w:rPr>
            </w:pPr>
          </w:p>
        </w:tc>
        <w:tc>
          <w:tcPr>
            <w:tcW w:w="900" w:type="dxa"/>
            <w:vAlign w:val="bottom"/>
            <w:gridSpan w:val="3"/>
          </w:tcPr>
          <w:p>
            <w:pPr>
              <w:jc w:val="center"/>
              <w:spacing w:after="0"/>
              <w:rPr>
                <w:sz w:val="20"/>
                <w:szCs w:val="20"/>
                <w:color w:val="auto"/>
              </w:rPr>
            </w:pPr>
            <w:r>
              <w:rPr>
                <w:rFonts w:ascii="Times New Roman" w:cs="Times New Roman" w:eastAsia="Times New Roman" w:hAnsi="Times New Roman"/>
                <w:sz w:val="21"/>
                <w:szCs w:val="21"/>
                <w:color w:val="auto"/>
              </w:rPr>
              <w:t>0.059 V</w:t>
            </w:r>
          </w:p>
        </w:tc>
        <w:tc>
          <w:tcPr>
            <w:tcW w:w="2660" w:type="dxa"/>
            <w:vAlign w:val="bottom"/>
            <w:gridSpan w:val="2"/>
            <w:vMerge w:val="continue"/>
          </w:tcPr>
          <w:p>
            <w:pPr>
              <w:spacing w:after="0"/>
              <w:rPr>
                <w:sz w:val="22"/>
                <w:szCs w:val="22"/>
                <w:color w:val="auto"/>
              </w:rPr>
            </w:pPr>
          </w:p>
        </w:tc>
        <w:tc>
          <w:tcPr>
            <w:tcW w:w="0" w:type="dxa"/>
            <w:vAlign w:val="bottom"/>
          </w:tcPr>
          <w:p>
            <w:pPr>
              <w:spacing w:after="0"/>
              <w:rPr>
                <w:sz w:val="1"/>
                <w:szCs w:val="1"/>
                <w:color w:val="auto"/>
              </w:rPr>
            </w:pPr>
          </w:p>
        </w:tc>
      </w:tr>
    </w:tbl>
    <w:p>
      <w:pPr>
        <w:spacing w:after="0" w:line="107"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1"/>
          <w:szCs w:val="21"/>
          <w:i w:val="1"/>
          <w:iCs w:val="1"/>
          <w:color w:val="231F20"/>
        </w:rPr>
        <w:t>K</w:t>
      </w:r>
      <w:r>
        <w:rPr>
          <w:rFonts w:ascii="Times New Roman" w:cs="Times New Roman" w:eastAsia="Times New Roman" w:hAnsi="Times New Roman"/>
          <w:sz w:val="27"/>
          <w:szCs w:val="27"/>
          <w:i w:val="1"/>
          <w:iCs w:val="1"/>
          <w:color w:val="231F20"/>
          <w:vertAlign w:val="subscript"/>
        </w:rPr>
        <w:t>C</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21"/>
          <w:szCs w:val="21"/>
          <w:color w:val="231F20"/>
        </w:rPr>
        <w:t>= 3.92 × 10</w:t>
      </w:r>
      <w:r>
        <w:rPr>
          <w:rFonts w:ascii="Times New Roman" w:cs="Times New Roman" w:eastAsia="Times New Roman" w:hAnsi="Times New Roman"/>
          <w:sz w:val="27"/>
          <w:szCs w:val="27"/>
          <w:color w:val="231F20"/>
          <w:vertAlign w:val="superscript"/>
        </w:rPr>
        <w:t>15</w:t>
      </w:r>
    </w:p>
    <w:p>
      <w:pPr>
        <w:spacing w:after="0" w:line="200" w:lineRule="exact"/>
        <w:rPr>
          <w:sz w:val="20"/>
          <w:szCs w:val="20"/>
          <w:color w:val="auto"/>
        </w:rPr>
      </w:pPr>
    </w:p>
    <w:p>
      <w:pPr>
        <w:spacing w:after="0" w:line="314" w:lineRule="exact"/>
        <w:rPr>
          <w:sz w:val="20"/>
          <w:szCs w:val="20"/>
          <w:color w:val="auto"/>
        </w:rPr>
      </w:pPr>
    </w:p>
    <w:p>
      <w:pPr>
        <w:jc w:val="both"/>
        <w:ind w:left="20" w:right="40"/>
        <w:spacing w:after="0" w:line="244" w:lineRule="auto"/>
        <w:rPr>
          <w:sz w:val="20"/>
          <w:szCs w:val="20"/>
          <w:color w:val="auto"/>
        </w:rPr>
      </w:pPr>
      <w:r>
        <w:rPr>
          <w:rFonts w:ascii="Times New Roman" w:cs="Times New Roman" w:eastAsia="Times New Roman" w:hAnsi="Times New Roman"/>
          <w:sz w:val="21"/>
          <w:szCs w:val="21"/>
          <w:color w:val="231F20"/>
        </w:rPr>
        <w:t xml:space="preserve">Electrical work done in one second is equal to electrical potential multiplied by total charge passed. If we want to obtain maximum work from a galvanic cell then charge has to be passed reversibly. The reversible work done by a galvanic cell is equal to decrease in its Gibbs energy and therefore, if the emf of the cell is </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1"/>
          <w:szCs w:val="21"/>
          <w:color w:val="231F20"/>
        </w:rPr>
        <w:t xml:space="preserve"> and </w:t>
      </w:r>
      <w:r>
        <w:rPr>
          <w:rFonts w:ascii="Times New Roman" w:cs="Times New Roman" w:eastAsia="Times New Roman" w:hAnsi="Times New Roman"/>
          <w:sz w:val="21"/>
          <w:szCs w:val="21"/>
          <w:i w:val="1"/>
          <w:iCs w:val="1"/>
          <w:color w:val="231F20"/>
        </w:rPr>
        <w:t>nF</w:t>
      </w:r>
      <w:r>
        <w:rPr>
          <w:rFonts w:ascii="Times New Roman" w:cs="Times New Roman" w:eastAsia="Times New Roman" w:hAnsi="Times New Roman"/>
          <w:sz w:val="21"/>
          <w:szCs w:val="21"/>
          <w:color w:val="231F20"/>
        </w:rPr>
        <w:t xml:space="preserve"> is the amount of charge passed and </w:t>
      </w:r>
      <w:r>
        <w:rPr>
          <w:rFonts w:ascii="Times New Roman" w:cs="Times New Roman" w:eastAsia="Times New Roman" w:hAnsi="Times New Roman"/>
          <w:sz w:val="27"/>
          <w:szCs w:val="27"/>
          <w:color w:val="231F20"/>
          <w:vertAlign w:val="subscript"/>
        </w:rPr>
        <w:t>r</w:t>
      </w:r>
      <w:r>
        <w:rPr>
          <w:rFonts w:ascii="Times New Roman" w:cs="Times New Roman" w:eastAsia="Times New Roman" w:hAnsi="Times New Roman"/>
          <w:sz w:val="21"/>
          <w:szCs w:val="21"/>
          <w:i w:val="1"/>
          <w:iCs w:val="1"/>
          <w:color w:val="231F20"/>
        </w:rPr>
        <w:t>G</w:t>
      </w:r>
      <w:r>
        <w:rPr>
          <w:rFonts w:ascii="Times New Roman" w:cs="Times New Roman" w:eastAsia="Times New Roman" w:hAnsi="Times New Roman"/>
          <w:sz w:val="21"/>
          <w:szCs w:val="21"/>
          <w:color w:val="231F20"/>
        </w:rPr>
        <w:t xml:space="preserve"> is the Gibbs energy of the reaction, then</w:t>
      </w:r>
    </w:p>
    <w:p>
      <w:pPr>
        <w:spacing w:after="0" w:line="236" w:lineRule="exact"/>
        <w:rPr>
          <w:sz w:val="20"/>
          <w:szCs w:val="20"/>
          <w:color w:val="auto"/>
        </w:rPr>
      </w:pPr>
    </w:p>
    <w:p>
      <w:pPr>
        <w:ind w:left="500"/>
        <w:spacing w:after="0"/>
        <w:tabs>
          <w:tab w:leader="none" w:pos="6580" w:val="left"/>
        </w:tabs>
        <w:rPr>
          <w:sz w:val="20"/>
          <w:szCs w:val="20"/>
          <w:color w:val="auto"/>
        </w:rPr>
      </w:pPr>
      <w:r>
        <w:rPr>
          <w:rFonts w:ascii="Times New Roman" w:cs="Times New Roman" w:eastAsia="Times New Roman" w:hAnsi="Times New Roman"/>
          <w:sz w:val="27"/>
          <w:szCs w:val="27"/>
          <w:i w:val="1"/>
          <w:iCs w:val="1"/>
          <w:color w:val="231F20"/>
          <w:vertAlign w:val="subscript"/>
        </w:rPr>
        <w:t>r</w:t>
      </w:r>
      <w:r>
        <w:rPr>
          <w:rFonts w:ascii="Times New Roman" w:cs="Times New Roman" w:eastAsia="Times New Roman" w:hAnsi="Times New Roman"/>
          <w:sz w:val="21"/>
          <w:szCs w:val="21"/>
          <w:i w:val="1"/>
          <w:iCs w:val="1"/>
          <w:color w:val="231F20"/>
        </w:rPr>
        <w:t xml:space="preserve">G </w:t>
      </w:r>
      <w:r>
        <w:rPr>
          <w:rFonts w:ascii="Times New Roman" w:cs="Times New Roman" w:eastAsia="Times New Roman" w:hAnsi="Times New Roman"/>
          <w:sz w:val="21"/>
          <w:szCs w:val="21"/>
          <w:color w:val="231F20"/>
        </w:rPr>
        <w:t>= –</w:t>
      </w:r>
      <w:r>
        <w:rPr>
          <w:rFonts w:ascii="Times New Roman" w:cs="Times New Roman" w:eastAsia="Times New Roman" w:hAnsi="Times New Roman"/>
          <w:sz w:val="21"/>
          <w:szCs w:val="21"/>
          <w:i w:val="1"/>
          <w:iCs w:val="1"/>
          <w:color w:val="231F20"/>
        </w:rPr>
        <w:t xml:space="preserve"> nFE</w:t>
      </w:r>
      <w:r>
        <w:rPr>
          <w:rFonts w:ascii="Times New Roman" w:cs="Times New Roman" w:eastAsia="Times New Roman" w:hAnsi="Times New Roman"/>
          <w:sz w:val="27"/>
          <w:szCs w:val="27"/>
          <w:color w:val="231F20"/>
          <w:vertAlign w:val="subscript"/>
        </w:rPr>
        <w:t>(cell)</w:t>
      </w:r>
      <w:r>
        <w:rPr>
          <w:sz w:val="20"/>
          <w:szCs w:val="20"/>
          <w:color w:val="auto"/>
        </w:rPr>
        <w:tab/>
      </w:r>
      <w:r>
        <w:rPr>
          <w:rFonts w:ascii="Times New Roman" w:cs="Times New Roman" w:eastAsia="Times New Roman" w:hAnsi="Times New Roman"/>
          <w:sz w:val="21"/>
          <w:szCs w:val="21"/>
          <w:color w:val="231F20"/>
        </w:rPr>
        <w:t>(3.15)</w:t>
      </w:r>
    </w:p>
    <w:p>
      <w:pPr>
        <w:ind w:left="140" w:right="40" w:firstLine="439"/>
        <w:spacing w:after="0" w:line="234" w:lineRule="auto"/>
        <w:rPr>
          <w:sz w:val="20"/>
          <w:szCs w:val="20"/>
          <w:color w:val="auto"/>
        </w:rPr>
      </w:pPr>
      <w:r>
        <w:rPr>
          <w:rFonts w:ascii="Times New Roman" w:cs="Times New Roman" w:eastAsia="Times New Roman" w:hAnsi="Times New Roman"/>
          <w:sz w:val="21"/>
          <w:szCs w:val="21"/>
          <w:color w:val="231F20"/>
        </w:rPr>
        <w:t xml:space="preserve">It may be remembered that </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7"/>
          <w:szCs w:val="27"/>
          <w:color w:val="231F20"/>
          <w:vertAlign w:val="subscript"/>
        </w:rPr>
        <w:t>(cell)</w:t>
      </w:r>
      <w:r>
        <w:rPr>
          <w:rFonts w:ascii="Times New Roman" w:cs="Times New Roman" w:eastAsia="Times New Roman" w:hAnsi="Times New Roman"/>
          <w:sz w:val="21"/>
          <w:szCs w:val="21"/>
          <w:color w:val="231F20"/>
        </w:rPr>
        <w:t xml:space="preserve"> is an intensive parameter but </w:t>
      </w:r>
      <w:r>
        <w:rPr>
          <w:rFonts w:ascii="Times New Roman" w:cs="Times New Roman" w:eastAsia="Times New Roman" w:hAnsi="Times New Roman"/>
          <w:sz w:val="27"/>
          <w:szCs w:val="27"/>
          <w:color w:val="231F20"/>
          <w:vertAlign w:val="subscript"/>
        </w:rPr>
        <w:t>r</w:t>
      </w:r>
      <w:r>
        <w:rPr>
          <w:rFonts w:ascii="Times New Roman" w:cs="Times New Roman" w:eastAsia="Times New Roman" w:hAnsi="Times New Roman"/>
          <w:sz w:val="21"/>
          <w:szCs w:val="21"/>
          <w:i w:val="1"/>
          <w:iCs w:val="1"/>
          <w:color w:val="231F20"/>
        </w:rPr>
        <w:t xml:space="preserve">G </w:t>
      </w:r>
      <w:r>
        <w:rPr>
          <w:rFonts w:ascii="Times New Roman" w:cs="Times New Roman" w:eastAsia="Times New Roman" w:hAnsi="Times New Roman"/>
          <w:sz w:val="21"/>
          <w:szCs w:val="21"/>
          <w:color w:val="231F20"/>
        </w:rPr>
        <w:t>is an extensive thermodynamic property and the value depends on</w:t>
      </w:r>
    </w:p>
    <w:tbl>
      <w:tblPr>
        <w:tblLayout w:type="fixed"/>
        <w:tblInd w:w="20" w:type="dxa"/>
        <w:tblCellMar>
          <w:top w:w="0" w:type="dxa"/>
          <w:left w:w="0" w:type="dxa"/>
          <w:bottom w:w="0" w:type="dxa"/>
          <w:right w:w="0" w:type="dxa"/>
        </w:tblCellMar>
      </w:tblPr>
      <w:tr>
        <w:trPr>
          <w:trHeight w:val="230"/>
        </w:trPr>
        <w:tc>
          <w:tcPr>
            <w:tcW w:w="5460" w:type="dxa"/>
            <w:vAlign w:val="bottom"/>
          </w:tcPr>
          <w:p>
            <w:pPr>
              <w:spacing w:after="0" w:line="230" w:lineRule="exact"/>
              <w:rPr>
                <w:sz w:val="20"/>
                <w:szCs w:val="20"/>
                <w:color w:val="auto"/>
              </w:rPr>
            </w:pPr>
            <w:r>
              <w:rPr>
                <w:rFonts w:ascii="Times New Roman" w:cs="Times New Roman" w:eastAsia="Times New Roman" w:hAnsi="Times New Roman"/>
                <w:sz w:val="21"/>
                <w:szCs w:val="21"/>
                <w:i w:val="1"/>
                <w:iCs w:val="1"/>
                <w:color w:val="231F20"/>
              </w:rPr>
              <w:t>n</w:t>
            </w:r>
            <w:r>
              <w:rPr>
                <w:rFonts w:ascii="Times New Roman" w:cs="Times New Roman" w:eastAsia="Times New Roman" w:hAnsi="Times New Roman"/>
                <w:sz w:val="21"/>
                <w:szCs w:val="21"/>
                <w:color w:val="231F20"/>
              </w:rPr>
              <w:t>. Thus, if we write the reaction</w:t>
            </w:r>
          </w:p>
        </w:tc>
        <w:tc>
          <w:tcPr>
            <w:tcW w:w="1700" w:type="dxa"/>
            <w:vAlign w:val="bottom"/>
          </w:tcPr>
          <w:p>
            <w:pPr>
              <w:spacing w:after="0"/>
              <w:rPr>
                <w:sz w:val="20"/>
                <w:szCs w:val="20"/>
                <w:color w:val="auto"/>
              </w:rPr>
            </w:pPr>
          </w:p>
        </w:tc>
      </w:tr>
      <w:tr>
        <w:trPr>
          <w:trHeight w:val="305"/>
        </w:trPr>
        <w:tc>
          <w:tcPr>
            <w:tcW w:w="5460" w:type="dxa"/>
            <w:vAlign w:val="bottom"/>
          </w:tcPr>
          <w:p>
            <w:pPr>
              <w:ind w:left="360"/>
              <w:spacing w:after="0" w:line="305" w:lineRule="exact"/>
              <w:rPr>
                <w:sz w:val="20"/>
                <w:szCs w:val="20"/>
                <w:color w:val="auto"/>
              </w:rPr>
            </w:pPr>
            <w:r>
              <w:rPr>
                <w:rFonts w:ascii="Times New Roman" w:cs="Times New Roman" w:eastAsia="Times New Roman" w:hAnsi="Times New Roman"/>
                <w:sz w:val="21"/>
                <w:szCs w:val="21"/>
                <w:color w:val="231F20"/>
              </w:rPr>
              <w:t>Zn(s) +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(aq)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(aq) + Cu(s)</w:t>
            </w:r>
          </w:p>
        </w:tc>
        <w:tc>
          <w:tcPr>
            <w:tcW w:w="170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(3.1)</w:t>
            </w:r>
          </w:p>
        </w:tc>
      </w:tr>
    </w:tbl>
    <w:p>
      <w:pPr>
        <w:ind w:left="500"/>
        <w:spacing w:after="0" w:line="183" w:lineRule="auto"/>
        <w:tabs>
          <w:tab w:leader="none" w:pos="820" w:val="left"/>
        </w:tabs>
        <w:rPr>
          <w:sz w:val="20"/>
          <w:szCs w:val="20"/>
          <w:color w:val="auto"/>
        </w:rPr>
      </w:pPr>
      <w:r>
        <w:rPr>
          <w:rFonts w:ascii="Times New Roman" w:cs="Times New Roman" w:eastAsia="Times New Roman" w:hAnsi="Times New Roman"/>
          <w:sz w:val="13"/>
          <w:szCs w:val="13"/>
          <w:color w:val="231F20"/>
        </w:rPr>
        <w:t>r</w:t>
      </w:r>
      <w:r>
        <w:rPr>
          <w:rFonts w:ascii="Times New Roman" w:cs="Times New Roman" w:eastAsia="Times New Roman" w:hAnsi="Times New Roman"/>
          <w:sz w:val="38"/>
          <w:szCs w:val="38"/>
          <w:i w:val="1"/>
          <w:iCs w:val="1"/>
          <w:color w:val="231F20"/>
          <w:vertAlign w:val="superscript"/>
        </w:rPr>
        <w:t>G</w:t>
      </w:r>
      <w:r>
        <w:rPr>
          <w:sz w:val="20"/>
          <w:szCs w:val="20"/>
          <w:color w:val="auto"/>
        </w:rPr>
        <w:tab/>
      </w:r>
      <w:r>
        <w:rPr>
          <w:rFonts w:ascii="Times New Roman" w:cs="Times New Roman" w:eastAsia="Times New Roman" w:hAnsi="Times New Roman"/>
          <w:sz w:val="39"/>
          <w:szCs w:val="39"/>
          <w:color w:val="231F20"/>
          <w:vertAlign w:val="superscript"/>
        </w:rPr>
        <w:t>= -2</w:t>
      </w:r>
      <w:r>
        <w:rPr>
          <w:rFonts w:ascii="Times New Roman" w:cs="Times New Roman" w:eastAsia="Times New Roman" w:hAnsi="Times New Roman"/>
          <w:sz w:val="39"/>
          <w:szCs w:val="39"/>
          <w:i w:val="1"/>
          <w:iCs w:val="1"/>
          <w:color w:val="231F20"/>
          <w:vertAlign w:val="superscript"/>
        </w:rPr>
        <w:t>FE</w:t>
      </w:r>
      <w:r>
        <w:rPr>
          <w:rFonts w:ascii="Times New Roman" w:cs="Times New Roman" w:eastAsia="Times New Roman" w:hAnsi="Times New Roman"/>
          <w:sz w:val="13"/>
          <w:szCs w:val="13"/>
          <w:color w:val="231F20"/>
        </w:rPr>
        <w:t>(cell)</w:t>
      </w:r>
    </w:p>
    <w:p>
      <w:pPr>
        <w:ind w:left="380"/>
        <w:spacing w:after="0" w:line="204" w:lineRule="auto"/>
        <w:rPr>
          <w:sz w:val="20"/>
          <w:szCs w:val="20"/>
          <w:color w:val="auto"/>
        </w:rPr>
      </w:pPr>
      <w:r>
        <w:rPr>
          <w:rFonts w:ascii="Times New Roman" w:cs="Times New Roman" w:eastAsia="Times New Roman" w:hAnsi="Times New Roman"/>
          <w:sz w:val="21"/>
          <w:szCs w:val="21"/>
          <w:color w:val="231F20"/>
        </w:rPr>
        <w:t>but when we write the reaction</w:t>
      </w:r>
    </w:p>
    <w:p>
      <w:pPr>
        <w:spacing w:after="0" w:line="18" w:lineRule="exact"/>
        <w:rPr>
          <w:sz w:val="20"/>
          <w:szCs w:val="20"/>
          <w:color w:val="auto"/>
        </w:rPr>
      </w:pPr>
    </w:p>
    <w:p>
      <w:pPr>
        <w:ind w:left="380"/>
        <w:spacing w:after="0"/>
        <w:tabs>
          <w:tab w:leader="none" w:pos="2440" w:val="left"/>
          <w:tab w:leader="none" w:pos="2900" w:val="left"/>
        </w:tabs>
        <w:rPr>
          <w:sz w:val="20"/>
          <w:szCs w:val="20"/>
          <w:color w:val="auto"/>
        </w:rPr>
      </w:pPr>
      <w:r>
        <w:rPr>
          <w:rFonts w:ascii="Times New Roman" w:cs="Times New Roman" w:eastAsia="Times New Roman" w:hAnsi="Times New Roman"/>
          <w:sz w:val="21"/>
          <w:szCs w:val="21"/>
          <w:color w:val="231F20"/>
        </w:rPr>
        <w:t>2 Zn (s) + 2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(aq)</w:t>
      </w:r>
      <w:r>
        <w:rPr>
          <w:sz w:val="20"/>
          <w:szCs w:val="20"/>
          <w:color w:val="auto"/>
        </w:rPr>
        <w:tab/>
      </w:r>
      <w:r>
        <w:rPr>
          <w:rFonts w:ascii="Arial" w:cs="Arial" w:eastAsia="Arial" w:hAnsi="Arial"/>
          <w:sz w:val="21"/>
          <w:szCs w:val="21"/>
          <w:color w:val="231F20"/>
        </w:rPr>
        <w:t>→</w:t>
      </w:r>
      <w:r>
        <w:rPr>
          <w:rFonts w:ascii="Times New Roman" w:cs="Times New Roman" w:eastAsia="Times New Roman" w:hAnsi="Times New Roman"/>
          <w:sz w:val="21"/>
          <w:szCs w:val="21"/>
          <w:color w:val="231F20"/>
        </w:rPr>
        <w:t>2</w:t>
      </w:r>
      <w:r>
        <w:rPr>
          <w:sz w:val="20"/>
          <w:szCs w:val="20"/>
          <w:color w:val="auto"/>
        </w:rPr>
        <w:tab/>
      </w:r>
      <w:r>
        <w:rPr>
          <w:rFonts w:ascii="Times New Roman" w:cs="Times New Roman" w:eastAsia="Times New Roman" w:hAnsi="Times New Roman"/>
          <w:sz w:val="21"/>
          <w:szCs w:val="21"/>
          <w:color w:val="231F20"/>
        </w:rPr>
        <w:t>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(aq)+2Cu(s)</w:t>
      </w:r>
    </w:p>
    <w:p>
      <w:pPr>
        <w:sectPr>
          <w:pgSz w:w="11900" w:h="16840" w:orient="portrait"/>
          <w:cols w:equalWidth="0" w:num="2">
            <w:col w:w="2040" w:space="240"/>
            <w:col w:w="7220"/>
          </w:cols>
          <w:pgMar w:left="1440" w:top="1440" w:right="960" w:bottom="1440" w:gutter="0" w:footer="0" w:header="0"/>
        </w:sectPr>
      </w:pPr>
    </w:p>
    <w:bookmarkStart w:id="10" w:name="page11"/>
    <w:bookmarkEnd w:id="10"/>
    <w:p>
      <w:pPr>
        <w:spacing w:after="0" w:line="194" w:lineRule="auto"/>
        <w:tabs>
          <w:tab w:leader="none" w:pos="2440" w:val="left"/>
          <w:tab w:leader="none" w:pos="2900" w:val="left"/>
        </w:tabs>
        <w:framePr w:w="1340" w:h="215" w:wrap="auto" w:vAnchor="page" w:hAnchor="page" w:x="3740" w:y="5342"/>
        <w:rPr>
          <w:rFonts w:ascii="Times New Roman" w:cs="Times New Roman" w:eastAsia="Times New Roman" w:hAnsi="Times New Roman"/>
          <w:sz w:val="23"/>
          <w:szCs w:val="23"/>
          <w:color w:val="00ADEF"/>
        </w:rPr>
      </w:pPr>
      <w:r>
        <w:rPr>
          <w:rFonts w:ascii="Times New Roman" w:cs="Times New Roman" w:eastAsia="Times New Roman" w:hAnsi="Times New Roman"/>
          <w:sz w:val="23"/>
          <w:szCs w:val="23"/>
          <w:color w:val="00ADEF"/>
        </w:rPr>
        <w:t>Example  3.3</w:t>
      </w:r>
    </w:p>
    <w:p>
      <w:pPr>
        <w:spacing w:after="0" w:line="299" w:lineRule="exact"/>
        <w:rPr>
          <w:rFonts w:ascii="Times New Roman" w:cs="Times New Roman" w:eastAsia="Times New Roman" w:hAnsi="Times New Roman"/>
          <w:sz w:val="23"/>
          <w:szCs w:val="23"/>
          <w:color w:val="00ADEF"/>
        </w:rPr>
      </w:pPr>
      <w:r>
        <w:rPr>
          <w:rFonts w:ascii="Times New Roman" w:cs="Times New Roman" w:eastAsia="Times New Roman" w:hAnsi="Times New Roman"/>
          <w:sz w:val="23"/>
          <w:szCs w:val="23"/>
          <w:color w:val="00ADEF"/>
        </w:rPr>
        <mc:AlternateContent>
          <mc:Choice Requires="wps">
            <w:drawing>
              <wp:anchor simplePos="0" relativeHeight="251657728" behindDoc="1" locked="0" layoutInCell="0" allowOverlap="1">
                <wp:simplePos x="0" y="0"/>
                <wp:positionH relativeFrom="page">
                  <wp:posOffset>7330440</wp:posOffset>
                </wp:positionH>
                <wp:positionV relativeFrom="page">
                  <wp:posOffset>0</wp:posOffset>
                </wp:positionV>
                <wp:extent cx="0" cy="230505"/>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050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7.2pt,0pt" to="577.2pt,18.1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7327265</wp:posOffset>
                </wp:positionH>
                <wp:positionV relativeFrom="page">
                  <wp:posOffset>227330</wp:posOffset>
                </wp:positionV>
                <wp:extent cx="227330" cy="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733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6.95pt,17.9pt" to="594.85pt,17.9pt" o:allowincell="f" strokecolor="#231F20" strokeweight="0.48pt">
                <w10:wrap anchorx="page" anchory="page"/>
              </v:line>
            </w:pict>
          </mc:Fallback>
        </mc:AlternateContent>
      </w:r>
    </w:p>
    <w:p>
      <w:pPr>
        <w:ind w:left="2800"/>
        <w:spacing w:after="0"/>
        <w:tabs>
          <w:tab w:leader="none" w:pos="3120" w:val="left"/>
        </w:tabs>
        <w:rPr>
          <w:sz w:val="20"/>
          <w:szCs w:val="20"/>
          <w:color w:val="auto"/>
        </w:rPr>
      </w:pPr>
      <w:r>
        <w:rPr>
          <w:rFonts w:ascii="Times New Roman" w:cs="Times New Roman" w:eastAsia="Times New Roman" w:hAnsi="Times New Roman"/>
          <w:sz w:val="14"/>
          <w:szCs w:val="14"/>
          <w:color w:val="231F20"/>
        </w:rPr>
        <w:t>r</w:t>
      </w:r>
      <w:r>
        <w:rPr>
          <w:rFonts w:ascii="Times New Roman" w:cs="Times New Roman" w:eastAsia="Times New Roman" w:hAnsi="Times New Roman"/>
          <w:sz w:val="42"/>
          <w:szCs w:val="42"/>
          <w:i w:val="1"/>
          <w:iCs w:val="1"/>
          <w:color w:val="231F20"/>
          <w:vertAlign w:val="superscript"/>
        </w:rPr>
        <w:t>G</w:t>
      </w:r>
      <w:r>
        <w:rPr>
          <w:sz w:val="20"/>
          <w:szCs w:val="20"/>
          <w:color w:val="auto"/>
        </w:rPr>
        <w:tab/>
      </w:r>
      <w:r>
        <w:rPr>
          <w:rFonts w:ascii="Times New Roman" w:cs="Times New Roman" w:eastAsia="Times New Roman" w:hAnsi="Times New Roman"/>
          <w:sz w:val="38"/>
          <w:szCs w:val="38"/>
          <w:color w:val="231F20"/>
          <w:vertAlign w:val="superscript"/>
        </w:rPr>
        <w:t>= –4</w:t>
      </w:r>
      <w:r>
        <w:rPr>
          <w:rFonts w:ascii="Times New Roman" w:cs="Times New Roman" w:eastAsia="Times New Roman" w:hAnsi="Times New Roman"/>
          <w:sz w:val="38"/>
          <w:szCs w:val="38"/>
          <w:i w:val="1"/>
          <w:iCs w:val="1"/>
          <w:color w:val="231F20"/>
          <w:vertAlign w:val="superscript"/>
        </w:rPr>
        <w:t>FE</w:t>
      </w:r>
      <w:r>
        <w:rPr>
          <w:rFonts w:ascii="Times New Roman" w:cs="Times New Roman" w:eastAsia="Times New Roman" w:hAnsi="Times New Roman"/>
          <w:sz w:val="12"/>
          <w:szCs w:val="12"/>
          <w:color w:val="231F20"/>
        </w:rPr>
        <w:t>(cell)</w:t>
      </w:r>
    </w:p>
    <w:p>
      <w:pPr>
        <w:ind w:left="2880"/>
        <w:spacing w:after="0" w:line="198" w:lineRule="auto"/>
        <w:rPr>
          <w:sz w:val="20"/>
          <w:szCs w:val="20"/>
          <w:color w:val="auto"/>
        </w:rPr>
      </w:pPr>
      <w:r>
        <w:rPr>
          <w:rFonts w:ascii="Times New Roman" w:cs="Times New Roman" w:eastAsia="Times New Roman" w:hAnsi="Times New Roman"/>
          <w:sz w:val="21"/>
          <w:szCs w:val="21"/>
          <w:color w:val="231F20"/>
        </w:rPr>
        <w:t xml:space="preserve">If the concentration of all the reacting species is unity, then </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7"/>
          <w:szCs w:val="27"/>
          <w:color w:val="231F20"/>
          <w:vertAlign w:val="subscript"/>
        </w:rPr>
        <w:t>(cell)</w:t>
      </w:r>
    </w:p>
    <w:p>
      <w:pPr>
        <w:ind w:left="2300"/>
        <w:spacing w:after="0"/>
        <w:tabs>
          <w:tab w:leader="none" w:pos="3040" w:val="left"/>
        </w:tabs>
        <w:rPr>
          <w:sz w:val="20"/>
          <w:szCs w:val="20"/>
          <w:color w:val="auto"/>
        </w:rPr>
      </w:pP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0"/>
          <w:szCs w:val="20"/>
          <w:i w:val="1"/>
          <w:iCs w:val="1"/>
          <w:color w:val="231F20"/>
        </w:rPr>
        <w:t>E</w:t>
      </w:r>
      <w:r>
        <w:rPr>
          <w:rFonts w:ascii="Arial" w:cs="Arial" w:eastAsia="Arial" w:hAnsi="Arial"/>
          <w:sz w:val="25"/>
          <w:szCs w:val="25"/>
          <w:color w:val="231F20"/>
          <w:vertAlign w:val="superscript"/>
        </w:rPr>
        <w:t>V</w:t>
      </w:r>
      <w:r>
        <w:rPr>
          <w:rFonts w:ascii="Times New Roman" w:cs="Times New Roman" w:eastAsia="Times New Roman" w:hAnsi="Times New Roman"/>
          <w:sz w:val="21"/>
          <w:szCs w:val="21"/>
          <w:color w:val="231F20"/>
        </w:rPr>
        <w:tab/>
        <w:t>and we have</w:t>
      </w:r>
    </w:p>
    <w:p>
      <w:pPr>
        <w:ind w:left="2620"/>
        <w:spacing w:after="0" w:line="205" w:lineRule="auto"/>
        <w:rPr>
          <w:sz w:val="20"/>
          <w:szCs w:val="20"/>
          <w:color w:val="auto"/>
        </w:rPr>
      </w:pPr>
      <w:r>
        <w:rPr>
          <w:rFonts w:ascii="Symbol" w:cs="Symbol" w:eastAsia="Symbol" w:hAnsi="Symbol"/>
          <w:sz w:val="12"/>
          <w:szCs w:val="12"/>
          <w:color w:val="231F20"/>
          <w:vertAlign w:val="subscript"/>
        </w:rPr>
        <w:t xml:space="preserve">( </w:t>
      </w:r>
      <w:r>
        <w:rPr>
          <w:rFonts w:ascii="Times New Roman" w:cs="Times New Roman" w:eastAsia="Times New Roman" w:hAnsi="Times New Roman"/>
          <w:sz w:val="12"/>
          <w:szCs w:val="12"/>
          <w:color w:val="231F20"/>
          <w:vertAlign w:val="subscript"/>
        </w:rPr>
        <w:t>cell</w:t>
      </w:r>
      <w:r>
        <w:rPr>
          <w:rFonts w:ascii="Symbol" w:cs="Symbol" w:eastAsia="Symbol" w:hAnsi="Symbol"/>
          <w:sz w:val="12"/>
          <w:szCs w:val="12"/>
          <w:color w:val="231F20"/>
          <w:vertAlign w:val="subscript"/>
        </w:rPr>
        <w:t>)</w:t>
      </w:r>
    </w:p>
    <w:p>
      <w:pPr>
        <w:spacing w:after="0" w:line="188" w:lineRule="exact"/>
        <w:rPr>
          <w:rFonts w:ascii="Times New Roman" w:cs="Times New Roman" w:eastAsia="Times New Roman" w:hAnsi="Times New Roman"/>
          <w:sz w:val="23"/>
          <w:szCs w:val="23"/>
          <w:color w:val="00ADEF"/>
        </w:rPr>
      </w:pPr>
    </w:p>
    <w:p>
      <w:pPr>
        <w:jc w:val="right"/>
        <w:ind w:right="40"/>
        <w:spacing w:after="0"/>
        <w:tabs>
          <w:tab w:leader="none" w:pos="560" w:val="left"/>
        </w:tabs>
        <w:rPr>
          <w:sz w:val="20"/>
          <w:szCs w:val="20"/>
          <w:color w:val="auto"/>
        </w:rPr>
      </w:pPr>
      <w:r>
        <w:rPr>
          <w:rFonts w:ascii="Times New Roman" w:cs="Times New Roman" w:eastAsia="Times New Roman" w:hAnsi="Times New Roman"/>
          <w:sz w:val="27"/>
          <w:szCs w:val="27"/>
          <w:color w:val="231F20"/>
          <w:vertAlign w:val="subscript"/>
        </w:rPr>
        <w:t>r</w:t>
      </w:r>
      <w:r>
        <w:rPr>
          <w:rFonts w:ascii="Times New Roman" w:cs="Times New Roman" w:eastAsia="Times New Roman" w:hAnsi="Times New Roman"/>
          <w:sz w:val="21"/>
          <w:szCs w:val="21"/>
          <w:i w:val="1"/>
          <w:iCs w:val="1"/>
          <w:color w:val="231F20"/>
        </w:rPr>
        <w:t xml:space="preserve">G  </w:t>
      </w:r>
      <w:r>
        <w:rPr>
          <w:rFonts w:ascii="Times New Roman" w:cs="Times New Roman" w:eastAsia="Times New Roman" w:hAnsi="Times New Roman"/>
          <w:sz w:val="21"/>
          <w:szCs w:val="21"/>
          <w:color w:val="231F20"/>
        </w:rPr>
        <w:t>= –</w:t>
      </w:r>
      <w:r>
        <w:rPr>
          <w:rFonts w:ascii="Times New Roman" w:cs="Times New Roman" w:eastAsia="Times New Roman" w:hAnsi="Times New Roman"/>
          <w:sz w:val="21"/>
          <w:szCs w:val="21"/>
          <w:i w:val="1"/>
          <w:iCs w:val="1"/>
          <w:color w:val="231F20"/>
        </w:rPr>
        <w:t xml:space="preserve">nF </w:t>
      </w:r>
      <w:r>
        <w:rPr>
          <w:rFonts w:ascii="Times New Roman" w:cs="Times New Roman" w:eastAsia="Times New Roman" w:hAnsi="Times New Roman"/>
          <w:sz w:val="24"/>
          <w:szCs w:val="24"/>
          <w:i w:val="1"/>
          <w:iCs w:val="1"/>
          <w:color w:val="231F20"/>
        </w:rPr>
        <w:t>E</w:t>
      </w:r>
      <w:r>
        <w:rPr>
          <w:rFonts w:ascii="Arial" w:cs="Arial" w:eastAsia="Arial" w:hAnsi="Arial"/>
          <w:sz w:val="28"/>
          <w:szCs w:val="28"/>
          <w:color w:val="231F20"/>
          <w:vertAlign w:val="superscript"/>
        </w:rPr>
        <w:t>V</w:t>
      </w:r>
      <w:r>
        <w:rPr>
          <w:rFonts w:ascii="Times New Roman" w:cs="Times New Roman" w:eastAsia="Times New Roman" w:hAnsi="Times New Roman"/>
          <w:sz w:val="28"/>
          <w:szCs w:val="28"/>
          <w:color w:val="231F20"/>
          <w:vertAlign w:val="subscript"/>
        </w:rPr>
        <w:t>(cell)</w:t>
      </w:r>
      <w:r>
        <w:rPr>
          <w:sz w:val="20"/>
          <w:szCs w:val="20"/>
          <w:color w:val="auto"/>
        </w:rPr>
        <w:tab/>
      </w:r>
      <w:r>
        <w:rPr>
          <w:rFonts w:ascii="Times New Roman" w:cs="Times New Roman" w:eastAsia="Times New Roman" w:hAnsi="Times New Roman"/>
          <w:sz w:val="21"/>
          <w:szCs w:val="21"/>
          <w:color w:val="231F20"/>
        </w:rPr>
        <w:t>(3.16)</w:t>
      </w:r>
    </w:p>
    <w:p>
      <w:pPr>
        <w:spacing w:after="0" w:line="132" w:lineRule="exact"/>
        <w:rPr>
          <w:rFonts w:ascii="Times New Roman" w:cs="Times New Roman" w:eastAsia="Times New Roman" w:hAnsi="Times New Roman"/>
          <w:sz w:val="23"/>
          <w:szCs w:val="23"/>
          <w:color w:val="00ADEF"/>
        </w:rPr>
      </w:pPr>
    </w:p>
    <w:p>
      <w:pPr>
        <w:ind w:left="2660"/>
        <w:spacing w:after="0"/>
        <w:rPr>
          <w:sz w:val="20"/>
          <w:szCs w:val="20"/>
          <w:color w:val="auto"/>
        </w:rPr>
      </w:pPr>
      <w:r>
        <w:rPr>
          <w:rFonts w:ascii="Times New Roman" w:cs="Times New Roman" w:eastAsia="Times New Roman" w:hAnsi="Times New Roman"/>
          <w:sz w:val="21"/>
          <w:szCs w:val="21"/>
          <w:color w:val="231F20"/>
        </w:rPr>
        <w:t xml:space="preserve">Thus, from the measurement of </w:t>
      </w:r>
      <w:r>
        <w:rPr>
          <w:rFonts w:ascii="Times New Roman" w:cs="Times New Roman" w:eastAsia="Times New Roman" w:hAnsi="Times New Roman"/>
          <w:sz w:val="20"/>
          <w:szCs w:val="20"/>
          <w:i w:val="1"/>
          <w:iCs w:val="1"/>
          <w:color w:val="231F20"/>
        </w:rPr>
        <w:t>E</w:t>
      </w:r>
      <w:r>
        <w:rPr>
          <w:rFonts w:ascii="Symbol" w:cs="Symbol" w:eastAsia="Symbol" w:hAnsi="Symbol"/>
          <w:sz w:val="25"/>
          <w:szCs w:val="25"/>
          <w:color w:val="231F20"/>
          <w:vertAlign w:val="subscript"/>
        </w:rPr>
        <w:t>(</w:t>
      </w:r>
      <w:r>
        <w:rPr>
          <w:rFonts w:ascii="Arial" w:cs="Arial" w:eastAsia="Arial" w:hAnsi="Arial"/>
          <w:sz w:val="25"/>
          <w:szCs w:val="25"/>
          <w:color w:val="231F20"/>
          <w:vertAlign w:val="superscript"/>
        </w:rPr>
        <w:t>V</w:t>
      </w:r>
      <w:r>
        <w:rPr>
          <w:rFonts w:ascii="Times New Roman" w:cs="Times New Roman" w:eastAsia="Times New Roman" w:hAnsi="Times New Roman"/>
          <w:sz w:val="25"/>
          <w:szCs w:val="25"/>
          <w:color w:val="231F20"/>
          <w:vertAlign w:val="subscript"/>
        </w:rPr>
        <w:t>cell</w:t>
      </w:r>
      <w:r>
        <w:rPr>
          <w:rFonts w:ascii="Symbol" w:cs="Symbol" w:eastAsia="Symbol" w:hAnsi="Symbol"/>
          <w:sz w:val="25"/>
          <w:szCs w:val="25"/>
          <w:color w:val="231F20"/>
          <w:vertAlign w:val="subscript"/>
        </w:rPr>
        <w:t>)</w:t>
      </w:r>
      <w:r>
        <w:rPr>
          <w:rFonts w:ascii="Times New Roman" w:cs="Times New Roman" w:eastAsia="Times New Roman" w:hAnsi="Times New Roman"/>
          <w:sz w:val="21"/>
          <w:szCs w:val="21"/>
          <w:color w:val="231F20"/>
        </w:rPr>
        <w:t xml:space="preserve">   we can obtain an important</w:t>
      </w:r>
    </w:p>
    <w:p>
      <w:pPr>
        <w:spacing w:after="0" w:line="83" w:lineRule="exact"/>
        <w:rPr>
          <w:rFonts w:ascii="Times New Roman" w:cs="Times New Roman" w:eastAsia="Times New Roman" w:hAnsi="Times New Roman"/>
          <w:sz w:val="23"/>
          <w:szCs w:val="23"/>
          <w:color w:val="00ADEF"/>
        </w:rPr>
      </w:pPr>
    </w:p>
    <w:p>
      <w:pPr>
        <w:ind w:left="2300"/>
        <w:spacing w:after="0"/>
        <w:tabs>
          <w:tab w:leader="none" w:pos="5060" w:val="left"/>
        </w:tabs>
        <w:rPr>
          <w:sz w:val="20"/>
          <w:szCs w:val="20"/>
          <w:color w:val="auto"/>
        </w:rPr>
      </w:pPr>
      <w:r>
        <w:rPr>
          <w:rFonts w:ascii="Times New Roman" w:cs="Times New Roman" w:eastAsia="Times New Roman" w:hAnsi="Times New Roman"/>
          <w:sz w:val="21"/>
          <w:szCs w:val="21"/>
          <w:color w:val="231F20"/>
        </w:rPr>
        <w:t>thermodynamic quantity,</w:t>
      </w:r>
      <w:r>
        <w:rPr>
          <w:sz w:val="20"/>
          <w:szCs w:val="20"/>
          <w:color w:val="auto"/>
        </w:rPr>
        <w:tab/>
      </w:r>
      <w:r>
        <w:rPr>
          <w:rFonts w:ascii="Times New Roman" w:cs="Times New Roman" w:eastAsia="Times New Roman" w:hAnsi="Times New Roman"/>
          <w:sz w:val="27"/>
          <w:szCs w:val="27"/>
          <w:color w:val="231F20"/>
          <w:vertAlign w:val="subscript"/>
        </w:rPr>
        <w:t>r</w:t>
      </w:r>
      <w:r>
        <w:rPr>
          <w:rFonts w:ascii="Times New Roman" w:cs="Times New Roman" w:eastAsia="Times New Roman" w:hAnsi="Times New Roman"/>
          <w:sz w:val="21"/>
          <w:szCs w:val="21"/>
          <w:i w:val="1"/>
          <w:iCs w:val="1"/>
          <w:color w:val="231F20"/>
        </w:rPr>
        <w:t>G</w:t>
      </w:r>
      <w:r>
        <w:rPr>
          <w:rFonts w:ascii="Times New Roman" w:cs="Times New Roman" w:eastAsia="Times New Roman" w:hAnsi="Times New Roman"/>
          <w:sz w:val="27"/>
          <w:szCs w:val="27"/>
          <w:color w:val="231F20"/>
        </w:rPr>
        <w:t xml:space="preserve"> </w:t>
      </w:r>
      <w:r>
        <w:rPr>
          <w:rFonts w:ascii="Times New Roman" w:cs="Times New Roman" w:eastAsia="Times New Roman" w:hAnsi="Times New Roman"/>
          <w:sz w:val="21"/>
          <w:szCs w:val="21"/>
          <w:color w:val="231F20"/>
        </w:rPr>
        <w:t>, standard Gibbs energy of the reaction.</w:t>
      </w:r>
    </w:p>
    <w:p>
      <w:pPr>
        <w:ind w:left="2300"/>
        <w:spacing w:after="0" w:line="204" w:lineRule="auto"/>
        <w:rPr>
          <w:sz w:val="20"/>
          <w:szCs w:val="20"/>
          <w:color w:val="auto"/>
        </w:rPr>
      </w:pPr>
      <w:r>
        <w:rPr>
          <w:rFonts w:ascii="Times New Roman" w:cs="Times New Roman" w:eastAsia="Times New Roman" w:hAnsi="Times New Roman"/>
          <w:sz w:val="21"/>
          <w:szCs w:val="21"/>
          <w:color w:val="231F20"/>
        </w:rPr>
        <w:t>From the latter we can calculate equilibrium constant by the equation:</w:t>
      </w:r>
    </w:p>
    <w:p>
      <w:pPr>
        <w:spacing w:after="0" w:line="34" w:lineRule="exact"/>
        <w:rPr>
          <w:rFonts w:ascii="Times New Roman" w:cs="Times New Roman" w:eastAsia="Times New Roman" w:hAnsi="Times New Roman"/>
          <w:sz w:val="23"/>
          <w:szCs w:val="23"/>
          <w:color w:val="00ADEF"/>
        </w:rPr>
      </w:pPr>
    </w:p>
    <w:p>
      <w:pPr>
        <w:ind w:left="2800"/>
        <w:spacing w:after="0"/>
        <w:tabs>
          <w:tab w:leader="none" w:pos="3180" w:val="left"/>
        </w:tabs>
        <w:rPr>
          <w:sz w:val="20"/>
          <w:szCs w:val="20"/>
          <w:color w:val="auto"/>
        </w:rPr>
      </w:pPr>
      <w:r>
        <w:rPr>
          <w:rFonts w:ascii="Times New Roman" w:cs="Times New Roman" w:eastAsia="Times New Roman" w:hAnsi="Times New Roman"/>
          <w:sz w:val="27"/>
          <w:szCs w:val="27"/>
          <w:color w:val="231F20"/>
          <w:vertAlign w:val="subscript"/>
        </w:rPr>
        <w:t>r</w:t>
      </w:r>
      <w:r>
        <w:rPr>
          <w:rFonts w:ascii="Times New Roman" w:cs="Times New Roman" w:eastAsia="Times New Roman" w:hAnsi="Times New Roman"/>
          <w:sz w:val="21"/>
          <w:szCs w:val="21"/>
          <w:i w:val="1"/>
          <w:iCs w:val="1"/>
          <w:color w:val="231F20"/>
        </w:rPr>
        <w:t>G</w:t>
      </w:r>
      <w:r>
        <w:rPr>
          <w:sz w:val="20"/>
          <w:szCs w:val="20"/>
          <w:color w:val="auto"/>
        </w:rPr>
        <w:tab/>
      </w:r>
      <w:r>
        <w:rPr>
          <w:rFonts w:ascii="Times New Roman" w:cs="Times New Roman" w:eastAsia="Times New Roman" w:hAnsi="Times New Roman"/>
          <w:sz w:val="21"/>
          <w:szCs w:val="21"/>
          <w:color w:val="231F20"/>
        </w:rPr>
        <w:t>= –</w:t>
      </w:r>
      <w:r>
        <w:rPr>
          <w:rFonts w:ascii="Times New Roman" w:cs="Times New Roman" w:eastAsia="Times New Roman" w:hAnsi="Times New Roman"/>
          <w:sz w:val="21"/>
          <w:szCs w:val="21"/>
          <w:i w:val="1"/>
          <w:iCs w:val="1"/>
          <w:color w:val="231F20"/>
        </w:rPr>
        <w:t>RT</w:t>
      </w:r>
      <w:r>
        <w:rPr>
          <w:rFonts w:ascii="Times New Roman" w:cs="Times New Roman" w:eastAsia="Times New Roman" w:hAnsi="Times New Roman"/>
          <w:sz w:val="21"/>
          <w:szCs w:val="21"/>
          <w:color w:val="231F20"/>
        </w:rPr>
        <w:t xml:space="preserve"> ln </w:t>
      </w:r>
      <w:r>
        <w:rPr>
          <w:rFonts w:ascii="Times New Roman" w:cs="Times New Roman" w:eastAsia="Times New Roman" w:hAnsi="Times New Roman"/>
          <w:sz w:val="21"/>
          <w:szCs w:val="21"/>
          <w:i w:val="1"/>
          <w:iCs w:val="1"/>
          <w:color w:val="231F20"/>
        </w:rPr>
        <w:t>K</w:t>
      </w:r>
      <w:r>
        <w:rPr>
          <w:rFonts w:ascii="Times New Roman" w:cs="Times New Roman" w:eastAsia="Times New Roman" w:hAnsi="Times New Roman"/>
          <w:sz w:val="21"/>
          <w:szCs w:val="21"/>
          <w:color w:val="231F20"/>
        </w:rPr>
        <w:t>.</w:t>
      </w:r>
    </w:p>
    <w:p>
      <w:pPr>
        <w:spacing w:after="0" w:line="20" w:lineRule="exact"/>
        <w:rPr>
          <w:rFonts w:ascii="Times New Roman" w:cs="Times New Roman" w:eastAsia="Times New Roman" w:hAnsi="Times New Roman"/>
          <w:sz w:val="23"/>
          <w:szCs w:val="23"/>
          <w:color w:val="00ADEF"/>
        </w:rPr>
      </w:pPr>
      <w:r>
        <w:rPr>
          <w:rFonts w:ascii="Times New Roman" w:cs="Times New Roman" w:eastAsia="Times New Roman" w:hAnsi="Times New Roman"/>
          <w:sz w:val="23"/>
          <w:szCs w:val="23"/>
          <w:color w:val="00ADEF"/>
        </w:rPr>
        <w:drawing>
          <wp:anchor simplePos="0" relativeHeight="251657728" behindDoc="1" locked="0" layoutInCell="0" allowOverlap="1">
            <wp:simplePos x="0" y="0"/>
            <wp:positionH relativeFrom="column">
              <wp:posOffset>1416050</wp:posOffset>
            </wp:positionH>
            <wp:positionV relativeFrom="paragraph">
              <wp:posOffset>269240</wp:posOffset>
            </wp:positionV>
            <wp:extent cx="4616450" cy="212979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8">
                      <a:extLst>
                        <a:ext uri="{28A0092B-C50C-407E-A947-70E740481C1C}"/>
                      </a:extLst>
                    </a:blip>
                    <a:srcRect/>
                    <a:stretch>
                      <a:fillRect/>
                    </a:stretch>
                  </pic:blipFill>
                  <pic:spPr bwMode="auto">
                    <a:xfrm>
                      <a:off x="0" y="0"/>
                      <a:ext cx="4616450" cy="2129790"/>
                    </a:xfrm>
                    <a:prstGeom prst="rect">
                      <a:avLst/>
                    </a:prstGeom>
                    <a:noFill/>
                  </pic:spPr>
                </pic:pic>
              </a:graphicData>
            </a:graphic>
          </wp:anchor>
        </w:drawing>
      </w:r>
    </w:p>
    <w:p>
      <w:pPr>
        <w:spacing w:after="0" w:line="200" w:lineRule="exact"/>
        <w:rPr>
          <w:rFonts w:ascii="Times New Roman" w:cs="Times New Roman" w:eastAsia="Times New Roman" w:hAnsi="Times New Roman"/>
          <w:sz w:val="23"/>
          <w:szCs w:val="23"/>
          <w:color w:val="00ADEF"/>
        </w:rPr>
      </w:pPr>
    </w:p>
    <w:p>
      <w:pPr>
        <w:spacing w:after="0" w:line="200" w:lineRule="exact"/>
        <w:rPr>
          <w:rFonts w:ascii="Times New Roman" w:cs="Times New Roman" w:eastAsia="Times New Roman" w:hAnsi="Times New Roman"/>
          <w:sz w:val="23"/>
          <w:szCs w:val="23"/>
          <w:color w:val="00ADEF"/>
        </w:rPr>
      </w:pPr>
    </w:p>
    <w:p>
      <w:pPr>
        <w:spacing w:after="0" w:line="220" w:lineRule="exact"/>
        <w:rPr>
          <w:rFonts w:ascii="Times New Roman" w:cs="Times New Roman" w:eastAsia="Times New Roman" w:hAnsi="Times New Roman"/>
          <w:sz w:val="23"/>
          <w:szCs w:val="23"/>
          <w:color w:val="00ADEF"/>
        </w:rPr>
      </w:pPr>
    </w:p>
    <w:p>
      <w:pPr>
        <w:ind w:left="4280"/>
        <w:spacing w:after="0"/>
        <w:rPr>
          <w:sz w:val="20"/>
          <w:szCs w:val="20"/>
          <w:color w:val="auto"/>
        </w:rPr>
      </w:pPr>
      <w:r>
        <w:rPr>
          <w:rFonts w:ascii="Times New Roman" w:cs="Times New Roman" w:eastAsia="Times New Roman" w:hAnsi="Times New Roman"/>
          <w:sz w:val="21"/>
          <w:szCs w:val="21"/>
          <w:color w:val="231F20"/>
        </w:rPr>
        <w:t>The standard electrode potential for Daniell cell</w:t>
      </w:r>
    </w:p>
    <w:p>
      <w:pPr>
        <w:spacing w:after="0" w:line="11" w:lineRule="exact"/>
        <w:rPr>
          <w:rFonts w:ascii="Times New Roman" w:cs="Times New Roman" w:eastAsia="Times New Roman" w:hAnsi="Times New Roman"/>
          <w:sz w:val="23"/>
          <w:szCs w:val="23"/>
          <w:color w:val="00ADEF"/>
        </w:rPr>
      </w:pPr>
    </w:p>
    <w:p>
      <w:pPr>
        <w:ind w:left="2840"/>
        <w:spacing w:after="0"/>
        <w:rPr>
          <w:sz w:val="20"/>
          <w:szCs w:val="20"/>
          <w:color w:val="auto"/>
        </w:rPr>
      </w:pPr>
      <w:r>
        <w:rPr>
          <w:rFonts w:ascii="Times New Roman" w:cs="Times New Roman" w:eastAsia="Times New Roman" w:hAnsi="Times New Roman"/>
          <w:sz w:val="21"/>
          <w:szCs w:val="21"/>
          <w:color w:val="231F20"/>
        </w:rPr>
        <w:t>is 1.1V. Calculate the standard Gibbs energy for the reaction:</w:t>
      </w:r>
    </w:p>
    <w:p>
      <w:pPr>
        <w:spacing w:after="0" w:line="17" w:lineRule="exact"/>
        <w:rPr>
          <w:rFonts w:ascii="Times New Roman" w:cs="Times New Roman" w:eastAsia="Times New Roman" w:hAnsi="Times New Roman"/>
          <w:sz w:val="23"/>
          <w:szCs w:val="23"/>
          <w:color w:val="00ADEF"/>
        </w:rPr>
      </w:pPr>
    </w:p>
    <w:p>
      <w:pPr>
        <w:ind w:left="3200"/>
        <w:spacing w:after="0"/>
        <w:tabs>
          <w:tab w:leader="none" w:pos="5100" w:val="left"/>
        </w:tabs>
        <w:rPr>
          <w:sz w:val="20"/>
          <w:szCs w:val="20"/>
          <w:color w:val="auto"/>
        </w:rPr>
      </w:pPr>
      <w:r>
        <w:rPr>
          <w:rFonts w:ascii="Times New Roman" w:cs="Times New Roman" w:eastAsia="Times New Roman" w:hAnsi="Times New Roman"/>
          <w:sz w:val="21"/>
          <w:szCs w:val="21"/>
          <w:color w:val="231F20"/>
        </w:rPr>
        <w:t>Zn(s) +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(aq)</w:t>
      </w:r>
      <w:r>
        <w:rPr>
          <w:sz w:val="20"/>
          <w:szCs w:val="20"/>
          <w:color w:val="auto"/>
        </w:rPr>
        <w:tab/>
      </w:r>
      <w:r>
        <w:rPr>
          <w:rFonts w:ascii="Arial" w:cs="Arial" w:eastAsia="Arial" w:hAnsi="Arial"/>
          <w:sz w:val="21"/>
          <w:szCs w:val="21"/>
          <w:color w:val="231F20"/>
        </w:rPr>
        <w:t xml:space="preserve">→  </w:t>
      </w:r>
      <w:r>
        <w:rPr>
          <w:rFonts w:ascii="Times New Roman" w:cs="Times New Roman" w:eastAsia="Times New Roman" w:hAnsi="Times New Roman"/>
          <w:sz w:val="21"/>
          <w:szCs w:val="21"/>
          <w:color w:val="231F20"/>
        </w:rPr>
        <w:t>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(aq) + Cu(s)</w:t>
      </w:r>
    </w:p>
    <w:p>
      <w:pPr>
        <w:spacing w:after="0" w:line="49" w:lineRule="exact"/>
        <w:rPr>
          <w:rFonts w:ascii="Times New Roman" w:cs="Times New Roman" w:eastAsia="Times New Roman" w:hAnsi="Times New Roman"/>
          <w:sz w:val="23"/>
          <w:szCs w:val="23"/>
          <w:color w:val="00ADEF"/>
        </w:rPr>
      </w:pPr>
    </w:p>
    <w:p>
      <w:pPr>
        <w:ind w:left="2820"/>
        <w:spacing w:after="0"/>
        <w:tabs>
          <w:tab w:leader="none" w:pos="3960" w:val="left"/>
          <w:tab w:leader="none" w:pos="4380" w:val="left"/>
        </w:tabs>
        <w:rPr>
          <w:sz w:val="20"/>
          <w:szCs w:val="20"/>
          <w:color w:val="auto"/>
        </w:rPr>
      </w:pPr>
      <w:r>
        <w:rPr>
          <w:rFonts w:ascii="Times New Roman" w:cs="Times New Roman" w:eastAsia="Times New Roman" w:hAnsi="Times New Roman"/>
          <w:sz w:val="26"/>
          <w:szCs w:val="26"/>
          <w:color w:val="00ADEF"/>
        </w:rPr>
        <w:t>Solution</w:t>
      </w:r>
      <w:r>
        <w:rPr>
          <w:sz w:val="20"/>
          <w:szCs w:val="20"/>
          <w:color w:val="auto"/>
        </w:rPr>
        <w:tab/>
      </w:r>
      <w:r>
        <w:rPr>
          <w:rFonts w:ascii="Times New Roman" w:cs="Times New Roman" w:eastAsia="Times New Roman" w:hAnsi="Times New Roman"/>
          <w:sz w:val="27"/>
          <w:szCs w:val="27"/>
          <w:color w:val="231F20"/>
          <w:vertAlign w:val="subscript"/>
        </w:rPr>
        <w:t>r</w:t>
      </w:r>
      <w:r>
        <w:rPr>
          <w:rFonts w:ascii="Times New Roman" w:cs="Times New Roman" w:eastAsia="Times New Roman" w:hAnsi="Times New Roman"/>
          <w:sz w:val="42"/>
          <w:szCs w:val="42"/>
          <w:i w:val="1"/>
          <w:iCs w:val="1"/>
          <w:color w:val="231F20"/>
          <w:vertAlign w:val="superscript"/>
        </w:rPr>
        <w:t>G</w:t>
      </w:r>
      <w:r>
        <w:rPr>
          <w:sz w:val="20"/>
          <w:szCs w:val="20"/>
          <w:color w:val="auto"/>
        </w:rPr>
        <w:tab/>
      </w:r>
      <w:r>
        <w:rPr>
          <w:rFonts w:ascii="Times New Roman" w:cs="Times New Roman" w:eastAsia="Times New Roman" w:hAnsi="Times New Roman"/>
          <w:sz w:val="33"/>
          <w:szCs w:val="33"/>
          <w:color w:val="231F20"/>
          <w:vertAlign w:val="superscript"/>
        </w:rPr>
        <w:t xml:space="preserve">= – </w:t>
      </w:r>
      <w:r>
        <w:rPr>
          <w:rFonts w:ascii="Times New Roman" w:cs="Times New Roman" w:eastAsia="Times New Roman" w:hAnsi="Times New Roman"/>
          <w:sz w:val="33"/>
          <w:szCs w:val="33"/>
          <w:i w:val="1"/>
          <w:iCs w:val="1"/>
          <w:color w:val="231F20"/>
          <w:vertAlign w:val="superscript"/>
        </w:rPr>
        <w:t>nF</w:t>
      </w:r>
      <w:r>
        <w:rPr>
          <w:rFonts w:ascii="Times New Roman" w:cs="Times New Roman" w:eastAsia="Times New Roman" w:hAnsi="Times New Roman"/>
          <w:sz w:val="33"/>
          <w:szCs w:val="33"/>
          <w:color w:val="231F20"/>
          <w:vertAlign w:val="superscript"/>
        </w:rPr>
        <w:t xml:space="preserve"> </w:t>
      </w:r>
      <w:r>
        <w:rPr>
          <w:rFonts w:ascii="Times New Roman" w:cs="Times New Roman" w:eastAsia="Times New Roman" w:hAnsi="Times New Roman"/>
          <w:sz w:val="37"/>
          <w:szCs w:val="37"/>
          <w:color w:val="231F20"/>
          <w:vertAlign w:val="superscript"/>
        </w:rPr>
        <w:t>E</w:t>
      </w:r>
      <w:r>
        <w:rPr>
          <w:rFonts w:ascii="Arial" w:cs="Arial" w:eastAsia="Arial" w:hAnsi="Arial"/>
          <w:sz w:val="22"/>
          <w:szCs w:val="22"/>
          <w:color w:val="231F20"/>
          <w:vertAlign w:val="superscript"/>
        </w:rPr>
        <w:t>V</w:t>
      </w:r>
      <w:r>
        <w:rPr>
          <w:rFonts w:ascii="Times New Roman" w:cs="Times New Roman" w:eastAsia="Times New Roman" w:hAnsi="Times New Roman"/>
          <w:sz w:val="12"/>
          <w:szCs w:val="12"/>
          <w:color w:val="231F20"/>
        </w:rPr>
        <w:t>(cell)</w:t>
      </w:r>
    </w:p>
    <w:p>
      <w:pPr>
        <w:ind w:left="3200"/>
        <w:spacing w:after="0" w:line="218" w:lineRule="auto"/>
        <w:rPr>
          <w:sz w:val="20"/>
          <w:szCs w:val="20"/>
          <w:color w:val="auto"/>
        </w:rPr>
      </w:pPr>
      <w:r>
        <w:rPr>
          <w:rFonts w:ascii="Times New Roman" w:cs="Times New Roman" w:eastAsia="Times New Roman" w:hAnsi="Times New Roman"/>
          <w:sz w:val="21"/>
          <w:szCs w:val="21"/>
          <w:i w:val="1"/>
          <w:iCs w:val="1"/>
          <w:color w:val="231F20"/>
        </w:rPr>
        <w:t xml:space="preserve">n </w:t>
      </w:r>
      <w:r>
        <w:rPr>
          <w:rFonts w:ascii="Times New Roman" w:cs="Times New Roman" w:eastAsia="Times New Roman" w:hAnsi="Times New Roman"/>
          <w:sz w:val="21"/>
          <w:szCs w:val="21"/>
          <w:color w:val="231F20"/>
        </w:rPr>
        <w:t>in the above equation is 2, F = 96487 C 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21"/>
          <w:szCs w:val="21"/>
          <w:color w:val="231F20"/>
        </w:rPr>
        <w:t>and</w:t>
      </w:r>
    </w:p>
    <w:p>
      <w:pPr>
        <w:spacing w:after="0" w:line="15" w:lineRule="exact"/>
        <w:rPr>
          <w:rFonts w:ascii="Times New Roman" w:cs="Times New Roman" w:eastAsia="Times New Roman" w:hAnsi="Times New Roman"/>
          <w:sz w:val="23"/>
          <w:szCs w:val="23"/>
          <w:color w:val="00ADEF"/>
        </w:rPr>
      </w:pPr>
    </w:p>
    <w:p>
      <w:pPr>
        <w:ind w:left="2880"/>
        <w:spacing w:after="0"/>
        <w:rPr>
          <w:sz w:val="20"/>
          <w:szCs w:val="20"/>
          <w:color w:val="auto"/>
        </w:rPr>
      </w:pPr>
      <w:r>
        <w:rPr>
          <w:rFonts w:ascii="Times New Roman" w:cs="Times New Roman" w:eastAsia="Times New Roman" w:hAnsi="Times New Roman"/>
          <w:sz w:val="21"/>
          <w:szCs w:val="21"/>
          <w:color w:val="auto"/>
        </w:rPr>
        <w:t>E</w:t>
      </w:r>
      <w:r>
        <w:rPr>
          <w:rFonts w:ascii="Arial" w:cs="Arial" w:eastAsia="Arial" w:hAnsi="Arial"/>
          <w:sz w:val="25"/>
          <w:szCs w:val="25"/>
          <w:color w:val="auto"/>
          <w:vertAlign w:val="superscript"/>
        </w:rPr>
        <w:t>V</w:t>
      </w:r>
      <w:r>
        <w:rPr>
          <w:rFonts w:ascii="Symbol" w:cs="Symbol" w:eastAsia="Symbol" w:hAnsi="Symbol"/>
          <w:sz w:val="25"/>
          <w:szCs w:val="25"/>
          <w:color w:val="auto"/>
          <w:vertAlign w:val="subscript"/>
        </w:rPr>
        <w:t>(</w:t>
      </w:r>
      <w:r>
        <w:rPr>
          <w:rFonts w:ascii="Times New Roman" w:cs="Times New Roman" w:eastAsia="Times New Roman" w:hAnsi="Times New Roman"/>
          <w:sz w:val="25"/>
          <w:szCs w:val="25"/>
          <w:color w:val="auto"/>
          <w:vertAlign w:val="subscript"/>
        </w:rPr>
        <w:t>cell</w:t>
      </w:r>
      <w:r>
        <w:rPr>
          <w:rFonts w:ascii="Symbol" w:cs="Symbol" w:eastAsia="Symbol" w:hAnsi="Symbol"/>
          <w:sz w:val="25"/>
          <w:szCs w:val="25"/>
          <w:color w:val="auto"/>
          <w:vertAlign w:val="subscript"/>
        </w:rPr>
        <w: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231F20"/>
        </w:rPr>
        <w: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color w:val="231F20"/>
        </w:rPr>
        <w:t>1.1 V</w:t>
      </w:r>
    </w:p>
    <w:p>
      <w:pPr>
        <w:spacing w:after="0" w:line="119" w:lineRule="exact"/>
        <w:rPr>
          <w:rFonts w:ascii="Times New Roman" w:cs="Times New Roman" w:eastAsia="Times New Roman" w:hAnsi="Times New Roman"/>
          <w:sz w:val="23"/>
          <w:szCs w:val="23"/>
          <w:color w:val="00ADEF"/>
        </w:rPr>
      </w:pPr>
    </w:p>
    <w:p>
      <w:pPr>
        <w:ind w:left="3200"/>
        <w:spacing w:after="0"/>
        <w:tabs>
          <w:tab w:leader="none" w:pos="4420" w:val="left"/>
        </w:tabs>
        <w:rPr>
          <w:sz w:val="20"/>
          <w:szCs w:val="20"/>
          <w:color w:val="auto"/>
        </w:rPr>
      </w:pPr>
      <w:r>
        <w:rPr>
          <w:rFonts w:ascii="Times New Roman" w:cs="Times New Roman" w:eastAsia="Times New Roman" w:hAnsi="Times New Roman"/>
          <w:sz w:val="21"/>
          <w:szCs w:val="21"/>
          <w:color w:val="231F20"/>
        </w:rPr>
        <w:t>Therefore,</w:t>
      </w:r>
      <w:r>
        <w:rPr>
          <w:sz w:val="20"/>
          <w:szCs w:val="20"/>
          <w:color w:val="auto"/>
        </w:rPr>
        <w:tab/>
      </w:r>
      <w:r>
        <w:rPr>
          <w:rFonts w:ascii="Times New Roman" w:cs="Times New Roman" w:eastAsia="Times New Roman" w:hAnsi="Times New Roman"/>
          <w:sz w:val="27"/>
          <w:szCs w:val="27"/>
          <w:color w:val="231F20"/>
          <w:vertAlign w:val="subscript"/>
        </w:rPr>
        <w:t>r</w:t>
      </w:r>
      <w:r>
        <w:rPr>
          <w:rFonts w:ascii="Times New Roman" w:cs="Times New Roman" w:eastAsia="Times New Roman" w:hAnsi="Times New Roman"/>
          <w:sz w:val="21"/>
          <w:szCs w:val="21"/>
          <w:i w:val="1"/>
          <w:iCs w:val="1"/>
          <w:color w:val="231F20"/>
        </w:rPr>
        <w:t>G</w:t>
      </w:r>
      <w:r>
        <w:rPr>
          <w:rFonts w:ascii="Times New Roman" w:cs="Times New Roman" w:eastAsia="Times New Roman" w:hAnsi="Times New Roman"/>
          <w:sz w:val="27"/>
          <w:szCs w:val="27"/>
          <w:color w:val="231F20"/>
        </w:rPr>
        <w:t xml:space="preserve">  </w:t>
      </w:r>
      <w:r>
        <w:rPr>
          <w:rFonts w:ascii="Times New Roman" w:cs="Times New Roman" w:eastAsia="Times New Roman" w:hAnsi="Times New Roman"/>
          <w:sz w:val="21"/>
          <w:szCs w:val="21"/>
          <w:color w:val="231F20"/>
        </w:rPr>
        <w:t>= – 2 × 1.1V × 96487 C mol</w:t>
      </w:r>
      <w:r>
        <w:rPr>
          <w:rFonts w:ascii="Times New Roman" w:cs="Times New Roman" w:eastAsia="Times New Roman" w:hAnsi="Times New Roman"/>
          <w:sz w:val="27"/>
          <w:szCs w:val="27"/>
          <w:color w:val="231F20"/>
          <w:vertAlign w:val="superscript"/>
        </w:rPr>
        <w:t>–1</w:t>
      </w:r>
    </w:p>
    <w:p>
      <w:pPr>
        <w:ind w:left="5120" w:hanging="226"/>
        <w:spacing w:after="0" w:line="220" w:lineRule="auto"/>
        <w:tabs>
          <w:tab w:leader="none" w:pos="5120" w:val="left"/>
        </w:tabs>
        <w:numPr>
          <w:ilvl w:val="0"/>
          <w:numId w:val="6"/>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–21227 J mol</w:t>
      </w:r>
      <w:r>
        <w:rPr>
          <w:rFonts w:ascii="Times New Roman" w:cs="Times New Roman" w:eastAsia="Times New Roman" w:hAnsi="Times New Roman"/>
          <w:sz w:val="27"/>
          <w:szCs w:val="27"/>
          <w:color w:val="231F20"/>
          <w:vertAlign w:val="superscript"/>
        </w:rPr>
        <w:t>–1</w:t>
      </w:r>
    </w:p>
    <w:p>
      <w:pPr>
        <w:ind w:left="5120" w:hanging="225"/>
        <w:spacing w:after="0" w:line="226" w:lineRule="auto"/>
        <w:tabs>
          <w:tab w:leader="none" w:pos="5120" w:val="left"/>
        </w:tabs>
        <w:numPr>
          <w:ilvl w:val="0"/>
          <w:numId w:val="6"/>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–21.227 kJ mol</w:t>
      </w:r>
      <w:r>
        <w:rPr>
          <w:rFonts w:ascii="Times New Roman" w:cs="Times New Roman" w:eastAsia="Times New Roman" w:hAnsi="Times New Roman"/>
          <w:sz w:val="27"/>
          <w:szCs w:val="27"/>
          <w:color w:val="231F20"/>
          <w:vertAlign w:val="superscript"/>
        </w:rPr>
        <w:t>–1</w:t>
      </w:r>
    </w:p>
    <w:p>
      <w:pPr>
        <w:spacing w:after="0" w:line="20" w:lineRule="exact"/>
        <w:rPr>
          <w:rFonts w:ascii="Times New Roman" w:cs="Times New Roman" w:eastAsia="Times New Roman" w:hAnsi="Times New Roman"/>
          <w:sz w:val="23"/>
          <w:szCs w:val="23"/>
          <w:color w:val="00ADEF"/>
        </w:rPr>
      </w:pPr>
      <w:r>
        <w:rPr>
          <w:rFonts w:ascii="Times New Roman" w:cs="Times New Roman" w:eastAsia="Times New Roman" w:hAnsi="Times New Roman"/>
          <w:sz w:val="23"/>
          <w:szCs w:val="23"/>
          <w:color w:val="00ADEF"/>
        </w:rPr>
        <w:drawing>
          <wp:anchor simplePos="0" relativeHeight="251657728" behindDoc="1" locked="0" layoutInCell="0" allowOverlap="1">
            <wp:simplePos x="0" y="0"/>
            <wp:positionH relativeFrom="column">
              <wp:posOffset>-3810</wp:posOffset>
            </wp:positionH>
            <wp:positionV relativeFrom="paragraph">
              <wp:posOffset>400050</wp:posOffset>
            </wp:positionV>
            <wp:extent cx="6047105" cy="233299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9">
                      <a:extLst>
                        <a:ext uri="{28A0092B-C50C-407E-A947-70E740481C1C}"/>
                      </a:extLst>
                    </a:blip>
                    <a:srcRect/>
                    <a:stretch>
                      <a:fillRect/>
                    </a:stretch>
                  </pic:blipFill>
                  <pic:spPr bwMode="auto">
                    <a:xfrm>
                      <a:off x="0" y="0"/>
                      <a:ext cx="6047105" cy="2332990"/>
                    </a:xfrm>
                    <a:prstGeom prst="rect">
                      <a:avLst/>
                    </a:prstGeom>
                    <a:noFill/>
                  </pic:spPr>
                </pic:pic>
              </a:graphicData>
            </a:graphic>
          </wp:anchor>
        </w:drawing>
      </w:r>
    </w:p>
    <w:p>
      <w:pPr>
        <w:spacing w:after="0" w:line="200" w:lineRule="exact"/>
        <w:rPr>
          <w:rFonts w:ascii="Times New Roman" w:cs="Times New Roman" w:eastAsia="Times New Roman" w:hAnsi="Times New Roman"/>
          <w:sz w:val="23"/>
          <w:szCs w:val="23"/>
          <w:color w:val="00ADEF"/>
        </w:rPr>
      </w:pPr>
    </w:p>
    <w:p>
      <w:pPr>
        <w:spacing w:after="0" w:line="200" w:lineRule="exact"/>
        <w:rPr>
          <w:rFonts w:ascii="Times New Roman" w:cs="Times New Roman" w:eastAsia="Times New Roman" w:hAnsi="Times New Roman"/>
          <w:sz w:val="23"/>
          <w:szCs w:val="23"/>
          <w:color w:val="00ADEF"/>
        </w:rPr>
      </w:pPr>
    </w:p>
    <w:p>
      <w:pPr>
        <w:spacing w:after="0" w:line="200" w:lineRule="exact"/>
        <w:rPr>
          <w:rFonts w:ascii="Times New Roman" w:cs="Times New Roman" w:eastAsia="Times New Roman" w:hAnsi="Times New Roman"/>
          <w:sz w:val="23"/>
          <w:szCs w:val="23"/>
          <w:color w:val="00ADEF"/>
        </w:rPr>
      </w:pPr>
    </w:p>
    <w:p>
      <w:pPr>
        <w:spacing w:after="0" w:line="265" w:lineRule="exact"/>
        <w:rPr>
          <w:rFonts w:ascii="Times New Roman" w:cs="Times New Roman" w:eastAsia="Times New Roman" w:hAnsi="Times New Roman"/>
          <w:sz w:val="23"/>
          <w:szCs w:val="23"/>
          <w:color w:val="00ADEF"/>
        </w:rPr>
      </w:pPr>
    </w:p>
    <w:p>
      <w:pPr>
        <w:ind w:left="640"/>
        <w:spacing w:after="0"/>
        <w:rPr>
          <w:sz w:val="20"/>
          <w:szCs w:val="20"/>
          <w:color w:val="auto"/>
        </w:rPr>
      </w:pPr>
      <w:r>
        <w:rPr>
          <w:rFonts w:ascii="Times New Roman" w:cs="Times New Roman" w:eastAsia="Times New Roman" w:hAnsi="Times New Roman"/>
          <w:sz w:val="26"/>
          <w:szCs w:val="26"/>
          <w:color w:val="6C6E70"/>
        </w:rPr>
        <w:t>Intext  Questions</w:t>
      </w:r>
    </w:p>
    <w:p>
      <w:pPr>
        <w:spacing w:after="0" w:line="170" w:lineRule="exact"/>
        <w:rPr>
          <w:rFonts w:ascii="Times New Roman" w:cs="Times New Roman" w:eastAsia="Times New Roman" w:hAnsi="Times New Roman"/>
          <w:sz w:val="23"/>
          <w:szCs w:val="23"/>
          <w:color w:val="00ADEF"/>
        </w:rPr>
      </w:pPr>
    </w:p>
    <w:p>
      <w:pPr>
        <w:ind w:left="1120" w:right="480" w:hanging="479"/>
        <w:spacing w:after="0" w:line="248" w:lineRule="auto"/>
        <w:rPr>
          <w:sz w:val="20"/>
          <w:szCs w:val="20"/>
          <w:color w:val="auto"/>
        </w:rPr>
      </w:pPr>
      <w:r>
        <w:rPr>
          <w:rFonts w:ascii="Times New Roman" w:cs="Times New Roman" w:eastAsia="Times New Roman" w:hAnsi="Times New Roman"/>
          <w:sz w:val="21"/>
          <w:szCs w:val="21"/>
          <w:b w:val="1"/>
          <w:bCs w:val="1"/>
          <w:color w:val="6C6E70"/>
        </w:rPr>
        <w:t xml:space="preserve">3.4 </w:t>
      </w:r>
      <w:r>
        <w:rPr>
          <w:rFonts w:ascii="Times New Roman" w:cs="Times New Roman" w:eastAsia="Times New Roman" w:hAnsi="Times New Roman"/>
          <w:sz w:val="21"/>
          <w:szCs w:val="21"/>
          <w:color w:val="231F20"/>
        </w:rPr>
        <w:t>Calculate the potential of hydrogen electrode in contact with a solution whose</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color w:val="231F20"/>
        </w:rPr>
        <w:t>pH is 10.</w:t>
      </w:r>
    </w:p>
    <w:p>
      <w:pPr>
        <w:spacing w:after="0" w:line="293" w:lineRule="exact"/>
        <w:rPr>
          <w:rFonts w:ascii="Times New Roman" w:cs="Times New Roman" w:eastAsia="Times New Roman" w:hAnsi="Times New Roman"/>
          <w:sz w:val="23"/>
          <w:szCs w:val="23"/>
          <w:color w:val="00ADEF"/>
        </w:rPr>
      </w:pPr>
    </w:p>
    <w:p>
      <w:pPr>
        <w:ind w:left="1120" w:right="800" w:hanging="479"/>
        <w:spacing w:after="0" w:line="222" w:lineRule="auto"/>
        <w:rPr>
          <w:sz w:val="20"/>
          <w:szCs w:val="20"/>
          <w:color w:val="auto"/>
        </w:rPr>
      </w:pPr>
      <w:r>
        <w:rPr>
          <w:rFonts w:ascii="Times New Roman" w:cs="Times New Roman" w:eastAsia="Times New Roman" w:hAnsi="Times New Roman"/>
          <w:sz w:val="21"/>
          <w:szCs w:val="21"/>
          <w:b w:val="1"/>
          <w:bCs w:val="1"/>
          <w:color w:val="6C6E70"/>
        </w:rPr>
        <w:t xml:space="preserve">3.5 </w:t>
      </w:r>
      <w:r>
        <w:rPr>
          <w:rFonts w:ascii="Times New Roman" w:cs="Times New Roman" w:eastAsia="Times New Roman" w:hAnsi="Times New Roman"/>
          <w:sz w:val="21"/>
          <w:szCs w:val="21"/>
          <w:color w:val="231F20"/>
        </w:rPr>
        <w:t>Calculate the emf of the cell in which the following reaction takes place</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color w:val="231F20"/>
        </w:rPr>
        <w:t>Ni(s) + 2Ag</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(0.002 M)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Ni</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(0.160 M) + 2Ag(s)</w:t>
      </w:r>
    </w:p>
    <w:p>
      <w:pPr>
        <w:spacing w:after="0" w:line="113" w:lineRule="exact"/>
        <w:rPr>
          <w:rFonts w:ascii="Times New Roman" w:cs="Times New Roman" w:eastAsia="Times New Roman" w:hAnsi="Times New Roman"/>
          <w:sz w:val="23"/>
          <w:szCs w:val="23"/>
          <w:color w:val="00ADEF"/>
        </w:rPr>
      </w:pPr>
    </w:p>
    <w:p>
      <w:pPr>
        <w:ind w:left="1120"/>
        <w:spacing w:after="0"/>
        <w:tabs>
          <w:tab w:leader="none" w:pos="2440" w:val="left"/>
        </w:tabs>
        <w:rPr>
          <w:sz w:val="20"/>
          <w:szCs w:val="20"/>
          <w:color w:val="auto"/>
        </w:rPr>
      </w:pPr>
      <w:r>
        <w:rPr>
          <w:rFonts w:ascii="Times New Roman" w:cs="Times New Roman" w:eastAsia="Times New Roman" w:hAnsi="Times New Roman"/>
          <w:sz w:val="21"/>
          <w:szCs w:val="21"/>
          <w:color w:val="231F20"/>
        </w:rPr>
        <w:t>Given that</w:t>
      </w:r>
      <w:r>
        <w:rPr>
          <w:sz w:val="20"/>
          <w:szCs w:val="20"/>
          <w:color w:val="auto"/>
        </w:rPr>
        <w:tab/>
      </w:r>
      <w:r>
        <w:rPr>
          <w:rFonts w:ascii="Times New Roman" w:cs="Times New Roman" w:eastAsia="Times New Roman" w:hAnsi="Times New Roman"/>
          <w:sz w:val="24"/>
          <w:szCs w:val="24"/>
          <w:color w:val="231F20"/>
        </w:rPr>
        <w:t>E</w:t>
      </w:r>
      <w:r>
        <w:rPr>
          <w:rFonts w:ascii="Arial" w:cs="Arial" w:eastAsia="Arial" w:hAnsi="Arial"/>
          <w:sz w:val="28"/>
          <w:szCs w:val="28"/>
          <w:color w:val="231F20"/>
          <w:vertAlign w:val="superscript"/>
        </w:rPr>
        <w:t>V</w:t>
      </w:r>
      <w:r>
        <w:rPr>
          <w:rFonts w:ascii="Times New Roman" w:cs="Times New Roman" w:eastAsia="Times New Roman" w:hAnsi="Times New Roman"/>
          <w:sz w:val="28"/>
          <w:szCs w:val="28"/>
          <w:color w:val="231F20"/>
          <w:vertAlign w:val="subscript"/>
        </w:rPr>
        <w:t>(cell)</w:t>
      </w:r>
      <w:r>
        <w:rPr>
          <w:rFonts w:ascii="Times New Roman" w:cs="Times New Roman" w:eastAsia="Times New Roman" w:hAnsi="Times New Roman"/>
          <w:sz w:val="24"/>
          <w:szCs w:val="24"/>
          <w:color w:val="231F20"/>
        </w:rPr>
        <w:t xml:space="preserve">  = 1.05 V</w:t>
      </w:r>
    </w:p>
    <w:p>
      <w:pPr>
        <w:spacing w:after="0" w:line="103" w:lineRule="exact"/>
        <w:rPr>
          <w:rFonts w:ascii="Times New Roman" w:cs="Times New Roman" w:eastAsia="Times New Roman" w:hAnsi="Times New Roman"/>
          <w:sz w:val="23"/>
          <w:szCs w:val="23"/>
          <w:color w:val="00ADEF"/>
        </w:rPr>
      </w:pPr>
    </w:p>
    <w:p>
      <w:pPr>
        <w:ind w:left="640"/>
        <w:spacing w:after="0"/>
        <w:rPr>
          <w:sz w:val="20"/>
          <w:szCs w:val="20"/>
          <w:color w:val="auto"/>
        </w:rPr>
      </w:pPr>
      <w:r>
        <w:rPr>
          <w:rFonts w:ascii="Times New Roman" w:cs="Times New Roman" w:eastAsia="Times New Roman" w:hAnsi="Times New Roman"/>
          <w:sz w:val="21"/>
          <w:szCs w:val="21"/>
          <w:b w:val="1"/>
          <w:bCs w:val="1"/>
          <w:color w:val="6C6E70"/>
        </w:rPr>
        <w:t xml:space="preserve">3.6 </w:t>
      </w:r>
      <w:r>
        <w:rPr>
          <w:rFonts w:ascii="Times New Roman" w:cs="Times New Roman" w:eastAsia="Times New Roman" w:hAnsi="Times New Roman"/>
          <w:sz w:val="21"/>
          <w:szCs w:val="21"/>
          <w:color w:val="231F20"/>
        </w:rPr>
        <w:t>The cell in which the following reaction occurs:</w:t>
      </w:r>
    </w:p>
    <w:p>
      <w:pPr>
        <w:spacing w:after="0" w:line="98" w:lineRule="exact"/>
        <w:rPr>
          <w:rFonts w:ascii="Times New Roman" w:cs="Times New Roman" w:eastAsia="Times New Roman" w:hAnsi="Times New Roman"/>
          <w:sz w:val="23"/>
          <w:szCs w:val="23"/>
          <w:color w:val="00ADEF"/>
        </w:rPr>
      </w:pPr>
    </w:p>
    <w:p>
      <w:pPr>
        <w:jc w:val="both"/>
        <w:ind w:left="1120" w:right="480" w:firstLine="31"/>
        <w:spacing w:after="0" w:line="309" w:lineRule="auto"/>
        <w:rPr>
          <w:sz w:val="20"/>
          <w:szCs w:val="20"/>
          <w:color w:val="auto"/>
        </w:rPr>
      </w:pPr>
      <w:r>
        <w:rPr>
          <w:rFonts w:ascii="Times New Roman" w:cs="Times New Roman" w:eastAsia="Times New Roman" w:hAnsi="Times New Roman"/>
          <w:sz w:val="21"/>
          <w:szCs w:val="21"/>
          <w:color w:val="231F20"/>
        </w:rPr>
        <w:t>2Fe</w:t>
      </w:r>
      <w:r>
        <w:rPr>
          <w:rFonts w:ascii="Times New Roman" w:cs="Times New Roman" w:eastAsia="Times New Roman" w:hAnsi="Times New Roman"/>
          <w:sz w:val="24"/>
          <w:szCs w:val="24"/>
          <w:color w:val="231F20"/>
          <w:vertAlign w:val="superscript"/>
        </w:rPr>
        <w:t>3</w:t>
      </w:r>
      <w:r>
        <w:rPr>
          <w:rFonts w:ascii="Times New Roman" w:cs="Times New Roman" w:eastAsia="Times New Roman" w:hAnsi="Times New Roman"/>
          <w:sz w:val="21"/>
          <w:szCs w:val="21"/>
          <w:color w:val="231F20"/>
        </w:rPr>
        <w:t xml:space="preserve"> </w:t>
      </w:r>
      <w:r>
        <w:rPr>
          <w:rFonts w:ascii="Arial" w:cs="Arial" w:eastAsia="Arial" w:hAnsi="Arial"/>
          <w:sz w:val="24"/>
          <w:szCs w:val="24"/>
          <w:color w:val="231F20"/>
          <w:vertAlign w:val="superscript"/>
        </w:rPr>
        <w:t>+</w:t>
      </w:r>
      <w:r>
        <w:rPr>
          <w:rFonts w:ascii="Times New Roman" w:cs="Times New Roman" w:eastAsia="Times New Roman" w:hAnsi="Times New Roman"/>
          <w:sz w:val="21"/>
          <w:szCs w:val="21"/>
          <w:color w:val="231F20"/>
        </w:rPr>
        <w:t xml:space="preserve"> </w:t>
      </w:r>
      <w:r>
        <w:rPr>
          <w:rFonts w:ascii="Symbol" w:cs="Symbol" w:eastAsia="Symbol" w:hAnsi="Symbol"/>
          <w:sz w:val="26"/>
          <w:szCs w:val="26"/>
          <w:color w:val="231F20"/>
        </w:rPr>
        <w:t>(</w:t>
      </w:r>
      <w:r>
        <w:rPr>
          <w:rFonts w:ascii="Times New Roman" w:cs="Times New Roman" w:eastAsia="Times New Roman" w:hAnsi="Times New Roman"/>
          <w:sz w:val="21"/>
          <w:szCs w:val="21"/>
          <w:color w:val="231F20"/>
        </w:rPr>
        <w:t xml:space="preserve"> aq</w:t>
      </w:r>
      <w:r>
        <w:rPr>
          <w:rFonts w:ascii="Symbol" w:cs="Symbol" w:eastAsia="Symbol" w:hAnsi="Symbol"/>
          <w:sz w:val="26"/>
          <w:szCs w:val="26"/>
          <w:color w:val="231F20"/>
        </w:rPr>
        <w:t>)</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2I</w:t>
      </w:r>
      <w:r>
        <w:rPr>
          <w:rFonts w:ascii="Arial" w:cs="Arial" w:eastAsia="Arial" w:hAnsi="Arial"/>
          <w:sz w:val="24"/>
          <w:szCs w:val="24"/>
          <w:color w:val="231F20"/>
          <w:vertAlign w:val="superscript"/>
        </w:rPr>
        <w:t>−</w:t>
      </w:r>
      <w:r>
        <w:rPr>
          <w:rFonts w:ascii="Times New Roman" w:cs="Times New Roman" w:eastAsia="Times New Roman" w:hAnsi="Times New Roman"/>
          <w:sz w:val="21"/>
          <w:szCs w:val="21"/>
          <w:color w:val="231F20"/>
        </w:rPr>
        <w:t xml:space="preserve"> </w:t>
      </w:r>
      <w:r>
        <w:rPr>
          <w:rFonts w:ascii="Symbol" w:cs="Symbol" w:eastAsia="Symbol" w:hAnsi="Symbol"/>
          <w:sz w:val="26"/>
          <w:szCs w:val="26"/>
          <w:color w:val="231F20"/>
        </w:rPr>
        <w:t>(</w:t>
      </w:r>
      <w:r>
        <w:rPr>
          <w:rFonts w:ascii="Times New Roman" w:cs="Times New Roman" w:eastAsia="Times New Roman" w:hAnsi="Times New Roman"/>
          <w:sz w:val="21"/>
          <w:szCs w:val="21"/>
          <w:color w:val="231F20"/>
        </w:rPr>
        <w:t xml:space="preserve"> aq</w:t>
      </w:r>
      <w:r>
        <w:rPr>
          <w:rFonts w:ascii="Symbol" w:cs="Symbol" w:eastAsia="Symbol" w:hAnsi="Symbol"/>
          <w:sz w:val="26"/>
          <w:szCs w:val="26"/>
          <w:color w:val="231F20"/>
        </w:rPr>
        <w:t>)</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2Fe</w:t>
      </w:r>
      <w:r>
        <w:rPr>
          <w:rFonts w:ascii="Times New Roman" w:cs="Times New Roman" w:eastAsia="Times New Roman" w:hAnsi="Times New Roman"/>
          <w:sz w:val="24"/>
          <w:szCs w:val="24"/>
          <w:color w:val="231F20"/>
          <w:vertAlign w:val="superscript"/>
        </w:rPr>
        <w:t>2</w:t>
      </w:r>
      <w:r>
        <w:rPr>
          <w:rFonts w:ascii="Arial" w:cs="Arial" w:eastAsia="Arial" w:hAnsi="Arial"/>
          <w:sz w:val="24"/>
          <w:szCs w:val="24"/>
          <w:color w:val="231F20"/>
          <w:vertAlign w:val="superscript"/>
        </w:rPr>
        <w:t>+</w:t>
      </w:r>
      <w:r>
        <w:rPr>
          <w:rFonts w:ascii="Times New Roman" w:cs="Times New Roman" w:eastAsia="Times New Roman" w:hAnsi="Times New Roman"/>
          <w:sz w:val="21"/>
          <w:szCs w:val="21"/>
          <w:color w:val="231F20"/>
        </w:rPr>
        <w:t xml:space="preserve"> </w:t>
      </w:r>
      <w:r>
        <w:rPr>
          <w:rFonts w:ascii="Symbol" w:cs="Symbol" w:eastAsia="Symbol" w:hAnsi="Symbol"/>
          <w:sz w:val="26"/>
          <w:szCs w:val="26"/>
          <w:color w:val="231F20"/>
        </w:rPr>
        <w:t>(</w:t>
      </w:r>
      <w:r>
        <w:rPr>
          <w:rFonts w:ascii="Times New Roman" w:cs="Times New Roman" w:eastAsia="Times New Roman" w:hAnsi="Times New Roman"/>
          <w:sz w:val="21"/>
          <w:szCs w:val="21"/>
          <w:color w:val="231F20"/>
        </w:rPr>
        <w:t xml:space="preserve"> aq</w:t>
      </w:r>
      <w:r>
        <w:rPr>
          <w:rFonts w:ascii="Symbol" w:cs="Symbol" w:eastAsia="Symbol" w:hAnsi="Symbol"/>
          <w:sz w:val="26"/>
          <w:szCs w:val="26"/>
          <w:color w:val="231F20"/>
        </w:rPr>
        <w:t>)</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I</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21"/>
          <w:szCs w:val="21"/>
          <w:color w:val="231F20"/>
        </w:rPr>
        <w:t xml:space="preserve"> </w:t>
      </w:r>
      <w:r>
        <w:rPr>
          <w:rFonts w:ascii="Symbol" w:cs="Symbol" w:eastAsia="Symbol" w:hAnsi="Symbol"/>
          <w:sz w:val="21"/>
          <w:szCs w:val="21"/>
          <w:color w:val="231F20"/>
        </w:rPr>
        <w:t>(</w:t>
      </w:r>
      <w:r>
        <w:rPr>
          <w:rFonts w:ascii="Times New Roman" w:cs="Times New Roman" w:eastAsia="Times New Roman" w:hAnsi="Times New Roman"/>
          <w:sz w:val="21"/>
          <w:szCs w:val="21"/>
          <w:color w:val="231F20"/>
        </w:rPr>
        <w:t xml:space="preserve"> s</w:t>
      </w:r>
      <w:r>
        <w:rPr>
          <w:rFonts w:ascii="Symbol" w:cs="Symbol" w:eastAsia="Symbol" w:hAnsi="Symbol"/>
          <w:sz w:val="21"/>
          <w:szCs w:val="21"/>
          <w:color w:val="231F20"/>
        </w:rPr>
        <w:t>)</w:t>
      </w:r>
      <w:r>
        <w:rPr>
          <w:rFonts w:ascii="Times New Roman" w:cs="Times New Roman" w:eastAsia="Times New Roman" w:hAnsi="Times New Roman"/>
          <w:sz w:val="21"/>
          <w:szCs w:val="21"/>
          <w:color w:val="231F20"/>
        </w:rPr>
        <w:t xml:space="preserve"> has </w:t>
      </w:r>
      <w:r>
        <w:rPr>
          <w:rFonts w:ascii="Times New Roman" w:cs="Times New Roman" w:eastAsia="Times New Roman" w:hAnsi="Times New Roman"/>
          <w:sz w:val="21"/>
          <w:szCs w:val="21"/>
          <w:i w:val="1"/>
          <w:iCs w:val="1"/>
          <w:color w:val="000000"/>
        </w:rPr>
        <w:t>E</w:t>
      </w:r>
      <w:r>
        <w:rPr>
          <w:rFonts w:ascii="Times New Roman" w:cs="Times New Roman" w:eastAsia="Times New Roman" w:hAnsi="Times New Roman"/>
          <w:sz w:val="25"/>
          <w:szCs w:val="25"/>
          <w:color w:val="000000"/>
          <w:vertAlign w:val="subscript"/>
        </w:rPr>
        <w:t>cell</w:t>
      </w:r>
      <w:r>
        <w:rPr>
          <w:rFonts w:ascii="Times New Roman" w:cs="Times New Roman" w:eastAsia="Times New Roman" w:hAnsi="Times New Roman"/>
          <w:sz w:val="25"/>
          <w:szCs w:val="25"/>
          <w:color w:val="000000"/>
          <w:vertAlign w:val="superscript"/>
        </w:rPr>
        <w:t>0</w:t>
      </w:r>
      <w:r>
        <w:rPr>
          <w:rFonts w:ascii="Times New Roman" w:cs="Times New Roman" w:eastAsia="Times New Roman" w:hAnsi="Times New Roman"/>
          <w:sz w:val="21"/>
          <w:szCs w:val="21"/>
          <w:color w:val="231F20"/>
        </w:rPr>
        <w:t xml:space="preserve"> = 0.236 V at 298 K. Calculate the standard Gibbs energy and the equilibrium constant of the cell reaction.</w:t>
      </w:r>
    </w:p>
    <w:p>
      <w:pPr>
        <w:sectPr>
          <w:pgSz w:w="11900" w:h="16840" w:orient="portrait"/>
          <w:cols w:equalWidth="0" w:num="1">
            <w:col w:w="9480"/>
          </w:cols>
          <w:pgMar w:left="980" w:top="1440" w:right="1440" w:bottom="1440" w:gutter="0" w:footer="0" w:header="0"/>
        </w:sectPr>
      </w:pPr>
    </w:p>
    <w:p>
      <w:pPr>
        <w:spacing w:after="0" w:line="200" w:lineRule="exact"/>
        <w:rPr>
          <w:rFonts w:ascii="Times New Roman" w:cs="Times New Roman" w:eastAsia="Times New Roman" w:hAnsi="Times New Roman"/>
          <w:sz w:val="23"/>
          <w:szCs w:val="23"/>
          <w:color w:val="00ADEF"/>
        </w:rPr>
      </w:pPr>
    </w:p>
    <w:p>
      <w:pPr>
        <w:spacing w:after="0" w:line="363" w:lineRule="exact"/>
        <w:rPr>
          <w:rFonts w:ascii="Times New Roman" w:cs="Times New Roman" w:eastAsia="Times New Roman" w:hAnsi="Times New Roman"/>
          <w:sz w:val="23"/>
          <w:szCs w:val="23"/>
          <w:color w:val="00ADEF"/>
        </w:rPr>
      </w:pPr>
    </w:p>
    <w:p>
      <w:pPr>
        <w:spacing w:after="0"/>
        <w:rPr>
          <w:sz w:val="20"/>
          <w:szCs w:val="20"/>
          <w:color w:val="auto"/>
        </w:rPr>
      </w:pPr>
      <w:r>
        <w:rPr>
          <w:rFonts w:ascii="Times New Roman" w:cs="Times New Roman" w:eastAsia="Times New Roman" w:hAnsi="Times New Roman"/>
          <w:sz w:val="28"/>
          <w:szCs w:val="28"/>
          <w:color w:val="6C6E70"/>
        </w:rPr>
        <w:t>3 . 4 Conductance</w:t>
      </w:r>
    </w:p>
    <w:p>
      <w:pPr>
        <w:spacing w:after="0" w:line="14" w:lineRule="exact"/>
        <w:rPr>
          <w:rFonts w:ascii="Times New Roman" w:cs="Times New Roman" w:eastAsia="Times New Roman" w:hAnsi="Times New Roman"/>
          <w:sz w:val="23"/>
          <w:szCs w:val="23"/>
          <w:color w:val="00ADEF"/>
        </w:rPr>
      </w:pPr>
    </w:p>
    <w:p>
      <w:pPr>
        <w:jc w:val="right"/>
        <w:spacing w:after="0"/>
        <w:tabs>
          <w:tab w:leader="none" w:pos="1120" w:val="left"/>
        </w:tabs>
        <w:rPr>
          <w:sz w:val="20"/>
          <w:szCs w:val="20"/>
          <w:color w:val="auto"/>
        </w:rPr>
      </w:pPr>
      <w:r>
        <w:rPr>
          <w:rFonts w:ascii="Times New Roman" w:cs="Times New Roman" w:eastAsia="Times New Roman" w:hAnsi="Times New Roman"/>
          <w:sz w:val="28"/>
          <w:szCs w:val="28"/>
          <w:color w:val="6C6E70"/>
        </w:rPr>
        <w:t>of</w:t>
      </w:r>
      <w:r>
        <w:rPr>
          <w:sz w:val="20"/>
          <w:szCs w:val="20"/>
          <w:color w:val="auto"/>
        </w:rPr>
        <w:tab/>
      </w:r>
      <w:r>
        <w:rPr>
          <w:rFonts w:ascii="Times New Roman" w:cs="Times New Roman" w:eastAsia="Times New Roman" w:hAnsi="Times New Roman"/>
          <w:sz w:val="24"/>
          <w:szCs w:val="24"/>
          <w:color w:val="6C6E70"/>
        </w:rPr>
        <w:t>Electrolytic</w:t>
      </w:r>
    </w:p>
    <w:p>
      <w:pPr>
        <w:spacing w:after="0" w:line="14" w:lineRule="exact"/>
        <w:rPr>
          <w:rFonts w:ascii="Times New Roman" w:cs="Times New Roman" w:eastAsia="Times New Roman" w:hAnsi="Times New Roman"/>
          <w:sz w:val="23"/>
          <w:szCs w:val="23"/>
          <w:color w:val="00ADEF"/>
        </w:rPr>
      </w:pPr>
    </w:p>
    <w:p>
      <w:pPr>
        <w:ind w:left="540"/>
        <w:spacing w:after="0"/>
        <w:rPr>
          <w:sz w:val="20"/>
          <w:szCs w:val="20"/>
          <w:color w:val="auto"/>
        </w:rPr>
      </w:pPr>
      <w:r>
        <w:rPr>
          <w:rFonts w:ascii="Times New Roman" w:cs="Times New Roman" w:eastAsia="Times New Roman" w:hAnsi="Times New Roman"/>
          <w:sz w:val="28"/>
          <w:szCs w:val="28"/>
          <w:color w:val="6C6E70"/>
        </w:rPr>
        <w:t>Solutions</w:t>
      </w:r>
    </w:p>
    <w:p>
      <w:pPr>
        <w:spacing w:after="0" w:line="20" w:lineRule="exact"/>
        <w:rPr>
          <w:rFonts w:ascii="Times New Roman" w:cs="Times New Roman" w:eastAsia="Times New Roman" w:hAnsi="Times New Roman"/>
          <w:sz w:val="23"/>
          <w:szCs w:val="23"/>
          <w:color w:val="00ADEF"/>
        </w:rPr>
      </w:pPr>
      <w:r>
        <w:rPr>
          <w:rFonts w:ascii="Times New Roman" w:cs="Times New Roman" w:eastAsia="Times New Roman" w:hAnsi="Times New Roman"/>
          <w:sz w:val="23"/>
          <w:szCs w:val="23"/>
          <w:color w:val="00ADEF"/>
        </w:rPr>
        <mc:AlternateContent>
          <mc:Choice Requires="wps">
            <w:drawing>
              <wp:anchor simplePos="0" relativeHeight="251657728" behindDoc="1" locked="0" layoutInCell="0" allowOverlap="1">
                <wp:simplePos x="0" y="0"/>
                <wp:positionH relativeFrom="column">
                  <wp:posOffset>-610870</wp:posOffset>
                </wp:positionH>
                <wp:positionV relativeFrom="paragraph">
                  <wp:posOffset>635</wp:posOffset>
                </wp:positionV>
                <wp:extent cx="1907540" cy="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07540" cy="4763"/>
                        </a:xfrm>
                        <a:prstGeom prst="line">
                          <a:avLst/>
                        </a:prstGeom>
                        <a:solidFill>
                          <a:srgbClr val="FFFFFF"/>
                        </a:solidFill>
                        <a:ln w="25908">
                          <a:solidFill>
                            <a:srgbClr val="F4848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0999pt,0.05pt" to="102.1pt,0.05pt" o:allowincell="f" strokecolor="#F48480" strokeweight="2.04pt"/>
            </w:pict>
          </mc:Fallback>
        </mc:AlternateContent>
      </w:r>
    </w:p>
    <w:p>
      <w:pPr>
        <w:spacing w:after="0" w:line="20" w:lineRule="exact"/>
        <w:rPr>
          <w:rFonts w:ascii="Times New Roman" w:cs="Times New Roman" w:eastAsia="Times New Roman" w:hAnsi="Times New Roman"/>
          <w:sz w:val="23"/>
          <w:szCs w:val="23"/>
          <w:color w:val="00ADEF"/>
        </w:rPr>
      </w:pPr>
      <w:r>
        <w:rPr>
          <w:rFonts w:ascii="Times New Roman" w:cs="Times New Roman" w:eastAsia="Times New Roman" w:hAnsi="Times New Roman"/>
          <w:sz w:val="23"/>
          <w:szCs w:val="23"/>
          <w:color w:val="00ADEF"/>
        </w:rPr>
        <w:br w:type="column"/>
      </w:r>
    </w:p>
    <w:p>
      <w:pPr>
        <w:spacing w:after="0" w:line="200" w:lineRule="exact"/>
        <w:rPr>
          <w:rFonts w:ascii="Times New Roman" w:cs="Times New Roman" w:eastAsia="Times New Roman" w:hAnsi="Times New Roman"/>
          <w:sz w:val="23"/>
          <w:szCs w:val="23"/>
          <w:color w:val="00ADEF"/>
        </w:rPr>
      </w:pPr>
    </w:p>
    <w:p>
      <w:pPr>
        <w:spacing w:after="0" w:line="372" w:lineRule="exact"/>
        <w:rPr>
          <w:rFonts w:ascii="Times New Roman" w:cs="Times New Roman" w:eastAsia="Times New Roman" w:hAnsi="Times New Roman"/>
          <w:sz w:val="23"/>
          <w:szCs w:val="23"/>
          <w:color w:val="00ADEF"/>
        </w:rPr>
      </w:pPr>
    </w:p>
    <w:p>
      <w:pPr>
        <w:jc w:val="both"/>
        <w:ind w:right="20"/>
        <w:spacing w:after="0" w:line="234" w:lineRule="auto"/>
        <w:rPr>
          <w:sz w:val="20"/>
          <w:szCs w:val="20"/>
          <w:color w:val="auto"/>
        </w:rPr>
      </w:pPr>
      <w:r>
        <w:rPr>
          <w:rFonts w:ascii="Times New Roman" w:cs="Times New Roman" w:eastAsia="Times New Roman" w:hAnsi="Times New Roman"/>
          <w:sz w:val="21"/>
          <w:szCs w:val="21"/>
          <w:color w:val="231F20"/>
        </w:rPr>
        <w:t xml:space="preserve">It is necessary to define a few terms before we consider the subject of conductance of electricity through electrolytic solutions. The electrical resistance is represented by the symbol </w:t>
      </w:r>
      <w:r>
        <w:rPr>
          <w:rFonts w:ascii="Times New Roman" w:cs="Times New Roman" w:eastAsia="Times New Roman" w:hAnsi="Times New Roman"/>
          <w:sz w:val="21"/>
          <w:szCs w:val="21"/>
          <w:i w:val="1"/>
          <w:iCs w:val="1"/>
          <w:color w:val="231F20"/>
        </w:rPr>
        <w:t>‘R’</w:t>
      </w:r>
      <w:r>
        <w:rPr>
          <w:rFonts w:ascii="Times New Roman" w:cs="Times New Roman" w:eastAsia="Times New Roman" w:hAnsi="Times New Roman"/>
          <w:sz w:val="21"/>
          <w:szCs w:val="21"/>
          <w:color w:val="231F20"/>
        </w:rPr>
        <w:t xml:space="preserve"> and it is measured in ohm (</w:t>
      </w:r>
      <w:r>
        <w:rPr>
          <w:rFonts w:ascii="Arial" w:cs="Arial" w:eastAsia="Arial" w:hAnsi="Arial"/>
          <w:sz w:val="21"/>
          <w:szCs w:val="21"/>
          <w:color w:val="231F20"/>
        </w:rPr>
        <w:t>Ω</w:t>
      </w:r>
      <w:r>
        <w:rPr>
          <w:rFonts w:ascii="Times New Roman" w:cs="Times New Roman" w:eastAsia="Times New Roman" w:hAnsi="Times New Roman"/>
          <w:sz w:val="21"/>
          <w:szCs w:val="21"/>
          <w:color w:val="231F20"/>
        </w:rPr>
        <w:t>) which in terms of SI base units is equal to (kg 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)/(s</w:t>
      </w:r>
      <w:r>
        <w:rPr>
          <w:rFonts w:ascii="Times New Roman" w:cs="Times New Roman" w:eastAsia="Times New Roman" w:hAnsi="Times New Roman"/>
          <w:sz w:val="27"/>
          <w:szCs w:val="27"/>
          <w:color w:val="231F20"/>
          <w:vertAlign w:val="superscript"/>
        </w:rPr>
        <w:t>3</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1"/>
          <w:szCs w:val="21"/>
          <w:i w:val="1"/>
          <w:iCs w:val="1"/>
          <w:color w:val="231F20"/>
        </w:rPr>
        <w:t>A</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It can be measured with the help of a Wheatstone bridge with which you are familiar</w:t>
      </w:r>
    </w:p>
    <w:p>
      <w:pPr>
        <w:spacing w:after="0" w:line="200" w:lineRule="exact"/>
        <w:rPr>
          <w:rFonts w:ascii="Times New Roman" w:cs="Times New Roman" w:eastAsia="Times New Roman" w:hAnsi="Times New Roman"/>
          <w:sz w:val="23"/>
          <w:szCs w:val="23"/>
          <w:color w:val="00ADEF"/>
        </w:rPr>
      </w:pPr>
    </w:p>
    <w:p>
      <w:pPr>
        <w:sectPr>
          <w:pgSz w:w="11900" w:h="16840" w:orient="portrait"/>
          <w:cols w:equalWidth="0" w:num="2">
            <w:col w:w="2040" w:space="260"/>
            <w:col w:w="7180"/>
          </w:cols>
          <w:pgMar w:left="980" w:top="1440" w:right="1440" w:bottom="1440" w:gutter="0" w:footer="0" w:header="0"/>
          <w:type w:val="continuous"/>
        </w:sectPr>
      </w:pPr>
    </w:p>
    <w:p>
      <w:pPr>
        <w:spacing w:after="0" w:line="209" w:lineRule="exact"/>
        <w:rPr>
          <w:rFonts w:ascii="Times New Roman" w:cs="Times New Roman" w:eastAsia="Times New Roman" w:hAnsi="Times New Roman"/>
          <w:sz w:val="23"/>
          <w:szCs w:val="23"/>
          <w:color w:val="00ADEF"/>
        </w:rPr>
      </w:pPr>
    </w:p>
    <w:tbl>
      <w:tblPr>
        <w:tblLayout w:type="fixed"/>
        <w:tblInd w:w="7360" w:type="dxa"/>
        <w:tblCellMar>
          <w:top w:w="0" w:type="dxa"/>
          <w:left w:w="0" w:type="dxa"/>
          <w:bottom w:w="0" w:type="dxa"/>
          <w:right w:w="0" w:type="dxa"/>
        </w:tblCellMar>
      </w:tblPr>
      <w:tr>
        <w:trPr>
          <w:trHeight w:val="230"/>
        </w:trPr>
        <w:tc>
          <w:tcPr>
            <w:tcW w:w="360" w:type="dxa"/>
            <w:vAlign w:val="bottom"/>
          </w:tcPr>
          <w:p>
            <w:pPr>
              <w:jc w:val="right"/>
              <w:ind w:right="25"/>
              <w:spacing w:after="0"/>
              <w:rPr>
                <w:sz w:val="20"/>
                <w:szCs w:val="20"/>
                <w:color w:val="auto"/>
              </w:rPr>
            </w:pPr>
            <w:r>
              <w:rPr>
                <w:rFonts w:ascii="Times New Roman" w:cs="Times New Roman" w:eastAsia="Times New Roman" w:hAnsi="Times New Roman"/>
                <w:sz w:val="19"/>
                <w:szCs w:val="19"/>
                <w:color w:val="6C6E70"/>
              </w:rPr>
              <w:t>73</w:t>
            </w:r>
          </w:p>
        </w:tc>
        <w:tc>
          <w:tcPr>
            <w:tcW w:w="1760" w:type="dxa"/>
            <w:vAlign w:val="bottom"/>
          </w:tcPr>
          <w:p>
            <w:pPr>
              <w:ind w:left="120"/>
              <w:spacing w:after="0"/>
              <w:rPr>
                <w:sz w:val="20"/>
                <w:szCs w:val="20"/>
                <w:color w:val="auto"/>
              </w:rPr>
            </w:pPr>
            <w:r>
              <w:rPr>
                <w:rFonts w:ascii="Times New Roman" w:cs="Times New Roman" w:eastAsia="Times New Roman" w:hAnsi="Times New Roman"/>
                <w:sz w:val="19"/>
                <w:szCs w:val="19"/>
                <w:color w:val="6C6E70"/>
              </w:rPr>
              <w:t>Electrochemistry</w:t>
            </w:r>
          </w:p>
        </w:tc>
      </w:tr>
    </w:tbl>
    <w:p>
      <w:pPr>
        <w:spacing w:after="0" w:line="20" w:lineRule="exact"/>
        <w:rPr>
          <w:rFonts w:ascii="Times New Roman" w:cs="Times New Roman" w:eastAsia="Times New Roman" w:hAnsi="Times New Roman"/>
          <w:sz w:val="23"/>
          <w:szCs w:val="23"/>
          <w:color w:val="00ADEF"/>
        </w:rPr>
      </w:pPr>
      <w:r>
        <w:rPr>
          <w:rFonts w:ascii="Times New Roman" w:cs="Times New Roman" w:eastAsia="Times New Roman" w:hAnsi="Times New Roman"/>
          <w:sz w:val="23"/>
          <w:szCs w:val="23"/>
          <w:color w:val="00ADEF"/>
        </w:rPr>
        <mc:AlternateContent>
          <mc:Choice Requires="wps">
            <w:drawing>
              <wp:anchor simplePos="0" relativeHeight="251657728" behindDoc="1" locked="0" layoutInCell="0" allowOverlap="1">
                <wp:simplePos x="0" y="0"/>
                <wp:positionH relativeFrom="column">
                  <wp:posOffset>4603115</wp:posOffset>
                </wp:positionH>
                <wp:positionV relativeFrom="paragraph">
                  <wp:posOffset>-57785</wp:posOffset>
                </wp:positionV>
                <wp:extent cx="280035" cy="7366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128" o:spid="_x0000_s1153" style="position:absolute;margin-left:362.45pt;margin-top:-4.54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-57785</wp:posOffset>
                </wp:positionV>
                <wp:extent cx="298450" cy="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4.5499pt" to="385.2pt,-4.54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4603115</wp:posOffset>
                </wp:positionH>
                <wp:positionV relativeFrom="paragraph">
                  <wp:posOffset>-66675</wp:posOffset>
                </wp:positionV>
                <wp:extent cx="0" cy="92075"/>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45pt,-5.2499pt" to="362.45pt,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15875</wp:posOffset>
                </wp:positionV>
                <wp:extent cx="298450" cy="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1.25pt" to="385.2pt,1.2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4883150</wp:posOffset>
                </wp:positionH>
                <wp:positionV relativeFrom="paragraph">
                  <wp:posOffset>-66675</wp:posOffset>
                </wp:positionV>
                <wp:extent cx="0" cy="92075"/>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5pt,-5.2499pt" to="384.5pt,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4813935</wp:posOffset>
                </wp:positionH>
                <wp:positionV relativeFrom="paragraph">
                  <wp:posOffset>19050</wp:posOffset>
                </wp:positionV>
                <wp:extent cx="2118360" cy="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8360" cy="4763"/>
                        </a:xfrm>
                        <a:prstGeom prst="line">
                          <a:avLst/>
                        </a:prstGeom>
                        <a:solidFill>
                          <a:srgbClr val="FFFFFF"/>
                        </a:solidFill>
                        <a:ln w="12192">
                          <a:solidFill>
                            <a:srgbClr val="FFCB04"/>
                          </a:solidFill>
                          <a:miter lim="800000"/>
                          <a:headEnd/>
                          <a:tailEnd/>
                        </a:ln>
                      </wps:spPr>
                      <wps:bodyPr/>
                    </wps:wsp>
                  </a:graphicData>
                </a:graphic>
              </wp:anchor>
            </w:drawing>
          </mc:Choice>
          <mc:Fallback>
            <w:pict>
              <v:line id="Shape 133" o:spid="_x0000_s11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9.05pt,1.5pt" to="545.85pt,1.5pt" o:allowincell="f" strokecolor="#FFCB04" strokeweight="0.96pt"/>
            </w:pict>
          </mc:Fallback>
        </mc:AlternateContent>
        <mc:AlternateContent>
          <mc:Choice Requires="wps">
            <w:drawing>
              <wp:anchor simplePos="0" relativeHeight="251657728" behindDoc="1" locked="0" layoutInCell="0" allowOverlap="1">
                <wp:simplePos x="0" y="0"/>
                <wp:positionH relativeFrom="column">
                  <wp:posOffset>6709410</wp:posOffset>
                </wp:positionH>
                <wp:positionV relativeFrom="paragraph">
                  <wp:posOffset>982345</wp:posOffset>
                </wp:positionV>
                <wp:extent cx="0" cy="225425"/>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3pt,77.35pt" to="528.3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6706870</wp:posOffset>
                </wp:positionH>
                <wp:positionV relativeFrom="paragraph">
                  <wp:posOffset>985520</wp:posOffset>
                </wp:positionV>
                <wp:extent cx="225425"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42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1pt,77.6pt" to="545.85pt,77.6pt" o:allowincell="f" strokecolor="#231F20" strokeweight="0.48pt"/>
            </w:pict>
          </mc:Fallback>
        </mc:AlternateContent>
      </w:r>
    </w:p>
    <w:p>
      <w:pPr>
        <w:sectPr>
          <w:pgSz w:w="11900" w:h="16840" w:orient="portrait"/>
          <w:cols w:equalWidth="0" w:num="1">
            <w:col w:w="9480"/>
          </w:cols>
          <w:pgMar w:left="980" w:top="1440" w:right="1440" w:bottom="1440" w:gutter="0" w:footer="0" w:header="0"/>
          <w:type w:val="continuous"/>
        </w:sectPr>
      </w:pPr>
    </w:p>
    <w:bookmarkStart w:id="11" w:name="page12"/>
    <w:bookmarkEnd w:id="11"/>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228600</wp:posOffset>
                </wp:positionH>
                <wp:positionV relativeFrom="page">
                  <wp:posOffset>1905</wp:posOffset>
                </wp:positionV>
                <wp:extent cx="0" cy="23114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114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8pt,0.15pt" to="18pt,18.3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230505</wp:posOffset>
                </wp:positionV>
                <wp:extent cx="231775" cy="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1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pt,18.15pt" to="18.25pt,18.15pt" o:allowincell="f" strokecolor="#231F20" strokeweight="0.4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spacing w:after="0" w:line="251" w:lineRule="auto"/>
        <w:rPr>
          <w:sz w:val="20"/>
          <w:szCs w:val="20"/>
          <w:color w:val="auto"/>
        </w:rPr>
      </w:pPr>
      <w:r>
        <w:rPr>
          <w:rFonts w:ascii="Times New Roman" w:cs="Times New Roman" w:eastAsia="Times New Roman" w:hAnsi="Times New Roman"/>
          <w:sz w:val="21"/>
          <w:szCs w:val="21"/>
          <w:b w:val="1"/>
          <w:bCs w:val="1"/>
          <w:color w:val="6C6E70"/>
        </w:rPr>
        <w:t>Table 3.2 The values of Conductivity of some Selected Materials at 298.15 K</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1140" w:type="dxa"/>
            <w:vAlign w:val="bottom"/>
          </w:tcPr>
          <w:p>
            <w:pPr>
              <w:spacing w:after="0"/>
              <w:rPr>
                <w:sz w:val="20"/>
                <w:szCs w:val="20"/>
                <w:color w:val="auto"/>
              </w:rPr>
            </w:pPr>
            <w:r>
              <w:rPr>
                <w:rFonts w:ascii="Times New Roman" w:cs="Times New Roman" w:eastAsia="Times New Roman" w:hAnsi="Times New Roman"/>
                <w:sz w:val="19"/>
                <w:szCs w:val="19"/>
                <w:color w:val="6C6E70"/>
              </w:rPr>
              <w:t>Chemistry</w:t>
            </w:r>
          </w:p>
        </w:tc>
        <w:tc>
          <w:tcPr>
            <w:tcW w:w="360" w:type="dxa"/>
            <w:vAlign w:val="bottom"/>
          </w:tcPr>
          <w:p>
            <w:pPr>
              <w:jc w:val="right"/>
              <w:spacing w:after="0"/>
              <w:rPr>
                <w:sz w:val="20"/>
                <w:szCs w:val="20"/>
                <w:color w:val="auto"/>
              </w:rPr>
            </w:pPr>
            <w:r>
              <w:rPr>
                <w:rFonts w:ascii="Times New Roman" w:cs="Times New Roman" w:eastAsia="Times New Roman" w:hAnsi="Times New Roman"/>
                <w:sz w:val="19"/>
                <w:szCs w:val="19"/>
                <w:color w:val="6C6E70"/>
              </w:rPr>
              <w:t>74</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-688340</wp:posOffset>
                </wp:positionH>
                <wp:positionV relativeFrom="paragraph">
                  <wp:posOffset>982345</wp:posOffset>
                </wp:positionV>
                <wp:extent cx="0" cy="225425"/>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1999pt,77.35pt" to="-54.1999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-58420</wp:posOffset>
                </wp:positionV>
                <wp:extent cx="280035" cy="7366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139" o:spid="_x0000_s1164" style="position:absolute;margin-left:57.75pt;margin-top:-4.59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-58420</wp:posOffset>
                </wp:positionV>
                <wp:extent cx="298450" cy="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4.5999pt" to="80.55pt,-4.59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1013460</wp:posOffset>
                </wp:positionH>
                <wp:positionV relativeFrom="paragraph">
                  <wp:posOffset>-67310</wp:posOffset>
                </wp:positionV>
                <wp:extent cx="0" cy="92075"/>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8pt,-5.2999pt" to="79.8pt,1.9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15240</wp:posOffset>
                </wp:positionV>
                <wp:extent cx="298450" cy="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1.2pt" to="80.55pt,1.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-67310</wp:posOffset>
                </wp:positionV>
                <wp:extent cx="0" cy="92075"/>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75pt,-5.2999pt" to="57.75pt,1.95pt" o:allowincell="f" strokecolor="#FFCB04" strokeweight="1.44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9"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21"/>
          <w:szCs w:val="21"/>
          <w:color w:val="231F20"/>
        </w:rPr>
        <w:t xml:space="preserve">from your study of physics. The electrical resistance of any object is directly proportional to its length, </w:t>
      </w:r>
      <w:r>
        <w:rPr>
          <w:rFonts w:ascii="Times New Roman" w:cs="Times New Roman" w:eastAsia="Times New Roman" w:hAnsi="Times New Roman"/>
          <w:sz w:val="21"/>
          <w:szCs w:val="21"/>
          <w:i w:val="1"/>
          <w:iCs w:val="1"/>
          <w:color w:val="231F20"/>
        </w:rPr>
        <w:t>l</w:t>
      </w:r>
      <w:r>
        <w:rPr>
          <w:rFonts w:ascii="Times New Roman" w:cs="Times New Roman" w:eastAsia="Times New Roman" w:hAnsi="Times New Roman"/>
          <w:sz w:val="21"/>
          <w:szCs w:val="21"/>
          <w:color w:val="231F20"/>
        </w:rPr>
        <w:t xml:space="preserve">, and inversely proportional to its area of cross section, </w:t>
      </w:r>
      <w:r>
        <w:rPr>
          <w:rFonts w:ascii="Times New Roman" w:cs="Times New Roman" w:eastAsia="Times New Roman" w:hAnsi="Times New Roman"/>
          <w:sz w:val="21"/>
          <w:szCs w:val="21"/>
          <w:i w:val="1"/>
          <w:iCs w:val="1"/>
          <w:color w:val="231F20"/>
        </w:rPr>
        <w:t>A</w:t>
      </w:r>
      <w:r>
        <w:rPr>
          <w:rFonts w:ascii="Times New Roman" w:cs="Times New Roman" w:eastAsia="Times New Roman" w:hAnsi="Times New Roman"/>
          <w:sz w:val="21"/>
          <w:szCs w:val="21"/>
          <w:color w:val="231F20"/>
        </w:rPr>
        <w:t>. That is,</w:t>
      </w:r>
    </w:p>
    <w:p>
      <w:pPr>
        <w:spacing w:after="0" w:line="110" w:lineRule="exact"/>
        <w:rPr>
          <w:sz w:val="20"/>
          <w:szCs w:val="20"/>
          <w:color w:val="auto"/>
        </w:rPr>
      </w:pPr>
    </w:p>
    <w:p>
      <w:pPr>
        <w:ind w:left="1140"/>
        <w:spacing w:after="0"/>
        <w:tabs>
          <w:tab w:leader="none" w:pos="2460" w:val="left"/>
        </w:tabs>
        <w:rPr>
          <w:sz w:val="20"/>
          <w:szCs w:val="20"/>
          <w:color w:val="auto"/>
        </w:rPr>
      </w:pPr>
      <w:r>
        <w:rPr>
          <w:rFonts w:ascii="Times New Roman" w:cs="Times New Roman" w:eastAsia="Times New Roman" w:hAnsi="Times New Roman"/>
          <w:sz w:val="21"/>
          <w:szCs w:val="21"/>
          <w:i w:val="1"/>
          <w:iCs w:val="1"/>
          <w:color w:val="231F20"/>
        </w:rPr>
        <w:t>l</w:t>
      </w:r>
      <w:r>
        <w:rPr>
          <w:sz w:val="20"/>
          <w:szCs w:val="20"/>
          <w:color w:val="auto"/>
        </w:rPr>
        <w:tab/>
      </w:r>
      <w:r>
        <w:rPr>
          <w:rFonts w:ascii="Times New Roman" w:cs="Times New Roman" w:eastAsia="Times New Roman" w:hAnsi="Times New Roman"/>
          <w:sz w:val="21"/>
          <w:szCs w:val="21"/>
          <w:i w:val="1"/>
          <w:iCs w:val="1"/>
          <w:color w:val="231F20"/>
        </w:rPr>
        <w:t>l</w:t>
      </w:r>
    </w:p>
    <w:p>
      <w:pPr>
        <w:ind w:left="560"/>
        <w:spacing w:after="0" w:line="387" w:lineRule="exact"/>
        <w:tabs>
          <w:tab w:leader="none" w:pos="6600" w:val="left"/>
        </w:tabs>
        <w:rPr>
          <w:sz w:val="20"/>
          <w:szCs w:val="20"/>
          <w:color w:val="auto"/>
        </w:rPr>
      </w:pPr>
      <w:r>
        <w:rPr>
          <w:rFonts w:ascii="Times New Roman" w:cs="Times New Roman" w:eastAsia="Times New Roman" w:hAnsi="Times New Roman"/>
          <w:sz w:val="21"/>
          <w:szCs w:val="21"/>
          <w:i w:val="1"/>
          <w:iCs w:val="1"/>
          <w:color w:val="231F20"/>
        </w:rPr>
        <w:t xml:space="preserve">R </w:t>
      </w:r>
      <w:r>
        <w:rPr>
          <w:rFonts w:ascii="Arial Unicode MS" w:cs="Arial Unicode MS" w:eastAsia="Arial Unicode MS" w:hAnsi="Arial Unicode MS"/>
          <w:sz w:val="21"/>
          <w:szCs w:val="21"/>
          <w:color w:val="231F20"/>
        </w:rPr>
        <w:t>∝</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41"/>
          <w:szCs w:val="41"/>
          <w:i w:val="1"/>
          <w:iCs w:val="1"/>
          <w:color w:val="231F20"/>
          <w:vertAlign w:val="subscript"/>
        </w:rPr>
        <w:t>A</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21"/>
          <w:szCs w:val="21"/>
          <w:color w:val="231F20"/>
        </w:rPr>
        <w:t>or</w:t>
      </w:r>
      <w:r>
        <w:rPr>
          <w:rFonts w:ascii="Times New Roman" w:cs="Times New Roman" w:eastAsia="Times New Roman" w:hAnsi="Times New Roman"/>
          <w:sz w:val="21"/>
          <w:szCs w:val="21"/>
          <w:i w:val="1"/>
          <w:iCs w:val="1"/>
          <w:color w:val="231F20"/>
        </w:rPr>
        <w:t xml:space="preserve"> R </w:t>
      </w:r>
      <w:r>
        <w:rPr>
          <w:rFonts w:ascii="Times New Roman" w:cs="Times New Roman" w:eastAsia="Times New Roman" w:hAnsi="Times New Roman"/>
          <w:sz w:val="21"/>
          <w:szCs w:val="21"/>
          <w:color w:val="231F20"/>
        </w:rPr>
        <w:t>=</w:t>
      </w:r>
      <w:r>
        <w:rPr>
          <w:rFonts w:ascii="Times New Roman" w:cs="Times New Roman" w:eastAsia="Times New Roman" w:hAnsi="Times New Roman"/>
          <w:sz w:val="21"/>
          <w:szCs w:val="21"/>
          <w:i w:val="1"/>
          <w:iCs w:val="1"/>
          <w:color w:val="231F20"/>
        </w:rPr>
        <w:t xml:space="preserve"> </w:t>
      </w:r>
      <w:r>
        <w:rPr>
          <w:rFonts w:ascii="Arial" w:cs="Arial" w:eastAsia="Arial" w:hAnsi="Arial"/>
          <w:sz w:val="21"/>
          <w:szCs w:val="21"/>
          <w:color w:val="231F20"/>
        </w:rPr>
        <w:t>ρ</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41"/>
          <w:szCs w:val="41"/>
          <w:i w:val="1"/>
          <w:iCs w:val="1"/>
          <w:color w:val="231F20"/>
          <w:vertAlign w:val="subscript"/>
        </w:rPr>
        <w:t>A</w:t>
      </w:r>
      <w:r>
        <w:rPr>
          <w:sz w:val="20"/>
          <w:szCs w:val="20"/>
          <w:color w:val="auto"/>
        </w:rPr>
        <w:tab/>
      </w:r>
      <w:r>
        <w:rPr>
          <w:rFonts w:ascii="Times New Roman" w:cs="Times New Roman" w:eastAsia="Times New Roman" w:hAnsi="Times New Roman"/>
          <w:sz w:val="21"/>
          <w:szCs w:val="21"/>
          <w:color w:val="231F20"/>
        </w:rPr>
        <w:t>(3.17)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687705</wp:posOffset>
            </wp:positionH>
            <wp:positionV relativeFrom="paragraph">
              <wp:posOffset>-191135</wp:posOffset>
            </wp:positionV>
            <wp:extent cx="121920" cy="762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0">
                      <a:extLst>
                        <a:ext uri="{28A0092B-C50C-407E-A947-70E740481C1C}"/>
                      </a:extLst>
                    </a:blip>
                    <a:srcRect/>
                    <a:stretch>
                      <a:fillRect/>
                    </a:stretch>
                  </pic:blipFill>
                  <pic:spPr bwMode="auto">
                    <a:xfrm>
                      <a:off x="0" y="0"/>
                      <a:ext cx="121920" cy="7620"/>
                    </a:xfrm>
                    <a:prstGeom prst="rect">
                      <a:avLst/>
                    </a:prstGeom>
                    <a:noFill/>
                  </pic:spPr>
                </pic:pic>
              </a:graphicData>
            </a:graphic>
          </wp:anchor>
        </w:drawing>
        <w:drawing>
          <wp:anchor simplePos="0" relativeHeight="251657728" behindDoc="1" locked="0" layoutInCell="0" allowOverlap="1">
            <wp:simplePos x="0" y="0"/>
            <wp:positionH relativeFrom="column">
              <wp:posOffset>1536700</wp:posOffset>
            </wp:positionH>
            <wp:positionV relativeFrom="paragraph">
              <wp:posOffset>-191135</wp:posOffset>
            </wp:positionV>
            <wp:extent cx="123190" cy="762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1">
                      <a:extLst>
                        <a:ext uri="{28A0092B-C50C-407E-A947-70E740481C1C}"/>
                      </a:extLst>
                    </a:blip>
                    <a:srcRect/>
                    <a:stretch>
                      <a:fillRect/>
                    </a:stretch>
                  </pic:blipFill>
                  <pic:spPr bwMode="auto">
                    <a:xfrm>
                      <a:off x="0" y="0"/>
                      <a:ext cx="123190" cy="7620"/>
                    </a:xfrm>
                    <a:prstGeom prst="rect">
                      <a:avLst/>
                    </a:prstGeom>
                    <a:noFill/>
                  </pic:spPr>
                </pic:pic>
              </a:graphicData>
            </a:graphic>
          </wp:anchor>
        </w:drawing>
      </w:r>
    </w:p>
    <w:p>
      <w:pPr>
        <w:spacing w:after="0" w:line="41" w:lineRule="exact"/>
        <w:rPr>
          <w:sz w:val="20"/>
          <w:szCs w:val="20"/>
          <w:color w:val="auto"/>
        </w:rPr>
      </w:pPr>
    </w:p>
    <w:p>
      <w:pPr>
        <w:jc w:val="both"/>
        <w:ind w:firstLine="566"/>
        <w:spacing w:after="0" w:line="244" w:lineRule="auto"/>
        <w:rPr>
          <w:sz w:val="20"/>
          <w:szCs w:val="20"/>
          <w:color w:val="auto"/>
        </w:rPr>
      </w:pPr>
      <w:r>
        <w:rPr>
          <w:rFonts w:ascii="Times New Roman" w:cs="Times New Roman" w:eastAsia="Times New Roman" w:hAnsi="Times New Roman"/>
          <w:sz w:val="21"/>
          <w:szCs w:val="21"/>
          <w:color w:val="231F20"/>
        </w:rPr>
        <w:t xml:space="preserve">The constant of proportionality, </w:t>
      </w:r>
      <w:r>
        <w:rPr>
          <w:rFonts w:ascii="Arial" w:cs="Arial" w:eastAsia="Arial" w:hAnsi="Arial"/>
          <w:sz w:val="21"/>
          <w:szCs w:val="21"/>
          <w:color w:val="231F20"/>
        </w:rPr>
        <w:t>ρ</w:t>
      </w:r>
      <w:r>
        <w:rPr>
          <w:rFonts w:ascii="Times New Roman" w:cs="Times New Roman" w:eastAsia="Times New Roman" w:hAnsi="Times New Roman"/>
          <w:sz w:val="21"/>
          <w:szCs w:val="21"/>
          <w:color w:val="231F20"/>
        </w:rPr>
        <w:t xml:space="preserve"> (Greek, rho), is called </w:t>
      </w:r>
      <w:r>
        <w:rPr>
          <w:rFonts w:ascii="Times New Roman" w:cs="Times New Roman" w:eastAsia="Times New Roman" w:hAnsi="Times New Roman"/>
          <w:sz w:val="21"/>
          <w:szCs w:val="21"/>
          <w:b w:val="1"/>
          <w:bCs w:val="1"/>
          <w:color w:val="6C6E70"/>
        </w:rPr>
        <w:t>resistivity</w:t>
      </w:r>
      <w:r>
        <w:rPr>
          <w:rFonts w:ascii="Times New Roman" w:cs="Times New Roman" w:eastAsia="Times New Roman" w:hAnsi="Times New Roman"/>
          <w:sz w:val="21"/>
          <w:szCs w:val="21"/>
          <w:color w:val="231F20"/>
        </w:rPr>
        <w:t xml:space="preserve"> (specific resistance). Its SI units are ohm metre (</w:t>
      </w:r>
      <w:r>
        <w:rPr>
          <w:rFonts w:ascii="Arial" w:cs="Arial" w:eastAsia="Arial" w:hAnsi="Arial"/>
          <w:sz w:val="21"/>
          <w:szCs w:val="21"/>
          <w:color w:val="231F20"/>
        </w:rPr>
        <w:t>Ω</w:t>
      </w:r>
      <w:r>
        <w:rPr>
          <w:rFonts w:ascii="Times New Roman" w:cs="Times New Roman" w:eastAsia="Times New Roman" w:hAnsi="Times New Roman"/>
          <w:sz w:val="21"/>
          <w:szCs w:val="21"/>
          <w:color w:val="231F20"/>
        </w:rPr>
        <w:t xml:space="preserve"> m) and quite often its submultiple, ohm centimetre (</w:t>
      </w:r>
      <w:r>
        <w:rPr>
          <w:rFonts w:ascii="Arial" w:cs="Arial" w:eastAsia="Arial" w:hAnsi="Arial"/>
          <w:sz w:val="21"/>
          <w:szCs w:val="21"/>
          <w:color w:val="231F20"/>
        </w:rPr>
        <w:t>Ω</w:t>
      </w:r>
      <w:r>
        <w:rPr>
          <w:rFonts w:ascii="Times New Roman" w:cs="Times New Roman" w:eastAsia="Times New Roman" w:hAnsi="Times New Roman"/>
          <w:sz w:val="21"/>
          <w:szCs w:val="21"/>
          <w:color w:val="231F20"/>
        </w:rPr>
        <w:t xml:space="preserve"> cm) is also used. IUPAC recommends the use of the term resistivity over specific resistance and hence in the rest of the book we shall use the term resistivity. Physically, the resistivity for a substance is its resistance when it is one metre long and its area of cross section is one 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It can be seen that:</w:t>
      </w:r>
    </w:p>
    <w:p>
      <w:pPr>
        <w:spacing w:after="0" w:line="256"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1"/>
          <w:szCs w:val="21"/>
          <w:color w:val="231F20"/>
        </w:rPr>
        <w:t xml:space="preserve">1 </w:t>
      </w:r>
      <w:r>
        <w:rPr>
          <w:rFonts w:ascii="Arial" w:cs="Arial" w:eastAsia="Arial" w:hAnsi="Arial"/>
          <w:sz w:val="21"/>
          <w:szCs w:val="21"/>
          <w:color w:val="231F20"/>
        </w:rPr>
        <w:t>Ω</w:t>
      </w:r>
      <w:r>
        <w:rPr>
          <w:rFonts w:ascii="Times New Roman" w:cs="Times New Roman" w:eastAsia="Times New Roman" w:hAnsi="Times New Roman"/>
          <w:sz w:val="21"/>
          <w:szCs w:val="21"/>
          <w:color w:val="231F20"/>
        </w:rPr>
        <w:t xml:space="preserve">  m = 100 </w:t>
      </w:r>
      <w:r>
        <w:rPr>
          <w:rFonts w:ascii="Arial" w:cs="Arial" w:eastAsia="Arial" w:hAnsi="Arial"/>
          <w:sz w:val="21"/>
          <w:szCs w:val="21"/>
          <w:color w:val="231F20"/>
        </w:rPr>
        <w:t>Ω</w:t>
      </w:r>
      <w:r>
        <w:rPr>
          <w:rFonts w:ascii="Times New Roman" w:cs="Times New Roman" w:eastAsia="Times New Roman" w:hAnsi="Times New Roman"/>
          <w:sz w:val="21"/>
          <w:szCs w:val="21"/>
          <w:color w:val="231F20"/>
        </w:rPr>
        <w:t xml:space="preserve">  cm or 1 </w:t>
      </w:r>
      <w:r>
        <w:rPr>
          <w:rFonts w:ascii="Arial" w:cs="Arial" w:eastAsia="Arial" w:hAnsi="Arial"/>
          <w:sz w:val="21"/>
          <w:szCs w:val="21"/>
          <w:color w:val="231F20"/>
        </w:rPr>
        <w:t>Ω</w:t>
      </w:r>
      <w:r>
        <w:rPr>
          <w:rFonts w:ascii="Times New Roman" w:cs="Times New Roman" w:eastAsia="Times New Roman" w:hAnsi="Times New Roman"/>
          <w:sz w:val="21"/>
          <w:szCs w:val="21"/>
          <w:color w:val="231F20"/>
        </w:rPr>
        <w:t xml:space="preserve">  cm = 0.01 </w:t>
      </w:r>
      <w:r>
        <w:rPr>
          <w:rFonts w:ascii="Arial" w:cs="Arial" w:eastAsia="Arial" w:hAnsi="Arial"/>
          <w:sz w:val="21"/>
          <w:szCs w:val="21"/>
          <w:color w:val="231F20"/>
        </w:rPr>
        <w:t>Ω</w:t>
      </w:r>
      <w:r>
        <w:rPr>
          <w:rFonts w:ascii="Times New Roman" w:cs="Times New Roman" w:eastAsia="Times New Roman" w:hAnsi="Times New Roman"/>
          <w:sz w:val="21"/>
          <w:szCs w:val="21"/>
          <w:color w:val="231F20"/>
        </w:rPr>
        <w:t xml:space="preserve">  m</w:t>
      </w:r>
    </w:p>
    <w:p>
      <w:pPr>
        <w:spacing w:after="0" w:line="67" w:lineRule="exact"/>
        <w:rPr>
          <w:sz w:val="20"/>
          <w:szCs w:val="20"/>
          <w:color w:val="auto"/>
        </w:rPr>
      </w:pPr>
    </w:p>
    <w:p>
      <w:pPr>
        <w:jc w:val="both"/>
        <w:ind w:firstLine="566"/>
        <w:spacing w:after="0" w:line="256" w:lineRule="auto"/>
        <w:rPr>
          <w:sz w:val="20"/>
          <w:szCs w:val="20"/>
          <w:color w:val="auto"/>
        </w:rPr>
      </w:pPr>
      <w:r>
        <w:rPr>
          <w:rFonts w:ascii="Times New Roman" w:cs="Times New Roman" w:eastAsia="Times New Roman" w:hAnsi="Times New Roman"/>
          <w:sz w:val="21"/>
          <w:szCs w:val="21"/>
          <w:color w:val="231F20"/>
        </w:rPr>
        <w:t xml:space="preserve">The inverse of resistance, </w:t>
      </w:r>
      <w:r>
        <w:rPr>
          <w:rFonts w:ascii="Times New Roman" w:cs="Times New Roman" w:eastAsia="Times New Roman" w:hAnsi="Times New Roman"/>
          <w:sz w:val="21"/>
          <w:szCs w:val="21"/>
          <w:i w:val="1"/>
          <w:iCs w:val="1"/>
          <w:color w:val="231F20"/>
        </w:rPr>
        <w:t>R</w:t>
      </w:r>
      <w:r>
        <w:rPr>
          <w:rFonts w:ascii="Times New Roman" w:cs="Times New Roman" w:eastAsia="Times New Roman" w:hAnsi="Times New Roman"/>
          <w:sz w:val="21"/>
          <w:szCs w:val="21"/>
          <w:color w:val="231F20"/>
        </w:rPr>
        <w:t xml:space="preserve">, is called </w:t>
      </w:r>
      <w:r>
        <w:rPr>
          <w:rFonts w:ascii="Times New Roman" w:cs="Times New Roman" w:eastAsia="Times New Roman" w:hAnsi="Times New Roman"/>
          <w:sz w:val="21"/>
          <w:szCs w:val="21"/>
          <w:b w:val="1"/>
          <w:bCs w:val="1"/>
          <w:color w:val="6C6E70"/>
        </w:rPr>
        <w:t>conductance</w:t>
      </w:r>
      <w:r>
        <w:rPr>
          <w:rFonts w:ascii="Times New Roman" w:cs="Times New Roman" w:eastAsia="Times New Roman" w:hAnsi="Times New Roman"/>
          <w:sz w:val="21"/>
          <w:szCs w:val="21"/>
          <w:color w:val="6C6E70"/>
        </w:rPr>
        <w:t>,</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1"/>
          <w:szCs w:val="21"/>
          <w:i w:val="1"/>
          <w:iCs w:val="1"/>
          <w:color w:val="231F20"/>
        </w:rPr>
        <w:t>G</w:t>
      </w:r>
      <w:r>
        <w:rPr>
          <w:rFonts w:ascii="Times New Roman" w:cs="Times New Roman" w:eastAsia="Times New Roman" w:hAnsi="Times New Roman"/>
          <w:sz w:val="21"/>
          <w:szCs w:val="21"/>
          <w:color w:val="231F20"/>
        </w:rPr>
        <w:t>, and we have the relation:</w:t>
      </w:r>
    </w:p>
    <w:p>
      <w:pPr>
        <w:spacing w:after="0" w:line="104" w:lineRule="exact"/>
        <w:rPr>
          <w:sz w:val="20"/>
          <w:szCs w:val="20"/>
          <w:color w:val="auto"/>
        </w:rPr>
      </w:pPr>
    </w:p>
    <w:tbl>
      <w:tblPr>
        <w:tblLayout w:type="fixed"/>
        <w:tblInd w:w="560" w:type="dxa"/>
        <w:tblCellMar>
          <w:top w:w="0" w:type="dxa"/>
          <w:left w:w="0" w:type="dxa"/>
          <w:bottom w:w="0" w:type="dxa"/>
          <w:right w:w="0" w:type="dxa"/>
        </w:tblCellMar>
      </w:tblPr>
      <w:tr>
        <w:trPr>
          <w:trHeight w:val="241"/>
        </w:trPr>
        <w:tc>
          <w:tcPr>
            <w:tcW w:w="680" w:type="dxa"/>
            <w:vAlign w:val="bottom"/>
            <w:gridSpan w:val="2"/>
          </w:tcPr>
          <w:p>
            <w:pPr>
              <w:jc w:val="right"/>
              <w:spacing w:after="0"/>
              <w:rPr>
                <w:sz w:val="20"/>
                <w:szCs w:val="20"/>
                <w:color w:val="auto"/>
              </w:rPr>
            </w:pPr>
            <w:r>
              <w:rPr>
                <w:rFonts w:ascii="Times New Roman" w:cs="Times New Roman" w:eastAsia="Times New Roman" w:hAnsi="Times New Roman"/>
                <w:sz w:val="21"/>
                <w:szCs w:val="21"/>
                <w:color w:val="231F20"/>
              </w:rPr>
              <w:t>1</w:t>
            </w:r>
          </w:p>
        </w:tc>
        <w:tc>
          <w:tcPr>
            <w:tcW w:w="420" w:type="dxa"/>
            <w:vAlign w:val="bottom"/>
          </w:tcPr>
          <w:p>
            <w:pPr>
              <w:spacing w:after="0"/>
              <w:rPr>
                <w:sz w:val="21"/>
                <w:szCs w:val="21"/>
                <w:color w:val="auto"/>
              </w:rPr>
            </w:pPr>
          </w:p>
        </w:tc>
        <w:tc>
          <w:tcPr>
            <w:tcW w:w="200" w:type="dxa"/>
            <w:vAlign w:val="bottom"/>
            <w:vMerge w:val="restart"/>
          </w:tcPr>
          <w:p>
            <w:pPr>
              <w:ind w:left="20"/>
              <w:spacing w:after="0"/>
              <w:rPr>
                <w:sz w:val="20"/>
                <w:szCs w:val="20"/>
                <w:color w:val="auto"/>
              </w:rPr>
            </w:pPr>
            <w:r>
              <w:rPr>
                <w:rFonts w:ascii="Times New Roman" w:cs="Times New Roman" w:eastAsia="Times New Roman" w:hAnsi="Times New Roman"/>
                <w:sz w:val="21"/>
                <w:szCs w:val="21"/>
                <w:i w:val="1"/>
                <w:iCs w:val="1"/>
                <w:color w:val="231F20"/>
              </w:rPr>
              <w:t>A</w:t>
            </w:r>
          </w:p>
        </w:tc>
        <w:tc>
          <w:tcPr>
            <w:tcW w:w="400" w:type="dxa"/>
            <w:vAlign w:val="bottom"/>
            <w:vMerge w:val="restart"/>
          </w:tcPr>
          <w:p>
            <w:pPr>
              <w:ind w:left="80"/>
              <w:spacing w:after="0"/>
              <w:rPr>
                <w:sz w:val="20"/>
                <w:szCs w:val="20"/>
                <w:color w:val="auto"/>
              </w:rPr>
            </w:pPr>
            <w:r>
              <w:rPr>
                <w:rFonts w:ascii="Arial" w:cs="Arial" w:eastAsia="Arial" w:hAnsi="Arial"/>
                <w:sz w:val="21"/>
                <w:szCs w:val="21"/>
                <w:color w:val="231F20"/>
              </w:rPr>
              <w:t xml:space="preserve">= </w:t>
            </w:r>
            <w:r>
              <w:rPr>
                <w:rFonts w:ascii="Arial" w:cs="Arial" w:eastAsia="Arial" w:hAnsi="Arial"/>
                <w:sz w:val="21"/>
                <w:szCs w:val="21"/>
                <w:i w:val="1"/>
                <w:iCs w:val="1"/>
                <w:color w:val="231F20"/>
              </w:rPr>
              <w:t>κ</w:t>
            </w:r>
          </w:p>
        </w:tc>
        <w:tc>
          <w:tcPr>
            <w:tcW w:w="200" w:type="dxa"/>
            <w:vAlign w:val="bottom"/>
            <w:vMerge w:val="restart"/>
          </w:tcPr>
          <w:p>
            <w:pPr>
              <w:ind w:left="40"/>
              <w:spacing w:after="0"/>
              <w:rPr>
                <w:sz w:val="20"/>
                <w:szCs w:val="20"/>
                <w:color w:val="auto"/>
              </w:rPr>
            </w:pPr>
            <w:r>
              <w:rPr>
                <w:rFonts w:ascii="Times New Roman" w:cs="Times New Roman" w:eastAsia="Times New Roman" w:hAnsi="Times New Roman"/>
                <w:sz w:val="21"/>
                <w:szCs w:val="21"/>
                <w:i w:val="1"/>
                <w:iCs w:val="1"/>
                <w:color w:val="231F20"/>
              </w:rPr>
              <w:t>A</w:t>
            </w:r>
          </w:p>
        </w:tc>
        <w:tc>
          <w:tcPr>
            <w:tcW w:w="47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85"/>
        </w:trPr>
        <w:tc>
          <w:tcPr>
            <w:tcW w:w="500" w:type="dxa"/>
            <w:vAlign w:val="bottom"/>
            <w:vMerge w:val="restart"/>
          </w:tcPr>
          <w:p>
            <w:pPr>
              <w:spacing w:after="0"/>
              <w:rPr>
                <w:sz w:val="20"/>
                <w:szCs w:val="20"/>
                <w:color w:val="auto"/>
              </w:rPr>
            </w:pPr>
            <w:r>
              <w:rPr>
                <w:rFonts w:ascii="Times New Roman" w:cs="Times New Roman" w:eastAsia="Times New Roman" w:hAnsi="Times New Roman"/>
                <w:sz w:val="21"/>
                <w:szCs w:val="21"/>
                <w:i w:val="1"/>
                <w:iCs w:val="1"/>
                <w:color w:val="231F20"/>
              </w:rPr>
              <w:t xml:space="preserve">G </w:t>
            </w:r>
            <w:r>
              <w:rPr>
                <w:rFonts w:ascii="Times New Roman" w:cs="Times New Roman" w:eastAsia="Times New Roman" w:hAnsi="Times New Roman"/>
                <w:sz w:val="21"/>
                <w:szCs w:val="21"/>
                <w:color w:val="231F20"/>
              </w:rPr>
              <w:t>=</w:t>
            </w:r>
          </w:p>
        </w:tc>
        <w:tc>
          <w:tcPr>
            <w:tcW w:w="180" w:type="dxa"/>
            <w:vAlign w:val="bottom"/>
            <w:tcBorders>
              <w:bottom w:val="single" w:sz="8" w:color="231F20"/>
            </w:tcBorders>
          </w:tcPr>
          <w:p>
            <w:pPr>
              <w:spacing w:after="0"/>
              <w:rPr>
                <w:sz w:val="7"/>
                <w:szCs w:val="7"/>
                <w:color w:val="auto"/>
              </w:rPr>
            </w:pPr>
          </w:p>
        </w:tc>
        <w:tc>
          <w:tcPr>
            <w:tcW w:w="420" w:type="dxa"/>
            <w:vAlign w:val="bottom"/>
            <w:vMerge w:val="restart"/>
          </w:tcPr>
          <w:p>
            <w:pPr>
              <w:jc w:val="right"/>
              <w:ind w:right="35"/>
              <w:spacing w:after="0"/>
              <w:rPr>
                <w:sz w:val="20"/>
                <w:szCs w:val="20"/>
                <w:color w:val="auto"/>
              </w:rPr>
            </w:pPr>
            <w:r>
              <w:rPr>
                <w:rFonts w:ascii="Times New Roman" w:cs="Times New Roman" w:eastAsia="Times New Roman" w:hAnsi="Times New Roman"/>
                <w:sz w:val="21"/>
                <w:szCs w:val="21"/>
                <w:color w:val="231F20"/>
              </w:rPr>
              <w:t>=</w:t>
            </w:r>
          </w:p>
        </w:tc>
        <w:tc>
          <w:tcPr>
            <w:tcW w:w="200" w:type="dxa"/>
            <w:vAlign w:val="bottom"/>
            <w:vMerge w:val="continue"/>
          </w:tcPr>
          <w:p>
            <w:pPr>
              <w:spacing w:after="0"/>
              <w:rPr>
                <w:sz w:val="7"/>
                <w:szCs w:val="7"/>
                <w:color w:val="auto"/>
              </w:rPr>
            </w:pPr>
          </w:p>
        </w:tc>
        <w:tc>
          <w:tcPr>
            <w:tcW w:w="400" w:type="dxa"/>
            <w:vAlign w:val="bottom"/>
            <w:vMerge w:val="continue"/>
          </w:tcPr>
          <w:p>
            <w:pPr>
              <w:spacing w:after="0"/>
              <w:rPr>
                <w:sz w:val="7"/>
                <w:szCs w:val="7"/>
                <w:color w:val="auto"/>
              </w:rPr>
            </w:pPr>
          </w:p>
        </w:tc>
        <w:tc>
          <w:tcPr>
            <w:tcW w:w="200" w:type="dxa"/>
            <w:vAlign w:val="bottom"/>
            <w:vMerge w:val="continue"/>
          </w:tcPr>
          <w:p>
            <w:pPr>
              <w:spacing w:after="0"/>
              <w:rPr>
                <w:sz w:val="7"/>
                <w:szCs w:val="7"/>
                <w:color w:val="auto"/>
              </w:rPr>
            </w:pPr>
          </w:p>
        </w:tc>
        <w:tc>
          <w:tcPr>
            <w:tcW w:w="474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231F20"/>
              </w:rPr>
              <w:t>(3.18)</w:t>
            </w:r>
          </w:p>
        </w:tc>
        <w:tc>
          <w:tcPr>
            <w:tcW w:w="0" w:type="dxa"/>
            <w:vAlign w:val="bottom"/>
          </w:tcPr>
          <w:p>
            <w:pPr>
              <w:spacing w:after="0"/>
              <w:rPr>
                <w:sz w:val="1"/>
                <w:szCs w:val="1"/>
                <w:color w:val="auto"/>
              </w:rPr>
            </w:pPr>
          </w:p>
        </w:tc>
      </w:tr>
      <w:tr>
        <w:trPr>
          <w:trHeight w:val="33"/>
        </w:trPr>
        <w:tc>
          <w:tcPr>
            <w:tcW w:w="500" w:type="dxa"/>
            <w:vAlign w:val="bottom"/>
            <w:vMerge w:val="continue"/>
          </w:tcPr>
          <w:p>
            <w:pPr>
              <w:spacing w:after="0"/>
              <w:rPr>
                <w:sz w:val="2"/>
                <w:szCs w:val="2"/>
                <w:color w:val="auto"/>
              </w:rPr>
            </w:pPr>
          </w:p>
        </w:tc>
        <w:tc>
          <w:tcPr>
            <w:tcW w:w="180" w:type="dxa"/>
            <w:vAlign w:val="bottom"/>
            <w:vMerge w:val="restart"/>
          </w:tcPr>
          <w:p>
            <w:pPr>
              <w:jc w:val="right"/>
              <w:spacing w:after="0"/>
              <w:rPr>
                <w:sz w:val="20"/>
                <w:szCs w:val="20"/>
                <w:color w:val="auto"/>
              </w:rPr>
            </w:pPr>
            <w:r>
              <w:rPr>
                <w:rFonts w:ascii="Times New Roman" w:cs="Times New Roman" w:eastAsia="Times New Roman" w:hAnsi="Times New Roman"/>
                <w:sz w:val="21"/>
                <w:szCs w:val="21"/>
                <w:i w:val="1"/>
                <w:iCs w:val="1"/>
                <w:color w:val="231F20"/>
              </w:rPr>
              <w:t>R</w:t>
            </w:r>
          </w:p>
        </w:tc>
        <w:tc>
          <w:tcPr>
            <w:tcW w:w="420" w:type="dxa"/>
            <w:vAlign w:val="bottom"/>
            <w:vMerge w:val="continue"/>
          </w:tcPr>
          <w:p>
            <w:pPr>
              <w:spacing w:after="0"/>
              <w:rPr>
                <w:sz w:val="2"/>
                <w:szCs w:val="2"/>
                <w:color w:val="auto"/>
              </w:rPr>
            </w:pPr>
          </w:p>
        </w:tc>
        <w:tc>
          <w:tcPr>
            <w:tcW w:w="200" w:type="dxa"/>
            <w:vAlign w:val="bottom"/>
            <w:tcBorders>
              <w:bottom w:val="single" w:sz="8" w:color="231F20"/>
            </w:tcBorders>
            <w:vMerge w:val="continue"/>
          </w:tcPr>
          <w:p>
            <w:pPr>
              <w:spacing w:after="0"/>
              <w:rPr>
                <w:sz w:val="2"/>
                <w:szCs w:val="2"/>
                <w:color w:val="auto"/>
              </w:rPr>
            </w:pPr>
          </w:p>
        </w:tc>
        <w:tc>
          <w:tcPr>
            <w:tcW w:w="400" w:type="dxa"/>
            <w:vAlign w:val="bottom"/>
            <w:vMerge w:val="continue"/>
          </w:tcPr>
          <w:p>
            <w:pPr>
              <w:spacing w:after="0"/>
              <w:rPr>
                <w:sz w:val="2"/>
                <w:szCs w:val="2"/>
                <w:color w:val="auto"/>
              </w:rPr>
            </w:pPr>
          </w:p>
        </w:tc>
        <w:tc>
          <w:tcPr>
            <w:tcW w:w="200" w:type="dxa"/>
            <w:vAlign w:val="bottom"/>
            <w:tcBorders>
              <w:bottom w:val="single" w:sz="8" w:color="231F20"/>
            </w:tcBorders>
            <w:vMerge w:val="continue"/>
          </w:tcPr>
          <w:p>
            <w:pPr>
              <w:spacing w:after="0"/>
              <w:rPr>
                <w:sz w:val="2"/>
                <w:szCs w:val="2"/>
                <w:color w:val="auto"/>
              </w:rPr>
            </w:pPr>
          </w:p>
        </w:tc>
        <w:tc>
          <w:tcPr>
            <w:tcW w:w="474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106"/>
        </w:trPr>
        <w:tc>
          <w:tcPr>
            <w:tcW w:w="500" w:type="dxa"/>
            <w:vAlign w:val="bottom"/>
            <w:vMerge w:val="continue"/>
          </w:tcPr>
          <w:p>
            <w:pPr>
              <w:spacing w:after="0"/>
              <w:rPr>
                <w:sz w:val="9"/>
                <w:szCs w:val="9"/>
                <w:color w:val="auto"/>
              </w:rPr>
            </w:pPr>
          </w:p>
        </w:tc>
        <w:tc>
          <w:tcPr>
            <w:tcW w:w="180" w:type="dxa"/>
            <w:vAlign w:val="bottom"/>
            <w:vMerge w:val="continue"/>
          </w:tcPr>
          <w:p>
            <w:pPr>
              <w:spacing w:after="0"/>
              <w:rPr>
                <w:sz w:val="9"/>
                <w:szCs w:val="9"/>
                <w:color w:val="auto"/>
              </w:rPr>
            </w:pPr>
          </w:p>
        </w:tc>
        <w:tc>
          <w:tcPr>
            <w:tcW w:w="420" w:type="dxa"/>
            <w:vAlign w:val="bottom"/>
            <w:vMerge w:val="continue"/>
          </w:tcPr>
          <w:p>
            <w:pPr>
              <w:spacing w:after="0"/>
              <w:rPr>
                <w:sz w:val="9"/>
                <w:szCs w:val="9"/>
                <w:color w:val="auto"/>
              </w:rPr>
            </w:pPr>
          </w:p>
        </w:tc>
        <w:tc>
          <w:tcPr>
            <w:tcW w:w="200" w:type="dxa"/>
            <w:vAlign w:val="bottom"/>
            <w:vMerge w:val="restart"/>
          </w:tcPr>
          <w:p>
            <w:pPr>
              <w:ind w:left="20"/>
              <w:spacing w:after="0"/>
              <w:rPr>
                <w:sz w:val="20"/>
                <w:szCs w:val="20"/>
                <w:color w:val="auto"/>
              </w:rPr>
            </w:pPr>
            <w:r>
              <w:rPr>
                <w:rFonts w:ascii="Arial" w:cs="Arial" w:eastAsia="Arial" w:hAnsi="Arial"/>
                <w:sz w:val="21"/>
                <w:szCs w:val="21"/>
                <w:color w:val="231F20"/>
                <w:w w:val="89"/>
              </w:rPr>
              <w:t>ρ</w:t>
            </w:r>
            <w:r>
              <w:rPr>
                <w:rFonts w:ascii="Times New Roman" w:cs="Times New Roman" w:eastAsia="Times New Roman" w:hAnsi="Times New Roman"/>
                <w:sz w:val="21"/>
                <w:szCs w:val="21"/>
                <w:i w:val="1"/>
                <w:iCs w:val="1"/>
                <w:color w:val="231F20"/>
                <w:w w:val="89"/>
              </w:rPr>
              <w:t>l</w:t>
            </w:r>
          </w:p>
        </w:tc>
        <w:tc>
          <w:tcPr>
            <w:tcW w:w="400" w:type="dxa"/>
            <w:vAlign w:val="bottom"/>
            <w:vMerge w:val="continue"/>
          </w:tcPr>
          <w:p>
            <w:pPr>
              <w:spacing w:after="0"/>
              <w:rPr>
                <w:sz w:val="9"/>
                <w:szCs w:val="9"/>
                <w:color w:val="auto"/>
              </w:rPr>
            </w:pPr>
          </w:p>
        </w:tc>
        <w:tc>
          <w:tcPr>
            <w:tcW w:w="200" w:type="dxa"/>
            <w:vAlign w:val="bottom"/>
            <w:vMerge w:val="restart"/>
          </w:tcPr>
          <w:p>
            <w:pPr>
              <w:ind w:left="60"/>
              <w:spacing w:after="0"/>
              <w:rPr>
                <w:sz w:val="20"/>
                <w:szCs w:val="20"/>
                <w:color w:val="auto"/>
              </w:rPr>
            </w:pPr>
            <w:r>
              <w:rPr>
                <w:rFonts w:ascii="Times New Roman" w:cs="Times New Roman" w:eastAsia="Times New Roman" w:hAnsi="Times New Roman"/>
                <w:sz w:val="21"/>
                <w:szCs w:val="21"/>
                <w:i w:val="1"/>
                <w:iCs w:val="1"/>
                <w:color w:val="231F20"/>
              </w:rPr>
              <w:t>l</w:t>
            </w:r>
          </w:p>
        </w:tc>
        <w:tc>
          <w:tcPr>
            <w:tcW w:w="47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79"/>
        </w:trPr>
        <w:tc>
          <w:tcPr>
            <w:tcW w:w="500" w:type="dxa"/>
            <w:vAlign w:val="bottom"/>
          </w:tcPr>
          <w:p>
            <w:pPr>
              <w:spacing w:after="0"/>
              <w:rPr>
                <w:sz w:val="15"/>
                <w:szCs w:val="15"/>
                <w:color w:val="auto"/>
              </w:rPr>
            </w:pPr>
          </w:p>
        </w:tc>
        <w:tc>
          <w:tcPr>
            <w:tcW w:w="180" w:type="dxa"/>
            <w:vAlign w:val="bottom"/>
            <w:vMerge w:val="continue"/>
          </w:tcPr>
          <w:p>
            <w:pPr>
              <w:spacing w:after="0"/>
              <w:rPr>
                <w:sz w:val="15"/>
                <w:szCs w:val="15"/>
                <w:color w:val="auto"/>
              </w:rPr>
            </w:pPr>
          </w:p>
        </w:tc>
        <w:tc>
          <w:tcPr>
            <w:tcW w:w="420" w:type="dxa"/>
            <w:vAlign w:val="bottom"/>
          </w:tcPr>
          <w:p>
            <w:pPr>
              <w:spacing w:after="0"/>
              <w:rPr>
                <w:sz w:val="15"/>
                <w:szCs w:val="15"/>
                <w:color w:val="auto"/>
              </w:rPr>
            </w:pPr>
          </w:p>
        </w:tc>
        <w:tc>
          <w:tcPr>
            <w:tcW w:w="200" w:type="dxa"/>
            <w:vAlign w:val="bottom"/>
            <w:vMerge w:val="continue"/>
          </w:tcPr>
          <w:p>
            <w:pPr>
              <w:spacing w:after="0"/>
              <w:rPr>
                <w:sz w:val="15"/>
                <w:szCs w:val="15"/>
                <w:color w:val="auto"/>
              </w:rPr>
            </w:pPr>
          </w:p>
        </w:tc>
        <w:tc>
          <w:tcPr>
            <w:tcW w:w="400" w:type="dxa"/>
            <w:vAlign w:val="bottom"/>
          </w:tcPr>
          <w:p>
            <w:pPr>
              <w:spacing w:after="0"/>
              <w:rPr>
                <w:sz w:val="15"/>
                <w:szCs w:val="15"/>
                <w:color w:val="auto"/>
              </w:rPr>
            </w:pPr>
          </w:p>
        </w:tc>
        <w:tc>
          <w:tcPr>
            <w:tcW w:w="200" w:type="dxa"/>
            <w:vAlign w:val="bottom"/>
            <w:vMerge w:val="continue"/>
          </w:tcPr>
          <w:p>
            <w:pPr>
              <w:spacing w:after="0"/>
              <w:rPr>
                <w:sz w:val="15"/>
                <w:szCs w:val="15"/>
                <w:color w:val="auto"/>
              </w:rPr>
            </w:pPr>
          </w:p>
        </w:tc>
        <w:tc>
          <w:tcPr>
            <w:tcW w:w="474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82" w:lineRule="exact"/>
        <w:rPr>
          <w:sz w:val="20"/>
          <w:szCs w:val="20"/>
          <w:color w:val="auto"/>
        </w:rPr>
      </w:pPr>
    </w:p>
    <w:p>
      <w:pPr>
        <w:jc w:val="both"/>
        <w:ind w:firstLine="566"/>
        <w:spacing w:after="0" w:line="230" w:lineRule="auto"/>
        <w:rPr>
          <w:sz w:val="20"/>
          <w:szCs w:val="20"/>
          <w:color w:val="auto"/>
        </w:rPr>
      </w:pPr>
      <w:r>
        <w:rPr>
          <w:rFonts w:ascii="Times New Roman" w:cs="Times New Roman" w:eastAsia="Times New Roman" w:hAnsi="Times New Roman"/>
          <w:sz w:val="21"/>
          <w:szCs w:val="21"/>
          <w:color w:val="231F20"/>
        </w:rPr>
        <w:t>The SI unit of conductance is siemens, represented by the symbol ‘S’ and is equal to ohm</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(also known as mho) or </w:t>
      </w:r>
      <w:r>
        <w:rPr>
          <w:rFonts w:ascii="Arial" w:cs="Arial" w:eastAsia="Arial" w:hAnsi="Arial"/>
          <w:sz w:val="21"/>
          <w:szCs w:val="21"/>
          <w:color w:val="231F20"/>
        </w:rPr>
        <w:t>Ω</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The inverse of resistivity, called </w:t>
      </w:r>
      <w:r>
        <w:rPr>
          <w:rFonts w:ascii="Times New Roman" w:cs="Times New Roman" w:eastAsia="Times New Roman" w:hAnsi="Times New Roman"/>
          <w:sz w:val="21"/>
          <w:szCs w:val="21"/>
          <w:b w:val="1"/>
          <w:bCs w:val="1"/>
          <w:color w:val="6C6E70"/>
        </w:rPr>
        <w:t>conductivity</w:t>
      </w:r>
      <w:r>
        <w:rPr>
          <w:rFonts w:ascii="Times New Roman" w:cs="Times New Roman" w:eastAsia="Times New Roman" w:hAnsi="Times New Roman"/>
          <w:sz w:val="21"/>
          <w:szCs w:val="21"/>
          <w:color w:val="231F20"/>
        </w:rPr>
        <w:t xml:space="preserve"> (specific conductance) is represented by the symbol, </w:t>
      </w:r>
      <w:r>
        <w:rPr>
          <w:rFonts w:ascii="Arial" w:cs="Arial" w:eastAsia="Arial" w:hAnsi="Arial"/>
          <w:sz w:val="21"/>
          <w:szCs w:val="21"/>
          <w:color w:val="231F20"/>
        </w:rPr>
        <w:t>κ</w:t>
      </w:r>
      <w:r>
        <w:rPr>
          <w:rFonts w:ascii="Times New Roman" w:cs="Times New Roman" w:eastAsia="Times New Roman" w:hAnsi="Times New Roman"/>
          <w:sz w:val="21"/>
          <w:szCs w:val="21"/>
          <w:color w:val="231F20"/>
        </w:rPr>
        <w:t xml:space="preserve"> (Greek, kappa). IUPAC has recommended the use of term conductivity over specific conductance and hence we shall use the term conductivity in the rest of the book. The SI units of conductivity are S m</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but quite often, </w:t>
      </w:r>
      <w:r>
        <w:rPr>
          <w:rFonts w:ascii="Arial" w:cs="Arial" w:eastAsia="Arial" w:hAnsi="Arial"/>
          <w:sz w:val="21"/>
          <w:szCs w:val="21"/>
          <w:color w:val="231F20"/>
        </w:rPr>
        <w:t>κ</w:t>
      </w:r>
      <w:r>
        <w:rPr>
          <w:rFonts w:ascii="Times New Roman" w:cs="Times New Roman" w:eastAsia="Times New Roman" w:hAnsi="Times New Roman"/>
          <w:sz w:val="21"/>
          <w:szCs w:val="21"/>
          <w:color w:val="231F20"/>
        </w:rPr>
        <w:t xml:space="preserve"> is expressed in S cm</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Conductivity of a material</w:t>
      </w:r>
    </w:p>
    <w:p>
      <w:pPr>
        <w:spacing w:after="0" w:line="7" w:lineRule="exact"/>
        <w:rPr>
          <w:sz w:val="20"/>
          <w:szCs w:val="20"/>
          <w:color w:val="auto"/>
        </w:rPr>
      </w:pPr>
    </w:p>
    <w:p>
      <w:pPr>
        <w:jc w:val="both"/>
        <w:spacing w:after="0" w:line="206" w:lineRule="auto"/>
        <w:rPr>
          <w:sz w:val="20"/>
          <w:szCs w:val="20"/>
          <w:color w:val="auto"/>
        </w:rPr>
      </w:pPr>
      <w:r>
        <w:rPr>
          <w:rFonts w:ascii="Times New Roman" w:cs="Times New Roman" w:eastAsia="Times New Roman" w:hAnsi="Times New Roman"/>
          <w:sz w:val="21"/>
          <w:szCs w:val="21"/>
          <w:color w:val="231F20"/>
        </w:rPr>
        <w:t>in S m</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is its conductance when it is 1 m long and its area of cross section is 1 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It may be noted that 1 S cm</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 100 S m</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10795</wp:posOffset>
            </wp:positionH>
            <wp:positionV relativeFrom="paragraph">
              <wp:posOffset>193040</wp:posOffset>
            </wp:positionV>
            <wp:extent cx="4587875" cy="239268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2">
                      <a:extLst>
                        <a:ext uri="{28A0092B-C50C-407E-A947-70E740481C1C}"/>
                      </a:extLst>
                    </a:blip>
                    <a:srcRect/>
                    <a:stretch>
                      <a:fillRect/>
                    </a:stretch>
                  </pic:blipFill>
                  <pic:spPr bwMode="auto">
                    <a:xfrm>
                      <a:off x="0" y="0"/>
                      <a:ext cx="4587875" cy="2392680"/>
                    </a:xfrm>
                    <a:prstGeom prst="rect">
                      <a:avLst/>
                    </a:prstGeom>
                    <a:noFill/>
                  </pic:spPr>
                </pic:pic>
              </a:graphicData>
            </a:graphic>
          </wp:anchor>
        </w:drawing>
      </w:r>
    </w:p>
    <w:p>
      <w:pPr>
        <w:spacing w:after="0" w:line="200" w:lineRule="exact"/>
        <w:rPr>
          <w:sz w:val="20"/>
          <w:szCs w:val="20"/>
          <w:color w:val="auto"/>
        </w:rPr>
      </w:pPr>
    </w:p>
    <w:p>
      <w:pPr>
        <w:spacing w:after="0" w:line="225" w:lineRule="exact"/>
        <w:rPr>
          <w:sz w:val="20"/>
          <w:szCs w:val="20"/>
          <w:color w:val="auto"/>
        </w:rPr>
      </w:pPr>
    </w:p>
    <w:tbl>
      <w:tblPr>
        <w:tblLayout w:type="fixed"/>
        <w:tblInd w:w="280" w:type="dxa"/>
        <w:tblCellMar>
          <w:top w:w="0" w:type="dxa"/>
          <w:left w:w="0" w:type="dxa"/>
          <w:bottom w:w="0" w:type="dxa"/>
          <w:right w:w="0" w:type="dxa"/>
        </w:tblCellMar>
      </w:tblPr>
      <w:tr>
        <w:trPr>
          <w:trHeight w:val="223"/>
        </w:trPr>
        <w:tc>
          <w:tcPr>
            <w:tcW w:w="1360" w:type="dxa"/>
            <w:vAlign w:val="bottom"/>
          </w:tcPr>
          <w:p>
            <w:pPr>
              <w:spacing w:after="0"/>
              <w:rPr>
                <w:sz w:val="20"/>
                <w:szCs w:val="20"/>
                <w:color w:val="auto"/>
              </w:rPr>
            </w:pPr>
            <w:r>
              <w:rPr>
                <w:rFonts w:ascii="Times New Roman" w:cs="Times New Roman" w:eastAsia="Times New Roman" w:hAnsi="Times New Roman"/>
                <w:sz w:val="19"/>
                <w:szCs w:val="19"/>
                <w:b w:val="1"/>
                <w:bCs w:val="1"/>
                <w:color w:val="FFFFFF"/>
              </w:rPr>
              <w:t>Material</w:t>
            </w:r>
          </w:p>
        </w:tc>
        <w:tc>
          <w:tcPr>
            <w:tcW w:w="1700" w:type="dxa"/>
            <w:vAlign w:val="bottom"/>
            <w:gridSpan w:val="2"/>
          </w:tcPr>
          <w:p>
            <w:pPr>
              <w:ind w:left="140"/>
              <w:spacing w:after="0"/>
              <w:rPr>
                <w:sz w:val="20"/>
                <w:szCs w:val="20"/>
                <w:color w:val="auto"/>
              </w:rPr>
            </w:pPr>
            <w:r>
              <w:rPr>
                <w:rFonts w:ascii="Times New Roman" w:cs="Times New Roman" w:eastAsia="Times New Roman" w:hAnsi="Times New Roman"/>
                <w:sz w:val="19"/>
                <w:szCs w:val="19"/>
                <w:b w:val="1"/>
                <w:bCs w:val="1"/>
                <w:color w:val="FFFFFF"/>
              </w:rPr>
              <w:t>Conductivity/</w:t>
            </w:r>
          </w:p>
        </w:tc>
        <w:tc>
          <w:tcPr>
            <w:tcW w:w="2020" w:type="dxa"/>
            <w:vAlign w:val="bottom"/>
            <w:gridSpan w:val="2"/>
          </w:tcPr>
          <w:p>
            <w:pPr>
              <w:jc w:val="right"/>
              <w:ind w:right="825"/>
              <w:spacing w:after="0"/>
              <w:rPr>
                <w:sz w:val="20"/>
                <w:szCs w:val="20"/>
                <w:color w:val="auto"/>
              </w:rPr>
            </w:pPr>
            <w:r>
              <w:rPr>
                <w:rFonts w:ascii="Times New Roman" w:cs="Times New Roman" w:eastAsia="Times New Roman" w:hAnsi="Times New Roman"/>
                <w:sz w:val="19"/>
                <w:szCs w:val="19"/>
                <w:b w:val="1"/>
                <w:bCs w:val="1"/>
                <w:color w:val="FFFFFF"/>
              </w:rPr>
              <w:t>Material</w:t>
            </w:r>
          </w:p>
        </w:tc>
        <w:tc>
          <w:tcPr>
            <w:tcW w:w="1500" w:type="dxa"/>
            <w:vAlign w:val="bottom"/>
            <w:gridSpan w:val="2"/>
          </w:tcPr>
          <w:p>
            <w:pPr>
              <w:ind w:left="20"/>
              <w:spacing w:after="0"/>
              <w:rPr>
                <w:sz w:val="20"/>
                <w:szCs w:val="20"/>
                <w:color w:val="auto"/>
              </w:rPr>
            </w:pPr>
            <w:r>
              <w:rPr>
                <w:rFonts w:ascii="Times New Roman" w:cs="Times New Roman" w:eastAsia="Times New Roman" w:hAnsi="Times New Roman"/>
                <w:sz w:val="19"/>
                <w:szCs w:val="19"/>
                <w:b w:val="1"/>
                <w:bCs w:val="1"/>
                <w:color w:val="FFFFFF"/>
              </w:rPr>
              <w:t>Conductivity/</w:t>
            </w:r>
          </w:p>
        </w:tc>
      </w:tr>
      <w:tr>
        <w:trPr>
          <w:trHeight w:val="303"/>
        </w:trPr>
        <w:tc>
          <w:tcPr>
            <w:tcW w:w="1360" w:type="dxa"/>
            <w:vAlign w:val="bottom"/>
          </w:tcPr>
          <w:p>
            <w:pPr>
              <w:spacing w:after="0"/>
              <w:rPr>
                <w:sz w:val="24"/>
                <w:szCs w:val="24"/>
                <w:color w:val="auto"/>
              </w:rPr>
            </w:pPr>
          </w:p>
        </w:tc>
        <w:tc>
          <w:tcPr>
            <w:tcW w:w="1700" w:type="dxa"/>
            <w:vAlign w:val="bottom"/>
            <w:gridSpan w:val="2"/>
          </w:tcPr>
          <w:p>
            <w:pPr>
              <w:ind w:left="620"/>
              <w:spacing w:after="0"/>
              <w:rPr>
                <w:sz w:val="20"/>
                <w:szCs w:val="20"/>
                <w:color w:val="auto"/>
              </w:rPr>
            </w:pPr>
            <w:r>
              <w:rPr>
                <w:rFonts w:ascii="Times New Roman" w:cs="Times New Roman" w:eastAsia="Times New Roman" w:hAnsi="Times New Roman"/>
                <w:sz w:val="19"/>
                <w:szCs w:val="19"/>
                <w:b w:val="1"/>
                <w:bCs w:val="1"/>
                <w:color w:val="FFFFFF"/>
              </w:rPr>
              <w:t>S m</w:t>
            </w:r>
            <w:r>
              <w:rPr>
                <w:rFonts w:ascii="Times New Roman" w:cs="Times New Roman" w:eastAsia="Times New Roman" w:hAnsi="Times New Roman"/>
                <w:sz w:val="24"/>
                <w:szCs w:val="24"/>
                <w:b w:val="1"/>
                <w:bCs w:val="1"/>
                <w:color w:val="FFFFFF"/>
                <w:vertAlign w:val="superscript"/>
              </w:rPr>
              <w:t>–1</w:t>
            </w:r>
          </w:p>
        </w:tc>
        <w:tc>
          <w:tcPr>
            <w:tcW w:w="72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300" w:type="dxa"/>
            <w:vAlign w:val="bottom"/>
          </w:tcPr>
          <w:p>
            <w:pPr>
              <w:ind w:left="400"/>
              <w:spacing w:after="0"/>
              <w:rPr>
                <w:sz w:val="20"/>
                <w:szCs w:val="20"/>
                <w:color w:val="auto"/>
              </w:rPr>
            </w:pPr>
            <w:r>
              <w:rPr>
                <w:rFonts w:ascii="Times New Roman" w:cs="Times New Roman" w:eastAsia="Times New Roman" w:hAnsi="Times New Roman"/>
                <w:sz w:val="19"/>
                <w:szCs w:val="19"/>
                <w:b w:val="1"/>
                <w:bCs w:val="1"/>
                <w:color w:val="FFFFFF"/>
              </w:rPr>
              <w:t>S m</w:t>
            </w:r>
            <w:r>
              <w:rPr>
                <w:rFonts w:ascii="Times New Roman" w:cs="Times New Roman" w:eastAsia="Times New Roman" w:hAnsi="Times New Roman"/>
                <w:sz w:val="24"/>
                <w:szCs w:val="24"/>
                <w:b w:val="1"/>
                <w:bCs w:val="1"/>
                <w:color w:val="FFFFFF"/>
                <w:vertAlign w:val="superscript"/>
              </w:rPr>
              <w:t>–1</w:t>
            </w:r>
          </w:p>
        </w:tc>
      </w:tr>
      <w:tr>
        <w:trPr>
          <w:trHeight w:val="295"/>
        </w:trPr>
        <w:tc>
          <w:tcPr>
            <w:tcW w:w="1360" w:type="dxa"/>
            <w:vAlign w:val="bottom"/>
            <w:tcBorders>
              <w:right w:val="single" w:sz="8" w:color="F48480"/>
            </w:tcBorders>
          </w:tcPr>
          <w:p>
            <w:pPr>
              <w:spacing w:after="0"/>
              <w:rPr>
                <w:sz w:val="20"/>
                <w:szCs w:val="20"/>
                <w:color w:val="auto"/>
              </w:rPr>
            </w:pPr>
            <w:r>
              <w:rPr>
                <w:rFonts w:ascii="Times New Roman" w:cs="Times New Roman" w:eastAsia="Times New Roman" w:hAnsi="Times New Roman"/>
                <w:sz w:val="19"/>
                <w:szCs w:val="19"/>
                <w:b w:val="1"/>
                <w:bCs w:val="1"/>
                <w:i w:val="1"/>
                <w:iCs w:val="1"/>
                <w:color w:val="6C6E70"/>
              </w:rPr>
              <w:t>Conductors</w:t>
            </w:r>
          </w:p>
        </w:tc>
        <w:tc>
          <w:tcPr>
            <w:tcW w:w="1440" w:type="dxa"/>
            <w:vAlign w:val="bottom"/>
            <w:tcBorders>
              <w:right w:val="single" w:sz="8" w:color="F48480"/>
            </w:tcBorders>
          </w:tcPr>
          <w:p>
            <w:pPr>
              <w:spacing w:after="0"/>
              <w:rPr>
                <w:sz w:val="24"/>
                <w:szCs w:val="24"/>
                <w:color w:val="auto"/>
              </w:rPr>
            </w:pPr>
          </w:p>
        </w:tc>
        <w:tc>
          <w:tcPr>
            <w:tcW w:w="260" w:type="dxa"/>
            <w:vAlign w:val="bottom"/>
          </w:tcPr>
          <w:p>
            <w:pPr>
              <w:spacing w:after="0"/>
              <w:rPr>
                <w:sz w:val="24"/>
                <w:szCs w:val="24"/>
                <w:color w:val="auto"/>
              </w:rPr>
            </w:pPr>
          </w:p>
        </w:tc>
        <w:tc>
          <w:tcPr>
            <w:tcW w:w="2020" w:type="dxa"/>
            <w:vAlign w:val="bottom"/>
            <w:gridSpan w:val="2"/>
          </w:tcPr>
          <w:p>
            <w:pPr>
              <w:ind w:left="60"/>
              <w:spacing w:after="0"/>
              <w:rPr>
                <w:sz w:val="20"/>
                <w:szCs w:val="20"/>
                <w:color w:val="auto"/>
              </w:rPr>
            </w:pPr>
            <w:r>
              <w:rPr>
                <w:rFonts w:ascii="Times New Roman" w:cs="Times New Roman" w:eastAsia="Times New Roman" w:hAnsi="Times New Roman"/>
                <w:sz w:val="19"/>
                <w:szCs w:val="19"/>
                <w:b w:val="1"/>
                <w:bCs w:val="1"/>
                <w:i w:val="1"/>
                <w:iCs w:val="1"/>
                <w:color w:val="6C6E70"/>
              </w:rPr>
              <w:t>Aqueous Solutions</w:t>
            </w:r>
          </w:p>
        </w:tc>
        <w:tc>
          <w:tcPr>
            <w:tcW w:w="200" w:type="dxa"/>
            <w:vAlign w:val="bottom"/>
            <w:tcBorders>
              <w:right w:val="single" w:sz="8" w:color="F48480"/>
            </w:tcBorders>
          </w:tcPr>
          <w:p>
            <w:pPr>
              <w:spacing w:after="0"/>
              <w:rPr>
                <w:sz w:val="24"/>
                <w:szCs w:val="24"/>
                <w:color w:val="auto"/>
              </w:rPr>
            </w:pPr>
          </w:p>
        </w:tc>
        <w:tc>
          <w:tcPr>
            <w:tcW w:w="1300" w:type="dxa"/>
            <w:vAlign w:val="bottom"/>
          </w:tcPr>
          <w:p>
            <w:pPr>
              <w:spacing w:after="0"/>
              <w:rPr>
                <w:sz w:val="24"/>
                <w:szCs w:val="24"/>
                <w:color w:val="auto"/>
              </w:rPr>
            </w:pPr>
          </w:p>
        </w:tc>
      </w:tr>
      <w:tr>
        <w:trPr>
          <w:trHeight w:val="292"/>
        </w:trPr>
        <w:tc>
          <w:tcPr>
            <w:tcW w:w="1360" w:type="dxa"/>
            <w:vAlign w:val="bottom"/>
            <w:tcBorders>
              <w:right w:val="single" w:sz="8" w:color="F48480"/>
            </w:tcBorders>
          </w:tcPr>
          <w:p>
            <w:pPr>
              <w:spacing w:after="0"/>
              <w:rPr>
                <w:sz w:val="20"/>
                <w:szCs w:val="20"/>
                <w:color w:val="auto"/>
              </w:rPr>
            </w:pPr>
            <w:r>
              <w:rPr>
                <w:rFonts w:ascii="Times New Roman" w:cs="Times New Roman" w:eastAsia="Times New Roman" w:hAnsi="Times New Roman"/>
                <w:sz w:val="19"/>
                <w:szCs w:val="19"/>
                <w:color w:val="231F20"/>
              </w:rPr>
              <w:t>Sodium</w:t>
            </w:r>
          </w:p>
        </w:tc>
        <w:tc>
          <w:tcPr>
            <w:tcW w:w="1440" w:type="dxa"/>
            <w:vAlign w:val="bottom"/>
            <w:tcBorders>
              <w:right w:val="single" w:sz="8" w:color="F48480"/>
            </w:tcBorders>
          </w:tcPr>
          <w:p>
            <w:pPr>
              <w:ind w:left="140"/>
              <w:spacing w:after="0"/>
              <w:rPr>
                <w:sz w:val="20"/>
                <w:szCs w:val="20"/>
                <w:color w:val="auto"/>
              </w:rPr>
            </w:pPr>
            <w:r>
              <w:rPr>
                <w:rFonts w:ascii="Times New Roman" w:cs="Times New Roman" w:eastAsia="Times New Roman" w:hAnsi="Times New Roman"/>
                <w:sz w:val="19"/>
                <w:szCs w:val="19"/>
                <w:color w:val="231F20"/>
              </w:rPr>
              <w:t>2.1×10</w:t>
            </w:r>
            <w:r>
              <w:rPr>
                <w:rFonts w:ascii="Times New Roman" w:cs="Times New Roman" w:eastAsia="Times New Roman" w:hAnsi="Times New Roman"/>
                <w:sz w:val="24"/>
                <w:szCs w:val="24"/>
                <w:color w:val="231F20"/>
                <w:vertAlign w:val="superscript"/>
              </w:rPr>
              <w:t>3</w:t>
            </w:r>
          </w:p>
        </w:tc>
        <w:tc>
          <w:tcPr>
            <w:tcW w:w="260" w:type="dxa"/>
            <w:vAlign w:val="bottom"/>
          </w:tcPr>
          <w:p>
            <w:pPr>
              <w:spacing w:after="0"/>
              <w:rPr>
                <w:sz w:val="24"/>
                <w:szCs w:val="24"/>
                <w:color w:val="auto"/>
              </w:rPr>
            </w:pPr>
          </w:p>
        </w:tc>
        <w:tc>
          <w:tcPr>
            <w:tcW w:w="2020" w:type="dxa"/>
            <w:vAlign w:val="bottom"/>
            <w:gridSpan w:val="2"/>
          </w:tcPr>
          <w:p>
            <w:pPr>
              <w:ind w:left="60"/>
              <w:spacing w:after="0"/>
              <w:rPr>
                <w:sz w:val="20"/>
                <w:szCs w:val="20"/>
                <w:color w:val="auto"/>
              </w:rPr>
            </w:pPr>
            <w:r>
              <w:rPr>
                <w:rFonts w:ascii="Times New Roman" w:cs="Times New Roman" w:eastAsia="Times New Roman" w:hAnsi="Times New Roman"/>
                <w:sz w:val="19"/>
                <w:szCs w:val="19"/>
                <w:color w:val="231F20"/>
              </w:rPr>
              <w:t>Pure water</w:t>
            </w:r>
          </w:p>
        </w:tc>
        <w:tc>
          <w:tcPr>
            <w:tcW w:w="200" w:type="dxa"/>
            <w:vAlign w:val="bottom"/>
            <w:tcBorders>
              <w:right w:val="single" w:sz="8" w:color="F48480"/>
            </w:tcBorders>
          </w:tcPr>
          <w:p>
            <w:pPr>
              <w:spacing w:after="0"/>
              <w:rPr>
                <w:sz w:val="24"/>
                <w:szCs w:val="24"/>
                <w:color w:val="auto"/>
              </w:rPr>
            </w:pPr>
          </w:p>
        </w:tc>
        <w:tc>
          <w:tcPr>
            <w:tcW w:w="1300" w:type="dxa"/>
            <w:vAlign w:val="bottom"/>
          </w:tcPr>
          <w:p>
            <w:pPr>
              <w:ind w:left="180"/>
              <w:spacing w:after="0"/>
              <w:rPr>
                <w:sz w:val="20"/>
                <w:szCs w:val="20"/>
                <w:color w:val="auto"/>
              </w:rPr>
            </w:pPr>
            <w:r>
              <w:rPr>
                <w:rFonts w:ascii="Times New Roman" w:cs="Times New Roman" w:eastAsia="Times New Roman" w:hAnsi="Times New Roman"/>
                <w:sz w:val="19"/>
                <w:szCs w:val="19"/>
                <w:color w:val="231F20"/>
              </w:rPr>
              <w:t>3.5×10</w:t>
            </w:r>
            <w:r>
              <w:rPr>
                <w:rFonts w:ascii="Times New Roman" w:cs="Times New Roman" w:eastAsia="Times New Roman" w:hAnsi="Times New Roman"/>
                <w:sz w:val="24"/>
                <w:szCs w:val="24"/>
                <w:color w:val="231F20"/>
                <w:vertAlign w:val="superscript"/>
              </w:rPr>
              <w:t>–5</w:t>
            </w:r>
          </w:p>
        </w:tc>
      </w:tr>
      <w:tr>
        <w:trPr>
          <w:trHeight w:val="269"/>
        </w:trPr>
        <w:tc>
          <w:tcPr>
            <w:tcW w:w="1360" w:type="dxa"/>
            <w:vAlign w:val="bottom"/>
            <w:tcBorders>
              <w:right w:val="single" w:sz="8" w:color="F48480"/>
            </w:tcBorders>
          </w:tcPr>
          <w:p>
            <w:pPr>
              <w:spacing w:after="0"/>
              <w:rPr>
                <w:sz w:val="20"/>
                <w:szCs w:val="20"/>
                <w:color w:val="auto"/>
              </w:rPr>
            </w:pPr>
            <w:r>
              <w:rPr>
                <w:rFonts w:ascii="Times New Roman" w:cs="Times New Roman" w:eastAsia="Times New Roman" w:hAnsi="Times New Roman"/>
                <w:sz w:val="19"/>
                <w:szCs w:val="19"/>
                <w:color w:val="231F20"/>
              </w:rPr>
              <w:t>Copper</w:t>
            </w:r>
          </w:p>
        </w:tc>
        <w:tc>
          <w:tcPr>
            <w:tcW w:w="1440" w:type="dxa"/>
            <w:vAlign w:val="bottom"/>
            <w:tcBorders>
              <w:right w:val="single" w:sz="8" w:color="F48480"/>
            </w:tcBorders>
          </w:tcPr>
          <w:p>
            <w:pPr>
              <w:ind w:left="140"/>
              <w:spacing w:after="0" w:line="268" w:lineRule="exact"/>
              <w:rPr>
                <w:sz w:val="20"/>
                <w:szCs w:val="20"/>
                <w:color w:val="auto"/>
              </w:rPr>
            </w:pPr>
            <w:r>
              <w:rPr>
                <w:rFonts w:ascii="Times New Roman" w:cs="Times New Roman" w:eastAsia="Times New Roman" w:hAnsi="Times New Roman"/>
                <w:sz w:val="19"/>
                <w:szCs w:val="19"/>
                <w:color w:val="231F20"/>
              </w:rPr>
              <w:t>5.9×10</w:t>
            </w:r>
            <w:r>
              <w:rPr>
                <w:rFonts w:ascii="Times New Roman" w:cs="Times New Roman" w:eastAsia="Times New Roman" w:hAnsi="Times New Roman"/>
                <w:sz w:val="24"/>
                <w:szCs w:val="24"/>
                <w:color w:val="231F20"/>
                <w:vertAlign w:val="superscript"/>
              </w:rPr>
              <w:t>3</w:t>
            </w:r>
          </w:p>
        </w:tc>
        <w:tc>
          <w:tcPr>
            <w:tcW w:w="260" w:type="dxa"/>
            <w:vAlign w:val="bottom"/>
          </w:tcPr>
          <w:p>
            <w:pPr>
              <w:spacing w:after="0"/>
              <w:rPr>
                <w:sz w:val="23"/>
                <w:szCs w:val="23"/>
                <w:color w:val="auto"/>
              </w:rPr>
            </w:pPr>
          </w:p>
        </w:tc>
        <w:tc>
          <w:tcPr>
            <w:tcW w:w="2020" w:type="dxa"/>
            <w:vAlign w:val="bottom"/>
            <w:gridSpan w:val="2"/>
          </w:tcPr>
          <w:p>
            <w:pPr>
              <w:ind w:left="60"/>
              <w:spacing w:after="0"/>
              <w:rPr>
                <w:sz w:val="20"/>
                <w:szCs w:val="20"/>
                <w:color w:val="auto"/>
              </w:rPr>
            </w:pPr>
            <w:r>
              <w:rPr>
                <w:rFonts w:ascii="Times New Roman" w:cs="Times New Roman" w:eastAsia="Times New Roman" w:hAnsi="Times New Roman"/>
                <w:sz w:val="19"/>
                <w:szCs w:val="19"/>
                <w:color w:val="231F20"/>
              </w:rPr>
              <w:t>0.1 M HCl</w:t>
            </w:r>
          </w:p>
        </w:tc>
        <w:tc>
          <w:tcPr>
            <w:tcW w:w="200" w:type="dxa"/>
            <w:vAlign w:val="bottom"/>
            <w:tcBorders>
              <w:right w:val="single" w:sz="8" w:color="F48480"/>
            </w:tcBorders>
          </w:tcPr>
          <w:p>
            <w:pPr>
              <w:spacing w:after="0"/>
              <w:rPr>
                <w:sz w:val="23"/>
                <w:szCs w:val="23"/>
                <w:color w:val="auto"/>
              </w:rPr>
            </w:pPr>
          </w:p>
        </w:tc>
        <w:tc>
          <w:tcPr>
            <w:tcW w:w="1300" w:type="dxa"/>
            <w:vAlign w:val="bottom"/>
          </w:tcPr>
          <w:p>
            <w:pPr>
              <w:ind w:left="180"/>
              <w:spacing w:after="0"/>
              <w:rPr>
                <w:sz w:val="20"/>
                <w:szCs w:val="20"/>
                <w:color w:val="auto"/>
              </w:rPr>
            </w:pPr>
            <w:r>
              <w:rPr>
                <w:rFonts w:ascii="Times New Roman" w:cs="Times New Roman" w:eastAsia="Times New Roman" w:hAnsi="Times New Roman"/>
                <w:sz w:val="19"/>
                <w:szCs w:val="19"/>
                <w:color w:val="231F20"/>
              </w:rPr>
              <w:t>3.91</w:t>
            </w:r>
          </w:p>
        </w:tc>
      </w:tr>
      <w:tr>
        <w:trPr>
          <w:trHeight w:val="266"/>
        </w:trPr>
        <w:tc>
          <w:tcPr>
            <w:tcW w:w="1360" w:type="dxa"/>
            <w:vAlign w:val="bottom"/>
            <w:tcBorders>
              <w:right w:val="single" w:sz="8" w:color="F48480"/>
            </w:tcBorders>
          </w:tcPr>
          <w:p>
            <w:pPr>
              <w:spacing w:after="0"/>
              <w:rPr>
                <w:sz w:val="20"/>
                <w:szCs w:val="20"/>
                <w:color w:val="auto"/>
              </w:rPr>
            </w:pPr>
            <w:r>
              <w:rPr>
                <w:rFonts w:ascii="Times New Roman" w:cs="Times New Roman" w:eastAsia="Times New Roman" w:hAnsi="Times New Roman"/>
                <w:sz w:val="19"/>
                <w:szCs w:val="19"/>
                <w:color w:val="231F20"/>
              </w:rPr>
              <w:t>Silver</w:t>
            </w:r>
          </w:p>
        </w:tc>
        <w:tc>
          <w:tcPr>
            <w:tcW w:w="1440" w:type="dxa"/>
            <w:vAlign w:val="bottom"/>
            <w:tcBorders>
              <w:right w:val="single" w:sz="8" w:color="F48480"/>
            </w:tcBorders>
          </w:tcPr>
          <w:p>
            <w:pPr>
              <w:ind w:left="140"/>
              <w:spacing w:after="0" w:line="266" w:lineRule="exact"/>
              <w:rPr>
                <w:sz w:val="20"/>
                <w:szCs w:val="20"/>
                <w:color w:val="auto"/>
              </w:rPr>
            </w:pPr>
            <w:r>
              <w:rPr>
                <w:rFonts w:ascii="Times New Roman" w:cs="Times New Roman" w:eastAsia="Times New Roman" w:hAnsi="Times New Roman"/>
                <w:sz w:val="19"/>
                <w:szCs w:val="19"/>
                <w:color w:val="231F20"/>
              </w:rPr>
              <w:t>6.2×10</w:t>
            </w:r>
            <w:r>
              <w:rPr>
                <w:rFonts w:ascii="Times New Roman" w:cs="Times New Roman" w:eastAsia="Times New Roman" w:hAnsi="Times New Roman"/>
                <w:sz w:val="24"/>
                <w:szCs w:val="24"/>
                <w:color w:val="231F20"/>
                <w:vertAlign w:val="superscript"/>
              </w:rPr>
              <w:t>3</w:t>
            </w:r>
          </w:p>
        </w:tc>
        <w:tc>
          <w:tcPr>
            <w:tcW w:w="260" w:type="dxa"/>
            <w:vAlign w:val="bottom"/>
          </w:tcPr>
          <w:p>
            <w:pPr>
              <w:spacing w:after="0"/>
              <w:rPr>
                <w:sz w:val="23"/>
                <w:szCs w:val="23"/>
                <w:color w:val="auto"/>
              </w:rPr>
            </w:pPr>
          </w:p>
        </w:tc>
        <w:tc>
          <w:tcPr>
            <w:tcW w:w="720" w:type="dxa"/>
            <w:vAlign w:val="bottom"/>
          </w:tcPr>
          <w:p>
            <w:pPr>
              <w:ind w:left="60"/>
              <w:spacing w:after="0"/>
              <w:rPr>
                <w:sz w:val="20"/>
                <w:szCs w:val="20"/>
                <w:color w:val="auto"/>
              </w:rPr>
            </w:pPr>
            <w:r>
              <w:rPr>
                <w:rFonts w:ascii="Times New Roman" w:cs="Times New Roman" w:eastAsia="Times New Roman" w:hAnsi="Times New Roman"/>
                <w:sz w:val="19"/>
                <w:szCs w:val="19"/>
                <w:color w:val="231F20"/>
              </w:rPr>
              <w:t>0.01M</w:t>
            </w:r>
          </w:p>
        </w:tc>
        <w:tc>
          <w:tcPr>
            <w:tcW w:w="1300" w:type="dxa"/>
            <w:vAlign w:val="bottom"/>
          </w:tcPr>
          <w:p>
            <w:pPr>
              <w:jc w:val="right"/>
              <w:ind w:right="825"/>
              <w:spacing w:after="0"/>
              <w:rPr>
                <w:sz w:val="20"/>
                <w:szCs w:val="20"/>
                <w:color w:val="auto"/>
              </w:rPr>
            </w:pPr>
            <w:r>
              <w:rPr>
                <w:rFonts w:ascii="Times New Roman" w:cs="Times New Roman" w:eastAsia="Times New Roman" w:hAnsi="Times New Roman"/>
                <w:sz w:val="19"/>
                <w:szCs w:val="19"/>
                <w:color w:val="231F20"/>
              </w:rPr>
              <w:t>KCl</w:t>
            </w:r>
          </w:p>
        </w:tc>
        <w:tc>
          <w:tcPr>
            <w:tcW w:w="200" w:type="dxa"/>
            <w:vAlign w:val="bottom"/>
            <w:tcBorders>
              <w:right w:val="single" w:sz="8" w:color="F48480"/>
            </w:tcBorders>
          </w:tcPr>
          <w:p>
            <w:pPr>
              <w:spacing w:after="0"/>
              <w:rPr>
                <w:sz w:val="23"/>
                <w:szCs w:val="23"/>
                <w:color w:val="auto"/>
              </w:rPr>
            </w:pPr>
          </w:p>
        </w:tc>
        <w:tc>
          <w:tcPr>
            <w:tcW w:w="1300" w:type="dxa"/>
            <w:vAlign w:val="bottom"/>
          </w:tcPr>
          <w:p>
            <w:pPr>
              <w:ind w:left="180"/>
              <w:spacing w:after="0"/>
              <w:rPr>
                <w:sz w:val="20"/>
                <w:szCs w:val="20"/>
                <w:color w:val="auto"/>
              </w:rPr>
            </w:pPr>
            <w:r>
              <w:rPr>
                <w:rFonts w:ascii="Times New Roman" w:cs="Times New Roman" w:eastAsia="Times New Roman" w:hAnsi="Times New Roman"/>
                <w:sz w:val="19"/>
                <w:szCs w:val="19"/>
                <w:color w:val="231F20"/>
              </w:rPr>
              <w:t>0.14</w:t>
            </w:r>
          </w:p>
        </w:tc>
      </w:tr>
      <w:tr>
        <w:trPr>
          <w:trHeight w:val="269"/>
        </w:trPr>
        <w:tc>
          <w:tcPr>
            <w:tcW w:w="1360" w:type="dxa"/>
            <w:vAlign w:val="bottom"/>
            <w:tcBorders>
              <w:right w:val="single" w:sz="8" w:color="F48480"/>
            </w:tcBorders>
          </w:tcPr>
          <w:p>
            <w:pPr>
              <w:spacing w:after="0"/>
              <w:rPr>
                <w:sz w:val="20"/>
                <w:szCs w:val="20"/>
                <w:color w:val="auto"/>
              </w:rPr>
            </w:pPr>
            <w:r>
              <w:rPr>
                <w:rFonts w:ascii="Times New Roman" w:cs="Times New Roman" w:eastAsia="Times New Roman" w:hAnsi="Times New Roman"/>
                <w:sz w:val="19"/>
                <w:szCs w:val="19"/>
                <w:color w:val="231F20"/>
              </w:rPr>
              <w:t>Gold</w:t>
            </w:r>
          </w:p>
        </w:tc>
        <w:tc>
          <w:tcPr>
            <w:tcW w:w="1440" w:type="dxa"/>
            <w:vAlign w:val="bottom"/>
            <w:tcBorders>
              <w:right w:val="single" w:sz="8" w:color="F48480"/>
            </w:tcBorders>
          </w:tcPr>
          <w:p>
            <w:pPr>
              <w:ind w:left="160"/>
              <w:spacing w:after="0" w:line="268" w:lineRule="exact"/>
              <w:rPr>
                <w:sz w:val="20"/>
                <w:szCs w:val="20"/>
                <w:color w:val="auto"/>
              </w:rPr>
            </w:pPr>
            <w:r>
              <w:rPr>
                <w:rFonts w:ascii="Times New Roman" w:cs="Times New Roman" w:eastAsia="Times New Roman" w:hAnsi="Times New Roman"/>
                <w:sz w:val="19"/>
                <w:szCs w:val="19"/>
                <w:color w:val="231F20"/>
              </w:rPr>
              <w:t>4.5×10</w:t>
            </w:r>
            <w:r>
              <w:rPr>
                <w:rFonts w:ascii="Times New Roman" w:cs="Times New Roman" w:eastAsia="Times New Roman" w:hAnsi="Times New Roman"/>
                <w:sz w:val="24"/>
                <w:szCs w:val="24"/>
                <w:color w:val="231F20"/>
                <w:vertAlign w:val="superscript"/>
              </w:rPr>
              <w:t>3</w:t>
            </w:r>
          </w:p>
        </w:tc>
        <w:tc>
          <w:tcPr>
            <w:tcW w:w="260" w:type="dxa"/>
            <w:vAlign w:val="bottom"/>
          </w:tcPr>
          <w:p>
            <w:pPr>
              <w:spacing w:after="0"/>
              <w:rPr>
                <w:sz w:val="23"/>
                <w:szCs w:val="23"/>
                <w:color w:val="auto"/>
              </w:rPr>
            </w:pPr>
          </w:p>
        </w:tc>
        <w:tc>
          <w:tcPr>
            <w:tcW w:w="720" w:type="dxa"/>
            <w:vAlign w:val="bottom"/>
          </w:tcPr>
          <w:p>
            <w:pPr>
              <w:ind w:left="60"/>
              <w:spacing w:after="0"/>
              <w:rPr>
                <w:sz w:val="20"/>
                <w:szCs w:val="20"/>
                <w:color w:val="auto"/>
              </w:rPr>
            </w:pPr>
            <w:r>
              <w:rPr>
                <w:rFonts w:ascii="Times New Roman" w:cs="Times New Roman" w:eastAsia="Times New Roman" w:hAnsi="Times New Roman"/>
                <w:sz w:val="19"/>
                <w:szCs w:val="19"/>
                <w:color w:val="231F20"/>
              </w:rPr>
              <w:t>0.01M</w:t>
            </w:r>
          </w:p>
        </w:tc>
        <w:tc>
          <w:tcPr>
            <w:tcW w:w="1300" w:type="dxa"/>
            <w:vAlign w:val="bottom"/>
          </w:tcPr>
          <w:p>
            <w:pPr>
              <w:jc w:val="right"/>
              <w:ind w:right="685"/>
              <w:spacing w:after="0"/>
              <w:rPr>
                <w:sz w:val="20"/>
                <w:szCs w:val="20"/>
                <w:color w:val="auto"/>
              </w:rPr>
            </w:pPr>
            <w:r>
              <w:rPr>
                <w:rFonts w:ascii="Times New Roman" w:cs="Times New Roman" w:eastAsia="Times New Roman" w:hAnsi="Times New Roman"/>
                <w:sz w:val="19"/>
                <w:szCs w:val="19"/>
                <w:color w:val="231F20"/>
              </w:rPr>
              <w:t>NaCl</w:t>
            </w:r>
          </w:p>
        </w:tc>
        <w:tc>
          <w:tcPr>
            <w:tcW w:w="200" w:type="dxa"/>
            <w:vAlign w:val="bottom"/>
            <w:tcBorders>
              <w:right w:val="single" w:sz="8" w:color="F48480"/>
            </w:tcBorders>
          </w:tcPr>
          <w:p>
            <w:pPr>
              <w:spacing w:after="0"/>
              <w:rPr>
                <w:sz w:val="23"/>
                <w:szCs w:val="23"/>
                <w:color w:val="auto"/>
              </w:rPr>
            </w:pPr>
          </w:p>
        </w:tc>
        <w:tc>
          <w:tcPr>
            <w:tcW w:w="1300" w:type="dxa"/>
            <w:vAlign w:val="bottom"/>
          </w:tcPr>
          <w:p>
            <w:pPr>
              <w:ind w:left="200"/>
              <w:spacing w:after="0"/>
              <w:rPr>
                <w:sz w:val="20"/>
                <w:szCs w:val="20"/>
                <w:color w:val="auto"/>
              </w:rPr>
            </w:pPr>
            <w:r>
              <w:rPr>
                <w:rFonts w:ascii="Times New Roman" w:cs="Times New Roman" w:eastAsia="Times New Roman" w:hAnsi="Times New Roman"/>
                <w:sz w:val="19"/>
                <w:szCs w:val="19"/>
                <w:color w:val="231F20"/>
              </w:rPr>
              <w:t>0.12</w:t>
            </w:r>
          </w:p>
        </w:tc>
      </w:tr>
      <w:tr>
        <w:trPr>
          <w:trHeight w:val="277"/>
        </w:trPr>
        <w:tc>
          <w:tcPr>
            <w:tcW w:w="1360" w:type="dxa"/>
            <w:vAlign w:val="bottom"/>
            <w:tcBorders>
              <w:right w:val="single" w:sz="8" w:color="F48480"/>
            </w:tcBorders>
          </w:tcPr>
          <w:p>
            <w:pPr>
              <w:spacing w:after="0"/>
              <w:rPr>
                <w:sz w:val="20"/>
                <w:szCs w:val="20"/>
                <w:color w:val="auto"/>
              </w:rPr>
            </w:pPr>
            <w:r>
              <w:rPr>
                <w:rFonts w:ascii="Times New Roman" w:cs="Times New Roman" w:eastAsia="Times New Roman" w:hAnsi="Times New Roman"/>
                <w:sz w:val="19"/>
                <w:szCs w:val="19"/>
                <w:color w:val="231F20"/>
              </w:rPr>
              <w:t>Iron</w:t>
            </w:r>
          </w:p>
        </w:tc>
        <w:tc>
          <w:tcPr>
            <w:tcW w:w="1440" w:type="dxa"/>
            <w:vAlign w:val="bottom"/>
            <w:tcBorders>
              <w:right w:val="single" w:sz="8" w:color="F48480"/>
            </w:tcBorders>
          </w:tcPr>
          <w:p>
            <w:pPr>
              <w:ind w:left="140"/>
              <w:spacing w:after="0"/>
              <w:rPr>
                <w:sz w:val="20"/>
                <w:szCs w:val="20"/>
                <w:color w:val="auto"/>
              </w:rPr>
            </w:pPr>
            <w:r>
              <w:rPr>
                <w:rFonts w:ascii="Times New Roman" w:cs="Times New Roman" w:eastAsia="Times New Roman" w:hAnsi="Times New Roman"/>
                <w:sz w:val="19"/>
                <w:szCs w:val="19"/>
                <w:color w:val="231F20"/>
              </w:rPr>
              <w:t>1.0×10</w:t>
            </w:r>
            <w:r>
              <w:rPr>
                <w:rFonts w:ascii="Times New Roman" w:cs="Times New Roman" w:eastAsia="Times New Roman" w:hAnsi="Times New Roman"/>
                <w:sz w:val="24"/>
                <w:szCs w:val="24"/>
                <w:color w:val="231F20"/>
                <w:vertAlign w:val="superscript"/>
              </w:rPr>
              <w:t>3</w:t>
            </w:r>
          </w:p>
        </w:tc>
        <w:tc>
          <w:tcPr>
            <w:tcW w:w="260" w:type="dxa"/>
            <w:vAlign w:val="bottom"/>
          </w:tcPr>
          <w:p>
            <w:pPr>
              <w:spacing w:after="0"/>
              <w:rPr>
                <w:sz w:val="24"/>
                <w:szCs w:val="24"/>
                <w:color w:val="auto"/>
              </w:rPr>
            </w:pPr>
          </w:p>
        </w:tc>
        <w:tc>
          <w:tcPr>
            <w:tcW w:w="2020" w:type="dxa"/>
            <w:vAlign w:val="bottom"/>
            <w:gridSpan w:val="2"/>
          </w:tcPr>
          <w:p>
            <w:pPr>
              <w:ind w:left="60"/>
              <w:spacing w:after="0"/>
              <w:rPr>
                <w:sz w:val="20"/>
                <w:szCs w:val="20"/>
                <w:color w:val="auto"/>
              </w:rPr>
            </w:pPr>
            <w:r>
              <w:rPr>
                <w:rFonts w:ascii="Times New Roman" w:cs="Times New Roman" w:eastAsia="Times New Roman" w:hAnsi="Times New Roman"/>
                <w:sz w:val="19"/>
                <w:szCs w:val="19"/>
                <w:color w:val="231F20"/>
              </w:rPr>
              <w:t>0.1 M HAc</w:t>
            </w:r>
          </w:p>
        </w:tc>
        <w:tc>
          <w:tcPr>
            <w:tcW w:w="200" w:type="dxa"/>
            <w:vAlign w:val="bottom"/>
            <w:tcBorders>
              <w:right w:val="single" w:sz="8" w:color="F48480"/>
            </w:tcBorders>
          </w:tcPr>
          <w:p>
            <w:pPr>
              <w:spacing w:after="0"/>
              <w:rPr>
                <w:sz w:val="24"/>
                <w:szCs w:val="24"/>
                <w:color w:val="auto"/>
              </w:rPr>
            </w:pPr>
          </w:p>
        </w:tc>
        <w:tc>
          <w:tcPr>
            <w:tcW w:w="1300" w:type="dxa"/>
            <w:vAlign w:val="bottom"/>
          </w:tcPr>
          <w:p>
            <w:pPr>
              <w:ind w:left="180"/>
              <w:spacing w:after="0"/>
              <w:rPr>
                <w:sz w:val="20"/>
                <w:szCs w:val="20"/>
                <w:color w:val="auto"/>
              </w:rPr>
            </w:pPr>
            <w:r>
              <w:rPr>
                <w:rFonts w:ascii="Times New Roman" w:cs="Times New Roman" w:eastAsia="Times New Roman" w:hAnsi="Times New Roman"/>
                <w:sz w:val="19"/>
                <w:szCs w:val="19"/>
                <w:color w:val="231F20"/>
              </w:rPr>
              <w:t>0.047</w:t>
            </w:r>
          </w:p>
        </w:tc>
      </w:tr>
      <w:tr>
        <w:trPr>
          <w:trHeight w:val="235"/>
        </w:trPr>
        <w:tc>
          <w:tcPr>
            <w:tcW w:w="1360" w:type="dxa"/>
            <w:vAlign w:val="bottom"/>
            <w:tcBorders>
              <w:right w:val="single" w:sz="8" w:color="F48480"/>
            </w:tcBorders>
          </w:tcPr>
          <w:p>
            <w:pPr>
              <w:spacing w:after="0"/>
              <w:rPr>
                <w:sz w:val="20"/>
                <w:szCs w:val="20"/>
                <w:color w:val="auto"/>
              </w:rPr>
            </w:pPr>
            <w:r>
              <w:rPr>
                <w:rFonts w:ascii="Times New Roman" w:cs="Times New Roman" w:eastAsia="Times New Roman" w:hAnsi="Times New Roman"/>
                <w:sz w:val="19"/>
                <w:szCs w:val="19"/>
                <w:color w:val="231F20"/>
              </w:rPr>
              <w:t>Graphite</w:t>
            </w:r>
          </w:p>
        </w:tc>
        <w:tc>
          <w:tcPr>
            <w:tcW w:w="1440" w:type="dxa"/>
            <w:vAlign w:val="bottom"/>
            <w:tcBorders>
              <w:right w:val="single" w:sz="8" w:color="F48480"/>
            </w:tcBorders>
          </w:tcPr>
          <w:p>
            <w:pPr>
              <w:ind w:left="140"/>
              <w:spacing w:after="0"/>
              <w:rPr>
                <w:sz w:val="20"/>
                <w:szCs w:val="20"/>
                <w:color w:val="auto"/>
              </w:rPr>
            </w:pPr>
            <w:r>
              <w:rPr>
                <w:rFonts w:ascii="Times New Roman" w:cs="Times New Roman" w:eastAsia="Times New Roman" w:hAnsi="Times New Roman"/>
                <w:sz w:val="19"/>
                <w:szCs w:val="19"/>
                <w:color w:val="231F20"/>
              </w:rPr>
              <w:t>1.2×10</w:t>
            </w:r>
          </w:p>
        </w:tc>
        <w:tc>
          <w:tcPr>
            <w:tcW w:w="260" w:type="dxa"/>
            <w:vAlign w:val="bottom"/>
          </w:tcPr>
          <w:p>
            <w:pPr>
              <w:spacing w:after="0"/>
              <w:rPr>
                <w:sz w:val="20"/>
                <w:szCs w:val="20"/>
                <w:color w:val="auto"/>
              </w:rPr>
            </w:pPr>
          </w:p>
        </w:tc>
        <w:tc>
          <w:tcPr>
            <w:tcW w:w="2020" w:type="dxa"/>
            <w:vAlign w:val="bottom"/>
            <w:gridSpan w:val="2"/>
          </w:tcPr>
          <w:p>
            <w:pPr>
              <w:ind w:left="60"/>
              <w:spacing w:after="0"/>
              <w:rPr>
                <w:sz w:val="20"/>
                <w:szCs w:val="20"/>
                <w:color w:val="auto"/>
              </w:rPr>
            </w:pPr>
            <w:r>
              <w:rPr>
                <w:rFonts w:ascii="Times New Roman" w:cs="Times New Roman" w:eastAsia="Times New Roman" w:hAnsi="Times New Roman"/>
                <w:sz w:val="19"/>
                <w:szCs w:val="19"/>
                <w:color w:val="231F20"/>
              </w:rPr>
              <w:t>0.01M HAc</w:t>
            </w:r>
          </w:p>
        </w:tc>
        <w:tc>
          <w:tcPr>
            <w:tcW w:w="200" w:type="dxa"/>
            <w:vAlign w:val="bottom"/>
            <w:tcBorders>
              <w:right w:val="single" w:sz="8" w:color="F48480"/>
            </w:tcBorders>
          </w:tcPr>
          <w:p>
            <w:pPr>
              <w:spacing w:after="0"/>
              <w:rPr>
                <w:sz w:val="20"/>
                <w:szCs w:val="20"/>
                <w:color w:val="auto"/>
              </w:rPr>
            </w:pPr>
          </w:p>
        </w:tc>
        <w:tc>
          <w:tcPr>
            <w:tcW w:w="1300" w:type="dxa"/>
            <w:vAlign w:val="bottom"/>
          </w:tcPr>
          <w:p>
            <w:pPr>
              <w:ind w:left="180"/>
              <w:spacing w:after="0"/>
              <w:rPr>
                <w:sz w:val="20"/>
                <w:szCs w:val="20"/>
                <w:color w:val="auto"/>
              </w:rPr>
            </w:pPr>
            <w:r>
              <w:rPr>
                <w:rFonts w:ascii="Times New Roman" w:cs="Times New Roman" w:eastAsia="Times New Roman" w:hAnsi="Times New Roman"/>
                <w:sz w:val="19"/>
                <w:szCs w:val="19"/>
                <w:color w:val="231F20"/>
              </w:rPr>
              <w:t>0.016</w:t>
            </w:r>
          </w:p>
        </w:tc>
      </w:tr>
      <w:tr>
        <w:trPr>
          <w:trHeight w:val="266"/>
        </w:trPr>
        <w:tc>
          <w:tcPr>
            <w:tcW w:w="1360" w:type="dxa"/>
            <w:vAlign w:val="bottom"/>
            <w:tcBorders>
              <w:right w:val="single" w:sz="8" w:color="F48480"/>
            </w:tcBorders>
          </w:tcPr>
          <w:p>
            <w:pPr>
              <w:spacing w:after="0"/>
              <w:rPr>
                <w:sz w:val="20"/>
                <w:szCs w:val="20"/>
                <w:color w:val="auto"/>
              </w:rPr>
            </w:pPr>
            <w:r>
              <w:rPr>
                <w:rFonts w:ascii="Times New Roman" w:cs="Times New Roman" w:eastAsia="Times New Roman" w:hAnsi="Times New Roman"/>
                <w:sz w:val="19"/>
                <w:szCs w:val="19"/>
                <w:b w:val="1"/>
                <w:bCs w:val="1"/>
                <w:i w:val="1"/>
                <w:iCs w:val="1"/>
                <w:color w:val="6C6E70"/>
              </w:rPr>
              <w:t>Insulators</w:t>
            </w:r>
          </w:p>
        </w:tc>
        <w:tc>
          <w:tcPr>
            <w:tcW w:w="1440" w:type="dxa"/>
            <w:vAlign w:val="bottom"/>
            <w:tcBorders>
              <w:right w:val="single" w:sz="8" w:color="F48480"/>
            </w:tcBorders>
          </w:tcPr>
          <w:p>
            <w:pPr>
              <w:spacing w:after="0"/>
              <w:rPr>
                <w:sz w:val="23"/>
                <w:szCs w:val="23"/>
                <w:color w:val="auto"/>
              </w:rPr>
            </w:pPr>
          </w:p>
        </w:tc>
        <w:tc>
          <w:tcPr>
            <w:tcW w:w="260" w:type="dxa"/>
            <w:vAlign w:val="bottom"/>
          </w:tcPr>
          <w:p>
            <w:pPr>
              <w:spacing w:after="0"/>
              <w:rPr>
                <w:sz w:val="23"/>
                <w:szCs w:val="23"/>
                <w:color w:val="auto"/>
              </w:rPr>
            </w:pPr>
          </w:p>
        </w:tc>
        <w:tc>
          <w:tcPr>
            <w:tcW w:w="2020" w:type="dxa"/>
            <w:vAlign w:val="bottom"/>
            <w:gridSpan w:val="2"/>
          </w:tcPr>
          <w:p>
            <w:pPr>
              <w:ind w:left="60"/>
              <w:spacing w:after="0"/>
              <w:rPr>
                <w:sz w:val="20"/>
                <w:szCs w:val="20"/>
                <w:color w:val="auto"/>
              </w:rPr>
            </w:pPr>
            <w:r>
              <w:rPr>
                <w:rFonts w:ascii="Times New Roman" w:cs="Times New Roman" w:eastAsia="Times New Roman" w:hAnsi="Times New Roman"/>
                <w:sz w:val="19"/>
                <w:szCs w:val="19"/>
                <w:b w:val="1"/>
                <w:bCs w:val="1"/>
                <w:i w:val="1"/>
                <w:iCs w:val="1"/>
                <w:color w:val="6C6E70"/>
              </w:rPr>
              <w:t>Semiconductors</w:t>
            </w:r>
          </w:p>
        </w:tc>
        <w:tc>
          <w:tcPr>
            <w:tcW w:w="200" w:type="dxa"/>
            <w:vAlign w:val="bottom"/>
            <w:tcBorders>
              <w:right w:val="single" w:sz="8" w:color="F48480"/>
            </w:tcBorders>
          </w:tcPr>
          <w:p>
            <w:pPr>
              <w:spacing w:after="0"/>
              <w:rPr>
                <w:sz w:val="23"/>
                <w:szCs w:val="23"/>
                <w:color w:val="auto"/>
              </w:rPr>
            </w:pPr>
          </w:p>
        </w:tc>
        <w:tc>
          <w:tcPr>
            <w:tcW w:w="1300" w:type="dxa"/>
            <w:vAlign w:val="bottom"/>
          </w:tcPr>
          <w:p>
            <w:pPr>
              <w:spacing w:after="0"/>
              <w:rPr>
                <w:sz w:val="23"/>
                <w:szCs w:val="23"/>
                <w:color w:val="auto"/>
              </w:rPr>
            </w:pPr>
          </w:p>
        </w:tc>
      </w:tr>
      <w:tr>
        <w:trPr>
          <w:trHeight w:val="294"/>
        </w:trPr>
        <w:tc>
          <w:tcPr>
            <w:tcW w:w="1360" w:type="dxa"/>
            <w:vAlign w:val="bottom"/>
            <w:tcBorders>
              <w:right w:val="single" w:sz="8" w:color="F48480"/>
            </w:tcBorders>
          </w:tcPr>
          <w:p>
            <w:pPr>
              <w:spacing w:after="0"/>
              <w:rPr>
                <w:sz w:val="20"/>
                <w:szCs w:val="20"/>
                <w:color w:val="auto"/>
              </w:rPr>
            </w:pPr>
            <w:r>
              <w:rPr>
                <w:rFonts w:ascii="Times New Roman" w:cs="Times New Roman" w:eastAsia="Times New Roman" w:hAnsi="Times New Roman"/>
                <w:sz w:val="19"/>
                <w:szCs w:val="19"/>
                <w:color w:val="231F20"/>
              </w:rPr>
              <w:t>Glass</w:t>
            </w:r>
          </w:p>
        </w:tc>
        <w:tc>
          <w:tcPr>
            <w:tcW w:w="1440" w:type="dxa"/>
            <w:vAlign w:val="bottom"/>
            <w:tcBorders>
              <w:right w:val="single" w:sz="8" w:color="F48480"/>
            </w:tcBorders>
          </w:tcPr>
          <w:p>
            <w:pPr>
              <w:ind w:left="140"/>
              <w:spacing w:after="0"/>
              <w:rPr>
                <w:sz w:val="20"/>
                <w:szCs w:val="20"/>
                <w:color w:val="auto"/>
              </w:rPr>
            </w:pPr>
            <w:r>
              <w:rPr>
                <w:rFonts w:ascii="Times New Roman" w:cs="Times New Roman" w:eastAsia="Times New Roman" w:hAnsi="Times New Roman"/>
                <w:sz w:val="19"/>
                <w:szCs w:val="19"/>
                <w:color w:val="231F20"/>
              </w:rPr>
              <w:t>1.0×10</w:t>
            </w:r>
            <w:r>
              <w:rPr>
                <w:rFonts w:ascii="Times New Roman" w:cs="Times New Roman" w:eastAsia="Times New Roman" w:hAnsi="Times New Roman"/>
                <w:sz w:val="24"/>
                <w:szCs w:val="24"/>
                <w:color w:val="231F20"/>
                <w:vertAlign w:val="superscript"/>
              </w:rPr>
              <w:t>–16</w:t>
            </w:r>
          </w:p>
        </w:tc>
        <w:tc>
          <w:tcPr>
            <w:tcW w:w="260" w:type="dxa"/>
            <w:vAlign w:val="bottom"/>
          </w:tcPr>
          <w:p>
            <w:pPr>
              <w:spacing w:after="0"/>
              <w:rPr>
                <w:sz w:val="24"/>
                <w:szCs w:val="24"/>
                <w:color w:val="auto"/>
              </w:rPr>
            </w:pPr>
          </w:p>
        </w:tc>
        <w:tc>
          <w:tcPr>
            <w:tcW w:w="720" w:type="dxa"/>
            <w:vAlign w:val="bottom"/>
          </w:tcPr>
          <w:p>
            <w:pPr>
              <w:ind w:left="60"/>
              <w:spacing w:after="0"/>
              <w:rPr>
                <w:sz w:val="20"/>
                <w:szCs w:val="20"/>
                <w:color w:val="auto"/>
              </w:rPr>
            </w:pPr>
            <w:r>
              <w:rPr>
                <w:rFonts w:ascii="Times New Roman" w:cs="Times New Roman" w:eastAsia="Times New Roman" w:hAnsi="Times New Roman"/>
                <w:sz w:val="19"/>
                <w:szCs w:val="19"/>
                <w:color w:val="231F20"/>
              </w:rPr>
              <w:t>CuO</w:t>
            </w:r>
          </w:p>
        </w:tc>
        <w:tc>
          <w:tcPr>
            <w:tcW w:w="1300" w:type="dxa"/>
            <w:vAlign w:val="bottom"/>
          </w:tcPr>
          <w:p>
            <w:pPr>
              <w:spacing w:after="0"/>
              <w:rPr>
                <w:sz w:val="24"/>
                <w:szCs w:val="24"/>
                <w:color w:val="auto"/>
              </w:rPr>
            </w:pPr>
          </w:p>
        </w:tc>
        <w:tc>
          <w:tcPr>
            <w:tcW w:w="200" w:type="dxa"/>
            <w:vAlign w:val="bottom"/>
            <w:tcBorders>
              <w:right w:val="single" w:sz="8" w:color="F48480"/>
            </w:tcBorders>
          </w:tcPr>
          <w:p>
            <w:pPr>
              <w:spacing w:after="0"/>
              <w:rPr>
                <w:sz w:val="24"/>
                <w:szCs w:val="24"/>
                <w:color w:val="auto"/>
              </w:rPr>
            </w:pPr>
          </w:p>
        </w:tc>
        <w:tc>
          <w:tcPr>
            <w:tcW w:w="1300" w:type="dxa"/>
            <w:vAlign w:val="bottom"/>
          </w:tcPr>
          <w:p>
            <w:pPr>
              <w:ind w:left="180"/>
              <w:spacing w:after="0"/>
              <w:rPr>
                <w:sz w:val="20"/>
                <w:szCs w:val="20"/>
                <w:color w:val="auto"/>
              </w:rPr>
            </w:pPr>
            <w:r>
              <w:rPr>
                <w:rFonts w:ascii="Times New Roman" w:cs="Times New Roman" w:eastAsia="Times New Roman" w:hAnsi="Times New Roman"/>
                <w:sz w:val="19"/>
                <w:szCs w:val="19"/>
                <w:color w:val="231F20"/>
              </w:rPr>
              <w:t>1×10</w:t>
            </w:r>
            <w:r>
              <w:rPr>
                <w:rFonts w:ascii="Times New Roman" w:cs="Times New Roman" w:eastAsia="Times New Roman" w:hAnsi="Times New Roman"/>
                <w:sz w:val="24"/>
                <w:szCs w:val="24"/>
                <w:color w:val="231F20"/>
                <w:vertAlign w:val="superscript"/>
              </w:rPr>
              <w:t>–7</w:t>
            </w:r>
          </w:p>
        </w:tc>
      </w:tr>
      <w:tr>
        <w:trPr>
          <w:trHeight w:val="277"/>
        </w:trPr>
        <w:tc>
          <w:tcPr>
            <w:tcW w:w="1360" w:type="dxa"/>
            <w:vAlign w:val="bottom"/>
            <w:tcBorders>
              <w:right w:val="single" w:sz="8" w:color="F48480"/>
            </w:tcBorders>
          </w:tcPr>
          <w:p>
            <w:pPr>
              <w:spacing w:after="0"/>
              <w:rPr>
                <w:sz w:val="20"/>
                <w:szCs w:val="20"/>
                <w:color w:val="auto"/>
              </w:rPr>
            </w:pPr>
            <w:r>
              <w:rPr>
                <w:rFonts w:ascii="Times New Roman" w:cs="Times New Roman" w:eastAsia="Times New Roman" w:hAnsi="Times New Roman"/>
                <w:sz w:val="19"/>
                <w:szCs w:val="19"/>
                <w:color w:val="231F20"/>
              </w:rPr>
              <w:t>Teflon</w:t>
            </w:r>
          </w:p>
        </w:tc>
        <w:tc>
          <w:tcPr>
            <w:tcW w:w="1440" w:type="dxa"/>
            <w:vAlign w:val="bottom"/>
            <w:tcBorders>
              <w:right w:val="single" w:sz="8" w:color="F48480"/>
            </w:tcBorders>
          </w:tcPr>
          <w:p>
            <w:pPr>
              <w:ind w:left="140"/>
              <w:spacing w:after="0"/>
              <w:rPr>
                <w:sz w:val="20"/>
                <w:szCs w:val="20"/>
                <w:color w:val="auto"/>
              </w:rPr>
            </w:pPr>
            <w:r>
              <w:rPr>
                <w:rFonts w:ascii="Times New Roman" w:cs="Times New Roman" w:eastAsia="Times New Roman" w:hAnsi="Times New Roman"/>
                <w:sz w:val="19"/>
                <w:szCs w:val="19"/>
                <w:color w:val="231F20"/>
              </w:rPr>
              <w:t>1.0×10</w:t>
            </w:r>
            <w:r>
              <w:rPr>
                <w:rFonts w:ascii="Times New Roman" w:cs="Times New Roman" w:eastAsia="Times New Roman" w:hAnsi="Times New Roman"/>
                <w:sz w:val="24"/>
                <w:szCs w:val="24"/>
                <w:color w:val="231F20"/>
                <w:vertAlign w:val="superscript"/>
              </w:rPr>
              <w:t>–18</w:t>
            </w:r>
          </w:p>
        </w:tc>
        <w:tc>
          <w:tcPr>
            <w:tcW w:w="260" w:type="dxa"/>
            <w:vAlign w:val="bottom"/>
          </w:tcPr>
          <w:p>
            <w:pPr>
              <w:spacing w:after="0"/>
              <w:rPr>
                <w:sz w:val="24"/>
                <w:szCs w:val="24"/>
                <w:color w:val="auto"/>
              </w:rPr>
            </w:pPr>
          </w:p>
        </w:tc>
        <w:tc>
          <w:tcPr>
            <w:tcW w:w="720" w:type="dxa"/>
            <w:vAlign w:val="bottom"/>
          </w:tcPr>
          <w:p>
            <w:pPr>
              <w:ind w:left="60"/>
              <w:spacing w:after="0"/>
              <w:rPr>
                <w:sz w:val="20"/>
                <w:szCs w:val="20"/>
                <w:color w:val="auto"/>
              </w:rPr>
            </w:pPr>
            <w:r>
              <w:rPr>
                <w:rFonts w:ascii="Times New Roman" w:cs="Times New Roman" w:eastAsia="Times New Roman" w:hAnsi="Times New Roman"/>
                <w:sz w:val="19"/>
                <w:szCs w:val="19"/>
                <w:color w:val="231F20"/>
              </w:rPr>
              <w:t>Si</w:t>
            </w:r>
          </w:p>
        </w:tc>
        <w:tc>
          <w:tcPr>
            <w:tcW w:w="1300" w:type="dxa"/>
            <w:vAlign w:val="bottom"/>
          </w:tcPr>
          <w:p>
            <w:pPr>
              <w:spacing w:after="0"/>
              <w:rPr>
                <w:sz w:val="24"/>
                <w:szCs w:val="24"/>
                <w:color w:val="auto"/>
              </w:rPr>
            </w:pPr>
          </w:p>
        </w:tc>
        <w:tc>
          <w:tcPr>
            <w:tcW w:w="200" w:type="dxa"/>
            <w:vAlign w:val="bottom"/>
            <w:tcBorders>
              <w:right w:val="single" w:sz="8" w:color="F48480"/>
            </w:tcBorders>
          </w:tcPr>
          <w:p>
            <w:pPr>
              <w:spacing w:after="0"/>
              <w:rPr>
                <w:sz w:val="24"/>
                <w:szCs w:val="24"/>
                <w:color w:val="auto"/>
              </w:rPr>
            </w:pPr>
          </w:p>
        </w:tc>
        <w:tc>
          <w:tcPr>
            <w:tcW w:w="1300" w:type="dxa"/>
            <w:vAlign w:val="bottom"/>
          </w:tcPr>
          <w:p>
            <w:pPr>
              <w:ind w:left="180"/>
              <w:spacing w:after="0"/>
              <w:rPr>
                <w:sz w:val="20"/>
                <w:szCs w:val="20"/>
                <w:color w:val="auto"/>
              </w:rPr>
            </w:pPr>
            <w:r>
              <w:rPr>
                <w:rFonts w:ascii="Times New Roman" w:cs="Times New Roman" w:eastAsia="Times New Roman" w:hAnsi="Times New Roman"/>
                <w:sz w:val="19"/>
                <w:szCs w:val="19"/>
                <w:color w:val="231F20"/>
              </w:rPr>
              <w:t>1.5×10</w:t>
            </w:r>
            <w:r>
              <w:rPr>
                <w:rFonts w:ascii="Times New Roman" w:cs="Times New Roman" w:eastAsia="Times New Roman" w:hAnsi="Times New Roman"/>
                <w:sz w:val="24"/>
                <w:szCs w:val="24"/>
                <w:color w:val="231F20"/>
                <w:vertAlign w:val="superscript"/>
              </w:rPr>
              <w:t>–2</w:t>
            </w:r>
          </w:p>
        </w:tc>
      </w:tr>
      <w:tr>
        <w:trPr>
          <w:trHeight w:val="233"/>
        </w:trPr>
        <w:tc>
          <w:tcPr>
            <w:tcW w:w="1360" w:type="dxa"/>
            <w:vAlign w:val="bottom"/>
            <w:tcBorders>
              <w:right w:val="single" w:sz="8" w:color="F48480"/>
            </w:tcBorders>
          </w:tcPr>
          <w:p>
            <w:pPr>
              <w:spacing w:after="0"/>
              <w:rPr>
                <w:sz w:val="20"/>
                <w:szCs w:val="20"/>
                <w:color w:val="auto"/>
              </w:rPr>
            </w:pPr>
          </w:p>
        </w:tc>
        <w:tc>
          <w:tcPr>
            <w:tcW w:w="1440" w:type="dxa"/>
            <w:vAlign w:val="bottom"/>
            <w:tcBorders>
              <w:right w:val="single" w:sz="8" w:color="F48480"/>
            </w:tcBorders>
          </w:tcPr>
          <w:p>
            <w:pPr>
              <w:spacing w:after="0"/>
              <w:rPr>
                <w:sz w:val="20"/>
                <w:szCs w:val="20"/>
                <w:color w:val="auto"/>
              </w:rPr>
            </w:pPr>
          </w:p>
        </w:tc>
        <w:tc>
          <w:tcPr>
            <w:tcW w:w="260" w:type="dxa"/>
            <w:vAlign w:val="bottom"/>
          </w:tcPr>
          <w:p>
            <w:pPr>
              <w:spacing w:after="0"/>
              <w:rPr>
                <w:sz w:val="20"/>
                <w:szCs w:val="20"/>
                <w:color w:val="auto"/>
              </w:rPr>
            </w:pPr>
          </w:p>
        </w:tc>
        <w:tc>
          <w:tcPr>
            <w:tcW w:w="720" w:type="dxa"/>
            <w:vAlign w:val="bottom"/>
          </w:tcPr>
          <w:p>
            <w:pPr>
              <w:ind w:left="60"/>
              <w:spacing w:after="0"/>
              <w:rPr>
                <w:sz w:val="20"/>
                <w:szCs w:val="20"/>
                <w:color w:val="auto"/>
              </w:rPr>
            </w:pPr>
            <w:r>
              <w:rPr>
                <w:rFonts w:ascii="Times New Roman" w:cs="Times New Roman" w:eastAsia="Times New Roman" w:hAnsi="Times New Roman"/>
                <w:sz w:val="19"/>
                <w:szCs w:val="19"/>
                <w:color w:val="231F20"/>
              </w:rPr>
              <w:t>Ge</w:t>
            </w:r>
          </w:p>
        </w:tc>
        <w:tc>
          <w:tcPr>
            <w:tcW w:w="1300" w:type="dxa"/>
            <w:vAlign w:val="bottom"/>
          </w:tcPr>
          <w:p>
            <w:pPr>
              <w:spacing w:after="0"/>
              <w:rPr>
                <w:sz w:val="20"/>
                <w:szCs w:val="20"/>
                <w:color w:val="auto"/>
              </w:rPr>
            </w:pPr>
          </w:p>
        </w:tc>
        <w:tc>
          <w:tcPr>
            <w:tcW w:w="200" w:type="dxa"/>
            <w:vAlign w:val="bottom"/>
            <w:tcBorders>
              <w:right w:val="single" w:sz="8" w:color="F48480"/>
            </w:tcBorders>
          </w:tcPr>
          <w:p>
            <w:pPr>
              <w:spacing w:after="0"/>
              <w:rPr>
                <w:sz w:val="20"/>
                <w:szCs w:val="20"/>
                <w:color w:val="auto"/>
              </w:rPr>
            </w:pPr>
          </w:p>
        </w:tc>
        <w:tc>
          <w:tcPr>
            <w:tcW w:w="1300" w:type="dxa"/>
            <w:vAlign w:val="bottom"/>
          </w:tcPr>
          <w:p>
            <w:pPr>
              <w:ind w:left="180"/>
              <w:spacing w:after="0"/>
              <w:rPr>
                <w:sz w:val="20"/>
                <w:szCs w:val="20"/>
                <w:color w:val="auto"/>
              </w:rPr>
            </w:pPr>
            <w:r>
              <w:rPr>
                <w:rFonts w:ascii="Times New Roman" w:cs="Times New Roman" w:eastAsia="Times New Roman" w:hAnsi="Times New Roman"/>
                <w:sz w:val="19"/>
                <w:szCs w:val="19"/>
                <w:color w:val="231F20"/>
              </w:rPr>
              <w:t>2.0</w:t>
            </w:r>
          </w:p>
        </w:tc>
      </w:tr>
      <w:tr>
        <w:trPr>
          <w:trHeight w:val="91"/>
        </w:trPr>
        <w:tc>
          <w:tcPr>
            <w:tcW w:w="1360" w:type="dxa"/>
            <w:vAlign w:val="bottom"/>
            <w:tcBorders>
              <w:right w:val="single" w:sz="8" w:color="F48480"/>
            </w:tcBorders>
          </w:tcPr>
          <w:p>
            <w:pPr>
              <w:spacing w:after="0"/>
              <w:rPr>
                <w:sz w:val="7"/>
                <w:szCs w:val="7"/>
                <w:color w:val="auto"/>
              </w:rPr>
            </w:pPr>
          </w:p>
        </w:tc>
        <w:tc>
          <w:tcPr>
            <w:tcW w:w="1440" w:type="dxa"/>
            <w:vAlign w:val="bottom"/>
            <w:tcBorders>
              <w:right w:val="single" w:sz="8" w:color="F48480"/>
            </w:tcBorders>
          </w:tcPr>
          <w:p>
            <w:pPr>
              <w:spacing w:after="0"/>
              <w:rPr>
                <w:sz w:val="7"/>
                <w:szCs w:val="7"/>
                <w:color w:val="auto"/>
              </w:rPr>
            </w:pPr>
          </w:p>
        </w:tc>
        <w:tc>
          <w:tcPr>
            <w:tcW w:w="260" w:type="dxa"/>
            <w:vAlign w:val="bottom"/>
          </w:tcPr>
          <w:p>
            <w:pPr>
              <w:spacing w:after="0"/>
              <w:rPr>
                <w:sz w:val="7"/>
                <w:szCs w:val="7"/>
                <w:color w:val="auto"/>
              </w:rPr>
            </w:pPr>
          </w:p>
        </w:tc>
        <w:tc>
          <w:tcPr>
            <w:tcW w:w="720" w:type="dxa"/>
            <w:vAlign w:val="bottom"/>
          </w:tcPr>
          <w:p>
            <w:pPr>
              <w:spacing w:after="0"/>
              <w:rPr>
                <w:sz w:val="7"/>
                <w:szCs w:val="7"/>
                <w:color w:val="auto"/>
              </w:rPr>
            </w:pPr>
          </w:p>
        </w:tc>
        <w:tc>
          <w:tcPr>
            <w:tcW w:w="1300" w:type="dxa"/>
            <w:vAlign w:val="bottom"/>
          </w:tcPr>
          <w:p>
            <w:pPr>
              <w:spacing w:after="0"/>
              <w:rPr>
                <w:sz w:val="7"/>
                <w:szCs w:val="7"/>
                <w:color w:val="auto"/>
              </w:rPr>
            </w:pPr>
          </w:p>
        </w:tc>
        <w:tc>
          <w:tcPr>
            <w:tcW w:w="200" w:type="dxa"/>
            <w:vAlign w:val="bottom"/>
            <w:tcBorders>
              <w:right w:val="single" w:sz="8" w:color="F48480"/>
            </w:tcBorders>
          </w:tcPr>
          <w:p>
            <w:pPr>
              <w:spacing w:after="0"/>
              <w:rPr>
                <w:sz w:val="7"/>
                <w:szCs w:val="7"/>
                <w:color w:val="auto"/>
              </w:rPr>
            </w:pPr>
          </w:p>
        </w:tc>
        <w:tc>
          <w:tcPr>
            <w:tcW w:w="1300" w:type="dxa"/>
            <w:vAlign w:val="bottom"/>
          </w:tcPr>
          <w:p>
            <w:pPr>
              <w:spacing w:after="0"/>
              <w:rPr>
                <w:sz w:val="7"/>
                <w:szCs w:val="7"/>
                <w:color w:val="auto"/>
              </w:rPr>
            </w:pPr>
          </w:p>
        </w:tc>
      </w:tr>
    </w:tbl>
    <w:p>
      <w:pPr>
        <w:spacing w:after="0" w:line="254" w:lineRule="exact"/>
        <w:rPr>
          <w:sz w:val="20"/>
          <w:szCs w:val="20"/>
          <w:color w:val="auto"/>
        </w:rPr>
      </w:pPr>
    </w:p>
    <w:p>
      <w:pPr>
        <w:jc w:val="both"/>
        <w:ind w:firstLine="360"/>
        <w:spacing w:after="0" w:line="258" w:lineRule="auto"/>
        <w:rPr>
          <w:sz w:val="20"/>
          <w:szCs w:val="20"/>
          <w:color w:val="auto"/>
        </w:rPr>
      </w:pPr>
      <w:r>
        <w:rPr>
          <w:rFonts w:ascii="Times New Roman" w:cs="Times New Roman" w:eastAsia="Times New Roman" w:hAnsi="Times New Roman"/>
          <w:sz w:val="21"/>
          <w:szCs w:val="21"/>
          <w:color w:val="231F20"/>
        </w:rPr>
        <w:t>It can be seen from Table 3.2 that the magnitude of conductivity varies a great deal and depends on the nature of the material. It also depends on the temperature and pressure at which the measurements</w:t>
      </w:r>
    </w:p>
    <w:p>
      <w:pPr>
        <w:sectPr>
          <w:pgSz w:w="11900" w:h="16840" w:orient="portrait"/>
          <w:cols w:equalWidth="0" w:num="2">
            <w:col w:w="1740" w:space="540"/>
            <w:col w:w="7200"/>
          </w:cols>
          <w:pgMar w:left="1440" w:top="1440" w:right="980" w:bottom="1440" w:gutter="0" w:footer="0" w:header="0"/>
        </w:sectPr>
      </w:pPr>
    </w:p>
    <w:bookmarkStart w:id="12" w:name="page13"/>
    <w:bookmarkEnd w:id="12"/>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7330440</wp:posOffset>
                </wp:positionH>
                <wp:positionV relativeFrom="page">
                  <wp:posOffset>0</wp:posOffset>
                </wp:positionV>
                <wp:extent cx="0" cy="230505"/>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050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7.2pt,0pt" to="577.2pt,18.1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7327265</wp:posOffset>
                </wp:positionH>
                <wp:positionV relativeFrom="page">
                  <wp:posOffset>227330</wp:posOffset>
                </wp:positionV>
                <wp:extent cx="227330" cy="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733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6.95pt,17.9pt" to="594.85pt,17.9pt" o:allowincell="f" strokecolor="#231F20" strokeweight="0.48pt">
                <w10:wrap anchorx="page" anchory="page"/>
              </v:line>
            </w:pict>
          </mc:Fallback>
        </mc:AlternateContent>
      </w:r>
    </w:p>
    <w:p>
      <w:pPr>
        <w:spacing w:after="0" w:line="269" w:lineRule="exact"/>
        <w:rPr>
          <w:sz w:val="20"/>
          <w:szCs w:val="20"/>
          <w:color w:val="auto"/>
        </w:rPr>
      </w:pPr>
    </w:p>
    <w:p>
      <w:pPr>
        <w:jc w:val="both"/>
        <w:ind w:left="5" w:right="2280"/>
        <w:spacing w:after="0"/>
        <w:rPr>
          <w:sz w:val="20"/>
          <w:szCs w:val="20"/>
          <w:color w:val="auto"/>
        </w:rPr>
      </w:pPr>
      <w:r>
        <w:rPr>
          <w:rFonts w:ascii="Times New Roman" w:cs="Times New Roman" w:eastAsia="Times New Roman" w:hAnsi="Times New Roman"/>
          <w:sz w:val="21"/>
          <w:szCs w:val="21"/>
          <w:color w:val="231F20"/>
        </w:rPr>
        <w:t>are made. Materials are classified into conductors, insulators and semiconductors depending on the magnitude of their conductivity. Metals and their alloys have very large conductivity and are known as conductors. Certain non-metals like carbon-black, graphite and some organic polymers</w:t>
      </w:r>
      <w:r>
        <w:rPr>
          <w:rFonts w:ascii="Times New Roman" w:cs="Times New Roman" w:eastAsia="Times New Roman" w:hAnsi="Times New Roman"/>
          <w:sz w:val="42"/>
          <w:szCs w:val="42"/>
          <w:b w:val="1"/>
          <w:bCs w:val="1"/>
          <w:color w:val="231F20"/>
          <w:vertAlign w:val="superscript"/>
        </w:rPr>
        <w:t>*</w:t>
      </w:r>
      <w:r>
        <w:rPr>
          <w:rFonts w:ascii="Times New Roman" w:cs="Times New Roman" w:eastAsia="Times New Roman" w:hAnsi="Times New Roman"/>
          <w:sz w:val="21"/>
          <w:szCs w:val="21"/>
          <w:color w:val="231F20"/>
        </w:rPr>
        <w:t xml:space="preserve"> are also electronically conducting. Substances like glass, ceramics, etc., having very low conductivity are known as insulators. Substances like silicon, doped silicon and gallium arsenide having conductivity between conductors and insulators are called semiconductors and are important electronic materials. Certain materials called superconductors by definition have zero resistivity or infinite conductivity. Earlier, only metals and their alloys at very low temperatures (0 to 15 K) were known to behave as superconductors, but nowadays a number of ceramic materials and mixed oxides are also known to show superconductivity at temperatures as high as 150 K.</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both"/>
        <w:ind w:left="5" w:right="2280" w:firstLine="360"/>
        <w:spacing w:after="0" w:line="257" w:lineRule="auto"/>
        <w:rPr>
          <w:sz w:val="20"/>
          <w:szCs w:val="20"/>
          <w:color w:val="auto"/>
        </w:rPr>
      </w:pPr>
      <w:r>
        <w:rPr>
          <w:rFonts w:ascii="Times New Roman" w:cs="Times New Roman" w:eastAsia="Times New Roman" w:hAnsi="Times New Roman"/>
          <w:sz w:val="21"/>
          <w:szCs w:val="21"/>
          <w:color w:val="231F20"/>
        </w:rPr>
        <w:t>Electrical conductance through metals is called metallic or electronic conductance and is due to the movement of electrons. The electronic conductance depends on</w:t>
      </w:r>
    </w:p>
    <w:p>
      <w:pPr>
        <w:spacing w:after="0" w:line="43" w:lineRule="exact"/>
        <w:rPr>
          <w:sz w:val="20"/>
          <w:szCs w:val="20"/>
          <w:color w:val="auto"/>
        </w:rPr>
      </w:pPr>
    </w:p>
    <w:p>
      <w:pPr>
        <w:ind w:left="645" w:hanging="278"/>
        <w:spacing w:after="0"/>
        <w:tabs>
          <w:tab w:leader="none" w:pos="645" w:val="left"/>
        </w:tabs>
        <w:numPr>
          <w:ilvl w:val="0"/>
          <w:numId w:val="7"/>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the nature and structure of the metal</w:t>
      </w:r>
    </w:p>
    <w:p>
      <w:pPr>
        <w:spacing w:after="0" w:line="58" w:lineRule="exact"/>
        <w:rPr>
          <w:rFonts w:ascii="Times New Roman" w:cs="Times New Roman" w:eastAsia="Times New Roman" w:hAnsi="Times New Roman"/>
          <w:sz w:val="21"/>
          <w:szCs w:val="21"/>
          <w:color w:val="231F20"/>
        </w:rPr>
      </w:pPr>
    </w:p>
    <w:p>
      <w:pPr>
        <w:ind w:left="645" w:hanging="338"/>
        <w:spacing w:after="0"/>
        <w:tabs>
          <w:tab w:leader="none" w:pos="645" w:val="left"/>
        </w:tabs>
        <w:numPr>
          <w:ilvl w:val="0"/>
          <w:numId w:val="7"/>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the number of valence electrons per atom</w:t>
      </w:r>
    </w:p>
    <w:p>
      <w:pPr>
        <w:spacing w:after="0" w:line="58" w:lineRule="exact"/>
        <w:rPr>
          <w:rFonts w:ascii="Times New Roman" w:cs="Times New Roman" w:eastAsia="Times New Roman" w:hAnsi="Times New Roman"/>
          <w:sz w:val="21"/>
          <w:szCs w:val="21"/>
          <w:color w:val="231F20"/>
        </w:rPr>
      </w:pPr>
    </w:p>
    <w:p>
      <w:pPr>
        <w:ind w:left="645" w:hanging="398"/>
        <w:spacing w:after="0"/>
        <w:tabs>
          <w:tab w:leader="none" w:pos="645" w:val="left"/>
        </w:tabs>
        <w:numPr>
          <w:ilvl w:val="0"/>
          <w:numId w:val="7"/>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temperature (it decreases with increase of temperature).</w:t>
      </w:r>
    </w:p>
    <w:p>
      <w:pPr>
        <w:spacing w:after="0" w:line="59" w:lineRule="exact"/>
        <w:rPr>
          <w:sz w:val="20"/>
          <w:szCs w:val="20"/>
          <w:color w:val="auto"/>
        </w:rPr>
      </w:pPr>
    </w:p>
    <w:p>
      <w:pPr>
        <w:jc w:val="both"/>
        <w:ind w:left="5" w:right="2280" w:firstLine="360"/>
        <w:spacing w:after="0" w:line="258" w:lineRule="auto"/>
        <w:rPr>
          <w:sz w:val="20"/>
          <w:szCs w:val="20"/>
          <w:color w:val="auto"/>
        </w:rPr>
      </w:pPr>
      <w:r>
        <w:rPr>
          <w:rFonts w:ascii="Times New Roman" w:cs="Times New Roman" w:eastAsia="Times New Roman" w:hAnsi="Times New Roman"/>
          <w:sz w:val="21"/>
          <w:szCs w:val="21"/>
          <w:color w:val="231F20"/>
        </w:rPr>
        <w:t>As the electrons enter at one end and go out through the other end, the composition of the metallic conductor remains unchanged. The mechanism of conductance through semiconductors is more complex.</w:t>
      </w:r>
    </w:p>
    <w:p>
      <w:pPr>
        <w:spacing w:after="0" w:line="42" w:lineRule="exact"/>
        <w:rPr>
          <w:sz w:val="20"/>
          <w:szCs w:val="20"/>
          <w:color w:val="auto"/>
        </w:rPr>
      </w:pPr>
    </w:p>
    <w:p>
      <w:pPr>
        <w:jc w:val="both"/>
        <w:ind w:left="5" w:right="2280" w:firstLine="360"/>
        <w:spacing w:after="0"/>
        <w:rPr>
          <w:sz w:val="20"/>
          <w:szCs w:val="20"/>
          <w:color w:val="auto"/>
        </w:rPr>
      </w:pPr>
      <w:r>
        <w:rPr>
          <w:rFonts w:ascii="Times New Roman" w:cs="Times New Roman" w:eastAsia="Times New Roman" w:hAnsi="Times New Roman"/>
          <w:sz w:val="21"/>
          <w:szCs w:val="21"/>
          <w:color w:val="231F20"/>
        </w:rPr>
        <w:t>We already know (Class XI, Unit 7) that even very pure water has small amounts of hydrogen and hydroxyl ions (~10</w:t>
      </w:r>
      <w:r>
        <w:rPr>
          <w:rFonts w:ascii="Times New Roman" w:cs="Times New Roman" w:eastAsia="Times New Roman" w:hAnsi="Times New Roman"/>
          <w:sz w:val="27"/>
          <w:szCs w:val="27"/>
          <w:color w:val="231F20"/>
          <w:vertAlign w:val="superscript"/>
        </w:rPr>
        <w:t>–7</w:t>
      </w:r>
      <w:r>
        <w:rPr>
          <w:rFonts w:ascii="Times New Roman" w:cs="Times New Roman" w:eastAsia="Times New Roman" w:hAnsi="Times New Roman"/>
          <w:sz w:val="21"/>
          <w:szCs w:val="21"/>
          <w:color w:val="231F20"/>
        </w:rPr>
        <w:t>M) which lend it very low conductivity (3.5 × 10</w:t>
      </w:r>
      <w:r>
        <w:rPr>
          <w:rFonts w:ascii="Times New Roman" w:cs="Times New Roman" w:eastAsia="Times New Roman" w:hAnsi="Times New Roman"/>
          <w:sz w:val="27"/>
          <w:szCs w:val="27"/>
          <w:color w:val="231F20"/>
          <w:vertAlign w:val="superscript"/>
        </w:rPr>
        <w:t>–5</w:t>
      </w:r>
      <w:r>
        <w:rPr>
          <w:rFonts w:ascii="Times New Roman" w:cs="Times New Roman" w:eastAsia="Times New Roman" w:hAnsi="Times New Roman"/>
          <w:sz w:val="21"/>
          <w:szCs w:val="21"/>
          <w:color w:val="231F20"/>
        </w:rPr>
        <w:t xml:space="preserve"> S m</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When electrolytes are dissolved in water, they furnish their own ions in the solution hence its conductivity also increases. The conductance of electricity by ions present in the solutions is called electrolytic or ionic conductance. The conductivity of electrolytic (ionic) solutions depends on:</w:t>
      </w:r>
    </w:p>
    <w:p>
      <w:pPr>
        <w:spacing w:after="0" w:line="273" w:lineRule="exact"/>
        <w:rPr>
          <w:sz w:val="20"/>
          <w:szCs w:val="20"/>
          <w:color w:val="auto"/>
        </w:rPr>
      </w:pPr>
    </w:p>
    <w:p>
      <w:pPr>
        <w:ind w:left="645" w:hanging="278"/>
        <w:spacing w:after="0"/>
        <w:tabs>
          <w:tab w:leader="none" w:pos="645" w:val="left"/>
        </w:tabs>
        <w:numPr>
          <w:ilvl w:val="0"/>
          <w:numId w:val="8"/>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the nature of the electrolyte added</w:t>
      </w:r>
    </w:p>
    <w:p>
      <w:pPr>
        <w:spacing w:after="0" w:line="58" w:lineRule="exact"/>
        <w:rPr>
          <w:rFonts w:ascii="Times New Roman" w:cs="Times New Roman" w:eastAsia="Times New Roman" w:hAnsi="Times New Roman"/>
          <w:sz w:val="21"/>
          <w:szCs w:val="21"/>
          <w:color w:val="231F20"/>
        </w:rPr>
      </w:pPr>
    </w:p>
    <w:p>
      <w:pPr>
        <w:ind w:left="645" w:hanging="338"/>
        <w:spacing w:after="0"/>
        <w:tabs>
          <w:tab w:leader="none" w:pos="645" w:val="left"/>
        </w:tabs>
        <w:numPr>
          <w:ilvl w:val="0"/>
          <w:numId w:val="8"/>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size of the ions produced and their solvation</w:t>
      </w:r>
    </w:p>
    <w:p>
      <w:pPr>
        <w:spacing w:after="0" w:line="58" w:lineRule="exact"/>
        <w:rPr>
          <w:rFonts w:ascii="Times New Roman" w:cs="Times New Roman" w:eastAsia="Times New Roman" w:hAnsi="Times New Roman"/>
          <w:sz w:val="21"/>
          <w:szCs w:val="21"/>
          <w:color w:val="231F20"/>
        </w:rPr>
      </w:pPr>
    </w:p>
    <w:p>
      <w:pPr>
        <w:ind w:left="645" w:hanging="398"/>
        <w:spacing w:after="0"/>
        <w:tabs>
          <w:tab w:leader="none" w:pos="645" w:val="left"/>
        </w:tabs>
        <w:numPr>
          <w:ilvl w:val="0"/>
          <w:numId w:val="8"/>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the nature of the solvent and its viscosity</w:t>
      </w:r>
    </w:p>
    <w:p>
      <w:pPr>
        <w:spacing w:after="0" w:line="58" w:lineRule="exact"/>
        <w:rPr>
          <w:rFonts w:ascii="Times New Roman" w:cs="Times New Roman" w:eastAsia="Times New Roman" w:hAnsi="Times New Roman"/>
          <w:sz w:val="21"/>
          <w:szCs w:val="21"/>
          <w:color w:val="231F20"/>
        </w:rPr>
      </w:pPr>
    </w:p>
    <w:p>
      <w:pPr>
        <w:ind w:left="645" w:hanging="381"/>
        <w:spacing w:after="0"/>
        <w:tabs>
          <w:tab w:leader="none" w:pos="645" w:val="left"/>
        </w:tabs>
        <w:numPr>
          <w:ilvl w:val="0"/>
          <w:numId w:val="8"/>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concentration of the electrolyte</w:t>
      </w:r>
    </w:p>
    <w:p>
      <w:pPr>
        <w:spacing w:after="0" w:line="58" w:lineRule="exact"/>
        <w:rPr>
          <w:rFonts w:ascii="Times New Roman" w:cs="Times New Roman" w:eastAsia="Times New Roman" w:hAnsi="Times New Roman"/>
          <w:sz w:val="21"/>
          <w:szCs w:val="21"/>
          <w:color w:val="231F20"/>
        </w:rPr>
      </w:pPr>
    </w:p>
    <w:p>
      <w:pPr>
        <w:ind w:left="645" w:hanging="321"/>
        <w:spacing w:after="0"/>
        <w:tabs>
          <w:tab w:leader="none" w:pos="645" w:val="left"/>
        </w:tabs>
        <w:numPr>
          <w:ilvl w:val="0"/>
          <w:numId w:val="8"/>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temperature (it increases with the increase of temperature).</w:t>
      </w:r>
    </w:p>
    <w:p>
      <w:pPr>
        <w:spacing w:after="0" w:line="59" w:lineRule="exact"/>
        <w:rPr>
          <w:sz w:val="20"/>
          <w:szCs w:val="20"/>
          <w:color w:val="auto"/>
        </w:rPr>
      </w:pPr>
    </w:p>
    <w:p>
      <w:pPr>
        <w:jc w:val="both"/>
        <w:ind w:left="5" w:right="2280" w:firstLine="360"/>
        <w:spacing w:after="0" w:line="263" w:lineRule="auto"/>
        <w:rPr>
          <w:sz w:val="20"/>
          <w:szCs w:val="20"/>
          <w:color w:val="auto"/>
        </w:rPr>
      </w:pPr>
      <w:r>
        <w:rPr>
          <w:rFonts w:ascii="Times New Roman" w:cs="Times New Roman" w:eastAsia="Times New Roman" w:hAnsi="Times New Roman"/>
          <w:sz w:val="21"/>
          <w:szCs w:val="21"/>
          <w:color w:val="231F20"/>
        </w:rPr>
        <w:t>Passage of direct current through ionic solution over a prolonged period can lead to change in its composition due to electrochemical reactions (Section 3.4.1).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377190</wp:posOffset>
                </wp:positionV>
                <wp:extent cx="6017260" cy="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17260" cy="4763"/>
                        </a:xfrm>
                        <a:prstGeom prst="line">
                          <a:avLst/>
                        </a:prstGeom>
                        <a:solidFill>
                          <a:srgbClr val="FFFFFF"/>
                        </a:solidFill>
                        <a:ln w="12192">
                          <a:solidFill>
                            <a:srgbClr val="ED1C24"/>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29.7pt" to="473.6pt,29.7pt" o:allowincell="f" strokecolor="#ED1C24" strokeweight="0.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both"/>
        <w:ind w:left="245" w:hanging="245"/>
        <w:spacing w:after="0" w:line="242" w:lineRule="auto"/>
        <w:tabs>
          <w:tab w:leader="none" w:pos="245" w:val="left"/>
        </w:tabs>
        <w:numPr>
          <w:ilvl w:val="0"/>
          <w:numId w:val="9"/>
        </w:numPr>
        <w:rPr>
          <w:rFonts w:ascii="Times New Roman" w:cs="Times New Roman" w:eastAsia="Times New Roman" w:hAnsi="Times New Roman"/>
          <w:sz w:val="20"/>
          <w:szCs w:val="20"/>
          <w:b w:val="1"/>
          <w:bCs w:val="1"/>
          <w:color w:val="ED1C24"/>
        </w:rPr>
      </w:pPr>
      <w:r>
        <w:rPr>
          <w:rFonts w:ascii="Times New Roman" w:cs="Times New Roman" w:eastAsia="Times New Roman" w:hAnsi="Times New Roman"/>
          <w:sz w:val="16"/>
          <w:szCs w:val="16"/>
          <w:i w:val="1"/>
          <w:iCs w:val="1"/>
          <w:color w:val="231F20"/>
        </w:rPr>
        <w:t>Electronically conducting polymers – In 1977 MacDiarmid, Heeger and Shirakawa discovered that acetylene gas can be polymerised to produce a polymer, polyacetylene when exposed to vapours of iodine acquires metallic lustre and conductivity. Since then several organic conducting polymers have been made such as polyaniline, polypyrrole and polythiophene. These organic metals, being composed wholly of elements like carbon, hydrogen and occasionally nitrogen, oxygen or sulphur, are much lighter than normal metals and can be used for making light-weight batteries. Besides, they have the mechanical properties of polymers such as flexibility so that one can make electronic devices such as transistors that can bend like a sheet of plastic. For the discovery of conducting polymers, MacDiarmid, Heeger and Shirakawa were awarded the Nobel Prize in Chemistry for the year 2000.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152400</wp:posOffset>
                </wp:positionV>
                <wp:extent cx="6017260" cy="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17260" cy="4763"/>
                        </a:xfrm>
                        <a:prstGeom prst="line">
                          <a:avLst/>
                        </a:prstGeom>
                        <a:solidFill>
                          <a:srgbClr val="FFFFFF"/>
                        </a:solidFill>
                        <a:ln w="12192">
                          <a:solidFill>
                            <a:srgbClr val="ED1C24"/>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12pt" to="473.6pt,12pt" o:allowincell="f" strokecolor="#ED1C24" strokeweight="0.96pt"/>
            </w:pict>
          </mc:Fallback>
        </mc:AlternateContent>
      </w:r>
    </w:p>
    <w:p>
      <w:pPr>
        <w:spacing w:after="0" w:line="384" w:lineRule="exact"/>
        <w:rPr>
          <w:sz w:val="20"/>
          <w:szCs w:val="20"/>
          <w:color w:val="auto"/>
        </w:rPr>
      </w:pPr>
    </w:p>
    <w:tbl>
      <w:tblPr>
        <w:tblLayout w:type="fixed"/>
        <w:tblInd w:w="7365" w:type="dxa"/>
        <w:tblCellMar>
          <w:top w:w="0" w:type="dxa"/>
          <w:left w:w="0" w:type="dxa"/>
          <w:bottom w:w="0" w:type="dxa"/>
          <w:right w:w="0" w:type="dxa"/>
        </w:tblCellMar>
      </w:tblPr>
      <w:tr>
        <w:trPr>
          <w:trHeight w:val="230"/>
        </w:trPr>
        <w:tc>
          <w:tcPr>
            <w:tcW w:w="360" w:type="dxa"/>
            <w:vAlign w:val="bottom"/>
          </w:tcPr>
          <w:p>
            <w:pPr>
              <w:jc w:val="right"/>
              <w:ind w:right="25"/>
              <w:spacing w:after="0"/>
              <w:rPr>
                <w:sz w:val="20"/>
                <w:szCs w:val="20"/>
                <w:color w:val="auto"/>
              </w:rPr>
            </w:pPr>
            <w:r>
              <w:rPr>
                <w:rFonts w:ascii="Times New Roman" w:cs="Times New Roman" w:eastAsia="Times New Roman" w:hAnsi="Times New Roman"/>
                <w:sz w:val="19"/>
                <w:szCs w:val="19"/>
                <w:color w:val="6C6E70"/>
              </w:rPr>
              <w:t>75</w:t>
            </w:r>
          </w:p>
        </w:tc>
        <w:tc>
          <w:tcPr>
            <w:tcW w:w="1760" w:type="dxa"/>
            <w:vAlign w:val="bottom"/>
          </w:tcPr>
          <w:p>
            <w:pPr>
              <w:ind w:left="120"/>
              <w:spacing w:after="0"/>
              <w:rPr>
                <w:sz w:val="20"/>
                <w:szCs w:val="20"/>
                <w:color w:val="auto"/>
              </w:rPr>
            </w:pPr>
            <w:r>
              <w:rPr>
                <w:rFonts w:ascii="Times New Roman" w:cs="Times New Roman" w:eastAsia="Times New Roman" w:hAnsi="Times New Roman"/>
                <w:sz w:val="19"/>
                <w:szCs w:val="19"/>
                <w:color w:val="6C6E70"/>
              </w:rPr>
              <w:t>Electrochemistry</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4606290</wp:posOffset>
                </wp:positionH>
                <wp:positionV relativeFrom="paragraph">
                  <wp:posOffset>-57785</wp:posOffset>
                </wp:positionV>
                <wp:extent cx="280035" cy="7366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151" o:spid="_x0000_s1176" style="position:absolute;margin-left:362.7pt;margin-top:-4.54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4597400</wp:posOffset>
                </wp:positionH>
                <wp:positionV relativeFrom="paragraph">
                  <wp:posOffset>-57785</wp:posOffset>
                </wp:positionV>
                <wp:extent cx="298450" cy="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pt,-4.5499pt" to="385.5pt,-4.54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4606290</wp:posOffset>
                </wp:positionH>
                <wp:positionV relativeFrom="paragraph">
                  <wp:posOffset>-66675</wp:posOffset>
                </wp:positionV>
                <wp:extent cx="0" cy="92075"/>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7pt,-5.2499pt" to="362.7pt,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4597400</wp:posOffset>
                </wp:positionH>
                <wp:positionV relativeFrom="paragraph">
                  <wp:posOffset>15875</wp:posOffset>
                </wp:positionV>
                <wp:extent cx="298450" cy="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pt,1.25pt" to="385.5pt,1.2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4886325</wp:posOffset>
                </wp:positionH>
                <wp:positionV relativeFrom="paragraph">
                  <wp:posOffset>-66675</wp:posOffset>
                </wp:positionV>
                <wp:extent cx="0" cy="92075"/>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75pt,-5.2499pt" to="384.75pt,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4817110</wp:posOffset>
                </wp:positionH>
                <wp:positionV relativeFrom="paragraph">
                  <wp:posOffset>19050</wp:posOffset>
                </wp:positionV>
                <wp:extent cx="2118360" cy="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8360" cy="4763"/>
                        </a:xfrm>
                        <a:prstGeom prst="line">
                          <a:avLst/>
                        </a:prstGeom>
                        <a:solidFill>
                          <a:srgbClr val="FFFFFF"/>
                        </a:solidFill>
                        <a:ln w="12192">
                          <a:solidFill>
                            <a:srgbClr val="FFCB04"/>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9.3pt,1.5pt" to="546.1pt,1.5pt" o:allowincell="f" strokecolor="#FFCB04" strokeweight="0.96pt"/>
            </w:pict>
          </mc:Fallback>
        </mc:AlternateContent>
        <mc:AlternateContent>
          <mc:Choice Requires="wps">
            <w:drawing>
              <wp:anchor simplePos="0" relativeHeight="251657728" behindDoc="1" locked="0" layoutInCell="0" allowOverlap="1">
                <wp:simplePos x="0" y="0"/>
                <wp:positionH relativeFrom="column">
                  <wp:posOffset>6713220</wp:posOffset>
                </wp:positionH>
                <wp:positionV relativeFrom="paragraph">
                  <wp:posOffset>982345</wp:posOffset>
                </wp:positionV>
                <wp:extent cx="0" cy="225425"/>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6pt,77.35pt" to="528.6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6710045</wp:posOffset>
                </wp:positionH>
                <wp:positionV relativeFrom="paragraph">
                  <wp:posOffset>985520</wp:posOffset>
                </wp:positionV>
                <wp:extent cx="225425" cy="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42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58" o:spid="_x0000_s11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35pt,77.6pt" to="546.1pt,77.6pt" o:allowincell="f" strokecolor="#231F20" strokeweight="0.48pt"/>
            </w:pict>
          </mc:Fallback>
        </mc:AlternateContent>
      </w:r>
    </w:p>
    <w:p>
      <w:pPr>
        <w:sectPr>
          <w:pgSz w:w="11900" w:h="16840" w:orient="portrait"/>
          <w:cols w:equalWidth="0" w:num="1">
            <w:col w:w="9485"/>
          </w:cols>
          <w:pgMar w:left="975" w:top="1440" w:right="1440" w:bottom="1440" w:gutter="0" w:footer="0" w:header="0"/>
        </w:sectPr>
      </w:pPr>
    </w:p>
    <w:bookmarkStart w:id="13" w:name="page14"/>
    <w:bookmarkEnd w:id="13"/>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228600</wp:posOffset>
                </wp:positionH>
                <wp:positionV relativeFrom="page">
                  <wp:posOffset>1905</wp:posOffset>
                </wp:positionV>
                <wp:extent cx="0" cy="23114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114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59" o:spid="_x0000_s11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8pt,0.15pt" to="18pt,18.3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230505</wp:posOffset>
                </wp:positionV>
                <wp:extent cx="231775" cy="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1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pt,18.15pt" to="18.25pt,18.15pt" o:allowincell="f" strokecolor="#231F20" strokeweight="0.48pt">
                <w10:wrap anchorx="page" anchory="page"/>
              </v:line>
            </w:pict>
          </mc:Fallback>
        </mc:AlternateContent>
      </w:r>
    </w:p>
    <w:p>
      <w:pPr>
        <w:spacing w:after="0" w:line="272"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color w:val="6C6E70"/>
        </w:rPr>
        <w:t>3.4.1</w:t>
      </w:r>
    </w:p>
    <w:p>
      <w:pPr>
        <w:spacing w:after="0" w:line="5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color w:val="231F20"/>
        </w:rPr>
        <w:t>Measurement  of</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color w:val="231F20"/>
        </w:rPr>
        <w:t>the  Conductivity</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color w:val="231F20"/>
        </w:rPr>
        <w:t>of Ionic Solutions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9"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21"/>
          <w:szCs w:val="21"/>
          <w:color w:val="231F20"/>
        </w:rPr>
        <w:t xml:space="preserve">We know that accurate measurement of an unknown resistance can be performed on a Wheatstone bridge. However, for measuring the resistance of an ionic solution we face two problems. Firstly, passing direct current (DC) changes the composition of the solution. Secondly, a solution cannot be connected to the bridge like a metallic wire or other solid conductor. The first difficulty is resolved by using an alternating current (AC) source of power. The second problem is solved by using a specially designed vessel called </w:t>
      </w:r>
      <w:r>
        <w:rPr>
          <w:rFonts w:ascii="Times New Roman" w:cs="Times New Roman" w:eastAsia="Times New Roman" w:hAnsi="Times New Roman"/>
          <w:sz w:val="21"/>
          <w:szCs w:val="21"/>
          <w:b w:val="1"/>
          <w:bCs w:val="1"/>
          <w:color w:val="6C6E70"/>
        </w:rPr>
        <w:t>conductivity cell.</w:t>
      </w:r>
      <w:r>
        <w:rPr>
          <w:rFonts w:ascii="Times New Roman" w:cs="Times New Roman" w:eastAsia="Times New Roman" w:hAnsi="Times New Roman"/>
          <w:sz w:val="21"/>
          <w:szCs w:val="21"/>
          <w:color w:val="231F20"/>
        </w:rPr>
        <w:t xml:space="preserve"> It is available in several designs and two simple ones are shown in Fig. 3.4.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2755265</wp:posOffset>
            </wp:positionH>
            <wp:positionV relativeFrom="paragraph">
              <wp:posOffset>588645</wp:posOffset>
            </wp:positionV>
            <wp:extent cx="532765" cy="180403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3">
                      <a:extLst>
                        <a:ext uri="{28A0092B-C50C-407E-A947-70E740481C1C}"/>
                      </a:extLst>
                    </a:blip>
                    <a:srcRect/>
                    <a:stretch>
                      <a:fillRect/>
                    </a:stretch>
                  </pic:blipFill>
                  <pic:spPr bwMode="auto">
                    <a:xfrm>
                      <a:off x="0" y="0"/>
                      <a:ext cx="532765" cy="1804035"/>
                    </a:xfrm>
                    <a:prstGeom prst="rect">
                      <a:avLst/>
                    </a:prstGeom>
                    <a:noFill/>
                  </pic:spPr>
                </pic:pic>
              </a:graphicData>
            </a:graphic>
          </wp:anchor>
        </w:drawing>
        <w:drawing>
          <wp:anchor simplePos="0" relativeHeight="251657728" behindDoc="1" locked="0" layoutInCell="0" allowOverlap="1">
            <wp:simplePos x="0" y="0"/>
            <wp:positionH relativeFrom="column">
              <wp:posOffset>2868930</wp:posOffset>
            </wp:positionH>
            <wp:positionV relativeFrom="paragraph">
              <wp:posOffset>1965325</wp:posOffset>
            </wp:positionV>
            <wp:extent cx="108585" cy="10731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4">
                      <a:clrChange>
                        <a:clrFrom>
                          <a:srgbClr val="000000"/>
                        </a:clrFrom>
                        <a:clrTo>
                          <a:srgbClr val="000000">
                            <a:alpha val="0"/>
                          </a:srgbClr>
                        </a:clrTo>
                      </a:clrChange>
                      <a:extLst>
                        <a:ext uri="{28A0092B-C50C-407E-A947-70E740481C1C}"/>
                      </a:extLst>
                    </a:blip>
                    <a:srcRect/>
                    <a:stretch>
                      <a:fillRect/>
                    </a:stretch>
                  </pic:blipFill>
                  <pic:spPr bwMode="auto">
                    <a:xfrm>
                      <a:off x="0" y="0"/>
                      <a:ext cx="108585" cy="107315"/>
                    </a:xfrm>
                    <a:prstGeom prst="rect">
                      <a:avLst/>
                    </a:prstGeom>
                    <a:noFill/>
                  </pic:spPr>
                </pic:pic>
              </a:graphicData>
            </a:graphic>
          </wp:anchor>
        </w:drawing>
        <w:drawing>
          <wp:anchor simplePos="0" relativeHeight="251657728" behindDoc="1" locked="0" layoutInCell="0" allowOverlap="1">
            <wp:simplePos x="0" y="0"/>
            <wp:positionH relativeFrom="column">
              <wp:posOffset>2905125</wp:posOffset>
            </wp:positionH>
            <wp:positionV relativeFrom="paragraph">
              <wp:posOffset>1921510</wp:posOffset>
            </wp:positionV>
            <wp:extent cx="59690" cy="3365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59690" cy="33655"/>
                    </a:xfrm>
                    <a:prstGeom prst="rect">
                      <a:avLst/>
                    </a:prstGeom>
                    <a:noFill/>
                  </pic:spPr>
                </pic:pic>
              </a:graphicData>
            </a:graphic>
          </wp:anchor>
        </w:drawing>
        <w:drawing>
          <wp:anchor simplePos="0" relativeHeight="251657728" behindDoc="1" locked="0" layoutInCell="0" allowOverlap="1">
            <wp:simplePos x="0" y="0"/>
            <wp:positionH relativeFrom="column">
              <wp:posOffset>2868930</wp:posOffset>
            </wp:positionH>
            <wp:positionV relativeFrom="paragraph">
              <wp:posOffset>1942465</wp:posOffset>
            </wp:positionV>
            <wp:extent cx="60325" cy="4191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60325" cy="41910"/>
                    </a:xfrm>
                    <a:prstGeom prst="rect">
                      <a:avLst/>
                    </a:prstGeom>
                    <a:noFill/>
                  </pic:spPr>
                </pic:pic>
              </a:graphicData>
            </a:graphic>
          </wp:anchor>
        </w:drawing>
        <w:drawing>
          <wp:anchor simplePos="0" relativeHeight="251657728" behindDoc="1" locked="0" layoutInCell="0" allowOverlap="1">
            <wp:simplePos x="0" y="0"/>
            <wp:positionH relativeFrom="column">
              <wp:posOffset>2929255</wp:posOffset>
            </wp:positionH>
            <wp:positionV relativeFrom="paragraph">
              <wp:posOffset>1955165</wp:posOffset>
            </wp:positionV>
            <wp:extent cx="48895" cy="4381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48895" cy="43815"/>
                    </a:xfrm>
                    <a:prstGeom prst="rect">
                      <a:avLst/>
                    </a:prstGeom>
                    <a:noFill/>
                  </pic:spPr>
                </pic:pic>
              </a:graphicData>
            </a:graphic>
          </wp:anchor>
        </w:drawing>
        <w:drawing>
          <wp:anchor simplePos="0" relativeHeight="251657728" behindDoc="1" locked="0" layoutInCell="0" allowOverlap="1">
            <wp:simplePos x="0" y="0"/>
            <wp:positionH relativeFrom="column">
              <wp:posOffset>2868930</wp:posOffset>
            </wp:positionH>
            <wp:positionV relativeFrom="paragraph">
              <wp:posOffset>2007870</wp:posOffset>
            </wp:positionV>
            <wp:extent cx="108585" cy="6477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108585" cy="64770"/>
                    </a:xfrm>
                    <a:prstGeom prst="rect">
                      <a:avLst/>
                    </a:prstGeom>
                    <a:noFill/>
                  </pic:spPr>
                </pic:pic>
              </a:graphicData>
            </a:graphic>
          </wp:anchor>
        </w:drawing>
        <w:drawing>
          <wp:anchor simplePos="0" relativeHeight="251657728" behindDoc="1" locked="0" layoutInCell="0" allowOverlap="1">
            <wp:simplePos x="0" y="0"/>
            <wp:positionH relativeFrom="column">
              <wp:posOffset>2861945</wp:posOffset>
            </wp:positionH>
            <wp:positionV relativeFrom="paragraph">
              <wp:posOffset>1896110</wp:posOffset>
            </wp:positionV>
            <wp:extent cx="123190" cy="18351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9">
                      <a:extLst>
                        <a:ext uri="{28A0092B-C50C-407E-A947-70E740481C1C}"/>
                      </a:extLst>
                    </a:blip>
                    <a:srcRect/>
                    <a:stretch>
                      <a:fillRect/>
                    </a:stretch>
                  </pic:blipFill>
                  <pic:spPr bwMode="auto">
                    <a:xfrm>
                      <a:off x="0" y="0"/>
                      <a:ext cx="123190" cy="183515"/>
                    </a:xfrm>
                    <a:prstGeom prst="rect">
                      <a:avLst/>
                    </a:prstGeom>
                    <a:noFill/>
                  </pic:spPr>
                </pic:pic>
              </a:graphicData>
            </a:graphic>
          </wp:anchor>
        </w:drawing>
        <w:drawing>
          <wp:anchor simplePos="0" relativeHeight="251657728" behindDoc="1" locked="0" layoutInCell="0" allowOverlap="1">
            <wp:simplePos x="0" y="0"/>
            <wp:positionH relativeFrom="column">
              <wp:posOffset>2861945</wp:posOffset>
            </wp:positionH>
            <wp:positionV relativeFrom="paragraph">
              <wp:posOffset>1896110</wp:posOffset>
            </wp:positionV>
            <wp:extent cx="123190" cy="18351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0">
                      <a:extLst>
                        <a:ext uri="{28A0092B-C50C-407E-A947-70E740481C1C}"/>
                      </a:extLst>
                    </a:blip>
                    <a:srcRect/>
                    <a:stretch>
                      <a:fillRect/>
                    </a:stretch>
                  </pic:blipFill>
                  <pic:spPr bwMode="auto">
                    <a:xfrm>
                      <a:off x="0" y="0"/>
                      <a:ext cx="123190" cy="183515"/>
                    </a:xfrm>
                    <a:prstGeom prst="rect">
                      <a:avLst/>
                    </a:prstGeom>
                    <a:noFill/>
                  </pic:spPr>
                </pic:pic>
              </a:graphicData>
            </a:graphic>
          </wp:anchor>
        </w:drawing>
        <w:drawing>
          <wp:anchor simplePos="0" relativeHeight="251657728" behindDoc="1" locked="0" layoutInCell="0" allowOverlap="1">
            <wp:simplePos x="0" y="0"/>
            <wp:positionH relativeFrom="column">
              <wp:posOffset>3058795</wp:posOffset>
            </wp:positionH>
            <wp:positionV relativeFrom="paragraph">
              <wp:posOffset>1965325</wp:posOffset>
            </wp:positionV>
            <wp:extent cx="107950" cy="10731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1">
                      <a:clrChange>
                        <a:clrFrom>
                          <a:srgbClr val="000000"/>
                        </a:clrFrom>
                        <a:clrTo>
                          <a:srgbClr val="000000">
                            <a:alpha val="0"/>
                          </a:srgbClr>
                        </a:clrTo>
                      </a:clrChange>
                      <a:extLst>
                        <a:ext uri="{28A0092B-C50C-407E-A947-70E740481C1C}"/>
                      </a:extLst>
                    </a:blip>
                    <a:srcRect/>
                    <a:stretch>
                      <a:fillRect/>
                    </a:stretch>
                  </pic:blipFill>
                  <pic:spPr bwMode="auto">
                    <a:xfrm>
                      <a:off x="0" y="0"/>
                      <a:ext cx="107950" cy="107315"/>
                    </a:xfrm>
                    <a:prstGeom prst="rect">
                      <a:avLst/>
                    </a:prstGeom>
                    <a:noFill/>
                  </pic:spPr>
                </pic:pic>
              </a:graphicData>
            </a:graphic>
          </wp:anchor>
        </w:drawing>
        <w:drawing>
          <wp:anchor simplePos="0" relativeHeight="251657728" behindDoc="1" locked="0" layoutInCell="0" allowOverlap="1">
            <wp:simplePos x="0" y="0"/>
            <wp:positionH relativeFrom="column">
              <wp:posOffset>3094990</wp:posOffset>
            </wp:positionH>
            <wp:positionV relativeFrom="paragraph">
              <wp:posOffset>1921510</wp:posOffset>
            </wp:positionV>
            <wp:extent cx="59690" cy="3365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59690" cy="33655"/>
                    </a:xfrm>
                    <a:prstGeom prst="rect">
                      <a:avLst/>
                    </a:prstGeom>
                    <a:noFill/>
                  </pic:spPr>
                </pic:pic>
              </a:graphicData>
            </a:graphic>
          </wp:anchor>
        </w:drawing>
        <w:drawing>
          <wp:anchor simplePos="0" relativeHeight="251657728" behindDoc="1" locked="0" layoutInCell="0" allowOverlap="1">
            <wp:simplePos x="0" y="0"/>
            <wp:positionH relativeFrom="column">
              <wp:posOffset>3058795</wp:posOffset>
            </wp:positionH>
            <wp:positionV relativeFrom="paragraph">
              <wp:posOffset>1942465</wp:posOffset>
            </wp:positionV>
            <wp:extent cx="59690" cy="4191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59690" cy="41910"/>
                    </a:xfrm>
                    <a:prstGeom prst="rect">
                      <a:avLst/>
                    </a:prstGeom>
                    <a:noFill/>
                  </pic:spPr>
                </pic:pic>
              </a:graphicData>
            </a:graphic>
          </wp:anchor>
        </w:drawing>
        <w:drawing>
          <wp:anchor simplePos="0" relativeHeight="251657728" behindDoc="1" locked="0" layoutInCell="0" allowOverlap="1">
            <wp:simplePos x="0" y="0"/>
            <wp:positionH relativeFrom="column">
              <wp:posOffset>3119120</wp:posOffset>
            </wp:positionH>
            <wp:positionV relativeFrom="paragraph">
              <wp:posOffset>1955165</wp:posOffset>
            </wp:positionV>
            <wp:extent cx="48260" cy="4318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48260" cy="43180"/>
                    </a:xfrm>
                    <a:prstGeom prst="rect">
                      <a:avLst/>
                    </a:prstGeom>
                    <a:noFill/>
                  </pic:spPr>
                </pic:pic>
              </a:graphicData>
            </a:graphic>
          </wp:anchor>
        </w:drawing>
        <w:drawing>
          <wp:anchor simplePos="0" relativeHeight="251657728" behindDoc="1" locked="0" layoutInCell="0" allowOverlap="1">
            <wp:simplePos x="0" y="0"/>
            <wp:positionH relativeFrom="column">
              <wp:posOffset>3058795</wp:posOffset>
            </wp:positionH>
            <wp:positionV relativeFrom="paragraph">
              <wp:posOffset>2007235</wp:posOffset>
            </wp:positionV>
            <wp:extent cx="107950" cy="6540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107950" cy="65405"/>
                    </a:xfrm>
                    <a:prstGeom prst="rect">
                      <a:avLst/>
                    </a:prstGeom>
                    <a:noFill/>
                  </pic:spPr>
                </pic:pic>
              </a:graphicData>
            </a:graphic>
          </wp:anchor>
        </w:drawing>
        <w:drawing>
          <wp:anchor simplePos="0" relativeHeight="251657728" behindDoc="1" locked="0" layoutInCell="0" allowOverlap="1">
            <wp:simplePos x="0" y="0"/>
            <wp:positionH relativeFrom="column">
              <wp:posOffset>-618490</wp:posOffset>
            </wp:positionH>
            <wp:positionV relativeFrom="paragraph">
              <wp:posOffset>485140</wp:posOffset>
            </wp:positionV>
            <wp:extent cx="4782820" cy="184658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6">
                      <a:extLst>
                        <a:ext uri="{28A0092B-C50C-407E-A947-70E740481C1C}"/>
                      </a:extLst>
                    </a:blip>
                    <a:srcRect/>
                    <a:stretch>
                      <a:fillRect/>
                    </a:stretch>
                  </pic:blipFill>
                  <pic:spPr bwMode="auto">
                    <a:xfrm>
                      <a:off x="0" y="0"/>
                      <a:ext cx="4782820" cy="1846580"/>
                    </a:xfrm>
                    <a:prstGeom prst="rect">
                      <a:avLst/>
                    </a:prstGeom>
                    <a:noFill/>
                  </pic:spPr>
                </pic:pic>
              </a:graphicData>
            </a:graphic>
          </wp:anchor>
        </w:drawing>
        <w:drawing>
          <wp:anchor simplePos="0" relativeHeight="251657728" behindDoc="1" locked="0" layoutInCell="0" allowOverlap="1">
            <wp:simplePos x="0" y="0"/>
            <wp:positionH relativeFrom="column">
              <wp:posOffset>-618490</wp:posOffset>
            </wp:positionH>
            <wp:positionV relativeFrom="paragraph">
              <wp:posOffset>485140</wp:posOffset>
            </wp:positionV>
            <wp:extent cx="4782820" cy="184658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7">
                      <a:extLst>
                        <a:ext uri="{28A0092B-C50C-407E-A947-70E740481C1C}"/>
                      </a:extLst>
                    </a:blip>
                    <a:srcRect/>
                    <a:stretch>
                      <a:fillRect/>
                    </a:stretch>
                  </pic:blipFill>
                  <pic:spPr bwMode="auto">
                    <a:xfrm>
                      <a:off x="0" y="0"/>
                      <a:ext cx="4782820" cy="1846580"/>
                    </a:xfrm>
                    <a:prstGeom prst="rect">
                      <a:avLst/>
                    </a:prstGeom>
                    <a:noFill/>
                  </pic:spPr>
                </pic:pic>
              </a:graphicData>
            </a:graphic>
          </wp:anchor>
        </w:drawing>
      </w:r>
    </w:p>
    <w:p>
      <w:pPr>
        <w:spacing w:after="0" w:line="200" w:lineRule="exact"/>
        <w:rPr>
          <w:sz w:val="20"/>
          <w:szCs w:val="20"/>
          <w:color w:val="auto"/>
        </w:rPr>
      </w:pPr>
    </w:p>
    <w:p>
      <w:pPr>
        <w:sectPr>
          <w:pgSz w:w="11900" w:h="16840" w:orient="portrait"/>
          <w:cols w:equalWidth="0" w:num="2">
            <w:col w:w="2040" w:space="240"/>
            <w:col w:w="7200"/>
          </w:cols>
          <w:pgMar w:left="1440" w:top="1440" w:right="98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3420"/>
        <w:spacing w:after="0"/>
        <w:rPr>
          <w:sz w:val="20"/>
          <w:szCs w:val="20"/>
          <w:color w:val="auto"/>
        </w:rPr>
      </w:pPr>
      <w:r>
        <w:rPr>
          <w:rFonts w:ascii="Times New Roman" w:cs="Times New Roman" w:eastAsia="Times New Roman" w:hAnsi="Times New Roman"/>
          <w:sz w:val="19"/>
          <w:szCs w:val="19"/>
          <w:b w:val="1"/>
          <w:bCs w:val="1"/>
          <w:i w:val="1"/>
          <w:iCs w:val="1"/>
          <w:color w:val="6C6E70"/>
        </w:rPr>
        <w:t xml:space="preserve">Fig. 3.4: </w:t>
      </w:r>
      <w:r>
        <w:rPr>
          <w:rFonts w:ascii="Times New Roman" w:cs="Times New Roman" w:eastAsia="Times New Roman" w:hAnsi="Times New Roman"/>
          <w:sz w:val="19"/>
          <w:szCs w:val="19"/>
          <w:i w:val="1"/>
          <w:iCs w:val="1"/>
          <w:color w:val="231F20"/>
        </w:rPr>
        <w:t>Two different types of conductivity cells.</w:t>
      </w:r>
    </w:p>
    <w:p>
      <w:pPr>
        <w:spacing w:after="0" w:line="200" w:lineRule="exact"/>
        <w:rPr>
          <w:sz w:val="20"/>
          <w:szCs w:val="20"/>
          <w:color w:val="auto"/>
        </w:rPr>
      </w:pPr>
    </w:p>
    <w:p>
      <w:pPr>
        <w:spacing w:after="0" w:line="282" w:lineRule="exact"/>
        <w:rPr>
          <w:sz w:val="20"/>
          <w:szCs w:val="20"/>
          <w:color w:val="auto"/>
        </w:rPr>
      </w:pPr>
    </w:p>
    <w:p>
      <w:pPr>
        <w:jc w:val="both"/>
        <w:ind w:left="2300" w:firstLine="360"/>
        <w:spacing w:after="0" w:line="250" w:lineRule="auto"/>
        <w:rPr>
          <w:sz w:val="20"/>
          <w:szCs w:val="20"/>
          <w:color w:val="auto"/>
        </w:rPr>
      </w:pPr>
      <w:r>
        <w:rPr>
          <w:rFonts w:ascii="Times New Roman" w:cs="Times New Roman" w:eastAsia="Times New Roman" w:hAnsi="Times New Roman"/>
          <w:sz w:val="21"/>
          <w:szCs w:val="21"/>
          <w:color w:val="231F20"/>
        </w:rPr>
        <w:t>Basically it consists of two platinum electrodes coated with platinum black (finely divided metallic Pt is deposited on the electrodes electrochemically). These have area of cross section equal to ‘</w:t>
      </w:r>
      <w:r>
        <w:rPr>
          <w:rFonts w:ascii="Times New Roman" w:cs="Times New Roman" w:eastAsia="Times New Roman" w:hAnsi="Times New Roman"/>
          <w:sz w:val="21"/>
          <w:szCs w:val="21"/>
          <w:i w:val="1"/>
          <w:iCs w:val="1"/>
          <w:color w:val="231F20"/>
        </w:rPr>
        <w:t>A</w:t>
      </w:r>
      <w:r>
        <w:rPr>
          <w:rFonts w:ascii="Times New Roman" w:cs="Times New Roman" w:eastAsia="Times New Roman" w:hAnsi="Times New Roman"/>
          <w:sz w:val="21"/>
          <w:szCs w:val="21"/>
          <w:color w:val="231F20"/>
        </w:rPr>
        <w:t>’ and are separated by distance ‘</w:t>
      </w:r>
      <w:r>
        <w:rPr>
          <w:rFonts w:ascii="Times New Roman" w:cs="Times New Roman" w:eastAsia="Times New Roman" w:hAnsi="Times New Roman"/>
          <w:sz w:val="21"/>
          <w:szCs w:val="21"/>
          <w:i w:val="1"/>
          <w:iCs w:val="1"/>
          <w:color w:val="231F20"/>
        </w:rPr>
        <w:t>l</w:t>
      </w:r>
      <w:r>
        <w:rPr>
          <w:rFonts w:ascii="Times New Roman" w:cs="Times New Roman" w:eastAsia="Times New Roman" w:hAnsi="Times New Roman"/>
          <w:sz w:val="21"/>
          <w:szCs w:val="21"/>
          <w:color w:val="231F20"/>
        </w:rPr>
        <w:t xml:space="preserve">’. Therefore, solution confined between these electrodes is a column of length </w:t>
      </w:r>
      <w:r>
        <w:rPr>
          <w:rFonts w:ascii="Times New Roman" w:cs="Times New Roman" w:eastAsia="Times New Roman" w:hAnsi="Times New Roman"/>
          <w:sz w:val="21"/>
          <w:szCs w:val="21"/>
          <w:i w:val="1"/>
          <w:iCs w:val="1"/>
          <w:color w:val="231F20"/>
        </w:rPr>
        <w:t>l</w:t>
      </w:r>
      <w:r>
        <w:rPr>
          <w:rFonts w:ascii="Times New Roman" w:cs="Times New Roman" w:eastAsia="Times New Roman" w:hAnsi="Times New Roman"/>
          <w:sz w:val="21"/>
          <w:szCs w:val="21"/>
          <w:color w:val="231F20"/>
        </w:rPr>
        <w:t xml:space="preserve"> and area of cross section </w:t>
      </w:r>
      <w:r>
        <w:rPr>
          <w:rFonts w:ascii="Times New Roman" w:cs="Times New Roman" w:eastAsia="Times New Roman" w:hAnsi="Times New Roman"/>
          <w:sz w:val="21"/>
          <w:szCs w:val="21"/>
          <w:i w:val="1"/>
          <w:iCs w:val="1"/>
          <w:color w:val="231F20"/>
        </w:rPr>
        <w:t>A</w:t>
      </w:r>
      <w:r>
        <w:rPr>
          <w:rFonts w:ascii="Times New Roman" w:cs="Times New Roman" w:eastAsia="Times New Roman" w:hAnsi="Times New Roman"/>
          <w:sz w:val="21"/>
          <w:szCs w:val="21"/>
          <w:color w:val="231F20"/>
        </w:rPr>
        <w:t>. The resistance of such a column of solution is then given by the equation:</w:t>
      </w:r>
    </w:p>
    <w:p>
      <w:pPr>
        <w:spacing w:after="0" w:line="329" w:lineRule="exact"/>
        <w:rPr>
          <w:sz w:val="20"/>
          <w:szCs w:val="20"/>
          <w:color w:val="auto"/>
        </w:rPr>
      </w:pPr>
    </w:p>
    <w:tbl>
      <w:tblPr>
        <w:tblLayout w:type="fixed"/>
        <w:tblInd w:w="2860" w:type="dxa"/>
        <w:tblCellMar>
          <w:top w:w="0" w:type="dxa"/>
          <w:left w:w="0" w:type="dxa"/>
          <w:bottom w:w="0" w:type="dxa"/>
          <w:right w:w="0" w:type="dxa"/>
        </w:tblCellMar>
      </w:tblPr>
      <w:tr>
        <w:trPr>
          <w:trHeight w:val="276"/>
        </w:trPr>
        <w:tc>
          <w:tcPr>
            <w:tcW w:w="700" w:type="dxa"/>
            <w:vAlign w:val="bottom"/>
            <w:vMerge w:val="restart"/>
          </w:tcPr>
          <w:p>
            <w:pPr>
              <w:spacing w:after="0"/>
              <w:rPr>
                <w:sz w:val="20"/>
                <w:szCs w:val="20"/>
                <w:color w:val="auto"/>
              </w:rPr>
            </w:pPr>
            <w:r>
              <w:rPr>
                <w:rFonts w:ascii="Times New Roman" w:cs="Times New Roman" w:eastAsia="Times New Roman" w:hAnsi="Times New Roman"/>
                <w:sz w:val="21"/>
                <w:szCs w:val="21"/>
                <w:i w:val="1"/>
                <w:iCs w:val="1"/>
                <w:color w:val="231F20"/>
              </w:rPr>
              <w:t xml:space="preserve">R </w:t>
            </w:r>
            <w:r>
              <w:rPr>
                <w:rFonts w:ascii="Times New Roman" w:cs="Times New Roman" w:eastAsia="Times New Roman" w:hAnsi="Times New Roman"/>
                <w:sz w:val="21"/>
                <w:szCs w:val="21"/>
                <w:color w:val="231F20"/>
              </w:rPr>
              <w:t>=</w:t>
            </w:r>
            <w:r>
              <w:rPr>
                <w:rFonts w:ascii="Times New Roman" w:cs="Times New Roman" w:eastAsia="Times New Roman" w:hAnsi="Times New Roman"/>
                <w:sz w:val="21"/>
                <w:szCs w:val="21"/>
                <w:i w:val="1"/>
                <w:iCs w:val="1"/>
                <w:color w:val="231F20"/>
              </w:rPr>
              <w:t xml:space="preserve"> </w:t>
            </w:r>
            <w:r>
              <w:rPr>
                <w:rFonts w:ascii="Arial" w:cs="Arial" w:eastAsia="Arial" w:hAnsi="Arial"/>
                <w:sz w:val="21"/>
                <w:szCs w:val="21"/>
                <w:color w:val="231F20"/>
              </w:rPr>
              <w:t>ρ</w:t>
            </w:r>
          </w:p>
        </w:tc>
        <w:tc>
          <w:tcPr>
            <w:tcW w:w="600" w:type="dxa"/>
            <w:vAlign w:val="bottom"/>
            <w:gridSpan w:val="2"/>
          </w:tcPr>
          <w:p>
            <w:pPr>
              <w:ind w:left="40"/>
              <w:spacing w:after="0"/>
              <w:rPr>
                <w:sz w:val="20"/>
                <w:szCs w:val="20"/>
                <w:color w:val="auto"/>
              </w:rPr>
            </w:pPr>
            <w:r>
              <w:rPr>
                <w:rFonts w:ascii="Times New Roman" w:cs="Times New Roman" w:eastAsia="Times New Roman" w:hAnsi="Times New Roman"/>
                <w:sz w:val="24"/>
                <w:szCs w:val="24"/>
                <w:i w:val="1"/>
                <w:iCs w:val="1"/>
                <w:color w:val="231F20"/>
              </w:rPr>
              <w:t>l</w:t>
            </w:r>
          </w:p>
        </w:tc>
        <w:tc>
          <w:tcPr>
            <w:tcW w:w="320" w:type="dxa"/>
            <w:vAlign w:val="bottom"/>
          </w:tcPr>
          <w:p>
            <w:pPr>
              <w:jc w:val="center"/>
              <w:spacing w:after="0"/>
              <w:rPr>
                <w:sz w:val="20"/>
                <w:szCs w:val="20"/>
                <w:color w:val="auto"/>
              </w:rPr>
            </w:pPr>
            <w:r>
              <w:rPr>
                <w:rFonts w:ascii="Times New Roman" w:cs="Times New Roman" w:eastAsia="Times New Roman" w:hAnsi="Times New Roman"/>
                <w:sz w:val="24"/>
                <w:szCs w:val="24"/>
                <w:i w:val="1"/>
                <w:iCs w:val="1"/>
                <w:color w:val="231F20"/>
                <w:w w:val="89"/>
              </w:rPr>
              <w:t>l</w:t>
            </w:r>
          </w:p>
        </w:tc>
        <w:tc>
          <w:tcPr>
            <w:tcW w:w="50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85"/>
        </w:trPr>
        <w:tc>
          <w:tcPr>
            <w:tcW w:w="700" w:type="dxa"/>
            <w:vAlign w:val="bottom"/>
            <w:vMerge w:val="continue"/>
          </w:tcPr>
          <w:p>
            <w:pPr>
              <w:spacing w:after="0"/>
              <w:rPr>
                <w:sz w:val="7"/>
                <w:szCs w:val="7"/>
                <w:color w:val="auto"/>
              </w:rPr>
            </w:pPr>
          </w:p>
        </w:tc>
        <w:tc>
          <w:tcPr>
            <w:tcW w:w="180" w:type="dxa"/>
            <w:vAlign w:val="bottom"/>
            <w:tcBorders>
              <w:bottom w:val="single" w:sz="8" w:color="231F20"/>
            </w:tcBorders>
          </w:tcPr>
          <w:p>
            <w:pPr>
              <w:spacing w:after="0"/>
              <w:rPr>
                <w:sz w:val="7"/>
                <w:szCs w:val="7"/>
                <w:color w:val="auto"/>
              </w:rPr>
            </w:pPr>
          </w:p>
        </w:tc>
        <w:tc>
          <w:tcPr>
            <w:tcW w:w="420" w:type="dxa"/>
            <w:vAlign w:val="bottom"/>
            <w:vMerge w:val="restart"/>
          </w:tcPr>
          <w:p>
            <w:pPr>
              <w:jc w:val="right"/>
              <w:ind w:right="35"/>
              <w:spacing w:after="0"/>
              <w:rPr>
                <w:sz w:val="20"/>
                <w:szCs w:val="20"/>
                <w:color w:val="auto"/>
              </w:rPr>
            </w:pPr>
            <w:r>
              <w:rPr>
                <w:rFonts w:ascii="Times New Roman" w:cs="Times New Roman" w:eastAsia="Times New Roman" w:hAnsi="Times New Roman"/>
                <w:sz w:val="21"/>
                <w:szCs w:val="21"/>
                <w:color w:val="231F20"/>
              </w:rPr>
              <w:t>=</w:t>
            </w:r>
          </w:p>
        </w:tc>
        <w:tc>
          <w:tcPr>
            <w:tcW w:w="320" w:type="dxa"/>
            <w:vAlign w:val="bottom"/>
            <w:tcBorders>
              <w:bottom w:val="single" w:sz="8" w:color="231F20"/>
            </w:tcBorders>
          </w:tcPr>
          <w:p>
            <w:pPr>
              <w:spacing w:after="0"/>
              <w:rPr>
                <w:sz w:val="7"/>
                <w:szCs w:val="7"/>
                <w:color w:val="auto"/>
              </w:rPr>
            </w:pPr>
          </w:p>
        </w:tc>
        <w:tc>
          <w:tcPr>
            <w:tcW w:w="500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231F20"/>
              </w:rPr>
              <w:t>(3.17)</w:t>
            </w:r>
          </w:p>
        </w:tc>
        <w:tc>
          <w:tcPr>
            <w:tcW w:w="0" w:type="dxa"/>
            <w:vAlign w:val="bottom"/>
          </w:tcPr>
          <w:p>
            <w:pPr>
              <w:spacing w:after="0"/>
              <w:rPr>
                <w:sz w:val="1"/>
                <w:szCs w:val="1"/>
                <w:color w:val="auto"/>
              </w:rPr>
            </w:pPr>
          </w:p>
        </w:tc>
      </w:tr>
      <w:tr>
        <w:trPr>
          <w:trHeight w:val="300"/>
        </w:trPr>
        <w:tc>
          <w:tcPr>
            <w:tcW w:w="700" w:type="dxa"/>
            <w:vAlign w:val="bottom"/>
            <w:vMerge w:val="continue"/>
          </w:tcPr>
          <w:p>
            <w:pPr>
              <w:spacing w:after="0"/>
              <w:rPr>
                <w:sz w:val="24"/>
                <w:szCs w:val="24"/>
                <w:color w:val="auto"/>
              </w:rPr>
            </w:pPr>
          </w:p>
        </w:tc>
        <w:tc>
          <w:tcPr>
            <w:tcW w:w="180" w:type="dxa"/>
            <w:vAlign w:val="bottom"/>
          </w:tcPr>
          <w:p>
            <w:pPr>
              <w:ind w:left="40"/>
              <w:spacing w:after="0"/>
              <w:rPr>
                <w:sz w:val="20"/>
                <w:szCs w:val="20"/>
                <w:color w:val="auto"/>
              </w:rPr>
            </w:pPr>
            <w:r>
              <w:rPr>
                <w:rFonts w:ascii="Times New Roman" w:cs="Times New Roman" w:eastAsia="Times New Roman" w:hAnsi="Times New Roman"/>
                <w:sz w:val="24"/>
                <w:szCs w:val="24"/>
                <w:i w:val="1"/>
                <w:iCs w:val="1"/>
                <w:color w:val="231F20"/>
                <w:w w:val="81"/>
              </w:rPr>
              <w:t>A</w:t>
            </w:r>
          </w:p>
        </w:tc>
        <w:tc>
          <w:tcPr>
            <w:tcW w:w="420" w:type="dxa"/>
            <w:vAlign w:val="bottom"/>
            <w:vMerge w:val="continue"/>
          </w:tcPr>
          <w:p>
            <w:pPr>
              <w:spacing w:after="0"/>
              <w:rPr>
                <w:sz w:val="24"/>
                <w:szCs w:val="24"/>
                <w:color w:val="auto"/>
              </w:rPr>
            </w:pPr>
          </w:p>
        </w:tc>
        <w:tc>
          <w:tcPr>
            <w:tcW w:w="320" w:type="dxa"/>
            <w:vAlign w:val="bottom"/>
          </w:tcPr>
          <w:p>
            <w:pPr>
              <w:jc w:val="center"/>
              <w:spacing w:after="0"/>
              <w:rPr>
                <w:sz w:val="20"/>
                <w:szCs w:val="20"/>
                <w:color w:val="auto"/>
              </w:rPr>
            </w:pPr>
            <w:r>
              <w:rPr>
                <w:rFonts w:ascii="Arial" w:cs="Arial" w:eastAsia="Arial" w:hAnsi="Arial"/>
                <w:sz w:val="24"/>
                <w:szCs w:val="24"/>
                <w:i w:val="1"/>
                <w:iCs w:val="1"/>
                <w:color w:val="231F20"/>
                <w:w w:val="95"/>
              </w:rPr>
              <w:t xml:space="preserve">κ </w:t>
            </w:r>
            <w:r>
              <w:rPr>
                <w:rFonts w:ascii="Times New Roman" w:cs="Times New Roman" w:eastAsia="Times New Roman" w:hAnsi="Times New Roman"/>
                <w:sz w:val="24"/>
                <w:szCs w:val="24"/>
                <w:i w:val="1"/>
                <w:iCs w:val="1"/>
                <w:color w:val="231F20"/>
                <w:w w:val="95"/>
              </w:rPr>
              <w:t>A</w:t>
            </w:r>
          </w:p>
        </w:tc>
        <w:tc>
          <w:tcPr>
            <w:tcW w:w="50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65" w:lineRule="exact"/>
        <w:rPr>
          <w:sz w:val="20"/>
          <w:szCs w:val="20"/>
          <w:color w:val="auto"/>
        </w:rPr>
      </w:pPr>
    </w:p>
    <w:p>
      <w:pPr>
        <w:jc w:val="both"/>
        <w:ind w:left="2300" w:firstLine="360"/>
        <w:spacing w:after="0"/>
        <w:rPr>
          <w:sz w:val="20"/>
          <w:szCs w:val="20"/>
          <w:color w:val="auto"/>
        </w:rPr>
      </w:pPr>
      <w:r>
        <w:rPr>
          <w:rFonts w:ascii="Times New Roman" w:cs="Times New Roman" w:eastAsia="Times New Roman" w:hAnsi="Times New Roman"/>
          <w:sz w:val="21"/>
          <w:szCs w:val="21"/>
          <w:color w:val="231F20"/>
        </w:rPr>
        <w:t xml:space="preserve">The quantity </w:t>
      </w:r>
      <w:r>
        <w:rPr>
          <w:rFonts w:ascii="Times New Roman" w:cs="Times New Roman" w:eastAsia="Times New Roman" w:hAnsi="Times New Roman"/>
          <w:sz w:val="21"/>
          <w:szCs w:val="21"/>
          <w:i w:val="1"/>
          <w:iCs w:val="1"/>
          <w:color w:val="231F20"/>
        </w:rPr>
        <w:t>l</w:t>
      </w:r>
      <w:r>
        <w:rPr>
          <w:rFonts w:ascii="Times New Roman" w:cs="Times New Roman" w:eastAsia="Times New Roman" w:hAnsi="Times New Roman"/>
          <w:sz w:val="21"/>
          <w:szCs w:val="21"/>
          <w:color w:val="231F20"/>
        </w:rPr>
        <w:t>/</w:t>
      </w:r>
      <w:r>
        <w:rPr>
          <w:rFonts w:ascii="Times New Roman" w:cs="Times New Roman" w:eastAsia="Times New Roman" w:hAnsi="Times New Roman"/>
          <w:sz w:val="21"/>
          <w:szCs w:val="21"/>
          <w:i w:val="1"/>
          <w:iCs w:val="1"/>
          <w:color w:val="231F20"/>
        </w:rPr>
        <w:t>A</w:t>
      </w:r>
      <w:r>
        <w:rPr>
          <w:rFonts w:ascii="Times New Roman" w:cs="Times New Roman" w:eastAsia="Times New Roman" w:hAnsi="Times New Roman"/>
          <w:sz w:val="21"/>
          <w:szCs w:val="21"/>
          <w:color w:val="231F20"/>
        </w:rPr>
        <w:t xml:space="preserve"> is called cell constant denoted by the symbol, </w:t>
      </w:r>
      <w:r>
        <w:rPr>
          <w:rFonts w:ascii="Times New Roman" w:cs="Times New Roman" w:eastAsia="Times New Roman" w:hAnsi="Times New Roman"/>
          <w:sz w:val="21"/>
          <w:szCs w:val="21"/>
          <w:i w:val="1"/>
          <w:iCs w:val="1"/>
          <w:color w:val="231F20"/>
        </w:rPr>
        <w:t>G</w:t>
      </w:r>
      <w:r>
        <w:rPr>
          <w:rFonts w:ascii="Times New Roman" w:cs="Times New Roman" w:eastAsia="Times New Roman" w:hAnsi="Times New Roman"/>
          <w:sz w:val="21"/>
          <w:szCs w:val="21"/>
          <w:color w:val="231F20"/>
        </w:rPr>
        <w:t>*. It depends on the distance between the electrodes and their area of cross-section and has the dimension of length</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and can be calculated if we know </w:t>
      </w:r>
      <w:r>
        <w:rPr>
          <w:rFonts w:ascii="Times New Roman" w:cs="Times New Roman" w:eastAsia="Times New Roman" w:hAnsi="Times New Roman"/>
          <w:sz w:val="21"/>
          <w:szCs w:val="21"/>
          <w:i w:val="1"/>
          <w:iCs w:val="1"/>
          <w:color w:val="231F20"/>
        </w:rPr>
        <w:t>l</w:t>
      </w:r>
      <w:r>
        <w:rPr>
          <w:rFonts w:ascii="Times New Roman" w:cs="Times New Roman" w:eastAsia="Times New Roman" w:hAnsi="Times New Roman"/>
          <w:sz w:val="21"/>
          <w:szCs w:val="21"/>
          <w:color w:val="231F20"/>
        </w:rPr>
        <w:t xml:space="preserve"> and </w:t>
      </w:r>
      <w:r>
        <w:rPr>
          <w:rFonts w:ascii="Times New Roman" w:cs="Times New Roman" w:eastAsia="Times New Roman" w:hAnsi="Times New Roman"/>
          <w:sz w:val="21"/>
          <w:szCs w:val="21"/>
          <w:i w:val="1"/>
          <w:iCs w:val="1"/>
          <w:color w:val="231F20"/>
        </w:rPr>
        <w:t>A</w:t>
      </w:r>
      <w:r>
        <w:rPr>
          <w:rFonts w:ascii="Times New Roman" w:cs="Times New Roman" w:eastAsia="Times New Roman" w:hAnsi="Times New Roman"/>
          <w:sz w:val="21"/>
          <w:szCs w:val="21"/>
          <w:color w:val="231F20"/>
        </w:rPr>
        <w:t xml:space="preserve">. Measurement of </w:t>
      </w:r>
      <w:r>
        <w:rPr>
          <w:rFonts w:ascii="Times New Roman" w:cs="Times New Roman" w:eastAsia="Times New Roman" w:hAnsi="Times New Roman"/>
          <w:sz w:val="21"/>
          <w:szCs w:val="21"/>
          <w:i w:val="1"/>
          <w:iCs w:val="1"/>
          <w:color w:val="231F20"/>
        </w:rPr>
        <w:t>l</w:t>
      </w:r>
      <w:r>
        <w:rPr>
          <w:rFonts w:ascii="Times New Roman" w:cs="Times New Roman" w:eastAsia="Times New Roman" w:hAnsi="Times New Roman"/>
          <w:sz w:val="21"/>
          <w:szCs w:val="21"/>
          <w:color w:val="231F20"/>
        </w:rPr>
        <w:t xml:space="preserve"> and </w:t>
      </w:r>
      <w:r>
        <w:rPr>
          <w:rFonts w:ascii="Times New Roman" w:cs="Times New Roman" w:eastAsia="Times New Roman" w:hAnsi="Times New Roman"/>
          <w:sz w:val="21"/>
          <w:szCs w:val="21"/>
          <w:i w:val="1"/>
          <w:iCs w:val="1"/>
          <w:color w:val="231F20"/>
        </w:rPr>
        <w:t>A</w:t>
      </w:r>
      <w:r>
        <w:rPr>
          <w:rFonts w:ascii="Times New Roman" w:cs="Times New Roman" w:eastAsia="Times New Roman" w:hAnsi="Times New Roman"/>
          <w:sz w:val="21"/>
          <w:szCs w:val="21"/>
          <w:color w:val="231F20"/>
        </w:rPr>
        <w:t xml:space="preserve"> is not only inconvenient but also unreliable. The cell constant is usually determined by measuring the resistance of the cell containing a solution whose conductivity is already known. For this purpose, we generally use KCl solutions whose conductivity is known accurately at various concentrations (Table 3.3) and at different temperatures. The cell constant, </w:t>
      </w:r>
      <w:r>
        <w:rPr>
          <w:rFonts w:ascii="Times New Roman" w:cs="Times New Roman" w:eastAsia="Times New Roman" w:hAnsi="Times New Roman"/>
          <w:sz w:val="21"/>
          <w:szCs w:val="21"/>
          <w:i w:val="1"/>
          <w:iCs w:val="1"/>
          <w:color w:val="231F20"/>
        </w:rPr>
        <w:t>G</w:t>
      </w:r>
      <w:r>
        <w:rPr>
          <w:rFonts w:ascii="Times New Roman" w:cs="Times New Roman" w:eastAsia="Times New Roman" w:hAnsi="Times New Roman"/>
          <w:sz w:val="21"/>
          <w:szCs w:val="21"/>
          <w:color w:val="231F20"/>
        </w:rPr>
        <w:t>*, is then given by the equation:</w:t>
      </w:r>
    </w:p>
    <w:p>
      <w:pPr>
        <w:spacing w:after="0" w:line="200" w:lineRule="exact"/>
        <w:rPr>
          <w:sz w:val="20"/>
          <w:szCs w:val="20"/>
          <w:color w:val="auto"/>
        </w:rPr>
      </w:pPr>
    </w:p>
    <w:p>
      <w:pPr>
        <w:spacing w:after="0" w:line="394" w:lineRule="exact"/>
        <w:rPr>
          <w:sz w:val="20"/>
          <w:szCs w:val="20"/>
          <w:color w:val="auto"/>
        </w:rPr>
      </w:pPr>
    </w:p>
    <w:tbl>
      <w:tblPr>
        <w:tblLayout w:type="fixed"/>
        <w:tblInd w:w="2660" w:type="dxa"/>
        <w:tblCellMar>
          <w:top w:w="0" w:type="dxa"/>
          <w:left w:w="0" w:type="dxa"/>
          <w:bottom w:w="0" w:type="dxa"/>
          <w:right w:w="0" w:type="dxa"/>
        </w:tblCellMar>
      </w:tblPr>
      <w:tr>
        <w:trPr>
          <w:trHeight w:val="276"/>
        </w:trPr>
        <w:tc>
          <w:tcPr>
            <w:tcW w:w="3880" w:type="dxa"/>
            <w:vAlign w:val="bottom"/>
          </w:tcPr>
          <w:p>
            <w:pPr>
              <w:ind w:left="640"/>
              <w:spacing w:after="0"/>
              <w:rPr>
                <w:sz w:val="20"/>
                <w:szCs w:val="20"/>
                <w:color w:val="auto"/>
              </w:rPr>
            </w:pPr>
            <w:r>
              <w:rPr>
                <w:rFonts w:ascii="Times New Roman" w:cs="Times New Roman" w:eastAsia="Times New Roman" w:hAnsi="Times New Roman"/>
                <w:sz w:val="24"/>
                <w:szCs w:val="24"/>
                <w:i w:val="1"/>
                <w:iCs w:val="1"/>
                <w:color w:val="231F20"/>
              </w:rPr>
              <w:t>l</w:t>
            </w:r>
          </w:p>
        </w:tc>
        <w:tc>
          <w:tcPr>
            <w:tcW w:w="2940" w:type="dxa"/>
            <w:vAlign w:val="bottom"/>
          </w:tcPr>
          <w:p>
            <w:pPr>
              <w:spacing w:after="0"/>
              <w:rPr>
                <w:sz w:val="23"/>
                <w:szCs w:val="23"/>
                <w:color w:val="auto"/>
              </w:rPr>
            </w:pPr>
          </w:p>
        </w:tc>
      </w:tr>
      <w:tr>
        <w:trPr>
          <w:trHeight w:val="508"/>
        </w:trPr>
        <w:tc>
          <w:tcPr>
            <w:tcW w:w="3880" w:type="dxa"/>
            <w:vAlign w:val="bottom"/>
          </w:tcPr>
          <w:p>
            <w:pPr>
              <w:spacing w:after="0" w:line="507" w:lineRule="exact"/>
              <w:rPr>
                <w:sz w:val="20"/>
                <w:szCs w:val="20"/>
                <w:color w:val="auto"/>
              </w:rPr>
            </w:pPr>
            <w:r>
              <w:rPr>
                <w:rFonts w:ascii="Times New Roman" w:cs="Times New Roman" w:eastAsia="Times New Roman" w:hAnsi="Times New Roman"/>
                <w:sz w:val="21"/>
                <w:szCs w:val="21"/>
                <w:i w:val="1"/>
                <w:iCs w:val="1"/>
                <w:color w:val="231F20"/>
              </w:rPr>
              <w:t>G</w:t>
            </w:r>
            <w:r>
              <w:rPr>
                <w:rFonts w:ascii="Times New Roman" w:cs="Times New Roman" w:eastAsia="Times New Roman" w:hAnsi="Times New Roman"/>
                <w:sz w:val="21"/>
                <w:szCs w:val="21"/>
                <w:color w:val="231F20"/>
              </w:rPr>
              <w:t>*=</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47"/>
                <w:szCs w:val="47"/>
                <w:i w:val="1"/>
                <w:iCs w:val="1"/>
                <w:color w:val="231F20"/>
                <w:vertAlign w:val="subscript"/>
              </w:rPr>
              <w:t>A</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21"/>
                <w:szCs w:val="21"/>
                <w:color w:val="231F20"/>
              </w:rPr>
              <w:t>=R</w:t>
            </w:r>
            <w:r>
              <w:rPr>
                <w:rFonts w:ascii="Arial" w:cs="Arial" w:eastAsia="Arial" w:hAnsi="Arial"/>
                <w:sz w:val="28"/>
                <w:szCs w:val="28"/>
                <w:color w:val="231F20"/>
              </w:rPr>
              <w:t>κ</w:t>
            </w:r>
          </w:p>
        </w:tc>
        <w:tc>
          <w:tcPr>
            <w:tcW w:w="294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(3.18)</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2066925</wp:posOffset>
            </wp:positionH>
            <wp:positionV relativeFrom="paragraph">
              <wp:posOffset>-267335</wp:posOffset>
            </wp:positionV>
            <wp:extent cx="115570" cy="762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8">
                      <a:extLst>
                        <a:ext uri="{28A0092B-C50C-407E-A947-70E740481C1C}"/>
                      </a:extLst>
                    </a:blip>
                    <a:srcRect/>
                    <a:stretch>
                      <a:fillRect/>
                    </a:stretch>
                  </pic:blipFill>
                  <pic:spPr bwMode="auto">
                    <a:xfrm>
                      <a:off x="0" y="0"/>
                      <a:ext cx="115570" cy="7620"/>
                    </a:xfrm>
                    <a:prstGeom prst="rect">
                      <a:avLst/>
                    </a:prstGeom>
                    <a:noFill/>
                  </pic:spPr>
                </pic:pic>
              </a:graphicData>
            </a:graphic>
          </wp:anchor>
        </w:drawing>
      </w:r>
    </w:p>
    <w:p>
      <w:pPr>
        <w:spacing w:after="0" w:line="298"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1140" w:type="dxa"/>
            <w:vAlign w:val="bottom"/>
          </w:tcPr>
          <w:p>
            <w:pPr>
              <w:spacing w:after="0"/>
              <w:rPr>
                <w:sz w:val="20"/>
                <w:szCs w:val="20"/>
                <w:color w:val="auto"/>
              </w:rPr>
            </w:pPr>
            <w:r>
              <w:rPr>
                <w:rFonts w:ascii="Times New Roman" w:cs="Times New Roman" w:eastAsia="Times New Roman" w:hAnsi="Times New Roman"/>
                <w:sz w:val="19"/>
                <w:szCs w:val="19"/>
                <w:color w:val="6C6E70"/>
              </w:rPr>
              <w:t>Chemistry</w:t>
            </w:r>
          </w:p>
        </w:tc>
        <w:tc>
          <w:tcPr>
            <w:tcW w:w="360" w:type="dxa"/>
            <w:vAlign w:val="bottom"/>
          </w:tcPr>
          <w:p>
            <w:pPr>
              <w:jc w:val="right"/>
              <w:spacing w:after="0"/>
              <w:rPr>
                <w:sz w:val="20"/>
                <w:szCs w:val="20"/>
                <w:color w:val="auto"/>
              </w:rPr>
            </w:pPr>
            <w:r>
              <w:rPr>
                <w:rFonts w:ascii="Times New Roman" w:cs="Times New Roman" w:eastAsia="Times New Roman" w:hAnsi="Times New Roman"/>
                <w:sz w:val="19"/>
                <w:szCs w:val="19"/>
                <w:color w:val="6C6E70"/>
              </w:rPr>
              <w:t>76</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-688340</wp:posOffset>
                </wp:positionH>
                <wp:positionV relativeFrom="paragraph">
                  <wp:posOffset>982345</wp:posOffset>
                </wp:positionV>
                <wp:extent cx="0" cy="225425"/>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77" o:spid="_x0000_s12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1999pt,77.35pt" to="-54.1999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-58420</wp:posOffset>
                </wp:positionV>
                <wp:extent cx="280035" cy="7366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178" o:spid="_x0000_s1203" style="position:absolute;margin-left:57.75pt;margin-top:-4.59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-58420</wp:posOffset>
                </wp:positionV>
                <wp:extent cx="298450" cy="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79" o:spid="_x0000_s12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4.5999pt" to="80.55pt,-4.59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1013460</wp:posOffset>
                </wp:positionH>
                <wp:positionV relativeFrom="paragraph">
                  <wp:posOffset>-67310</wp:posOffset>
                </wp:positionV>
                <wp:extent cx="0" cy="92075"/>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80" o:spid="_x0000_s12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8pt,-5.2999pt" to="79.8pt,1.9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15240</wp:posOffset>
                </wp:positionV>
                <wp:extent cx="298450" cy="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81" o:spid="_x0000_s12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1.2pt" to="80.55pt,1.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-67310</wp:posOffset>
                </wp:positionV>
                <wp:extent cx="0" cy="92075"/>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82" o:spid="_x0000_s12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75pt,-5.2999pt" to="57.75pt,1.95pt" o:allowincell="f" strokecolor="#FFCB04" strokeweight="1.44pt"/>
            </w:pict>
          </mc:Fallback>
        </mc:AlternateContent>
      </w:r>
    </w:p>
    <w:p>
      <w:pPr>
        <w:sectPr>
          <w:pgSz w:w="11900" w:h="16840" w:orient="portrait"/>
          <w:cols w:equalWidth="0" w:num="1">
            <w:col w:w="9480"/>
          </w:cols>
          <w:pgMar w:left="1440" w:top="1440" w:right="980" w:bottom="1440" w:gutter="0" w:footer="0" w:header="0"/>
          <w:type w:val="continuous"/>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641985</wp:posOffset>
            </wp:positionH>
            <wp:positionV relativeFrom="page">
              <wp:posOffset>1238885</wp:posOffset>
            </wp:positionV>
            <wp:extent cx="4577080" cy="1210945"/>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9">
                      <a:extLst>
                        <a:ext uri="{28A0092B-C50C-407E-A947-70E740481C1C}"/>
                      </a:extLst>
                    </a:blip>
                    <a:srcRect/>
                    <a:stretch>
                      <a:fillRect/>
                    </a:stretch>
                  </pic:blipFill>
                  <pic:spPr bwMode="auto">
                    <a:xfrm>
                      <a:off x="0" y="0"/>
                      <a:ext cx="4577080" cy="1210945"/>
                    </a:xfrm>
                    <a:prstGeom prst="rect">
                      <a:avLst/>
                    </a:prstGeom>
                    <a:noFill/>
                  </pic:spPr>
                </pic:pic>
              </a:graphicData>
            </a:graphic>
          </wp:anchor>
        </w:drawing>
      </w:r>
    </w:p>
    <w:p>
      <w:pPr>
        <w:spacing w:after="0" w:line="373" w:lineRule="exact"/>
        <w:rPr>
          <w:sz w:val="20"/>
          <w:szCs w:val="20"/>
          <w:color w:val="auto"/>
        </w:rPr>
      </w:pPr>
    </w:p>
    <w:tbl>
      <w:tblPr>
        <w:tblLayout w:type="fixed"/>
        <w:tblInd w:w="220" w:type="dxa"/>
        <w:tblCellMar>
          <w:top w:w="0" w:type="dxa"/>
          <w:left w:w="0" w:type="dxa"/>
          <w:bottom w:w="0" w:type="dxa"/>
          <w:right w:w="0" w:type="dxa"/>
        </w:tblCellMar>
      </w:tblPr>
      <w:tr>
        <w:trPr>
          <w:trHeight w:val="223"/>
        </w:trPr>
        <w:tc>
          <w:tcPr>
            <w:tcW w:w="1680" w:type="dxa"/>
            <w:vAlign w:val="bottom"/>
            <w:gridSpan w:val="3"/>
          </w:tcPr>
          <w:p>
            <w:pPr>
              <w:ind w:left="360"/>
              <w:spacing w:after="0"/>
              <w:rPr>
                <w:sz w:val="20"/>
                <w:szCs w:val="20"/>
                <w:color w:val="auto"/>
              </w:rPr>
            </w:pPr>
            <w:r>
              <w:rPr>
                <w:rFonts w:ascii="Times New Roman" w:cs="Times New Roman" w:eastAsia="Times New Roman" w:hAnsi="Times New Roman"/>
                <w:sz w:val="19"/>
                <w:szCs w:val="19"/>
                <w:b w:val="1"/>
                <w:bCs w:val="1"/>
                <w:color w:val="FFFFFF"/>
              </w:rPr>
              <w:t>Molarity</w:t>
            </w:r>
          </w:p>
        </w:tc>
        <w:tc>
          <w:tcPr>
            <w:tcW w:w="2820" w:type="dxa"/>
            <w:vAlign w:val="bottom"/>
            <w:gridSpan w:val="6"/>
          </w:tcPr>
          <w:p>
            <w:pPr>
              <w:ind w:left="40"/>
              <w:spacing w:after="0"/>
              <w:rPr>
                <w:sz w:val="20"/>
                <w:szCs w:val="20"/>
                <w:color w:val="auto"/>
              </w:rPr>
            </w:pPr>
            <w:r>
              <w:rPr>
                <w:rFonts w:ascii="Times New Roman" w:cs="Times New Roman" w:eastAsia="Times New Roman" w:hAnsi="Times New Roman"/>
                <w:sz w:val="19"/>
                <w:szCs w:val="19"/>
                <w:b w:val="1"/>
                <w:bCs w:val="1"/>
                <w:color w:val="FFFFFF"/>
              </w:rPr>
              <w:t>Concentration Conductivity</w:t>
            </w:r>
          </w:p>
        </w:tc>
        <w:tc>
          <w:tcPr>
            <w:tcW w:w="2220" w:type="dxa"/>
            <w:vAlign w:val="bottom"/>
            <w:gridSpan w:val="3"/>
          </w:tcPr>
          <w:p>
            <w:pPr>
              <w:ind w:left="240"/>
              <w:spacing w:after="0"/>
              <w:rPr>
                <w:sz w:val="20"/>
                <w:szCs w:val="20"/>
                <w:color w:val="auto"/>
              </w:rPr>
            </w:pPr>
            <w:r>
              <w:rPr>
                <w:rFonts w:ascii="Times New Roman" w:cs="Times New Roman" w:eastAsia="Times New Roman" w:hAnsi="Times New Roman"/>
                <w:sz w:val="19"/>
                <w:szCs w:val="19"/>
                <w:b w:val="1"/>
                <w:bCs w:val="1"/>
                <w:color w:val="FFFFFF"/>
              </w:rPr>
              <w:t>Molar Conductivity</w:t>
            </w:r>
          </w:p>
        </w:tc>
        <w:tc>
          <w:tcPr>
            <w:tcW w:w="0" w:type="dxa"/>
            <w:vAlign w:val="bottom"/>
          </w:tcPr>
          <w:p>
            <w:pPr>
              <w:spacing w:after="0"/>
              <w:rPr>
                <w:sz w:val="1"/>
                <w:szCs w:val="1"/>
                <w:color w:val="auto"/>
              </w:rPr>
            </w:pPr>
          </w:p>
        </w:tc>
      </w:tr>
      <w:tr>
        <w:trPr>
          <w:trHeight w:val="50"/>
        </w:trPr>
        <w:tc>
          <w:tcPr>
            <w:tcW w:w="76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mol L</w:t>
            </w:r>
            <w:r>
              <w:rPr>
                <w:rFonts w:ascii="Times New Roman" w:cs="Times New Roman" w:eastAsia="Times New Roman" w:hAnsi="Times New Roman"/>
                <w:sz w:val="26"/>
                <w:szCs w:val="26"/>
                <w:color w:val="231F20"/>
                <w:vertAlign w:val="superscript"/>
              </w:rPr>
              <w:t>–1</w:t>
            </w:r>
          </w:p>
        </w:tc>
        <w:tc>
          <w:tcPr>
            <w:tcW w:w="20" w:type="dxa"/>
            <w:vAlign w:val="bottom"/>
          </w:tcPr>
          <w:p>
            <w:pPr>
              <w:spacing w:after="0"/>
              <w:rPr>
                <w:sz w:val="4"/>
                <w:szCs w:val="4"/>
                <w:color w:val="auto"/>
              </w:rPr>
            </w:pPr>
          </w:p>
        </w:tc>
        <w:tc>
          <w:tcPr>
            <w:tcW w:w="900" w:type="dxa"/>
            <w:vAlign w:val="bottom"/>
            <w:vMerge w:val="restart"/>
          </w:tcPr>
          <w:p>
            <w:pPr>
              <w:ind w:left="260"/>
              <w:spacing w:after="0"/>
              <w:rPr>
                <w:sz w:val="20"/>
                <w:szCs w:val="20"/>
                <w:color w:val="auto"/>
              </w:rPr>
            </w:pPr>
            <w:r>
              <w:rPr>
                <w:rFonts w:ascii="Times New Roman" w:cs="Times New Roman" w:eastAsia="Times New Roman" w:hAnsi="Times New Roman"/>
                <w:sz w:val="19"/>
                <w:szCs w:val="19"/>
                <w:color w:val="231F20"/>
                <w:w w:val="93"/>
              </w:rPr>
              <w:t>mol m</w:t>
            </w:r>
            <w:r>
              <w:rPr>
                <w:rFonts w:ascii="Times New Roman" w:cs="Times New Roman" w:eastAsia="Times New Roman" w:hAnsi="Times New Roman"/>
                <w:sz w:val="26"/>
                <w:szCs w:val="26"/>
                <w:color w:val="231F20"/>
                <w:w w:val="93"/>
                <w:vertAlign w:val="superscript"/>
              </w:rPr>
              <w:t>–3</w:t>
            </w:r>
          </w:p>
        </w:tc>
        <w:tc>
          <w:tcPr>
            <w:tcW w:w="280" w:type="dxa"/>
            <w:vAlign w:val="bottom"/>
          </w:tcPr>
          <w:p>
            <w:pPr>
              <w:spacing w:after="0"/>
              <w:rPr>
                <w:sz w:val="4"/>
                <w:szCs w:val="4"/>
                <w:color w:val="auto"/>
              </w:rPr>
            </w:pPr>
          </w:p>
        </w:tc>
        <w:tc>
          <w:tcPr>
            <w:tcW w:w="1200" w:type="dxa"/>
            <w:vAlign w:val="bottom"/>
            <w:gridSpan w:val="2"/>
            <w:vMerge w:val="restart"/>
          </w:tcPr>
          <w:p>
            <w:pPr>
              <w:ind w:left="240"/>
              <w:spacing w:after="0"/>
              <w:rPr>
                <w:sz w:val="20"/>
                <w:szCs w:val="20"/>
                <w:color w:val="auto"/>
              </w:rPr>
            </w:pPr>
            <w:r>
              <w:rPr>
                <w:rFonts w:ascii="Times New Roman" w:cs="Times New Roman" w:eastAsia="Times New Roman" w:hAnsi="Times New Roman"/>
                <w:sz w:val="19"/>
                <w:szCs w:val="19"/>
                <w:color w:val="231F20"/>
              </w:rPr>
              <w:t>S cm</w:t>
            </w:r>
            <w:r>
              <w:rPr>
                <w:rFonts w:ascii="Times New Roman" w:cs="Times New Roman" w:eastAsia="Times New Roman" w:hAnsi="Times New Roman"/>
                <w:sz w:val="26"/>
                <w:szCs w:val="26"/>
                <w:color w:val="231F20"/>
                <w:vertAlign w:val="superscript"/>
              </w:rPr>
              <w:t>–1</w:t>
            </w:r>
          </w:p>
        </w:tc>
        <w:tc>
          <w:tcPr>
            <w:tcW w:w="20" w:type="dxa"/>
            <w:vAlign w:val="bottom"/>
          </w:tcPr>
          <w:p>
            <w:pPr>
              <w:spacing w:after="0"/>
              <w:rPr>
                <w:sz w:val="4"/>
                <w:szCs w:val="4"/>
                <w:color w:val="auto"/>
              </w:rPr>
            </w:pPr>
          </w:p>
        </w:tc>
        <w:tc>
          <w:tcPr>
            <w:tcW w:w="1140" w:type="dxa"/>
            <w:vAlign w:val="bottom"/>
            <w:vMerge w:val="restart"/>
          </w:tcPr>
          <w:p>
            <w:pPr>
              <w:ind w:left="280"/>
              <w:spacing w:after="0"/>
              <w:rPr>
                <w:sz w:val="20"/>
                <w:szCs w:val="20"/>
                <w:color w:val="auto"/>
              </w:rPr>
            </w:pPr>
            <w:r>
              <w:rPr>
                <w:rFonts w:ascii="Times New Roman" w:cs="Times New Roman" w:eastAsia="Times New Roman" w:hAnsi="Times New Roman"/>
                <w:sz w:val="19"/>
                <w:szCs w:val="19"/>
                <w:color w:val="231F20"/>
              </w:rPr>
              <w:t>S m</w:t>
            </w:r>
            <w:r>
              <w:rPr>
                <w:rFonts w:ascii="Times New Roman" w:cs="Times New Roman" w:eastAsia="Times New Roman" w:hAnsi="Times New Roman"/>
                <w:sz w:val="26"/>
                <w:szCs w:val="26"/>
                <w:color w:val="231F20"/>
                <w:vertAlign w:val="superscript"/>
              </w:rPr>
              <w:t>–1</w:t>
            </w:r>
          </w:p>
        </w:tc>
        <w:tc>
          <w:tcPr>
            <w:tcW w:w="180" w:type="dxa"/>
            <w:vAlign w:val="bottom"/>
          </w:tcPr>
          <w:p>
            <w:pPr>
              <w:spacing w:after="0"/>
              <w:rPr>
                <w:sz w:val="4"/>
                <w:szCs w:val="4"/>
                <w:color w:val="auto"/>
              </w:rPr>
            </w:pPr>
          </w:p>
        </w:tc>
        <w:tc>
          <w:tcPr>
            <w:tcW w:w="1140" w:type="dxa"/>
            <w:vAlign w:val="bottom"/>
            <w:vMerge w:val="restart"/>
          </w:tcPr>
          <w:p>
            <w:pPr>
              <w:ind w:left="80"/>
              <w:spacing w:after="0"/>
              <w:rPr>
                <w:sz w:val="20"/>
                <w:szCs w:val="20"/>
                <w:color w:val="auto"/>
              </w:rPr>
            </w:pPr>
            <w:r>
              <w:rPr>
                <w:rFonts w:ascii="Times New Roman" w:cs="Times New Roman" w:eastAsia="Times New Roman" w:hAnsi="Times New Roman"/>
                <w:sz w:val="19"/>
                <w:szCs w:val="19"/>
                <w:color w:val="231F20"/>
              </w:rPr>
              <w:t>S cm</w:t>
            </w:r>
            <w:r>
              <w:rPr>
                <w:rFonts w:ascii="Times New Roman" w:cs="Times New Roman" w:eastAsia="Times New Roman" w:hAnsi="Times New Roman"/>
                <w:sz w:val="26"/>
                <w:szCs w:val="26"/>
                <w:color w:val="231F20"/>
                <w:vertAlign w:val="superscript"/>
              </w:rPr>
              <w:t>2</w:t>
            </w:r>
            <w:r>
              <w:rPr>
                <w:rFonts w:ascii="Times New Roman" w:cs="Times New Roman" w:eastAsia="Times New Roman" w:hAnsi="Times New Roman"/>
                <w:sz w:val="19"/>
                <w:szCs w:val="19"/>
                <w:color w:val="231F20"/>
              </w:rPr>
              <w:t>mol</w:t>
            </w:r>
            <w:r>
              <w:rPr>
                <w:rFonts w:ascii="Times New Roman" w:cs="Times New Roman" w:eastAsia="Times New Roman" w:hAnsi="Times New Roman"/>
                <w:sz w:val="26"/>
                <w:szCs w:val="26"/>
                <w:color w:val="231F20"/>
                <w:vertAlign w:val="superscript"/>
              </w:rPr>
              <w:t>–1</w:t>
            </w:r>
          </w:p>
        </w:tc>
        <w:tc>
          <w:tcPr>
            <w:tcW w:w="20" w:type="dxa"/>
            <w:vAlign w:val="bottom"/>
          </w:tcPr>
          <w:p>
            <w:pPr>
              <w:spacing w:after="0"/>
              <w:rPr>
                <w:sz w:val="4"/>
                <w:szCs w:val="4"/>
                <w:color w:val="auto"/>
              </w:rPr>
            </w:pPr>
          </w:p>
        </w:tc>
        <w:tc>
          <w:tcPr>
            <w:tcW w:w="1060" w:type="dxa"/>
            <w:vAlign w:val="bottom"/>
            <w:vMerge w:val="restart"/>
          </w:tcPr>
          <w:p>
            <w:pPr>
              <w:ind w:left="140"/>
              <w:spacing w:after="0"/>
              <w:rPr>
                <w:sz w:val="20"/>
                <w:szCs w:val="20"/>
                <w:color w:val="auto"/>
              </w:rPr>
            </w:pPr>
            <w:r>
              <w:rPr>
                <w:rFonts w:ascii="Times New Roman" w:cs="Times New Roman" w:eastAsia="Times New Roman" w:hAnsi="Times New Roman"/>
                <w:sz w:val="19"/>
                <w:szCs w:val="19"/>
                <w:color w:val="231F20"/>
                <w:w w:val="99"/>
              </w:rPr>
              <w:t>S m</w:t>
            </w:r>
            <w:r>
              <w:rPr>
                <w:rFonts w:ascii="Times New Roman" w:cs="Times New Roman" w:eastAsia="Times New Roman" w:hAnsi="Times New Roman"/>
                <w:sz w:val="26"/>
                <w:szCs w:val="26"/>
                <w:color w:val="231F20"/>
                <w:w w:val="99"/>
                <w:vertAlign w:val="superscript"/>
              </w:rPr>
              <w:t>2</w:t>
            </w:r>
            <w:r>
              <w:rPr>
                <w:rFonts w:ascii="Times New Roman" w:cs="Times New Roman" w:eastAsia="Times New Roman" w:hAnsi="Times New Roman"/>
                <w:sz w:val="19"/>
                <w:szCs w:val="19"/>
                <w:color w:val="231F20"/>
                <w:w w:val="99"/>
              </w:rPr>
              <w:t xml:space="preserve"> mol</w:t>
            </w:r>
            <w:r>
              <w:rPr>
                <w:rFonts w:ascii="Times New Roman" w:cs="Times New Roman" w:eastAsia="Times New Roman" w:hAnsi="Times New Roman"/>
                <w:sz w:val="26"/>
                <w:szCs w:val="26"/>
                <w:color w:val="231F20"/>
                <w:w w:val="99"/>
                <w:vertAlign w:val="superscript"/>
              </w:rPr>
              <w:t>–1</w:t>
            </w:r>
          </w:p>
        </w:tc>
        <w:tc>
          <w:tcPr>
            <w:tcW w:w="0" w:type="dxa"/>
            <w:vAlign w:val="bottom"/>
          </w:tcPr>
          <w:p>
            <w:pPr>
              <w:spacing w:after="0"/>
              <w:rPr>
                <w:sz w:val="1"/>
                <w:szCs w:val="1"/>
                <w:color w:val="auto"/>
              </w:rPr>
            </w:pPr>
          </w:p>
        </w:tc>
      </w:tr>
      <w:tr>
        <w:trPr>
          <w:trHeight w:val="410"/>
        </w:trPr>
        <w:tc>
          <w:tcPr>
            <w:tcW w:w="760" w:type="dxa"/>
            <w:vAlign w:val="bottom"/>
            <w:vMerge w:val="continue"/>
          </w:tcPr>
          <w:p>
            <w:pPr>
              <w:spacing w:after="0"/>
              <w:rPr>
                <w:sz w:val="24"/>
                <w:szCs w:val="24"/>
                <w:color w:val="auto"/>
              </w:rPr>
            </w:pPr>
          </w:p>
        </w:tc>
        <w:tc>
          <w:tcPr>
            <w:tcW w:w="20" w:type="dxa"/>
            <w:vAlign w:val="bottom"/>
            <w:shd w:val="clear" w:color="auto" w:fill="F48480"/>
          </w:tcPr>
          <w:p>
            <w:pPr>
              <w:spacing w:after="0"/>
              <w:rPr>
                <w:sz w:val="24"/>
                <w:szCs w:val="24"/>
                <w:color w:val="auto"/>
              </w:rPr>
            </w:pPr>
          </w:p>
        </w:tc>
        <w:tc>
          <w:tcPr>
            <w:tcW w:w="900" w:type="dxa"/>
            <w:vAlign w:val="bottom"/>
            <w:vMerge w:val="continue"/>
          </w:tcPr>
          <w:p>
            <w:pPr>
              <w:spacing w:after="0"/>
              <w:rPr>
                <w:sz w:val="24"/>
                <w:szCs w:val="24"/>
                <w:color w:val="auto"/>
              </w:rPr>
            </w:pPr>
          </w:p>
        </w:tc>
        <w:tc>
          <w:tcPr>
            <w:tcW w:w="280" w:type="dxa"/>
            <w:vAlign w:val="bottom"/>
            <w:tcBorders>
              <w:right w:val="single" w:sz="8" w:color="F48480"/>
            </w:tcBorders>
          </w:tcPr>
          <w:p>
            <w:pPr>
              <w:spacing w:after="0"/>
              <w:rPr>
                <w:sz w:val="24"/>
                <w:szCs w:val="24"/>
                <w:color w:val="auto"/>
              </w:rPr>
            </w:pPr>
          </w:p>
        </w:tc>
        <w:tc>
          <w:tcPr>
            <w:tcW w:w="1200" w:type="dxa"/>
            <w:vAlign w:val="bottom"/>
            <w:gridSpan w:val="2"/>
            <w:vMerge w:val="continue"/>
          </w:tcPr>
          <w:p>
            <w:pPr>
              <w:spacing w:after="0"/>
              <w:rPr>
                <w:sz w:val="24"/>
                <w:szCs w:val="24"/>
                <w:color w:val="auto"/>
              </w:rPr>
            </w:pPr>
          </w:p>
        </w:tc>
        <w:tc>
          <w:tcPr>
            <w:tcW w:w="20" w:type="dxa"/>
            <w:vAlign w:val="bottom"/>
            <w:shd w:val="clear" w:color="auto" w:fill="F48480"/>
          </w:tcPr>
          <w:p>
            <w:pPr>
              <w:spacing w:after="0"/>
              <w:rPr>
                <w:sz w:val="24"/>
                <w:szCs w:val="24"/>
                <w:color w:val="auto"/>
              </w:rPr>
            </w:pPr>
          </w:p>
        </w:tc>
        <w:tc>
          <w:tcPr>
            <w:tcW w:w="1140" w:type="dxa"/>
            <w:vAlign w:val="bottom"/>
            <w:vMerge w:val="continue"/>
          </w:tcPr>
          <w:p>
            <w:pPr>
              <w:spacing w:after="0"/>
              <w:rPr>
                <w:sz w:val="24"/>
                <w:szCs w:val="24"/>
                <w:color w:val="auto"/>
              </w:rPr>
            </w:pPr>
          </w:p>
        </w:tc>
        <w:tc>
          <w:tcPr>
            <w:tcW w:w="180" w:type="dxa"/>
            <w:vAlign w:val="bottom"/>
            <w:tcBorders>
              <w:left w:val="single" w:sz="8" w:color="F48480"/>
            </w:tcBorders>
          </w:tcPr>
          <w:p>
            <w:pPr>
              <w:spacing w:after="0"/>
              <w:rPr>
                <w:sz w:val="24"/>
                <w:szCs w:val="24"/>
                <w:color w:val="auto"/>
              </w:rPr>
            </w:pPr>
          </w:p>
        </w:tc>
        <w:tc>
          <w:tcPr>
            <w:tcW w:w="1140" w:type="dxa"/>
            <w:vAlign w:val="bottom"/>
            <w:vMerge w:val="continue"/>
          </w:tcPr>
          <w:p>
            <w:pPr>
              <w:spacing w:after="0"/>
              <w:rPr>
                <w:sz w:val="24"/>
                <w:szCs w:val="24"/>
                <w:color w:val="auto"/>
              </w:rPr>
            </w:pPr>
          </w:p>
        </w:tc>
        <w:tc>
          <w:tcPr>
            <w:tcW w:w="20" w:type="dxa"/>
            <w:vAlign w:val="bottom"/>
            <w:shd w:val="clear" w:color="auto" w:fill="F48480"/>
          </w:tcPr>
          <w:p>
            <w:pPr>
              <w:spacing w:after="0"/>
              <w:rPr>
                <w:sz w:val="24"/>
                <w:szCs w:val="24"/>
                <w:color w:val="auto"/>
              </w:rPr>
            </w:pPr>
          </w:p>
        </w:tc>
        <w:tc>
          <w:tcPr>
            <w:tcW w:w="10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29"/>
        </w:trPr>
        <w:tc>
          <w:tcPr>
            <w:tcW w:w="760" w:type="dxa"/>
            <w:vAlign w:val="bottom"/>
          </w:tcPr>
          <w:p>
            <w:pPr>
              <w:spacing w:after="0"/>
              <w:rPr>
                <w:sz w:val="20"/>
                <w:szCs w:val="20"/>
                <w:color w:val="auto"/>
              </w:rPr>
            </w:pPr>
            <w:r>
              <w:rPr>
                <w:rFonts w:ascii="Times New Roman" w:cs="Times New Roman" w:eastAsia="Times New Roman" w:hAnsi="Times New Roman"/>
                <w:sz w:val="19"/>
                <w:szCs w:val="19"/>
                <w:color w:val="231F20"/>
              </w:rPr>
              <w:t>1.000</w:t>
            </w:r>
          </w:p>
        </w:tc>
        <w:tc>
          <w:tcPr>
            <w:tcW w:w="20" w:type="dxa"/>
            <w:vAlign w:val="bottom"/>
            <w:shd w:val="clear" w:color="auto" w:fill="F48480"/>
          </w:tcPr>
          <w:p>
            <w:pPr>
              <w:spacing w:after="0"/>
              <w:rPr>
                <w:sz w:val="24"/>
                <w:szCs w:val="24"/>
                <w:color w:val="auto"/>
              </w:rPr>
            </w:pPr>
          </w:p>
        </w:tc>
        <w:tc>
          <w:tcPr>
            <w:tcW w:w="900" w:type="dxa"/>
            <w:vAlign w:val="bottom"/>
          </w:tcPr>
          <w:p>
            <w:pPr>
              <w:ind w:left="260"/>
              <w:spacing w:after="0"/>
              <w:rPr>
                <w:sz w:val="20"/>
                <w:szCs w:val="20"/>
                <w:color w:val="auto"/>
              </w:rPr>
            </w:pPr>
            <w:r>
              <w:rPr>
                <w:rFonts w:ascii="Times New Roman" w:cs="Times New Roman" w:eastAsia="Times New Roman" w:hAnsi="Times New Roman"/>
                <w:sz w:val="19"/>
                <w:szCs w:val="19"/>
                <w:color w:val="231F20"/>
              </w:rPr>
              <w:t>1000</w:t>
            </w:r>
          </w:p>
        </w:tc>
        <w:tc>
          <w:tcPr>
            <w:tcW w:w="280" w:type="dxa"/>
            <w:vAlign w:val="bottom"/>
            <w:tcBorders>
              <w:right w:val="single" w:sz="8" w:color="F48480"/>
            </w:tcBorders>
          </w:tcPr>
          <w:p>
            <w:pPr>
              <w:spacing w:after="0"/>
              <w:rPr>
                <w:sz w:val="24"/>
                <w:szCs w:val="24"/>
                <w:color w:val="auto"/>
              </w:rPr>
            </w:pPr>
          </w:p>
        </w:tc>
        <w:tc>
          <w:tcPr>
            <w:tcW w:w="400" w:type="dxa"/>
            <w:vAlign w:val="bottom"/>
          </w:tcPr>
          <w:p>
            <w:pPr>
              <w:ind w:left="240"/>
              <w:spacing w:after="0"/>
              <w:rPr>
                <w:sz w:val="20"/>
                <w:szCs w:val="20"/>
                <w:color w:val="auto"/>
              </w:rPr>
            </w:pPr>
            <w:r>
              <w:rPr>
                <w:rFonts w:ascii="Times New Roman" w:cs="Times New Roman" w:eastAsia="Times New Roman" w:hAnsi="Times New Roman"/>
                <w:sz w:val="19"/>
                <w:szCs w:val="19"/>
                <w:color w:val="231F20"/>
                <w:w w:val="97"/>
              </w:rPr>
              <w:t>0.</w:t>
            </w:r>
          </w:p>
        </w:tc>
        <w:tc>
          <w:tcPr>
            <w:tcW w:w="800" w:type="dxa"/>
            <w:vAlign w:val="bottom"/>
          </w:tcPr>
          <w:p>
            <w:pPr>
              <w:spacing w:after="0"/>
              <w:rPr>
                <w:sz w:val="20"/>
                <w:szCs w:val="20"/>
                <w:color w:val="auto"/>
              </w:rPr>
            </w:pPr>
            <w:r>
              <w:rPr>
                <w:rFonts w:ascii="Times New Roman" w:cs="Times New Roman" w:eastAsia="Times New Roman" w:hAnsi="Times New Roman"/>
                <w:sz w:val="19"/>
                <w:szCs w:val="19"/>
                <w:color w:val="231F20"/>
              </w:rPr>
              <w:t>1113</w:t>
            </w:r>
          </w:p>
        </w:tc>
        <w:tc>
          <w:tcPr>
            <w:tcW w:w="20" w:type="dxa"/>
            <w:vAlign w:val="bottom"/>
            <w:shd w:val="clear" w:color="auto" w:fill="F48480"/>
          </w:tcPr>
          <w:p>
            <w:pPr>
              <w:spacing w:after="0"/>
              <w:rPr>
                <w:sz w:val="24"/>
                <w:szCs w:val="24"/>
                <w:color w:val="auto"/>
              </w:rPr>
            </w:pPr>
          </w:p>
        </w:tc>
        <w:tc>
          <w:tcPr>
            <w:tcW w:w="1140" w:type="dxa"/>
            <w:vAlign w:val="bottom"/>
          </w:tcPr>
          <w:p>
            <w:pPr>
              <w:ind w:left="280"/>
              <w:spacing w:after="0"/>
              <w:rPr>
                <w:sz w:val="20"/>
                <w:szCs w:val="20"/>
                <w:color w:val="auto"/>
              </w:rPr>
            </w:pPr>
            <w:r>
              <w:rPr>
                <w:rFonts w:ascii="Times New Roman" w:cs="Times New Roman" w:eastAsia="Times New Roman" w:hAnsi="Times New Roman"/>
                <w:sz w:val="19"/>
                <w:szCs w:val="19"/>
                <w:color w:val="231F20"/>
              </w:rPr>
              <w:t>11.13</w:t>
            </w:r>
          </w:p>
        </w:tc>
        <w:tc>
          <w:tcPr>
            <w:tcW w:w="180" w:type="dxa"/>
            <w:vAlign w:val="bottom"/>
            <w:tcBorders>
              <w:left w:val="single" w:sz="8" w:color="F48480"/>
            </w:tcBorders>
          </w:tcPr>
          <w:p>
            <w:pPr>
              <w:spacing w:after="0"/>
              <w:rPr>
                <w:sz w:val="24"/>
                <w:szCs w:val="24"/>
                <w:color w:val="auto"/>
              </w:rPr>
            </w:pPr>
          </w:p>
        </w:tc>
        <w:tc>
          <w:tcPr>
            <w:tcW w:w="1140" w:type="dxa"/>
            <w:vAlign w:val="bottom"/>
          </w:tcPr>
          <w:p>
            <w:pPr>
              <w:ind w:left="80"/>
              <w:spacing w:after="0"/>
              <w:rPr>
                <w:sz w:val="20"/>
                <w:szCs w:val="20"/>
                <w:color w:val="auto"/>
              </w:rPr>
            </w:pPr>
            <w:r>
              <w:rPr>
                <w:rFonts w:ascii="Times New Roman" w:cs="Times New Roman" w:eastAsia="Times New Roman" w:hAnsi="Times New Roman"/>
                <w:sz w:val="19"/>
                <w:szCs w:val="19"/>
                <w:color w:val="231F20"/>
              </w:rPr>
              <w:t>111.3</w:t>
            </w:r>
          </w:p>
        </w:tc>
        <w:tc>
          <w:tcPr>
            <w:tcW w:w="20" w:type="dxa"/>
            <w:vAlign w:val="bottom"/>
            <w:shd w:val="clear" w:color="auto" w:fill="F48480"/>
          </w:tcPr>
          <w:p>
            <w:pPr>
              <w:spacing w:after="0"/>
              <w:rPr>
                <w:sz w:val="24"/>
                <w:szCs w:val="24"/>
                <w:color w:val="auto"/>
              </w:rPr>
            </w:pPr>
          </w:p>
        </w:tc>
        <w:tc>
          <w:tcPr>
            <w:tcW w:w="1060" w:type="dxa"/>
            <w:vAlign w:val="bottom"/>
          </w:tcPr>
          <w:p>
            <w:pPr>
              <w:ind w:left="140"/>
              <w:spacing w:after="0"/>
              <w:rPr>
                <w:sz w:val="20"/>
                <w:szCs w:val="20"/>
                <w:color w:val="auto"/>
              </w:rPr>
            </w:pPr>
            <w:r>
              <w:rPr>
                <w:rFonts w:ascii="Times New Roman" w:cs="Times New Roman" w:eastAsia="Times New Roman" w:hAnsi="Times New Roman"/>
                <w:sz w:val="19"/>
                <w:szCs w:val="19"/>
                <w:color w:val="231F20"/>
              </w:rPr>
              <w:t>111.3×10</w:t>
            </w:r>
            <w:r>
              <w:rPr>
                <w:rFonts w:ascii="Times New Roman" w:cs="Times New Roman" w:eastAsia="Times New Roman" w:hAnsi="Times New Roman"/>
                <w:sz w:val="26"/>
                <w:szCs w:val="26"/>
                <w:color w:val="231F20"/>
                <w:vertAlign w:val="superscript"/>
              </w:rPr>
              <w:t>–4</w:t>
            </w:r>
          </w:p>
        </w:tc>
        <w:tc>
          <w:tcPr>
            <w:tcW w:w="0" w:type="dxa"/>
            <w:vAlign w:val="bottom"/>
          </w:tcPr>
          <w:p>
            <w:pPr>
              <w:spacing w:after="0"/>
              <w:rPr>
                <w:sz w:val="1"/>
                <w:szCs w:val="1"/>
                <w:color w:val="auto"/>
              </w:rPr>
            </w:pPr>
          </w:p>
        </w:tc>
      </w:tr>
      <w:tr>
        <w:trPr>
          <w:trHeight w:val="329"/>
        </w:trPr>
        <w:tc>
          <w:tcPr>
            <w:tcW w:w="760" w:type="dxa"/>
            <w:vAlign w:val="bottom"/>
          </w:tcPr>
          <w:p>
            <w:pPr>
              <w:spacing w:after="0"/>
              <w:rPr>
                <w:sz w:val="20"/>
                <w:szCs w:val="20"/>
                <w:color w:val="auto"/>
              </w:rPr>
            </w:pPr>
            <w:r>
              <w:rPr>
                <w:rFonts w:ascii="Times New Roman" w:cs="Times New Roman" w:eastAsia="Times New Roman" w:hAnsi="Times New Roman"/>
                <w:sz w:val="19"/>
                <w:szCs w:val="19"/>
                <w:color w:val="231F20"/>
              </w:rPr>
              <w:t>0.100</w:t>
            </w:r>
          </w:p>
        </w:tc>
        <w:tc>
          <w:tcPr>
            <w:tcW w:w="20" w:type="dxa"/>
            <w:vAlign w:val="bottom"/>
            <w:shd w:val="clear" w:color="auto" w:fill="F48480"/>
          </w:tcPr>
          <w:p>
            <w:pPr>
              <w:spacing w:after="0"/>
              <w:rPr>
                <w:sz w:val="24"/>
                <w:szCs w:val="24"/>
                <w:color w:val="auto"/>
              </w:rPr>
            </w:pPr>
          </w:p>
        </w:tc>
        <w:tc>
          <w:tcPr>
            <w:tcW w:w="900" w:type="dxa"/>
            <w:vAlign w:val="bottom"/>
          </w:tcPr>
          <w:p>
            <w:pPr>
              <w:ind w:left="260"/>
              <w:spacing w:after="0"/>
              <w:rPr>
                <w:sz w:val="20"/>
                <w:szCs w:val="20"/>
                <w:color w:val="auto"/>
              </w:rPr>
            </w:pPr>
            <w:r>
              <w:rPr>
                <w:rFonts w:ascii="Times New Roman" w:cs="Times New Roman" w:eastAsia="Times New Roman" w:hAnsi="Times New Roman"/>
                <w:sz w:val="19"/>
                <w:szCs w:val="19"/>
                <w:color w:val="231F20"/>
              </w:rPr>
              <w:t>100.0</w:t>
            </w:r>
          </w:p>
        </w:tc>
        <w:tc>
          <w:tcPr>
            <w:tcW w:w="280" w:type="dxa"/>
            <w:vAlign w:val="bottom"/>
            <w:tcBorders>
              <w:right w:val="single" w:sz="8" w:color="F48480"/>
            </w:tcBorders>
          </w:tcPr>
          <w:p>
            <w:pPr>
              <w:spacing w:after="0"/>
              <w:rPr>
                <w:sz w:val="24"/>
                <w:szCs w:val="24"/>
                <w:color w:val="auto"/>
              </w:rPr>
            </w:pPr>
          </w:p>
        </w:tc>
        <w:tc>
          <w:tcPr>
            <w:tcW w:w="1200" w:type="dxa"/>
            <w:vAlign w:val="bottom"/>
            <w:gridSpan w:val="2"/>
          </w:tcPr>
          <w:p>
            <w:pPr>
              <w:ind w:left="240"/>
              <w:spacing w:after="0"/>
              <w:rPr>
                <w:sz w:val="20"/>
                <w:szCs w:val="20"/>
                <w:color w:val="auto"/>
              </w:rPr>
            </w:pPr>
            <w:r>
              <w:rPr>
                <w:rFonts w:ascii="Times New Roman" w:cs="Times New Roman" w:eastAsia="Times New Roman" w:hAnsi="Times New Roman"/>
                <w:sz w:val="19"/>
                <w:szCs w:val="19"/>
                <w:color w:val="231F20"/>
              </w:rPr>
              <w:t>0.0129</w:t>
            </w:r>
          </w:p>
        </w:tc>
        <w:tc>
          <w:tcPr>
            <w:tcW w:w="20" w:type="dxa"/>
            <w:vAlign w:val="bottom"/>
            <w:shd w:val="clear" w:color="auto" w:fill="F48480"/>
          </w:tcPr>
          <w:p>
            <w:pPr>
              <w:spacing w:after="0"/>
              <w:rPr>
                <w:sz w:val="24"/>
                <w:szCs w:val="24"/>
                <w:color w:val="auto"/>
              </w:rPr>
            </w:pPr>
          </w:p>
        </w:tc>
        <w:tc>
          <w:tcPr>
            <w:tcW w:w="1140" w:type="dxa"/>
            <w:vAlign w:val="bottom"/>
          </w:tcPr>
          <w:p>
            <w:pPr>
              <w:ind w:left="280"/>
              <w:spacing w:after="0"/>
              <w:rPr>
                <w:sz w:val="20"/>
                <w:szCs w:val="20"/>
                <w:color w:val="auto"/>
              </w:rPr>
            </w:pPr>
            <w:r>
              <w:rPr>
                <w:rFonts w:ascii="Times New Roman" w:cs="Times New Roman" w:eastAsia="Times New Roman" w:hAnsi="Times New Roman"/>
                <w:sz w:val="19"/>
                <w:szCs w:val="19"/>
                <w:color w:val="231F20"/>
              </w:rPr>
              <w:t>1.29</w:t>
            </w:r>
          </w:p>
        </w:tc>
        <w:tc>
          <w:tcPr>
            <w:tcW w:w="180" w:type="dxa"/>
            <w:vAlign w:val="bottom"/>
            <w:tcBorders>
              <w:left w:val="single" w:sz="8" w:color="F48480"/>
            </w:tcBorders>
          </w:tcPr>
          <w:p>
            <w:pPr>
              <w:spacing w:after="0"/>
              <w:rPr>
                <w:sz w:val="24"/>
                <w:szCs w:val="24"/>
                <w:color w:val="auto"/>
              </w:rPr>
            </w:pPr>
          </w:p>
        </w:tc>
        <w:tc>
          <w:tcPr>
            <w:tcW w:w="1140" w:type="dxa"/>
            <w:vAlign w:val="bottom"/>
          </w:tcPr>
          <w:p>
            <w:pPr>
              <w:ind w:left="80"/>
              <w:spacing w:after="0"/>
              <w:rPr>
                <w:sz w:val="20"/>
                <w:szCs w:val="20"/>
                <w:color w:val="auto"/>
              </w:rPr>
            </w:pPr>
            <w:r>
              <w:rPr>
                <w:rFonts w:ascii="Times New Roman" w:cs="Times New Roman" w:eastAsia="Times New Roman" w:hAnsi="Times New Roman"/>
                <w:sz w:val="19"/>
                <w:szCs w:val="19"/>
                <w:color w:val="231F20"/>
              </w:rPr>
              <w:t>129.0</w:t>
            </w:r>
          </w:p>
        </w:tc>
        <w:tc>
          <w:tcPr>
            <w:tcW w:w="20" w:type="dxa"/>
            <w:vAlign w:val="bottom"/>
            <w:shd w:val="clear" w:color="auto" w:fill="F48480"/>
          </w:tcPr>
          <w:p>
            <w:pPr>
              <w:spacing w:after="0"/>
              <w:rPr>
                <w:sz w:val="24"/>
                <w:szCs w:val="24"/>
                <w:color w:val="auto"/>
              </w:rPr>
            </w:pPr>
          </w:p>
        </w:tc>
        <w:tc>
          <w:tcPr>
            <w:tcW w:w="1060" w:type="dxa"/>
            <w:vAlign w:val="bottom"/>
          </w:tcPr>
          <w:p>
            <w:pPr>
              <w:ind w:left="140"/>
              <w:spacing w:after="0"/>
              <w:rPr>
                <w:sz w:val="20"/>
                <w:szCs w:val="20"/>
                <w:color w:val="auto"/>
              </w:rPr>
            </w:pPr>
            <w:r>
              <w:rPr>
                <w:rFonts w:ascii="Times New Roman" w:cs="Times New Roman" w:eastAsia="Times New Roman" w:hAnsi="Times New Roman"/>
                <w:sz w:val="19"/>
                <w:szCs w:val="19"/>
                <w:color w:val="231F20"/>
              </w:rPr>
              <w:t>129.0×10</w:t>
            </w:r>
            <w:r>
              <w:rPr>
                <w:rFonts w:ascii="Times New Roman" w:cs="Times New Roman" w:eastAsia="Times New Roman" w:hAnsi="Times New Roman"/>
                <w:sz w:val="26"/>
                <w:szCs w:val="26"/>
                <w:color w:val="231F20"/>
                <w:vertAlign w:val="superscript"/>
              </w:rPr>
              <w:t>–4</w:t>
            </w:r>
          </w:p>
        </w:tc>
        <w:tc>
          <w:tcPr>
            <w:tcW w:w="0" w:type="dxa"/>
            <w:vAlign w:val="bottom"/>
          </w:tcPr>
          <w:p>
            <w:pPr>
              <w:spacing w:after="0"/>
              <w:rPr>
                <w:sz w:val="1"/>
                <w:szCs w:val="1"/>
                <w:color w:val="auto"/>
              </w:rPr>
            </w:pPr>
          </w:p>
        </w:tc>
      </w:tr>
      <w:tr>
        <w:trPr>
          <w:trHeight w:val="329"/>
        </w:trPr>
        <w:tc>
          <w:tcPr>
            <w:tcW w:w="760" w:type="dxa"/>
            <w:vAlign w:val="bottom"/>
          </w:tcPr>
          <w:p>
            <w:pPr>
              <w:spacing w:after="0"/>
              <w:rPr>
                <w:sz w:val="20"/>
                <w:szCs w:val="20"/>
                <w:color w:val="auto"/>
              </w:rPr>
            </w:pPr>
            <w:r>
              <w:rPr>
                <w:rFonts w:ascii="Times New Roman" w:cs="Times New Roman" w:eastAsia="Times New Roman" w:hAnsi="Times New Roman"/>
                <w:sz w:val="19"/>
                <w:szCs w:val="19"/>
                <w:color w:val="231F20"/>
              </w:rPr>
              <w:t>0.010</w:t>
            </w:r>
          </w:p>
        </w:tc>
        <w:tc>
          <w:tcPr>
            <w:tcW w:w="20" w:type="dxa"/>
            <w:vAlign w:val="bottom"/>
            <w:shd w:val="clear" w:color="auto" w:fill="F48480"/>
          </w:tcPr>
          <w:p>
            <w:pPr>
              <w:spacing w:after="0"/>
              <w:rPr>
                <w:sz w:val="24"/>
                <w:szCs w:val="24"/>
                <w:color w:val="auto"/>
              </w:rPr>
            </w:pPr>
          </w:p>
        </w:tc>
        <w:tc>
          <w:tcPr>
            <w:tcW w:w="900" w:type="dxa"/>
            <w:vAlign w:val="bottom"/>
          </w:tcPr>
          <w:p>
            <w:pPr>
              <w:ind w:left="260"/>
              <w:spacing w:after="0"/>
              <w:rPr>
                <w:sz w:val="20"/>
                <w:szCs w:val="20"/>
                <w:color w:val="auto"/>
              </w:rPr>
            </w:pPr>
            <w:r>
              <w:rPr>
                <w:rFonts w:ascii="Times New Roman" w:cs="Times New Roman" w:eastAsia="Times New Roman" w:hAnsi="Times New Roman"/>
                <w:sz w:val="19"/>
                <w:szCs w:val="19"/>
                <w:color w:val="231F20"/>
              </w:rPr>
              <w:t>10.00</w:t>
            </w:r>
          </w:p>
        </w:tc>
        <w:tc>
          <w:tcPr>
            <w:tcW w:w="280" w:type="dxa"/>
            <w:vAlign w:val="bottom"/>
            <w:tcBorders>
              <w:right w:val="single" w:sz="8" w:color="F48480"/>
            </w:tcBorders>
          </w:tcPr>
          <w:p>
            <w:pPr>
              <w:spacing w:after="0"/>
              <w:rPr>
                <w:sz w:val="24"/>
                <w:szCs w:val="24"/>
                <w:color w:val="auto"/>
              </w:rPr>
            </w:pPr>
          </w:p>
        </w:tc>
        <w:tc>
          <w:tcPr>
            <w:tcW w:w="400" w:type="dxa"/>
            <w:vAlign w:val="bottom"/>
          </w:tcPr>
          <w:p>
            <w:pPr>
              <w:ind w:left="240"/>
              <w:spacing w:after="0"/>
              <w:rPr>
                <w:sz w:val="20"/>
                <w:szCs w:val="20"/>
                <w:color w:val="auto"/>
              </w:rPr>
            </w:pPr>
            <w:r>
              <w:rPr>
                <w:rFonts w:ascii="Times New Roman" w:cs="Times New Roman" w:eastAsia="Times New Roman" w:hAnsi="Times New Roman"/>
                <w:sz w:val="19"/>
                <w:szCs w:val="19"/>
                <w:color w:val="231F20"/>
                <w:w w:val="97"/>
              </w:rPr>
              <w:t>0.</w:t>
            </w:r>
          </w:p>
        </w:tc>
        <w:tc>
          <w:tcPr>
            <w:tcW w:w="800" w:type="dxa"/>
            <w:vAlign w:val="bottom"/>
          </w:tcPr>
          <w:p>
            <w:pPr>
              <w:spacing w:after="0"/>
              <w:rPr>
                <w:sz w:val="20"/>
                <w:szCs w:val="20"/>
                <w:color w:val="auto"/>
              </w:rPr>
            </w:pPr>
            <w:r>
              <w:rPr>
                <w:rFonts w:ascii="Times New Roman" w:cs="Times New Roman" w:eastAsia="Times New Roman" w:hAnsi="Times New Roman"/>
                <w:sz w:val="19"/>
                <w:szCs w:val="19"/>
                <w:color w:val="231F20"/>
              </w:rPr>
              <w:t>00141</w:t>
            </w:r>
          </w:p>
        </w:tc>
        <w:tc>
          <w:tcPr>
            <w:tcW w:w="20" w:type="dxa"/>
            <w:vAlign w:val="bottom"/>
            <w:shd w:val="clear" w:color="auto" w:fill="F48480"/>
          </w:tcPr>
          <w:p>
            <w:pPr>
              <w:spacing w:after="0"/>
              <w:rPr>
                <w:sz w:val="24"/>
                <w:szCs w:val="24"/>
                <w:color w:val="auto"/>
              </w:rPr>
            </w:pPr>
          </w:p>
        </w:tc>
        <w:tc>
          <w:tcPr>
            <w:tcW w:w="1140" w:type="dxa"/>
            <w:vAlign w:val="bottom"/>
          </w:tcPr>
          <w:p>
            <w:pPr>
              <w:ind w:left="280"/>
              <w:spacing w:after="0"/>
              <w:rPr>
                <w:sz w:val="20"/>
                <w:szCs w:val="20"/>
                <w:color w:val="auto"/>
              </w:rPr>
            </w:pPr>
            <w:r>
              <w:rPr>
                <w:rFonts w:ascii="Times New Roman" w:cs="Times New Roman" w:eastAsia="Times New Roman" w:hAnsi="Times New Roman"/>
                <w:sz w:val="19"/>
                <w:szCs w:val="19"/>
                <w:color w:val="231F20"/>
              </w:rPr>
              <w:t>0.141</w:t>
            </w:r>
          </w:p>
        </w:tc>
        <w:tc>
          <w:tcPr>
            <w:tcW w:w="180" w:type="dxa"/>
            <w:vAlign w:val="bottom"/>
            <w:tcBorders>
              <w:left w:val="single" w:sz="8" w:color="F48480"/>
            </w:tcBorders>
          </w:tcPr>
          <w:p>
            <w:pPr>
              <w:spacing w:after="0"/>
              <w:rPr>
                <w:sz w:val="24"/>
                <w:szCs w:val="24"/>
                <w:color w:val="auto"/>
              </w:rPr>
            </w:pPr>
          </w:p>
        </w:tc>
        <w:tc>
          <w:tcPr>
            <w:tcW w:w="1140" w:type="dxa"/>
            <w:vAlign w:val="bottom"/>
          </w:tcPr>
          <w:p>
            <w:pPr>
              <w:ind w:left="80"/>
              <w:spacing w:after="0"/>
              <w:rPr>
                <w:sz w:val="20"/>
                <w:szCs w:val="20"/>
                <w:color w:val="auto"/>
              </w:rPr>
            </w:pPr>
            <w:r>
              <w:rPr>
                <w:rFonts w:ascii="Times New Roman" w:cs="Times New Roman" w:eastAsia="Times New Roman" w:hAnsi="Times New Roman"/>
                <w:sz w:val="19"/>
                <w:szCs w:val="19"/>
                <w:color w:val="231F20"/>
              </w:rPr>
              <w:t>141.0</w:t>
            </w:r>
          </w:p>
        </w:tc>
        <w:tc>
          <w:tcPr>
            <w:tcW w:w="20" w:type="dxa"/>
            <w:vAlign w:val="bottom"/>
            <w:shd w:val="clear" w:color="auto" w:fill="F48480"/>
          </w:tcPr>
          <w:p>
            <w:pPr>
              <w:spacing w:after="0"/>
              <w:rPr>
                <w:sz w:val="24"/>
                <w:szCs w:val="24"/>
                <w:color w:val="auto"/>
              </w:rPr>
            </w:pPr>
          </w:p>
        </w:tc>
        <w:tc>
          <w:tcPr>
            <w:tcW w:w="1060" w:type="dxa"/>
            <w:vAlign w:val="bottom"/>
          </w:tcPr>
          <w:p>
            <w:pPr>
              <w:ind w:left="140"/>
              <w:spacing w:after="0"/>
              <w:rPr>
                <w:sz w:val="20"/>
                <w:szCs w:val="20"/>
                <w:color w:val="auto"/>
              </w:rPr>
            </w:pPr>
            <w:r>
              <w:rPr>
                <w:rFonts w:ascii="Times New Roman" w:cs="Times New Roman" w:eastAsia="Times New Roman" w:hAnsi="Times New Roman"/>
                <w:sz w:val="19"/>
                <w:szCs w:val="19"/>
                <w:color w:val="231F20"/>
              </w:rPr>
              <w:t>141.0×10</w:t>
            </w:r>
            <w:r>
              <w:rPr>
                <w:rFonts w:ascii="Times New Roman" w:cs="Times New Roman" w:eastAsia="Times New Roman" w:hAnsi="Times New Roman"/>
                <w:sz w:val="26"/>
                <w:szCs w:val="26"/>
                <w:color w:val="231F20"/>
                <w:vertAlign w:val="superscript"/>
              </w:rPr>
              <w:t>–4</w:t>
            </w:r>
          </w:p>
        </w:tc>
        <w:tc>
          <w:tcPr>
            <w:tcW w:w="0" w:type="dxa"/>
            <w:vAlign w:val="bottom"/>
          </w:tcPr>
          <w:p>
            <w:pPr>
              <w:spacing w:after="0"/>
              <w:rPr>
                <w:sz w:val="1"/>
                <w:szCs w:val="1"/>
                <w:color w:val="auto"/>
              </w:rPr>
            </w:pPr>
          </w:p>
        </w:tc>
      </w:tr>
      <w:tr>
        <w:trPr>
          <w:trHeight w:val="159"/>
        </w:trPr>
        <w:tc>
          <w:tcPr>
            <w:tcW w:w="760" w:type="dxa"/>
            <w:vAlign w:val="bottom"/>
          </w:tcPr>
          <w:p>
            <w:pPr>
              <w:spacing w:after="0"/>
              <w:rPr>
                <w:sz w:val="13"/>
                <w:szCs w:val="13"/>
                <w:color w:val="auto"/>
              </w:rPr>
            </w:pPr>
          </w:p>
        </w:tc>
        <w:tc>
          <w:tcPr>
            <w:tcW w:w="20" w:type="dxa"/>
            <w:vAlign w:val="bottom"/>
            <w:shd w:val="clear" w:color="auto" w:fill="F48480"/>
          </w:tcPr>
          <w:p>
            <w:pPr>
              <w:spacing w:after="0"/>
              <w:rPr>
                <w:sz w:val="13"/>
                <w:szCs w:val="13"/>
                <w:color w:val="auto"/>
              </w:rPr>
            </w:pPr>
          </w:p>
        </w:tc>
        <w:tc>
          <w:tcPr>
            <w:tcW w:w="900" w:type="dxa"/>
            <w:vAlign w:val="bottom"/>
          </w:tcPr>
          <w:p>
            <w:pPr>
              <w:spacing w:after="0"/>
              <w:rPr>
                <w:sz w:val="13"/>
                <w:szCs w:val="13"/>
                <w:color w:val="auto"/>
              </w:rPr>
            </w:pPr>
          </w:p>
        </w:tc>
        <w:tc>
          <w:tcPr>
            <w:tcW w:w="280" w:type="dxa"/>
            <w:vAlign w:val="bottom"/>
            <w:tcBorders>
              <w:right w:val="single" w:sz="8" w:color="F48480"/>
            </w:tcBorders>
          </w:tcPr>
          <w:p>
            <w:pPr>
              <w:spacing w:after="0"/>
              <w:rPr>
                <w:sz w:val="13"/>
                <w:szCs w:val="13"/>
                <w:color w:val="auto"/>
              </w:rPr>
            </w:pPr>
          </w:p>
        </w:tc>
        <w:tc>
          <w:tcPr>
            <w:tcW w:w="4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20" w:type="dxa"/>
            <w:vAlign w:val="bottom"/>
            <w:shd w:val="clear" w:color="auto" w:fill="F48480"/>
          </w:tcPr>
          <w:p>
            <w:pPr>
              <w:spacing w:after="0"/>
              <w:rPr>
                <w:sz w:val="13"/>
                <w:szCs w:val="13"/>
                <w:color w:val="auto"/>
              </w:rPr>
            </w:pPr>
          </w:p>
        </w:tc>
        <w:tc>
          <w:tcPr>
            <w:tcW w:w="1140" w:type="dxa"/>
            <w:vAlign w:val="bottom"/>
          </w:tcPr>
          <w:p>
            <w:pPr>
              <w:spacing w:after="0"/>
              <w:rPr>
                <w:sz w:val="13"/>
                <w:szCs w:val="13"/>
                <w:color w:val="auto"/>
              </w:rPr>
            </w:pPr>
          </w:p>
        </w:tc>
        <w:tc>
          <w:tcPr>
            <w:tcW w:w="180" w:type="dxa"/>
            <w:vAlign w:val="bottom"/>
            <w:tcBorders>
              <w:left w:val="single" w:sz="8" w:color="F48480"/>
            </w:tcBorders>
          </w:tcPr>
          <w:p>
            <w:pPr>
              <w:spacing w:after="0"/>
              <w:rPr>
                <w:sz w:val="13"/>
                <w:szCs w:val="13"/>
                <w:color w:val="auto"/>
              </w:rPr>
            </w:pPr>
          </w:p>
        </w:tc>
        <w:tc>
          <w:tcPr>
            <w:tcW w:w="1140" w:type="dxa"/>
            <w:vAlign w:val="bottom"/>
          </w:tcPr>
          <w:p>
            <w:pPr>
              <w:spacing w:after="0"/>
              <w:rPr>
                <w:sz w:val="13"/>
                <w:szCs w:val="13"/>
                <w:color w:val="auto"/>
              </w:rPr>
            </w:pPr>
          </w:p>
        </w:tc>
        <w:tc>
          <w:tcPr>
            <w:tcW w:w="20" w:type="dxa"/>
            <w:vAlign w:val="bottom"/>
            <w:shd w:val="clear" w:color="auto" w:fill="F48480"/>
          </w:tcPr>
          <w:p>
            <w:pPr>
              <w:spacing w:after="0"/>
              <w:rPr>
                <w:sz w:val="13"/>
                <w:szCs w:val="13"/>
                <w:color w:val="auto"/>
              </w:rPr>
            </w:pPr>
          </w:p>
        </w:tc>
        <w:tc>
          <w:tcPr>
            <w:tcW w:w="106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1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231F20"/>
        </w:rPr>
        <w:t>Once  the  cell  constant  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2546985</wp:posOffset>
            </wp:positionH>
            <wp:positionV relativeFrom="paragraph">
              <wp:posOffset>-6985</wp:posOffset>
            </wp:positionV>
            <wp:extent cx="1929765" cy="208216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0">
                      <a:extLst>
                        <a:ext uri="{28A0092B-C50C-407E-A947-70E740481C1C}"/>
                      </a:extLst>
                    </a:blip>
                    <a:srcRect/>
                    <a:stretch>
                      <a:fillRect/>
                    </a:stretch>
                  </pic:blipFill>
                  <pic:spPr bwMode="auto">
                    <a:xfrm>
                      <a:off x="0" y="0"/>
                      <a:ext cx="1929765" cy="2082165"/>
                    </a:xfrm>
                    <a:prstGeom prst="rect">
                      <a:avLst/>
                    </a:prstGeom>
                    <a:noFill/>
                  </pic:spPr>
                </pic:pic>
              </a:graphicData>
            </a:graphic>
          </wp:anchor>
        </w:drawing>
      </w:r>
    </w:p>
    <w:p>
      <w:pPr>
        <w:spacing w:after="0"/>
        <w:rPr>
          <w:sz w:val="20"/>
          <w:szCs w:val="20"/>
          <w:color w:val="auto"/>
        </w:rPr>
      </w:pPr>
      <w:r>
        <w:rPr>
          <w:rFonts w:ascii="Times New Roman" w:cs="Times New Roman" w:eastAsia="Times New Roman" w:hAnsi="Times New Roman"/>
          <w:sz w:val="21"/>
          <w:szCs w:val="21"/>
          <w:color w:val="231F20"/>
        </w:rPr>
        <w:t>determined, we can use it for</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231F20"/>
        </w:rPr>
        <w:t>measuring  the  resistance  or</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231F20"/>
        </w:rPr>
        <w:t>conductivity of any solution.  The</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231F20"/>
        </w:rPr>
        <w:t>set up for the measurement of the</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231F20"/>
        </w:rPr>
        <w:t>resistance is shown in Fig. 3.5.</w:t>
      </w:r>
    </w:p>
    <w:p>
      <w:pPr>
        <w:spacing w:after="0" w:line="2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231F20"/>
        </w:rPr>
        <w:t xml:space="preserve">It consists of two resistances </w:t>
      </w:r>
      <w:r>
        <w:rPr>
          <w:rFonts w:ascii="Times New Roman" w:cs="Times New Roman" w:eastAsia="Times New Roman" w:hAnsi="Times New Roman"/>
          <w:sz w:val="21"/>
          <w:szCs w:val="21"/>
          <w:i w:val="1"/>
          <w:iCs w:val="1"/>
          <w:color w:val="231F20"/>
        </w:rPr>
        <w:t>R</w:t>
      </w:r>
      <w:r>
        <w:rPr>
          <w:rFonts w:ascii="Times New Roman" w:cs="Times New Roman" w:eastAsia="Times New Roman" w:hAnsi="Times New Roman"/>
          <w:sz w:val="27"/>
          <w:szCs w:val="27"/>
          <w:color w:val="231F20"/>
          <w:vertAlign w:val="subscript"/>
        </w:rPr>
        <w:t>3</w:t>
      </w:r>
    </w:p>
    <w:p>
      <w:pPr>
        <w:spacing w:after="0" w:line="194" w:lineRule="auto"/>
        <w:rPr>
          <w:sz w:val="20"/>
          <w:szCs w:val="20"/>
          <w:color w:val="auto"/>
        </w:rPr>
      </w:pPr>
      <w:r>
        <w:rPr>
          <w:rFonts w:ascii="Times New Roman" w:cs="Times New Roman" w:eastAsia="Times New Roman" w:hAnsi="Times New Roman"/>
          <w:sz w:val="21"/>
          <w:szCs w:val="21"/>
          <w:color w:val="231F20"/>
        </w:rPr>
        <w:t xml:space="preserve">and </w:t>
      </w:r>
      <w:r>
        <w:rPr>
          <w:rFonts w:ascii="Times New Roman" w:cs="Times New Roman" w:eastAsia="Times New Roman" w:hAnsi="Times New Roman"/>
          <w:sz w:val="21"/>
          <w:szCs w:val="21"/>
          <w:i w:val="1"/>
          <w:iCs w:val="1"/>
          <w:color w:val="231F20"/>
        </w:rPr>
        <w:t>R</w:t>
      </w:r>
      <w:r>
        <w:rPr>
          <w:rFonts w:ascii="Times New Roman" w:cs="Times New Roman" w:eastAsia="Times New Roman" w:hAnsi="Times New Roman"/>
          <w:sz w:val="27"/>
          <w:szCs w:val="27"/>
          <w:color w:val="231F20"/>
          <w:vertAlign w:val="subscript"/>
        </w:rPr>
        <w:t>4</w:t>
      </w:r>
      <w:r>
        <w:rPr>
          <w:rFonts w:ascii="Times New Roman" w:cs="Times New Roman" w:eastAsia="Times New Roman" w:hAnsi="Times New Roman"/>
          <w:sz w:val="21"/>
          <w:szCs w:val="21"/>
          <w:color w:val="231F20"/>
        </w:rPr>
        <w:t xml:space="preserve">, a variable resistance </w:t>
      </w:r>
      <w:r>
        <w:rPr>
          <w:rFonts w:ascii="Times New Roman" w:cs="Times New Roman" w:eastAsia="Times New Roman" w:hAnsi="Times New Roman"/>
          <w:sz w:val="21"/>
          <w:szCs w:val="21"/>
          <w:i w:val="1"/>
          <w:iCs w:val="1"/>
          <w:color w:val="231F20"/>
        </w:rPr>
        <w:t>R</w:t>
      </w:r>
      <w:r>
        <w:rPr>
          <w:rFonts w:ascii="Times New Roman" w:cs="Times New Roman" w:eastAsia="Times New Roman" w:hAnsi="Times New Roman"/>
          <w:sz w:val="27"/>
          <w:szCs w:val="27"/>
          <w:color w:val="231F20"/>
          <w:vertAlign w:val="subscript"/>
        </w:rPr>
        <w:t>1</w:t>
      </w:r>
      <w:r>
        <w:rPr>
          <w:rFonts w:ascii="Times New Roman" w:cs="Times New Roman" w:eastAsia="Times New Roman" w:hAnsi="Times New Roman"/>
          <w:sz w:val="21"/>
          <w:szCs w:val="21"/>
          <w:color w:val="231F20"/>
        </w:rPr>
        <w:t xml:space="preserve"> and</w:t>
      </w:r>
    </w:p>
    <w:p>
      <w:pPr>
        <w:spacing w:after="0" w:line="205" w:lineRule="auto"/>
        <w:rPr>
          <w:sz w:val="20"/>
          <w:szCs w:val="20"/>
          <w:color w:val="auto"/>
        </w:rPr>
      </w:pPr>
      <w:r>
        <w:rPr>
          <w:rFonts w:ascii="Times New Roman" w:cs="Times New Roman" w:eastAsia="Times New Roman" w:hAnsi="Times New Roman"/>
          <w:sz w:val="21"/>
          <w:szCs w:val="21"/>
          <w:color w:val="231F20"/>
        </w:rPr>
        <w:t>the conductivity cell having the</w:t>
      </w:r>
    </w:p>
    <w:p>
      <w:pPr>
        <w:spacing w:after="0" w:line="230" w:lineRule="auto"/>
        <w:rPr>
          <w:sz w:val="20"/>
          <w:szCs w:val="20"/>
          <w:color w:val="auto"/>
        </w:rPr>
      </w:pPr>
      <w:r>
        <w:rPr>
          <w:rFonts w:ascii="Times New Roman" w:cs="Times New Roman" w:eastAsia="Times New Roman" w:hAnsi="Times New Roman"/>
          <w:sz w:val="21"/>
          <w:szCs w:val="21"/>
          <w:color w:val="231F20"/>
        </w:rPr>
        <w:t xml:space="preserve">unknown  resistance  </w:t>
      </w:r>
      <w:r>
        <w:rPr>
          <w:rFonts w:ascii="Times New Roman" w:cs="Times New Roman" w:eastAsia="Times New Roman" w:hAnsi="Times New Roman"/>
          <w:sz w:val="21"/>
          <w:szCs w:val="21"/>
          <w:i w:val="1"/>
          <w:iCs w:val="1"/>
          <w:color w:val="231F20"/>
        </w:rPr>
        <w:t>R</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  The</w:t>
      </w:r>
    </w:p>
    <w:p>
      <w:pPr>
        <w:spacing w:after="0" w:line="205" w:lineRule="auto"/>
        <w:rPr>
          <w:sz w:val="20"/>
          <w:szCs w:val="20"/>
          <w:color w:val="auto"/>
        </w:rPr>
      </w:pPr>
      <w:r>
        <w:rPr>
          <w:rFonts w:ascii="Times New Roman" w:cs="Times New Roman" w:eastAsia="Times New Roman" w:hAnsi="Times New Roman"/>
          <w:sz w:val="21"/>
          <w:szCs w:val="21"/>
          <w:color w:val="231F20"/>
        </w:rPr>
        <w:t>Wheatstone bridge is fed by an</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231F20"/>
        </w:rPr>
        <w:t>oscillator O (a source of a.c. power</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231F20"/>
        </w:rPr>
        <w:t>in the audio frequency range 550</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231F20"/>
        </w:rPr>
        <w:t>to 5000 cycles per second). P is a</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231F20"/>
        </w:rPr>
        <w:t>suitable detector (a headphone or</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231F20"/>
        </w:rPr>
        <w:t>other electronic device) and the</w:t>
      </w:r>
    </w:p>
    <w:p>
      <w:pPr>
        <w:spacing w:after="0" w:line="11"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21"/>
          <w:szCs w:val="21"/>
          <w:color w:val="231F20"/>
        </w:rPr>
        <w:t>bridge is balanced when no current passes through the detector. Under these conditions:</w:t>
      </w:r>
    </w:p>
    <w:p>
      <w:pPr>
        <w:spacing w:after="0" w:line="117" w:lineRule="exact"/>
        <w:rPr>
          <w:sz w:val="20"/>
          <w:szCs w:val="20"/>
          <w:color w:val="auto"/>
        </w:rPr>
      </w:pPr>
    </w:p>
    <w:tbl>
      <w:tblPr>
        <w:tblLayout w:type="fixed"/>
        <w:tblInd w:w="360" w:type="dxa"/>
        <w:tblCellMar>
          <w:top w:w="0" w:type="dxa"/>
          <w:left w:w="0" w:type="dxa"/>
          <w:bottom w:w="0" w:type="dxa"/>
          <w:right w:w="0" w:type="dxa"/>
        </w:tblCellMar>
      </w:tblPr>
      <w:tr>
        <w:trPr>
          <w:trHeight w:val="287"/>
        </w:trPr>
        <w:tc>
          <w:tcPr>
            <w:tcW w:w="2460" w:type="dxa"/>
            <w:vAlign w:val="bottom"/>
            <w:vMerge w:val="restart"/>
          </w:tcPr>
          <w:p>
            <w:pPr>
              <w:spacing w:after="0"/>
              <w:rPr>
                <w:sz w:val="20"/>
                <w:szCs w:val="20"/>
                <w:color w:val="auto"/>
              </w:rPr>
            </w:pPr>
            <w:r>
              <w:rPr>
                <w:rFonts w:ascii="Times New Roman" w:cs="Times New Roman" w:eastAsia="Times New Roman" w:hAnsi="Times New Roman"/>
                <w:sz w:val="21"/>
                <w:szCs w:val="21"/>
                <w:color w:val="231F20"/>
              </w:rPr>
              <w:t xml:space="preserve">Unknown resistance </w:t>
            </w:r>
            <w:r>
              <w:rPr>
                <w:rFonts w:ascii="Times New Roman" w:cs="Times New Roman" w:eastAsia="Times New Roman" w:hAnsi="Times New Roman"/>
                <w:sz w:val="21"/>
                <w:szCs w:val="21"/>
                <w:i w:val="1"/>
                <w:iCs w:val="1"/>
                <w:color w:val="231F20"/>
              </w:rPr>
              <w:t>R</w:t>
            </w:r>
            <w:r>
              <w:rPr>
                <w:rFonts w:ascii="Times New Roman" w:cs="Times New Roman" w:eastAsia="Times New Roman" w:hAnsi="Times New Roman"/>
                <w:sz w:val="27"/>
                <w:szCs w:val="27"/>
                <w:color w:val="231F20"/>
                <w:vertAlign w:val="subscript"/>
              </w:rPr>
              <w:t>2</w:t>
            </w:r>
          </w:p>
        </w:tc>
        <w:tc>
          <w:tcPr>
            <w:tcW w:w="300" w:type="dxa"/>
            <w:vAlign w:val="bottom"/>
            <w:vMerge w:val="restart"/>
          </w:tcPr>
          <w:p>
            <w:pPr>
              <w:jc w:val="right"/>
              <w:ind w:right="35"/>
              <w:spacing w:after="0"/>
              <w:rPr>
                <w:sz w:val="20"/>
                <w:szCs w:val="20"/>
                <w:color w:val="auto"/>
              </w:rPr>
            </w:pPr>
            <w:r>
              <w:rPr>
                <w:rFonts w:ascii="Times New Roman" w:cs="Times New Roman" w:eastAsia="Times New Roman" w:hAnsi="Times New Roman"/>
                <w:sz w:val="21"/>
                <w:szCs w:val="21"/>
                <w:color w:val="231F20"/>
              </w:rPr>
              <w:t>=</w:t>
            </w:r>
          </w:p>
        </w:tc>
        <w:tc>
          <w:tcPr>
            <w:tcW w:w="480" w:type="dxa"/>
            <w:vAlign w:val="bottom"/>
            <w:tcBorders>
              <w:bottom w:val="single" w:sz="8" w:color="231F20"/>
            </w:tcBorders>
          </w:tcPr>
          <w:p>
            <w:pPr>
              <w:spacing w:after="0"/>
              <w:rPr>
                <w:sz w:val="20"/>
                <w:szCs w:val="20"/>
                <w:color w:val="auto"/>
              </w:rPr>
            </w:pPr>
            <w:r>
              <w:rPr>
                <w:rFonts w:ascii="Times New Roman" w:cs="Times New Roman" w:eastAsia="Times New Roman" w:hAnsi="Times New Roman"/>
                <w:sz w:val="21"/>
                <w:szCs w:val="21"/>
                <w:color w:val="231F20"/>
              </w:rPr>
              <w:t>R</w:t>
            </w:r>
            <w:r>
              <w:rPr>
                <w:rFonts w:ascii="Times New Roman" w:cs="Times New Roman" w:eastAsia="Times New Roman" w:hAnsi="Times New Roman"/>
                <w:sz w:val="25"/>
                <w:szCs w:val="25"/>
                <w:color w:val="231F20"/>
                <w:vertAlign w:val="subscript"/>
              </w:rPr>
              <w:t>1</w:t>
            </w:r>
            <w:r>
              <w:rPr>
                <w:rFonts w:ascii="Times New Roman" w:cs="Times New Roman" w:eastAsia="Times New Roman" w:hAnsi="Times New Roman"/>
                <w:sz w:val="21"/>
                <w:szCs w:val="21"/>
                <w:color w:val="231F20"/>
              </w:rPr>
              <w:t xml:space="preserve"> R</w:t>
            </w:r>
          </w:p>
        </w:tc>
        <w:tc>
          <w:tcPr>
            <w:tcW w:w="140" w:type="dxa"/>
            <w:vAlign w:val="bottom"/>
            <w:tcBorders>
              <w:bottom w:val="single" w:sz="8" w:color="231F20"/>
            </w:tcBorders>
          </w:tcPr>
          <w:p>
            <w:pPr>
              <w:jc w:val="right"/>
              <w:spacing w:after="0"/>
              <w:rPr>
                <w:sz w:val="20"/>
                <w:szCs w:val="20"/>
                <w:color w:val="auto"/>
              </w:rPr>
            </w:pPr>
            <w:r>
              <w:rPr>
                <w:rFonts w:ascii="Times New Roman" w:cs="Times New Roman" w:eastAsia="Times New Roman" w:hAnsi="Times New Roman"/>
                <w:sz w:val="13"/>
                <w:szCs w:val="13"/>
                <w:color w:val="231F20"/>
              </w:rPr>
              <w:t>4</w:t>
            </w:r>
          </w:p>
        </w:tc>
        <w:tc>
          <w:tcPr>
            <w:tcW w:w="346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231F20"/>
              </w:rPr>
              <w:t>(3.19)</w:t>
            </w:r>
          </w:p>
        </w:tc>
        <w:tc>
          <w:tcPr>
            <w:tcW w:w="0" w:type="dxa"/>
            <w:vAlign w:val="bottom"/>
          </w:tcPr>
          <w:p>
            <w:pPr>
              <w:spacing w:after="0"/>
              <w:rPr>
                <w:sz w:val="1"/>
                <w:szCs w:val="1"/>
                <w:color w:val="auto"/>
              </w:rPr>
            </w:pPr>
          </w:p>
        </w:tc>
      </w:tr>
      <w:tr>
        <w:trPr>
          <w:trHeight w:val="149"/>
        </w:trPr>
        <w:tc>
          <w:tcPr>
            <w:tcW w:w="2460" w:type="dxa"/>
            <w:vAlign w:val="bottom"/>
            <w:vMerge w:val="continue"/>
          </w:tcPr>
          <w:p>
            <w:pPr>
              <w:spacing w:after="0"/>
              <w:rPr>
                <w:sz w:val="12"/>
                <w:szCs w:val="12"/>
                <w:color w:val="auto"/>
              </w:rPr>
            </w:pPr>
          </w:p>
        </w:tc>
        <w:tc>
          <w:tcPr>
            <w:tcW w:w="300" w:type="dxa"/>
            <w:vAlign w:val="bottom"/>
            <w:vMerge w:val="continue"/>
          </w:tcPr>
          <w:p>
            <w:pPr>
              <w:spacing w:after="0"/>
              <w:rPr>
                <w:sz w:val="12"/>
                <w:szCs w:val="12"/>
                <w:color w:val="auto"/>
              </w:rPr>
            </w:pPr>
          </w:p>
        </w:tc>
        <w:tc>
          <w:tcPr>
            <w:tcW w:w="480" w:type="dxa"/>
            <w:vAlign w:val="bottom"/>
            <w:vMerge w:val="restart"/>
          </w:tcPr>
          <w:p>
            <w:pPr>
              <w:ind w:left="160"/>
              <w:spacing w:after="0" w:line="286" w:lineRule="exact"/>
              <w:rPr>
                <w:sz w:val="20"/>
                <w:szCs w:val="20"/>
                <w:color w:val="auto"/>
              </w:rPr>
            </w:pPr>
            <w:r>
              <w:rPr>
                <w:rFonts w:ascii="Times New Roman" w:cs="Times New Roman" w:eastAsia="Times New Roman" w:hAnsi="Times New Roman"/>
                <w:sz w:val="21"/>
                <w:szCs w:val="21"/>
                <w:color w:val="231F20"/>
              </w:rPr>
              <w:t>R</w:t>
            </w:r>
            <w:r>
              <w:rPr>
                <w:rFonts w:ascii="Times New Roman" w:cs="Times New Roman" w:eastAsia="Times New Roman" w:hAnsi="Times New Roman"/>
                <w:sz w:val="25"/>
                <w:szCs w:val="25"/>
                <w:color w:val="231F20"/>
                <w:vertAlign w:val="subscript"/>
              </w:rPr>
              <w:t>3</w:t>
            </w:r>
          </w:p>
        </w:tc>
        <w:tc>
          <w:tcPr>
            <w:tcW w:w="140" w:type="dxa"/>
            <w:vAlign w:val="bottom"/>
          </w:tcPr>
          <w:p>
            <w:pPr>
              <w:spacing w:after="0"/>
              <w:rPr>
                <w:sz w:val="12"/>
                <w:szCs w:val="12"/>
                <w:color w:val="auto"/>
              </w:rPr>
            </w:pPr>
          </w:p>
        </w:tc>
        <w:tc>
          <w:tcPr>
            <w:tcW w:w="34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24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480" w:type="dxa"/>
            <w:vAlign w:val="bottom"/>
            <w:vMerge w:val="continue"/>
          </w:tcPr>
          <w:p>
            <w:pPr>
              <w:spacing w:after="0"/>
              <w:rPr>
                <w:sz w:val="11"/>
                <w:szCs w:val="11"/>
                <w:color w:val="auto"/>
              </w:rPr>
            </w:pPr>
          </w:p>
        </w:tc>
        <w:tc>
          <w:tcPr>
            <w:tcW w:w="140" w:type="dxa"/>
            <w:vAlign w:val="bottom"/>
          </w:tcPr>
          <w:p>
            <w:pPr>
              <w:spacing w:after="0"/>
              <w:rPr>
                <w:sz w:val="11"/>
                <w:szCs w:val="11"/>
                <w:color w:val="auto"/>
              </w:rPr>
            </w:pPr>
          </w:p>
        </w:tc>
        <w:tc>
          <w:tcPr>
            <w:tcW w:w="346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90" w:lineRule="exact"/>
        <w:rPr>
          <w:sz w:val="20"/>
          <w:szCs w:val="20"/>
          <w:color w:val="auto"/>
        </w:rPr>
      </w:pPr>
    </w:p>
    <w:p>
      <w:pPr>
        <w:jc w:val="both"/>
        <w:ind w:firstLine="360"/>
        <w:spacing w:after="0" w:line="251" w:lineRule="auto"/>
        <w:rPr>
          <w:sz w:val="20"/>
          <w:szCs w:val="20"/>
          <w:color w:val="auto"/>
        </w:rPr>
      </w:pPr>
      <w:r>
        <w:rPr>
          <w:rFonts w:ascii="Times New Roman" w:cs="Times New Roman" w:eastAsia="Times New Roman" w:hAnsi="Times New Roman"/>
          <w:sz w:val="21"/>
          <w:szCs w:val="21"/>
          <w:color w:val="231F20"/>
        </w:rPr>
        <w:t>These days, inexpensive conductivity meters are available which can directly read the conductance or resistance of the solution in the conductivity cell. Once the cell constant and the resistance of the solution in the cell is determined, the conductivity of the solution is given by the equation:</w:t>
      </w:r>
    </w:p>
    <w:p>
      <w:pPr>
        <w:spacing w:after="0" w:line="100" w:lineRule="exact"/>
        <w:rPr>
          <w:sz w:val="20"/>
          <w:szCs w:val="20"/>
          <w:color w:val="auto"/>
        </w:rPr>
      </w:pPr>
    </w:p>
    <w:p>
      <w:pPr>
        <w:ind w:left="400"/>
        <w:spacing w:after="0"/>
        <w:rPr>
          <w:sz w:val="20"/>
          <w:szCs w:val="20"/>
          <w:color w:val="auto"/>
        </w:rPr>
      </w:pPr>
      <w:r>
        <w:rPr>
          <w:rFonts w:ascii="Arial" w:cs="Arial" w:eastAsia="Arial" w:hAnsi="Arial"/>
          <w:sz w:val="46"/>
          <w:szCs w:val="46"/>
          <w:color w:val="231F20"/>
          <w:vertAlign w:val="subscript"/>
        </w:rPr>
        <w:t>κ =</w:t>
      </w:r>
      <w:r>
        <w:rPr>
          <w:rFonts w:ascii="Times New Roman" w:cs="Times New Roman" w:eastAsia="Times New Roman" w:hAnsi="Times New Roman"/>
          <w:sz w:val="23"/>
          <w:szCs w:val="23"/>
          <w:color w:val="231F20"/>
        </w:rPr>
        <w:t xml:space="preserve"> cell constant </w:t>
      </w:r>
      <w:r>
        <w:rPr>
          <w:rFonts w:ascii="Arial" w:cs="Arial" w:eastAsia="Arial" w:hAnsi="Arial"/>
          <w:sz w:val="46"/>
          <w:szCs w:val="46"/>
          <w:color w:val="231F20"/>
          <w:vertAlign w:val="subscript"/>
        </w:rPr>
        <w:t>=</w:t>
      </w:r>
      <w:r>
        <w:rPr>
          <w:rFonts w:ascii="Times New Roman" w:cs="Times New Roman" w:eastAsia="Times New Roman" w:hAnsi="Times New Roman"/>
          <w:sz w:val="23"/>
          <w:szCs w:val="23"/>
          <w:color w:val="231F20"/>
        </w:rPr>
        <w:t xml:space="preserve"> G*</w:t>
      </w:r>
    </w:p>
    <w:p>
      <w:pPr>
        <w:ind w:left="6620"/>
        <w:spacing w:after="0" w:line="192" w:lineRule="auto"/>
        <w:rPr>
          <w:sz w:val="20"/>
          <w:szCs w:val="20"/>
          <w:color w:val="auto"/>
        </w:rPr>
      </w:pPr>
      <w:r>
        <w:rPr>
          <w:rFonts w:ascii="Times New Roman" w:cs="Times New Roman" w:eastAsia="Times New Roman" w:hAnsi="Times New Roman"/>
          <w:sz w:val="14"/>
          <w:szCs w:val="14"/>
          <w:color w:val="231F20"/>
        </w:rPr>
        <w:t>(3.20)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478155</wp:posOffset>
            </wp:positionH>
            <wp:positionV relativeFrom="paragraph">
              <wp:posOffset>-47625</wp:posOffset>
            </wp:positionV>
            <wp:extent cx="1156970" cy="635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1">
                      <a:extLst>
                        <a:ext uri="{28A0092B-C50C-407E-A947-70E740481C1C}"/>
                      </a:extLst>
                    </a:blip>
                    <a:srcRect/>
                    <a:stretch>
                      <a:fillRect/>
                    </a:stretch>
                  </pic:blipFill>
                  <pic:spPr bwMode="auto">
                    <a:xfrm>
                      <a:off x="0" y="0"/>
                      <a:ext cx="1156970" cy="6350"/>
                    </a:xfrm>
                    <a:prstGeom prst="rect">
                      <a:avLst/>
                    </a:prstGeom>
                    <a:noFill/>
                  </pic:spPr>
                </pic:pic>
              </a:graphicData>
            </a:graphic>
          </wp:anchor>
        </w:drawing>
      </w:r>
    </w:p>
    <w:p>
      <w:pPr>
        <w:ind w:left="1320"/>
        <w:spacing w:after="0" w:line="204" w:lineRule="auto"/>
        <w:tabs>
          <w:tab w:leader="none" w:pos="2340" w:val="left"/>
        </w:tabs>
        <w:rPr>
          <w:sz w:val="20"/>
          <w:szCs w:val="20"/>
          <w:color w:val="auto"/>
        </w:rPr>
      </w:pPr>
      <w:r>
        <w:rPr>
          <w:rFonts w:ascii="Times New Roman" w:cs="Times New Roman" w:eastAsia="Times New Roman" w:hAnsi="Times New Roman"/>
          <w:sz w:val="23"/>
          <w:szCs w:val="23"/>
          <w:color w:val="231F20"/>
        </w:rPr>
        <w:t>R</w:t>
      </w:r>
      <w:r>
        <w:rPr>
          <w:sz w:val="20"/>
          <w:szCs w:val="20"/>
          <w:color w:val="auto"/>
        </w:rPr>
        <w:tab/>
      </w:r>
      <w:r>
        <w:rPr>
          <w:rFonts w:ascii="Times New Roman" w:cs="Times New Roman" w:eastAsia="Times New Roman" w:hAnsi="Times New Roman"/>
          <w:sz w:val="23"/>
          <w:szCs w:val="23"/>
          <w:color w:val="231F20"/>
        </w:rPr>
        <w:t>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8"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1"/>
          <w:szCs w:val="21"/>
          <w:b w:val="1"/>
          <w:bCs w:val="1"/>
          <w:color w:val="6C6E70"/>
        </w:rPr>
        <w:t>Table 3.3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1983740</wp:posOffset>
                </wp:positionH>
                <wp:positionV relativeFrom="paragraph">
                  <wp:posOffset>-1357630</wp:posOffset>
                </wp:positionV>
                <wp:extent cx="0" cy="22987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987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6.2pt,-106.8999pt" to="156.2pt,-88.7999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1980565</wp:posOffset>
                </wp:positionH>
                <wp:positionV relativeFrom="paragraph">
                  <wp:posOffset>-1130300</wp:posOffset>
                </wp:positionV>
                <wp:extent cx="227330" cy="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733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95pt,-89pt" to="173.85pt,-89pt" o:allowincell="f" strokecolor="#231F20" strokeweight="0.48pt"/>
            </w:pict>
          </mc:Fallback>
        </mc:AlternateContent>
      </w:r>
    </w:p>
    <w:p>
      <w:pPr>
        <w:spacing w:after="0"/>
        <w:rPr>
          <w:sz w:val="20"/>
          <w:szCs w:val="20"/>
          <w:color w:val="auto"/>
        </w:rPr>
      </w:pPr>
      <w:r>
        <w:rPr>
          <w:rFonts w:ascii="Times New Roman" w:cs="Times New Roman" w:eastAsia="Times New Roman" w:hAnsi="Times New Roman"/>
          <w:sz w:val="21"/>
          <w:szCs w:val="21"/>
          <w:b w:val="1"/>
          <w:bCs w:val="1"/>
          <w:color w:val="6C6E70"/>
        </w:rPr>
        <w:t>Conductivity and</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color w:val="6C6E70"/>
        </w:rPr>
        <w:t>Molar conductivity</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color w:val="6C6E70"/>
        </w:rPr>
        <w:t>of KCl solutions at</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color w:val="6C6E70"/>
        </w:rPr>
        <w:t>298.15K</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both"/>
        <w:ind w:left="40"/>
        <w:spacing w:after="0" w:line="252" w:lineRule="auto"/>
        <w:rPr>
          <w:sz w:val="20"/>
          <w:szCs w:val="20"/>
          <w:color w:val="auto"/>
        </w:rPr>
      </w:pPr>
      <w:r>
        <w:rPr>
          <w:rFonts w:ascii="Times New Roman" w:cs="Times New Roman" w:eastAsia="Times New Roman" w:hAnsi="Times New Roman"/>
          <w:sz w:val="19"/>
          <w:szCs w:val="19"/>
          <w:b w:val="1"/>
          <w:bCs w:val="1"/>
          <w:i w:val="1"/>
          <w:iCs w:val="1"/>
          <w:color w:val="6C6E70"/>
        </w:rPr>
        <w:t xml:space="preserve">Fig. 3.5: </w:t>
      </w:r>
      <w:r>
        <w:rPr>
          <w:rFonts w:ascii="Times New Roman" w:cs="Times New Roman" w:eastAsia="Times New Roman" w:hAnsi="Times New Roman"/>
          <w:sz w:val="19"/>
          <w:szCs w:val="19"/>
          <w:i w:val="1"/>
          <w:iCs w:val="1"/>
          <w:color w:val="231F20"/>
        </w:rPr>
        <w:t>Arrangement</w:t>
      </w:r>
      <w:r>
        <w:rPr>
          <w:rFonts w:ascii="Times New Roman" w:cs="Times New Roman" w:eastAsia="Times New Roman" w:hAnsi="Times New Roman"/>
          <w:sz w:val="19"/>
          <w:szCs w:val="19"/>
          <w:b w:val="1"/>
          <w:bCs w:val="1"/>
          <w:i w:val="1"/>
          <w:iCs w:val="1"/>
          <w:color w:val="6C6E70"/>
        </w:rPr>
        <w:t xml:space="preserve"> </w:t>
      </w:r>
      <w:r>
        <w:rPr>
          <w:rFonts w:ascii="Times New Roman" w:cs="Times New Roman" w:eastAsia="Times New Roman" w:hAnsi="Times New Roman"/>
          <w:sz w:val="19"/>
          <w:szCs w:val="19"/>
          <w:i w:val="1"/>
          <w:iCs w:val="1"/>
          <w:color w:val="231F20"/>
        </w:rPr>
        <w:t>for measurement of resistance of a solution of an electrolyte.</w:t>
      </w:r>
    </w:p>
    <w:p>
      <w:pPr>
        <w:spacing w:after="0" w:line="5242" w:lineRule="exact"/>
        <w:rPr>
          <w:sz w:val="20"/>
          <w:szCs w:val="20"/>
          <w:color w:val="auto"/>
        </w:rPr>
      </w:pPr>
    </w:p>
    <w:p>
      <w:pPr>
        <w:sectPr>
          <w:pgSz w:w="11900" w:h="16840" w:orient="portrait"/>
          <w:cols w:equalWidth="0" w:num="2">
            <w:col w:w="7200" w:space="240"/>
            <w:col w:w="2040"/>
          </w:cols>
          <w:pgMar w:left="980" w:top="1440" w:right="1440" w:bottom="1440" w:gutter="0" w:footer="0" w:header="0"/>
        </w:sectPr>
      </w:pPr>
    </w:p>
    <w:p>
      <w:pPr>
        <w:jc w:val="both"/>
        <w:ind w:right="2280" w:firstLine="360"/>
        <w:spacing w:after="0"/>
        <w:rPr>
          <w:sz w:val="20"/>
          <w:szCs w:val="20"/>
          <w:color w:val="auto"/>
        </w:rPr>
      </w:pPr>
      <w:r>
        <w:rPr>
          <w:rFonts w:ascii="Times New Roman" w:cs="Times New Roman" w:eastAsia="Times New Roman" w:hAnsi="Times New Roman"/>
          <w:sz w:val="21"/>
          <w:szCs w:val="21"/>
          <w:color w:val="231F20"/>
        </w:rPr>
        <w:t xml:space="preserve">The conductivity of solutions of different electrolytes in the same solvent and at a given temperature differs due to charge and size of the ions in which they dissociate, the concentration of ions or ease with which the ions move under a potential gradient. It, therefore, becomes necessary to define a physically more meaningful quantity called </w:t>
      </w:r>
      <w:r>
        <w:rPr>
          <w:rFonts w:ascii="Times New Roman" w:cs="Times New Roman" w:eastAsia="Times New Roman" w:hAnsi="Times New Roman"/>
          <w:sz w:val="21"/>
          <w:szCs w:val="21"/>
          <w:b w:val="1"/>
          <w:bCs w:val="1"/>
          <w:color w:val="6C6E70"/>
        </w:rPr>
        <w:t>molar</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1"/>
          <w:szCs w:val="21"/>
          <w:b w:val="1"/>
          <w:bCs w:val="1"/>
          <w:color w:val="6C6E70"/>
        </w:rPr>
        <w:t xml:space="preserve">conductivity </w:t>
      </w:r>
      <w:r>
        <w:rPr>
          <w:rFonts w:ascii="Times New Roman" w:cs="Times New Roman" w:eastAsia="Times New Roman" w:hAnsi="Times New Roman"/>
          <w:sz w:val="21"/>
          <w:szCs w:val="21"/>
          <w:color w:val="231F20"/>
        </w:rPr>
        <w:t>denoted by the symbol</w:t>
      </w:r>
      <w:r>
        <w:rPr>
          <w:rFonts w:ascii="Times New Roman" w:cs="Times New Roman" w:eastAsia="Times New Roman" w:hAnsi="Times New Roman"/>
          <w:sz w:val="21"/>
          <w:szCs w:val="21"/>
          <w:b w:val="1"/>
          <w:bCs w:val="1"/>
          <w:color w:val="6C6E70"/>
        </w:rPr>
        <w:t xml:space="preserve"> </w:t>
      </w:r>
      <w:r>
        <w:rPr>
          <w:rFonts w:ascii="Arial" w:cs="Arial" w:eastAsia="Arial" w:hAnsi="Arial"/>
          <w:sz w:val="21"/>
          <w:szCs w:val="21"/>
          <w:i w:val="1"/>
          <w:iCs w:val="1"/>
          <w:color w:val="231F20"/>
        </w:rPr>
        <w:t>Λ</w:t>
      </w:r>
      <w:r>
        <w:rPr>
          <w:rFonts w:ascii="Times New Roman" w:cs="Times New Roman" w:eastAsia="Times New Roman" w:hAnsi="Times New Roman"/>
          <w:sz w:val="27"/>
          <w:szCs w:val="27"/>
          <w:i w:val="1"/>
          <w:iCs w:val="1"/>
          <w:color w:val="231F20"/>
          <w:vertAlign w:val="subscript"/>
        </w:rPr>
        <w:t>m</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color w:val="231F20"/>
        </w:rPr>
        <w:t>(Greek, lambda). It is related</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color w:val="231F20"/>
        </w:rPr>
        <w:t>to the conductivity of the solution by the equation:</w:t>
      </w:r>
    </w:p>
    <w:p>
      <w:pPr>
        <w:spacing w:after="0" w:line="321" w:lineRule="exact"/>
        <w:rPr>
          <w:sz w:val="20"/>
          <w:szCs w:val="20"/>
          <w:color w:val="auto"/>
        </w:rPr>
      </w:pPr>
    </w:p>
    <w:tbl>
      <w:tblPr>
        <w:tblLayout w:type="fixed"/>
        <w:tblInd w:w="360" w:type="dxa"/>
        <w:tblCellMar>
          <w:top w:w="0" w:type="dxa"/>
          <w:left w:w="0" w:type="dxa"/>
          <w:bottom w:w="0" w:type="dxa"/>
          <w:right w:w="0" w:type="dxa"/>
        </w:tblCellMar>
      </w:tblPr>
      <w:tr>
        <w:trPr>
          <w:trHeight w:val="276"/>
        </w:trPr>
        <w:tc>
          <w:tcPr>
            <w:tcW w:w="2820" w:type="dxa"/>
            <w:vAlign w:val="bottom"/>
            <w:vMerge w:val="restart"/>
          </w:tcPr>
          <w:p>
            <w:pPr>
              <w:spacing w:after="0"/>
              <w:rPr>
                <w:sz w:val="20"/>
                <w:szCs w:val="20"/>
                <w:color w:val="auto"/>
              </w:rPr>
            </w:pPr>
            <w:r>
              <w:rPr>
                <w:rFonts w:ascii="Times New Roman" w:cs="Times New Roman" w:eastAsia="Times New Roman" w:hAnsi="Times New Roman"/>
                <w:sz w:val="21"/>
                <w:szCs w:val="21"/>
                <w:color w:val="231F20"/>
              </w:rPr>
              <w:t xml:space="preserve">Molar conductivity = </w:t>
            </w:r>
            <w:r>
              <w:rPr>
                <w:rFonts w:ascii="Arial" w:cs="Arial" w:eastAsia="Arial" w:hAnsi="Arial"/>
                <w:sz w:val="21"/>
                <w:szCs w:val="21"/>
                <w:i w:val="1"/>
                <w:iCs w:val="1"/>
                <w:color w:val="231F20"/>
              </w:rPr>
              <w:t>Λ</w:t>
            </w:r>
            <w:r>
              <w:rPr>
                <w:rFonts w:ascii="Times New Roman" w:cs="Times New Roman" w:eastAsia="Times New Roman" w:hAnsi="Times New Roman"/>
                <w:sz w:val="27"/>
                <w:szCs w:val="27"/>
                <w:i w:val="1"/>
                <w:iCs w:val="1"/>
                <w:color w:val="231F20"/>
                <w:vertAlign w:val="subscript"/>
              </w:rPr>
              <w:t>m</w:t>
            </w:r>
            <w:r>
              <w:rPr>
                <w:rFonts w:ascii="Times New Roman" w:cs="Times New Roman" w:eastAsia="Times New Roman" w:hAnsi="Times New Roman"/>
                <w:sz w:val="21"/>
                <w:szCs w:val="21"/>
                <w:color w:val="231F20"/>
              </w:rPr>
              <w:t xml:space="preserve"> =</w:t>
            </w:r>
          </w:p>
        </w:tc>
        <w:tc>
          <w:tcPr>
            <w:tcW w:w="4020" w:type="dxa"/>
            <w:vAlign w:val="bottom"/>
            <w:gridSpan w:val="2"/>
          </w:tcPr>
          <w:p>
            <w:pPr>
              <w:jc w:val="center"/>
              <w:ind w:right="3775"/>
              <w:spacing w:after="0"/>
              <w:rPr>
                <w:sz w:val="20"/>
                <w:szCs w:val="20"/>
                <w:color w:val="auto"/>
              </w:rPr>
            </w:pPr>
            <w:r>
              <w:rPr>
                <w:rFonts w:ascii="Arial" w:cs="Arial" w:eastAsia="Arial" w:hAnsi="Arial"/>
                <w:sz w:val="24"/>
                <w:szCs w:val="24"/>
                <w:i w:val="1"/>
                <w:iCs w:val="1"/>
                <w:color w:val="231F20"/>
              </w:rPr>
              <w:t>κ</w:t>
            </w:r>
          </w:p>
        </w:tc>
        <w:tc>
          <w:tcPr>
            <w:tcW w:w="0" w:type="dxa"/>
            <w:vAlign w:val="bottom"/>
          </w:tcPr>
          <w:p>
            <w:pPr>
              <w:spacing w:after="0"/>
              <w:rPr>
                <w:sz w:val="1"/>
                <w:szCs w:val="1"/>
                <w:color w:val="auto"/>
              </w:rPr>
            </w:pPr>
          </w:p>
        </w:tc>
      </w:tr>
      <w:tr>
        <w:trPr>
          <w:trHeight w:val="85"/>
        </w:trPr>
        <w:tc>
          <w:tcPr>
            <w:tcW w:w="2820" w:type="dxa"/>
            <w:vAlign w:val="bottom"/>
            <w:vMerge w:val="continue"/>
          </w:tcPr>
          <w:p>
            <w:pPr>
              <w:spacing w:after="0"/>
              <w:rPr>
                <w:sz w:val="7"/>
                <w:szCs w:val="7"/>
                <w:color w:val="auto"/>
              </w:rPr>
            </w:pPr>
          </w:p>
        </w:tc>
        <w:tc>
          <w:tcPr>
            <w:tcW w:w="180" w:type="dxa"/>
            <w:vAlign w:val="bottom"/>
            <w:tcBorders>
              <w:bottom w:val="single" w:sz="8" w:color="231F20"/>
            </w:tcBorders>
          </w:tcPr>
          <w:p>
            <w:pPr>
              <w:spacing w:after="0"/>
              <w:rPr>
                <w:sz w:val="7"/>
                <w:szCs w:val="7"/>
                <w:color w:val="auto"/>
              </w:rPr>
            </w:pPr>
          </w:p>
        </w:tc>
        <w:tc>
          <w:tcPr>
            <w:tcW w:w="3840" w:type="dxa"/>
            <w:vAlign w:val="bottom"/>
            <w:vMerge w:val="restart"/>
          </w:tcPr>
          <w:p>
            <w:pPr>
              <w:jc w:val="right"/>
              <w:spacing w:after="0" w:line="183" w:lineRule="exact"/>
              <w:rPr>
                <w:sz w:val="20"/>
                <w:szCs w:val="20"/>
                <w:color w:val="auto"/>
              </w:rPr>
            </w:pPr>
            <w:r>
              <w:rPr>
                <w:rFonts w:ascii="Times New Roman" w:cs="Times New Roman" w:eastAsia="Times New Roman" w:hAnsi="Times New Roman"/>
                <w:sz w:val="21"/>
                <w:szCs w:val="21"/>
                <w:color w:val="231F20"/>
              </w:rPr>
              <w:t>(3.21)</w:t>
            </w:r>
          </w:p>
        </w:tc>
        <w:tc>
          <w:tcPr>
            <w:tcW w:w="0" w:type="dxa"/>
            <w:vAlign w:val="bottom"/>
          </w:tcPr>
          <w:p>
            <w:pPr>
              <w:spacing w:after="0"/>
              <w:rPr>
                <w:sz w:val="1"/>
                <w:szCs w:val="1"/>
                <w:color w:val="auto"/>
              </w:rPr>
            </w:pPr>
          </w:p>
        </w:tc>
      </w:tr>
      <w:tr>
        <w:trPr>
          <w:trHeight w:val="77"/>
        </w:trPr>
        <w:tc>
          <w:tcPr>
            <w:tcW w:w="2820" w:type="dxa"/>
            <w:vAlign w:val="bottom"/>
            <w:vMerge w:val="continue"/>
          </w:tcPr>
          <w:p>
            <w:pPr>
              <w:spacing w:after="0"/>
              <w:rPr>
                <w:sz w:val="6"/>
                <w:szCs w:val="6"/>
                <w:color w:val="auto"/>
              </w:rPr>
            </w:pPr>
          </w:p>
        </w:tc>
        <w:tc>
          <w:tcPr>
            <w:tcW w:w="180" w:type="dxa"/>
            <w:vAlign w:val="bottom"/>
          </w:tcPr>
          <w:p>
            <w:pPr>
              <w:spacing w:after="0"/>
              <w:rPr>
                <w:sz w:val="6"/>
                <w:szCs w:val="6"/>
                <w:color w:val="auto"/>
              </w:rPr>
            </w:pPr>
          </w:p>
        </w:tc>
        <w:tc>
          <w:tcPr>
            <w:tcW w:w="38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62"/>
        </w:trPr>
        <w:tc>
          <w:tcPr>
            <w:tcW w:w="2820" w:type="dxa"/>
            <w:vAlign w:val="bottom"/>
          </w:tcPr>
          <w:p>
            <w:pPr>
              <w:spacing w:after="0"/>
              <w:rPr>
                <w:sz w:val="22"/>
                <w:szCs w:val="22"/>
                <w:color w:val="auto"/>
              </w:rPr>
            </w:pPr>
          </w:p>
        </w:tc>
        <w:tc>
          <w:tcPr>
            <w:tcW w:w="4020" w:type="dxa"/>
            <w:vAlign w:val="bottom"/>
            <w:gridSpan w:val="2"/>
          </w:tcPr>
          <w:p>
            <w:pPr>
              <w:jc w:val="center"/>
              <w:ind w:right="3735"/>
              <w:spacing w:after="0" w:line="263" w:lineRule="exact"/>
              <w:rPr>
                <w:sz w:val="20"/>
                <w:szCs w:val="20"/>
                <w:color w:val="auto"/>
              </w:rPr>
            </w:pPr>
            <w:r>
              <w:rPr>
                <w:rFonts w:ascii="Times New Roman" w:cs="Times New Roman" w:eastAsia="Times New Roman" w:hAnsi="Times New Roman"/>
                <w:sz w:val="24"/>
                <w:szCs w:val="24"/>
                <w:color w:val="231F20"/>
                <w:w w:val="93"/>
              </w:rPr>
              <w:t>c</w:t>
            </w:r>
          </w:p>
        </w:tc>
        <w:tc>
          <w:tcPr>
            <w:tcW w:w="0" w:type="dxa"/>
            <w:vAlign w:val="bottom"/>
          </w:tcPr>
          <w:p>
            <w:pPr>
              <w:spacing w:after="0"/>
              <w:rPr>
                <w:sz w:val="1"/>
                <w:szCs w:val="1"/>
                <w:color w:val="auto"/>
              </w:rPr>
            </w:pPr>
          </w:p>
        </w:tc>
      </w:tr>
    </w:tbl>
    <w:p>
      <w:pPr>
        <w:ind w:left="360"/>
        <w:spacing w:after="0" w:line="233" w:lineRule="auto"/>
        <w:rPr>
          <w:sz w:val="20"/>
          <w:szCs w:val="20"/>
          <w:color w:val="auto"/>
        </w:rPr>
      </w:pPr>
      <w:r>
        <w:rPr>
          <w:rFonts w:ascii="Times New Roman" w:cs="Times New Roman" w:eastAsia="Times New Roman" w:hAnsi="Times New Roman"/>
          <w:sz w:val="21"/>
          <w:szCs w:val="21"/>
          <w:color w:val="231F20"/>
        </w:rPr>
        <w:t xml:space="preserve">In the above equation, if </w:t>
      </w:r>
      <w:r>
        <w:rPr>
          <w:rFonts w:ascii="Arial" w:cs="Arial" w:eastAsia="Arial" w:hAnsi="Arial"/>
          <w:sz w:val="21"/>
          <w:szCs w:val="21"/>
          <w:color w:val="231F20"/>
        </w:rPr>
        <w:t>κ</w:t>
      </w:r>
      <w:r>
        <w:rPr>
          <w:rFonts w:ascii="Times New Roman" w:cs="Times New Roman" w:eastAsia="Times New Roman" w:hAnsi="Times New Roman"/>
          <w:sz w:val="21"/>
          <w:szCs w:val="21"/>
          <w:color w:val="231F20"/>
        </w:rPr>
        <w:t xml:space="preserve"> is expressed in S m</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and the concentration,</w:t>
      </w:r>
    </w:p>
    <w:p>
      <w:pPr>
        <w:spacing w:after="0" w:line="320" w:lineRule="exact"/>
        <w:rPr>
          <w:sz w:val="20"/>
          <w:szCs w:val="20"/>
          <w:color w:val="auto"/>
        </w:rPr>
      </w:pPr>
    </w:p>
    <w:p>
      <w:pPr>
        <w:jc w:val="both"/>
        <w:ind w:left="7360"/>
        <w:spacing w:after="0"/>
        <w:tabs>
          <w:tab w:leader="none" w:pos="7820" w:val="left"/>
        </w:tabs>
        <w:rPr>
          <w:sz w:val="20"/>
          <w:szCs w:val="20"/>
          <w:color w:val="auto"/>
        </w:rPr>
      </w:pPr>
      <w:r>
        <w:rPr>
          <w:rFonts w:ascii="Times New Roman" w:cs="Times New Roman" w:eastAsia="Times New Roman" w:hAnsi="Times New Roman"/>
          <w:sz w:val="19"/>
          <w:szCs w:val="19"/>
          <w:color w:val="6C6E70"/>
        </w:rPr>
        <w:t>77</w:t>
        <w:tab/>
        <w:t>Electrochemistry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4603115</wp:posOffset>
                </wp:positionH>
                <wp:positionV relativeFrom="paragraph">
                  <wp:posOffset>-50165</wp:posOffset>
                </wp:positionV>
                <wp:extent cx="280035" cy="7366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188" o:spid="_x0000_s1213" style="position:absolute;margin-left:362.45pt;margin-top:-3.94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-50165</wp:posOffset>
                </wp:positionV>
                <wp:extent cx="298450" cy="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3.9499pt" to="385.2pt,-3.94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4603115</wp:posOffset>
                </wp:positionH>
                <wp:positionV relativeFrom="paragraph">
                  <wp:posOffset>-59055</wp:posOffset>
                </wp:positionV>
                <wp:extent cx="0" cy="92075"/>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90" o:spid="_x0000_s12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45pt,-4.6499pt" to="362.45pt,2.6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23495</wp:posOffset>
                </wp:positionV>
                <wp:extent cx="298450" cy="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91" o:spid="_x0000_s12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1.85pt" to="385.2pt,1.8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4883150</wp:posOffset>
                </wp:positionH>
                <wp:positionV relativeFrom="paragraph">
                  <wp:posOffset>-59055</wp:posOffset>
                </wp:positionV>
                <wp:extent cx="0" cy="92075"/>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192" o:spid="_x0000_s12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5pt,-4.6499pt" to="384.5pt,2.6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4813935</wp:posOffset>
                </wp:positionH>
                <wp:positionV relativeFrom="paragraph">
                  <wp:posOffset>26670</wp:posOffset>
                </wp:positionV>
                <wp:extent cx="2118360" cy="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8360" cy="4763"/>
                        </a:xfrm>
                        <a:prstGeom prst="line">
                          <a:avLst/>
                        </a:prstGeom>
                        <a:solidFill>
                          <a:srgbClr val="FFFFFF"/>
                        </a:solidFill>
                        <a:ln w="12192">
                          <a:solidFill>
                            <a:srgbClr val="FFCB04"/>
                          </a:solidFill>
                          <a:miter lim="800000"/>
                          <a:headEnd/>
                          <a:tailEnd/>
                        </a:ln>
                      </wps:spPr>
                      <wps:bodyPr/>
                    </wps:wsp>
                  </a:graphicData>
                </a:graphic>
              </wp:anchor>
            </w:drawing>
          </mc:Choice>
          <mc:Fallback>
            <w:pict>
              <v:line id="Shape 193" o:spid="_x0000_s12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9.05pt,2.1pt" to="545.85pt,2.1pt" o:allowincell="f" strokecolor="#FFCB04" strokeweight="0.96pt"/>
            </w:pict>
          </mc:Fallback>
        </mc:AlternateContent>
        <mc:AlternateContent>
          <mc:Choice Requires="wps">
            <w:drawing>
              <wp:anchor simplePos="0" relativeHeight="251657728" behindDoc="1" locked="0" layoutInCell="0" allowOverlap="1">
                <wp:simplePos x="0" y="0"/>
                <wp:positionH relativeFrom="column">
                  <wp:posOffset>6709410</wp:posOffset>
                </wp:positionH>
                <wp:positionV relativeFrom="paragraph">
                  <wp:posOffset>989965</wp:posOffset>
                </wp:positionV>
                <wp:extent cx="0" cy="225425"/>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3pt,77.95pt" to="528.3pt,95.7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6706870</wp:posOffset>
                </wp:positionH>
                <wp:positionV relativeFrom="paragraph">
                  <wp:posOffset>993140</wp:posOffset>
                </wp:positionV>
                <wp:extent cx="225425" cy="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42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95" o:spid="_x0000_s12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1pt,78.2pt" to="545.85pt,78.2pt" o:allowincell="f" strokecolor="#231F20" strokeweight="0.48pt"/>
            </w:pict>
          </mc:Fallback>
        </mc:AlternateContent>
      </w:r>
    </w:p>
    <w:p>
      <w:pPr>
        <w:sectPr>
          <w:pgSz w:w="11900" w:h="16840" w:orient="portrait"/>
          <w:cols w:equalWidth="0" w:num="1">
            <w:col w:w="9480"/>
          </w:cols>
          <w:pgMar w:left="980" w:top="1440" w:right="1440" w:bottom="1440" w:gutter="0" w:footer="0" w:header="0"/>
          <w:type w:val="continuous"/>
        </w:sectPr>
      </w:pPr>
    </w:p>
    <w:bookmarkStart w:id="15" w:name="page16"/>
    <w:bookmarkEnd w:id="15"/>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228600</wp:posOffset>
                </wp:positionH>
                <wp:positionV relativeFrom="page">
                  <wp:posOffset>1905</wp:posOffset>
                </wp:positionV>
                <wp:extent cx="0" cy="23114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114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8pt,0.15pt" to="18pt,18.3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230505</wp:posOffset>
                </wp:positionV>
                <wp:extent cx="231775" cy="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1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pt,18.15pt" to="18.25pt,18.15pt" o:allowincell="f" strokecolor="#231F20" strokeweight="0.48pt">
                <w10:wrap anchorx="page" anchory="page"/>
              </v:line>
            </w:pict>
          </mc:Fallback>
        </mc:AlternateContent>
      </w:r>
    </w:p>
    <w:p>
      <w:pPr>
        <w:spacing w:after="0" w:line="234" w:lineRule="exact"/>
        <w:rPr>
          <w:sz w:val="20"/>
          <w:szCs w:val="20"/>
          <w:color w:val="auto"/>
        </w:rPr>
      </w:pPr>
    </w:p>
    <w:p>
      <w:pPr>
        <w:jc w:val="both"/>
        <w:ind w:left="2280"/>
        <w:spacing w:after="0"/>
        <w:rPr>
          <w:sz w:val="20"/>
          <w:szCs w:val="20"/>
          <w:color w:val="auto"/>
        </w:rPr>
      </w:pPr>
      <w:r>
        <w:rPr>
          <w:rFonts w:ascii="Times New Roman" w:cs="Times New Roman" w:eastAsia="Times New Roman" w:hAnsi="Times New Roman"/>
          <w:sz w:val="21"/>
          <w:szCs w:val="21"/>
          <w:color w:val="231F20"/>
        </w:rPr>
        <w:t>c in mol m</w:t>
      </w:r>
      <w:r>
        <w:rPr>
          <w:rFonts w:ascii="Times New Roman" w:cs="Times New Roman" w:eastAsia="Times New Roman" w:hAnsi="Times New Roman"/>
          <w:sz w:val="27"/>
          <w:szCs w:val="27"/>
          <w:color w:val="231F20"/>
          <w:vertAlign w:val="superscript"/>
        </w:rPr>
        <w:t>–3</w:t>
      </w:r>
      <w:r>
        <w:rPr>
          <w:rFonts w:ascii="Times New Roman" w:cs="Times New Roman" w:eastAsia="Times New Roman" w:hAnsi="Times New Roman"/>
          <w:sz w:val="21"/>
          <w:szCs w:val="21"/>
          <w:color w:val="231F20"/>
        </w:rPr>
        <w:t xml:space="preserve"> then the units of </w:t>
      </w:r>
      <w:r>
        <w:rPr>
          <w:rFonts w:ascii="Arial" w:cs="Arial" w:eastAsia="Arial" w:hAnsi="Arial"/>
          <w:sz w:val="21"/>
          <w:szCs w:val="21"/>
          <w:i w:val="1"/>
          <w:iCs w:val="1"/>
          <w:color w:val="231F20"/>
        </w:rPr>
        <w:t>Λ</w:t>
      </w:r>
      <w:r>
        <w:rPr>
          <w:rFonts w:ascii="Times New Roman" w:cs="Times New Roman" w:eastAsia="Times New Roman" w:hAnsi="Times New Roman"/>
          <w:sz w:val="27"/>
          <w:szCs w:val="27"/>
          <w:i w:val="1"/>
          <w:iCs w:val="1"/>
          <w:color w:val="231F20"/>
          <w:vertAlign w:val="subscript"/>
        </w:rPr>
        <w:t>m</w:t>
      </w:r>
      <w:r>
        <w:rPr>
          <w:rFonts w:ascii="Times New Roman" w:cs="Times New Roman" w:eastAsia="Times New Roman" w:hAnsi="Times New Roman"/>
          <w:sz w:val="21"/>
          <w:szCs w:val="21"/>
          <w:color w:val="231F20"/>
        </w:rPr>
        <w:t xml:space="preserve"> are in S 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It may be noted that:</w:t>
      </w:r>
    </w:p>
    <w:p>
      <w:pPr>
        <w:spacing w:after="0" w:line="226" w:lineRule="exact"/>
        <w:rPr>
          <w:sz w:val="20"/>
          <w:szCs w:val="20"/>
          <w:color w:val="auto"/>
        </w:rPr>
      </w:pPr>
    </w:p>
    <w:p>
      <w:pPr>
        <w:ind w:left="2640"/>
        <w:spacing w:after="0"/>
        <w:rPr>
          <w:sz w:val="20"/>
          <w:szCs w:val="20"/>
          <w:color w:val="auto"/>
        </w:rPr>
      </w:pPr>
      <w:r>
        <w:rPr>
          <w:rFonts w:ascii="Times New Roman" w:cs="Times New Roman" w:eastAsia="Times New Roman" w:hAnsi="Times New Roman"/>
          <w:sz w:val="21"/>
          <w:szCs w:val="21"/>
          <w:color w:val="231F20"/>
        </w:rPr>
        <w:t>1 mol m</w:t>
      </w:r>
      <w:r>
        <w:rPr>
          <w:rFonts w:ascii="Times New Roman" w:cs="Times New Roman" w:eastAsia="Times New Roman" w:hAnsi="Times New Roman"/>
          <w:sz w:val="27"/>
          <w:szCs w:val="27"/>
          <w:color w:val="231F20"/>
          <w:vertAlign w:val="superscript"/>
        </w:rPr>
        <w:t>–3</w:t>
      </w:r>
      <w:r>
        <w:rPr>
          <w:rFonts w:ascii="Times New Roman" w:cs="Times New Roman" w:eastAsia="Times New Roman" w:hAnsi="Times New Roman"/>
          <w:sz w:val="21"/>
          <w:szCs w:val="21"/>
          <w:color w:val="231F20"/>
        </w:rPr>
        <w:t xml:space="preserve"> = 1000(L/m</w:t>
      </w:r>
      <w:r>
        <w:rPr>
          <w:rFonts w:ascii="Times New Roman" w:cs="Times New Roman" w:eastAsia="Times New Roman" w:hAnsi="Times New Roman"/>
          <w:sz w:val="27"/>
          <w:szCs w:val="27"/>
          <w:color w:val="231F20"/>
          <w:vertAlign w:val="superscript"/>
        </w:rPr>
        <w:t>3</w:t>
      </w:r>
      <w:r>
        <w:rPr>
          <w:rFonts w:ascii="Times New Roman" w:cs="Times New Roman" w:eastAsia="Times New Roman" w:hAnsi="Times New Roman"/>
          <w:sz w:val="21"/>
          <w:szCs w:val="21"/>
          <w:color w:val="231F20"/>
        </w:rPr>
        <w:t>) × molarity (mol/L), and hence</w:t>
      </w:r>
    </w:p>
    <w:p>
      <w:pPr>
        <w:spacing w:after="0" w:line="38" w:lineRule="exact"/>
        <w:rPr>
          <w:sz w:val="20"/>
          <w:szCs w:val="20"/>
          <w:color w:val="auto"/>
        </w:rPr>
      </w:pPr>
    </w:p>
    <w:p>
      <w:pPr>
        <w:ind w:left="5640"/>
        <w:spacing w:after="0"/>
        <w:tabs>
          <w:tab w:leader="none" w:pos="5820" w:val="left"/>
        </w:tabs>
        <w:rPr>
          <w:sz w:val="20"/>
          <w:szCs w:val="20"/>
          <w:color w:val="auto"/>
        </w:rPr>
      </w:pPr>
      <w:r>
        <w:rPr>
          <w:rFonts w:ascii="Arial" w:cs="Arial" w:eastAsia="Arial" w:hAnsi="Arial"/>
          <w:sz w:val="21"/>
          <w:szCs w:val="21"/>
          <w:i w:val="1"/>
          <w:iCs w:val="1"/>
          <w:color w:val="231F20"/>
        </w:rPr>
        <w:t>κ</w:t>
      </w:r>
      <w:r>
        <w:rPr>
          <w:sz w:val="20"/>
          <w:szCs w:val="20"/>
          <w:color w:val="auto"/>
        </w:rPr>
        <w:tab/>
      </w:r>
      <w:r>
        <w:rPr>
          <w:rFonts w:ascii="Times New Roman" w:cs="Times New Roman" w:eastAsia="Times New Roman" w:hAnsi="Times New Roman"/>
          <w:sz w:val="21"/>
          <w:szCs w:val="21"/>
          <w:color w:val="231F20"/>
        </w:rPr>
        <w:t>(S m</w:t>
      </w:r>
      <w:r>
        <w:rPr>
          <w:rFonts w:ascii="Arial" w:cs="Arial" w:eastAsia="Arial" w:hAnsi="Arial"/>
          <w:sz w:val="24"/>
          <w:szCs w:val="24"/>
          <w:color w:val="231F20"/>
          <w:vertAlign w:val="superscript"/>
        </w:rPr>
        <w:t>−</w:t>
      </w:r>
      <w:r>
        <w:rPr>
          <w:rFonts w:ascii="Times New Roman" w:cs="Times New Roman" w:eastAsia="Times New Roman" w:hAnsi="Times New Roman"/>
          <w:sz w:val="24"/>
          <w:szCs w:val="24"/>
          <w:color w:val="231F20"/>
          <w:vertAlign w:val="superscript"/>
        </w:rPr>
        <w:t>1</w:t>
      </w:r>
      <w:r>
        <w:rPr>
          <w:rFonts w:ascii="Times New Roman" w:cs="Times New Roman" w:eastAsia="Times New Roman" w:hAnsi="Times New Roman"/>
          <w:sz w:val="21"/>
          <w:szCs w:val="21"/>
          <w:color w:val="231F20"/>
        </w:rPr>
        <w:t xml:space="preserve"> )</w:t>
      </w:r>
    </w:p>
    <w:p>
      <w:pPr>
        <w:ind w:left="2640"/>
        <w:spacing w:after="0"/>
        <w:tabs>
          <w:tab w:leader="none" w:pos="4480" w:val="left"/>
        </w:tabs>
        <w:rPr>
          <w:sz w:val="20"/>
          <w:szCs w:val="20"/>
          <w:color w:val="auto"/>
        </w:rPr>
      </w:pPr>
      <w:r>
        <w:rPr>
          <w:rFonts w:ascii="Arial" w:cs="Arial" w:eastAsia="Arial" w:hAnsi="Arial"/>
          <w:sz w:val="42"/>
          <w:szCs w:val="42"/>
          <w:i w:val="1"/>
          <w:iCs w:val="1"/>
          <w:color w:val="231F20"/>
          <w:vertAlign w:val="superscript"/>
        </w:rPr>
        <w:t>Λ</w:t>
      </w:r>
      <w:r>
        <w:rPr>
          <w:rFonts w:ascii="Times New Roman" w:cs="Times New Roman" w:eastAsia="Times New Roman" w:hAnsi="Times New Roman"/>
          <w:sz w:val="14"/>
          <w:szCs w:val="14"/>
          <w:i w:val="1"/>
          <w:iCs w:val="1"/>
          <w:color w:val="231F20"/>
        </w:rPr>
        <w:t>m</w:t>
      </w:r>
      <w:r>
        <w:rPr>
          <w:rFonts w:ascii="Times New Roman" w:cs="Times New Roman" w:eastAsia="Times New Roman" w:hAnsi="Times New Roman"/>
          <w:sz w:val="42"/>
          <w:szCs w:val="42"/>
          <w:color w:val="231F20"/>
          <w:vertAlign w:val="superscript"/>
        </w:rPr>
        <w:t>(S 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14"/>
          <w:szCs w:val="14"/>
          <w:i w:val="1"/>
          <w:iCs w:val="1"/>
          <w:color w:val="231F20"/>
        </w:rPr>
        <w:t xml:space="preserve"> </w:t>
      </w:r>
      <w:r>
        <w:rPr>
          <w:rFonts w:ascii="Times New Roman" w:cs="Times New Roman" w:eastAsia="Times New Roman" w:hAnsi="Times New Roman"/>
          <w:sz w:val="42"/>
          <w:szCs w:val="42"/>
          <w:color w:val="231F20"/>
          <w:vertAlign w:val="superscript"/>
        </w:rPr>
        <w:t>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42"/>
          <w:szCs w:val="42"/>
          <w:color w:val="231F20"/>
          <w:vertAlign w:val="superscript"/>
        </w:rPr>
        <w:t>) =</w:t>
      </w:r>
      <w:r>
        <w:rPr>
          <w:sz w:val="20"/>
          <w:szCs w:val="20"/>
          <w:color w:val="auto"/>
        </w:rPr>
        <w:tab/>
      </w:r>
      <w:r>
        <w:rPr>
          <w:rFonts w:ascii="Times New Roman" w:cs="Times New Roman" w:eastAsia="Times New Roman" w:hAnsi="Times New Roman"/>
          <w:sz w:val="33"/>
          <w:szCs w:val="33"/>
          <w:color w:val="231F20"/>
          <w:vertAlign w:val="subscript"/>
        </w:rPr>
        <w:t>1000 L m</w:t>
      </w:r>
      <w:r>
        <w:rPr>
          <w:rFonts w:ascii="Arial" w:cs="Arial" w:eastAsia="Arial" w:hAnsi="Arial"/>
          <w:sz w:val="20"/>
          <w:szCs w:val="20"/>
          <w:color w:val="231F20"/>
          <w:vertAlign w:val="superscript"/>
        </w:rPr>
        <w:t>−</w:t>
      </w:r>
      <w:r>
        <w:rPr>
          <w:rFonts w:ascii="Times New Roman" w:cs="Times New Roman" w:eastAsia="Times New Roman" w:hAnsi="Times New Roman"/>
          <w:sz w:val="33"/>
          <w:szCs w:val="33"/>
          <w:color w:val="231F20"/>
        </w:rPr>
        <w:t xml:space="preserve"> </w:t>
      </w:r>
      <w:r>
        <w:rPr>
          <w:rFonts w:ascii="Times New Roman" w:cs="Times New Roman" w:eastAsia="Times New Roman" w:hAnsi="Times New Roman"/>
          <w:sz w:val="20"/>
          <w:szCs w:val="20"/>
          <w:color w:val="231F20"/>
          <w:vertAlign w:val="superscript"/>
        </w:rPr>
        <w:t>3</w:t>
      </w:r>
      <w:r>
        <w:rPr>
          <w:rFonts w:ascii="Times New Roman" w:cs="Times New Roman" w:eastAsia="Times New Roman" w:hAnsi="Times New Roman"/>
          <w:sz w:val="33"/>
          <w:szCs w:val="33"/>
          <w:color w:val="231F20"/>
        </w:rPr>
        <w:t xml:space="preserve">  </w:t>
      </w:r>
      <w:r>
        <w:rPr>
          <w:rFonts w:ascii="Times New Roman" w:cs="Times New Roman" w:eastAsia="Times New Roman" w:hAnsi="Times New Roman"/>
          <w:sz w:val="33"/>
          <w:szCs w:val="33"/>
          <w:color w:val="231F20"/>
          <w:vertAlign w:val="subscript"/>
        </w:rPr>
        <w:t>× molarity (mol L</w:t>
      </w:r>
      <w:r>
        <w:rPr>
          <w:rFonts w:ascii="Arial" w:cs="Arial" w:eastAsia="Arial" w:hAnsi="Arial"/>
          <w:sz w:val="20"/>
          <w:szCs w:val="20"/>
          <w:color w:val="231F20"/>
          <w:vertAlign w:val="superscript"/>
        </w:rPr>
        <w:t>−</w:t>
      </w:r>
      <w:r>
        <w:rPr>
          <w:rFonts w:ascii="Times New Roman" w:cs="Times New Roman" w:eastAsia="Times New Roman" w:hAnsi="Times New Roman"/>
          <w:sz w:val="20"/>
          <w:szCs w:val="20"/>
          <w:color w:val="231F20"/>
          <w:vertAlign w:val="superscript"/>
        </w:rPr>
        <w:t>1</w:t>
      </w:r>
      <w:r>
        <w:rPr>
          <w:rFonts w:ascii="Times New Roman" w:cs="Times New Roman" w:eastAsia="Times New Roman" w:hAnsi="Times New Roman"/>
          <w:sz w:val="33"/>
          <w:szCs w:val="33"/>
          <w:color w:val="231F20"/>
        </w:rPr>
        <w:t xml:space="preserve"> </w:t>
      </w:r>
      <w:r>
        <w:rPr>
          <w:rFonts w:ascii="Times New Roman" w:cs="Times New Roman" w:eastAsia="Times New Roman" w:hAnsi="Times New Roman"/>
          <w:sz w:val="33"/>
          <w:szCs w:val="33"/>
          <w:color w:val="231F20"/>
          <w:vertAlign w:val="subscript"/>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2862580</wp:posOffset>
            </wp:positionH>
            <wp:positionV relativeFrom="paragraph">
              <wp:posOffset>-234315</wp:posOffset>
            </wp:positionV>
            <wp:extent cx="2005330" cy="635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2">
                      <a:extLst>
                        <a:ext uri="{28A0092B-C50C-407E-A947-70E740481C1C}"/>
                      </a:extLst>
                    </a:blip>
                    <a:srcRect/>
                    <a:stretch>
                      <a:fillRect/>
                    </a:stretch>
                  </pic:blipFill>
                  <pic:spPr bwMode="auto">
                    <a:xfrm>
                      <a:off x="0" y="0"/>
                      <a:ext cx="2005330" cy="6350"/>
                    </a:xfrm>
                    <a:prstGeom prst="rect">
                      <a:avLst/>
                    </a:prstGeom>
                    <a:noFill/>
                  </pic:spPr>
                </pic:pic>
              </a:graphicData>
            </a:graphic>
          </wp:anchor>
        </w:drawing>
      </w:r>
    </w:p>
    <w:p>
      <w:pPr>
        <w:jc w:val="both"/>
        <w:ind w:left="2280" w:firstLine="360"/>
        <w:spacing w:after="0"/>
        <w:rPr>
          <w:sz w:val="20"/>
          <w:szCs w:val="20"/>
          <w:color w:val="auto"/>
        </w:rPr>
      </w:pPr>
      <w:r>
        <w:rPr>
          <w:rFonts w:ascii="Times New Roman" w:cs="Times New Roman" w:eastAsia="Times New Roman" w:hAnsi="Times New Roman"/>
          <w:sz w:val="21"/>
          <w:szCs w:val="21"/>
          <w:color w:val="231F20"/>
        </w:rPr>
        <w:t>If we use S cm</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as the units for </w:t>
      </w:r>
      <w:r>
        <w:rPr>
          <w:rFonts w:ascii="Arial" w:cs="Arial" w:eastAsia="Arial" w:hAnsi="Arial"/>
          <w:sz w:val="21"/>
          <w:szCs w:val="21"/>
          <w:color w:val="231F20"/>
        </w:rPr>
        <w:t>κ</w:t>
      </w:r>
      <w:r>
        <w:rPr>
          <w:rFonts w:ascii="Times New Roman" w:cs="Times New Roman" w:eastAsia="Times New Roman" w:hAnsi="Times New Roman"/>
          <w:sz w:val="21"/>
          <w:szCs w:val="21"/>
          <w:color w:val="231F20"/>
        </w:rPr>
        <w:t xml:space="preserve"> and mol cm</w:t>
      </w:r>
      <w:r>
        <w:rPr>
          <w:rFonts w:ascii="Times New Roman" w:cs="Times New Roman" w:eastAsia="Times New Roman" w:hAnsi="Times New Roman"/>
          <w:sz w:val="27"/>
          <w:szCs w:val="27"/>
          <w:color w:val="231F20"/>
          <w:vertAlign w:val="superscript"/>
        </w:rPr>
        <w:t>–3</w:t>
      </w:r>
      <w:r>
        <w:rPr>
          <w:rFonts w:ascii="Times New Roman" w:cs="Times New Roman" w:eastAsia="Times New Roman" w:hAnsi="Times New Roman"/>
          <w:sz w:val="21"/>
          <w:szCs w:val="21"/>
          <w:color w:val="231F20"/>
        </w:rPr>
        <w:t xml:space="preserve">, the units of concentration, then the units for </w:t>
      </w:r>
      <w:r>
        <w:rPr>
          <w:rFonts w:ascii="Times New Roman" w:cs="Times New Roman" w:eastAsia="Times New Roman" w:hAnsi="Times New Roman"/>
          <w:sz w:val="21"/>
          <w:szCs w:val="21"/>
          <w:i w:val="1"/>
          <w:iCs w:val="1"/>
          <w:color w:val="231F20"/>
        </w:rPr>
        <w:t>Ë</w:t>
      </w:r>
      <w:r>
        <w:rPr>
          <w:rFonts w:ascii="Times New Roman" w:cs="Times New Roman" w:eastAsia="Times New Roman" w:hAnsi="Times New Roman"/>
          <w:sz w:val="27"/>
          <w:szCs w:val="27"/>
          <w:i w:val="1"/>
          <w:iCs w:val="1"/>
          <w:color w:val="231F20"/>
          <w:vertAlign w:val="subscript"/>
        </w:rPr>
        <w:t>m</w:t>
      </w:r>
      <w:r>
        <w:rPr>
          <w:rFonts w:ascii="Times New Roman" w:cs="Times New Roman" w:eastAsia="Times New Roman" w:hAnsi="Times New Roman"/>
          <w:sz w:val="21"/>
          <w:szCs w:val="21"/>
          <w:color w:val="231F20"/>
        </w:rPr>
        <w:t xml:space="preserve"> are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It can be calculated by using the equation:</w:t>
      </w:r>
    </w:p>
    <w:p>
      <w:pPr>
        <w:spacing w:after="0" w:line="147" w:lineRule="exact"/>
        <w:rPr>
          <w:sz w:val="20"/>
          <w:szCs w:val="20"/>
          <w:color w:val="auto"/>
        </w:rPr>
      </w:pPr>
    </w:p>
    <w:p>
      <w:pPr>
        <w:ind w:left="4020"/>
        <w:spacing w:after="0"/>
        <w:rPr>
          <w:sz w:val="20"/>
          <w:szCs w:val="20"/>
          <w:color w:val="auto"/>
        </w:rPr>
      </w:pPr>
      <w:r>
        <w:rPr>
          <w:rFonts w:ascii="Courier New" w:cs="Courier New" w:eastAsia="Courier New" w:hAnsi="Courier New"/>
          <w:sz w:val="39"/>
          <w:szCs w:val="39"/>
          <w:i w:val="1"/>
          <w:iCs w:val="1"/>
          <w:color w:val="231F20"/>
          <w:vertAlign w:val="subscript"/>
        </w:rPr>
        <w:t>L</w:t>
      </w:r>
      <w:r>
        <w:rPr>
          <w:rFonts w:ascii="Times New Roman" w:cs="Times New Roman" w:eastAsia="Times New Roman" w:hAnsi="Times New Roman"/>
          <w:sz w:val="23"/>
          <w:szCs w:val="23"/>
          <w:i w:val="1"/>
          <w:iCs w:val="1"/>
          <w:color w:val="231F20"/>
          <w:vertAlign w:val="subscript"/>
        </w:rPr>
        <w:t>m</w:t>
      </w:r>
      <w:r>
        <w:rPr>
          <w:rFonts w:ascii="Times New Roman" w:cs="Times New Roman" w:eastAsia="Times New Roman" w:hAnsi="Times New Roman"/>
          <w:sz w:val="12"/>
          <w:szCs w:val="12"/>
          <w:color w:val="231F20"/>
        </w:rPr>
        <w:t xml:space="preserve"> </w:t>
      </w:r>
      <w:r>
        <w:rPr>
          <w:rFonts w:ascii="Times New Roman" w:cs="Times New Roman" w:eastAsia="Times New Roman" w:hAnsi="Times New Roman"/>
          <w:sz w:val="39"/>
          <w:szCs w:val="39"/>
          <w:color w:val="231F20"/>
          <w:vertAlign w:val="subscript"/>
        </w:rPr>
        <w:t>(S cm</w:t>
      </w:r>
      <w:r>
        <w:rPr>
          <w:rFonts w:ascii="Times New Roman" w:cs="Times New Roman" w:eastAsia="Times New Roman" w:hAnsi="Times New Roman"/>
          <w:sz w:val="12"/>
          <w:szCs w:val="12"/>
          <w:color w:val="231F20"/>
        </w:rPr>
        <w:t xml:space="preserve"> 2 </w:t>
      </w:r>
      <w:r>
        <w:rPr>
          <w:rFonts w:ascii="Times New Roman" w:cs="Times New Roman" w:eastAsia="Times New Roman" w:hAnsi="Times New Roman"/>
          <w:sz w:val="39"/>
          <w:szCs w:val="39"/>
          <w:color w:val="231F20"/>
          <w:vertAlign w:val="subscript"/>
        </w:rPr>
        <w:t>mol</w:t>
      </w:r>
      <w:r>
        <w:rPr>
          <w:rFonts w:ascii="Times New Roman" w:cs="Times New Roman" w:eastAsia="Times New Roman" w:hAnsi="Times New Roman"/>
          <w:sz w:val="12"/>
          <w:szCs w:val="12"/>
          <w:color w:val="231F20"/>
        </w:rPr>
        <w:t xml:space="preserve"> </w:t>
      </w:r>
      <w:r>
        <w:rPr>
          <w:rFonts w:ascii="Arial" w:cs="Arial" w:eastAsia="Arial" w:hAnsi="Arial"/>
          <w:sz w:val="12"/>
          <w:szCs w:val="12"/>
          <w:color w:val="231F20"/>
        </w:rPr>
        <w:t>−</w:t>
      </w:r>
      <w:r>
        <w:rPr>
          <w:rFonts w:ascii="Times New Roman" w:cs="Times New Roman" w:eastAsia="Times New Roman" w:hAnsi="Times New Roman"/>
          <w:sz w:val="12"/>
          <w:szCs w:val="12"/>
          <w:color w:val="231F20"/>
        </w:rPr>
        <w:t xml:space="preserve">1 </w:t>
      </w:r>
      <w:r>
        <w:rPr>
          <w:rFonts w:ascii="Times New Roman" w:cs="Times New Roman" w:eastAsia="Times New Roman" w:hAnsi="Times New Roman"/>
          <w:sz w:val="39"/>
          <w:szCs w:val="39"/>
          <w:color w:val="231F20"/>
          <w:vertAlign w:val="subscript"/>
        </w:rPr>
        <w:t>)</w:t>
      </w:r>
      <w:r>
        <w:rPr>
          <w:rFonts w:ascii="Times New Roman" w:cs="Times New Roman" w:eastAsia="Times New Roman" w:hAnsi="Times New Roman"/>
          <w:sz w:val="12"/>
          <w:szCs w:val="12"/>
          <w:color w:val="231F20"/>
        </w:rPr>
        <w:t xml:space="preserve"> </w:t>
      </w:r>
      <w:r>
        <w:rPr>
          <w:rFonts w:ascii="Arial" w:cs="Arial" w:eastAsia="Arial" w:hAnsi="Arial"/>
          <w:sz w:val="39"/>
          <w:szCs w:val="39"/>
          <w:color w:val="231F20"/>
          <w:vertAlign w:val="subscript"/>
        </w:rPr>
        <w:t>=</w:t>
      </w:r>
      <w:r>
        <w:rPr>
          <w:rFonts w:ascii="Times New Roman" w:cs="Times New Roman" w:eastAsia="Times New Roman" w:hAnsi="Times New Roman"/>
          <w:sz w:val="12"/>
          <w:szCs w:val="12"/>
          <w:color w:val="231F20"/>
        </w:rPr>
        <w:t xml:space="preserve">  </w:t>
      </w:r>
      <w:r>
        <w:rPr>
          <w:rFonts w:ascii="Arial" w:cs="Arial" w:eastAsia="Arial" w:hAnsi="Arial"/>
          <w:sz w:val="19"/>
          <w:szCs w:val="19"/>
          <w:u w:val="single" w:color="auto"/>
          <w:color w:val="231F20"/>
        </w:rPr>
        <w:t>κ</w:t>
      </w:r>
      <w:r>
        <w:rPr>
          <w:rFonts w:ascii="Times New Roman" w:cs="Times New Roman" w:eastAsia="Times New Roman" w:hAnsi="Times New Roman"/>
          <w:sz w:val="12"/>
          <w:szCs w:val="12"/>
          <w:color w:val="231F20"/>
        </w:rPr>
        <w:t xml:space="preserve"> </w:t>
      </w:r>
      <w:r>
        <w:rPr>
          <w:rFonts w:ascii="Times New Roman" w:cs="Times New Roman" w:eastAsia="Times New Roman" w:hAnsi="Times New Roman"/>
          <w:sz w:val="39"/>
          <w:szCs w:val="39"/>
          <w:u w:val="single" w:color="auto"/>
          <w:color w:val="231F20"/>
          <w:vertAlign w:val="superscript"/>
        </w:rPr>
        <w:t>(Scm</w:t>
      </w:r>
      <w:r>
        <w:rPr>
          <w:rFonts w:ascii="Arial" w:cs="Arial" w:eastAsia="Arial" w:hAnsi="Arial"/>
          <w:sz w:val="23"/>
          <w:szCs w:val="23"/>
          <w:u w:val="single" w:color="auto"/>
          <w:color w:val="231F20"/>
          <w:vertAlign w:val="superscript"/>
        </w:rPr>
        <w:t>−</w:t>
      </w:r>
      <w:r>
        <w:rPr>
          <w:rFonts w:ascii="Times New Roman" w:cs="Times New Roman" w:eastAsia="Times New Roman" w:hAnsi="Times New Roman"/>
          <w:sz w:val="23"/>
          <w:szCs w:val="23"/>
          <w:u w:val="single" w:color="auto"/>
          <w:color w:val="231F20"/>
          <w:vertAlign w:val="superscript"/>
        </w:rPr>
        <w:t>1</w:t>
      </w:r>
      <w:r>
        <w:rPr>
          <w:rFonts w:ascii="Times New Roman" w:cs="Times New Roman" w:eastAsia="Times New Roman" w:hAnsi="Times New Roman"/>
          <w:sz w:val="12"/>
          <w:szCs w:val="12"/>
          <w:color w:val="231F20"/>
        </w:rPr>
        <w:t xml:space="preserve"> </w:t>
      </w:r>
      <w:r>
        <w:rPr>
          <w:rFonts w:ascii="Times New Roman" w:cs="Times New Roman" w:eastAsia="Times New Roman" w:hAnsi="Times New Roman"/>
          <w:sz w:val="39"/>
          <w:szCs w:val="39"/>
          <w:u w:val="single" w:color="auto"/>
          <w:color w:val="231F20"/>
          <w:vertAlign w:val="superscript"/>
        </w:rPr>
        <w:t>)</w:t>
      </w:r>
      <w:r>
        <w:rPr>
          <w:rFonts w:ascii="Times New Roman" w:cs="Times New Roman" w:eastAsia="Times New Roman" w:hAnsi="Times New Roman"/>
          <w:sz w:val="12"/>
          <w:szCs w:val="12"/>
          <w:color w:val="231F20"/>
        </w:rPr>
        <w:t xml:space="preserve"> </w:t>
      </w:r>
      <w:r>
        <w:rPr>
          <w:rFonts w:ascii="Arial" w:cs="Arial" w:eastAsia="Arial" w:hAnsi="Arial"/>
          <w:sz w:val="19"/>
          <w:szCs w:val="19"/>
          <w:u w:val="single" w:color="auto"/>
          <w:color w:val="231F20"/>
        </w:rPr>
        <w:t>×</w:t>
      </w:r>
      <w:r>
        <w:rPr>
          <w:rFonts w:ascii="Times New Roman" w:cs="Times New Roman" w:eastAsia="Times New Roman" w:hAnsi="Times New Roman"/>
          <w:sz w:val="12"/>
          <w:szCs w:val="12"/>
          <w:color w:val="231F20"/>
        </w:rPr>
        <w:t xml:space="preserve"> </w:t>
      </w:r>
      <w:r>
        <w:rPr>
          <w:rFonts w:ascii="Times New Roman" w:cs="Times New Roman" w:eastAsia="Times New Roman" w:hAnsi="Times New Roman"/>
          <w:sz w:val="39"/>
          <w:szCs w:val="39"/>
          <w:u w:val="single" w:color="auto"/>
          <w:color w:val="231F20"/>
          <w:vertAlign w:val="superscript"/>
        </w:rPr>
        <w:t>1000(cm</w:t>
      </w:r>
      <w:r>
        <w:rPr>
          <w:rFonts w:ascii="Times New Roman" w:cs="Times New Roman" w:eastAsia="Times New Roman" w:hAnsi="Times New Roman"/>
          <w:sz w:val="23"/>
          <w:szCs w:val="23"/>
          <w:u w:val="single" w:color="auto"/>
          <w:color w:val="231F20"/>
          <w:vertAlign w:val="superscript"/>
        </w:rPr>
        <w:t>3</w:t>
      </w:r>
      <w:r>
        <w:rPr>
          <w:rFonts w:ascii="Times New Roman" w:cs="Times New Roman" w:eastAsia="Times New Roman" w:hAnsi="Times New Roman"/>
          <w:sz w:val="39"/>
          <w:szCs w:val="39"/>
          <w:u w:val="single" w:color="auto"/>
          <w:color w:val="231F20"/>
          <w:vertAlign w:val="superscript"/>
        </w:rPr>
        <w:t>/L)</w:t>
      </w:r>
    </w:p>
    <w:p>
      <w:pPr>
        <w:ind w:left="6140"/>
        <w:spacing w:after="0" w:line="228" w:lineRule="auto"/>
        <w:rPr>
          <w:sz w:val="20"/>
          <w:szCs w:val="20"/>
          <w:color w:val="auto"/>
        </w:rPr>
      </w:pPr>
      <w:r>
        <w:rPr>
          <w:rFonts w:ascii="Times New Roman" w:cs="Times New Roman" w:eastAsia="Times New Roman" w:hAnsi="Times New Roman"/>
          <w:sz w:val="20"/>
          <w:szCs w:val="20"/>
          <w:color w:val="231F20"/>
        </w:rPr>
        <w:t>molarity (mol/L)</w:t>
      </w:r>
    </w:p>
    <w:p>
      <w:pPr>
        <w:spacing w:after="0" w:line="134" w:lineRule="exact"/>
        <w:rPr>
          <w:sz w:val="20"/>
          <w:szCs w:val="20"/>
          <w:color w:val="auto"/>
        </w:rPr>
      </w:pPr>
    </w:p>
    <w:p>
      <w:pPr>
        <w:ind w:left="2280" w:firstLine="360"/>
        <w:spacing w:after="0" w:line="250" w:lineRule="auto"/>
        <w:rPr>
          <w:sz w:val="20"/>
          <w:szCs w:val="20"/>
          <w:color w:val="auto"/>
        </w:rPr>
      </w:pPr>
      <w:r>
        <w:rPr>
          <w:rFonts w:ascii="Times New Roman" w:cs="Times New Roman" w:eastAsia="Times New Roman" w:hAnsi="Times New Roman"/>
          <w:sz w:val="21"/>
          <w:szCs w:val="21"/>
          <w:color w:val="231F20"/>
        </w:rPr>
        <w:t>Both type of units are used in literature and are related to each other by the equations:</w:t>
      </w:r>
    </w:p>
    <w:p>
      <w:pPr>
        <w:spacing w:after="0" w:line="8" w:lineRule="exact"/>
        <w:rPr>
          <w:sz w:val="20"/>
          <w:szCs w:val="20"/>
          <w:color w:val="auto"/>
        </w:rPr>
      </w:pPr>
    </w:p>
    <w:p>
      <w:pPr>
        <w:ind w:left="2640"/>
        <w:spacing w:after="0"/>
        <w:rPr>
          <w:sz w:val="20"/>
          <w:szCs w:val="20"/>
          <w:color w:val="auto"/>
        </w:rPr>
      </w:pPr>
      <w:r>
        <w:rPr>
          <w:rFonts w:ascii="Times New Roman" w:cs="Times New Roman" w:eastAsia="Times New Roman" w:hAnsi="Times New Roman"/>
          <w:sz w:val="21"/>
          <w:szCs w:val="21"/>
          <w:color w:val="231F20"/>
        </w:rPr>
        <w:t>1 S 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 10</w:t>
      </w:r>
      <w:r>
        <w:rPr>
          <w:rFonts w:ascii="Times New Roman" w:cs="Times New Roman" w:eastAsia="Times New Roman" w:hAnsi="Times New Roman"/>
          <w:sz w:val="27"/>
          <w:szCs w:val="27"/>
          <w:color w:val="231F20"/>
          <w:vertAlign w:val="superscript"/>
        </w:rPr>
        <w:t>4</w:t>
      </w:r>
      <w:r>
        <w:rPr>
          <w:rFonts w:ascii="Times New Roman" w:cs="Times New Roman" w:eastAsia="Times New Roman" w:hAnsi="Times New Roman"/>
          <w:sz w:val="21"/>
          <w:szCs w:val="21"/>
          <w:color w:val="231F20"/>
        </w:rPr>
        <w:t xml:space="preserve">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or</w:t>
      </w:r>
    </w:p>
    <w:p>
      <w:pPr>
        <w:ind w:left="2640"/>
        <w:spacing w:after="0" w:line="226" w:lineRule="auto"/>
        <w:rPr>
          <w:sz w:val="20"/>
          <w:szCs w:val="20"/>
          <w:color w:val="auto"/>
        </w:rPr>
      </w:pPr>
      <w:r>
        <w:rPr>
          <w:rFonts w:ascii="Times New Roman" w:cs="Times New Roman" w:eastAsia="Times New Roman" w:hAnsi="Times New Roman"/>
          <w:sz w:val="21"/>
          <w:szCs w:val="21"/>
          <w:color w:val="231F20"/>
        </w:rPr>
        <w:t>1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=10</w:t>
      </w:r>
      <w:r>
        <w:rPr>
          <w:rFonts w:ascii="Times New Roman" w:cs="Times New Roman" w:eastAsia="Times New Roman" w:hAnsi="Times New Roman"/>
          <w:sz w:val="27"/>
          <w:szCs w:val="27"/>
          <w:color w:val="231F20"/>
          <w:vertAlign w:val="superscript"/>
        </w:rPr>
        <w:t>–4</w:t>
      </w:r>
      <w:r>
        <w:rPr>
          <w:rFonts w:ascii="Times New Roman" w:cs="Times New Roman" w:eastAsia="Times New Roman" w:hAnsi="Times New Roman"/>
          <w:sz w:val="21"/>
          <w:szCs w:val="21"/>
          <w:color w:val="231F20"/>
        </w:rPr>
        <w:t xml:space="preserve">  S 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wp:posOffset>
            </wp:positionH>
            <wp:positionV relativeFrom="paragraph">
              <wp:posOffset>325120</wp:posOffset>
            </wp:positionV>
            <wp:extent cx="6010910" cy="497078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3">
                      <a:extLst>
                        <a:ext uri="{28A0092B-C50C-407E-A947-70E740481C1C}"/>
                      </a:extLst>
                    </a:blip>
                    <a:srcRect/>
                    <a:stretch>
                      <a:fillRect/>
                    </a:stretch>
                  </pic:blipFill>
                  <pic:spPr bwMode="auto">
                    <a:xfrm>
                      <a:off x="0" y="0"/>
                      <a:ext cx="6010910" cy="49707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both"/>
        <w:ind w:left="740" w:right="360" w:hanging="21"/>
        <w:spacing w:after="0" w:line="213" w:lineRule="auto"/>
        <w:rPr>
          <w:sz w:val="20"/>
          <w:szCs w:val="20"/>
          <w:color w:val="auto"/>
        </w:rPr>
      </w:pPr>
      <w:r>
        <w:rPr>
          <w:rFonts w:ascii="Times New Roman" w:cs="Times New Roman" w:eastAsia="Times New Roman" w:hAnsi="Times New Roman"/>
          <w:sz w:val="26"/>
          <w:szCs w:val="26"/>
          <w:color w:val="00ADEF"/>
        </w:rPr>
        <w:t xml:space="preserve">Example 3.4 </w:t>
      </w:r>
      <w:r>
        <w:rPr>
          <w:rFonts w:ascii="Times New Roman" w:cs="Times New Roman" w:eastAsia="Times New Roman" w:hAnsi="Times New Roman"/>
          <w:sz w:val="21"/>
          <w:szCs w:val="21"/>
          <w:color w:val="231F20"/>
        </w:rPr>
        <w:t>Resistance of a conductivity cell filled with 0.1 mol L</w:t>
      </w:r>
      <w:r>
        <w:rPr>
          <w:rFonts w:ascii="Times New Roman" w:cs="Times New Roman" w:eastAsia="Times New Roman" w:hAnsi="Times New Roman"/>
          <w:sz w:val="26"/>
          <w:szCs w:val="26"/>
          <w:color w:val="231F20"/>
          <w:vertAlign w:val="superscript"/>
        </w:rPr>
        <w:t>–1</w:t>
      </w:r>
      <w:r>
        <w:rPr>
          <w:rFonts w:ascii="Times New Roman" w:cs="Times New Roman" w:eastAsia="Times New Roman" w:hAnsi="Times New Roman"/>
          <w:sz w:val="26"/>
          <w:szCs w:val="26"/>
          <w:color w:val="00ADEF"/>
        </w:rPr>
        <w:t xml:space="preserve"> </w:t>
      </w:r>
      <w:r>
        <w:rPr>
          <w:rFonts w:ascii="Times New Roman" w:cs="Times New Roman" w:eastAsia="Times New Roman" w:hAnsi="Times New Roman"/>
          <w:sz w:val="21"/>
          <w:szCs w:val="21"/>
          <w:color w:val="231F20"/>
        </w:rPr>
        <w:t>KCl solution</w:t>
      </w:r>
      <w:r>
        <w:rPr>
          <w:rFonts w:ascii="Times New Roman" w:cs="Times New Roman" w:eastAsia="Times New Roman" w:hAnsi="Times New Roman"/>
          <w:sz w:val="26"/>
          <w:szCs w:val="26"/>
          <w:color w:val="00ADEF"/>
        </w:rPr>
        <w:t xml:space="preserve"> </w:t>
      </w:r>
      <w:r>
        <w:rPr>
          <w:rFonts w:ascii="Times New Roman" w:cs="Times New Roman" w:eastAsia="Times New Roman" w:hAnsi="Times New Roman"/>
          <w:sz w:val="21"/>
          <w:szCs w:val="21"/>
          <w:color w:val="231F20"/>
        </w:rPr>
        <w:t xml:space="preserve">is 100 </w:t>
      </w:r>
      <w:r>
        <w:rPr>
          <w:rFonts w:ascii="Arial" w:cs="Arial" w:eastAsia="Arial" w:hAnsi="Arial"/>
          <w:sz w:val="21"/>
          <w:szCs w:val="21"/>
          <w:color w:val="231F20"/>
        </w:rPr>
        <w:t>Ω</w:t>
      </w:r>
      <w:r>
        <w:rPr>
          <w:rFonts w:ascii="Times New Roman" w:cs="Times New Roman" w:eastAsia="Times New Roman" w:hAnsi="Times New Roman"/>
          <w:sz w:val="21"/>
          <w:szCs w:val="21"/>
          <w:color w:val="231F20"/>
        </w:rPr>
        <w:t>. If the resistance of the same cell when filled with 0.02 mol 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KCl solution is 520 </w:t>
      </w:r>
      <w:r>
        <w:rPr>
          <w:rFonts w:ascii="Arial" w:cs="Arial" w:eastAsia="Arial" w:hAnsi="Arial"/>
          <w:sz w:val="21"/>
          <w:szCs w:val="21"/>
          <w:color w:val="231F20"/>
        </w:rPr>
        <w:t>Ω</w:t>
      </w:r>
      <w:r>
        <w:rPr>
          <w:rFonts w:ascii="Times New Roman" w:cs="Times New Roman" w:eastAsia="Times New Roman" w:hAnsi="Times New Roman"/>
          <w:sz w:val="21"/>
          <w:szCs w:val="21"/>
          <w:color w:val="231F20"/>
        </w:rPr>
        <w:t>, calculate the conductivity and molar conductivity of 0.02 mol 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KCl solution. The conductivity of 0.1 mol 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KCl solution is 1.29 S/m.</w:t>
      </w:r>
    </w:p>
    <w:p>
      <w:pPr>
        <w:spacing w:after="0" w:line="66" w:lineRule="exact"/>
        <w:rPr>
          <w:sz w:val="20"/>
          <w:szCs w:val="20"/>
          <w:color w:val="auto"/>
        </w:rPr>
      </w:pPr>
    </w:p>
    <w:p>
      <w:pPr>
        <w:ind w:left="740"/>
        <w:spacing w:after="0"/>
        <w:tabs>
          <w:tab w:leader="none" w:pos="1800" w:val="left"/>
        </w:tabs>
        <w:rPr>
          <w:sz w:val="20"/>
          <w:szCs w:val="20"/>
          <w:color w:val="auto"/>
        </w:rPr>
      </w:pPr>
      <w:r>
        <w:rPr>
          <w:rFonts w:ascii="Times New Roman" w:cs="Times New Roman" w:eastAsia="Times New Roman" w:hAnsi="Times New Roman"/>
          <w:sz w:val="26"/>
          <w:szCs w:val="26"/>
          <w:color w:val="00ADEF"/>
        </w:rPr>
        <w:t>Solution</w:t>
      </w:r>
      <w:r>
        <w:rPr>
          <w:sz w:val="20"/>
          <w:szCs w:val="20"/>
          <w:color w:val="auto"/>
        </w:rPr>
        <w:tab/>
      </w:r>
      <w:r>
        <w:rPr>
          <w:rFonts w:ascii="Times New Roman" w:cs="Times New Roman" w:eastAsia="Times New Roman" w:hAnsi="Times New Roman"/>
          <w:sz w:val="21"/>
          <w:szCs w:val="21"/>
          <w:color w:val="231F20"/>
        </w:rPr>
        <w:t>The cell constant is given by the equation:</w:t>
      </w:r>
    </w:p>
    <w:p>
      <w:pPr>
        <w:spacing w:after="0" w:line="47"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1"/>
          <w:szCs w:val="21"/>
          <w:color w:val="231F20"/>
        </w:rPr>
        <w:t xml:space="preserve">Cell constant = </w:t>
      </w:r>
      <w:r>
        <w:rPr>
          <w:rFonts w:ascii="Times New Roman" w:cs="Times New Roman" w:eastAsia="Times New Roman" w:hAnsi="Times New Roman"/>
          <w:sz w:val="21"/>
          <w:szCs w:val="21"/>
          <w:i w:val="1"/>
          <w:iCs w:val="1"/>
          <w:color w:val="231F20"/>
        </w:rPr>
        <w:t>G*</w:t>
      </w:r>
      <w:r>
        <w:rPr>
          <w:rFonts w:ascii="Times New Roman" w:cs="Times New Roman" w:eastAsia="Times New Roman" w:hAnsi="Times New Roman"/>
          <w:sz w:val="21"/>
          <w:szCs w:val="21"/>
          <w:color w:val="231F20"/>
        </w:rPr>
        <w:t xml:space="preserve"> = conductivity × resistance</w:t>
      </w:r>
    </w:p>
    <w:p>
      <w:pPr>
        <w:spacing w:after="0" w:line="18"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1"/>
          <w:szCs w:val="21"/>
          <w:color w:val="231F20"/>
        </w:rPr>
        <w:t xml:space="preserve">= 1.29 S/m × 100 </w:t>
      </w:r>
      <w:r>
        <w:rPr>
          <w:rFonts w:ascii="Arial" w:cs="Arial" w:eastAsia="Arial" w:hAnsi="Arial"/>
          <w:sz w:val="21"/>
          <w:szCs w:val="21"/>
          <w:color w:val="231F20"/>
        </w:rPr>
        <w:t>Ω</w:t>
      </w:r>
      <w:r>
        <w:rPr>
          <w:rFonts w:ascii="Times New Roman" w:cs="Times New Roman" w:eastAsia="Times New Roman" w:hAnsi="Times New Roman"/>
          <w:sz w:val="21"/>
          <w:szCs w:val="21"/>
          <w:color w:val="231F20"/>
        </w:rPr>
        <w:t xml:space="preserve">  = 129 m</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 1.29 cm</w:t>
      </w:r>
      <w:r>
        <w:rPr>
          <w:rFonts w:ascii="Times New Roman" w:cs="Times New Roman" w:eastAsia="Times New Roman" w:hAnsi="Times New Roman"/>
          <w:sz w:val="27"/>
          <w:szCs w:val="27"/>
          <w:color w:val="231F20"/>
          <w:vertAlign w:val="superscript"/>
        </w:rPr>
        <w:t>–1</w:t>
      </w:r>
    </w:p>
    <w:p>
      <w:pPr>
        <w:ind w:left="1160"/>
        <w:spacing w:after="0" w:line="226" w:lineRule="auto"/>
        <w:rPr>
          <w:sz w:val="20"/>
          <w:szCs w:val="20"/>
          <w:color w:val="auto"/>
        </w:rPr>
      </w:pPr>
      <w:r>
        <w:rPr>
          <w:rFonts w:ascii="Times New Roman" w:cs="Times New Roman" w:eastAsia="Times New Roman" w:hAnsi="Times New Roman"/>
          <w:sz w:val="21"/>
          <w:szCs w:val="21"/>
          <w:color w:val="231F20"/>
        </w:rPr>
        <w:t>Conductivity of 0.02 mol 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KCl solution = cell constant / resistance</w:t>
      </w:r>
    </w:p>
    <w:p>
      <w:pPr>
        <w:spacing w:after="0" w:line="118" w:lineRule="exact"/>
        <w:rPr>
          <w:sz w:val="20"/>
          <w:szCs w:val="20"/>
          <w:color w:val="auto"/>
        </w:rPr>
      </w:pPr>
    </w:p>
    <w:tbl>
      <w:tblPr>
        <w:tblLayout w:type="fixed"/>
        <w:tblInd w:w="1260" w:type="dxa"/>
        <w:tblCellMar>
          <w:top w:w="0" w:type="dxa"/>
          <w:left w:w="0" w:type="dxa"/>
          <w:bottom w:w="0" w:type="dxa"/>
          <w:right w:w="0" w:type="dxa"/>
        </w:tblCellMar>
      </w:tblPr>
      <w:tr>
        <w:trPr>
          <w:trHeight w:val="279"/>
        </w:trPr>
        <w:tc>
          <w:tcPr>
            <w:tcW w:w="20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231F20"/>
                <w:w w:val="84"/>
              </w:rPr>
              <w:t>=</w:t>
            </w:r>
          </w:p>
        </w:tc>
        <w:tc>
          <w:tcPr>
            <w:tcW w:w="320" w:type="dxa"/>
            <w:vAlign w:val="bottom"/>
            <w:gridSpan w:val="2"/>
          </w:tcPr>
          <w:p>
            <w:pPr>
              <w:jc w:val="center"/>
              <w:spacing w:after="0"/>
              <w:rPr>
                <w:sz w:val="20"/>
                <w:szCs w:val="20"/>
                <w:color w:val="auto"/>
              </w:rPr>
            </w:pPr>
            <w:r>
              <w:rPr>
                <w:rFonts w:ascii="Times New Roman" w:cs="Times New Roman" w:eastAsia="Times New Roman" w:hAnsi="Times New Roman"/>
                <w:sz w:val="21"/>
                <w:szCs w:val="21"/>
                <w:i w:val="1"/>
                <w:iCs w:val="1"/>
                <w:color w:val="231F20"/>
              </w:rPr>
              <w:t>G</w:t>
            </w:r>
            <w:r>
              <w:rPr>
                <w:rFonts w:ascii="Times New Roman" w:cs="Times New Roman" w:eastAsia="Times New Roman" w:hAnsi="Times New Roman"/>
                <w:sz w:val="24"/>
                <w:szCs w:val="24"/>
                <w:color w:val="231F20"/>
                <w:vertAlign w:val="superscript"/>
              </w:rPr>
              <w:t>*</w:t>
            </w:r>
          </w:p>
        </w:tc>
        <w:tc>
          <w:tcPr>
            <w:tcW w:w="24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231F20"/>
              </w:rPr>
              <w:t>=</w:t>
            </w:r>
          </w:p>
        </w:tc>
        <w:tc>
          <w:tcPr>
            <w:tcW w:w="980" w:type="dxa"/>
            <w:vAlign w:val="bottom"/>
            <w:gridSpan w:val="2"/>
          </w:tcPr>
          <w:p>
            <w:pPr>
              <w:ind w:left="60"/>
              <w:spacing w:after="0"/>
              <w:rPr>
                <w:sz w:val="20"/>
                <w:szCs w:val="20"/>
                <w:color w:val="auto"/>
              </w:rPr>
            </w:pPr>
            <w:r>
              <w:rPr>
                <w:rFonts w:ascii="Times New Roman" w:cs="Times New Roman" w:eastAsia="Times New Roman" w:hAnsi="Times New Roman"/>
                <w:sz w:val="21"/>
                <w:szCs w:val="21"/>
                <w:color w:val="231F20"/>
              </w:rPr>
              <w:t>129 m</w:t>
            </w:r>
            <w:r>
              <w:rPr>
                <w:rFonts w:ascii="Times New Roman" w:cs="Times New Roman" w:eastAsia="Times New Roman" w:hAnsi="Times New Roman"/>
                <w:sz w:val="24"/>
                <w:szCs w:val="24"/>
                <w:color w:val="231F20"/>
                <w:vertAlign w:val="superscript"/>
              </w:rPr>
              <w:t>–1</w:t>
            </w:r>
          </w:p>
        </w:tc>
        <w:tc>
          <w:tcPr>
            <w:tcW w:w="1500" w:type="dxa"/>
            <w:vAlign w:val="bottom"/>
            <w:vMerge w:val="restart"/>
          </w:tcPr>
          <w:p>
            <w:pPr>
              <w:ind w:left="40"/>
              <w:spacing w:after="0"/>
              <w:rPr>
                <w:sz w:val="20"/>
                <w:szCs w:val="20"/>
                <w:color w:val="auto"/>
              </w:rPr>
            </w:pPr>
            <w:r>
              <w:rPr>
                <w:rFonts w:ascii="Times New Roman" w:cs="Times New Roman" w:eastAsia="Times New Roman" w:hAnsi="Times New Roman"/>
                <w:sz w:val="21"/>
                <w:szCs w:val="21"/>
                <w:color w:val="231F20"/>
              </w:rPr>
              <w:t>= 0.248 S m</w:t>
            </w:r>
            <w:r>
              <w:rPr>
                <w:rFonts w:ascii="Times New Roman" w:cs="Times New Roman" w:eastAsia="Times New Roman" w:hAnsi="Times New Roman"/>
                <w:sz w:val="27"/>
                <w:szCs w:val="27"/>
                <w:color w:val="231F20"/>
                <w:vertAlign w:val="superscript"/>
              </w:rPr>
              <w:t>–1</w:t>
            </w:r>
          </w:p>
        </w:tc>
        <w:tc>
          <w:tcPr>
            <w:tcW w:w="0" w:type="dxa"/>
            <w:vAlign w:val="bottom"/>
          </w:tcPr>
          <w:p>
            <w:pPr>
              <w:spacing w:after="0"/>
              <w:rPr>
                <w:sz w:val="1"/>
                <w:szCs w:val="1"/>
                <w:color w:val="auto"/>
              </w:rPr>
            </w:pPr>
          </w:p>
        </w:tc>
      </w:tr>
      <w:tr>
        <w:trPr>
          <w:trHeight w:val="157"/>
        </w:trPr>
        <w:tc>
          <w:tcPr>
            <w:tcW w:w="200" w:type="dxa"/>
            <w:vAlign w:val="bottom"/>
            <w:vMerge w:val="continue"/>
          </w:tcPr>
          <w:p>
            <w:pPr>
              <w:spacing w:after="0"/>
              <w:rPr>
                <w:sz w:val="13"/>
                <w:szCs w:val="13"/>
                <w:color w:val="auto"/>
              </w:rPr>
            </w:pPr>
          </w:p>
        </w:tc>
        <w:tc>
          <w:tcPr>
            <w:tcW w:w="60" w:type="dxa"/>
            <w:vAlign w:val="bottom"/>
          </w:tcPr>
          <w:p>
            <w:pPr>
              <w:spacing w:after="0"/>
              <w:rPr>
                <w:sz w:val="13"/>
                <w:szCs w:val="13"/>
                <w:color w:val="auto"/>
              </w:rPr>
            </w:pPr>
          </w:p>
        </w:tc>
        <w:tc>
          <w:tcPr>
            <w:tcW w:w="260" w:type="dxa"/>
            <w:vAlign w:val="bottom"/>
            <w:tcBorders>
              <w:top w:val="single" w:sz="8" w:color="231F20"/>
            </w:tcBorders>
            <w:vMerge w:val="restart"/>
          </w:tcPr>
          <w:p>
            <w:pPr>
              <w:jc w:val="center"/>
              <w:spacing w:after="0"/>
              <w:rPr>
                <w:sz w:val="20"/>
                <w:szCs w:val="20"/>
                <w:color w:val="auto"/>
              </w:rPr>
            </w:pPr>
            <w:r>
              <w:rPr>
                <w:rFonts w:ascii="Times New Roman" w:cs="Times New Roman" w:eastAsia="Times New Roman" w:hAnsi="Times New Roman"/>
                <w:sz w:val="21"/>
                <w:szCs w:val="21"/>
                <w:i w:val="1"/>
                <w:iCs w:val="1"/>
                <w:color w:val="231F20"/>
              </w:rPr>
              <w:t>R</w:t>
            </w:r>
          </w:p>
        </w:tc>
        <w:tc>
          <w:tcPr>
            <w:tcW w:w="240" w:type="dxa"/>
            <w:vAlign w:val="bottom"/>
            <w:vMerge w:val="continue"/>
          </w:tcPr>
          <w:p>
            <w:pPr>
              <w:spacing w:after="0"/>
              <w:rPr>
                <w:sz w:val="13"/>
                <w:szCs w:val="13"/>
                <w:color w:val="auto"/>
              </w:rPr>
            </w:pPr>
          </w:p>
        </w:tc>
        <w:tc>
          <w:tcPr>
            <w:tcW w:w="80" w:type="dxa"/>
            <w:vAlign w:val="bottom"/>
          </w:tcPr>
          <w:p>
            <w:pPr>
              <w:spacing w:after="0"/>
              <w:rPr>
                <w:sz w:val="13"/>
                <w:szCs w:val="13"/>
                <w:color w:val="auto"/>
              </w:rPr>
            </w:pPr>
          </w:p>
        </w:tc>
        <w:tc>
          <w:tcPr>
            <w:tcW w:w="900" w:type="dxa"/>
            <w:vAlign w:val="bottom"/>
            <w:tcBorders>
              <w:top w:val="single" w:sz="8" w:color="231F20"/>
            </w:tcBorders>
            <w:vMerge w:val="restart"/>
          </w:tcPr>
          <w:p>
            <w:pPr>
              <w:ind w:left="140"/>
              <w:spacing w:after="0"/>
              <w:rPr>
                <w:sz w:val="20"/>
                <w:szCs w:val="20"/>
                <w:color w:val="auto"/>
              </w:rPr>
            </w:pPr>
            <w:r>
              <w:rPr>
                <w:rFonts w:ascii="Times New Roman" w:cs="Times New Roman" w:eastAsia="Times New Roman" w:hAnsi="Times New Roman"/>
                <w:sz w:val="21"/>
                <w:szCs w:val="21"/>
                <w:color w:val="231F20"/>
              </w:rPr>
              <w:t xml:space="preserve">520 </w:t>
            </w:r>
            <w:r>
              <w:rPr>
                <w:rFonts w:ascii="Arial" w:cs="Arial" w:eastAsia="Arial" w:hAnsi="Arial"/>
                <w:sz w:val="21"/>
                <w:szCs w:val="21"/>
                <w:color w:val="231F20"/>
              </w:rPr>
              <w:t>Ω</w:t>
            </w:r>
          </w:p>
        </w:tc>
        <w:tc>
          <w:tcPr>
            <w:tcW w:w="150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14"/>
        </w:trPr>
        <w:tc>
          <w:tcPr>
            <w:tcW w:w="200" w:type="dxa"/>
            <w:vAlign w:val="bottom"/>
          </w:tcPr>
          <w:p>
            <w:pPr>
              <w:spacing w:after="0"/>
              <w:rPr>
                <w:sz w:val="9"/>
                <w:szCs w:val="9"/>
                <w:color w:val="auto"/>
              </w:rPr>
            </w:pPr>
          </w:p>
        </w:tc>
        <w:tc>
          <w:tcPr>
            <w:tcW w:w="60" w:type="dxa"/>
            <w:vAlign w:val="bottom"/>
          </w:tcPr>
          <w:p>
            <w:pPr>
              <w:spacing w:after="0"/>
              <w:rPr>
                <w:sz w:val="9"/>
                <w:szCs w:val="9"/>
                <w:color w:val="auto"/>
              </w:rPr>
            </w:pPr>
          </w:p>
        </w:tc>
        <w:tc>
          <w:tcPr>
            <w:tcW w:w="260" w:type="dxa"/>
            <w:vAlign w:val="bottom"/>
            <w:vMerge w:val="continue"/>
          </w:tcPr>
          <w:p>
            <w:pPr>
              <w:spacing w:after="0"/>
              <w:rPr>
                <w:sz w:val="9"/>
                <w:szCs w:val="9"/>
                <w:color w:val="auto"/>
              </w:rPr>
            </w:pPr>
          </w:p>
        </w:tc>
        <w:tc>
          <w:tcPr>
            <w:tcW w:w="240" w:type="dxa"/>
            <w:vAlign w:val="bottom"/>
          </w:tcPr>
          <w:p>
            <w:pPr>
              <w:spacing w:after="0"/>
              <w:rPr>
                <w:sz w:val="9"/>
                <w:szCs w:val="9"/>
                <w:color w:val="auto"/>
              </w:rPr>
            </w:pPr>
          </w:p>
        </w:tc>
        <w:tc>
          <w:tcPr>
            <w:tcW w:w="80" w:type="dxa"/>
            <w:vAlign w:val="bottom"/>
          </w:tcPr>
          <w:p>
            <w:pPr>
              <w:spacing w:after="0"/>
              <w:rPr>
                <w:sz w:val="9"/>
                <w:szCs w:val="9"/>
                <w:color w:val="auto"/>
              </w:rPr>
            </w:pPr>
          </w:p>
        </w:tc>
        <w:tc>
          <w:tcPr>
            <w:tcW w:w="900" w:type="dxa"/>
            <w:vAlign w:val="bottom"/>
            <w:vMerge w:val="continue"/>
          </w:tcPr>
          <w:p>
            <w:pPr>
              <w:spacing w:after="0"/>
              <w:rPr>
                <w:sz w:val="9"/>
                <w:szCs w:val="9"/>
                <w:color w:val="auto"/>
              </w:rPr>
            </w:pPr>
          </w:p>
        </w:tc>
        <w:tc>
          <w:tcPr>
            <w:tcW w:w="150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39"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1"/>
          <w:szCs w:val="21"/>
          <w:color w:val="231F20"/>
        </w:rPr>
        <w:t>Concentration = 0.02 mol L</w:t>
      </w:r>
      <w:r>
        <w:rPr>
          <w:rFonts w:ascii="Times New Roman" w:cs="Times New Roman" w:eastAsia="Times New Roman" w:hAnsi="Times New Roman"/>
          <w:sz w:val="27"/>
          <w:szCs w:val="27"/>
          <w:color w:val="231F20"/>
          <w:vertAlign w:val="superscript"/>
        </w:rPr>
        <w:t>–1</w:t>
      </w:r>
    </w:p>
    <w:p>
      <w:pPr>
        <w:ind w:left="3240" w:hanging="226"/>
        <w:spacing w:after="0" w:line="224" w:lineRule="auto"/>
        <w:tabs>
          <w:tab w:leader="none" w:pos="3240" w:val="left"/>
        </w:tabs>
        <w:numPr>
          <w:ilvl w:val="0"/>
          <w:numId w:val="10"/>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1000 × 0.02 mol m</w:t>
      </w:r>
      <w:r>
        <w:rPr>
          <w:rFonts w:ascii="Times New Roman" w:cs="Times New Roman" w:eastAsia="Times New Roman" w:hAnsi="Times New Roman"/>
          <w:sz w:val="27"/>
          <w:szCs w:val="27"/>
          <w:color w:val="231F20"/>
          <w:vertAlign w:val="superscript"/>
        </w:rPr>
        <w:t>–3</w:t>
      </w:r>
    </w:p>
    <w:p>
      <w:pPr>
        <w:ind w:left="3220" w:hanging="216"/>
        <w:spacing w:after="0" w:line="226" w:lineRule="auto"/>
        <w:tabs>
          <w:tab w:leader="none" w:pos="3220" w:val="left"/>
        </w:tabs>
        <w:numPr>
          <w:ilvl w:val="0"/>
          <w:numId w:val="10"/>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20 mol m</w:t>
      </w:r>
      <w:r>
        <w:rPr>
          <w:rFonts w:ascii="Times New Roman" w:cs="Times New Roman" w:eastAsia="Times New Roman" w:hAnsi="Times New Roman"/>
          <w:sz w:val="27"/>
          <w:szCs w:val="27"/>
          <w:color w:val="231F20"/>
          <w:vertAlign w:val="superscript"/>
        </w:rPr>
        <w:t>–3</w:t>
      </w:r>
    </w:p>
    <w:p>
      <w:pPr>
        <w:jc w:val="right"/>
        <w:ind w:right="5420"/>
        <w:spacing w:after="0" w:line="223" w:lineRule="auto"/>
        <w:rPr>
          <w:sz w:val="20"/>
          <w:szCs w:val="20"/>
          <w:color w:val="auto"/>
        </w:rPr>
      </w:pPr>
      <w:r>
        <w:rPr>
          <w:rFonts w:ascii="Times New Roman" w:cs="Times New Roman" w:eastAsia="Times New Roman" w:hAnsi="Times New Roman"/>
          <w:sz w:val="21"/>
          <w:szCs w:val="21"/>
          <w:color w:val="231F20"/>
        </w:rPr>
        <w:t xml:space="preserve">Molar conductivity = </w:t>
      </w:r>
      <w:r>
        <w:rPr>
          <w:rFonts w:ascii="Arial" w:cs="Arial" w:eastAsia="Arial" w:hAnsi="Arial"/>
          <w:sz w:val="20"/>
          <w:szCs w:val="20"/>
          <w:i w:val="1"/>
          <w:iCs w:val="1"/>
          <w:color w:val="231F20"/>
        </w:rPr>
        <w:t>Λ</w:t>
      </w:r>
      <w:r>
        <w:rPr>
          <w:rFonts w:ascii="Times New Roman" w:cs="Times New Roman" w:eastAsia="Times New Roman" w:hAnsi="Times New Roman"/>
          <w:sz w:val="12"/>
          <w:szCs w:val="12"/>
          <w:i w:val="1"/>
          <w:iCs w:val="1"/>
          <w:color w:val="231F20"/>
        </w:rPr>
        <w:t>m</w:t>
      </w:r>
      <w:r>
        <w:rPr>
          <w:rFonts w:ascii="Times New Roman" w:cs="Times New Roman" w:eastAsia="Times New Roman" w:hAnsi="Times New Roman"/>
          <w:sz w:val="21"/>
          <w:szCs w:val="21"/>
          <w:color w:val="231F20"/>
        </w:rPr>
        <w:t xml:space="preserve">  </w:t>
      </w:r>
      <w:r>
        <w:rPr>
          <w:rFonts w:ascii="Arial" w:cs="Arial" w:eastAsia="Arial" w:hAnsi="Arial"/>
          <w:sz w:val="20"/>
          <w:szCs w:val="20"/>
          <w:color w:val="231F20"/>
        </w:rPr>
        <w:t>=</w:t>
      </w:r>
      <w:r>
        <w:rPr>
          <w:rFonts w:ascii="Times New Roman" w:cs="Times New Roman" w:eastAsia="Times New Roman" w:hAnsi="Times New Roman"/>
          <w:sz w:val="21"/>
          <w:szCs w:val="21"/>
          <w:color w:val="231F20"/>
        </w:rPr>
        <w:t xml:space="preserve"> </w:t>
      </w:r>
      <w:r>
        <w:rPr>
          <w:rFonts w:ascii="Arial" w:cs="Arial" w:eastAsia="Arial" w:hAnsi="Arial"/>
          <w:sz w:val="41"/>
          <w:szCs w:val="41"/>
          <w:i w:val="1"/>
          <w:iCs w:val="1"/>
          <w:u w:val="single" w:color="auto"/>
          <w:color w:val="231F20"/>
          <w:vertAlign w:val="superscript"/>
        </w:rPr>
        <w:t>κ</w:t>
      </w:r>
    </w:p>
    <w:p>
      <w:pPr>
        <w:jc w:val="right"/>
        <w:ind w:right="5420"/>
        <w:spacing w:after="0" w:line="201" w:lineRule="auto"/>
        <w:rPr>
          <w:sz w:val="20"/>
          <w:szCs w:val="20"/>
          <w:color w:val="auto"/>
        </w:rPr>
      </w:pPr>
      <w:r>
        <w:rPr>
          <w:rFonts w:ascii="Times New Roman" w:cs="Times New Roman" w:eastAsia="Times New Roman" w:hAnsi="Times New Roman"/>
          <w:sz w:val="21"/>
          <w:szCs w:val="21"/>
          <w:i w:val="1"/>
          <w:iCs w:val="1"/>
          <w:color w:val="231F20"/>
        </w:rPr>
        <w:t>c</w:t>
      </w:r>
    </w:p>
    <w:p>
      <w:pPr>
        <w:spacing w:after="0" w:line="198" w:lineRule="exact"/>
        <w:rPr>
          <w:sz w:val="20"/>
          <w:szCs w:val="20"/>
          <w:color w:val="auto"/>
        </w:rPr>
      </w:pPr>
    </w:p>
    <w:p>
      <w:pPr>
        <w:ind w:left="3920" w:hanging="466"/>
        <w:spacing w:after="0"/>
        <w:tabs>
          <w:tab w:leader="none" w:pos="3920" w:val="left"/>
        </w:tabs>
        <w:numPr>
          <w:ilvl w:val="2"/>
          <w:numId w:val="11"/>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 10</w:t>
      </w:r>
      <w:r>
        <w:rPr>
          <w:rFonts w:ascii="Times New Roman" w:cs="Times New Roman" w:eastAsia="Times New Roman" w:hAnsi="Times New Roman"/>
          <w:sz w:val="25"/>
          <w:szCs w:val="25"/>
          <w:color w:val="231F20"/>
          <w:vertAlign w:val="superscript"/>
        </w:rPr>
        <w:t>–3</w:t>
      </w:r>
      <w:r>
        <w:rPr>
          <w:rFonts w:ascii="Times New Roman" w:cs="Times New Roman" w:eastAsia="Times New Roman" w:hAnsi="Times New Roman"/>
          <w:sz w:val="21"/>
          <w:szCs w:val="21"/>
          <w:color w:val="231F20"/>
        </w:rPr>
        <w:t xml:space="preserve">  S m</w:t>
      </w:r>
      <w:r>
        <w:rPr>
          <w:rFonts w:ascii="Times New Roman" w:cs="Times New Roman" w:eastAsia="Times New Roman" w:hAnsi="Times New Roman"/>
          <w:sz w:val="25"/>
          <w:szCs w:val="25"/>
          <w:color w:val="231F20"/>
          <w:vertAlign w:val="superscript"/>
        </w:rPr>
        <w:t>–1</w:t>
      </w:r>
    </w:p>
    <w:p>
      <w:pPr>
        <w:spacing w:after="0" w:line="4" w:lineRule="exact"/>
        <w:rPr>
          <w:rFonts w:ascii="Times New Roman" w:cs="Times New Roman" w:eastAsia="Times New Roman" w:hAnsi="Times New Roman"/>
          <w:sz w:val="21"/>
          <w:szCs w:val="21"/>
          <w:color w:val="231F20"/>
        </w:rPr>
      </w:pPr>
    </w:p>
    <w:p>
      <w:pPr>
        <w:ind w:left="3740" w:hanging="550"/>
        <w:spacing w:after="0" w:line="180" w:lineRule="auto"/>
        <w:tabs>
          <w:tab w:leader="none" w:pos="3740" w:val="left"/>
        </w:tabs>
        <w:numPr>
          <w:ilvl w:val="0"/>
          <w:numId w:val="11"/>
        </w:numPr>
        <w:rPr>
          <w:rFonts w:ascii="Times New Roman" w:cs="Times New Roman" w:eastAsia="Times New Roman" w:hAnsi="Times New Roman"/>
          <w:sz w:val="35"/>
          <w:szCs w:val="35"/>
          <w:color w:val="231F20"/>
          <w:vertAlign w:val="superscript"/>
        </w:rPr>
      </w:pPr>
      <w:r>
        <w:rPr>
          <w:rFonts w:ascii="Times New Roman" w:cs="Times New Roman" w:eastAsia="Times New Roman" w:hAnsi="Times New Roman"/>
          <w:sz w:val="19"/>
          <w:szCs w:val="19"/>
          <w:color w:val="231F20"/>
        </w:rPr>
        <w:t>20 mol m</w:t>
      </w:r>
      <w:r>
        <w:rPr>
          <w:rFonts w:ascii="Times New Roman" w:cs="Times New Roman" w:eastAsia="Times New Roman" w:hAnsi="Times New Roman"/>
          <w:sz w:val="22"/>
          <w:szCs w:val="22"/>
          <w:color w:val="231F20"/>
          <w:vertAlign w:val="superscript"/>
        </w:rPr>
        <w:t>–3</w:t>
      </w:r>
    </w:p>
    <w:p>
      <w:pPr>
        <w:spacing w:after="0" w:line="43" w:lineRule="exact"/>
        <w:rPr>
          <w:rFonts w:ascii="Times New Roman" w:cs="Times New Roman" w:eastAsia="Times New Roman" w:hAnsi="Times New Roman"/>
          <w:sz w:val="35"/>
          <w:szCs w:val="35"/>
          <w:color w:val="231F20"/>
          <w:vertAlign w:val="superscript"/>
        </w:rPr>
      </w:pPr>
    </w:p>
    <w:p>
      <w:pPr>
        <w:ind w:left="3440" w:hanging="229"/>
        <w:spacing w:after="0" w:line="218" w:lineRule="auto"/>
        <w:tabs>
          <w:tab w:leader="none" w:pos="3440" w:val="left"/>
        </w:tabs>
        <w:numPr>
          <w:ilvl w:val="1"/>
          <w:numId w:val="11"/>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124 × 10</w:t>
      </w:r>
      <w:r>
        <w:rPr>
          <w:rFonts w:ascii="Times New Roman" w:cs="Times New Roman" w:eastAsia="Times New Roman" w:hAnsi="Times New Roman"/>
          <w:sz w:val="27"/>
          <w:szCs w:val="27"/>
          <w:color w:val="231F20"/>
          <w:vertAlign w:val="superscript"/>
        </w:rPr>
        <w:t>–4</w:t>
      </w:r>
      <w:r>
        <w:rPr>
          <w:rFonts w:ascii="Times New Roman" w:cs="Times New Roman" w:eastAsia="Times New Roman" w:hAnsi="Times New Roman"/>
          <w:sz w:val="21"/>
          <w:szCs w:val="21"/>
          <w:color w:val="231F20"/>
        </w:rPr>
        <w:t xml:space="preserve">  S 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mol</w:t>
      </w:r>
      <w:r>
        <w:rPr>
          <w:rFonts w:ascii="Times New Roman" w:cs="Times New Roman" w:eastAsia="Times New Roman" w:hAnsi="Times New Roman"/>
          <w:sz w:val="27"/>
          <w:szCs w:val="27"/>
          <w:color w:val="231F20"/>
          <w:vertAlign w:val="superscript"/>
        </w:rPr>
        <w:t>–1</w:t>
      </w:r>
    </w:p>
    <w:p>
      <w:pPr>
        <w:ind w:left="3040"/>
        <w:spacing w:after="0" w:line="183" w:lineRule="auto"/>
        <w:rPr>
          <w:sz w:val="20"/>
          <w:szCs w:val="20"/>
          <w:color w:val="auto"/>
        </w:rPr>
      </w:pPr>
      <w:r>
        <w:rPr>
          <w:rFonts w:ascii="Times New Roman" w:cs="Times New Roman" w:eastAsia="Times New Roman" w:hAnsi="Times New Roman"/>
          <w:sz w:val="39"/>
          <w:szCs w:val="39"/>
          <w:color w:val="231F20"/>
          <w:vertAlign w:val="superscript"/>
        </w:rPr>
        <w:t>1.29 cm</w:t>
      </w:r>
      <w:r>
        <w:rPr>
          <w:rFonts w:ascii="Times New Roman" w:cs="Times New Roman" w:eastAsia="Times New Roman" w:hAnsi="Times New Roman"/>
          <w:sz w:val="24"/>
          <w:szCs w:val="24"/>
          <w:color w:val="231F20"/>
          <w:vertAlign w:val="superscript"/>
        </w:rPr>
        <w:t>–1</w:t>
      </w:r>
    </w:p>
    <w:p>
      <w:pPr>
        <w:ind w:left="1160"/>
        <w:spacing w:after="0" w:line="197" w:lineRule="auto"/>
        <w:rPr>
          <w:sz w:val="20"/>
          <w:szCs w:val="20"/>
          <w:color w:val="auto"/>
        </w:rPr>
      </w:pPr>
      <w:r>
        <w:rPr>
          <w:rFonts w:ascii="Times New Roman" w:cs="Times New Roman" w:eastAsia="Times New Roman" w:hAnsi="Times New Roman"/>
          <w:sz w:val="21"/>
          <w:szCs w:val="21"/>
          <w:color w:val="231F20"/>
        </w:rPr>
        <w:t xml:space="preserve">Alternatively, </w:t>
      </w:r>
      <w:r>
        <w:rPr>
          <w:rFonts w:ascii="Arial" w:cs="Arial" w:eastAsia="Arial" w:hAnsi="Arial"/>
          <w:sz w:val="21"/>
          <w:szCs w:val="21"/>
          <w:i w:val="1"/>
          <w:iCs w:val="1"/>
          <w:color w:val="231F20"/>
        </w:rPr>
        <w:t>κ</w:t>
      </w:r>
      <w:r>
        <w:rPr>
          <w:rFonts w:ascii="Times New Roman" w:cs="Times New Roman" w:eastAsia="Times New Roman" w:hAnsi="Times New Roman"/>
          <w:sz w:val="21"/>
          <w:szCs w:val="21"/>
          <w:color w:val="231F20"/>
        </w:rPr>
        <w:t xml:space="preserve">  =</w:t>
      </w:r>
    </w:p>
    <w:p>
      <w:pPr>
        <w:spacing w:after="0" w:line="194" w:lineRule="exact"/>
        <w:rPr>
          <w:sz w:val="20"/>
          <w:szCs w:val="20"/>
          <w:color w:val="auto"/>
        </w:rPr>
      </w:pPr>
    </w:p>
    <w:p>
      <w:pPr>
        <w:ind w:left="3200"/>
        <w:spacing w:after="0"/>
        <w:rPr>
          <w:sz w:val="20"/>
          <w:szCs w:val="20"/>
          <w:color w:val="auto"/>
        </w:rPr>
      </w:pPr>
      <w:r>
        <w:rPr>
          <w:rFonts w:ascii="Times New Roman" w:cs="Times New Roman" w:eastAsia="Times New Roman" w:hAnsi="Times New Roman"/>
          <w:sz w:val="21"/>
          <w:szCs w:val="21"/>
          <w:color w:val="231F20"/>
        </w:rPr>
        <w:t>= 0.248 × 10</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S cm</w:t>
      </w:r>
      <w:r>
        <w:rPr>
          <w:rFonts w:ascii="Times New Roman" w:cs="Times New Roman" w:eastAsia="Times New Roman" w:hAnsi="Times New Roman"/>
          <w:sz w:val="27"/>
          <w:szCs w:val="27"/>
          <w:color w:val="231F20"/>
          <w:vertAlign w:val="superscript"/>
        </w:rPr>
        <w:t>–1</w:t>
      </w:r>
    </w:p>
    <w:p>
      <w:pPr>
        <w:ind w:left="1160"/>
        <w:spacing w:after="0"/>
        <w:rPr>
          <w:sz w:val="20"/>
          <w:szCs w:val="20"/>
          <w:color w:val="auto"/>
        </w:rPr>
      </w:pPr>
      <w:r>
        <w:rPr>
          <w:rFonts w:ascii="Times New Roman" w:cs="Times New Roman" w:eastAsia="Times New Roman" w:hAnsi="Times New Roman"/>
          <w:sz w:val="21"/>
          <w:szCs w:val="21"/>
          <w:color w:val="231F20"/>
        </w:rPr>
        <w:t xml:space="preserve">and </w:t>
      </w:r>
      <w:r>
        <w:rPr>
          <w:rFonts w:ascii="Arial" w:cs="Arial" w:eastAsia="Arial" w:hAnsi="Arial"/>
          <w:sz w:val="21"/>
          <w:szCs w:val="21"/>
          <w:i w:val="1"/>
          <w:iCs w:val="1"/>
          <w:color w:val="231F20"/>
        </w:rPr>
        <w:t>Λ</w:t>
      </w:r>
      <w:r>
        <w:rPr>
          <w:rFonts w:ascii="Times New Roman" w:cs="Times New Roman" w:eastAsia="Times New Roman" w:hAnsi="Times New Roman"/>
          <w:sz w:val="27"/>
          <w:szCs w:val="27"/>
          <w:i w:val="1"/>
          <w:iCs w:val="1"/>
          <w:color w:val="231F20"/>
          <w:vertAlign w:val="subscript"/>
        </w:rPr>
        <w:t>m</w:t>
      </w:r>
      <w:r>
        <w:rPr>
          <w:rFonts w:ascii="Times New Roman" w:cs="Times New Roman" w:eastAsia="Times New Roman" w:hAnsi="Times New Roman"/>
          <w:sz w:val="21"/>
          <w:szCs w:val="21"/>
          <w:color w:val="231F20"/>
        </w:rPr>
        <w:t xml:space="preserve">  = </w:t>
      </w:r>
      <w:r>
        <w:rPr>
          <w:rFonts w:ascii="Arial" w:cs="Arial" w:eastAsia="Arial" w:hAnsi="Arial"/>
          <w:sz w:val="21"/>
          <w:szCs w:val="21"/>
          <w:i w:val="1"/>
          <w:iCs w:val="1"/>
          <w:color w:val="231F20"/>
        </w:rPr>
        <w:t>κ</w:t>
      </w:r>
      <w:r>
        <w:rPr>
          <w:rFonts w:ascii="Times New Roman" w:cs="Times New Roman" w:eastAsia="Times New Roman" w:hAnsi="Times New Roman"/>
          <w:sz w:val="21"/>
          <w:szCs w:val="21"/>
          <w:color w:val="231F20"/>
        </w:rPr>
        <w:t xml:space="preserve">  × 1000 cm</w:t>
      </w:r>
      <w:r>
        <w:rPr>
          <w:rFonts w:ascii="Times New Roman" w:cs="Times New Roman" w:eastAsia="Times New Roman" w:hAnsi="Times New Roman"/>
          <w:sz w:val="27"/>
          <w:szCs w:val="27"/>
          <w:color w:val="231F20"/>
          <w:vertAlign w:val="superscript"/>
        </w:rPr>
        <w:t>3</w:t>
      </w:r>
      <w:r>
        <w:rPr>
          <w:rFonts w:ascii="Times New Roman" w:cs="Times New Roman" w:eastAsia="Times New Roman" w:hAnsi="Times New Roman"/>
          <w:sz w:val="21"/>
          <w:szCs w:val="21"/>
          <w:color w:val="231F20"/>
        </w:rPr>
        <w:t xml:space="preserve"> 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molarity</w:t>
      </w:r>
      <w:r>
        <w:rPr>
          <w:rFonts w:ascii="Times New Roman" w:cs="Times New Roman" w:eastAsia="Times New Roman" w:hAnsi="Times New Roman"/>
          <w:sz w:val="27"/>
          <w:szCs w:val="27"/>
          <w:color w:val="231F20"/>
          <w:vertAlign w:val="superscript"/>
        </w:rPr>
        <w:t>–1</w:t>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1140" w:type="dxa"/>
            <w:vAlign w:val="bottom"/>
          </w:tcPr>
          <w:p>
            <w:pPr>
              <w:spacing w:after="0"/>
              <w:rPr>
                <w:sz w:val="20"/>
                <w:szCs w:val="20"/>
                <w:color w:val="auto"/>
              </w:rPr>
            </w:pPr>
            <w:r>
              <w:rPr>
                <w:rFonts w:ascii="Times New Roman" w:cs="Times New Roman" w:eastAsia="Times New Roman" w:hAnsi="Times New Roman"/>
                <w:sz w:val="19"/>
                <w:szCs w:val="19"/>
                <w:color w:val="6C6E70"/>
              </w:rPr>
              <w:t>Chemistry</w:t>
            </w:r>
          </w:p>
        </w:tc>
        <w:tc>
          <w:tcPr>
            <w:tcW w:w="360" w:type="dxa"/>
            <w:vAlign w:val="bottom"/>
          </w:tcPr>
          <w:p>
            <w:pPr>
              <w:jc w:val="right"/>
              <w:spacing w:after="0"/>
              <w:rPr>
                <w:sz w:val="20"/>
                <w:szCs w:val="20"/>
                <w:color w:val="auto"/>
              </w:rPr>
            </w:pPr>
            <w:r>
              <w:rPr>
                <w:rFonts w:ascii="Times New Roman" w:cs="Times New Roman" w:eastAsia="Times New Roman" w:hAnsi="Times New Roman"/>
                <w:sz w:val="19"/>
                <w:szCs w:val="19"/>
                <w:color w:val="6C6E70"/>
              </w:rPr>
              <w:t>78</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-688340</wp:posOffset>
                </wp:positionH>
                <wp:positionV relativeFrom="paragraph">
                  <wp:posOffset>982345</wp:posOffset>
                </wp:positionV>
                <wp:extent cx="0" cy="225425"/>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00" o:spid="_x0000_s12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1999pt,77.35pt" to="-54.1999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-58420</wp:posOffset>
                </wp:positionV>
                <wp:extent cx="280035" cy="7366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201" o:spid="_x0000_s1226" style="position:absolute;margin-left:57.75pt;margin-top:-4.59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-58420</wp:posOffset>
                </wp:positionV>
                <wp:extent cx="298450" cy="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02" o:spid="_x0000_s12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4.5999pt" to="80.55pt,-4.59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1013460</wp:posOffset>
                </wp:positionH>
                <wp:positionV relativeFrom="paragraph">
                  <wp:posOffset>-67310</wp:posOffset>
                </wp:positionV>
                <wp:extent cx="0" cy="92075"/>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03" o:spid="_x0000_s12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8pt,-5.2999pt" to="79.8pt,1.9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15240</wp:posOffset>
                </wp:positionV>
                <wp:extent cx="298450" cy="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04" o:spid="_x0000_s12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1.2pt" to="80.55pt,1.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-67310</wp:posOffset>
                </wp:positionV>
                <wp:extent cx="0" cy="92075"/>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05" o:spid="_x0000_s12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75pt,-5.2999pt" to="57.75pt,1.95pt" o:allowincell="f" strokecolor="#FFCB04" strokeweight="1.44pt"/>
            </w:pict>
          </mc:Fallback>
        </mc:AlternateContent>
      </w:r>
    </w:p>
    <w:p>
      <w:pPr>
        <w:sectPr>
          <w:pgSz w:w="11900" w:h="16840" w:orient="portrait"/>
          <w:cols w:equalWidth="0" w:num="1">
            <w:col w:w="9480"/>
          </w:cols>
          <w:pgMar w:left="1440" w:top="1440" w:right="980" w:bottom="1440" w:gutter="0" w:footer="0" w:header="0"/>
        </w:sectPr>
      </w:pPr>
    </w:p>
    <w:bookmarkStart w:id="16" w:name="page17"/>
    <w:bookmarkEnd w:id="16"/>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7330440</wp:posOffset>
                </wp:positionH>
                <wp:positionV relativeFrom="page">
                  <wp:posOffset>0</wp:posOffset>
                </wp:positionV>
                <wp:extent cx="0" cy="230505"/>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050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06" o:spid="_x0000_s12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7.2pt,0pt" to="577.2pt,18.1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7327265</wp:posOffset>
                </wp:positionH>
                <wp:positionV relativeFrom="page">
                  <wp:posOffset>227330</wp:posOffset>
                </wp:positionV>
                <wp:extent cx="227330" cy="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733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6.95pt,17.9pt" to="594.85pt,17.9pt" o:allowincell="f" strokecolor="#231F20" strokeweight="0.48pt">
                <w10:wrap anchorx="page" anchory="page"/>
              </v:line>
            </w:pict>
          </mc:Fallback>
        </mc:AlternateContent>
        <w:drawing>
          <wp:anchor simplePos="0" relativeHeight="251657728" behindDoc="1" locked="0" layoutInCell="0" allowOverlap="1">
            <wp:simplePos x="0" y="0"/>
            <wp:positionH relativeFrom="page">
              <wp:posOffset>633730</wp:posOffset>
            </wp:positionH>
            <wp:positionV relativeFrom="page">
              <wp:posOffset>1217295</wp:posOffset>
            </wp:positionV>
            <wp:extent cx="6010910" cy="680212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4">
                      <a:extLst>
                        <a:ext uri="{28A0092B-C50C-407E-A947-70E740481C1C}"/>
                      </a:extLst>
                    </a:blip>
                    <a:srcRect/>
                    <a:stretch>
                      <a:fillRect/>
                    </a:stretch>
                  </pic:blipFill>
                  <pic:spPr bwMode="auto">
                    <a:xfrm>
                      <a:off x="0" y="0"/>
                      <a:ext cx="6010910" cy="6802120"/>
                    </a:xfrm>
                    <a:prstGeom prst="rect">
                      <a:avLst/>
                    </a:prstGeom>
                    <a:noFill/>
                  </pic:spPr>
                </pic:pic>
              </a:graphicData>
            </a:graphic>
          </wp:anchor>
        </w:drawing>
      </w:r>
    </w:p>
    <w:p>
      <w:pPr>
        <w:spacing w:after="0" w:line="364" w:lineRule="exact"/>
        <w:rPr>
          <w:sz w:val="20"/>
          <w:szCs w:val="20"/>
          <w:color w:val="auto"/>
        </w:rPr>
      </w:pPr>
    </w:p>
    <w:p>
      <w:pPr>
        <w:ind w:left="1920" w:hanging="167"/>
        <w:spacing w:after="0"/>
        <w:tabs>
          <w:tab w:leader="none" w:pos="1920" w:val="left"/>
        </w:tabs>
        <w:numPr>
          <w:ilvl w:val="0"/>
          <w:numId w:val="12"/>
        </w:numPr>
        <w:rPr>
          <w:rFonts w:ascii="Times New Roman" w:cs="Times New Roman" w:eastAsia="Times New Roman" w:hAnsi="Times New Roman"/>
          <w:sz w:val="42"/>
          <w:szCs w:val="42"/>
          <w:color w:val="231F20"/>
          <w:vertAlign w:val="subscript"/>
        </w:rPr>
      </w:pPr>
      <w:r>
        <w:rPr>
          <w:rFonts w:ascii="Times New Roman" w:cs="Times New Roman" w:eastAsia="Times New Roman" w:hAnsi="Times New Roman"/>
          <w:sz w:val="21"/>
          <w:szCs w:val="21"/>
          <w:color w:val="231F20"/>
        </w:rPr>
        <w:t>0.248×10</w:t>
      </w:r>
      <w:r>
        <w:rPr>
          <w:rFonts w:ascii="Times New Roman" w:cs="Times New Roman" w:eastAsia="Times New Roman" w:hAnsi="Times New Roman"/>
          <w:sz w:val="25"/>
          <w:szCs w:val="25"/>
          <w:color w:val="231F20"/>
          <w:vertAlign w:val="superscript"/>
        </w:rPr>
        <w:t>–2</w:t>
      </w:r>
      <w:r>
        <w:rPr>
          <w:rFonts w:ascii="Times New Roman" w:cs="Times New Roman" w:eastAsia="Times New Roman" w:hAnsi="Times New Roman"/>
          <w:sz w:val="21"/>
          <w:szCs w:val="21"/>
          <w:color w:val="231F20"/>
        </w:rPr>
        <w:t xml:space="preserve">  S cm</w:t>
      </w:r>
      <w:r>
        <w:rPr>
          <w:rFonts w:ascii="Times New Roman" w:cs="Times New Roman" w:eastAsia="Times New Roman" w:hAnsi="Times New Roman"/>
          <w:sz w:val="25"/>
          <w:szCs w:val="25"/>
          <w:color w:val="231F20"/>
          <w:vertAlign w:val="superscript"/>
        </w:rPr>
        <w:t>–1</w:t>
      </w:r>
      <w:r>
        <w:rPr>
          <w:rFonts w:ascii="Times New Roman" w:cs="Times New Roman" w:eastAsia="Times New Roman" w:hAnsi="Times New Roman"/>
          <w:sz w:val="21"/>
          <w:szCs w:val="21"/>
          <w:color w:val="231F20"/>
        </w:rPr>
        <w:t xml:space="preserve"> ×1000 cm</w:t>
      </w:r>
      <w:r>
        <w:rPr>
          <w:rFonts w:ascii="Times New Roman" w:cs="Times New Roman" w:eastAsia="Times New Roman" w:hAnsi="Times New Roman"/>
          <w:sz w:val="25"/>
          <w:szCs w:val="25"/>
          <w:color w:val="231F20"/>
          <w:vertAlign w:val="superscript"/>
        </w:rPr>
        <w:t>3</w:t>
      </w:r>
      <w:r>
        <w:rPr>
          <w:rFonts w:ascii="Times New Roman" w:cs="Times New Roman" w:eastAsia="Times New Roman" w:hAnsi="Times New Roman"/>
          <w:sz w:val="21"/>
          <w:szCs w:val="21"/>
          <w:color w:val="231F20"/>
        </w:rPr>
        <w:t xml:space="preserve"> L</w:t>
      </w:r>
      <w:r>
        <w:rPr>
          <w:rFonts w:ascii="Times New Roman" w:cs="Times New Roman" w:eastAsia="Times New Roman" w:hAnsi="Times New Roman"/>
          <w:sz w:val="25"/>
          <w:szCs w:val="25"/>
          <w:color w:val="231F20"/>
          <w:vertAlign w:val="superscript"/>
        </w:rPr>
        <w:t>–1</w:t>
      </w:r>
    </w:p>
    <w:p>
      <w:pPr>
        <w:spacing w:after="0" w:line="34" w:lineRule="exact"/>
        <w:rPr>
          <w:rFonts w:ascii="Times New Roman" w:cs="Times New Roman" w:eastAsia="Times New Roman" w:hAnsi="Times New Roman"/>
          <w:sz w:val="42"/>
          <w:szCs w:val="42"/>
          <w:color w:val="231F20"/>
          <w:vertAlign w:val="subscript"/>
        </w:rPr>
      </w:pPr>
    </w:p>
    <w:p>
      <w:pPr>
        <w:ind w:left="2980"/>
        <w:spacing w:after="0" w:line="225" w:lineRule="auto"/>
        <w:rPr>
          <w:rFonts w:ascii="Times New Roman" w:cs="Times New Roman" w:eastAsia="Times New Roman" w:hAnsi="Times New Roman"/>
          <w:sz w:val="42"/>
          <w:szCs w:val="42"/>
          <w:color w:val="231F20"/>
          <w:vertAlign w:val="subscript"/>
        </w:rPr>
      </w:pPr>
      <w:r>
        <w:rPr>
          <w:rFonts w:ascii="Times New Roman" w:cs="Times New Roman" w:eastAsia="Times New Roman" w:hAnsi="Times New Roman"/>
          <w:sz w:val="21"/>
          <w:szCs w:val="21"/>
          <w:color w:val="231F20"/>
        </w:rPr>
        <w:t>0.02 mol L</w:t>
      </w:r>
      <w:r>
        <w:rPr>
          <w:rFonts w:ascii="Times New Roman" w:cs="Times New Roman" w:eastAsia="Times New Roman" w:hAnsi="Times New Roman"/>
          <w:sz w:val="25"/>
          <w:szCs w:val="25"/>
          <w:color w:val="231F20"/>
          <w:vertAlign w:val="superscript"/>
        </w:rPr>
        <w:t>–1</w:t>
      </w:r>
    </w:p>
    <w:p>
      <w:pPr>
        <w:spacing w:after="0" w:line="15" w:lineRule="exact"/>
        <w:rPr>
          <w:rFonts w:ascii="Times New Roman" w:cs="Times New Roman" w:eastAsia="Times New Roman" w:hAnsi="Times New Roman"/>
          <w:sz w:val="42"/>
          <w:szCs w:val="42"/>
          <w:color w:val="231F20"/>
          <w:vertAlign w:val="subscript"/>
        </w:rPr>
      </w:pPr>
    </w:p>
    <w:p>
      <w:pPr>
        <w:ind w:left="2040" w:hanging="214"/>
        <w:spacing w:after="0"/>
        <w:tabs>
          <w:tab w:leader="none" w:pos="2040" w:val="left"/>
        </w:tabs>
        <w:numPr>
          <w:ilvl w:val="1"/>
          <w:numId w:val="12"/>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124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p>
    <w:p>
      <w:pPr>
        <w:spacing w:after="0" w:line="187" w:lineRule="exact"/>
        <w:rPr>
          <w:sz w:val="20"/>
          <w:szCs w:val="20"/>
          <w:color w:val="auto"/>
        </w:rPr>
      </w:pPr>
    </w:p>
    <w:p>
      <w:pPr>
        <w:ind w:left="320" w:right="620"/>
        <w:spacing w:after="0" w:line="215" w:lineRule="auto"/>
        <w:rPr>
          <w:sz w:val="20"/>
          <w:szCs w:val="20"/>
          <w:color w:val="auto"/>
        </w:rPr>
      </w:pPr>
      <w:r>
        <w:rPr>
          <w:rFonts w:ascii="Times New Roman" w:cs="Times New Roman" w:eastAsia="Times New Roman" w:hAnsi="Times New Roman"/>
          <w:sz w:val="21"/>
          <w:szCs w:val="21"/>
          <w:color w:val="231F20"/>
        </w:rPr>
        <w:t>The electrical resistance of a column of 0.05 mol 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NaOH solution </w:t>
      </w:r>
      <w:r>
        <w:rPr>
          <w:rFonts w:ascii="Times New Roman" w:cs="Times New Roman" w:eastAsia="Times New Roman" w:hAnsi="Times New Roman"/>
          <w:sz w:val="26"/>
          <w:szCs w:val="26"/>
          <w:color w:val="00ADEF"/>
        </w:rPr>
        <w:t>Example 3.5</w:t>
      </w:r>
      <w:r>
        <w:rPr>
          <w:rFonts w:ascii="Times New Roman" w:cs="Times New Roman" w:eastAsia="Times New Roman" w:hAnsi="Times New Roman"/>
          <w:sz w:val="21"/>
          <w:szCs w:val="21"/>
          <w:color w:val="231F20"/>
        </w:rPr>
        <w:t xml:space="preserve"> of diameter 1 cm and length 50 cm is 5.55 × 10</w:t>
      </w:r>
      <w:r>
        <w:rPr>
          <w:rFonts w:ascii="Times New Roman" w:cs="Times New Roman" w:eastAsia="Times New Roman" w:hAnsi="Times New Roman"/>
          <w:sz w:val="27"/>
          <w:szCs w:val="27"/>
          <w:color w:val="231F20"/>
          <w:vertAlign w:val="superscript"/>
        </w:rPr>
        <w:t>3</w:t>
      </w:r>
      <w:r>
        <w:rPr>
          <w:rFonts w:ascii="Times New Roman" w:cs="Times New Roman" w:eastAsia="Times New Roman" w:hAnsi="Times New Roman"/>
          <w:sz w:val="21"/>
          <w:szCs w:val="21"/>
          <w:color w:val="231F20"/>
        </w:rPr>
        <w:t xml:space="preserve"> ohm. Calculate its resistivity, conductivity and molar conductivity.</w:t>
      </w:r>
    </w:p>
    <w:p>
      <w:pPr>
        <w:spacing w:after="0" w:line="82" w:lineRule="exact"/>
        <w:rPr>
          <w:sz w:val="20"/>
          <w:szCs w:val="20"/>
          <w:color w:val="auto"/>
        </w:rPr>
      </w:pPr>
    </w:p>
    <w:tbl>
      <w:tblPr>
        <w:tblLayout w:type="fixed"/>
        <w:tblInd w:w="320" w:type="dxa"/>
        <w:tblCellMar>
          <w:top w:w="0" w:type="dxa"/>
          <w:left w:w="0" w:type="dxa"/>
          <w:bottom w:w="0" w:type="dxa"/>
          <w:right w:w="0" w:type="dxa"/>
        </w:tblCellMar>
      </w:tblPr>
      <w:tr>
        <w:trPr>
          <w:trHeight w:val="310"/>
        </w:trPr>
        <w:tc>
          <w:tcPr>
            <w:tcW w:w="2400" w:type="dxa"/>
            <w:vAlign w:val="bottom"/>
            <w:gridSpan w:val="6"/>
          </w:tcPr>
          <w:p>
            <w:pPr>
              <w:spacing w:after="0"/>
              <w:rPr>
                <w:sz w:val="20"/>
                <w:szCs w:val="20"/>
                <w:color w:val="auto"/>
              </w:rPr>
            </w:pPr>
            <w:r>
              <w:rPr>
                <w:rFonts w:ascii="Times New Roman" w:cs="Times New Roman" w:eastAsia="Times New Roman" w:hAnsi="Times New Roman"/>
                <w:sz w:val="21"/>
                <w:szCs w:val="21"/>
                <w:i w:val="1"/>
                <w:iCs w:val="1"/>
                <w:color w:val="231F20"/>
              </w:rPr>
              <w:t xml:space="preserve">A </w:t>
            </w:r>
            <w:r>
              <w:rPr>
                <w:rFonts w:ascii="Times New Roman" w:cs="Times New Roman" w:eastAsia="Times New Roman" w:hAnsi="Times New Roman"/>
                <w:sz w:val="21"/>
                <w:szCs w:val="21"/>
                <w:color w:val="231F20"/>
              </w:rPr>
              <w:t>=</w:t>
            </w:r>
            <w:r>
              <w:rPr>
                <w:rFonts w:ascii="Times New Roman" w:cs="Times New Roman" w:eastAsia="Times New Roman" w:hAnsi="Times New Roman"/>
                <w:sz w:val="21"/>
                <w:szCs w:val="21"/>
                <w:i w:val="1"/>
                <w:iCs w:val="1"/>
                <w:color w:val="231F20"/>
              </w:rPr>
              <w:t xml:space="preserve"> </w:t>
            </w:r>
            <w:r>
              <w:rPr>
                <w:rFonts w:ascii="Arial" w:cs="Arial" w:eastAsia="Arial" w:hAnsi="Arial"/>
                <w:sz w:val="21"/>
                <w:szCs w:val="21"/>
                <w:color w:val="231F20"/>
              </w:rPr>
              <w:t>π</w:t>
            </w:r>
            <w:r>
              <w:rPr>
                <w:rFonts w:ascii="Times New Roman" w:cs="Times New Roman" w:eastAsia="Times New Roman" w:hAnsi="Times New Roman"/>
                <w:sz w:val="21"/>
                <w:szCs w:val="21"/>
                <w:i w:val="1"/>
                <w:iCs w:val="1"/>
                <w:color w:val="231F20"/>
              </w:rPr>
              <w:t xml:space="preserve">  r</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21"/>
                <w:szCs w:val="21"/>
                <w:color w:val="231F20"/>
              </w:rPr>
              <w:t>= 3.14 × 0.5</w:t>
            </w:r>
            <w:r>
              <w:rPr>
                <w:rFonts w:ascii="Times New Roman" w:cs="Times New Roman" w:eastAsia="Times New Roman" w:hAnsi="Times New Roman"/>
                <w:sz w:val="27"/>
                <w:szCs w:val="27"/>
                <w:color w:val="231F20"/>
                <w:vertAlign w:val="superscript"/>
              </w:rPr>
              <w:t>2</w:t>
            </w:r>
          </w:p>
        </w:tc>
        <w:tc>
          <w:tcPr>
            <w:tcW w:w="1840" w:type="dxa"/>
            <w:vAlign w:val="bottom"/>
            <w:gridSpan w:val="7"/>
          </w:tcPr>
          <w:p>
            <w:pPr>
              <w:ind w:left="20"/>
              <w:spacing w:after="0"/>
              <w:rPr>
                <w:sz w:val="20"/>
                <w:szCs w:val="20"/>
                <w:color w:val="auto"/>
              </w:rPr>
            </w:pPr>
            <w:r>
              <w:rPr>
                <w:rFonts w:ascii="Times New Roman" w:cs="Times New Roman" w:eastAsia="Times New Roman" w:hAnsi="Times New Roman"/>
                <w:sz w:val="21"/>
                <w:szCs w:val="21"/>
                <w:color w:val="231F20"/>
              </w:rPr>
              <w:t>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 0.785 cm</w:t>
            </w:r>
            <w:r>
              <w:rPr>
                <w:rFonts w:ascii="Times New Roman" w:cs="Times New Roman" w:eastAsia="Times New Roman" w:hAnsi="Times New Roman"/>
                <w:sz w:val="27"/>
                <w:szCs w:val="27"/>
                <w:color w:val="231F20"/>
                <w:vertAlign w:val="superscript"/>
              </w:rPr>
              <w:t>2</w:t>
            </w:r>
          </w:p>
        </w:tc>
        <w:tc>
          <w:tcPr>
            <w:tcW w:w="3260" w:type="dxa"/>
            <w:vAlign w:val="bottom"/>
            <w:gridSpan w:val="2"/>
          </w:tcPr>
          <w:p>
            <w:pPr>
              <w:ind w:left="20"/>
              <w:spacing w:after="0"/>
              <w:rPr>
                <w:sz w:val="20"/>
                <w:szCs w:val="20"/>
                <w:color w:val="auto"/>
              </w:rPr>
            </w:pPr>
            <w:r>
              <w:rPr>
                <w:rFonts w:ascii="Times New Roman" w:cs="Times New Roman" w:eastAsia="Times New Roman" w:hAnsi="Times New Roman"/>
                <w:sz w:val="21"/>
                <w:szCs w:val="21"/>
                <w:color w:val="231F20"/>
              </w:rPr>
              <w:t>= 0.785 × 10</w:t>
            </w:r>
            <w:r>
              <w:rPr>
                <w:rFonts w:ascii="Times New Roman" w:cs="Times New Roman" w:eastAsia="Times New Roman" w:hAnsi="Times New Roman"/>
                <w:sz w:val="27"/>
                <w:szCs w:val="27"/>
                <w:color w:val="231F20"/>
                <w:vertAlign w:val="superscript"/>
              </w:rPr>
              <w:t>–4</w:t>
            </w:r>
            <w:r>
              <w:rPr>
                <w:rFonts w:ascii="Times New Roman" w:cs="Times New Roman" w:eastAsia="Times New Roman" w:hAnsi="Times New Roman"/>
                <w:sz w:val="21"/>
                <w:szCs w:val="21"/>
                <w:color w:val="231F20"/>
              </w:rPr>
              <w:t xml:space="preserve"> m</w:t>
            </w:r>
            <w:r>
              <w:rPr>
                <w:rFonts w:ascii="Times New Roman" w:cs="Times New Roman" w:eastAsia="Times New Roman" w:hAnsi="Times New Roman"/>
                <w:sz w:val="27"/>
                <w:szCs w:val="27"/>
                <w:color w:val="231F20"/>
                <w:vertAlign w:val="superscript"/>
              </w:rPr>
              <w:t>2</w:t>
            </w:r>
          </w:p>
        </w:tc>
        <w:tc>
          <w:tcPr>
            <w:tcW w:w="1200" w:type="dxa"/>
            <w:vAlign w:val="bottom"/>
            <w:tcBorders>
              <w:bottom w:val="single" w:sz="8" w:color="00ADEF"/>
            </w:tcBorders>
          </w:tcPr>
          <w:p>
            <w:pPr>
              <w:ind w:left="40"/>
              <w:spacing w:after="0"/>
              <w:rPr>
                <w:sz w:val="20"/>
                <w:szCs w:val="20"/>
                <w:color w:val="auto"/>
              </w:rPr>
            </w:pPr>
            <w:r>
              <w:rPr>
                <w:rFonts w:ascii="Times New Roman" w:cs="Times New Roman" w:eastAsia="Times New Roman" w:hAnsi="Times New Roman"/>
                <w:sz w:val="26"/>
                <w:szCs w:val="26"/>
                <w:color w:val="00ADEF"/>
              </w:rPr>
              <w:t>Solution</w:t>
            </w:r>
          </w:p>
        </w:tc>
        <w:tc>
          <w:tcPr>
            <w:tcW w:w="0" w:type="dxa"/>
            <w:vAlign w:val="bottom"/>
          </w:tcPr>
          <w:p>
            <w:pPr>
              <w:spacing w:after="0"/>
              <w:rPr>
                <w:sz w:val="1"/>
                <w:szCs w:val="1"/>
                <w:color w:val="auto"/>
              </w:rPr>
            </w:pPr>
          </w:p>
        </w:tc>
      </w:tr>
      <w:tr>
        <w:trPr>
          <w:trHeight w:val="274"/>
        </w:trPr>
        <w:tc>
          <w:tcPr>
            <w:tcW w:w="2060" w:type="dxa"/>
            <w:vAlign w:val="bottom"/>
            <w:gridSpan w:val="3"/>
          </w:tcPr>
          <w:p>
            <w:pPr>
              <w:ind w:left="80"/>
              <w:spacing w:after="0"/>
              <w:rPr>
                <w:sz w:val="20"/>
                <w:szCs w:val="20"/>
                <w:color w:val="auto"/>
              </w:rPr>
            </w:pPr>
            <w:r>
              <w:rPr>
                <w:rFonts w:ascii="Times New Roman" w:cs="Times New Roman" w:eastAsia="Times New Roman" w:hAnsi="Times New Roman"/>
                <w:sz w:val="21"/>
                <w:szCs w:val="21"/>
                <w:i w:val="1"/>
                <w:iCs w:val="1"/>
                <w:color w:val="231F20"/>
              </w:rPr>
              <w:t xml:space="preserve">l </w:t>
            </w:r>
            <w:r>
              <w:rPr>
                <w:rFonts w:ascii="Times New Roman" w:cs="Times New Roman" w:eastAsia="Times New Roman" w:hAnsi="Times New Roman"/>
                <w:sz w:val="21"/>
                <w:szCs w:val="21"/>
                <w:color w:val="231F20"/>
              </w:rPr>
              <w:t>= 50 cm = 0.5 m</w:t>
            </w:r>
          </w:p>
        </w:tc>
        <w:tc>
          <w:tcPr>
            <w:tcW w:w="1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1020" w:type="dxa"/>
            <w:vAlign w:val="bottom"/>
          </w:tcPr>
          <w:p>
            <w:pPr>
              <w:spacing w:after="0"/>
              <w:rPr>
                <w:sz w:val="23"/>
                <w:szCs w:val="23"/>
                <w:color w:val="auto"/>
              </w:rPr>
            </w:pPr>
          </w:p>
        </w:tc>
        <w:tc>
          <w:tcPr>
            <w:tcW w:w="2240" w:type="dxa"/>
            <w:vAlign w:val="bottom"/>
          </w:tcPr>
          <w:p>
            <w:pPr>
              <w:spacing w:after="0"/>
              <w:rPr>
                <w:sz w:val="23"/>
                <w:szCs w:val="23"/>
                <w:color w:val="auto"/>
              </w:rPr>
            </w:pPr>
          </w:p>
        </w:tc>
        <w:tc>
          <w:tcPr>
            <w:tcW w:w="12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55"/>
        </w:trPr>
        <w:tc>
          <w:tcPr>
            <w:tcW w:w="500" w:type="dxa"/>
            <w:vAlign w:val="bottom"/>
            <w:vMerge w:val="restart"/>
          </w:tcPr>
          <w:p>
            <w:pPr>
              <w:ind w:left="40"/>
              <w:spacing w:after="0"/>
              <w:rPr>
                <w:sz w:val="20"/>
                <w:szCs w:val="20"/>
                <w:color w:val="auto"/>
              </w:rPr>
            </w:pPr>
            <w:r>
              <w:rPr>
                <w:rFonts w:ascii="Times New Roman" w:cs="Times New Roman" w:eastAsia="Times New Roman" w:hAnsi="Times New Roman"/>
                <w:sz w:val="21"/>
                <w:szCs w:val="21"/>
                <w:i w:val="1"/>
                <w:iCs w:val="1"/>
                <w:color w:val="231F20"/>
              </w:rPr>
              <w:t xml:space="preserve">R </w:t>
            </w:r>
            <w:r>
              <w:rPr>
                <w:rFonts w:ascii="Times New Roman" w:cs="Times New Roman" w:eastAsia="Times New Roman" w:hAnsi="Times New Roman"/>
                <w:sz w:val="21"/>
                <w:szCs w:val="21"/>
                <w:color w:val="231F20"/>
              </w:rPr>
              <w:t>=</w:t>
            </w:r>
          </w:p>
        </w:tc>
        <w:tc>
          <w:tcPr>
            <w:tcW w:w="300" w:type="dxa"/>
            <w:vAlign w:val="bottom"/>
            <w:tcBorders>
              <w:bottom w:val="single" w:sz="8" w:color="231F20"/>
            </w:tcBorders>
          </w:tcPr>
          <w:p>
            <w:pPr>
              <w:jc w:val="center"/>
              <w:spacing w:after="0"/>
              <w:rPr>
                <w:sz w:val="20"/>
                <w:szCs w:val="20"/>
                <w:color w:val="auto"/>
              </w:rPr>
            </w:pPr>
            <w:r>
              <w:rPr>
                <w:rFonts w:ascii="Arial" w:cs="Arial" w:eastAsia="Arial" w:hAnsi="Arial"/>
                <w:sz w:val="21"/>
                <w:szCs w:val="21"/>
                <w:i w:val="1"/>
                <w:iCs w:val="1"/>
                <w:color w:val="231F20"/>
                <w:w w:val="87"/>
              </w:rPr>
              <w:t xml:space="preserve">ρ  </w:t>
            </w:r>
            <w:r>
              <w:rPr>
                <w:rFonts w:ascii="Times New Roman" w:cs="Times New Roman" w:eastAsia="Times New Roman" w:hAnsi="Times New Roman"/>
                <w:sz w:val="21"/>
                <w:szCs w:val="21"/>
                <w:i w:val="1"/>
                <w:iCs w:val="1"/>
                <w:color w:val="231F20"/>
                <w:w w:val="87"/>
              </w:rPr>
              <w:t>l</w:t>
            </w:r>
          </w:p>
        </w:tc>
        <w:tc>
          <w:tcPr>
            <w:tcW w:w="1360" w:type="dxa"/>
            <w:vAlign w:val="bottom"/>
            <w:gridSpan w:val="2"/>
            <w:vMerge w:val="restart"/>
          </w:tcPr>
          <w:p>
            <w:pPr>
              <w:ind w:left="420"/>
              <w:spacing w:after="0"/>
              <w:rPr>
                <w:sz w:val="20"/>
                <w:szCs w:val="20"/>
                <w:color w:val="auto"/>
              </w:rPr>
            </w:pPr>
            <w:r>
              <w:rPr>
                <w:rFonts w:ascii="Times New Roman" w:cs="Times New Roman" w:eastAsia="Times New Roman" w:hAnsi="Times New Roman"/>
                <w:sz w:val="42"/>
                <w:szCs w:val="42"/>
                <w:color w:val="231F20"/>
                <w:w w:val="88"/>
                <w:vertAlign w:val="subscript"/>
              </w:rPr>
              <w:t>or</w:t>
            </w:r>
            <w:r>
              <w:rPr>
                <w:rFonts w:ascii="Arial" w:cs="Arial" w:eastAsia="Arial" w:hAnsi="Arial"/>
                <w:sz w:val="21"/>
                <w:szCs w:val="21"/>
                <w:i w:val="1"/>
                <w:iCs w:val="1"/>
                <w:color w:val="231F20"/>
                <w:w w:val="88"/>
              </w:rPr>
              <w:t xml:space="preserve">ρ  </w:t>
            </w:r>
            <w:r>
              <w:rPr>
                <w:rFonts w:ascii="Arial" w:cs="Arial" w:eastAsia="Arial" w:hAnsi="Arial"/>
                <w:sz w:val="21"/>
                <w:szCs w:val="21"/>
                <w:color w:val="231F20"/>
                <w:w w:val="88"/>
              </w:rPr>
              <w:t>=</w:t>
            </w:r>
          </w:p>
        </w:tc>
        <w:tc>
          <w:tcPr>
            <w:tcW w:w="340" w:type="dxa"/>
            <w:vAlign w:val="bottom"/>
            <w:tcBorders>
              <w:bottom w:val="single" w:sz="8" w:color="231F20"/>
            </w:tcBorders>
            <w:gridSpan w:val="3"/>
          </w:tcPr>
          <w:p>
            <w:pPr>
              <w:jc w:val="center"/>
              <w:spacing w:after="0"/>
              <w:rPr>
                <w:sz w:val="20"/>
                <w:szCs w:val="20"/>
                <w:color w:val="auto"/>
              </w:rPr>
            </w:pPr>
            <w:r>
              <w:rPr>
                <w:rFonts w:ascii="Times New Roman" w:cs="Times New Roman" w:eastAsia="Times New Roman" w:hAnsi="Times New Roman"/>
                <w:sz w:val="21"/>
                <w:szCs w:val="21"/>
                <w:i w:val="1"/>
                <w:iCs w:val="1"/>
                <w:color w:val="231F20"/>
              </w:rPr>
              <w:t>RA</w:t>
            </w:r>
          </w:p>
        </w:tc>
        <w:tc>
          <w:tcPr>
            <w:tcW w:w="220" w:type="dxa"/>
            <w:vAlign w:val="bottom"/>
            <w:gridSpan w:val="2"/>
            <w:vMerge w:val="restart"/>
          </w:tcPr>
          <w:p>
            <w:pPr>
              <w:ind w:left="100"/>
              <w:spacing w:after="0"/>
              <w:rPr>
                <w:sz w:val="20"/>
                <w:szCs w:val="20"/>
                <w:color w:val="auto"/>
              </w:rPr>
            </w:pPr>
            <w:r>
              <w:rPr>
                <w:rFonts w:ascii="Arial" w:cs="Arial" w:eastAsia="Arial" w:hAnsi="Arial"/>
                <w:sz w:val="21"/>
                <w:szCs w:val="21"/>
                <w:color w:val="231F20"/>
                <w:w w:val="81"/>
              </w:rPr>
              <w:t>=</w:t>
            </w:r>
          </w:p>
        </w:tc>
        <w:tc>
          <w:tcPr>
            <w:tcW w:w="80" w:type="dxa"/>
            <w:vAlign w:val="bottom"/>
            <w:vMerge w:val="restart"/>
          </w:tcPr>
          <w:p>
            <w:pPr>
              <w:spacing w:after="0"/>
              <w:rPr>
                <w:sz w:val="24"/>
                <w:szCs w:val="24"/>
                <w:color w:val="auto"/>
              </w:rPr>
            </w:pPr>
          </w:p>
        </w:tc>
        <w:tc>
          <w:tcPr>
            <w:tcW w:w="2460" w:type="dxa"/>
            <w:vAlign w:val="bottom"/>
            <w:tcBorders>
              <w:bottom w:val="single" w:sz="8" w:color="231F20"/>
            </w:tcBorders>
            <w:gridSpan w:val="4"/>
          </w:tcPr>
          <w:p>
            <w:pPr>
              <w:jc w:val="center"/>
              <w:spacing w:after="0"/>
              <w:rPr>
                <w:sz w:val="20"/>
                <w:szCs w:val="20"/>
                <w:color w:val="auto"/>
              </w:rPr>
            </w:pPr>
            <w:r>
              <w:rPr>
                <w:rFonts w:ascii="Times New Roman" w:cs="Times New Roman" w:eastAsia="Times New Roman" w:hAnsi="Times New Roman"/>
                <w:sz w:val="21"/>
                <w:szCs w:val="21"/>
                <w:color w:val="231F20"/>
              </w:rPr>
              <w:t xml:space="preserve">5.55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10</w:t>
            </w:r>
            <w:r>
              <w:rPr>
                <w:rFonts w:ascii="Times New Roman" w:cs="Times New Roman" w:eastAsia="Times New Roman" w:hAnsi="Times New Roman"/>
                <w:sz w:val="26"/>
                <w:szCs w:val="26"/>
                <w:color w:val="231F20"/>
                <w:vertAlign w:val="superscript"/>
              </w:rPr>
              <w:t>3</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Ω ×</w:t>
            </w:r>
            <w:r>
              <w:rPr>
                <w:rFonts w:ascii="Times New Roman" w:cs="Times New Roman" w:eastAsia="Times New Roman" w:hAnsi="Times New Roman"/>
                <w:sz w:val="21"/>
                <w:szCs w:val="21"/>
                <w:color w:val="231F20"/>
              </w:rPr>
              <w:t xml:space="preserve"> 0.785 cm</w:t>
            </w:r>
            <w:r>
              <w:rPr>
                <w:rFonts w:ascii="Times New Roman" w:cs="Times New Roman" w:eastAsia="Times New Roman" w:hAnsi="Times New Roman"/>
                <w:sz w:val="26"/>
                <w:szCs w:val="26"/>
                <w:color w:val="231F20"/>
                <w:vertAlign w:val="superscript"/>
              </w:rPr>
              <w:t>2</w:t>
            </w:r>
          </w:p>
        </w:tc>
        <w:tc>
          <w:tcPr>
            <w:tcW w:w="2240" w:type="dxa"/>
            <w:vAlign w:val="bottom"/>
            <w:vMerge w:val="restart"/>
          </w:tcPr>
          <w:p>
            <w:pPr>
              <w:ind w:left="340"/>
              <w:spacing w:after="0"/>
              <w:rPr>
                <w:sz w:val="20"/>
                <w:szCs w:val="20"/>
                <w:color w:val="auto"/>
              </w:rPr>
            </w:pPr>
            <w:r>
              <w:rPr>
                <w:rFonts w:ascii="Times New Roman" w:cs="Times New Roman" w:eastAsia="Times New Roman" w:hAnsi="Times New Roman"/>
                <w:sz w:val="21"/>
                <w:szCs w:val="21"/>
                <w:color w:val="231F20"/>
              </w:rPr>
              <w:t xml:space="preserve">= 87.135 </w:t>
            </w:r>
            <w:r>
              <w:rPr>
                <w:rFonts w:ascii="Arial" w:cs="Arial" w:eastAsia="Arial" w:hAnsi="Arial"/>
                <w:sz w:val="21"/>
                <w:szCs w:val="21"/>
                <w:color w:val="231F20"/>
              </w:rPr>
              <w:t>Ω</w:t>
            </w:r>
            <w:r>
              <w:rPr>
                <w:rFonts w:ascii="Times New Roman" w:cs="Times New Roman" w:eastAsia="Times New Roman" w:hAnsi="Times New Roman"/>
                <w:sz w:val="21"/>
                <w:szCs w:val="21"/>
                <w:color w:val="231F20"/>
              </w:rPr>
              <w:t xml:space="preserve">  cm</w:t>
            </w:r>
          </w:p>
        </w:tc>
        <w:tc>
          <w:tcPr>
            <w:tcW w:w="1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6"/>
        </w:trPr>
        <w:tc>
          <w:tcPr>
            <w:tcW w:w="500" w:type="dxa"/>
            <w:vAlign w:val="bottom"/>
            <w:vMerge w:val="continue"/>
          </w:tcPr>
          <w:p>
            <w:pPr>
              <w:spacing w:after="0"/>
              <w:rPr>
                <w:sz w:val="5"/>
                <w:szCs w:val="5"/>
                <w:color w:val="auto"/>
              </w:rPr>
            </w:pPr>
          </w:p>
        </w:tc>
        <w:tc>
          <w:tcPr>
            <w:tcW w:w="30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i w:val="1"/>
                <w:iCs w:val="1"/>
                <w:color w:val="231F20"/>
              </w:rPr>
              <w:t>A</w:t>
            </w:r>
          </w:p>
        </w:tc>
        <w:tc>
          <w:tcPr>
            <w:tcW w:w="1360" w:type="dxa"/>
            <w:vAlign w:val="bottom"/>
            <w:gridSpan w:val="2"/>
            <w:vMerge w:val="continue"/>
          </w:tcPr>
          <w:p>
            <w:pPr>
              <w:spacing w:after="0"/>
              <w:rPr>
                <w:sz w:val="5"/>
                <w:szCs w:val="5"/>
                <w:color w:val="auto"/>
              </w:rPr>
            </w:pPr>
          </w:p>
        </w:tc>
        <w:tc>
          <w:tcPr>
            <w:tcW w:w="340" w:type="dxa"/>
            <w:vAlign w:val="bottom"/>
            <w:gridSpan w:val="3"/>
          </w:tcPr>
          <w:p>
            <w:pPr>
              <w:spacing w:after="0"/>
              <w:rPr>
                <w:sz w:val="5"/>
                <w:szCs w:val="5"/>
                <w:color w:val="auto"/>
              </w:rPr>
            </w:pPr>
          </w:p>
        </w:tc>
        <w:tc>
          <w:tcPr>
            <w:tcW w:w="220" w:type="dxa"/>
            <w:vAlign w:val="bottom"/>
            <w:gridSpan w:val="2"/>
            <w:vMerge w:val="continue"/>
          </w:tcPr>
          <w:p>
            <w:pPr>
              <w:spacing w:after="0"/>
              <w:rPr>
                <w:sz w:val="5"/>
                <w:szCs w:val="5"/>
                <w:color w:val="auto"/>
              </w:rPr>
            </w:pPr>
          </w:p>
        </w:tc>
        <w:tc>
          <w:tcPr>
            <w:tcW w:w="80" w:type="dxa"/>
            <w:vAlign w:val="bottom"/>
            <w:vMerge w:val="continue"/>
          </w:tcPr>
          <w:p>
            <w:pPr>
              <w:spacing w:after="0"/>
              <w:rPr>
                <w:sz w:val="5"/>
                <w:szCs w:val="5"/>
                <w:color w:val="auto"/>
              </w:rPr>
            </w:pPr>
          </w:p>
        </w:tc>
        <w:tc>
          <w:tcPr>
            <w:tcW w:w="2460" w:type="dxa"/>
            <w:vAlign w:val="bottom"/>
            <w:gridSpan w:val="4"/>
          </w:tcPr>
          <w:p>
            <w:pPr>
              <w:spacing w:after="0"/>
              <w:rPr>
                <w:sz w:val="5"/>
                <w:szCs w:val="5"/>
                <w:color w:val="auto"/>
              </w:rPr>
            </w:pPr>
          </w:p>
        </w:tc>
        <w:tc>
          <w:tcPr>
            <w:tcW w:w="2240" w:type="dxa"/>
            <w:vAlign w:val="bottom"/>
            <w:vMerge w:val="continue"/>
          </w:tcPr>
          <w:p>
            <w:pPr>
              <w:spacing w:after="0"/>
              <w:rPr>
                <w:sz w:val="5"/>
                <w:szCs w:val="5"/>
                <w:color w:val="auto"/>
              </w:rPr>
            </w:pPr>
          </w:p>
        </w:tc>
        <w:tc>
          <w:tcPr>
            <w:tcW w:w="12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42"/>
        </w:trPr>
        <w:tc>
          <w:tcPr>
            <w:tcW w:w="500" w:type="dxa"/>
            <w:vAlign w:val="bottom"/>
          </w:tcPr>
          <w:p>
            <w:pPr>
              <w:spacing w:after="0"/>
              <w:rPr>
                <w:sz w:val="21"/>
                <w:szCs w:val="21"/>
                <w:color w:val="auto"/>
              </w:rPr>
            </w:pPr>
          </w:p>
        </w:tc>
        <w:tc>
          <w:tcPr>
            <w:tcW w:w="300" w:type="dxa"/>
            <w:vAlign w:val="bottom"/>
            <w:vMerge w:val="continue"/>
          </w:tcPr>
          <w:p>
            <w:pPr>
              <w:spacing w:after="0"/>
              <w:rPr>
                <w:sz w:val="21"/>
                <w:szCs w:val="21"/>
                <w:color w:val="auto"/>
              </w:rPr>
            </w:pPr>
          </w:p>
        </w:tc>
        <w:tc>
          <w:tcPr>
            <w:tcW w:w="126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180" w:type="dxa"/>
            <w:vAlign w:val="bottom"/>
          </w:tcPr>
          <w:p>
            <w:pPr>
              <w:jc w:val="center"/>
              <w:spacing w:after="0" w:line="237" w:lineRule="exact"/>
              <w:rPr>
                <w:sz w:val="20"/>
                <w:szCs w:val="20"/>
                <w:color w:val="auto"/>
              </w:rPr>
            </w:pPr>
            <w:r>
              <w:rPr>
                <w:rFonts w:ascii="Times New Roman" w:cs="Times New Roman" w:eastAsia="Times New Roman" w:hAnsi="Times New Roman"/>
                <w:sz w:val="21"/>
                <w:szCs w:val="21"/>
                <w:i w:val="1"/>
                <w:iCs w:val="1"/>
                <w:color w:val="231F20"/>
              </w:rPr>
              <w:t>l</w:t>
            </w:r>
          </w:p>
        </w:tc>
        <w:tc>
          <w:tcPr>
            <w:tcW w:w="10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52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1600" w:type="dxa"/>
            <w:vAlign w:val="bottom"/>
            <w:gridSpan w:val="2"/>
          </w:tcPr>
          <w:p>
            <w:pPr>
              <w:jc w:val="center"/>
              <w:ind w:right="794"/>
              <w:spacing w:after="0"/>
              <w:rPr>
                <w:sz w:val="20"/>
                <w:szCs w:val="20"/>
                <w:color w:val="auto"/>
              </w:rPr>
            </w:pPr>
            <w:r>
              <w:rPr>
                <w:rFonts w:ascii="Times New Roman" w:cs="Times New Roman" w:eastAsia="Times New Roman" w:hAnsi="Times New Roman"/>
                <w:sz w:val="21"/>
                <w:szCs w:val="21"/>
                <w:color w:val="231F20"/>
              </w:rPr>
              <w:t>50cm</w:t>
            </w:r>
          </w:p>
        </w:tc>
        <w:tc>
          <w:tcPr>
            <w:tcW w:w="2240" w:type="dxa"/>
            <w:vAlign w:val="bottom"/>
          </w:tcPr>
          <w:p>
            <w:pPr>
              <w:spacing w:after="0"/>
              <w:rPr>
                <w:sz w:val="21"/>
                <w:szCs w:val="21"/>
                <w:color w:val="auto"/>
              </w:rPr>
            </w:pPr>
          </w:p>
        </w:tc>
        <w:tc>
          <w:tcPr>
            <w:tcW w:w="12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72"/>
        </w:trPr>
        <w:tc>
          <w:tcPr>
            <w:tcW w:w="2060" w:type="dxa"/>
            <w:vAlign w:val="bottom"/>
            <w:gridSpan w:val="3"/>
            <w:vMerge w:val="restart"/>
          </w:tcPr>
          <w:p>
            <w:pPr>
              <w:spacing w:after="0"/>
              <w:rPr>
                <w:sz w:val="20"/>
                <w:szCs w:val="20"/>
                <w:color w:val="auto"/>
              </w:rPr>
            </w:pPr>
            <w:r>
              <w:rPr>
                <w:rFonts w:ascii="Times New Roman" w:cs="Times New Roman" w:eastAsia="Times New Roman" w:hAnsi="Times New Roman"/>
                <w:sz w:val="21"/>
                <w:szCs w:val="21"/>
                <w:color w:val="231F20"/>
              </w:rPr>
              <w:t xml:space="preserve">Conductivity = </w:t>
            </w:r>
            <w:r>
              <w:rPr>
                <w:rFonts w:ascii="Arial" w:cs="Arial" w:eastAsia="Arial" w:hAnsi="Arial"/>
                <w:sz w:val="42"/>
                <w:szCs w:val="42"/>
                <w:i w:val="1"/>
                <w:iCs w:val="1"/>
                <w:color w:val="231F20"/>
                <w:vertAlign w:val="superscript"/>
              </w:rPr>
              <w:t>κ</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42"/>
                <w:szCs w:val="42"/>
                <w:color w:val="231F20"/>
                <w:vertAlign w:val="superscript"/>
              </w:rPr>
              <w:t>=</w:t>
            </w:r>
          </w:p>
        </w:tc>
        <w:tc>
          <w:tcPr>
            <w:tcW w:w="160" w:type="dxa"/>
            <w:vAlign w:val="bottom"/>
            <w:tcBorders>
              <w:bottom w:val="single" w:sz="8" w:color="231F20"/>
            </w:tcBorders>
            <w:gridSpan w:val="2"/>
          </w:tcPr>
          <w:p>
            <w:pPr>
              <w:jc w:val="right"/>
              <w:spacing w:after="0"/>
              <w:rPr>
                <w:sz w:val="20"/>
                <w:szCs w:val="20"/>
                <w:color w:val="auto"/>
              </w:rPr>
            </w:pPr>
            <w:r>
              <w:rPr>
                <w:rFonts w:ascii="Times New Roman" w:cs="Times New Roman" w:eastAsia="Times New Roman" w:hAnsi="Times New Roman"/>
                <w:sz w:val="21"/>
                <w:szCs w:val="21"/>
                <w:color w:val="231F20"/>
              </w:rPr>
              <w:t>1</w:t>
            </w:r>
          </w:p>
        </w:tc>
        <w:tc>
          <w:tcPr>
            <w:tcW w:w="360" w:type="dxa"/>
            <w:vAlign w:val="bottom"/>
            <w:gridSpan w:val="3"/>
            <w:vMerge w:val="restart"/>
          </w:tcPr>
          <w:p>
            <w:pPr>
              <w:jc w:val="right"/>
              <w:spacing w:after="0"/>
              <w:rPr>
                <w:sz w:val="20"/>
                <w:szCs w:val="20"/>
                <w:color w:val="auto"/>
              </w:rPr>
            </w:pPr>
            <w:r>
              <w:rPr>
                <w:rFonts w:ascii="Times New Roman" w:cs="Times New Roman" w:eastAsia="Times New Roman" w:hAnsi="Times New Roman"/>
                <w:sz w:val="21"/>
                <w:szCs w:val="21"/>
                <w:color w:val="231F20"/>
              </w:rPr>
              <w:t>= (</w:t>
            </w:r>
          </w:p>
        </w:tc>
        <w:tc>
          <w:tcPr>
            <w:tcW w:w="740" w:type="dxa"/>
            <w:vAlign w:val="bottom"/>
            <w:gridSpan w:val="3"/>
          </w:tcPr>
          <w:p>
            <w:pPr>
              <w:jc w:val="right"/>
              <w:ind w:right="215"/>
              <w:spacing w:after="0"/>
              <w:rPr>
                <w:sz w:val="20"/>
                <w:szCs w:val="20"/>
                <w:color w:val="auto"/>
              </w:rPr>
            </w:pPr>
            <w:r>
              <w:rPr>
                <w:rFonts w:ascii="Times New Roman" w:cs="Times New Roman" w:eastAsia="Times New Roman" w:hAnsi="Times New Roman"/>
                <w:sz w:val="21"/>
                <w:szCs w:val="21"/>
                <w:color w:val="231F20"/>
              </w:rPr>
              <w:t>1</w:t>
            </w:r>
          </w:p>
        </w:tc>
        <w:tc>
          <w:tcPr>
            <w:tcW w:w="1940" w:type="dxa"/>
            <w:vAlign w:val="bottom"/>
            <w:gridSpan w:val="3"/>
            <w:vMerge w:val="restart"/>
          </w:tcPr>
          <w:p>
            <w:pPr>
              <w:ind w:left="140"/>
              <w:spacing w:after="0"/>
              <w:rPr>
                <w:sz w:val="20"/>
                <w:szCs w:val="20"/>
                <w:color w:val="auto"/>
              </w:rPr>
            </w:pPr>
            <w:r>
              <w:rPr>
                <w:rFonts w:ascii="Times New Roman" w:cs="Times New Roman" w:eastAsia="Times New Roman" w:hAnsi="Times New Roman"/>
                <w:sz w:val="21"/>
                <w:szCs w:val="21"/>
                <w:color w:val="231F20"/>
              </w:rPr>
              <w:t>) S cm</w:t>
            </w:r>
            <w:r>
              <w:rPr>
                <w:rFonts w:ascii="Times New Roman" w:cs="Times New Roman" w:eastAsia="Times New Roman" w:hAnsi="Times New Roman"/>
                <w:sz w:val="27"/>
                <w:szCs w:val="27"/>
                <w:color w:val="231F20"/>
                <w:vertAlign w:val="superscript"/>
              </w:rPr>
              <w:t>–1</w:t>
            </w:r>
          </w:p>
        </w:tc>
        <w:tc>
          <w:tcPr>
            <w:tcW w:w="224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
        </w:trPr>
        <w:tc>
          <w:tcPr>
            <w:tcW w:w="2060" w:type="dxa"/>
            <w:vAlign w:val="bottom"/>
            <w:gridSpan w:val="3"/>
            <w:vMerge w:val="continue"/>
          </w:tcPr>
          <w:p>
            <w:pPr>
              <w:spacing w:after="0" w:line="20" w:lineRule="exact"/>
              <w:rPr>
                <w:sz w:val="1"/>
                <w:szCs w:val="1"/>
                <w:color w:val="auto"/>
              </w:rPr>
            </w:pPr>
          </w:p>
        </w:tc>
        <w:tc>
          <w:tcPr>
            <w:tcW w:w="160" w:type="dxa"/>
            <w:vAlign w:val="bottom"/>
            <w:gridSpan w:val="2"/>
            <w:vMerge w:val="restart"/>
          </w:tcPr>
          <w:p>
            <w:pPr>
              <w:jc w:val="center"/>
              <w:spacing w:after="0"/>
              <w:rPr>
                <w:sz w:val="20"/>
                <w:szCs w:val="20"/>
                <w:color w:val="auto"/>
              </w:rPr>
            </w:pPr>
            <w:r>
              <w:rPr>
                <w:rFonts w:ascii="Arial" w:cs="Arial" w:eastAsia="Arial" w:hAnsi="Arial"/>
                <w:sz w:val="21"/>
                <w:szCs w:val="21"/>
                <w:i w:val="1"/>
                <w:iCs w:val="1"/>
                <w:color w:val="231F20"/>
                <w:w w:val="82"/>
              </w:rPr>
              <w:t>ρ</w:t>
            </w:r>
          </w:p>
        </w:tc>
        <w:tc>
          <w:tcPr>
            <w:tcW w:w="360" w:type="dxa"/>
            <w:vAlign w:val="bottom"/>
            <w:gridSpan w:val="3"/>
            <w:vMerge w:val="continue"/>
          </w:tcPr>
          <w:p>
            <w:pPr>
              <w:spacing w:after="0" w:line="20" w:lineRule="exact"/>
              <w:rPr>
                <w:sz w:val="1"/>
                <w:szCs w:val="1"/>
                <w:color w:val="auto"/>
              </w:rPr>
            </w:pPr>
          </w:p>
        </w:tc>
        <w:tc>
          <w:tcPr>
            <w:tcW w:w="140" w:type="dxa"/>
            <w:vAlign w:val="bottom"/>
            <w:tcBorders>
              <w:bottom w:val="single" w:sz="8" w:color="231F20"/>
            </w:tcBorders>
          </w:tcPr>
          <w:p>
            <w:pPr>
              <w:spacing w:after="0" w:line="20" w:lineRule="exact"/>
              <w:rPr>
                <w:sz w:val="1"/>
                <w:szCs w:val="1"/>
                <w:color w:val="auto"/>
              </w:rPr>
            </w:pPr>
          </w:p>
        </w:tc>
        <w:tc>
          <w:tcPr>
            <w:tcW w:w="80" w:type="dxa"/>
            <w:vAlign w:val="bottom"/>
            <w:tcBorders>
              <w:bottom w:val="single" w:sz="8" w:color="231F20"/>
            </w:tcBorders>
          </w:tcPr>
          <w:p>
            <w:pPr>
              <w:spacing w:after="0" w:line="20" w:lineRule="exact"/>
              <w:rPr>
                <w:sz w:val="1"/>
                <w:szCs w:val="1"/>
                <w:color w:val="auto"/>
              </w:rPr>
            </w:pPr>
          </w:p>
        </w:tc>
        <w:tc>
          <w:tcPr>
            <w:tcW w:w="520" w:type="dxa"/>
            <w:vAlign w:val="bottom"/>
            <w:tcBorders>
              <w:bottom w:val="single" w:sz="8" w:color="231F20"/>
            </w:tcBorders>
          </w:tcPr>
          <w:p>
            <w:pPr>
              <w:spacing w:after="0" w:line="20" w:lineRule="exact"/>
              <w:rPr>
                <w:sz w:val="1"/>
                <w:szCs w:val="1"/>
                <w:color w:val="auto"/>
              </w:rPr>
            </w:pPr>
          </w:p>
        </w:tc>
        <w:tc>
          <w:tcPr>
            <w:tcW w:w="1940" w:type="dxa"/>
            <w:vAlign w:val="bottom"/>
            <w:gridSpan w:val="3"/>
            <w:vMerge w:val="continue"/>
          </w:tcPr>
          <w:p>
            <w:pPr>
              <w:spacing w:after="0" w:line="20" w:lineRule="exact"/>
              <w:rPr>
                <w:sz w:val="1"/>
                <w:szCs w:val="1"/>
                <w:color w:val="auto"/>
              </w:rPr>
            </w:pPr>
          </w:p>
        </w:tc>
        <w:tc>
          <w:tcPr>
            <w:tcW w:w="2240" w:type="dxa"/>
            <w:vAlign w:val="bottom"/>
          </w:tcPr>
          <w:p>
            <w:pPr>
              <w:spacing w:after="0" w:line="20" w:lineRule="exact"/>
              <w:rPr>
                <w:sz w:val="1"/>
                <w:szCs w:val="1"/>
                <w:color w:val="auto"/>
              </w:rPr>
            </w:pPr>
          </w:p>
        </w:tc>
        <w:tc>
          <w:tcPr>
            <w:tcW w:w="1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87"/>
        </w:trPr>
        <w:tc>
          <w:tcPr>
            <w:tcW w:w="2060" w:type="dxa"/>
            <w:vAlign w:val="bottom"/>
            <w:gridSpan w:val="3"/>
            <w:vMerge w:val="continue"/>
          </w:tcPr>
          <w:p>
            <w:pPr>
              <w:spacing w:after="0"/>
              <w:rPr>
                <w:sz w:val="16"/>
                <w:szCs w:val="16"/>
                <w:color w:val="auto"/>
              </w:rPr>
            </w:pPr>
          </w:p>
        </w:tc>
        <w:tc>
          <w:tcPr>
            <w:tcW w:w="160" w:type="dxa"/>
            <w:vAlign w:val="bottom"/>
            <w:gridSpan w:val="2"/>
            <w:vMerge w:val="continue"/>
          </w:tcPr>
          <w:p>
            <w:pPr>
              <w:spacing w:after="0"/>
              <w:rPr>
                <w:sz w:val="16"/>
                <w:szCs w:val="16"/>
                <w:color w:val="auto"/>
              </w:rPr>
            </w:pPr>
          </w:p>
        </w:tc>
        <w:tc>
          <w:tcPr>
            <w:tcW w:w="360" w:type="dxa"/>
            <w:vAlign w:val="bottom"/>
            <w:gridSpan w:val="3"/>
            <w:vMerge w:val="continue"/>
          </w:tcPr>
          <w:p>
            <w:pPr>
              <w:spacing w:after="0"/>
              <w:rPr>
                <w:sz w:val="16"/>
                <w:szCs w:val="16"/>
                <w:color w:val="auto"/>
              </w:rPr>
            </w:pPr>
          </w:p>
        </w:tc>
        <w:tc>
          <w:tcPr>
            <w:tcW w:w="740" w:type="dxa"/>
            <w:vAlign w:val="bottom"/>
            <w:gridSpan w:val="3"/>
            <w:vMerge w:val="restart"/>
          </w:tcPr>
          <w:p>
            <w:pPr>
              <w:spacing w:after="0" w:line="239" w:lineRule="exact"/>
              <w:rPr>
                <w:sz w:val="20"/>
                <w:szCs w:val="20"/>
                <w:color w:val="auto"/>
              </w:rPr>
            </w:pPr>
            <w:r>
              <w:rPr>
                <w:rFonts w:ascii="Times New Roman" w:cs="Times New Roman" w:eastAsia="Times New Roman" w:hAnsi="Times New Roman"/>
                <w:sz w:val="21"/>
                <w:szCs w:val="21"/>
                <w:color w:val="231F20"/>
              </w:rPr>
              <w:t>87.135</w:t>
            </w:r>
          </w:p>
        </w:tc>
        <w:tc>
          <w:tcPr>
            <w:tcW w:w="1940" w:type="dxa"/>
            <w:vAlign w:val="bottom"/>
            <w:gridSpan w:val="3"/>
            <w:vMerge w:val="continue"/>
          </w:tcPr>
          <w:p>
            <w:pPr>
              <w:spacing w:after="0"/>
              <w:rPr>
                <w:sz w:val="16"/>
                <w:szCs w:val="16"/>
                <w:color w:val="auto"/>
              </w:rPr>
            </w:pPr>
          </w:p>
        </w:tc>
        <w:tc>
          <w:tcPr>
            <w:tcW w:w="2240" w:type="dxa"/>
            <w:vAlign w:val="bottom"/>
          </w:tcPr>
          <w:p>
            <w:pPr>
              <w:spacing w:after="0"/>
              <w:rPr>
                <w:sz w:val="16"/>
                <w:szCs w:val="16"/>
                <w:color w:val="auto"/>
              </w:rPr>
            </w:pPr>
          </w:p>
        </w:tc>
        <w:tc>
          <w:tcPr>
            <w:tcW w:w="12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52"/>
        </w:trPr>
        <w:tc>
          <w:tcPr>
            <w:tcW w:w="500" w:type="dxa"/>
            <w:vAlign w:val="bottom"/>
          </w:tcPr>
          <w:p>
            <w:pPr>
              <w:spacing w:after="0"/>
              <w:rPr>
                <w:sz w:val="4"/>
                <w:szCs w:val="4"/>
                <w:color w:val="auto"/>
              </w:rPr>
            </w:pPr>
          </w:p>
        </w:tc>
        <w:tc>
          <w:tcPr>
            <w:tcW w:w="300" w:type="dxa"/>
            <w:vAlign w:val="bottom"/>
          </w:tcPr>
          <w:p>
            <w:pPr>
              <w:spacing w:after="0"/>
              <w:rPr>
                <w:sz w:val="4"/>
                <w:szCs w:val="4"/>
                <w:color w:val="auto"/>
              </w:rPr>
            </w:pPr>
          </w:p>
        </w:tc>
        <w:tc>
          <w:tcPr>
            <w:tcW w:w="1260" w:type="dxa"/>
            <w:vAlign w:val="bottom"/>
          </w:tcPr>
          <w:p>
            <w:pPr>
              <w:spacing w:after="0"/>
              <w:rPr>
                <w:sz w:val="4"/>
                <w:szCs w:val="4"/>
                <w:color w:val="auto"/>
              </w:rPr>
            </w:pPr>
          </w:p>
        </w:tc>
        <w:tc>
          <w:tcPr>
            <w:tcW w:w="160" w:type="dxa"/>
            <w:vAlign w:val="bottom"/>
            <w:gridSpan w:val="2"/>
            <w:vMerge w:val="continue"/>
          </w:tcPr>
          <w:p>
            <w:pPr>
              <w:spacing w:after="0"/>
              <w:rPr>
                <w:sz w:val="4"/>
                <w:szCs w:val="4"/>
                <w:color w:val="auto"/>
              </w:rPr>
            </w:pPr>
          </w:p>
        </w:tc>
        <w:tc>
          <w:tcPr>
            <w:tcW w:w="18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Pr>
          <w:p>
            <w:pPr>
              <w:spacing w:after="0"/>
              <w:rPr>
                <w:sz w:val="4"/>
                <w:szCs w:val="4"/>
                <w:color w:val="auto"/>
              </w:rPr>
            </w:pPr>
          </w:p>
        </w:tc>
        <w:tc>
          <w:tcPr>
            <w:tcW w:w="740" w:type="dxa"/>
            <w:vAlign w:val="bottom"/>
            <w:gridSpan w:val="3"/>
            <w:vMerge w:val="continue"/>
          </w:tcPr>
          <w:p>
            <w:pPr>
              <w:spacing w:after="0"/>
              <w:rPr>
                <w:sz w:val="4"/>
                <w:szCs w:val="4"/>
                <w:color w:val="auto"/>
              </w:rPr>
            </w:pPr>
          </w:p>
        </w:tc>
        <w:tc>
          <w:tcPr>
            <w:tcW w:w="340" w:type="dxa"/>
            <w:vAlign w:val="bottom"/>
          </w:tcPr>
          <w:p>
            <w:pPr>
              <w:spacing w:after="0"/>
              <w:rPr>
                <w:sz w:val="4"/>
                <w:szCs w:val="4"/>
                <w:color w:val="auto"/>
              </w:rPr>
            </w:pPr>
          </w:p>
        </w:tc>
        <w:tc>
          <w:tcPr>
            <w:tcW w:w="580" w:type="dxa"/>
            <w:vAlign w:val="bottom"/>
          </w:tcPr>
          <w:p>
            <w:pPr>
              <w:spacing w:after="0"/>
              <w:rPr>
                <w:sz w:val="4"/>
                <w:szCs w:val="4"/>
                <w:color w:val="auto"/>
              </w:rPr>
            </w:pPr>
          </w:p>
        </w:tc>
        <w:tc>
          <w:tcPr>
            <w:tcW w:w="1020" w:type="dxa"/>
            <w:vAlign w:val="bottom"/>
          </w:tcPr>
          <w:p>
            <w:pPr>
              <w:spacing w:after="0"/>
              <w:rPr>
                <w:sz w:val="4"/>
                <w:szCs w:val="4"/>
                <w:color w:val="auto"/>
              </w:rPr>
            </w:pPr>
          </w:p>
        </w:tc>
        <w:tc>
          <w:tcPr>
            <w:tcW w:w="2240" w:type="dxa"/>
            <w:vAlign w:val="bottom"/>
          </w:tcPr>
          <w:p>
            <w:pPr>
              <w:spacing w:after="0"/>
              <w:rPr>
                <w:sz w:val="4"/>
                <w:szCs w:val="4"/>
                <w:color w:val="auto"/>
              </w:rPr>
            </w:pPr>
          </w:p>
        </w:tc>
        <w:tc>
          <w:tcPr>
            <w:tcW w:w="12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76"/>
        </w:trPr>
        <w:tc>
          <w:tcPr>
            <w:tcW w:w="5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520" w:type="dxa"/>
            <w:vAlign w:val="bottom"/>
            <w:gridSpan w:val="9"/>
          </w:tcPr>
          <w:p>
            <w:pPr>
              <w:jc w:val="center"/>
              <w:ind w:left="481"/>
              <w:spacing w:after="0"/>
              <w:rPr>
                <w:sz w:val="20"/>
                <w:szCs w:val="20"/>
                <w:color w:val="auto"/>
              </w:rPr>
            </w:pPr>
            <w:r>
              <w:rPr>
                <w:rFonts w:ascii="Times New Roman" w:cs="Times New Roman" w:eastAsia="Times New Roman" w:hAnsi="Times New Roman"/>
                <w:sz w:val="21"/>
                <w:szCs w:val="21"/>
                <w:color w:val="231F20"/>
              </w:rPr>
              <w:t>= 0.01148 S cm</w:t>
            </w:r>
            <w:r>
              <w:rPr>
                <w:rFonts w:ascii="Times New Roman" w:cs="Times New Roman" w:eastAsia="Times New Roman" w:hAnsi="Times New Roman"/>
                <w:sz w:val="27"/>
                <w:szCs w:val="27"/>
                <w:color w:val="231F20"/>
                <w:vertAlign w:val="superscript"/>
              </w:rPr>
              <w:t>–1</w:t>
            </w:r>
          </w:p>
        </w:tc>
        <w:tc>
          <w:tcPr>
            <w:tcW w:w="3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224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5"/>
        </w:trPr>
        <w:tc>
          <w:tcPr>
            <w:tcW w:w="2060" w:type="dxa"/>
            <w:vAlign w:val="bottom"/>
            <w:gridSpan w:val="3"/>
            <w:vMerge w:val="restart"/>
          </w:tcPr>
          <w:p>
            <w:pPr>
              <w:spacing w:after="0"/>
              <w:rPr>
                <w:sz w:val="20"/>
                <w:szCs w:val="20"/>
                <w:color w:val="auto"/>
              </w:rPr>
            </w:pPr>
            <w:r>
              <w:rPr>
                <w:rFonts w:ascii="Times New Roman" w:cs="Times New Roman" w:eastAsia="Times New Roman" w:hAnsi="Times New Roman"/>
                <w:sz w:val="21"/>
                <w:szCs w:val="21"/>
                <w:color w:val="231F20"/>
              </w:rPr>
              <w:t>Molar conductivity,</w:t>
            </w:r>
          </w:p>
        </w:tc>
        <w:tc>
          <w:tcPr>
            <w:tcW w:w="340" w:type="dxa"/>
            <w:vAlign w:val="bottom"/>
            <w:gridSpan w:val="3"/>
            <w:vMerge w:val="restart"/>
          </w:tcPr>
          <w:p>
            <w:pPr>
              <w:ind w:left="80"/>
              <w:spacing w:after="0"/>
              <w:rPr>
                <w:sz w:val="20"/>
                <w:szCs w:val="20"/>
                <w:color w:val="auto"/>
              </w:rPr>
            </w:pPr>
            <w:r>
              <w:rPr>
                <w:rFonts w:ascii="Arial" w:cs="Arial" w:eastAsia="Arial" w:hAnsi="Arial"/>
                <w:sz w:val="21"/>
                <w:szCs w:val="21"/>
                <w:i w:val="1"/>
                <w:iCs w:val="1"/>
                <w:color w:val="231F20"/>
                <w:w w:val="93"/>
              </w:rPr>
              <w:t>Λ</w:t>
            </w:r>
            <w:r>
              <w:rPr>
                <w:rFonts w:ascii="Times New Roman" w:cs="Times New Roman" w:eastAsia="Times New Roman" w:hAnsi="Times New Roman"/>
                <w:sz w:val="24"/>
                <w:szCs w:val="24"/>
                <w:i w:val="1"/>
                <w:iCs w:val="1"/>
                <w:color w:val="231F20"/>
                <w:w w:val="93"/>
                <w:vertAlign w:val="subscript"/>
              </w:rPr>
              <w:t>m</w:t>
            </w:r>
          </w:p>
        </w:tc>
        <w:tc>
          <w:tcPr>
            <w:tcW w:w="320" w:type="dxa"/>
            <w:vAlign w:val="bottom"/>
            <w:gridSpan w:val="3"/>
            <w:vMerge w:val="restart"/>
          </w:tcPr>
          <w:p>
            <w:pPr>
              <w:jc w:val="right"/>
              <w:spacing w:after="0"/>
              <w:rPr>
                <w:sz w:val="20"/>
                <w:szCs w:val="20"/>
                <w:color w:val="auto"/>
              </w:rPr>
            </w:pPr>
            <w:r>
              <w:rPr>
                <w:rFonts w:ascii="Times New Roman" w:cs="Times New Roman" w:eastAsia="Times New Roman" w:hAnsi="Times New Roman"/>
                <w:sz w:val="21"/>
                <w:szCs w:val="21"/>
                <w:color w:val="231F20"/>
              </w:rPr>
              <w:t>=</w:t>
            </w:r>
          </w:p>
        </w:tc>
        <w:tc>
          <w:tcPr>
            <w:tcW w:w="940" w:type="dxa"/>
            <w:vAlign w:val="bottom"/>
            <w:tcBorders>
              <w:bottom w:val="single" w:sz="8" w:color="231F20"/>
            </w:tcBorders>
            <w:gridSpan w:val="3"/>
          </w:tcPr>
          <w:p>
            <w:pPr>
              <w:jc w:val="center"/>
              <w:spacing w:after="0"/>
              <w:rPr>
                <w:sz w:val="20"/>
                <w:szCs w:val="20"/>
                <w:color w:val="auto"/>
              </w:rPr>
            </w:pPr>
            <w:r>
              <w:rPr>
                <w:rFonts w:ascii="Arial" w:cs="Arial" w:eastAsia="Arial" w:hAnsi="Arial"/>
                <w:sz w:val="21"/>
                <w:szCs w:val="21"/>
                <w:color w:val="231F20"/>
              </w:rPr>
              <w:t xml:space="preserve">κ  </w:t>
            </w:r>
            <w:r>
              <w:rPr>
                <w:rFonts w:ascii="Times New Roman" w:cs="Times New Roman" w:eastAsia="Times New Roman" w:hAnsi="Times New Roman"/>
                <w:sz w:val="21"/>
                <w:szCs w:val="21"/>
                <w:color w:val="231F20"/>
              </w:rPr>
              <w:t>× 1000</w:t>
            </w:r>
          </w:p>
        </w:tc>
        <w:tc>
          <w:tcPr>
            <w:tcW w:w="580" w:type="dxa"/>
            <w:vAlign w:val="bottom"/>
            <w:vMerge w:val="restart"/>
          </w:tcPr>
          <w:p>
            <w:pPr>
              <w:jc w:val="center"/>
              <w:ind w:left="15"/>
              <w:spacing w:after="0"/>
              <w:rPr>
                <w:sz w:val="20"/>
                <w:szCs w:val="20"/>
                <w:color w:val="auto"/>
              </w:rPr>
            </w:pPr>
            <w:r>
              <w:rPr>
                <w:rFonts w:ascii="Times New Roman" w:cs="Times New Roman" w:eastAsia="Times New Roman" w:hAnsi="Times New Roman"/>
                <w:sz w:val="21"/>
                <w:szCs w:val="21"/>
                <w:color w:val="231F20"/>
              </w:rPr>
              <w:t>cm</w:t>
            </w:r>
            <w:r>
              <w:rPr>
                <w:rFonts w:ascii="Times New Roman" w:cs="Times New Roman" w:eastAsia="Times New Roman" w:hAnsi="Times New Roman"/>
                <w:sz w:val="27"/>
                <w:szCs w:val="27"/>
                <w:color w:val="231F20"/>
                <w:vertAlign w:val="superscript"/>
              </w:rPr>
              <w:t>3</w:t>
            </w:r>
          </w:p>
        </w:tc>
        <w:tc>
          <w:tcPr>
            <w:tcW w:w="1020" w:type="dxa"/>
            <w:vAlign w:val="bottom"/>
            <w:vMerge w:val="restart"/>
          </w:tcPr>
          <w:p>
            <w:pPr>
              <w:ind w:left="20"/>
              <w:spacing w:after="0" w:line="433" w:lineRule="exact"/>
              <w:rPr>
                <w:sz w:val="20"/>
                <w:szCs w:val="20"/>
                <w:color w:val="auto"/>
              </w:rPr>
            </w:pPr>
            <w:r>
              <w:rPr>
                <w:rFonts w:ascii="Times New Roman" w:cs="Times New Roman" w:eastAsia="Times New Roman" w:hAnsi="Times New Roman"/>
                <w:sz w:val="42"/>
                <w:szCs w:val="42"/>
                <w:color w:val="231F20"/>
                <w:vertAlign w:val="subscript"/>
              </w:rPr>
              <w:t>L</w:t>
            </w:r>
            <w:r>
              <w:rPr>
                <w:rFonts w:ascii="Times New Roman" w:cs="Times New Roman" w:eastAsia="Times New Roman" w:hAnsi="Times New Roman"/>
                <w:sz w:val="14"/>
                <w:szCs w:val="14"/>
                <w:color w:val="231F20"/>
              </w:rPr>
              <w:t>–1</w:t>
            </w:r>
          </w:p>
        </w:tc>
        <w:tc>
          <w:tcPr>
            <w:tcW w:w="224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9"/>
        </w:trPr>
        <w:tc>
          <w:tcPr>
            <w:tcW w:w="2060" w:type="dxa"/>
            <w:vAlign w:val="bottom"/>
            <w:gridSpan w:val="3"/>
            <w:vMerge w:val="continue"/>
          </w:tcPr>
          <w:p>
            <w:pPr>
              <w:spacing w:after="0"/>
              <w:rPr>
                <w:sz w:val="5"/>
                <w:szCs w:val="5"/>
                <w:color w:val="auto"/>
              </w:rPr>
            </w:pPr>
          </w:p>
        </w:tc>
        <w:tc>
          <w:tcPr>
            <w:tcW w:w="340" w:type="dxa"/>
            <w:vAlign w:val="bottom"/>
            <w:gridSpan w:val="3"/>
            <w:vMerge w:val="continue"/>
          </w:tcPr>
          <w:p>
            <w:pPr>
              <w:spacing w:after="0"/>
              <w:rPr>
                <w:sz w:val="5"/>
                <w:szCs w:val="5"/>
                <w:color w:val="auto"/>
              </w:rPr>
            </w:pPr>
          </w:p>
        </w:tc>
        <w:tc>
          <w:tcPr>
            <w:tcW w:w="320" w:type="dxa"/>
            <w:vAlign w:val="bottom"/>
            <w:gridSpan w:val="3"/>
            <w:vMerge w:val="continue"/>
          </w:tcPr>
          <w:p>
            <w:pPr>
              <w:spacing w:after="0"/>
              <w:rPr>
                <w:sz w:val="5"/>
                <w:szCs w:val="5"/>
                <w:color w:val="auto"/>
              </w:rPr>
            </w:pPr>
          </w:p>
        </w:tc>
        <w:tc>
          <w:tcPr>
            <w:tcW w:w="940" w:type="dxa"/>
            <w:vAlign w:val="bottom"/>
            <w:gridSpan w:val="3"/>
          </w:tcPr>
          <w:p>
            <w:pPr>
              <w:spacing w:after="0"/>
              <w:rPr>
                <w:sz w:val="5"/>
                <w:szCs w:val="5"/>
                <w:color w:val="auto"/>
              </w:rPr>
            </w:pPr>
          </w:p>
        </w:tc>
        <w:tc>
          <w:tcPr>
            <w:tcW w:w="580" w:type="dxa"/>
            <w:vAlign w:val="bottom"/>
            <w:vMerge w:val="continue"/>
          </w:tcPr>
          <w:p>
            <w:pPr>
              <w:spacing w:after="0"/>
              <w:rPr>
                <w:sz w:val="5"/>
                <w:szCs w:val="5"/>
                <w:color w:val="auto"/>
              </w:rPr>
            </w:pPr>
          </w:p>
        </w:tc>
        <w:tc>
          <w:tcPr>
            <w:tcW w:w="1020" w:type="dxa"/>
            <w:vAlign w:val="bottom"/>
            <w:vMerge w:val="continue"/>
          </w:tcPr>
          <w:p>
            <w:pPr>
              <w:spacing w:after="0"/>
              <w:rPr>
                <w:sz w:val="5"/>
                <w:szCs w:val="5"/>
                <w:color w:val="auto"/>
              </w:rPr>
            </w:pPr>
          </w:p>
        </w:tc>
        <w:tc>
          <w:tcPr>
            <w:tcW w:w="2240" w:type="dxa"/>
            <w:vAlign w:val="bottom"/>
          </w:tcPr>
          <w:p>
            <w:pPr>
              <w:spacing w:after="0"/>
              <w:rPr>
                <w:sz w:val="5"/>
                <w:szCs w:val="5"/>
                <w:color w:val="auto"/>
              </w:rPr>
            </w:pPr>
          </w:p>
        </w:tc>
        <w:tc>
          <w:tcPr>
            <w:tcW w:w="12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41"/>
        </w:trPr>
        <w:tc>
          <w:tcPr>
            <w:tcW w:w="5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126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520" w:type="dxa"/>
            <w:vAlign w:val="bottom"/>
          </w:tcPr>
          <w:p>
            <w:pPr>
              <w:jc w:val="center"/>
              <w:ind w:left="155"/>
              <w:spacing w:after="0"/>
              <w:rPr>
                <w:sz w:val="20"/>
                <w:szCs w:val="20"/>
                <w:color w:val="auto"/>
              </w:rPr>
            </w:pPr>
            <w:r>
              <w:rPr>
                <w:rFonts w:ascii="Times New Roman" w:cs="Times New Roman" w:eastAsia="Times New Roman" w:hAnsi="Times New Roman"/>
                <w:sz w:val="21"/>
                <w:szCs w:val="21"/>
                <w:color w:val="231F20"/>
              </w:rPr>
              <w:t>c</w:t>
            </w:r>
          </w:p>
        </w:tc>
        <w:tc>
          <w:tcPr>
            <w:tcW w:w="340" w:type="dxa"/>
            <w:vAlign w:val="bottom"/>
          </w:tcPr>
          <w:p>
            <w:pPr>
              <w:spacing w:after="0"/>
              <w:rPr>
                <w:sz w:val="20"/>
                <w:szCs w:val="20"/>
                <w:color w:val="auto"/>
              </w:rPr>
            </w:pPr>
          </w:p>
        </w:tc>
        <w:tc>
          <w:tcPr>
            <w:tcW w:w="580" w:type="dxa"/>
            <w:vAlign w:val="bottom"/>
          </w:tcPr>
          <w:p>
            <w:pPr>
              <w:spacing w:after="0"/>
              <w:rPr>
                <w:sz w:val="20"/>
                <w:szCs w:val="20"/>
                <w:color w:val="auto"/>
              </w:rPr>
            </w:pPr>
          </w:p>
        </w:tc>
        <w:tc>
          <w:tcPr>
            <w:tcW w:w="1020" w:type="dxa"/>
            <w:vAlign w:val="bottom"/>
          </w:tcPr>
          <w:p>
            <w:pPr>
              <w:spacing w:after="0"/>
              <w:rPr>
                <w:sz w:val="20"/>
                <w:szCs w:val="20"/>
                <w:color w:val="auto"/>
              </w:rPr>
            </w:pPr>
          </w:p>
        </w:tc>
        <w:tc>
          <w:tcPr>
            <w:tcW w:w="224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0" w:type="dxa"/>
            <w:vAlign w:val="bottom"/>
          </w:tcPr>
          <w:p>
            <w:pPr>
              <w:spacing w:after="0"/>
              <w:rPr>
                <w:sz w:val="1"/>
                <w:szCs w:val="1"/>
                <w:color w:val="auto"/>
              </w:rPr>
            </w:pPr>
          </w:p>
        </w:tc>
      </w:tr>
    </w:tbl>
    <w:p>
      <w:pPr>
        <w:ind w:left="580" w:hanging="231"/>
        <w:spacing w:after="0" w:line="181" w:lineRule="auto"/>
        <w:tabs>
          <w:tab w:leader="none" w:pos="580" w:val="left"/>
        </w:tabs>
        <w:numPr>
          <w:ilvl w:val="1"/>
          <w:numId w:val="13"/>
        </w:numPr>
        <w:rPr>
          <w:rFonts w:ascii="Times New Roman" w:cs="Times New Roman" w:eastAsia="Times New Roman" w:hAnsi="Times New Roman"/>
          <w:sz w:val="41"/>
          <w:szCs w:val="41"/>
          <w:color w:val="231F20"/>
          <w:vertAlign w:val="subscript"/>
        </w:rPr>
      </w:pPr>
      <w:r>
        <w:rPr>
          <w:rFonts w:ascii="Times New Roman" w:cs="Times New Roman" w:eastAsia="Times New Roman" w:hAnsi="Times New Roman"/>
          <w:sz w:val="21"/>
          <w:szCs w:val="21"/>
          <w:color w:val="231F20"/>
        </w:rPr>
        <w:t>0.01148 S cm</w:t>
      </w:r>
      <w:r>
        <w:rPr>
          <w:rFonts w:ascii="Times New Roman" w:cs="Times New Roman" w:eastAsia="Times New Roman" w:hAnsi="Times New Roman"/>
          <w:sz w:val="24"/>
          <w:szCs w:val="24"/>
          <w:color w:val="231F20"/>
          <w:vertAlign w:val="superscript"/>
        </w:rPr>
        <w:t>–1</w:t>
      </w:r>
      <w:r>
        <w:rPr>
          <w:rFonts w:ascii="Times New Roman" w:cs="Times New Roman" w:eastAsia="Times New Roman" w:hAnsi="Times New Roman"/>
          <w:sz w:val="21"/>
          <w:szCs w:val="21"/>
          <w:color w:val="231F20"/>
        </w:rPr>
        <w:t xml:space="preserve"> ×1000 cm</w:t>
      </w:r>
      <w:r>
        <w:rPr>
          <w:rFonts w:ascii="Times New Roman" w:cs="Times New Roman" w:eastAsia="Times New Roman" w:hAnsi="Times New Roman"/>
          <w:sz w:val="24"/>
          <w:szCs w:val="24"/>
          <w:color w:val="231F20"/>
          <w:vertAlign w:val="superscript"/>
        </w:rPr>
        <w:t>3</w:t>
      </w:r>
      <w:r>
        <w:rPr>
          <w:rFonts w:ascii="Times New Roman" w:cs="Times New Roman" w:eastAsia="Times New Roman" w:hAnsi="Times New Roman"/>
          <w:sz w:val="21"/>
          <w:szCs w:val="21"/>
          <w:color w:val="231F20"/>
        </w:rPr>
        <w:t xml:space="preserve"> L</w:t>
      </w:r>
      <w:r>
        <w:rPr>
          <w:rFonts w:ascii="Times New Roman" w:cs="Times New Roman" w:eastAsia="Times New Roman" w:hAnsi="Times New Roman"/>
          <w:sz w:val="24"/>
          <w:szCs w:val="24"/>
          <w:color w:val="231F20"/>
          <w:vertAlign w:val="superscript"/>
        </w:rPr>
        <w:t>–1</w:t>
      </w:r>
    </w:p>
    <w:p>
      <w:pPr>
        <w:spacing w:after="0" w:line="48" w:lineRule="exact"/>
        <w:rPr>
          <w:rFonts w:ascii="Times New Roman" w:cs="Times New Roman" w:eastAsia="Times New Roman" w:hAnsi="Times New Roman"/>
          <w:sz w:val="41"/>
          <w:szCs w:val="41"/>
          <w:color w:val="231F20"/>
          <w:vertAlign w:val="subscript"/>
        </w:rPr>
      </w:pPr>
    </w:p>
    <w:p>
      <w:pPr>
        <w:ind w:left="1520"/>
        <w:spacing w:after="0" w:line="220" w:lineRule="auto"/>
        <w:rPr>
          <w:rFonts w:ascii="Times New Roman" w:cs="Times New Roman" w:eastAsia="Times New Roman" w:hAnsi="Times New Roman"/>
          <w:sz w:val="41"/>
          <w:szCs w:val="41"/>
          <w:color w:val="231F20"/>
          <w:vertAlign w:val="subscript"/>
        </w:rPr>
      </w:pPr>
      <w:r>
        <w:rPr>
          <w:rFonts w:ascii="Times New Roman" w:cs="Times New Roman" w:eastAsia="Times New Roman" w:hAnsi="Times New Roman"/>
          <w:sz w:val="21"/>
          <w:szCs w:val="21"/>
          <w:color w:val="231F20"/>
        </w:rPr>
        <w:t>0.05 mol L</w:t>
      </w:r>
      <w:r>
        <w:rPr>
          <w:rFonts w:ascii="Times New Roman" w:cs="Times New Roman" w:eastAsia="Times New Roman" w:hAnsi="Times New Roman"/>
          <w:sz w:val="24"/>
          <w:szCs w:val="24"/>
          <w:color w:val="231F20"/>
          <w:vertAlign w:val="superscript"/>
        </w:rPr>
        <w:t>–1</w:t>
      </w:r>
    </w:p>
    <w:p>
      <w:pPr>
        <w:spacing w:after="0" w:line="33" w:lineRule="exact"/>
        <w:rPr>
          <w:rFonts w:ascii="Times New Roman" w:cs="Times New Roman" w:eastAsia="Times New Roman" w:hAnsi="Times New Roman"/>
          <w:sz w:val="41"/>
          <w:szCs w:val="41"/>
          <w:color w:val="231F20"/>
          <w:vertAlign w:val="subscript"/>
        </w:rPr>
      </w:pPr>
    </w:p>
    <w:p>
      <w:pPr>
        <w:ind w:left="540" w:hanging="222"/>
        <w:spacing w:after="0"/>
        <w:tabs>
          <w:tab w:leader="none" w:pos="540" w:val="left"/>
        </w:tabs>
        <w:numPr>
          <w:ilvl w:val="0"/>
          <w:numId w:val="13"/>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229.6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p>
    <w:p>
      <w:pPr>
        <w:spacing w:after="0" w:line="13" w:lineRule="exact"/>
        <w:rPr>
          <w:sz w:val="20"/>
          <w:szCs w:val="20"/>
          <w:color w:val="auto"/>
        </w:rPr>
      </w:pPr>
    </w:p>
    <w:p>
      <w:pPr>
        <w:ind w:left="320" w:right="760"/>
        <w:spacing w:after="0" w:line="245" w:lineRule="auto"/>
        <w:rPr>
          <w:sz w:val="20"/>
          <w:szCs w:val="20"/>
          <w:color w:val="auto"/>
        </w:rPr>
      </w:pPr>
      <w:r>
        <w:rPr>
          <w:rFonts w:ascii="Times New Roman" w:cs="Times New Roman" w:eastAsia="Times New Roman" w:hAnsi="Times New Roman"/>
          <w:sz w:val="21"/>
          <w:szCs w:val="21"/>
          <w:color w:val="231F20"/>
        </w:rPr>
        <w:t>If we want to calculate the values of different quantities in terms of ‘m’ instead of ‘cm’,</w:t>
      </w:r>
    </w:p>
    <w:p>
      <w:pPr>
        <w:spacing w:after="0" w:line="247" w:lineRule="exact"/>
        <w:rPr>
          <w:sz w:val="20"/>
          <w:szCs w:val="20"/>
          <w:color w:val="auto"/>
        </w:rPr>
      </w:pPr>
    </w:p>
    <w:p>
      <w:pPr>
        <w:ind w:left="860" w:right="8420" w:hanging="499"/>
        <w:spacing w:after="0" w:line="225" w:lineRule="auto"/>
        <w:tabs>
          <w:tab w:leader="none" w:pos="562" w:val="left"/>
        </w:tabs>
        <w:numPr>
          <w:ilvl w:val="0"/>
          <w:numId w:val="14"/>
        </w:numPr>
        <w:rPr>
          <w:rFonts w:ascii="Arial" w:cs="Arial" w:eastAsia="Arial" w:hAnsi="Arial"/>
          <w:sz w:val="42"/>
          <w:szCs w:val="42"/>
          <w:i w:val="1"/>
          <w:iCs w:val="1"/>
          <w:color w:val="231F20"/>
          <w:vertAlign w:val="subscript"/>
        </w:rPr>
      </w:pPr>
      <w:r>
        <w:rPr>
          <w:rFonts w:ascii="Arial" w:cs="Arial" w:eastAsia="Arial" w:hAnsi="Arial"/>
          <w:sz w:val="41"/>
          <w:szCs w:val="41"/>
          <w:color w:val="231F20"/>
          <w:vertAlign w:val="subscript"/>
        </w:rPr>
        <w:t>=</w:t>
      </w:r>
      <w:r>
        <w:rPr>
          <w:rFonts w:ascii="Times New Roman" w:cs="Times New Roman" w:eastAsia="Times New Roman" w:hAnsi="Times New Roman"/>
          <w:sz w:val="21"/>
          <w:szCs w:val="21"/>
          <w:i w:val="1"/>
          <w:iCs w:val="1"/>
          <w:color w:val="231F20"/>
        </w:rPr>
        <w:t xml:space="preserve"> RA l</w:t>
      </w:r>
    </w:p>
    <w:p>
      <w:pPr>
        <w:spacing w:after="0" w:line="121"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1"/>
          <w:szCs w:val="21"/>
          <w:color w:val="231F20"/>
        </w:rPr>
        <w:t>5.55 × 10</w:t>
      </w:r>
      <w:r>
        <w:rPr>
          <w:rFonts w:ascii="Times New Roman" w:cs="Times New Roman" w:eastAsia="Times New Roman" w:hAnsi="Times New Roman"/>
          <w:sz w:val="24"/>
          <w:szCs w:val="24"/>
          <w:color w:val="231F20"/>
          <w:vertAlign w:val="superscript"/>
        </w:rPr>
        <w:t>3</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Ω</w:t>
      </w:r>
      <w:r>
        <w:rPr>
          <w:rFonts w:ascii="Times New Roman" w:cs="Times New Roman" w:eastAsia="Times New Roman" w:hAnsi="Times New Roman"/>
          <w:sz w:val="21"/>
          <w:szCs w:val="21"/>
          <w:color w:val="231F20"/>
        </w:rPr>
        <w:t xml:space="preserve"> × 0.785×10</w:t>
      </w:r>
      <w:r>
        <w:rPr>
          <w:rFonts w:ascii="Times New Roman" w:cs="Times New Roman" w:eastAsia="Times New Roman" w:hAnsi="Times New Roman"/>
          <w:sz w:val="24"/>
          <w:szCs w:val="24"/>
          <w:color w:val="231F20"/>
          <w:vertAlign w:val="superscript"/>
        </w:rPr>
        <w:t>–4</w:t>
      </w:r>
      <w:r>
        <w:rPr>
          <w:rFonts w:ascii="Times New Roman" w:cs="Times New Roman" w:eastAsia="Times New Roman" w:hAnsi="Times New Roman"/>
          <w:sz w:val="21"/>
          <w:szCs w:val="21"/>
          <w:color w:val="231F20"/>
        </w:rPr>
        <w:t xml:space="preserve">  m</w:t>
      </w:r>
      <w:r>
        <w:rPr>
          <w:rFonts w:ascii="Times New Roman" w:cs="Times New Roman" w:eastAsia="Times New Roman" w:hAnsi="Times New Roman"/>
          <w:sz w:val="24"/>
          <w:szCs w:val="24"/>
          <w:color w:val="231F20"/>
          <w:vertAlign w:val="superscript"/>
        </w:rPr>
        <w:t>2</w:t>
      </w:r>
    </w:p>
    <w:tbl>
      <w:tblPr>
        <w:tblLayout w:type="fixed"/>
        <w:tblInd w:w="320" w:type="dxa"/>
        <w:tblCellMar>
          <w:top w:w="0" w:type="dxa"/>
          <w:left w:w="0" w:type="dxa"/>
          <w:bottom w:w="0" w:type="dxa"/>
          <w:right w:w="0" w:type="dxa"/>
        </w:tblCellMar>
      </w:tblPr>
      <w:tr>
        <w:trPr>
          <w:trHeight w:val="70"/>
        </w:trPr>
        <w:tc>
          <w:tcPr>
            <w:tcW w:w="240" w:type="dxa"/>
            <w:vAlign w:val="bottom"/>
            <w:vMerge w:val="restart"/>
          </w:tcPr>
          <w:p>
            <w:pPr>
              <w:spacing w:after="0"/>
              <w:rPr>
                <w:sz w:val="20"/>
                <w:szCs w:val="20"/>
                <w:color w:val="auto"/>
              </w:rPr>
            </w:pPr>
            <w:r>
              <w:rPr>
                <w:rFonts w:ascii="Times New Roman" w:cs="Times New Roman" w:eastAsia="Times New Roman" w:hAnsi="Times New Roman"/>
                <w:sz w:val="21"/>
                <w:szCs w:val="21"/>
                <w:color w:val="231F20"/>
              </w:rPr>
              <w:t>=</w:t>
            </w:r>
          </w:p>
        </w:tc>
        <w:tc>
          <w:tcPr>
            <w:tcW w:w="220" w:type="dxa"/>
            <w:vAlign w:val="bottom"/>
            <w:tcBorders>
              <w:bottom w:val="single" w:sz="8" w:color="231F20"/>
            </w:tcBorders>
          </w:tcPr>
          <w:p>
            <w:pPr>
              <w:spacing w:after="0"/>
              <w:rPr>
                <w:sz w:val="6"/>
                <w:szCs w:val="6"/>
                <w:color w:val="auto"/>
              </w:rPr>
            </w:pPr>
          </w:p>
        </w:tc>
        <w:tc>
          <w:tcPr>
            <w:tcW w:w="160" w:type="dxa"/>
            <w:vAlign w:val="bottom"/>
            <w:tcBorders>
              <w:bottom w:val="single" w:sz="8" w:color="231F20"/>
            </w:tcBorders>
          </w:tcPr>
          <w:p>
            <w:pPr>
              <w:spacing w:after="0"/>
              <w:rPr>
                <w:sz w:val="6"/>
                <w:szCs w:val="6"/>
                <w:color w:val="auto"/>
              </w:rPr>
            </w:pPr>
          </w:p>
        </w:tc>
        <w:tc>
          <w:tcPr>
            <w:tcW w:w="400" w:type="dxa"/>
            <w:vAlign w:val="bottom"/>
            <w:tcBorders>
              <w:bottom w:val="single" w:sz="8" w:color="231F20"/>
            </w:tcBorders>
          </w:tcPr>
          <w:p>
            <w:pPr>
              <w:spacing w:after="0"/>
              <w:rPr>
                <w:sz w:val="6"/>
                <w:szCs w:val="6"/>
                <w:color w:val="auto"/>
              </w:rPr>
            </w:pPr>
          </w:p>
        </w:tc>
        <w:tc>
          <w:tcPr>
            <w:tcW w:w="820" w:type="dxa"/>
            <w:vAlign w:val="bottom"/>
            <w:tcBorders>
              <w:bottom w:val="single" w:sz="8" w:color="231F20"/>
            </w:tcBorders>
          </w:tcPr>
          <w:p>
            <w:pPr>
              <w:spacing w:after="0"/>
              <w:rPr>
                <w:sz w:val="6"/>
                <w:szCs w:val="6"/>
                <w:color w:val="auto"/>
              </w:rPr>
            </w:pPr>
          </w:p>
        </w:tc>
        <w:tc>
          <w:tcPr>
            <w:tcW w:w="540" w:type="dxa"/>
            <w:vAlign w:val="bottom"/>
            <w:tcBorders>
              <w:bottom w:val="single" w:sz="8" w:color="231F20"/>
            </w:tcBorders>
          </w:tcPr>
          <w:p>
            <w:pPr>
              <w:spacing w:after="0"/>
              <w:rPr>
                <w:sz w:val="6"/>
                <w:szCs w:val="6"/>
                <w:color w:val="auto"/>
              </w:rPr>
            </w:pPr>
          </w:p>
        </w:tc>
        <w:tc>
          <w:tcPr>
            <w:tcW w:w="980" w:type="dxa"/>
            <w:vAlign w:val="bottom"/>
            <w:tcBorders>
              <w:bottom w:val="single" w:sz="8" w:color="231F20"/>
            </w:tcBorders>
          </w:tcPr>
          <w:p>
            <w:pPr>
              <w:spacing w:after="0"/>
              <w:rPr>
                <w:sz w:val="6"/>
                <w:szCs w:val="6"/>
                <w:color w:val="auto"/>
              </w:rPr>
            </w:pPr>
          </w:p>
        </w:tc>
        <w:tc>
          <w:tcPr>
            <w:tcW w:w="5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52"/>
        </w:trPr>
        <w:tc>
          <w:tcPr>
            <w:tcW w:w="240" w:type="dxa"/>
            <w:vAlign w:val="bottom"/>
            <w:vMerge w:val="continue"/>
          </w:tcPr>
          <w:p>
            <w:pPr>
              <w:spacing w:after="0"/>
              <w:rPr>
                <w:sz w:val="13"/>
                <w:szCs w:val="13"/>
                <w:color w:val="auto"/>
              </w:rPr>
            </w:pPr>
          </w:p>
        </w:tc>
        <w:tc>
          <w:tcPr>
            <w:tcW w:w="2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1360" w:type="dxa"/>
            <w:vAlign w:val="bottom"/>
            <w:gridSpan w:val="2"/>
            <w:vMerge w:val="restart"/>
          </w:tcPr>
          <w:p>
            <w:pPr>
              <w:ind w:left="480"/>
              <w:spacing w:after="0"/>
              <w:rPr>
                <w:sz w:val="20"/>
                <w:szCs w:val="20"/>
                <w:color w:val="auto"/>
              </w:rPr>
            </w:pPr>
            <w:r>
              <w:rPr>
                <w:rFonts w:ascii="Times New Roman" w:cs="Times New Roman" w:eastAsia="Times New Roman" w:hAnsi="Times New Roman"/>
                <w:sz w:val="21"/>
                <w:szCs w:val="21"/>
                <w:color w:val="231F20"/>
              </w:rPr>
              <w:t>0.5 m</w:t>
            </w:r>
          </w:p>
        </w:tc>
        <w:tc>
          <w:tcPr>
            <w:tcW w:w="98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03"/>
        </w:trPr>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400" w:type="dxa"/>
            <w:vAlign w:val="bottom"/>
          </w:tcPr>
          <w:p>
            <w:pPr>
              <w:spacing w:after="0"/>
              <w:rPr>
                <w:sz w:val="8"/>
                <w:szCs w:val="8"/>
                <w:color w:val="auto"/>
              </w:rPr>
            </w:pPr>
          </w:p>
        </w:tc>
        <w:tc>
          <w:tcPr>
            <w:tcW w:w="1360" w:type="dxa"/>
            <w:vAlign w:val="bottom"/>
            <w:gridSpan w:val="2"/>
            <w:vMerge w:val="continue"/>
          </w:tcPr>
          <w:p>
            <w:pPr>
              <w:spacing w:after="0"/>
              <w:rPr>
                <w:sz w:val="8"/>
                <w:szCs w:val="8"/>
                <w:color w:val="auto"/>
              </w:rPr>
            </w:pPr>
          </w:p>
        </w:tc>
        <w:tc>
          <w:tcPr>
            <w:tcW w:w="980" w:type="dxa"/>
            <w:vAlign w:val="bottom"/>
          </w:tcPr>
          <w:p>
            <w:pPr>
              <w:spacing w:after="0"/>
              <w:rPr>
                <w:sz w:val="8"/>
                <w:szCs w:val="8"/>
                <w:color w:val="auto"/>
              </w:rPr>
            </w:pPr>
          </w:p>
        </w:tc>
        <w:tc>
          <w:tcPr>
            <w:tcW w:w="5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59"/>
        </w:trPr>
        <w:tc>
          <w:tcPr>
            <w:tcW w:w="2380" w:type="dxa"/>
            <w:vAlign w:val="bottom"/>
            <w:gridSpan w:val="6"/>
          </w:tcPr>
          <w:p>
            <w:pPr>
              <w:spacing w:after="0"/>
              <w:rPr>
                <w:sz w:val="20"/>
                <w:szCs w:val="20"/>
                <w:color w:val="auto"/>
              </w:rPr>
            </w:pPr>
            <w:r>
              <w:rPr>
                <w:rFonts w:ascii="Times New Roman" w:cs="Times New Roman" w:eastAsia="Times New Roman" w:hAnsi="Times New Roman"/>
                <w:sz w:val="21"/>
                <w:szCs w:val="21"/>
                <w:color w:val="231F20"/>
              </w:rPr>
              <w:t>= 87.135 ×10</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Ω</w:t>
            </w:r>
            <w:r>
              <w:rPr>
                <w:rFonts w:ascii="Times New Roman" w:cs="Times New Roman" w:eastAsia="Times New Roman" w:hAnsi="Times New Roman"/>
                <w:sz w:val="21"/>
                <w:szCs w:val="21"/>
                <w:color w:val="231F20"/>
              </w:rPr>
              <w:t xml:space="preserve">  m</w:t>
            </w:r>
          </w:p>
        </w:tc>
        <w:tc>
          <w:tcPr>
            <w:tcW w:w="9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8"/>
        </w:trPr>
        <w:tc>
          <w:tcPr>
            <w:tcW w:w="460" w:type="dxa"/>
            <w:vAlign w:val="bottom"/>
            <w:gridSpan w:val="2"/>
            <w:vMerge w:val="restart"/>
          </w:tcPr>
          <w:p>
            <w:pPr>
              <w:ind w:left="20"/>
              <w:spacing w:after="0"/>
              <w:rPr>
                <w:sz w:val="20"/>
                <w:szCs w:val="20"/>
                <w:color w:val="auto"/>
              </w:rPr>
            </w:pPr>
            <w:r>
              <w:rPr>
                <w:rFonts w:ascii="Arial" w:cs="Arial" w:eastAsia="Arial" w:hAnsi="Arial"/>
                <w:sz w:val="21"/>
                <w:szCs w:val="21"/>
                <w:i w:val="1"/>
                <w:iCs w:val="1"/>
                <w:color w:val="231F20"/>
              </w:rPr>
              <w:t xml:space="preserve">κ  </w:t>
            </w:r>
            <w:r>
              <w:rPr>
                <w:rFonts w:ascii="Times New Roman" w:cs="Times New Roman" w:eastAsia="Times New Roman" w:hAnsi="Times New Roman"/>
                <w:sz w:val="21"/>
                <w:szCs w:val="21"/>
                <w:color w:val="231F20"/>
              </w:rPr>
              <w:t>=</w:t>
            </w:r>
          </w:p>
        </w:tc>
        <w:tc>
          <w:tcPr>
            <w:tcW w:w="160" w:type="dxa"/>
            <w:vAlign w:val="bottom"/>
            <w:tcBorders>
              <w:bottom w:val="single" w:sz="8" w:color="231F20"/>
            </w:tcBorders>
          </w:tcPr>
          <w:p>
            <w:pPr>
              <w:jc w:val="right"/>
              <w:spacing w:after="0"/>
              <w:rPr>
                <w:sz w:val="20"/>
                <w:szCs w:val="20"/>
                <w:color w:val="auto"/>
              </w:rPr>
            </w:pPr>
            <w:r>
              <w:rPr>
                <w:rFonts w:ascii="Times New Roman" w:cs="Times New Roman" w:eastAsia="Times New Roman" w:hAnsi="Times New Roman"/>
                <w:sz w:val="21"/>
                <w:szCs w:val="21"/>
                <w:color w:val="231F20"/>
              </w:rPr>
              <w:t>1</w:t>
            </w:r>
          </w:p>
        </w:tc>
        <w:tc>
          <w:tcPr>
            <w:tcW w:w="400" w:type="dxa"/>
            <w:vAlign w:val="bottom"/>
            <w:vMerge w:val="restart"/>
          </w:tcPr>
          <w:p>
            <w:pPr>
              <w:jc w:val="right"/>
              <w:ind w:right="15"/>
              <w:spacing w:after="0"/>
              <w:rPr>
                <w:sz w:val="20"/>
                <w:szCs w:val="20"/>
                <w:color w:val="auto"/>
              </w:rPr>
            </w:pPr>
            <w:r>
              <w:rPr>
                <w:rFonts w:ascii="Times New Roman" w:cs="Times New Roman" w:eastAsia="Times New Roman" w:hAnsi="Times New Roman"/>
                <w:sz w:val="21"/>
                <w:szCs w:val="21"/>
                <w:color w:val="231F20"/>
              </w:rPr>
              <w:t>=</w:t>
            </w:r>
          </w:p>
        </w:tc>
        <w:tc>
          <w:tcPr>
            <w:tcW w:w="820" w:type="dxa"/>
            <w:vAlign w:val="bottom"/>
          </w:tcPr>
          <w:p>
            <w:pPr>
              <w:jc w:val="right"/>
              <w:ind w:right="116"/>
              <w:spacing w:after="0"/>
              <w:rPr>
                <w:sz w:val="20"/>
                <w:szCs w:val="20"/>
                <w:color w:val="auto"/>
              </w:rPr>
            </w:pPr>
            <w:r>
              <w:rPr>
                <w:rFonts w:ascii="Times New Roman" w:cs="Times New Roman" w:eastAsia="Times New Roman" w:hAnsi="Times New Roman"/>
                <w:sz w:val="21"/>
                <w:szCs w:val="21"/>
                <w:color w:val="231F20"/>
              </w:rPr>
              <w:t>100</w:t>
            </w:r>
          </w:p>
        </w:tc>
        <w:tc>
          <w:tcPr>
            <w:tcW w:w="540" w:type="dxa"/>
            <w:vAlign w:val="bottom"/>
            <w:vMerge w:val="restart"/>
          </w:tcPr>
          <w:p>
            <w:pPr>
              <w:ind w:left="40"/>
              <w:spacing w:after="0"/>
              <w:rPr>
                <w:sz w:val="20"/>
                <w:szCs w:val="20"/>
                <w:color w:val="auto"/>
              </w:rPr>
            </w:pPr>
            <w:r>
              <w:rPr>
                <w:rFonts w:ascii="Arial" w:cs="Arial" w:eastAsia="Arial" w:hAnsi="Arial"/>
                <w:sz w:val="21"/>
                <w:szCs w:val="21"/>
                <w:color w:val="231F20"/>
              </w:rPr>
              <w:t xml:space="preserve">Ω  </w:t>
            </w:r>
            <w:r>
              <w:rPr>
                <w:rFonts w:ascii="Times New Roman" w:cs="Times New Roman" w:eastAsia="Times New Roman" w:hAnsi="Times New Roman"/>
                <w:sz w:val="21"/>
                <w:szCs w:val="21"/>
                <w:color w:val="231F20"/>
              </w:rPr>
              <w:t>m</w:t>
            </w:r>
          </w:p>
        </w:tc>
        <w:tc>
          <w:tcPr>
            <w:tcW w:w="1540" w:type="dxa"/>
            <w:vAlign w:val="bottom"/>
            <w:gridSpan w:val="2"/>
            <w:vMerge w:val="restart"/>
          </w:tcPr>
          <w:p>
            <w:pPr>
              <w:ind w:left="80"/>
              <w:spacing w:after="0"/>
              <w:rPr>
                <w:sz w:val="20"/>
                <w:szCs w:val="20"/>
                <w:color w:val="auto"/>
              </w:rPr>
            </w:pPr>
            <w:r>
              <w:rPr>
                <w:rFonts w:ascii="Times New Roman" w:cs="Times New Roman" w:eastAsia="Times New Roman" w:hAnsi="Times New Roman"/>
                <w:sz w:val="21"/>
                <w:szCs w:val="21"/>
                <w:color w:val="231F20"/>
              </w:rPr>
              <w:t>= 1.148 S m</w:t>
            </w:r>
            <w:r>
              <w:rPr>
                <w:rFonts w:ascii="Times New Roman" w:cs="Times New Roman" w:eastAsia="Times New Roman" w:hAnsi="Times New Roman"/>
                <w:sz w:val="27"/>
                <w:szCs w:val="27"/>
                <w:color w:val="231F20"/>
                <w:vertAlign w:val="superscript"/>
              </w:rPr>
              <w:t>–1</w:t>
            </w:r>
          </w:p>
        </w:tc>
        <w:tc>
          <w:tcPr>
            <w:tcW w:w="0" w:type="dxa"/>
            <w:vAlign w:val="bottom"/>
          </w:tcPr>
          <w:p>
            <w:pPr>
              <w:spacing w:after="0"/>
              <w:rPr>
                <w:sz w:val="1"/>
                <w:szCs w:val="1"/>
                <w:color w:val="auto"/>
              </w:rPr>
            </w:pPr>
          </w:p>
        </w:tc>
      </w:tr>
      <w:tr>
        <w:trPr>
          <w:trHeight w:val="20"/>
        </w:trPr>
        <w:tc>
          <w:tcPr>
            <w:tcW w:w="460" w:type="dxa"/>
            <w:vAlign w:val="bottom"/>
            <w:gridSpan w:val="2"/>
            <w:vMerge w:val="continue"/>
          </w:tcPr>
          <w:p>
            <w:pPr>
              <w:spacing w:after="0" w:line="20" w:lineRule="exact"/>
              <w:rPr>
                <w:sz w:val="1"/>
                <w:szCs w:val="1"/>
                <w:color w:val="auto"/>
              </w:rPr>
            </w:pPr>
          </w:p>
        </w:tc>
        <w:tc>
          <w:tcPr>
            <w:tcW w:w="160" w:type="dxa"/>
            <w:vAlign w:val="bottom"/>
            <w:vMerge w:val="restart"/>
          </w:tcPr>
          <w:p>
            <w:pPr>
              <w:jc w:val="center"/>
              <w:spacing w:after="0"/>
              <w:rPr>
                <w:sz w:val="20"/>
                <w:szCs w:val="20"/>
                <w:color w:val="auto"/>
              </w:rPr>
            </w:pPr>
            <w:r>
              <w:rPr>
                <w:rFonts w:ascii="Arial" w:cs="Arial" w:eastAsia="Arial" w:hAnsi="Arial"/>
                <w:sz w:val="21"/>
                <w:szCs w:val="21"/>
                <w:i w:val="1"/>
                <w:iCs w:val="1"/>
                <w:color w:val="231F20"/>
                <w:w w:val="99"/>
              </w:rPr>
              <w:t>ρ</w:t>
            </w:r>
          </w:p>
        </w:tc>
        <w:tc>
          <w:tcPr>
            <w:tcW w:w="400" w:type="dxa"/>
            <w:vAlign w:val="bottom"/>
            <w:vMerge w:val="continue"/>
          </w:tcPr>
          <w:p>
            <w:pPr>
              <w:spacing w:after="0" w:line="20" w:lineRule="exact"/>
              <w:rPr>
                <w:sz w:val="1"/>
                <w:szCs w:val="1"/>
                <w:color w:val="auto"/>
              </w:rPr>
            </w:pPr>
          </w:p>
        </w:tc>
        <w:tc>
          <w:tcPr>
            <w:tcW w:w="820" w:type="dxa"/>
            <w:vAlign w:val="bottom"/>
            <w:tcBorders>
              <w:bottom w:val="single" w:sz="8" w:color="231F20"/>
            </w:tcBorders>
          </w:tcPr>
          <w:p>
            <w:pPr>
              <w:spacing w:after="0" w:line="20" w:lineRule="exact"/>
              <w:rPr>
                <w:sz w:val="1"/>
                <w:szCs w:val="1"/>
                <w:color w:val="auto"/>
              </w:rPr>
            </w:pPr>
          </w:p>
        </w:tc>
        <w:tc>
          <w:tcPr>
            <w:tcW w:w="540" w:type="dxa"/>
            <w:vAlign w:val="bottom"/>
            <w:vMerge w:val="continue"/>
          </w:tcPr>
          <w:p>
            <w:pPr>
              <w:spacing w:after="0" w:line="20" w:lineRule="exact"/>
              <w:rPr>
                <w:sz w:val="1"/>
                <w:szCs w:val="1"/>
                <w:color w:val="auto"/>
              </w:rPr>
            </w:pPr>
          </w:p>
        </w:tc>
        <w:tc>
          <w:tcPr>
            <w:tcW w:w="1540" w:type="dxa"/>
            <w:vAlign w:val="bottom"/>
            <w:gridSpan w:val="2"/>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45"/>
        </w:trPr>
        <w:tc>
          <w:tcPr>
            <w:tcW w:w="460" w:type="dxa"/>
            <w:vAlign w:val="bottom"/>
            <w:gridSpan w:val="2"/>
            <w:vMerge w:val="continue"/>
          </w:tcPr>
          <w:p>
            <w:pPr>
              <w:spacing w:after="0"/>
              <w:rPr>
                <w:sz w:val="12"/>
                <w:szCs w:val="12"/>
                <w:color w:val="auto"/>
              </w:rPr>
            </w:pPr>
          </w:p>
        </w:tc>
        <w:tc>
          <w:tcPr>
            <w:tcW w:w="160" w:type="dxa"/>
            <w:vAlign w:val="bottom"/>
            <w:vMerge w:val="continue"/>
          </w:tcPr>
          <w:p>
            <w:pPr>
              <w:spacing w:after="0"/>
              <w:rPr>
                <w:sz w:val="12"/>
                <w:szCs w:val="12"/>
                <w:color w:val="auto"/>
              </w:rPr>
            </w:pPr>
          </w:p>
        </w:tc>
        <w:tc>
          <w:tcPr>
            <w:tcW w:w="400" w:type="dxa"/>
            <w:vAlign w:val="bottom"/>
            <w:vMerge w:val="continue"/>
          </w:tcPr>
          <w:p>
            <w:pPr>
              <w:spacing w:after="0"/>
              <w:rPr>
                <w:sz w:val="12"/>
                <w:szCs w:val="12"/>
                <w:color w:val="auto"/>
              </w:rPr>
            </w:pPr>
          </w:p>
        </w:tc>
        <w:tc>
          <w:tcPr>
            <w:tcW w:w="820" w:type="dxa"/>
            <w:vAlign w:val="bottom"/>
            <w:vMerge w:val="restart"/>
          </w:tcPr>
          <w:p>
            <w:pPr>
              <w:jc w:val="right"/>
              <w:spacing w:after="0" w:line="239" w:lineRule="exact"/>
              <w:rPr>
                <w:sz w:val="20"/>
                <w:szCs w:val="20"/>
                <w:color w:val="auto"/>
              </w:rPr>
            </w:pPr>
            <w:r>
              <w:rPr>
                <w:rFonts w:ascii="Times New Roman" w:cs="Times New Roman" w:eastAsia="Times New Roman" w:hAnsi="Times New Roman"/>
                <w:sz w:val="21"/>
                <w:szCs w:val="21"/>
                <w:color w:val="231F20"/>
              </w:rPr>
              <w:t>87.135</w:t>
            </w:r>
          </w:p>
        </w:tc>
        <w:tc>
          <w:tcPr>
            <w:tcW w:w="540" w:type="dxa"/>
            <w:vAlign w:val="bottom"/>
            <w:vMerge w:val="continue"/>
          </w:tcPr>
          <w:p>
            <w:pPr>
              <w:spacing w:after="0"/>
              <w:rPr>
                <w:sz w:val="12"/>
                <w:szCs w:val="12"/>
                <w:color w:val="auto"/>
              </w:rPr>
            </w:pPr>
          </w:p>
        </w:tc>
        <w:tc>
          <w:tcPr>
            <w:tcW w:w="154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4"/>
        </w:trPr>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vMerge w:val="continue"/>
          </w:tcPr>
          <w:p>
            <w:pPr>
              <w:spacing w:after="0"/>
              <w:rPr>
                <w:sz w:val="8"/>
                <w:szCs w:val="8"/>
                <w:color w:val="auto"/>
              </w:rPr>
            </w:pPr>
          </w:p>
        </w:tc>
        <w:tc>
          <w:tcPr>
            <w:tcW w:w="400" w:type="dxa"/>
            <w:vAlign w:val="bottom"/>
          </w:tcPr>
          <w:p>
            <w:pPr>
              <w:spacing w:after="0"/>
              <w:rPr>
                <w:sz w:val="8"/>
                <w:szCs w:val="8"/>
                <w:color w:val="auto"/>
              </w:rPr>
            </w:pPr>
          </w:p>
        </w:tc>
        <w:tc>
          <w:tcPr>
            <w:tcW w:w="820" w:type="dxa"/>
            <w:vAlign w:val="bottom"/>
            <w:vMerge w:val="continue"/>
          </w:tcPr>
          <w:p>
            <w:pPr>
              <w:spacing w:after="0"/>
              <w:rPr>
                <w:sz w:val="8"/>
                <w:szCs w:val="8"/>
                <w:color w:val="auto"/>
              </w:rPr>
            </w:pPr>
          </w:p>
        </w:tc>
        <w:tc>
          <w:tcPr>
            <w:tcW w:w="540" w:type="dxa"/>
            <w:vAlign w:val="bottom"/>
          </w:tcPr>
          <w:p>
            <w:pPr>
              <w:spacing w:after="0"/>
              <w:rPr>
                <w:sz w:val="8"/>
                <w:szCs w:val="8"/>
                <w:color w:val="auto"/>
              </w:rPr>
            </w:pPr>
          </w:p>
        </w:tc>
        <w:tc>
          <w:tcPr>
            <w:tcW w:w="980" w:type="dxa"/>
            <w:vAlign w:val="bottom"/>
          </w:tcPr>
          <w:p>
            <w:pPr>
              <w:spacing w:after="0"/>
              <w:rPr>
                <w:sz w:val="8"/>
                <w:szCs w:val="8"/>
                <w:color w:val="auto"/>
              </w:rPr>
            </w:pPr>
          </w:p>
        </w:tc>
        <w:tc>
          <w:tcPr>
            <w:tcW w:w="56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193" w:lineRule="exact"/>
        <w:rPr>
          <w:sz w:val="20"/>
          <w:szCs w:val="20"/>
          <w:color w:val="auto"/>
        </w:rPr>
      </w:pPr>
    </w:p>
    <w:p>
      <w:pPr>
        <w:jc w:val="right"/>
        <w:ind w:left="740" w:right="5700" w:firstLine="689"/>
        <w:spacing w:after="0" w:line="180" w:lineRule="auto"/>
        <w:tabs>
          <w:tab w:leader="none" w:pos="2012" w:val="left"/>
        </w:tabs>
        <w:numPr>
          <w:ilvl w:val="0"/>
          <w:numId w:val="15"/>
        </w:numPr>
        <w:rPr>
          <w:rFonts w:ascii="Arial" w:cs="Arial" w:eastAsia="Arial" w:hAnsi="Arial"/>
          <w:sz w:val="37"/>
          <w:szCs w:val="37"/>
          <w:i w:val="1"/>
          <w:iCs w:val="1"/>
          <w:color w:val="231F20"/>
          <w:vertAlign w:val="subscript"/>
        </w:rPr>
      </w:pPr>
      <w:r>
        <w:rPr>
          <w:rFonts w:ascii="Arial" w:cs="Arial" w:eastAsia="Arial" w:hAnsi="Arial"/>
          <w:sz w:val="19"/>
          <w:szCs w:val="19"/>
          <w:i w:val="1"/>
          <w:iCs w:val="1"/>
          <w:u w:val="single" w:color="auto"/>
          <w:color w:val="231F20"/>
        </w:rPr>
        <w:t>κ</w:t>
      </w:r>
      <w:r>
        <w:rPr>
          <w:rFonts w:ascii="Arial" w:cs="Arial" w:eastAsia="Arial" w:hAnsi="Arial"/>
          <w:sz w:val="19"/>
          <w:szCs w:val="19"/>
          <w:i w:val="1"/>
          <w:iCs w:val="1"/>
          <w:color w:val="231F20"/>
        </w:rPr>
        <w:t xml:space="preserve">       </w:t>
      </w:r>
      <w:r>
        <w:rPr>
          <w:rFonts w:ascii="Times New Roman" w:cs="Times New Roman" w:eastAsia="Times New Roman" w:hAnsi="Times New Roman"/>
          <w:sz w:val="19"/>
          <w:szCs w:val="19"/>
          <w:color w:val="231F20"/>
        </w:rPr>
        <w:t>1.148 S m</w:t>
      </w:r>
      <w:r>
        <w:rPr>
          <w:rFonts w:ascii="Times New Roman" w:cs="Times New Roman" w:eastAsia="Times New Roman" w:hAnsi="Times New Roman"/>
          <w:sz w:val="22"/>
          <w:szCs w:val="22"/>
          <w:color w:val="231F20"/>
          <w:vertAlign w:val="superscript"/>
        </w:rPr>
        <w:t>–1</w:t>
      </w:r>
      <w:r>
        <w:rPr>
          <w:rFonts w:ascii="Arial" w:cs="Arial" w:eastAsia="Arial" w:hAnsi="Arial"/>
          <w:sz w:val="19"/>
          <w:szCs w:val="19"/>
          <w:i w:val="1"/>
          <w:iCs w:val="1"/>
          <w:color w:val="231F20"/>
        </w:rPr>
        <w:t xml:space="preserve"> </w:t>
      </w:r>
      <w:r>
        <w:rPr>
          <w:rFonts w:ascii="Times New Roman" w:cs="Times New Roman" w:eastAsia="Times New Roman" w:hAnsi="Times New Roman"/>
          <w:sz w:val="37"/>
          <w:szCs w:val="37"/>
          <w:color w:val="231F20"/>
          <w:vertAlign w:val="superscript"/>
        </w:rPr>
        <w:t>and</w:t>
      </w:r>
      <w:r>
        <w:rPr>
          <w:rFonts w:ascii="Times New Roman" w:cs="Times New Roman" w:eastAsia="Times New Roman" w:hAnsi="Times New Roman"/>
          <w:sz w:val="11"/>
          <w:szCs w:val="11"/>
          <w:color w:val="231F20"/>
        </w:rPr>
        <w:t xml:space="preserve">    </w:t>
      </w:r>
      <w:r>
        <w:rPr>
          <w:rFonts w:ascii="Times New Roman" w:cs="Times New Roman" w:eastAsia="Times New Roman" w:hAnsi="Times New Roman"/>
          <w:sz w:val="22"/>
          <w:szCs w:val="22"/>
          <w:i w:val="1"/>
          <w:iCs w:val="1"/>
          <w:color w:val="231F20"/>
          <w:vertAlign w:val="superscript"/>
        </w:rPr>
        <w:t>m</w:t>
      </w:r>
      <w:r>
        <w:rPr>
          <w:rFonts w:ascii="Times New Roman" w:cs="Times New Roman" w:eastAsia="Times New Roman" w:hAnsi="Times New Roman"/>
          <w:sz w:val="11"/>
          <w:szCs w:val="11"/>
          <w:color w:val="231F20"/>
        </w:rPr>
        <w:t xml:space="preserve">  </w:t>
      </w:r>
      <w:r>
        <w:rPr>
          <w:rFonts w:ascii="Times New Roman" w:cs="Times New Roman" w:eastAsia="Times New Roman" w:hAnsi="Times New Roman"/>
          <w:sz w:val="36"/>
          <w:szCs w:val="36"/>
          <w:color w:val="231F20"/>
          <w:vertAlign w:val="superscript"/>
        </w:rPr>
        <w:t>=</w:t>
      </w:r>
      <w:r>
        <w:rPr>
          <w:rFonts w:ascii="Times New Roman" w:cs="Times New Roman" w:eastAsia="Times New Roman" w:hAnsi="Times New Roman"/>
          <w:sz w:val="11"/>
          <w:szCs w:val="11"/>
          <w:color w:val="231F20"/>
        </w:rPr>
        <w:t xml:space="preserve"> </w:t>
      </w:r>
      <w:r>
        <w:rPr>
          <w:rFonts w:ascii="Times New Roman" w:cs="Times New Roman" w:eastAsia="Times New Roman" w:hAnsi="Times New Roman"/>
          <w:sz w:val="36"/>
          <w:szCs w:val="36"/>
          <w:i w:val="1"/>
          <w:iCs w:val="1"/>
          <w:color w:val="231F20"/>
          <w:vertAlign w:val="subscript"/>
        </w:rPr>
        <w:t>c</w:t>
      </w:r>
      <w:r>
        <w:rPr>
          <w:rFonts w:ascii="Times New Roman" w:cs="Times New Roman" w:eastAsia="Times New Roman" w:hAnsi="Times New Roman"/>
          <w:sz w:val="11"/>
          <w:szCs w:val="11"/>
          <w:color w:val="231F20"/>
        </w:rPr>
        <w:t xml:space="preserve">  </w:t>
      </w:r>
      <w:r>
        <w:rPr>
          <w:rFonts w:ascii="Times New Roman" w:cs="Times New Roman" w:eastAsia="Times New Roman" w:hAnsi="Times New Roman"/>
          <w:sz w:val="37"/>
          <w:szCs w:val="37"/>
          <w:color w:val="231F20"/>
          <w:vertAlign w:val="superscript"/>
        </w:rPr>
        <w:t>=</w:t>
      </w:r>
      <w:r>
        <w:rPr>
          <w:rFonts w:ascii="Times New Roman" w:cs="Times New Roman" w:eastAsia="Times New Roman" w:hAnsi="Times New Roman"/>
          <w:sz w:val="11"/>
          <w:szCs w:val="11"/>
          <w:color w:val="231F20"/>
        </w:rPr>
        <w:t xml:space="preserve">  </w:t>
      </w:r>
      <w:r>
        <w:rPr>
          <w:rFonts w:ascii="Times New Roman" w:cs="Times New Roman" w:eastAsia="Times New Roman" w:hAnsi="Times New Roman"/>
          <w:sz w:val="37"/>
          <w:szCs w:val="37"/>
          <w:color w:val="231F20"/>
          <w:vertAlign w:val="subscript"/>
        </w:rPr>
        <w:t>50 mol m</w:t>
      </w:r>
      <w:r>
        <w:rPr>
          <w:rFonts w:ascii="Times New Roman" w:cs="Times New Roman" w:eastAsia="Times New Roman" w:hAnsi="Times New Roman"/>
          <w:sz w:val="11"/>
          <w:szCs w:val="11"/>
          <w:color w:val="231F20"/>
        </w:rPr>
        <w:t>–3</w:t>
      </w:r>
    </w:p>
    <w:p>
      <w:pPr>
        <w:spacing w:after="0" w:line="3" w:lineRule="exact"/>
        <w:rPr>
          <w:rFonts w:ascii="Arial" w:cs="Arial" w:eastAsia="Arial" w:hAnsi="Arial"/>
          <w:sz w:val="37"/>
          <w:szCs w:val="37"/>
          <w:i w:val="1"/>
          <w:iCs w:val="1"/>
          <w:color w:val="231F20"/>
          <w:vertAlign w:val="subscript"/>
        </w:rPr>
      </w:pPr>
    </w:p>
    <w:p>
      <w:pPr>
        <w:ind w:left="3120" w:hanging="219"/>
        <w:spacing w:after="0" w:line="218" w:lineRule="auto"/>
        <w:tabs>
          <w:tab w:leader="none" w:pos="3120" w:val="left"/>
        </w:tabs>
        <w:numPr>
          <w:ilvl w:val="1"/>
          <w:numId w:val="15"/>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229.6 × 10</w:t>
      </w:r>
      <w:r>
        <w:rPr>
          <w:rFonts w:ascii="Times New Roman" w:cs="Times New Roman" w:eastAsia="Times New Roman" w:hAnsi="Times New Roman"/>
          <w:sz w:val="27"/>
          <w:szCs w:val="27"/>
          <w:color w:val="231F20"/>
          <w:vertAlign w:val="superscript"/>
        </w:rPr>
        <w:t>–4</w:t>
      </w:r>
      <w:r>
        <w:rPr>
          <w:rFonts w:ascii="Times New Roman" w:cs="Times New Roman" w:eastAsia="Times New Roman" w:hAnsi="Times New Roman"/>
          <w:sz w:val="21"/>
          <w:szCs w:val="21"/>
          <w:color w:val="231F20"/>
        </w:rPr>
        <w:t xml:space="preserve"> S 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w:t>
      </w:r>
    </w:p>
    <w:p>
      <w:pPr>
        <w:sectPr>
          <w:pgSz w:w="11900" w:h="16840" w:orient="portrait"/>
          <w:cols w:equalWidth="0" w:num="1">
            <w:col w:w="9460"/>
          </w:cols>
          <w:pgMar w:left="1000" w:top="1440" w:right="1440" w:bottom="1440" w:gutter="0" w:footer="0" w:header="0"/>
        </w:sectPr>
      </w:pPr>
    </w:p>
    <w:p>
      <w:pPr>
        <w:spacing w:after="0" w:line="200" w:lineRule="exact"/>
        <w:rPr>
          <w:sz w:val="20"/>
          <w:szCs w:val="20"/>
          <w:color w:val="auto"/>
        </w:rPr>
      </w:pPr>
    </w:p>
    <w:p>
      <w:pPr>
        <w:spacing w:after="0" w:line="249"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21"/>
          <w:szCs w:val="21"/>
          <w:color w:val="231F20"/>
        </w:rPr>
        <w:t>Both conductivity and molar conductivity change with the concentration of the electrolyte. Conductivity always decreases with decrease in concentration both, for weak and strong electrolytes. This can be explained by the fact that the number of ions per unit volume that carry the current in a solution decreases on dilution. The conductivity of a solution at any given concentration is the conductance of one unit volume of solution kept between two</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color w:val="6C6E70"/>
        </w:rPr>
        <w:t xml:space="preserve">3.4.2 </w:t>
      </w:r>
      <w:r>
        <w:rPr>
          <w:rFonts w:ascii="Times New Roman" w:cs="Times New Roman" w:eastAsia="Times New Roman" w:hAnsi="Times New Roman"/>
          <w:sz w:val="21"/>
          <w:szCs w:val="21"/>
          <w:b w:val="1"/>
          <w:bCs w:val="1"/>
          <w:color w:val="231F20"/>
        </w:rPr>
        <w:t>Variation of</w:t>
      </w:r>
    </w:p>
    <w:p>
      <w:pPr>
        <w:spacing w:after="0" w:line="11"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1"/>
          <w:szCs w:val="21"/>
          <w:b w:val="1"/>
          <w:bCs w:val="1"/>
          <w:color w:val="231F20"/>
        </w:rPr>
        <w:t>Conductivity</w:t>
      </w:r>
    </w:p>
    <w:p>
      <w:pPr>
        <w:spacing w:after="0" w:line="11"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1"/>
          <w:szCs w:val="21"/>
          <w:b w:val="1"/>
          <w:bCs w:val="1"/>
          <w:color w:val="231F20"/>
        </w:rPr>
        <w:t>and Molar</w:t>
      </w:r>
    </w:p>
    <w:p>
      <w:pPr>
        <w:spacing w:after="0" w:line="11"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1"/>
          <w:szCs w:val="21"/>
          <w:b w:val="1"/>
          <w:bCs w:val="1"/>
          <w:color w:val="231F20"/>
        </w:rPr>
        <w:t>Conductivity</w:t>
      </w:r>
    </w:p>
    <w:p>
      <w:pPr>
        <w:spacing w:after="0" w:line="11"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1"/>
          <w:szCs w:val="21"/>
          <w:b w:val="1"/>
          <w:bCs w:val="1"/>
          <w:color w:val="231F20"/>
        </w:rPr>
        <w:t>with</w:t>
      </w:r>
    </w:p>
    <w:p>
      <w:pPr>
        <w:spacing w:after="0" w:line="11"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1"/>
          <w:szCs w:val="21"/>
          <w:b w:val="1"/>
          <w:bCs w:val="1"/>
          <w:color w:val="231F20"/>
        </w:rPr>
        <w:t>Concentration</w:t>
      </w:r>
    </w:p>
    <w:p>
      <w:pPr>
        <w:spacing w:after="0" w:line="200" w:lineRule="exact"/>
        <w:rPr>
          <w:sz w:val="20"/>
          <w:szCs w:val="20"/>
          <w:color w:val="auto"/>
        </w:rPr>
      </w:pPr>
    </w:p>
    <w:p>
      <w:pPr>
        <w:sectPr>
          <w:pgSz w:w="11900" w:h="16840" w:orient="portrait"/>
          <w:cols w:equalWidth="0" w:num="2">
            <w:col w:w="7200" w:space="240"/>
            <w:col w:w="2020"/>
          </w:cols>
          <w:pgMar w:left="1000" w:top="1440" w:right="1440" w:bottom="1440" w:gutter="0" w:footer="0" w:header="0"/>
          <w:type w:val="continuous"/>
        </w:sectPr>
      </w:pPr>
    </w:p>
    <w:p>
      <w:pPr>
        <w:spacing w:after="0" w:line="182" w:lineRule="exact"/>
        <w:rPr>
          <w:sz w:val="20"/>
          <w:szCs w:val="20"/>
          <w:color w:val="auto"/>
        </w:rPr>
      </w:pPr>
    </w:p>
    <w:tbl>
      <w:tblPr>
        <w:tblLayout w:type="fixed"/>
        <w:tblInd w:w="7340" w:type="dxa"/>
        <w:tblCellMar>
          <w:top w:w="0" w:type="dxa"/>
          <w:left w:w="0" w:type="dxa"/>
          <w:bottom w:w="0" w:type="dxa"/>
          <w:right w:w="0" w:type="dxa"/>
        </w:tblCellMar>
      </w:tblPr>
      <w:tr>
        <w:trPr>
          <w:trHeight w:val="230"/>
        </w:trPr>
        <w:tc>
          <w:tcPr>
            <w:tcW w:w="360" w:type="dxa"/>
            <w:vAlign w:val="bottom"/>
          </w:tcPr>
          <w:p>
            <w:pPr>
              <w:jc w:val="right"/>
              <w:ind w:right="25"/>
              <w:spacing w:after="0"/>
              <w:rPr>
                <w:sz w:val="20"/>
                <w:szCs w:val="20"/>
                <w:color w:val="auto"/>
              </w:rPr>
            </w:pPr>
            <w:r>
              <w:rPr>
                <w:rFonts w:ascii="Times New Roman" w:cs="Times New Roman" w:eastAsia="Times New Roman" w:hAnsi="Times New Roman"/>
                <w:sz w:val="19"/>
                <w:szCs w:val="19"/>
                <w:color w:val="6C6E70"/>
              </w:rPr>
              <w:t>79</w:t>
            </w:r>
          </w:p>
        </w:tc>
        <w:tc>
          <w:tcPr>
            <w:tcW w:w="1760" w:type="dxa"/>
            <w:vAlign w:val="bottom"/>
          </w:tcPr>
          <w:p>
            <w:pPr>
              <w:ind w:left="120"/>
              <w:spacing w:after="0"/>
              <w:rPr>
                <w:sz w:val="20"/>
                <w:szCs w:val="20"/>
                <w:color w:val="auto"/>
              </w:rPr>
            </w:pPr>
            <w:r>
              <w:rPr>
                <w:rFonts w:ascii="Times New Roman" w:cs="Times New Roman" w:eastAsia="Times New Roman" w:hAnsi="Times New Roman"/>
                <w:sz w:val="19"/>
                <w:szCs w:val="19"/>
                <w:color w:val="6C6E70"/>
              </w:rPr>
              <w:t>Electrochemistry</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4590415</wp:posOffset>
                </wp:positionH>
                <wp:positionV relativeFrom="paragraph">
                  <wp:posOffset>-57785</wp:posOffset>
                </wp:positionV>
                <wp:extent cx="280035" cy="7366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209" o:spid="_x0000_s1234" style="position:absolute;margin-left:361.45pt;margin-top:-4.54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4580890</wp:posOffset>
                </wp:positionH>
                <wp:positionV relativeFrom="paragraph">
                  <wp:posOffset>-57785</wp:posOffset>
                </wp:positionV>
                <wp:extent cx="298450" cy="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10" o:spid="_x0000_s12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0.7pt,-4.5499pt" to="384.2pt,-4.54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4590415</wp:posOffset>
                </wp:positionH>
                <wp:positionV relativeFrom="paragraph">
                  <wp:posOffset>-66675</wp:posOffset>
                </wp:positionV>
                <wp:extent cx="0" cy="92075"/>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11" o:spid="_x0000_s12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45pt,-5.2499pt" to="361.45pt,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4580890</wp:posOffset>
                </wp:positionH>
                <wp:positionV relativeFrom="paragraph">
                  <wp:posOffset>15875</wp:posOffset>
                </wp:positionV>
                <wp:extent cx="298450" cy="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12" o:spid="_x0000_s12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0.7pt,1.25pt" to="384.2pt,1.2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4870450</wp:posOffset>
                </wp:positionH>
                <wp:positionV relativeFrom="paragraph">
                  <wp:posOffset>-66675</wp:posOffset>
                </wp:positionV>
                <wp:extent cx="0" cy="92075"/>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13" o:spid="_x0000_s12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3.5pt,-5.2499pt" to="383.5pt,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4801235</wp:posOffset>
                </wp:positionH>
                <wp:positionV relativeFrom="paragraph">
                  <wp:posOffset>19050</wp:posOffset>
                </wp:positionV>
                <wp:extent cx="2118360" cy="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8360" cy="4763"/>
                        </a:xfrm>
                        <a:prstGeom prst="line">
                          <a:avLst/>
                        </a:prstGeom>
                        <a:solidFill>
                          <a:srgbClr val="FFFFFF"/>
                        </a:solidFill>
                        <a:ln w="12192">
                          <a:solidFill>
                            <a:srgbClr val="FFCB04"/>
                          </a:solidFill>
                          <a:miter lim="800000"/>
                          <a:headEnd/>
                          <a:tailEnd/>
                        </a:ln>
                      </wps:spPr>
                      <wps:bodyPr/>
                    </wps:wsp>
                  </a:graphicData>
                </a:graphic>
              </wp:anchor>
            </w:drawing>
          </mc:Choice>
          <mc:Fallback>
            <w:pict>
              <v:line id="Shape 214" o:spid="_x0000_s12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8.05pt,1.5pt" to="544.85pt,1.5pt" o:allowincell="f" strokecolor="#FFCB04" strokeweight="0.96pt"/>
            </w:pict>
          </mc:Fallback>
        </mc:AlternateContent>
        <mc:AlternateContent>
          <mc:Choice Requires="wps">
            <w:drawing>
              <wp:anchor simplePos="0" relativeHeight="251657728" behindDoc="1" locked="0" layoutInCell="0" allowOverlap="1">
                <wp:simplePos x="0" y="0"/>
                <wp:positionH relativeFrom="column">
                  <wp:posOffset>6696710</wp:posOffset>
                </wp:positionH>
                <wp:positionV relativeFrom="paragraph">
                  <wp:posOffset>982345</wp:posOffset>
                </wp:positionV>
                <wp:extent cx="0" cy="225425"/>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15" o:spid="_x0000_s12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7.3pt,77.35pt" to="527.3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6694170</wp:posOffset>
                </wp:positionH>
                <wp:positionV relativeFrom="paragraph">
                  <wp:posOffset>985520</wp:posOffset>
                </wp:positionV>
                <wp:extent cx="225425" cy="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42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16" o:spid="_x0000_s12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7.1pt,77.6pt" to="544.85pt,77.6pt" o:allowincell="f" strokecolor="#231F20" strokeweight="0.48pt"/>
            </w:pict>
          </mc:Fallback>
        </mc:AlternateContent>
      </w:r>
    </w:p>
    <w:p>
      <w:pPr>
        <w:sectPr>
          <w:pgSz w:w="11900" w:h="16840" w:orient="portrait"/>
          <w:cols w:equalWidth="0" w:num="1">
            <w:col w:w="9460"/>
          </w:cols>
          <w:pgMar w:left="1000" w:top="1440" w:right="1440" w:bottom="1440" w:gutter="0" w:footer="0" w:header="0"/>
          <w:type w:val="continuous"/>
        </w:sectPr>
      </w:pPr>
    </w:p>
    <w:bookmarkStart w:id="17" w:name="page18"/>
    <w:bookmarkEnd w:id="17"/>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228600</wp:posOffset>
                </wp:positionH>
                <wp:positionV relativeFrom="page">
                  <wp:posOffset>1905</wp:posOffset>
                </wp:positionV>
                <wp:extent cx="0" cy="23114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114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17" o:spid="_x0000_s12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8pt,0.15pt" to="18pt,18.3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230505</wp:posOffset>
                </wp:positionV>
                <wp:extent cx="231775" cy="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1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18" o:spid="_x0000_s12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pt,18.15pt" to="18.25pt,18.15pt" o:allowincell="f" strokecolor="#231F20" strokeweight="0.48pt">
                <w10:wrap anchorx="page" anchory="page"/>
              </v:line>
            </w:pict>
          </mc:Fallback>
        </mc:AlternateContent>
      </w:r>
    </w:p>
    <w:p>
      <w:pPr>
        <w:spacing w:after="0" w:line="259" w:lineRule="exact"/>
        <w:rPr>
          <w:sz w:val="20"/>
          <w:szCs w:val="20"/>
          <w:color w:val="auto"/>
        </w:rPr>
      </w:pPr>
    </w:p>
    <w:p>
      <w:pPr>
        <w:jc w:val="both"/>
        <w:ind w:left="20"/>
        <w:spacing w:after="0" w:line="250" w:lineRule="auto"/>
        <w:rPr>
          <w:sz w:val="20"/>
          <w:szCs w:val="20"/>
          <w:color w:val="auto"/>
        </w:rPr>
      </w:pPr>
      <w:r>
        <w:rPr>
          <w:rFonts w:ascii="Times New Roman" w:cs="Times New Roman" w:eastAsia="Times New Roman" w:hAnsi="Times New Roman"/>
          <w:sz w:val="21"/>
          <w:szCs w:val="21"/>
          <w:color w:val="231F20"/>
        </w:rPr>
        <w:t>platinum electrodes with unit area of cross section and at a distance of unit length. This is clear from the equation:</w:t>
      </w:r>
    </w:p>
    <w:p>
      <w:pPr>
        <w:spacing w:after="0" w:line="115" w:lineRule="exact"/>
        <w:rPr>
          <w:sz w:val="20"/>
          <w:szCs w:val="20"/>
          <w:color w:val="auto"/>
        </w:rPr>
      </w:pPr>
    </w:p>
    <w:tbl>
      <w:tblPr>
        <w:tblLayout w:type="fixed"/>
        <w:tblInd w:w="20" w:type="dxa"/>
        <w:tblCellMar>
          <w:top w:w="0" w:type="dxa"/>
          <w:left w:w="0" w:type="dxa"/>
          <w:bottom w:w="0" w:type="dxa"/>
          <w:right w:w="0" w:type="dxa"/>
        </w:tblCellMar>
      </w:tblPr>
      <w:tr>
        <w:trPr>
          <w:trHeight w:val="287"/>
        </w:trPr>
        <w:tc>
          <w:tcPr>
            <w:tcW w:w="860" w:type="dxa"/>
            <w:vAlign w:val="bottom"/>
            <w:vMerge w:val="restart"/>
          </w:tcPr>
          <w:p>
            <w:pPr>
              <w:ind w:left="380"/>
              <w:spacing w:after="0"/>
              <w:rPr>
                <w:sz w:val="20"/>
                <w:szCs w:val="20"/>
                <w:color w:val="auto"/>
              </w:rPr>
            </w:pPr>
            <w:r>
              <w:rPr>
                <w:rFonts w:ascii="Times New Roman" w:cs="Times New Roman" w:eastAsia="Times New Roman" w:hAnsi="Times New Roman"/>
                <w:sz w:val="21"/>
                <w:szCs w:val="21"/>
                <w:i w:val="1"/>
                <w:iCs w:val="1"/>
                <w:color w:val="231F20"/>
              </w:rPr>
              <w:t xml:space="preserve">G </w:t>
            </w:r>
            <w:r>
              <w:rPr>
                <w:rFonts w:ascii="Times New Roman" w:cs="Times New Roman" w:eastAsia="Times New Roman" w:hAnsi="Times New Roman"/>
                <w:sz w:val="21"/>
                <w:szCs w:val="21"/>
                <w:color w:val="231F20"/>
              </w:rPr>
              <w:t>=</w:t>
            </w:r>
          </w:p>
        </w:tc>
        <w:tc>
          <w:tcPr>
            <w:tcW w:w="320" w:type="dxa"/>
            <w:vAlign w:val="bottom"/>
            <w:tcBorders>
              <w:bottom w:val="single" w:sz="8" w:color="231F20"/>
            </w:tcBorders>
          </w:tcPr>
          <w:p>
            <w:pPr>
              <w:jc w:val="center"/>
              <w:spacing w:after="0"/>
              <w:rPr>
                <w:sz w:val="20"/>
                <w:szCs w:val="20"/>
                <w:color w:val="auto"/>
              </w:rPr>
            </w:pPr>
            <w:r>
              <w:rPr>
                <w:rFonts w:ascii="Arial" w:cs="Arial" w:eastAsia="Arial" w:hAnsi="Arial"/>
                <w:sz w:val="21"/>
                <w:szCs w:val="21"/>
                <w:i w:val="1"/>
                <w:iCs w:val="1"/>
                <w:color w:val="231F20"/>
              </w:rPr>
              <w:t xml:space="preserve">κ </w:t>
            </w:r>
            <w:r>
              <w:rPr>
                <w:rFonts w:ascii="Times New Roman" w:cs="Times New Roman" w:eastAsia="Times New Roman" w:hAnsi="Times New Roman"/>
                <w:sz w:val="21"/>
                <w:szCs w:val="21"/>
                <w:i w:val="1"/>
                <w:iCs w:val="1"/>
                <w:color w:val="231F20"/>
              </w:rPr>
              <w:t>A</w:t>
            </w:r>
          </w:p>
        </w:tc>
        <w:tc>
          <w:tcPr>
            <w:tcW w:w="480" w:type="dxa"/>
            <w:vAlign w:val="bottom"/>
            <w:vMerge w:val="restart"/>
          </w:tcPr>
          <w:p>
            <w:pPr>
              <w:ind w:left="100"/>
              <w:spacing w:after="0"/>
              <w:rPr>
                <w:sz w:val="20"/>
                <w:szCs w:val="20"/>
                <w:color w:val="auto"/>
              </w:rPr>
            </w:pPr>
            <w:r>
              <w:rPr>
                <w:rFonts w:ascii="Times New Roman" w:cs="Times New Roman" w:eastAsia="Times New Roman" w:hAnsi="Times New Roman"/>
                <w:sz w:val="21"/>
                <w:szCs w:val="21"/>
                <w:color w:val="231F20"/>
              </w:rPr>
              <w:t xml:space="preserve">= </w:t>
            </w:r>
            <w:r>
              <w:rPr>
                <w:rFonts w:ascii="Arial" w:cs="Arial" w:eastAsia="Arial" w:hAnsi="Arial"/>
                <w:sz w:val="21"/>
                <w:szCs w:val="21"/>
                <w:i w:val="1"/>
                <w:iCs w:val="1"/>
                <w:color w:val="231F20"/>
              </w:rPr>
              <w:t>κ</w:t>
            </w:r>
          </w:p>
        </w:tc>
        <w:tc>
          <w:tcPr>
            <w:tcW w:w="5520" w:type="dxa"/>
            <w:vAlign w:val="bottom"/>
            <w:vMerge w:val="restart"/>
          </w:tcPr>
          <w:p>
            <w:pPr>
              <w:ind w:left="80"/>
              <w:spacing w:after="0"/>
              <w:rPr>
                <w:sz w:val="20"/>
                <w:szCs w:val="20"/>
                <w:color w:val="auto"/>
              </w:rPr>
            </w:pPr>
            <w:r>
              <w:rPr>
                <w:rFonts w:ascii="Times New Roman" w:cs="Times New Roman" w:eastAsia="Times New Roman" w:hAnsi="Times New Roman"/>
                <w:sz w:val="21"/>
                <w:szCs w:val="21"/>
                <w:color w:val="231F20"/>
              </w:rPr>
              <w:t xml:space="preserve">(both </w:t>
            </w:r>
            <w:r>
              <w:rPr>
                <w:rFonts w:ascii="Times New Roman" w:cs="Times New Roman" w:eastAsia="Times New Roman" w:hAnsi="Times New Roman"/>
                <w:sz w:val="21"/>
                <w:szCs w:val="21"/>
                <w:i w:val="1"/>
                <w:iCs w:val="1"/>
                <w:color w:val="231F20"/>
              </w:rPr>
              <w:t>A</w:t>
            </w:r>
            <w:r>
              <w:rPr>
                <w:rFonts w:ascii="Times New Roman" w:cs="Times New Roman" w:eastAsia="Times New Roman" w:hAnsi="Times New Roman"/>
                <w:sz w:val="21"/>
                <w:szCs w:val="21"/>
                <w:color w:val="231F20"/>
              </w:rPr>
              <w:t xml:space="preserve"> and </w:t>
            </w:r>
            <w:r>
              <w:rPr>
                <w:rFonts w:ascii="Times New Roman" w:cs="Times New Roman" w:eastAsia="Times New Roman" w:hAnsi="Times New Roman"/>
                <w:sz w:val="21"/>
                <w:szCs w:val="21"/>
                <w:i w:val="1"/>
                <w:iCs w:val="1"/>
                <w:color w:val="231F20"/>
              </w:rPr>
              <w:t>l</w:t>
            </w:r>
            <w:r>
              <w:rPr>
                <w:rFonts w:ascii="Times New Roman" w:cs="Times New Roman" w:eastAsia="Times New Roman" w:hAnsi="Times New Roman"/>
                <w:sz w:val="21"/>
                <w:szCs w:val="21"/>
                <w:color w:val="231F20"/>
              </w:rPr>
              <w:t xml:space="preserve"> are unity in their appropriate units in</w:t>
            </w:r>
          </w:p>
        </w:tc>
        <w:tc>
          <w:tcPr>
            <w:tcW w:w="0" w:type="dxa"/>
            <w:vAlign w:val="bottom"/>
          </w:tcPr>
          <w:p>
            <w:pPr>
              <w:spacing w:after="0"/>
              <w:rPr>
                <w:sz w:val="1"/>
                <w:szCs w:val="1"/>
                <w:color w:val="auto"/>
              </w:rPr>
            </w:pPr>
          </w:p>
        </w:tc>
      </w:tr>
      <w:tr>
        <w:trPr>
          <w:trHeight w:val="69"/>
        </w:trPr>
        <w:tc>
          <w:tcPr>
            <w:tcW w:w="860" w:type="dxa"/>
            <w:vAlign w:val="bottom"/>
            <w:vMerge w:val="continue"/>
          </w:tcPr>
          <w:p>
            <w:pPr>
              <w:spacing w:after="0"/>
              <w:rPr>
                <w:sz w:val="5"/>
                <w:szCs w:val="5"/>
                <w:color w:val="auto"/>
              </w:rPr>
            </w:pPr>
          </w:p>
        </w:tc>
        <w:tc>
          <w:tcPr>
            <w:tcW w:w="320" w:type="dxa"/>
            <w:vAlign w:val="bottom"/>
          </w:tcPr>
          <w:p>
            <w:pPr>
              <w:spacing w:after="0"/>
              <w:rPr>
                <w:sz w:val="5"/>
                <w:szCs w:val="5"/>
                <w:color w:val="auto"/>
              </w:rPr>
            </w:pPr>
          </w:p>
        </w:tc>
        <w:tc>
          <w:tcPr>
            <w:tcW w:w="480" w:type="dxa"/>
            <w:vAlign w:val="bottom"/>
            <w:vMerge w:val="continue"/>
          </w:tcPr>
          <w:p>
            <w:pPr>
              <w:spacing w:after="0"/>
              <w:rPr>
                <w:sz w:val="5"/>
                <w:szCs w:val="5"/>
                <w:color w:val="auto"/>
              </w:rPr>
            </w:pPr>
          </w:p>
        </w:tc>
        <w:tc>
          <w:tcPr>
            <w:tcW w:w="552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18"/>
        </w:trPr>
        <w:tc>
          <w:tcPr>
            <w:tcW w:w="860" w:type="dxa"/>
            <w:vAlign w:val="bottom"/>
          </w:tcPr>
          <w:p>
            <w:pPr>
              <w:spacing w:after="0"/>
              <w:rPr>
                <w:sz w:val="18"/>
                <w:szCs w:val="18"/>
                <w:color w:val="auto"/>
              </w:rPr>
            </w:pPr>
          </w:p>
        </w:tc>
        <w:tc>
          <w:tcPr>
            <w:tcW w:w="800" w:type="dxa"/>
            <w:vAlign w:val="bottom"/>
            <w:gridSpan w:val="2"/>
          </w:tcPr>
          <w:p>
            <w:pPr>
              <w:jc w:val="center"/>
              <w:ind w:right="396"/>
              <w:spacing w:after="0" w:line="218" w:lineRule="exact"/>
              <w:rPr>
                <w:sz w:val="20"/>
                <w:szCs w:val="20"/>
                <w:color w:val="auto"/>
              </w:rPr>
            </w:pPr>
            <w:r>
              <w:rPr>
                <w:rFonts w:ascii="Times New Roman" w:cs="Times New Roman" w:eastAsia="Times New Roman" w:hAnsi="Times New Roman"/>
                <w:sz w:val="21"/>
                <w:szCs w:val="21"/>
                <w:i w:val="1"/>
                <w:iCs w:val="1"/>
                <w:color w:val="231F20"/>
              </w:rPr>
              <w:t>l</w:t>
            </w:r>
          </w:p>
        </w:tc>
        <w:tc>
          <w:tcPr>
            <w:tcW w:w="55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42"/>
        </w:trPr>
        <w:tc>
          <w:tcPr>
            <w:tcW w:w="1660" w:type="dxa"/>
            <w:vAlign w:val="bottom"/>
            <w:gridSpan w:val="3"/>
          </w:tcPr>
          <w:p>
            <w:pPr>
              <w:spacing w:after="0"/>
              <w:rPr>
                <w:sz w:val="20"/>
                <w:szCs w:val="20"/>
                <w:color w:val="auto"/>
              </w:rPr>
            </w:pPr>
            <w:r>
              <w:rPr>
                <w:rFonts w:ascii="Times New Roman" w:cs="Times New Roman" w:eastAsia="Times New Roman" w:hAnsi="Times New Roman"/>
                <w:sz w:val="21"/>
                <w:szCs w:val="21"/>
                <w:color w:val="231F20"/>
              </w:rPr>
              <w:t>m or cm)</w:t>
            </w:r>
          </w:p>
        </w:tc>
        <w:tc>
          <w:tcPr>
            <w:tcW w:w="5520" w:type="dxa"/>
            <w:vAlign w:val="bottom"/>
          </w:tcPr>
          <w:p>
            <w:pPr>
              <w:spacing w:after="0"/>
              <w:rPr>
                <w:sz w:val="21"/>
                <w:szCs w:val="21"/>
                <w:color w:val="auto"/>
              </w:rPr>
            </w:pPr>
          </w:p>
        </w:tc>
        <w:tc>
          <w:tcPr>
            <w:tcW w:w="0" w:type="dxa"/>
            <w:vAlign w:val="bottom"/>
          </w:tcPr>
          <w:p>
            <w:pPr>
              <w:spacing w:after="0"/>
              <w:rPr>
                <w:sz w:val="1"/>
                <w:szCs w:val="1"/>
                <w:color w:val="auto"/>
              </w:rPr>
            </w:pPr>
          </w:p>
        </w:tc>
      </w:tr>
    </w:tbl>
    <w:p>
      <w:pPr>
        <w:spacing w:after="0" w:line="51" w:lineRule="exact"/>
        <w:rPr>
          <w:sz w:val="20"/>
          <w:szCs w:val="20"/>
          <w:color w:val="auto"/>
        </w:rPr>
      </w:pPr>
    </w:p>
    <w:p>
      <w:pPr>
        <w:jc w:val="both"/>
        <w:ind w:left="20" w:firstLine="360"/>
        <w:spacing w:after="0" w:line="251" w:lineRule="auto"/>
        <w:rPr>
          <w:sz w:val="20"/>
          <w:szCs w:val="20"/>
          <w:color w:val="auto"/>
        </w:rPr>
      </w:pPr>
      <w:r>
        <w:rPr>
          <w:rFonts w:ascii="Times New Roman" w:cs="Times New Roman" w:eastAsia="Times New Roman" w:hAnsi="Times New Roman"/>
          <w:sz w:val="21"/>
          <w:szCs w:val="21"/>
          <w:color w:val="231F20"/>
        </w:rPr>
        <w:t xml:space="preserve">Molar conductivity of a solution at a given concentration is the conductance of the volume </w:t>
      </w:r>
      <w:r>
        <w:rPr>
          <w:rFonts w:ascii="Times New Roman" w:cs="Times New Roman" w:eastAsia="Times New Roman" w:hAnsi="Times New Roman"/>
          <w:sz w:val="21"/>
          <w:szCs w:val="21"/>
          <w:i w:val="1"/>
          <w:iCs w:val="1"/>
          <w:color w:val="231F20"/>
        </w:rPr>
        <w:t>V</w:t>
      </w:r>
      <w:r>
        <w:rPr>
          <w:rFonts w:ascii="Times New Roman" w:cs="Times New Roman" w:eastAsia="Times New Roman" w:hAnsi="Times New Roman"/>
          <w:sz w:val="21"/>
          <w:szCs w:val="21"/>
          <w:color w:val="231F20"/>
        </w:rPr>
        <w:t xml:space="preserve"> of solution containing one mole of electrolyte kept between two electrodes with area of cross section </w:t>
      </w:r>
      <w:r>
        <w:rPr>
          <w:rFonts w:ascii="Times New Roman" w:cs="Times New Roman" w:eastAsia="Times New Roman" w:hAnsi="Times New Roman"/>
          <w:sz w:val="21"/>
          <w:szCs w:val="21"/>
          <w:i w:val="1"/>
          <w:iCs w:val="1"/>
          <w:color w:val="231F20"/>
        </w:rPr>
        <w:t>A</w:t>
      </w:r>
      <w:r>
        <w:rPr>
          <w:rFonts w:ascii="Times New Roman" w:cs="Times New Roman" w:eastAsia="Times New Roman" w:hAnsi="Times New Roman"/>
          <w:sz w:val="21"/>
          <w:szCs w:val="21"/>
          <w:color w:val="231F20"/>
        </w:rPr>
        <w:t xml:space="preserve"> and distance of unit length. Therefore,</w:t>
      </w:r>
    </w:p>
    <w:p>
      <w:pPr>
        <w:spacing w:after="0" w:line="148" w:lineRule="exact"/>
        <w:rPr>
          <w:sz w:val="20"/>
          <w:szCs w:val="20"/>
          <w:color w:val="auto"/>
        </w:rPr>
      </w:pPr>
    </w:p>
    <w:p>
      <w:pPr>
        <w:ind w:left="680" w:hanging="274"/>
        <w:spacing w:after="0"/>
        <w:tabs>
          <w:tab w:leader="none" w:pos="680" w:val="left"/>
        </w:tabs>
        <w:numPr>
          <w:ilvl w:val="0"/>
          <w:numId w:val="16"/>
        </w:numPr>
        <w:rPr>
          <w:rFonts w:ascii="Arial" w:cs="Arial" w:eastAsia="Arial" w:hAnsi="Arial"/>
          <w:sz w:val="21"/>
          <w:szCs w:val="21"/>
          <w:i w:val="1"/>
          <w:iCs w:val="1"/>
          <w:color w:val="231F20"/>
        </w:rPr>
      </w:pPr>
      <w:r>
        <w:rPr>
          <w:rFonts w:ascii="Times New Roman" w:cs="Times New Roman" w:eastAsia="Times New Roman" w:hAnsi="Times New Roman"/>
          <w:sz w:val="21"/>
          <w:szCs w:val="21"/>
          <w:color w:val="231F20"/>
        </w:rPr>
        <w:t>=</w:t>
      </w:r>
      <w:r>
        <w:rPr>
          <w:rFonts w:ascii="Arial" w:cs="Arial" w:eastAsia="Arial" w:hAnsi="Arial"/>
          <w:sz w:val="41"/>
          <w:szCs w:val="41"/>
          <w:u w:val="single" w:color="auto"/>
          <w:color w:val="231F20"/>
          <w:vertAlign w:val="superscript"/>
        </w:rPr>
        <w:t>κ</w:t>
      </w:r>
      <w:r>
        <w:rPr>
          <w:rFonts w:ascii="Times New Roman" w:cs="Times New Roman" w:eastAsia="Times New Roman" w:hAnsi="Times New Roman"/>
          <w:sz w:val="41"/>
          <w:szCs w:val="41"/>
          <w:i w:val="1"/>
          <w:iCs w:val="1"/>
          <w:u w:val="single" w:color="auto"/>
          <w:color w:val="231F20"/>
          <w:vertAlign w:val="superscript"/>
        </w:rPr>
        <w:t>A</w:t>
      </w:r>
      <w:r>
        <w:rPr>
          <w:rFonts w:ascii="Times New Roman" w:cs="Times New Roman" w:eastAsia="Times New Roman" w:hAnsi="Times New Roman"/>
          <w:sz w:val="21"/>
          <w:szCs w:val="21"/>
          <w:color w:val="231F20"/>
        </w:rPr>
        <w:t>=</w:t>
      </w:r>
      <w:r>
        <w:rPr>
          <w:rFonts w:ascii="Arial" w:cs="Arial" w:eastAsia="Arial" w:hAnsi="Arial"/>
          <w:sz w:val="21"/>
          <w:szCs w:val="21"/>
          <w:color w:val="231F20"/>
        </w:rPr>
        <w:t>κ</w:t>
      </w:r>
    </w:p>
    <w:p>
      <w:pPr>
        <w:ind w:left="920" w:hanging="380"/>
        <w:spacing w:after="0" w:line="200" w:lineRule="auto"/>
        <w:tabs>
          <w:tab w:leader="none" w:pos="920" w:val="left"/>
        </w:tabs>
        <w:numPr>
          <w:ilvl w:val="0"/>
          <w:numId w:val="17"/>
        </w:numPr>
        <w:rPr>
          <w:rFonts w:ascii="Times New Roman" w:cs="Times New Roman" w:eastAsia="Times New Roman" w:hAnsi="Times New Roman"/>
          <w:sz w:val="17"/>
          <w:szCs w:val="17"/>
          <w:i w:val="1"/>
          <w:iCs w:val="1"/>
          <w:color w:val="231F20"/>
          <w:vertAlign w:val="superscript"/>
        </w:rPr>
      </w:pPr>
      <w:r>
        <w:rPr>
          <w:rFonts w:ascii="Times New Roman" w:cs="Times New Roman" w:eastAsia="Times New Roman" w:hAnsi="Times New Roman"/>
          <w:sz w:val="21"/>
          <w:szCs w:val="21"/>
          <w:i w:val="1"/>
          <w:iCs w:val="1"/>
          <w:color w:val="231F20"/>
        </w:rPr>
        <w:t>l</w:t>
      </w:r>
    </w:p>
    <w:p>
      <w:pPr>
        <w:spacing w:after="0" w:line="6" w:lineRule="exact"/>
        <w:rPr>
          <w:sz w:val="20"/>
          <w:szCs w:val="20"/>
          <w:color w:val="auto"/>
        </w:rPr>
      </w:pPr>
    </w:p>
    <w:p>
      <w:pPr>
        <w:jc w:val="center"/>
        <w:ind w:left="300"/>
        <w:spacing w:after="0"/>
        <w:rPr>
          <w:sz w:val="20"/>
          <w:szCs w:val="20"/>
          <w:color w:val="auto"/>
        </w:rPr>
      </w:pPr>
      <w:r>
        <w:rPr>
          <w:rFonts w:ascii="Times New Roman" w:cs="Times New Roman" w:eastAsia="Times New Roman" w:hAnsi="Times New Roman"/>
          <w:sz w:val="21"/>
          <w:szCs w:val="21"/>
          <w:color w:val="231F20"/>
        </w:rPr>
        <w:t xml:space="preserve">Since </w:t>
      </w:r>
      <w:r>
        <w:rPr>
          <w:rFonts w:ascii="Times New Roman" w:cs="Times New Roman" w:eastAsia="Times New Roman" w:hAnsi="Times New Roman"/>
          <w:sz w:val="21"/>
          <w:szCs w:val="21"/>
          <w:i w:val="1"/>
          <w:iCs w:val="1"/>
          <w:color w:val="231F20"/>
        </w:rPr>
        <w:t>l =</w:t>
      </w:r>
      <w:r>
        <w:rPr>
          <w:rFonts w:ascii="Times New Roman" w:cs="Times New Roman" w:eastAsia="Times New Roman" w:hAnsi="Times New Roman"/>
          <w:sz w:val="21"/>
          <w:szCs w:val="21"/>
          <w:color w:val="231F20"/>
        </w:rPr>
        <w:t xml:space="preserve"> 1 and </w:t>
      </w:r>
      <w:r>
        <w:rPr>
          <w:rFonts w:ascii="Times New Roman" w:cs="Times New Roman" w:eastAsia="Times New Roman" w:hAnsi="Times New Roman"/>
          <w:sz w:val="21"/>
          <w:szCs w:val="21"/>
          <w:i w:val="1"/>
          <w:iCs w:val="1"/>
          <w:color w:val="231F20"/>
        </w:rPr>
        <w:t>A</w:t>
      </w:r>
      <w:r>
        <w:rPr>
          <w:rFonts w:ascii="Times New Roman" w:cs="Times New Roman" w:eastAsia="Times New Roman" w:hAnsi="Times New Roman"/>
          <w:sz w:val="21"/>
          <w:szCs w:val="21"/>
          <w:color w:val="231F20"/>
        </w:rPr>
        <w:t xml:space="preserve"> = </w:t>
      </w:r>
      <w:r>
        <w:rPr>
          <w:rFonts w:ascii="Times New Roman" w:cs="Times New Roman" w:eastAsia="Times New Roman" w:hAnsi="Times New Roman"/>
          <w:sz w:val="21"/>
          <w:szCs w:val="21"/>
          <w:i w:val="1"/>
          <w:iCs w:val="1"/>
          <w:color w:val="231F20"/>
        </w:rPr>
        <w:t>V</w:t>
      </w:r>
      <w:r>
        <w:rPr>
          <w:rFonts w:ascii="Times New Roman" w:cs="Times New Roman" w:eastAsia="Times New Roman" w:hAnsi="Times New Roman"/>
          <w:sz w:val="21"/>
          <w:szCs w:val="21"/>
          <w:color w:val="231F20"/>
        </w:rPr>
        <w:t xml:space="preserve"> ( volume containing 1 mole of electrolyte)</w:t>
      </w:r>
    </w:p>
    <w:p>
      <w:pPr>
        <w:spacing w:after="0" w:line="29" w:lineRule="exact"/>
        <w:rPr>
          <w:sz w:val="20"/>
          <w:szCs w:val="20"/>
          <w:color w:val="auto"/>
        </w:rPr>
      </w:pPr>
    </w:p>
    <w:tbl>
      <w:tblPr>
        <w:tblLayout w:type="fixed"/>
        <w:tblInd w:w="380" w:type="dxa"/>
        <w:tblCellMar>
          <w:top w:w="0" w:type="dxa"/>
          <w:left w:w="0" w:type="dxa"/>
          <w:bottom w:w="0" w:type="dxa"/>
          <w:right w:w="0" w:type="dxa"/>
        </w:tblCellMar>
      </w:tblPr>
      <w:tr>
        <w:trPr>
          <w:trHeight w:val="316"/>
        </w:trPr>
        <w:tc>
          <w:tcPr>
            <w:tcW w:w="3580" w:type="dxa"/>
            <w:vAlign w:val="bottom"/>
          </w:tcPr>
          <w:p>
            <w:pPr>
              <w:spacing w:after="0"/>
              <w:rPr>
                <w:sz w:val="20"/>
                <w:szCs w:val="20"/>
                <w:color w:val="auto"/>
              </w:rPr>
            </w:pPr>
            <w:r>
              <w:rPr>
                <w:rFonts w:ascii="Arial" w:cs="Arial" w:eastAsia="Arial" w:hAnsi="Arial"/>
                <w:sz w:val="21"/>
                <w:szCs w:val="21"/>
                <w:i w:val="1"/>
                <w:iCs w:val="1"/>
                <w:color w:val="231F20"/>
              </w:rPr>
              <w:t>Λ</w:t>
            </w:r>
            <w:r>
              <w:rPr>
                <w:rFonts w:ascii="Times New Roman" w:cs="Times New Roman" w:eastAsia="Times New Roman" w:hAnsi="Times New Roman"/>
                <w:sz w:val="27"/>
                <w:szCs w:val="27"/>
                <w:i w:val="1"/>
                <w:iCs w:val="1"/>
                <w:color w:val="231F20"/>
                <w:vertAlign w:val="subscript"/>
              </w:rPr>
              <w:t>m</w:t>
            </w:r>
            <w:r>
              <w:rPr>
                <w:rFonts w:ascii="Arial" w:cs="Arial" w:eastAsia="Arial" w:hAnsi="Arial"/>
                <w:sz w:val="21"/>
                <w:szCs w:val="21"/>
                <w:i w:val="1"/>
                <w:iCs w:val="1"/>
                <w:color w:val="231F20"/>
              </w:rPr>
              <w:t xml:space="preserve"> </w:t>
            </w:r>
            <w:r>
              <w:rPr>
                <w:rFonts w:ascii="Times New Roman" w:cs="Times New Roman" w:eastAsia="Times New Roman" w:hAnsi="Times New Roman"/>
                <w:sz w:val="21"/>
                <w:szCs w:val="21"/>
                <w:color w:val="231F20"/>
              </w:rPr>
              <w:t>=</w:t>
            </w:r>
            <w:r>
              <w:rPr>
                <w:rFonts w:ascii="Arial" w:cs="Arial" w:eastAsia="Arial" w:hAnsi="Arial"/>
                <w:sz w:val="21"/>
                <w:szCs w:val="21"/>
                <w:i w:val="1"/>
                <w:iCs w:val="1"/>
                <w:color w:val="231F20"/>
              </w:rPr>
              <w:t xml:space="preserve"> κ  </w:t>
            </w:r>
            <w:r>
              <w:rPr>
                <w:rFonts w:ascii="Times New Roman" w:cs="Times New Roman" w:eastAsia="Times New Roman" w:hAnsi="Times New Roman"/>
                <w:sz w:val="21"/>
                <w:szCs w:val="21"/>
                <w:i w:val="1"/>
                <w:iCs w:val="1"/>
                <w:color w:val="231F20"/>
              </w:rPr>
              <w:t>V</w:t>
            </w:r>
          </w:p>
        </w:tc>
        <w:tc>
          <w:tcPr>
            <w:tcW w:w="324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(3.22)</w:t>
            </w:r>
          </w:p>
        </w:tc>
      </w:tr>
    </w:tbl>
    <w:p>
      <w:pPr>
        <w:jc w:val="both"/>
        <w:ind w:left="20" w:firstLine="360"/>
        <w:spacing w:after="0"/>
        <w:rPr>
          <w:sz w:val="20"/>
          <w:szCs w:val="20"/>
          <w:color w:val="auto"/>
        </w:rPr>
      </w:pPr>
      <w:r>
        <w:rPr>
          <w:rFonts w:ascii="Times New Roman" w:cs="Times New Roman" w:eastAsia="Times New Roman" w:hAnsi="Times New Roman"/>
          <w:sz w:val="21"/>
          <w:szCs w:val="21"/>
          <w:color w:val="231F20"/>
        </w:rPr>
        <w:t xml:space="preserve">Molar conductivity increases with decrease in concentration. This is because the total volume, </w:t>
      </w:r>
      <w:r>
        <w:rPr>
          <w:rFonts w:ascii="Times New Roman" w:cs="Times New Roman" w:eastAsia="Times New Roman" w:hAnsi="Times New Roman"/>
          <w:sz w:val="21"/>
          <w:szCs w:val="21"/>
          <w:i w:val="1"/>
          <w:iCs w:val="1"/>
          <w:color w:val="231F20"/>
        </w:rPr>
        <w:t>V</w:t>
      </w:r>
      <w:r>
        <w:rPr>
          <w:rFonts w:ascii="Times New Roman" w:cs="Times New Roman" w:eastAsia="Times New Roman" w:hAnsi="Times New Roman"/>
          <w:sz w:val="21"/>
          <w:szCs w:val="21"/>
          <w:color w:val="231F20"/>
        </w:rPr>
        <w:t xml:space="preserve">, of solution containing one mole of electrolyte also increases. It has been found that decrease in </w:t>
      </w:r>
      <w:r>
        <w:rPr>
          <w:rFonts w:ascii="Arial" w:cs="Arial" w:eastAsia="Arial" w:hAnsi="Arial"/>
          <w:sz w:val="21"/>
          <w:szCs w:val="21"/>
          <w:i w:val="1"/>
          <w:iCs w:val="1"/>
          <w:color w:val="231F20"/>
        </w:rPr>
        <w:t>κ</w:t>
      </w:r>
      <w:r>
        <w:rPr>
          <w:rFonts w:ascii="Times New Roman" w:cs="Times New Roman" w:eastAsia="Times New Roman" w:hAnsi="Times New Roman"/>
          <w:sz w:val="21"/>
          <w:szCs w:val="21"/>
          <w:color w:val="231F20"/>
        </w:rPr>
        <w:t xml:space="preserve"> on dilution of a solution is more than compensated by increase in its volume. Physically, it means that at a given concentration, </w:t>
      </w:r>
      <w:r>
        <w:rPr>
          <w:rFonts w:ascii="Arial" w:cs="Arial" w:eastAsia="Arial" w:hAnsi="Arial"/>
          <w:sz w:val="21"/>
          <w:szCs w:val="21"/>
          <w:i w:val="1"/>
          <w:iCs w:val="1"/>
          <w:color w:val="231F20"/>
        </w:rPr>
        <w:t>Λ</w:t>
      </w:r>
      <w:r>
        <w:rPr>
          <w:rFonts w:ascii="Times New Roman" w:cs="Times New Roman" w:eastAsia="Times New Roman" w:hAnsi="Times New Roman"/>
          <w:sz w:val="27"/>
          <w:szCs w:val="27"/>
          <w:i w:val="1"/>
          <w:iCs w:val="1"/>
          <w:color w:val="231F20"/>
          <w:vertAlign w:val="subscript"/>
        </w:rPr>
        <w:t>m</w:t>
      </w:r>
      <w:r>
        <w:rPr>
          <w:rFonts w:ascii="Times New Roman" w:cs="Times New Roman" w:eastAsia="Times New Roman" w:hAnsi="Times New Roman"/>
          <w:sz w:val="21"/>
          <w:szCs w:val="21"/>
          <w:color w:val="231F20"/>
        </w:rPr>
        <w:t xml:space="preserve"> can be defined as the conductance of the electrolytic solution kept between the electrodes of a conductivity cell at unit distance but having area of cross section large enough to accommodate sufficient volume of solution that contains one mole of the electrolyte. When concentration approaches zero, the molar conductivity is known as </w:t>
      </w:r>
      <w:r>
        <w:rPr>
          <w:rFonts w:ascii="Times New Roman" w:cs="Times New Roman" w:eastAsia="Times New Roman" w:hAnsi="Times New Roman"/>
          <w:sz w:val="21"/>
          <w:szCs w:val="21"/>
          <w:b w:val="1"/>
          <w:bCs w:val="1"/>
          <w:color w:val="6C6E70"/>
        </w:rPr>
        <w:t>limiting molar</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1"/>
          <w:szCs w:val="21"/>
          <w:b w:val="1"/>
          <w:bCs w:val="1"/>
          <w:color w:val="6C6E70"/>
        </w:rPr>
        <w:t xml:space="preserve">conductivity </w:t>
      </w:r>
      <w:r>
        <w:rPr>
          <w:rFonts w:ascii="Times New Roman" w:cs="Times New Roman" w:eastAsia="Times New Roman" w:hAnsi="Times New Roman"/>
          <w:sz w:val="21"/>
          <w:szCs w:val="21"/>
          <w:color w:val="231F20"/>
        </w:rPr>
        <w:t>and is represented by the symbol</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i w:val="1"/>
          <w:iCs w:val="1"/>
          <w:color w:val="231F20"/>
        </w:rPr>
        <w:t>Ë</w:t>
      </w:r>
      <w:r>
        <w:rPr>
          <w:rFonts w:ascii="Times New Roman" w:cs="Times New Roman" w:eastAsia="Times New Roman" w:hAnsi="Times New Roman"/>
          <w:sz w:val="27"/>
          <w:szCs w:val="27"/>
          <w:i w:val="1"/>
          <w:iCs w:val="1"/>
          <w:color w:val="231F20"/>
          <w:vertAlign w:val="subscript"/>
        </w:rPr>
        <w:t>m</w:t>
      </w:r>
      <w:r>
        <w:rPr>
          <w:rFonts w:ascii="Arial" w:cs="Arial" w:eastAsia="Arial" w:hAnsi="Arial"/>
          <w:sz w:val="42"/>
          <w:szCs w:val="42"/>
          <w:color w:val="231F20"/>
          <w:vertAlign w:val="superscript"/>
        </w:rPr>
        <w:t>°</w:t>
      </w:r>
      <w:r>
        <w:rPr>
          <w:rFonts w:ascii="Times New Roman" w:cs="Times New Roman" w:eastAsia="Times New Roman" w:hAnsi="Times New Roman"/>
          <w:sz w:val="21"/>
          <w:szCs w:val="21"/>
          <w:color w:val="231F20"/>
        </w:rPr>
        <w:t>. The variation in</w:t>
      </w:r>
      <w:r>
        <w:rPr>
          <w:rFonts w:ascii="Times New Roman" w:cs="Times New Roman" w:eastAsia="Times New Roman" w:hAnsi="Times New Roman"/>
          <w:sz w:val="21"/>
          <w:szCs w:val="21"/>
          <w:b w:val="1"/>
          <w:bCs w:val="1"/>
          <w:color w:val="6C6E70"/>
        </w:rPr>
        <w:t xml:space="preserve"> </w:t>
      </w:r>
      <w:r>
        <w:rPr>
          <w:rFonts w:ascii="Arial" w:cs="Arial" w:eastAsia="Arial" w:hAnsi="Arial"/>
          <w:sz w:val="21"/>
          <w:szCs w:val="21"/>
          <w:i w:val="1"/>
          <w:iCs w:val="1"/>
          <w:color w:val="231F20"/>
        </w:rPr>
        <w:t>Λ</w:t>
      </w:r>
      <w:r>
        <w:rPr>
          <w:rFonts w:ascii="Times New Roman" w:cs="Times New Roman" w:eastAsia="Times New Roman" w:hAnsi="Times New Roman"/>
          <w:sz w:val="27"/>
          <w:szCs w:val="27"/>
          <w:i w:val="1"/>
          <w:iCs w:val="1"/>
          <w:color w:val="231F20"/>
          <w:vertAlign w:val="subscript"/>
        </w:rPr>
        <w:t>m</w:t>
      </w:r>
      <w:r>
        <w:rPr>
          <w:rFonts w:ascii="Arial" w:cs="Arial" w:eastAsia="Arial" w:hAnsi="Arial"/>
          <w:sz w:val="21"/>
          <w:szCs w:val="21"/>
          <w:i w:val="1"/>
          <w:iCs w:val="1"/>
          <w:color w:val="231F20"/>
        </w:rPr>
        <w:t xml:space="preserve"> </w:t>
      </w:r>
      <w:r>
        <w:rPr>
          <w:rFonts w:ascii="Times New Roman" w:cs="Times New Roman" w:eastAsia="Times New Roman" w:hAnsi="Times New Roman"/>
          <w:sz w:val="21"/>
          <w:szCs w:val="21"/>
          <w:color w:val="231F20"/>
        </w:rPr>
        <w:t>with concentration is different (Fig. 3.6) for strong and weak</w:t>
      </w:r>
      <w:r>
        <w:rPr>
          <w:rFonts w:ascii="Arial" w:cs="Arial" w:eastAsia="Arial" w:hAnsi="Arial"/>
          <w:sz w:val="21"/>
          <w:szCs w:val="21"/>
          <w:i w:val="1"/>
          <w:iCs w:val="1"/>
          <w:color w:val="231F20"/>
        </w:rPr>
        <w:t xml:space="preserve"> </w:t>
      </w:r>
      <w:r>
        <w:rPr>
          <w:rFonts w:ascii="Times New Roman" w:cs="Times New Roman" w:eastAsia="Times New Roman" w:hAnsi="Times New Roman"/>
          <w:sz w:val="21"/>
          <w:szCs w:val="21"/>
          <w:color w:val="231F20"/>
        </w:rPr>
        <w:t>electrolytes.</w:t>
      </w: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both"/>
        <w:ind w:left="20"/>
        <w:spacing w:after="0" w:line="241" w:lineRule="auto"/>
        <w:rPr>
          <w:sz w:val="20"/>
          <w:szCs w:val="20"/>
          <w:color w:val="auto"/>
        </w:rPr>
      </w:pPr>
      <w:r>
        <w:rPr>
          <w:rFonts w:ascii="Times New Roman" w:cs="Times New Roman" w:eastAsia="Times New Roman" w:hAnsi="Times New Roman"/>
          <w:sz w:val="21"/>
          <w:szCs w:val="21"/>
          <w:color w:val="231F20"/>
        </w:rPr>
        <w:t xml:space="preserve">For strong electrolytes, </w:t>
      </w:r>
      <w:r>
        <w:rPr>
          <w:rFonts w:ascii="Arial" w:cs="Arial" w:eastAsia="Arial" w:hAnsi="Arial"/>
          <w:sz w:val="21"/>
          <w:szCs w:val="21"/>
          <w:i w:val="1"/>
          <w:iCs w:val="1"/>
          <w:color w:val="231F20"/>
        </w:rPr>
        <w:t>Λ</w:t>
      </w:r>
      <w:r>
        <w:rPr>
          <w:rFonts w:ascii="Times New Roman" w:cs="Times New Roman" w:eastAsia="Times New Roman" w:hAnsi="Times New Roman"/>
          <w:sz w:val="21"/>
          <w:szCs w:val="21"/>
          <w:color w:val="231F20"/>
        </w:rPr>
        <w:t xml:space="preserve"> increases slowly with dilution and can be represented by the equation:</w:t>
      </w:r>
    </w:p>
    <w:tbl>
      <w:tblPr>
        <w:tblLayout w:type="fixed"/>
        <w:tblInd w:w="380" w:type="dxa"/>
        <w:tblCellMar>
          <w:top w:w="0" w:type="dxa"/>
          <w:left w:w="0" w:type="dxa"/>
          <w:bottom w:w="0" w:type="dxa"/>
          <w:right w:w="0" w:type="dxa"/>
        </w:tblCellMar>
      </w:tblPr>
      <w:tr>
        <w:trPr>
          <w:trHeight w:val="269"/>
        </w:trPr>
        <w:tc>
          <w:tcPr>
            <w:tcW w:w="140" w:type="dxa"/>
            <w:vAlign w:val="bottom"/>
          </w:tcPr>
          <w:p>
            <w:pPr>
              <w:spacing w:after="0"/>
              <w:rPr>
                <w:sz w:val="20"/>
                <w:szCs w:val="20"/>
                <w:color w:val="auto"/>
              </w:rPr>
            </w:pPr>
            <w:r>
              <w:rPr>
                <w:rFonts w:ascii="Arial" w:cs="Arial" w:eastAsia="Arial" w:hAnsi="Arial"/>
                <w:sz w:val="21"/>
                <w:szCs w:val="21"/>
                <w:i w:val="1"/>
                <w:iCs w:val="1"/>
                <w:color w:val="231F20"/>
                <w:w w:val="85"/>
              </w:rPr>
              <w:t>Λ</w:t>
            </w:r>
          </w:p>
        </w:tc>
        <w:tc>
          <w:tcPr>
            <w:tcW w:w="16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231F20"/>
              </w:rPr>
              <w:t>m</w:t>
            </w:r>
          </w:p>
        </w:tc>
        <w:tc>
          <w:tcPr>
            <w:tcW w:w="3640" w:type="dxa"/>
            <w:vAlign w:val="bottom"/>
          </w:tcPr>
          <w:p>
            <w:pPr>
              <w:ind w:left="40"/>
              <w:spacing w:after="0" w:line="269" w:lineRule="exact"/>
              <w:rPr>
                <w:sz w:val="20"/>
                <w:szCs w:val="20"/>
                <w:color w:val="auto"/>
              </w:rPr>
            </w:pPr>
            <w:r>
              <w:rPr>
                <w:rFonts w:ascii="Times New Roman" w:cs="Times New Roman" w:eastAsia="Times New Roman" w:hAnsi="Times New Roman"/>
                <w:sz w:val="17"/>
                <w:szCs w:val="17"/>
                <w:color w:val="231F20"/>
              </w:rPr>
              <w:t xml:space="preserve">= </w:t>
            </w:r>
            <w:r>
              <w:rPr>
                <w:rFonts w:ascii="Times New Roman" w:cs="Times New Roman" w:eastAsia="Times New Roman" w:hAnsi="Times New Roman"/>
                <w:sz w:val="17"/>
                <w:szCs w:val="17"/>
                <w:i w:val="1"/>
                <w:iCs w:val="1"/>
                <w:color w:val="231F20"/>
              </w:rPr>
              <w:t>Ë</w:t>
            </w:r>
            <w:r>
              <w:rPr>
                <w:rFonts w:ascii="Times New Roman" w:cs="Times New Roman" w:eastAsia="Times New Roman" w:hAnsi="Times New Roman"/>
                <w:sz w:val="17"/>
                <w:szCs w:val="17"/>
                <w:color w:val="231F20"/>
              </w:rPr>
              <w:t xml:space="preserve"> </w:t>
            </w:r>
            <w:r>
              <w:rPr>
                <w:rFonts w:ascii="Arial" w:cs="Arial" w:eastAsia="Arial" w:hAnsi="Arial"/>
                <w:sz w:val="31"/>
                <w:szCs w:val="31"/>
                <w:color w:val="231F20"/>
                <w:vertAlign w:val="superscript"/>
              </w:rPr>
              <w:t>°</w:t>
            </w:r>
            <w:r>
              <w:rPr>
                <w:rFonts w:ascii="Times New Roman" w:cs="Times New Roman" w:eastAsia="Times New Roman" w:hAnsi="Times New Roman"/>
                <w:sz w:val="17"/>
                <w:szCs w:val="17"/>
                <w:color w:val="231F20"/>
              </w:rPr>
              <w:t xml:space="preserve">  – </w:t>
            </w:r>
            <w:r>
              <w:rPr>
                <w:rFonts w:ascii="Times New Roman" w:cs="Times New Roman" w:eastAsia="Times New Roman" w:hAnsi="Times New Roman"/>
                <w:sz w:val="17"/>
                <w:szCs w:val="17"/>
                <w:i w:val="1"/>
                <w:iCs w:val="1"/>
                <w:color w:val="231F20"/>
              </w:rPr>
              <w:t>A c</w:t>
            </w:r>
            <w:r>
              <w:rPr>
                <w:rFonts w:ascii="Times New Roman" w:cs="Times New Roman" w:eastAsia="Times New Roman" w:hAnsi="Times New Roman"/>
                <w:sz w:val="17"/>
                <w:szCs w:val="17"/>
                <w:color w:val="231F20"/>
              </w:rPr>
              <w:t xml:space="preserve"> </w:t>
            </w:r>
            <w:r>
              <w:rPr>
                <w:rFonts w:ascii="Times New Roman" w:cs="Times New Roman" w:eastAsia="Times New Roman" w:hAnsi="Times New Roman"/>
                <w:sz w:val="21"/>
                <w:szCs w:val="21"/>
                <w:color w:val="231F20"/>
                <w:vertAlign w:val="superscript"/>
              </w:rPr>
              <w:t>½</w:t>
            </w:r>
          </w:p>
        </w:tc>
        <w:tc>
          <w:tcPr>
            <w:tcW w:w="288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(3.23)</w:t>
            </w:r>
          </w:p>
        </w:tc>
        <w:tc>
          <w:tcPr>
            <w:tcW w:w="0" w:type="dxa"/>
            <w:vAlign w:val="bottom"/>
          </w:tcPr>
          <w:p>
            <w:pPr>
              <w:spacing w:after="0"/>
              <w:rPr>
                <w:sz w:val="1"/>
                <w:szCs w:val="1"/>
                <w:color w:val="auto"/>
              </w:rPr>
            </w:pPr>
          </w:p>
        </w:tc>
      </w:tr>
      <w:tr>
        <w:trPr>
          <w:trHeight w:val="139"/>
        </w:trPr>
        <w:tc>
          <w:tcPr>
            <w:tcW w:w="140" w:type="dxa"/>
            <w:vAlign w:val="bottom"/>
          </w:tcPr>
          <w:p>
            <w:pPr>
              <w:spacing w:after="0"/>
              <w:rPr>
                <w:sz w:val="12"/>
                <w:szCs w:val="12"/>
                <w:color w:val="auto"/>
              </w:rPr>
            </w:pPr>
          </w:p>
        </w:tc>
        <w:tc>
          <w:tcPr>
            <w:tcW w:w="160" w:type="dxa"/>
            <w:vAlign w:val="bottom"/>
            <w:vMerge w:val="continue"/>
          </w:tcPr>
          <w:p>
            <w:pPr>
              <w:spacing w:after="0"/>
              <w:rPr>
                <w:sz w:val="12"/>
                <w:szCs w:val="12"/>
                <w:color w:val="auto"/>
              </w:rPr>
            </w:pPr>
          </w:p>
        </w:tc>
        <w:tc>
          <w:tcPr>
            <w:tcW w:w="3640" w:type="dxa"/>
            <w:vAlign w:val="bottom"/>
          </w:tcPr>
          <w:p>
            <w:pPr>
              <w:ind w:left="400"/>
              <w:spacing w:after="0" w:line="139" w:lineRule="exact"/>
              <w:rPr>
                <w:sz w:val="20"/>
                <w:szCs w:val="20"/>
                <w:color w:val="auto"/>
              </w:rPr>
            </w:pPr>
            <w:r>
              <w:rPr>
                <w:rFonts w:ascii="Times New Roman" w:cs="Times New Roman" w:eastAsia="Times New Roman" w:hAnsi="Times New Roman"/>
                <w:sz w:val="14"/>
                <w:szCs w:val="14"/>
                <w:i w:val="1"/>
                <w:iCs w:val="1"/>
                <w:color w:val="231F20"/>
              </w:rPr>
              <w:t>m</w:t>
            </w:r>
          </w:p>
        </w:tc>
        <w:tc>
          <w:tcPr>
            <w:tcW w:w="2880" w:type="dxa"/>
            <w:vAlign w:val="bottom"/>
          </w:tcPr>
          <w:p>
            <w:pPr>
              <w:spacing w:after="0"/>
              <w:rPr>
                <w:sz w:val="12"/>
                <w:szCs w:val="12"/>
                <w:color w:val="auto"/>
              </w:rPr>
            </w:pPr>
          </w:p>
        </w:tc>
        <w:tc>
          <w:tcPr>
            <w:tcW w:w="0" w:type="dxa"/>
            <w:vAlign w:val="bottom"/>
          </w:tcPr>
          <w:p>
            <w:pPr>
              <w:spacing w:after="0"/>
              <w:rPr>
                <w:sz w:val="1"/>
                <w:szCs w:val="1"/>
                <w:color w:val="auto"/>
              </w:rPr>
            </w:pPr>
          </w:p>
        </w:tc>
      </w:tr>
    </w:tbl>
    <w:p>
      <w:pPr>
        <w:ind w:left="380"/>
        <w:spacing w:after="0" w:line="204" w:lineRule="auto"/>
        <w:rPr>
          <w:sz w:val="20"/>
          <w:szCs w:val="20"/>
          <w:color w:val="auto"/>
        </w:rPr>
      </w:pPr>
      <w:r>
        <w:rPr>
          <w:rFonts w:ascii="Times New Roman" w:cs="Times New Roman" w:eastAsia="Times New Roman" w:hAnsi="Times New Roman"/>
          <w:sz w:val="21"/>
          <w:szCs w:val="21"/>
          <w:color w:val="231F20"/>
        </w:rPr>
        <w:t>It can be seen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1623060</wp:posOffset>
            </wp:positionH>
            <wp:positionV relativeFrom="paragraph">
              <wp:posOffset>-106045</wp:posOffset>
            </wp:positionV>
            <wp:extent cx="2936240" cy="2601595"/>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65">
                      <a:extLst>
                        <a:ext uri="{28A0092B-C50C-407E-A947-70E740481C1C}"/>
                      </a:extLst>
                    </a:blip>
                    <a:srcRect/>
                    <a:stretch>
                      <a:fillRect/>
                    </a:stretch>
                  </pic:blipFill>
                  <pic:spPr bwMode="auto">
                    <a:xfrm>
                      <a:off x="0" y="0"/>
                      <a:ext cx="2936240" cy="2601595"/>
                    </a:xfrm>
                    <a:prstGeom prst="rect">
                      <a:avLst/>
                    </a:prstGeom>
                    <a:noFill/>
                  </pic:spPr>
                </pic:pic>
              </a:graphicData>
            </a:graphic>
          </wp:anchor>
        </w:drawing>
      </w:r>
    </w:p>
    <w:p>
      <w:pPr>
        <w:ind w:left="20"/>
        <w:spacing w:after="0" w:line="238" w:lineRule="auto"/>
        <w:rPr>
          <w:sz w:val="20"/>
          <w:szCs w:val="20"/>
          <w:color w:val="auto"/>
        </w:rPr>
      </w:pPr>
      <w:r>
        <w:rPr>
          <w:rFonts w:ascii="Times New Roman" w:cs="Times New Roman" w:eastAsia="Times New Roman" w:hAnsi="Times New Roman"/>
          <w:sz w:val="21"/>
          <w:szCs w:val="21"/>
          <w:color w:val="231F20"/>
        </w:rPr>
        <w:t>that if we plot (Fig.</w:t>
      </w:r>
    </w:p>
    <w:p>
      <w:pPr>
        <w:ind w:left="20"/>
        <w:spacing w:after="0" w:line="208" w:lineRule="auto"/>
        <w:rPr>
          <w:sz w:val="20"/>
          <w:szCs w:val="20"/>
          <w:color w:val="auto"/>
        </w:rPr>
      </w:pPr>
      <w:r>
        <w:rPr>
          <w:rFonts w:ascii="Times New Roman" w:cs="Times New Roman" w:eastAsia="Times New Roman" w:hAnsi="Times New Roman"/>
          <w:sz w:val="21"/>
          <w:szCs w:val="21"/>
          <w:color w:val="231F20"/>
        </w:rPr>
        <w:t xml:space="preserve">3.12)  </w:t>
      </w:r>
      <w:r>
        <w:rPr>
          <w:rFonts w:ascii="Arial" w:cs="Arial" w:eastAsia="Arial" w:hAnsi="Arial"/>
          <w:sz w:val="21"/>
          <w:szCs w:val="21"/>
          <w:i w:val="1"/>
          <w:iCs w:val="1"/>
          <w:color w:val="231F20"/>
        </w:rPr>
        <w:t>Λ</w:t>
      </w:r>
      <w:r>
        <w:rPr>
          <w:rFonts w:ascii="Times New Roman" w:cs="Times New Roman" w:eastAsia="Times New Roman" w:hAnsi="Times New Roman"/>
          <w:sz w:val="27"/>
          <w:szCs w:val="27"/>
          <w:i w:val="1"/>
          <w:iCs w:val="1"/>
          <w:color w:val="231F20"/>
          <w:vertAlign w:val="subscript"/>
        </w:rPr>
        <w:t>m</w:t>
      </w:r>
      <w:r>
        <w:rPr>
          <w:rFonts w:ascii="Times New Roman" w:cs="Times New Roman" w:eastAsia="Times New Roman" w:hAnsi="Times New Roman"/>
          <w:sz w:val="21"/>
          <w:szCs w:val="21"/>
          <w:color w:val="231F20"/>
        </w:rPr>
        <w:t xml:space="preserve">  against</w:t>
      </w:r>
    </w:p>
    <w:p>
      <w:pPr>
        <w:ind w:left="20"/>
        <w:spacing w:after="0" w:line="218" w:lineRule="auto"/>
        <w:rPr>
          <w:sz w:val="20"/>
          <w:szCs w:val="20"/>
          <w:color w:val="auto"/>
        </w:rPr>
      </w:pPr>
      <w:r>
        <w:rPr>
          <w:rFonts w:ascii="Times New Roman" w:cs="Times New Roman" w:eastAsia="Times New Roman" w:hAnsi="Times New Roman"/>
          <w:sz w:val="21"/>
          <w:szCs w:val="21"/>
          <w:i w:val="1"/>
          <w:iCs w:val="1"/>
          <w:color w:val="231F20"/>
        </w:rPr>
        <w:t>c</w:t>
      </w:r>
      <w:r>
        <w:rPr>
          <w:rFonts w:ascii="Times New Roman" w:cs="Times New Roman" w:eastAsia="Times New Roman" w:hAnsi="Times New Roman"/>
          <w:sz w:val="27"/>
          <w:szCs w:val="27"/>
          <w:color w:val="231F20"/>
          <w:vertAlign w:val="superscript"/>
        </w:rPr>
        <w:t>1/2</w:t>
      </w:r>
      <w:r>
        <w:rPr>
          <w:rFonts w:ascii="Times New Roman" w:cs="Times New Roman" w:eastAsia="Times New Roman" w:hAnsi="Times New Roman"/>
          <w:sz w:val="21"/>
          <w:szCs w:val="21"/>
          <w:color w:val="231F20"/>
        </w:rPr>
        <w:t>, we obtain a</w:t>
      </w:r>
    </w:p>
    <w:p>
      <w:pPr>
        <w:spacing w:after="0" w:line="1" w:lineRule="exact"/>
        <w:rPr>
          <w:sz w:val="20"/>
          <w:szCs w:val="20"/>
          <w:color w:val="auto"/>
        </w:rPr>
      </w:pPr>
    </w:p>
    <w:p>
      <w:pPr>
        <w:jc w:val="both"/>
        <w:ind w:left="20" w:right="5260"/>
        <w:spacing w:after="0" w:line="211" w:lineRule="auto"/>
        <w:rPr>
          <w:sz w:val="20"/>
          <w:szCs w:val="20"/>
          <w:color w:val="auto"/>
        </w:rPr>
      </w:pPr>
      <w:r>
        <w:rPr>
          <w:rFonts w:ascii="Times New Roman" w:cs="Times New Roman" w:eastAsia="Times New Roman" w:hAnsi="Times New Roman"/>
          <w:sz w:val="21"/>
          <w:szCs w:val="21"/>
          <w:color w:val="231F20"/>
        </w:rPr>
        <w:t xml:space="preserve">straight line with intercept equal to </w:t>
      </w:r>
      <w:r>
        <w:rPr>
          <w:rFonts w:ascii="Arial" w:cs="Arial" w:eastAsia="Arial" w:hAnsi="Arial"/>
          <w:sz w:val="42"/>
          <w:szCs w:val="42"/>
          <w:color w:val="231F2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1440815</wp:posOffset>
            </wp:positionH>
            <wp:positionV relativeFrom="paragraph">
              <wp:posOffset>-390525</wp:posOffset>
            </wp:positionV>
            <wp:extent cx="170815" cy="930275"/>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6">
                      <a:extLst>
                        <a:ext uri="{28A0092B-C50C-407E-A947-70E740481C1C}"/>
                      </a:extLst>
                    </a:blip>
                    <a:srcRect/>
                    <a:stretch>
                      <a:fillRect/>
                    </a:stretch>
                  </pic:blipFill>
                  <pic:spPr bwMode="auto">
                    <a:xfrm>
                      <a:off x="0" y="0"/>
                      <a:ext cx="170815" cy="930275"/>
                    </a:xfrm>
                    <a:prstGeom prst="rect">
                      <a:avLst/>
                    </a:prstGeom>
                    <a:noFill/>
                  </pic:spPr>
                </pic:pic>
              </a:graphicData>
            </a:graphic>
          </wp:anchor>
        </w:drawing>
      </w:r>
    </w:p>
    <w:p>
      <w:pPr>
        <w:ind w:left="140"/>
        <w:spacing w:after="0" w:line="191" w:lineRule="auto"/>
        <w:rPr>
          <w:sz w:val="20"/>
          <w:szCs w:val="20"/>
          <w:color w:val="auto"/>
        </w:rPr>
      </w:pPr>
      <w:r>
        <w:rPr>
          <w:rFonts w:ascii="Times New Roman" w:cs="Times New Roman" w:eastAsia="Times New Roman" w:hAnsi="Times New Roman"/>
          <w:sz w:val="14"/>
          <w:szCs w:val="14"/>
          <w:i w:val="1"/>
          <w:iCs w:val="1"/>
          <w:color w:val="231F20"/>
          <w:vertAlign w:val="subscript"/>
        </w:rPr>
        <w:t>m</w:t>
      </w:r>
    </w:p>
    <w:p>
      <w:pPr>
        <w:ind w:left="20"/>
        <w:spacing w:after="0" w:line="204" w:lineRule="auto"/>
        <w:rPr>
          <w:sz w:val="20"/>
          <w:szCs w:val="20"/>
          <w:color w:val="auto"/>
        </w:rPr>
      </w:pPr>
      <w:r>
        <w:rPr>
          <w:rFonts w:ascii="Times New Roman" w:cs="Times New Roman" w:eastAsia="Times New Roman" w:hAnsi="Times New Roman"/>
          <w:sz w:val="21"/>
          <w:szCs w:val="21"/>
          <w:color w:val="231F20"/>
        </w:rPr>
        <w:t>to ‘–</w:t>
      </w:r>
      <w:r>
        <w:rPr>
          <w:rFonts w:ascii="Times New Roman" w:cs="Times New Roman" w:eastAsia="Times New Roman" w:hAnsi="Times New Roman"/>
          <w:sz w:val="21"/>
          <w:szCs w:val="21"/>
          <w:i w:val="1"/>
          <w:iCs w:val="1"/>
          <w:color w:val="231F20"/>
        </w:rPr>
        <w:t>A</w:t>
      </w:r>
      <w:r>
        <w:rPr>
          <w:rFonts w:ascii="Times New Roman" w:cs="Times New Roman" w:eastAsia="Times New Roman" w:hAnsi="Times New Roman"/>
          <w:sz w:val="21"/>
          <w:szCs w:val="21"/>
          <w:color w:val="231F20"/>
        </w:rPr>
        <w:t>’. The value of</w:t>
      </w:r>
    </w:p>
    <w:p>
      <w:pPr>
        <w:spacing w:after="0" w:line="1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1"/>
          <w:szCs w:val="21"/>
          <w:color w:val="231F20"/>
        </w:rPr>
        <w:t>the constant ‘</w:t>
      </w:r>
      <w:r>
        <w:rPr>
          <w:rFonts w:ascii="Times New Roman" w:cs="Times New Roman" w:eastAsia="Times New Roman" w:hAnsi="Times New Roman"/>
          <w:sz w:val="21"/>
          <w:szCs w:val="21"/>
          <w:i w:val="1"/>
          <w:iCs w:val="1"/>
          <w:color w:val="231F20"/>
        </w:rPr>
        <w:t>A</w:t>
      </w:r>
      <w:r>
        <w:rPr>
          <w:rFonts w:ascii="Times New Roman" w:cs="Times New Roman" w:eastAsia="Times New Roman" w:hAnsi="Times New Roman"/>
          <w:sz w:val="21"/>
          <w:szCs w:val="21"/>
          <w:color w:val="231F20"/>
        </w:rPr>
        <w:t>’ for</w:t>
      </w:r>
    </w:p>
    <w:p>
      <w:pPr>
        <w:spacing w:after="0" w:line="1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1"/>
          <w:szCs w:val="21"/>
          <w:color w:val="231F20"/>
        </w:rPr>
        <w:t>a given solvent and</w:t>
      </w:r>
    </w:p>
    <w:p>
      <w:pPr>
        <w:spacing w:after="0" w:line="1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1"/>
          <w:szCs w:val="21"/>
          <w:color w:val="231F20"/>
        </w:rPr>
        <w:t>t e m p e r a t u r e</w:t>
      </w:r>
    </w:p>
    <w:p>
      <w:pPr>
        <w:spacing w:after="0" w:line="1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1"/>
          <w:szCs w:val="21"/>
          <w:color w:val="231F20"/>
        </w:rPr>
        <w:t>depends  on  the</w:t>
      </w:r>
    </w:p>
    <w:p>
      <w:pPr>
        <w:spacing w:after="0" w:line="1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1"/>
          <w:szCs w:val="21"/>
          <w:color w:val="231F20"/>
        </w:rPr>
        <w:t>type of electrolyte</w:t>
      </w:r>
    </w:p>
    <w:p>
      <w:pPr>
        <w:spacing w:after="0" w:line="1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1"/>
          <w:szCs w:val="21"/>
          <w:color w:val="231F20"/>
        </w:rPr>
        <w:t>i.e., the charges on</w:t>
      </w:r>
    </w:p>
    <w:p>
      <w:pPr>
        <w:spacing w:after="0" w:line="11" w:lineRule="exact"/>
        <w:rPr>
          <w:sz w:val="20"/>
          <w:szCs w:val="20"/>
          <w:color w:val="auto"/>
        </w:rPr>
      </w:pPr>
    </w:p>
    <w:p>
      <w:pPr>
        <w:ind w:left="20"/>
        <w:spacing w:after="0"/>
        <w:tabs>
          <w:tab w:leader="none" w:pos="560" w:val="left"/>
          <w:tab w:leader="none" w:pos="1500" w:val="left"/>
        </w:tabs>
        <w:rPr>
          <w:sz w:val="20"/>
          <w:szCs w:val="20"/>
          <w:color w:val="auto"/>
        </w:rPr>
      </w:pPr>
      <w:r>
        <w:rPr>
          <w:rFonts w:ascii="Times New Roman" w:cs="Times New Roman" w:eastAsia="Times New Roman" w:hAnsi="Times New Roman"/>
          <w:sz w:val="21"/>
          <w:szCs w:val="21"/>
          <w:color w:val="231F20"/>
        </w:rPr>
        <w:t>the</w:t>
        <w:tab/>
        <w:t>cation</w:t>
        <w:tab/>
        <w:t>and</w:t>
      </w:r>
    </w:p>
    <w:p>
      <w:pPr>
        <w:spacing w:after="0" w:line="1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1"/>
          <w:szCs w:val="21"/>
          <w:color w:val="231F20"/>
        </w:rPr>
        <w:t>anion produced on</w:t>
      </w:r>
    </w:p>
    <w:p>
      <w:pPr>
        <w:spacing w:after="0" w:line="1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1"/>
          <w:szCs w:val="21"/>
          <w:color w:val="231F20"/>
        </w:rPr>
        <w:t>the dissociation of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1923415</wp:posOffset>
            </wp:positionH>
            <wp:positionV relativeFrom="paragraph">
              <wp:posOffset>-57785</wp:posOffset>
            </wp:positionV>
            <wp:extent cx="113030" cy="13271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7">
                      <a:extLst>
                        <a:ext uri="{28A0092B-C50C-407E-A947-70E740481C1C}"/>
                      </a:extLst>
                    </a:blip>
                    <a:srcRect/>
                    <a:stretch>
                      <a:fillRect/>
                    </a:stretch>
                  </pic:blipFill>
                  <pic:spPr bwMode="auto">
                    <a:xfrm>
                      <a:off x="0" y="0"/>
                      <a:ext cx="113030" cy="132715"/>
                    </a:xfrm>
                    <a:prstGeom prst="rect">
                      <a:avLst/>
                    </a:prstGeom>
                    <a:noFill/>
                  </pic:spPr>
                </pic:pic>
              </a:graphicData>
            </a:graphic>
          </wp:anchor>
        </w:drawing>
        <w:drawing>
          <wp:anchor simplePos="0" relativeHeight="251657728" behindDoc="1" locked="0" layoutInCell="0" allowOverlap="1">
            <wp:simplePos x="0" y="0"/>
            <wp:positionH relativeFrom="column">
              <wp:posOffset>2713990</wp:posOffset>
            </wp:positionH>
            <wp:positionV relativeFrom="paragraph">
              <wp:posOffset>-48260</wp:posOffset>
            </wp:positionV>
            <wp:extent cx="1085215" cy="33020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68">
                      <a:extLst>
                        <a:ext uri="{28A0092B-C50C-407E-A947-70E740481C1C}"/>
                      </a:extLst>
                    </a:blip>
                    <a:srcRect/>
                    <a:stretch>
                      <a:fillRect/>
                    </a:stretch>
                  </pic:blipFill>
                  <pic:spPr bwMode="auto">
                    <a:xfrm>
                      <a:off x="0" y="0"/>
                      <a:ext cx="1085215" cy="330200"/>
                    </a:xfrm>
                    <a:prstGeom prst="rect">
                      <a:avLst/>
                    </a:prstGeom>
                    <a:noFill/>
                  </pic:spPr>
                </pic:pic>
              </a:graphicData>
            </a:graphic>
          </wp:anchor>
        </w:drawing>
      </w:r>
    </w:p>
    <w:p>
      <w:pPr>
        <w:spacing w:after="0" w:line="200" w:lineRule="exact"/>
        <w:rPr>
          <w:sz w:val="20"/>
          <w:szCs w:val="20"/>
          <w:color w:val="auto"/>
        </w:rPr>
      </w:pPr>
    </w:p>
    <w:p>
      <w:pPr>
        <w:spacing w:after="0" w:line="384"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1140" w:type="dxa"/>
            <w:vAlign w:val="bottom"/>
          </w:tcPr>
          <w:p>
            <w:pPr>
              <w:spacing w:after="0"/>
              <w:rPr>
                <w:sz w:val="20"/>
                <w:szCs w:val="20"/>
                <w:color w:val="auto"/>
              </w:rPr>
            </w:pPr>
            <w:r>
              <w:rPr>
                <w:rFonts w:ascii="Times New Roman" w:cs="Times New Roman" w:eastAsia="Times New Roman" w:hAnsi="Times New Roman"/>
                <w:sz w:val="19"/>
                <w:szCs w:val="19"/>
                <w:color w:val="6C6E70"/>
              </w:rPr>
              <w:t>Chemistry</w:t>
            </w:r>
          </w:p>
        </w:tc>
        <w:tc>
          <w:tcPr>
            <w:tcW w:w="360" w:type="dxa"/>
            <w:vAlign w:val="bottom"/>
          </w:tcPr>
          <w:p>
            <w:pPr>
              <w:jc w:val="right"/>
              <w:spacing w:after="0"/>
              <w:rPr>
                <w:sz w:val="20"/>
                <w:szCs w:val="20"/>
                <w:color w:val="auto"/>
              </w:rPr>
            </w:pPr>
            <w:r>
              <w:rPr>
                <w:rFonts w:ascii="Times New Roman" w:cs="Times New Roman" w:eastAsia="Times New Roman" w:hAnsi="Times New Roman"/>
                <w:sz w:val="19"/>
                <w:szCs w:val="19"/>
                <w:color w:val="6C6E70"/>
              </w:rPr>
              <w:t>80</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-688340</wp:posOffset>
                </wp:positionH>
                <wp:positionV relativeFrom="paragraph">
                  <wp:posOffset>982345</wp:posOffset>
                </wp:positionV>
                <wp:extent cx="0" cy="225425"/>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23" o:spid="_x0000_s12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1999pt,77.35pt" to="-54.1999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-58420</wp:posOffset>
                </wp:positionV>
                <wp:extent cx="280035" cy="7366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224" o:spid="_x0000_s1249" style="position:absolute;margin-left:57.75pt;margin-top:-4.59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-58420</wp:posOffset>
                </wp:positionV>
                <wp:extent cx="298450" cy="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25" o:spid="_x0000_s12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4.5999pt" to="80.55pt,-4.59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1013460</wp:posOffset>
                </wp:positionH>
                <wp:positionV relativeFrom="paragraph">
                  <wp:posOffset>-67310</wp:posOffset>
                </wp:positionV>
                <wp:extent cx="0" cy="92075"/>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26" o:spid="_x0000_s12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8pt,-5.2999pt" to="79.8pt,1.9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15240</wp:posOffset>
                </wp:positionV>
                <wp:extent cx="298450" cy="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27" o:spid="_x0000_s12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1.2pt" to="80.55pt,1.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-67310</wp:posOffset>
                </wp:positionV>
                <wp:extent cx="0" cy="92075"/>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28" o:spid="_x0000_s12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75pt,-5.2999pt" to="57.75pt,1.95pt" o:allowincell="f" strokecolor="#FFCB04" strokeweight="1.44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color w:val="231F20"/>
        </w:rPr>
        <w:t>Strong Electrolytes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right="240"/>
        <w:spacing w:after="0" w:line="251" w:lineRule="auto"/>
        <w:rPr>
          <w:sz w:val="20"/>
          <w:szCs w:val="20"/>
          <w:color w:val="auto"/>
        </w:rPr>
      </w:pPr>
      <w:r>
        <w:rPr>
          <w:rFonts w:ascii="Times New Roman" w:cs="Times New Roman" w:eastAsia="Times New Roman" w:hAnsi="Times New Roman"/>
          <w:sz w:val="19"/>
          <w:szCs w:val="19"/>
          <w:b w:val="1"/>
          <w:bCs w:val="1"/>
          <w:i w:val="1"/>
          <w:iCs w:val="1"/>
          <w:color w:val="6C6E70"/>
        </w:rPr>
        <w:t xml:space="preserve">Fig. 3.6: </w:t>
      </w:r>
      <w:r>
        <w:rPr>
          <w:rFonts w:ascii="Times New Roman" w:cs="Times New Roman" w:eastAsia="Times New Roman" w:hAnsi="Times New Roman"/>
          <w:sz w:val="19"/>
          <w:szCs w:val="19"/>
          <w:i w:val="1"/>
          <w:iCs w:val="1"/>
          <w:color w:val="231F20"/>
        </w:rPr>
        <w:t>Molar</w:t>
      </w:r>
      <w:r>
        <w:rPr>
          <w:rFonts w:ascii="Times New Roman" w:cs="Times New Roman" w:eastAsia="Times New Roman" w:hAnsi="Times New Roman"/>
          <w:sz w:val="19"/>
          <w:szCs w:val="19"/>
          <w:b w:val="1"/>
          <w:bCs w:val="1"/>
          <w:i w:val="1"/>
          <w:iCs w:val="1"/>
          <w:color w:val="6C6E70"/>
        </w:rPr>
        <w:t xml:space="preserve"> </w:t>
      </w:r>
      <w:r>
        <w:rPr>
          <w:rFonts w:ascii="Times New Roman" w:cs="Times New Roman" w:eastAsia="Times New Roman" w:hAnsi="Times New Roman"/>
          <w:sz w:val="19"/>
          <w:szCs w:val="19"/>
          <w:i w:val="1"/>
          <w:iCs w:val="1"/>
          <w:color w:val="231F20"/>
        </w:rPr>
        <w:t>conductivity versus c½ for acetic acid (weak electrolyte) and potassium chloride (strong electrolyte) in aqueous solutions.</w:t>
      </w:r>
    </w:p>
    <w:p>
      <w:pPr>
        <w:sectPr>
          <w:pgSz w:w="11900" w:h="16840" w:orient="portrait"/>
          <w:cols w:equalWidth="0" w:num="2">
            <w:col w:w="7200" w:space="260"/>
            <w:col w:w="2020"/>
          </w:cols>
          <w:pgMar w:left="1440" w:top="1440" w:right="980" w:bottom="1440" w:gutter="0" w:footer="0" w:header="0"/>
        </w:sectPr>
      </w:pPr>
    </w:p>
    <w:bookmarkStart w:id="18" w:name="page19"/>
    <w:bookmarkEnd w:id="18"/>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7330440</wp:posOffset>
                </wp:positionH>
                <wp:positionV relativeFrom="page">
                  <wp:posOffset>0</wp:posOffset>
                </wp:positionV>
                <wp:extent cx="0" cy="230505"/>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050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29" o:spid="_x0000_s12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7.2pt,0pt" to="577.2pt,18.1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7327265</wp:posOffset>
                </wp:positionH>
                <wp:positionV relativeFrom="page">
                  <wp:posOffset>227330</wp:posOffset>
                </wp:positionV>
                <wp:extent cx="227330" cy="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733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30" o:spid="_x0000_s12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6.95pt,17.9pt" to="594.85pt,17.9pt" o:allowincell="f" strokecolor="#231F20" strokeweight="0.48pt">
                <w10:wrap anchorx="page" anchory="page"/>
              </v:line>
            </w:pict>
          </mc:Fallback>
        </mc:AlternateContent>
      </w:r>
    </w:p>
    <w:p>
      <w:pPr>
        <w:spacing w:after="0" w:line="248" w:lineRule="exact"/>
        <w:rPr>
          <w:sz w:val="20"/>
          <w:szCs w:val="20"/>
          <w:color w:val="auto"/>
        </w:rPr>
      </w:pPr>
    </w:p>
    <w:p>
      <w:pPr>
        <w:jc w:val="both"/>
        <w:ind w:right="2280"/>
        <w:spacing w:after="0"/>
        <w:rPr>
          <w:sz w:val="20"/>
          <w:szCs w:val="20"/>
          <w:color w:val="auto"/>
        </w:rPr>
      </w:pPr>
      <w:r>
        <w:rPr>
          <w:rFonts w:ascii="Times New Roman" w:cs="Times New Roman" w:eastAsia="Times New Roman" w:hAnsi="Times New Roman"/>
          <w:sz w:val="21"/>
          <w:szCs w:val="21"/>
          <w:color w:val="231F20"/>
        </w:rPr>
        <w:t>the solution. Thus, NaCl, CaCl</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 MgSO</w:t>
      </w:r>
      <w:r>
        <w:rPr>
          <w:rFonts w:ascii="Times New Roman" w:cs="Times New Roman" w:eastAsia="Times New Roman" w:hAnsi="Times New Roman"/>
          <w:sz w:val="27"/>
          <w:szCs w:val="27"/>
          <w:color w:val="231F20"/>
          <w:vertAlign w:val="subscript"/>
        </w:rPr>
        <w:t>4</w:t>
      </w:r>
      <w:r>
        <w:rPr>
          <w:rFonts w:ascii="Times New Roman" w:cs="Times New Roman" w:eastAsia="Times New Roman" w:hAnsi="Times New Roman"/>
          <w:sz w:val="21"/>
          <w:szCs w:val="21"/>
          <w:color w:val="231F20"/>
        </w:rPr>
        <w:t xml:space="preserve"> are known as 1-1, 2-1 and 2-2 electrolytes respectively. All electrolytes of a particular type have the same value for ‘</w:t>
      </w:r>
      <w:r>
        <w:rPr>
          <w:rFonts w:ascii="Times New Roman" w:cs="Times New Roman" w:eastAsia="Times New Roman" w:hAnsi="Times New Roman"/>
          <w:sz w:val="21"/>
          <w:szCs w:val="21"/>
          <w:i w:val="1"/>
          <w:iCs w:val="1"/>
          <w:color w:val="231F20"/>
        </w:rPr>
        <w:t>A</w:t>
      </w:r>
      <w:r>
        <w:rPr>
          <w:rFonts w:ascii="Times New Roman" w:cs="Times New Roman" w:eastAsia="Times New Roman" w:hAnsi="Times New Roman"/>
          <w:sz w:val="21"/>
          <w:szCs w:val="21"/>
          <w:color w:val="231F2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464185</wp:posOffset>
            </wp:positionV>
            <wp:extent cx="6010910" cy="695071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9">
                      <a:extLst>
                        <a:ext uri="{28A0092B-C50C-407E-A947-70E740481C1C}"/>
                      </a:extLst>
                    </a:blip>
                    <a:srcRect/>
                    <a:stretch>
                      <a:fillRect/>
                    </a:stretch>
                  </pic:blipFill>
                  <pic:spPr bwMode="auto">
                    <a:xfrm>
                      <a:off x="0" y="0"/>
                      <a:ext cx="6010910" cy="6950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1"/>
          <w:szCs w:val="21"/>
          <w:color w:val="231F20"/>
        </w:rPr>
        <w:t xml:space="preserve">The molar conductivity of KCl solutions at different concentrations at </w:t>
      </w:r>
      <w:r>
        <w:rPr>
          <w:rFonts w:ascii="Times New Roman" w:cs="Times New Roman" w:eastAsia="Times New Roman" w:hAnsi="Times New Roman"/>
          <w:sz w:val="26"/>
          <w:szCs w:val="26"/>
          <w:color w:val="00ADEF"/>
        </w:rPr>
        <w:t>Example  3.6</w:t>
      </w:r>
    </w:p>
    <w:p>
      <w:pPr>
        <w:sectPr>
          <w:pgSz w:w="11900" w:h="16840" w:orient="portrait"/>
          <w:cols w:equalWidth="0" w:num="1">
            <w:col w:w="9480"/>
          </w:cols>
          <w:pgMar w:left="980" w:top="1440" w:right="1440" w:bottom="1440" w:gutter="0" w:footer="0" w:header="0"/>
        </w:sectPr>
      </w:pPr>
    </w:p>
    <w:p>
      <w:pPr>
        <w:spacing w:after="0" w:line="3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1"/>
          <w:szCs w:val="21"/>
          <w:color w:val="231F20"/>
        </w:rPr>
        <w:t>298 K are given below:</w:t>
      </w:r>
    </w:p>
    <w:p>
      <w:pPr>
        <w:spacing w:after="0" w:line="22" w:lineRule="exact"/>
        <w:rPr>
          <w:sz w:val="20"/>
          <w:szCs w:val="20"/>
          <w:color w:val="auto"/>
        </w:rPr>
      </w:pPr>
    </w:p>
    <w:p>
      <w:pPr>
        <w:ind w:left="900"/>
        <w:spacing w:after="0"/>
        <w:tabs>
          <w:tab w:leader="none" w:pos="2520" w:val="left"/>
          <w:tab w:leader="none" w:pos="3180" w:val="left"/>
        </w:tabs>
        <w:rPr>
          <w:sz w:val="20"/>
          <w:szCs w:val="20"/>
          <w:color w:val="auto"/>
        </w:rPr>
      </w:pPr>
      <w:r>
        <w:rPr>
          <w:rFonts w:ascii="Times New Roman" w:cs="Times New Roman" w:eastAsia="Times New Roman" w:hAnsi="Times New Roman"/>
          <w:sz w:val="21"/>
          <w:szCs w:val="21"/>
          <w:b w:val="1"/>
          <w:bCs w:val="1"/>
          <w:color w:val="231F20"/>
        </w:rPr>
        <w:t>c/mol L</w:t>
      </w:r>
      <w:r>
        <w:rPr>
          <w:rFonts w:ascii="Times New Roman" w:cs="Times New Roman" w:eastAsia="Times New Roman" w:hAnsi="Times New Roman"/>
          <w:sz w:val="13"/>
          <w:szCs w:val="13"/>
          <w:b w:val="1"/>
          <w:bCs w:val="1"/>
          <w:color w:val="231F20"/>
        </w:rPr>
        <w:t>–1</w:t>
      </w:r>
      <w:r>
        <w:rPr>
          <w:sz w:val="20"/>
          <w:szCs w:val="20"/>
          <w:color w:val="auto"/>
        </w:rPr>
        <w:tab/>
      </w:r>
      <w:r>
        <w:rPr>
          <w:rFonts w:ascii="Arial" w:cs="Arial" w:eastAsia="Arial" w:hAnsi="Arial"/>
          <w:sz w:val="21"/>
          <w:szCs w:val="21"/>
          <w:b w:val="1"/>
          <w:bCs w:val="1"/>
          <w:i w:val="1"/>
          <w:iCs w:val="1"/>
          <w:color w:val="231F20"/>
        </w:rPr>
        <w:t>Λ</w:t>
      </w:r>
      <w:r>
        <w:rPr>
          <w:rFonts w:ascii="Times New Roman" w:cs="Times New Roman" w:eastAsia="Times New Roman" w:hAnsi="Times New Roman"/>
          <w:sz w:val="13"/>
          <w:szCs w:val="13"/>
          <w:b w:val="1"/>
          <w:bCs w:val="1"/>
          <w:i w:val="1"/>
          <w:iCs w:val="1"/>
          <w:color w:val="231F20"/>
        </w:rPr>
        <w:t>m</w:t>
      </w:r>
      <w:r>
        <w:rPr>
          <w:rFonts w:ascii="Times New Roman" w:cs="Times New Roman" w:eastAsia="Times New Roman" w:hAnsi="Times New Roman"/>
          <w:sz w:val="21"/>
          <w:szCs w:val="21"/>
          <w:b w:val="1"/>
          <w:bCs w:val="1"/>
          <w:color w:val="231F20"/>
        </w:rPr>
        <w:t>/S</w:t>
      </w:r>
      <w:r>
        <w:rPr>
          <w:sz w:val="20"/>
          <w:szCs w:val="20"/>
          <w:color w:val="auto"/>
        </w:rPr>
        <w:tab/>
      </w:r>
      <w:r>
        <w:rPr>
          <w:rFonts w:ascii="Times New Roman" w:cs="Times New Roman" w:eastAsia="Times New Roman" w:hAnsi="Times New Roman"/>
          <w:sz w:val="21"/>
          <w:szCs w:val="21"/>
          <w:b w:val="1"/>
          <w:bCs w:val="1"/>
          <w:color w:val="231F20"/>
        </w:rPr>
        <w:t>cm</w:t>
      </w:r>
      <w:r>
        <w:rPr>
          <w:rFonts w:ascii="Times New Roman" w:cs="Times New Roman" w:eastAsia="Times New Roman" w:hAnsi="Times New Roman"/>
          <w:sz w:val="13"/>
          <w:szCs w:val="13"/>
          <w:b w:val="1"/>
          <w:bCs w:val="1"/>
          <w:color w:val="231F20"/>
        </w:rPr>
        <w:t>2</w:t>
      </w:r>
    </w:p>
    <w:p>
      <w:pPr>
        <w:spacing w:after="0" w:line="20" w:lineRule="exact"/>
        <w:rPr>
          <w:sz w:val="20"/>
          <w:szCs w:val="20"/>
          <w:color w:val="auto"/>
        </w:rPr>
      </w:pPr>
      <w:r>
        <w:rPr>
          <w:sz w:val="20"/>
          <w:szCs w:val="20"/>
          <w:color w:val="auto"/>
        </w:rPr>
        <w:br w:type="column"/>
      </w:r>
    </w:p>
    <w:p>
      <w:pPr>
        <w:spacing w:after="0" w:line="278"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color w:val="231F20"/>
        </w:rPr>
        <w:t>mol</w:t>
      </w:r>
      <w:r>
        <w:rPr>
          <w:rFonts w:ascii="Times New Roman" w:cs="Times New Roman" w:eastAsia="Times New Roman" w:hAnsi="Times New Roman"/>
          <w:sz w:val="13"/>
          <w:szCs w:val="13"/>
          <w:b w:val="1"/>
          <w:bCs w:val="1"/>
          <w:color w:val="231F20"/>
        </w:rPr>
        <w:t>–1</w:t>
      </w:r>
    </w:p>
    <w:p>
      <w:pPr>
        <w:spacing w:after="0" w:line="80" w:lineRule="exact"/>
        <w:rPr>
          <w:sz w:val="20"/>
          <w:szCs w:val="20"/>
          <w:color w:val="auto"/>
        </w:rPr>
      </w:pPr>
    </w:p>
    <w:p>
      <w:pPr>
        <w:sectPr>
          <w:pgSz w:w="11900" w:h="16840" w:orient="portrait"/>
          <w:cols w:equalWidth="0" w:num="2">
            <w:col w:w="3620" w:space="140"/>
            <w:col w:w="5720"/>
          </w:cols>
          <w:pgMar w:left="980" w:top="1440" w:right="1440" w:bottom="1440" w:gutter="0" w:footer="0" w:header="0"/>
          <w:type w:val="continuous"/>
        </w:sectPr>
      </w:pPr>
    </w:p>
    <w:p>
      <w:pPr>
        <w:ind w:left="940"/>
        <w:spacing w:after="0"/>
        <w:rPr>
          <w:sz w:val="20"/>
          <w:szCs w:val="20"/>
          <w:color w:val="auto"/>
        </w:rPr>
      </w:pPr>
      <w:r>
        <w:rPr>
          <w:rFonts w:ascii="Times New Roman" w:cs="Times New Roman" w:eastAsia="Times New Roman" w:hAnsi="Times New Roman"/>
          <w:sz w:val="21"/>
          <w:szCs w:val="21"/>
          <w:color w:val="231F20"/>
        </w:rPr>
        <w:t>0.000198</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1"/>
          <w:szCs w:val="21"/>
          <w:color w:val="231F20"/>
        </w:rPr>
        <w:t>148.61</w:t>
      </w:r>
    </w:p>
    <w:p>
      <w:pPr>
        <w:spacing w:after="0" w:line="49" w:lineRule="exact"/>
        <w:rPr>
          <w:sz w:val="20"/>
          <w:szCs w:val="20"/>
          <w:color w:val="auto"/>
        </w:rPr>
      </w:pPr>
    </w:p>
    <w:p>
      <w:pPr>
        <w:sectPr>
          <w:pgSz w:w="11900" w:h="16840" w:orient="portrait"/>
          <w:cols w:equalWidth="0" w:num="2">
            <w:col w:w="2260" w:space="720"/>
            <w:col w:w="6500"/>
          </w:cols>
          <w:pgMar w:left="980" w:top="1440" w:right="1440" w:bottom="1440" w:gutter="0" w:footer="0" w:header="0"/>
          <w:type w:val="continuous"/>
        </w:sectPr>
      </w:pPr>
    </w:p>
    <w:p>
      <w:pPr>
        <w:ind w:left="940"/>
        <w:spacing w:after="0"/>
        <w:rPr>
          <w:sz w:val="20"/>
          <w:szCs w:val="20"/>
          <w:color w:val="auto"/>
        </w:rPr>
      </w:pPr>
      <w:r>
        <w:rPr>
          <w:rFonts w:ascii="Times New Roman" w:cs="Times New Roman" w:eastAsia="Times New Roman" w:hAnsi="Times New Roman"/>
          <w:sz w:val="21"/>
          <w:szCs w:val="21"/>
          <w:color w:val="231F20"/>
        </w:rPr>
        <w:t>0.000309</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1"/>
          <w:szCs w:val="21"/>
          <w:color w:val="231F20"/>
        </w:rPr>
        <w:t>148.29</w:t>
      </w:r>
    </w:p>
    <w:p>
      <w:pPr>
        <w:spacing w:after="0" w:line="51" w:lineRule="exact"/>
        <w:rPr>
          <w:sz w:val="20"/>
          <w:szCs w:val="20"/>
          <w:color w:val="auto"/>
        </w:rPr>
      </w:pPr>
    </w:p>
    <w:p>
      <w:pPr>
        <w:sectPr>
          <w:pgSz w:w="11900" w:h="16840" w:orient="portrait"/>
          <w:cols w:equalWidth="0" w:num="2">
            <w:col w:w="2260" w:space="720"/>
            <w:col w:w="6500"/>
          </w:cols>
          <w:pgMar w:left="980" w:top="1440" w:right="1440" w:bottom="1440" w:gutter="0" w:footer="0" w:header="0"/>
          <w:type w:val="continuous"/>
        </w:sectPr>
      </w:pPr>
    </w:p>
    <w:p>
      <w:pPr>
        <w:ind w:left="940"/>
        <w:spacing w:after="0"/>
        <w:rPr>
          <w:sz w:val="20"/>
          <w:szCs w:val="20"/>
          <w:color w:val="auto"/>
        </w:rPr>
      </w:pPr>
      <w:r>
        <w:rPr>
          <w:rFonts w:ascii="Times New Roman" w:cs="Times New Roman" w:eastAsia="Times New Roman" w:hAnsi="Times New Roman"/>
          <w:sz w:val="21"/>
          <w:szCs w:val="21"/>
          <w:color w:val="231F20"/>
        </w:rPr>
        <w:t>0.000521</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1"/>
          <w:szCs w:val="21"/>
          <w:color w:val="231F20"/>
        </w:rPr>
        <w:t>147.81</w:t>
      </w:r>
    </w:p>
    <w:p>
      <w:pPr>
        <w:spacing w:after="0" w:line="51" w:lineRule="exact"/>
        <w:rPr>
          <w:sz w:val="20"/>
          <w:szCs w:val="20"/>
          <w:color w:val="auto"/>
        </w:rPr>
      </w:pPr>
    </w:p>
    <w:p>
      <w:pPr>
        <w:sectPr>
          <w:pgSz w:w="11900" w:h="16840" w:orient="portrait"/>
          <w:cols w:equalWidth="0" w:num="2">
            <w:col w:w="2260" w:space="720"/>
            <w:col w:w="6500"/>
          </w:cols>
          <w:pgMar w:left="980" w:top="1440" w:right="1440" w:bottom="1440" w:gutter="0" w:footer="0" w:header="0"/>
          <w:type w:val="continuous"/>
        </w:sectPr>
      </w:pPr>
    </w:p>
    <w:p>
      <w:pPr>
        <w:ind w:left="940"/>
        <w:spacing w:after="0"/>
        <w:rPr>
          <w:sz w:val="20"/>
          <w:szCs w:val="20"/>
          <w:color w:val="auto"/>
        </w:rPr>
      </w:pPr>
      <w:r>
        <w:rPr>
          <w:rFonts w:ascii="Times New Roman" w:cs="Times New Roman" w:eastAsia="Times New Roman" w:hAnsi="Times New Roman"/>
          <w:sz w:val="21"/>
          <w:szCs w:val="21"/>
          <w:color w:val="231F20"/>
        </w:rPr>
        <w:t>0.000989</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1"/>
          <w:szCs w:val="21"/>
          <w:color w:val="231F20"/>
        </w:rPr>
        <w:t>147.09</w:t>
      </w:r>
    </w:p>
    <w:p>
      <w:pPr>
        <w:spacing w:after="0" w:line="23" w:lineRule="exact"/>
        <w:rPr>
          <w:sz w:val="20"/>
          <w:szCs w:val="20"/>
          <w:color w:val="auto"/>
        </w:rPr>
      </w:pPr>
    </w:p>
    <w:p>
      <w:pPr>
        <w:sectPr>
          <w:pgSz w:w="11900" w:h="16840" w:orient="portrait"/>
          <w:cols w:equalWidth="0" w:num="2">
            <w:col w:w="2260" w:space="720"/>
            <w:col w:w="6500"/>
          </w:cols>
          <w:pgMar w:left="980" w:top="1440" w:right="1440" w:bottom="1440" w:gutter="0" w:footer="0" w:header="0"/>
          <w:type w:val="continuous"/>
        </w:sectPr>
      </w:pPr>
    </w:p>
    <w:p>
      <w:pPr>
        <w:ind w:left="480" w:right="900" w:firstLine="360"/>
        <w:spacing w:after="0" w:line="313" w:lineRule="auto"/>
        <w:rPr>
          <w:sz w:val="20"/>
          <w:szCs w:val="20"/>
          <w:color w:val="auto"/>
        </w:rPr>
      </w:pPr>
      <w:r>
        <w:rPr>
          <w:rFonts w:ascii="Times New Roman" w:cs="Times New Roman" w:eastAsia="Times New Roman" w:hAnsi="Times New Roman"/>
          <w:sz w:val="21"/>
          <w:szCs w:val="21"/>
          <w:color w:val="231F20"/>
        </w:rPr>
        <w:t xml:space="preserve">Show that a plot between </w:t>
      </w:r>
      <w:r>
        <w:rPr>
          <w:rFonts w:ascii="Times New Roman" w:cs="Times New Roman" w:eastAsia="Times New Roman" w:hAnsi="Times New Roman"/>
          <w:sz w:val="21"/>
          <w:szCs w:val="21"/>
          <w:i w:val="1"/>
          <w:iCs w:val="1"/>
          <w:color w:val="231F20"/>
        </w:rPr>
        <w:t>Ë</w:t>
      </w:r>
      <w:r>
        <w:rPr>
          <w:rFonts w:ascii="Times New Roman" w:cs="Times New Roman" w:eastAsia="Times New Roman" w:hAnsi="Times New Roman"/>
          <w:sz w:val="21"/>
          <w:szCs w:val="21"/>
          <w:color w:val="231F20"/>
        </w:rPr>
        <w:t xml:space="preserve"> and </w:t>
      </w:r>
      <w:r>
        <w:rPr>
          <w:rFonts w:ascii="Times New Roman" w:cs="Times New Roman" w:eastAsia="Times New Roman" w:hAnsi="Times New Roman"/>
          <w:sz w:val="21"/>
          <w:szCs w:val="21"/>
          <w:i w:val="1"/>
          <w:iCs w:val="1"/>
          <w:color w:val="231F20"/>
        </w:rPr>
        <w:t>c</w:t>
      </w:r>
      <w:r>
        <w:rPr>
          <w:rFonts w:ascii="Times New Roman" w:cs="Times New Roman" w:eastAsia="Times New Roman" w:hAnsi="Times New Roman"/>
          <w:sz w:val="13"/>
          <w:szCs w:val="13"/>
          <w:color w:val="231F20"/>
        </w:rPr>
        <w:t>1/2</w:t>
      </w:r>
      <w:r>
        <w:rPr>
          <w:rFonts w:ascii="Times New Roman" w:cs="Times New Roman" w:eastAsia="Times New Roman" w:hAnsi="Times New Roman"/>
          <w:sz w:val="21"/>
          <w:szCs w:val="21"/>
          <w:color w:val="231F20"/>
        </w:rPr>
        <w:t xml:space="preserve"> is a straight line. Determine the values of </w:t>
      </w:r>
      <w:r>
        <w:rPr>
          <w:rFonts w:ascii="Times New Roman" w:cs="Times New Roman" w:eastAsia="Times New Roman" w:hAnsi="Times New Roman"/>
          <w:sz w:val="21"/>
          <w:szCs w:val="21"/>
          <w:i w:val="1"/>
          <w:iCs w:val="1"/>
          <w:color w:val="231F20"/>
        </w:rPr>
        <w:t>Ë</w:t>
      </w:r>
      <w:r>
        <w:rPr>
          <w:rFonts w:ascii="Times New Roman" w:cs="Times New Roman" w:eastAsia="Times New Roman" w:hAnsi="Times New Roman"/>
          <w:sz w:val="13"/>
          <w:szCs w:val="13"/>
          <w:i w:val="1"/>
          <w:iCs w:val="1"/>
          <w:color w:val="231F20"/>
        </w:rPr>
        <w:t>m</w:t>
      </w:r>
      <w:r>
        <w:rPr>
          <w:rFonts w:ascii="Symbol" w:cs="Symbol" w:eastAsia="Symbol" w:hAnsi="Symbol"/>
          <w:sz w:val="21"/>
          <w:szCs w:val="21"/>
          <w:color w:val="231F20"/>
        </w:rPr>
        <w:t>°</w:t>
      </w:r>
      <w:r>
        <w:rPr>
          <w:rFonts w:ascii="Times New Roman" w:cs="Times New Roman" w:eastAsia="Times New Roman" w:hAnsi="Times New Roman"/>
          <w:sz w:val="21"/>
          <w:szCs w:val="21"/>
          <w:color w:val="231F20"/>
        </w:rPr>
        <w:t xml:space="preserve"> and A for KCl. </w:t>
      </w:r>
      <w:r>
        <w:rPr>
          <w:rFonts w:ascii="Times New Roman" w:cs="Times New Roman" w:eastAsia="Times New Roman" w:hAnsi="Times New Roman"/>
          <w:sz w:val="13"/>
          <w:szCs w:val="13"/>
          <w:i w:val="1"/>
          <w:iCs w:val="1"/>
          <w:color w:val="231F20"/>
        </w:rPr>
        <w:t>m</w:t>
      </w:r>
    </w:p>
    <w:p>
      <w:pPr>
        <w:sectPr>
          <w:pgSz w:w="11900" w:h="16840" w:orient="portrait"/>
          <w:cols w:equalWidth="0" w:num="1">
            <w:col w:w="9480"/>
          </w:cols>
          <w:pgMar w:left="980" w:top="1440" w:right="1440" w:bottom="1440" w:gutter="0" w:footer="0" w:header="0"/>
          <w:type w:val="continuous"/>
        </w:sectPr>
      </w:pPr>
    </w:p>
    <w:tbl>
      <w:tblPr>
        <w:tblLayout w:type="fixed"/>
        <w:tblInd w:w="680" w:type="dxa"/>
        <w:tblCellMar>
          <w:top w:w="0" w:type="dxa"/>
          <w:left w:w="0" w:type="dxa"/>
          <w:bottom w:w="0" w:type="dxa"/>
          <w:right w:w="0" w:type="dxa"/>
        </w:tblCellMar>
      </w:tblPr>
      <w:tr>
        <w:trPr>
          <w:trHeight w:val="286"/>
        </w:trPr>
        <w:tc>
          <w:tcPr>
            <w:tcW w:w="7200" w:type="dxa"/>
            <w:vAlign w:val="bottom"/>
            <w:gridSpan w:val="2"/>
          </w:tcPr>
          <w:p>
            <w:pPr>
              <w:spacing w:after="0"/>
              <w:rPr>
                <w:sz w:val="20"/>
                <w:szCs w:val="20"/>
                <w:color w:val="auto"/>
              </w:rPr>
            </w:pPr>
            <w:r>
              <w:rPr>
                <w:rFonts w:ascii="Times New Roman" w:cs="Times New Roman" w:eastAsia="Times New Roman" w:hAnsi="Times New Roman"/>
                <w:sz w:val="21"/>
                <w:szCs w:val="21"/>
                <w:color w:val="231F20"/>
              </w:rPr>
              <w:t>Taking the square root of concentration we obtain:</w:t>
            </w:r>
          </w:p>
        </w:tc>
        <w:tc>
          <w:tcPr>
            <w:tcW w:w="1140" w:type="dxa"/>
            <w:vAlign w:val="bottom"/>
          </w:tcPr>
          <w:p>
            <w:pPr>
              <w:spacing w:after="0" w:line="286" w:lineRule="exact"/>
              <w:rPr>
                <w:sz w:val="20"/>
                <w:szCs w:val="20"/>
                <w:color w:val="auto"/>
              </w:rPr>
            </w:pPr>
            <w:r>
              <w:rPr>
                <w:rFonts w:ascii="Times New Roman" w:cs="Times New Roman" w:eastAsia="Times New Roman" w:hAnsi="Times New Roman"/>
                <w:sz w:val="26"/>
                <w:szCs w:val="26"/>
                <w:color w:val="00ADEF"/>
              </w:rPr>
              <w:t>Solution</w:t>
            </w:r>
          </w:p>
        </w:tc>
        <w:tc>
          <w:tcPr>
            <w:tcW w:w="0" w:type="dxa"/>
            <w:vAlign w:val="bottom"/>
          </w:tcPr>
          <w:p>
            <w:pPr>
              <w:spacing w:after="0"/>
              <w:rPr>
                <w:sz w:val="1"/>
                <w:szCs w:val="1"/>
                <w:color w:val="auto"/>
              </w:rPr>
            </w:pPr>
          </w:p>
        </w:tc>
      </w:tr>
      <w:tr>
        <w:trPr>
          <w:trHeight w:val="30"/>
        </w:trPr>
        <w:tc>
          <w:tcPr>
            <w:tcW w:w="2160" w:type="dxa"/>
            <w:vAlign w:val="bottom"/>
            <w:vMerge w:val="restart"/>
          </w:tcPr>
          <w:p>
            <w:pPr>
              <w:spacing w:after="0" w:line="321" w:lineRule="exact"/>
              <w:rPr>
                <w:sz w:val="20"/>
                <w:szCs w:val="20"/>
                <w:color w:val="auto"/>
              </w:rPr>
            </w:pPr>
            <w:r>
              <w:rPr>
                <w:rFonts w:ascii="Times New Roman" w:cs="Times New Roman" w:eastAsia="Times New Roman" w:hAnsi="Times New Roman"/>
                <w:sz w:val="37"/>
                <w:szCs w:val="37"/>
                <w:b w:val="1"/>
                <w:bCs w:val="1"/>
                <w:i w:val="1"/>
                <w:iCs w:val="1"/>
                <w:color w:val="231F20"/>
                <w:vertAlign w:val="subscript"/>
              </w:rPr>
              <w:t>c</w:t>
            </w:r>
            <w:r>
              <w:rPr>
                <w:rFonts w:ascii="Times New Roman" w:cs="Times New Roman" w:eastAsia="Times New Roman" w:hAnsi="Times New Roman"/>
                <w:sz w:val="13"/>
                <w:szCs w:val="13"/>
                <w:b w:val="1"/>
                <w:bCs w:val="1"/>
                <w:color w:val="231F20"/>
              </w:rPr>
              <w:t>1/2</w:t>
            </w:r>
            <w:r>
              <w:rPr>
                <w:rFonts w:ascii="Times New Roman" w:cs="Times New Roman" w:eastAsia="Times New Roman" w:hAnsi="Times New Roman"/>
                <w:sz w:val="37"/>
                <w:szCs w:val="37"/>
                <w:b w:val="1"/>
                <w:bCs w:val="1"/>
                <w:color w:val="231F20"/>
                <w:vertAlign w:val="subscript"/>
              </w:rPr>
              <w:t>/ (mol L</w:t>
            </w:r>
            <w:r>
              <w:rPr>
                <w:rFonts w:ascii="Times New Roman" w:cs="Times New Roman" w:eastAsia="Times New Roman" w:hAnsi="Times New Roman"/>
                <w:sz w:val="13"/>
                <w:szCs w:val="13"/>
                <w:b w:val="1"/>
                <w:bCs w:val="1"/>
                <w:color w:val="231F20"/>
              </w:rPr>
              <w:t xml:space="preserve">–1  </w:t>
            </w:r>
            <w:r>
              <w:rPr>
                <w:rFonts w:ascii="Times New Roman" w:cs="Times New Roman" w:eastAsia="Times New Roman" w:hAnsi="Times New Roman"/>
                <w:sz w:val="37"/>
                <w:szCs w:val="37"/>
                <w:b w:val="1"/>
                <w:bCs w:val="1"/>
                <w:color w:val="231F20"/>
                <w:vertAlign w:val="subscript"/>
              </w:rPr>
              <w:t>)</w:t>
            </w:r>
            <w:r>
              <w:rPr>
                <w:rFonts w:ascii="Times New Roman" w:cs="Times New Roman" w:eastAsia="Times New Roman" w:hAnsi="Times New Roman"/>
                <w:sz w:val="13"/>
                <w:szCs w:val="13"/>
                <w:b w:val="1"/>
                <w:bCs w:val="1"/>
                <w:color w:val="231F20"/>
              </w:rPr>
              <w:t>1/2</w:t>
            </w:r>
          </w:p>
        </w:tc>
        <w:tc>
          <w:tcPr>
            <w:tcW w:w="5040" w:type="dxa"/>
            <w:vAlign w:val="bottom"/>
            <w:vMerge w:val="restart"/>
          </w:tcPr>
          <w:p>
            <w:pPr>
              <w:jc w:val="right"/>
              <w:ind w:right="3015"/>
              <w:spacing w:after="0"/>
              <w:rPr>
                <w:sz w:val="20"/>
                <w:szCs w:val="20"/>
                <w:color w:val="auto"/>
              </w:rPr>
            </w:pPr>
            <w:r>
              <w:rPr>
                <w:rFonts w:ascii="Arial" w:cs="Arial" w:eastAsia="Arial" w:hAnsi="Arial"/>
                <w:sz w:val="21"/>
                <w:szCs w:val="21"/>
                <w:b w:val="1"/>
                <w:bCs w:val="1"/>
                <w:i w:val="1"/>
                <w:iCs w:val="1"/>
                <w:color w:val="231F20"/>
              </w:rPr>
              <w:t>Λ</w:t>
            </w:r>
            <w:r>
              <w:rPr>
                <w:rFonts w:ascii="Times New Roman" w:cs="Times New Roman" w:eastAsia="Times New Roman" w:hAnsi="Times New Roman"/>
                <w:sz w:val="27"/>
                <w:szCs w:val="27"/>
                <w:b w:val="1"/>
                <w:bCs w:val="1"/>
                <w:i w:val="1"/>
                <w:iCs w:val="1"/>
                <w:color w:val="231F20"/>
                <w:vertAlign w:val="subscript"/>
              </w:rPr>
              <w:t>m</w:t>
            </w:r>
            <w:r>
              <w:rPr>
                <w:rFonts w:ascii="Times New Roman" w:cs="Times New Roman" w:eastAsia="Times New Roman" w:hAnsi="Times New Roman"/>
                <w:sz w:val="21"/>
                <w:szCs w:val="21"/>
                <w:b w:val="1"/>
                <w:bCs w:val="1"/>
                <w:color w:val="231F20"/>
              </w:rPr>
              <w:t>/S cm</w:t>
            </w:r>
            <w:r>
              <w:rPr>
                <w:rFonts w:ascii="Times New Roman" w:cs="Times New Roman" w:eastAsia="Times New Roman" w:hAnsi="Times New Roman"/>
                <w:sz w:val="27"/>
                <w:szCs w:val="27"/>
                <w:b w:val="1"/>
                <w:bCs w:val="1"/>
                <w:color w:val="231F20"/>
                <w:vertAlign w:val="superscript"/>
              </w:rPr>
              <w:t>2</w:t>
            </w:r>
            <w:r>
              <w:rPr>
                <w:rFonts w:ascii="Times New Roman" w:cs="Times New Roman" w:eastAsia="Times New Roman" w:hAnsi="Times New Roman"/>
                <w:sz w:val="21"/>
                <w:szCs w:val="21"/>
                <w:b w:val="1"/>
                <w:bCs w:val="1"/>
                <w:color w:val="231F20"/>
              </w:rPr>
              <w:t>mol</w:t>
            </w:r>
            <w:r>
              <w:rPr>
                <w:rFonts w:ascii="Times New Roman" w:cs="Times New Roman" w:eastAsia="Times New Roman" w:hAnsi="Times New Roman"/>
                <w:sz w:val="27"/>
                <w:szCs w:val="27"/>
                <w:b w:val="1"/>
                <w:bCs w:val="1"/>
                <w:color w:val="231F20"/>
                <w:vertAlign w:val="superscript"/>
              </w:rPr>
              <w:t>–1</w:t>
            </w:r>
          </w:p>
        </w:tc>
        <w:tc>
          <w:tcPr>
            <w:tcW w:w="1140" w:type="dxa"/>
            <w:vAlign w:val="bottom"/>
            <w:tcBorders>
              <w:bottom w:val="single" w:sz="8" w:color="00ADEF"/>
            </w:tcBorders>
          </w:tcPr>
          <w:p>
            <w:pPr>
              <w:spacing w:after="0"/>
              <w:rPr>
                <w:sz w:val="2"/>
                <w:szCs w:val="2"/>
                <w:color w:val="auto"/>
              </w:rPr>
            </w:pPr>
          </w:p>
        </w:tc>
        <w:tc>
          <w:tcPr>
            <w:tcW w:w="0" w:type="dxa"/>
            <w:vAlign w:val="bottom"/>
          </w:tcPr>
          <w:p>
            <w:pPr>
              <w:spacing w:after="0"/>
              <w:rPr>
                <w:sz w:val="1"/>
                <w:szCs w:val="1"/>
                <w:color w:val="auto"/>
              </w:rPr>
            </w:pPr>
          </w:p>
        </w:tc>
      </w:tr>
      <w:tr>
        <w:trPr>
          <w:trHeight w:val="273"/>
        </w:trPr>
        <w:tc>
          <w:tcPr>
            <w:tcW w:w="2160" w:type="dxa"/>
            <w:vAlign w:val="bottom"/>
            <w:vMerge w:val="continue"/>
          </w:tcPr>
          <w:p>
            <w:pPr>
              <w:spacing w:after="0"/>
              <w:rPr>
                <w:sz w:val="23"/>
                <w:szCs w:val="23"/>
                <w:color w:val="auto"/>
              </w:rPr>
            </w:pPr>
          </w:p>
        </w:tc>
        <w:tc>
          <w:tcPr>
            <w:tcW w:w="5040" w:type="dxa"/>
            <w:vAlign w:val="bottom"/>
            <w:vMerge w:val="continue"/>
          </w:tcPr>
          <w:p>
            <w:pPr>
              <w:spacing w:after="0"/>
              <w:rPr>
                <w:sz w:val="23"/>
                <w:szCs w:val="23"/>
                <w:color w:val="auto"/>
              </w:rPr>
            </w:pPr>
          </w:p>
        </w:tc>
        <w:tc>
          <w:tcPr>
            <w:tcW w:w="1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42"/>
        </w:trPr>
        <w:tc>
          <w:tcPr>
            <w:tcW w:w="2160" w:type="dxa"/>
            <w:vAlign w:val="bottom"/>
          </w:tcPr>
          <w:p>
            <w:pPr>
              <w:jc w:val="right"/>
              <w:ind w:right="449"/>
              <w:spacing w:after="0"/>
              <w:rPr>
                <w:sz w:val="20"/>
                <w:szCs w:val="20"/>
                <w:color w:val="auto"/>
              </w:rPr>
            </w:pPr>
            <w:r>
              <w:rPr>
                <w:rFonts w:ascii="Times New Roman" w:cs="Times New Roman" w:eastAsia="Times New Roman" w:hAnsi="Times New Roman"/>
                <w:sz w:val="21"/>
                <w:szCs w:val="21"/>
                <w:color w:val="231F20"/>
              </w:rPr>
              <w:t>0.01407</w:t>
            </w:r>
          </w:p>
        </w:tc>
        <w:tc>
          <w:tcPr>
            <w:tcW w:w="5040" w:type="dxa"/>
            <w:vAlign w:val="bottom"/>
          </w:tcPr>
          <w:p>
            <w:pPr>
              <w:jc w:val="right"/>
              <w:ind w:right="3755"/>
              <w:spacing w:after="0"/>
              <w:rPr>
                <w:sz w:val="20"/>
                <w:szCs w:val="20"/>
                <w:color w:val="auto"/>
              </w:rPr>
            </w:pPr>
            <w:r>
              <w:rPr>
                <w:rFonts w:ascii="Times New Roman" w:cs="Times New Roman" w:eastAsia="Times New Roman" w:hAnsi="Times New Roman"/>
                <w:sz w:val="21"/>
                <w:szCs w:val="21"/>
                <w:color w:val="231F20"/>
              </w:rPr>
              <w:t>148.61</w:t>
            </w:r>
          </w:p>
        </w:tc>
        <w:tc>
          <w:tcPr>
            <w:tcW w:w="1140" w:type="dxa"/>
            <w:vAlign w:val="bottom"/>
          </w:tcPr>
          <w:p>
            <w:pPr>
              <w:spacing w:after="0"/>
              <w:rPr>
                <w:sz w:val="21"/>
                <w:szCs w:val="21"/>
                <w:color w:val="auto"/>
              </w:rPr>
            </w:pPr>
          </w:p>
        </w:tc>
        <w:tc>
          <w:tcPr>
            <w:tcW w:w="0" w:type="dxa"/>
            <w:vAlign w:val="bottom"/>
          </w:tcPr>
          <w:p>
            <w:pPr>
              <w:spacing w:after="0"/>
              <w:rPr>
                <w:sz w:val="1"/>
                <w:szCs w:val="1"/>
                <w:color w:val="auto"/>
              </w:rPr>
            </w:pPr>
          </w:p>
        </w:tc>
      </w:tr>
    </w:tbl>
    <w:p>
      <w:pPr>
        <w:spacing w:after="0" w:line="49" w:lineRule="exact"/>
        <w:rPr>
          <w:sz w:val="20"/>
          <w:szCs w:val="20"/>
          <w:color w:val="auto"/>
        </w:rPr>
      </w:pPr>
    </w:p>
    <w:p>
      <w:pPr>
        <w:ind w:left="1420"/>
        <w:spacing w:after="0"/>
        <w:tabs>
          <w:tab w:leader="none" w:pos="3260" w:val="left"/>
        </w:tabs>
        <w:rPr>
          <w:sz w:val="20"/>
          <w:szCs w:val="20"/>
          <w:color w:val="auto"/>
        </w:rPr>
      </w:pPr>
      <w:r>
        <w:rPr>
          <w:rFonts w:ascii="Times New Roman" w:cs="Times New Roman" w:eastAsia="Times New Roman" w:hAnsi="Times New Roman"/>
          <w:sz w:val="21"/>
          <w:szCs w:val="21"/>
          <w:color w:val="231F20"/>
        </w:rPr>
        <w:t>0.01758</w:t>
      </w:r>
      <w:r>
        <w:rPr>
          <w:sz w:val="20"/>
          <w:szCs w:val="20"/>
          <w:color w:val="auto"/>
        </w:rPr>
        <w:tab/>
      </w:r>
      <w:r>
        <w:rPr>
          <w:rFonts w:ascii="Times New Roman" w:cs="Times New Roman" w:eastAsia="Times New Roman" w:hAnsi="Times New Roman"/>
          <w:sz w:val="21"/>
          <w:szCs w:val="21"/>
          <w:color w:val="231F20"/>
        </w:rPr>
        <w:t>148.29</w:t>
      </w:r>
    </w:p>
    <w:p>
      <w:pPr>
        <w:spacing w:after="0" w:line="51" w:lineRule="exact"/>
        <w:rPr>
          <w:sz w:val="20"/>
          <w:szCs w:val="20"/>
          <w:color w:val="auto"/>
        </w:rPr>
      </w:pPr>
    </w:p>
    <w:p>
      <w:pPr>
        <w:ind w:left="1420"/>
        <w:spacing w:after="0"/>
        <w:tabs>
          <w:tab w:leader="none" w:pos="3260" w:val="left"/>
        </w:tabs>
        <w:rPr>
          <w:sz w:val="20"/>
          <w:szCs w:val="20"/>
          <w:color w:val="auto"/>
        </w:rPr>
      </w:pPr>
      <w:r>
        <w:rPr>
          <w:rFonts w:ascii="Times New Roman" w:cs="Times New Roman" w:eastAsia="Times New Roman" w:hAnsi="Times New Roman"/>
          <w:sz w:val="21"/>
          <w:szCs w:val="21"/>
          <w:color w:val="231F20"/>
        </w:rPr>
        <w:t>0.02283</w:t>
      </w:r>
      <w:r>
        <w:rPr>
          <w:sz w:val="20"/>
          <w:szCs w:val="20"/>
          <w:color w:val="auto"/>
        </w:rPr>
        <w:tab/>
      </w:r>
      <w:r>
        <w:rPr>
          <w:rFonts w:ascii="Times New Roman" w:cs="Times New Roman" w:eastAsia="Times New Roman" w:hAnsi="Times New Roman"/>
          <w:sz w:val="21"/>
          <w:szCs w:val="21"/>
          <w:color w:val="231F20"/>
        </w:rPr>
        <w:t>147.81</w:t>
      </w:r>
    </w:p>
    <w:p>
      <w:pPr>
        <w:spacing w:after="0" w:line="51" w:lineRule="exact"/>
        <w:rPr>
          <w:sz w:val="20"/>
          <w:szCs w:val="20"/>
          <w:color w:val="auto"/>
        </w:rPr>
      </w:pPr>
    </w:p>
    <w:p>
      <w:pPr>
        <w:ind w:left="1420"/>
        <w:spacing w:after="0"/>
        <w:tabs>
          <w:tab w:leader="none" w:pos="3260" w:val="left"/>
        </w:tabs>
        <w:rPr>
          <w:sz w:val="20"/>
          <w:szCs w:val="20"/>
          <w:color w:val="auto"/>
        </w:rPr>
      </w:pPr>
      <w:r>
        <w:rPr>
          <w:rFonts w:ascii="Times New Roman" w:cs="Times New Roman" w:eastAsia="Times New Roman" w:hAnsi="Times New Roman"/>
          <w:sz w:val="21"/>
          <w:szCs w:val="21"/>
          <w:color w:val="231F20"/>
        </w:rPr>
        <w:t>0.03145</w:t>
      </w:r>
      <w:r>
        <w:rPr>
          <w:sz w:val="20"/>
          <w:szCs w:val="20"/>
          <w:color w:val="auto"/>
        </w:rPr>
        <w:tab/>
      </w:r>
      <w:r>
        <w:rPr>
          <w:rFonts w:ascii="Times New Roman" w:cs="Times New Roman" w:eastAsia="Times New Roman" w:hAnsi="Times New Roman"/>
          <w:sz w:val="21"/>
          <w:szCs w:val="21"/>
          <w:color w:val="231F20"/>
        </w:rPr>
        <w:t>147.09</w:t>
      </w:r>
    </w:p>
    <w:p>
      <w:pPr>
        <w:spacing w:after="0" w:line="23" w:lineRule="exact"/>
        <w:rPr>
          <w:sz w:val="20"/>
          <w:szCs w:val="20"/>
          <w:color w:val="auto"/>
        </w:rPr>
      </w:pPr>
    </w:p>
    <w:p>
      <w:pPr>
        <w:ind w:left="600"/>
        <w:spacing w:after="0"/>
        <w:rPr>
          <w:sz w:val="20"/>
          <w:szCs w:val="20"/>
          <w:color w:val="auto"/>
        </w:rPr>
      </w:pPr>
      <w:r>
        <w:rPr>
          <w:rFonts w:ascii="Times New Roman" w:cs="Times New Roman" w:eastAsia="Times New Roman" w:hAnsi="Times New Roman"/>
          <w:sz w:val="21"/>
          <w:szCs w:val="21"/>
          <w:color w:val="231F20"/>
        </w:rPr>
        <w:t xml:space="preserve">A plot of </w:t>
      </w:r>
      <w:r>
        <w:rPr>
          <w:rFonts w:ascii="Arial" w:cs="Arial" w:eastAsia="Arial" w:hAnsi="Arial"/>
          <w:sz w:val="21"/>
          <w:szCs w:val="21"/>
          <w:i w:val="1"/>
          <w:iCs w:val="1"/>
          <w:color w:val="231F20"/>
        </w:rPr>
        <w:t>Λ</w:t>
      </w:r>
      <w:r>
        <w:rPr>
          <w:rFonts w:ascii="Times New Roman" w:cs="Times New Roman" w:eastAsia="Times New Roman" w:hAnsi="Times New Roman"/>
          <w:sz w:val="27"/>
          <w:szCs w:val="27"/>
          <w:i w:val="1"/>
          <w:iCs w:val="1"/>
          <w:color w:val="231F20"/>
          <w:vertAlign w:val="subscript"/>
        </w:rPr>
        <w:t>m</w:t>
      </w:r>
      <w:r>
        <w:rPr>
          <w:rFonts w:ascii="Times New Roman" w:cs="Times New Roman" w:eastAsia="Times New Roman" w:hAnsi="Times New Roman"/>
          <w:sz w:val="21"/>
          <w:szCs w:val="21"/>
          <w:color w:val="231F20"/>
        </w:rPr>
        <w:t>( y-axis) and c</w:t>
      </w:r>
      <w:r>
        <w:rPr>
          <w:rFonts w:ascii="Times New Roman" w:cs="Times New Roman" w:eastAsia="Times New Roman" w:hAnsi="Times New Roman"/>
          <w:sz w:val="27"/>
          <w:szCs w:val="27"/>
          <w:color w:val="231F20"/>
          <w:vertAlign w:val="superscript"/>
        </w:rPr>
        <w:t>1/2</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1"/>
          <w:szCs w:val="21"/>
          <w:i w:val="1"/>
          <w:iCs w:val="1"/>
          <w:color w:val="231F20"/>
        </w:rPr>
        <w:t>x</w:t>
      </w:r>
      <w:r>
        <w:rPr>
          <w:rFonts w:ascii="Times New Roman" w:cs="Times New Roman" w:eastAsia="Times New Roman" w:hAnsi="Times New Roman"/>
          <w:sz w:val="21"/>
          <w:szCs w:val="21"/>
          <w:color w:val="231F20"/>
        </w:rPr>
        <w:t>-axis) is shown in (Fig. 3.7).</w:t>
      </w:r>
    </w:p>
    <w:p>
      <w:pPr>
        <w:spacing w:after="0" w:line="4" w:lineRule="exact"/>
        <w:rPr>
          <w:sz w:val="20"/>
          <w:szCs w:val="20"/>
          <w:color w:val="auto"/>
        </w:rPr>
      </w:pPr>
    </w:p>
    <w:p>
      <w:pPr>
        <w:ind w:left="600" w:right="1060"/>
        <w:spacing w:after="0" w:line="182" w:lineRule="auto"/>
        <w:rPr>
          <w:sz w:val="20"/>
          <w:szCs w:val="20"/>
          <w:color w:val="auto"/>
        </w:rPr>
      </w:pPr>
      <w:r>
        <w:rPr>
          <w:rFonts w:ascii="Times New Roman" w:cs="Times New Roman" w:eastAsia="Times New Roman" w:hAnsi="Times New Roman"/>
          <w:sz w:val="20"/>
          <w:szCs w:val="20"/>
          <w:color w:val="231F20"/>
        </w:rPr>
        <w:t>It can be seen that it is nearly a straight line. From the intercept (</w:t>
      </w:r>
      <w:r>
        <w:rPr>
          <w:rFonts w:ascii="Times New Roman" w:cs="Times New Roman" w:eastAsia="Times New Roman" w:hAnsi="Times New Roman"/>
          <w:sz w:val="20"/>
          <w:szCs w:val="20"/>
          <w:i w:val="1"/>
          <w:iCs w:val="1"/>
          <w:color w:val="231F20"/>
        </w:rPr>
        <w:t>c</w:t>
      </w:r>
      <w:r>
        <w:rPr>
          <w:rFonts w:ascii="Times New Roman" w:cs="Times New Roman" w:eastAsia="Times New Roman" w:hAnsi="Times New Roman"/>
          <w:sz w:val="25"/>
          <w:szCs w:val="25"/>
          <w:color w:val="231F20"/>
          <w:vertAlign w:val="superscript"/>
        </w:rPr>
        <w:t>1/2</w:t>
      </w:r>
      <w:r>
        <w:rPr>
          <w:rFonts w:ascii="Times New Roman" w:cs="Times New Roman" w:eastAsia="Times New Roman" w:hAnsi="Times New Roman"/>
          <w:sz w:val="20"/>
          <w:szCs w:val="20"/>
          <w:color w:val="231F20"/>
        </w:rPr>
        <w:t xml:space="preserve"> = 0), we find that </w:t>
      </w:r>
      <w:r>
        <w:rPr>
          <w:rFonts w:ascii="Times New Roman" w:cs="Times New Roman" w:eastAsia="Times New Roman" w:hAnsi="Times New Roman"/>
          <w:sz w:val="20"/>
          <w:szCs w:val="20"/>
          <w:i w:val="1"/>
          <w:iCs w:val="1"/>
          <w:color w:val="231F20"/>
        </w:rPr>
        <w:t>Ë</w:t>
      </w:r>
      <w:r>
        <w:rPr>
          <w:rFonts w:ascii="Times New Roman" w:cs="Times New Roman" w:eastAsia="Times New Roman" w:hAnsi="Times New Roman"/>
          <w:sz w:val="25"/>
          <w:szCs w:val="25"/>
          <w:i w:val="1"/>
          <w:iCs w:val="1"/>
          <w:color w:val="231F20"/>
          <w:vertAlign w:val="subscript"/>
        </w:rPr>
        <w:t>m</w:t>
      </w:r>
      <w:r>
        <w:rPr>
          <w:rFonts w:ascii="Symbol" w:cs="Symbol" w:eastAsia="Symbol" w:hAnsi="Symbol"/>
          <w:sz w:val="39"/>
          <w:szCs w:val="39"/>
          <w:color w:val="231F20"/>
          <w:vertAlign w:val="superscript"/>
        </w:rPr>
        <w:t>°</w:t>
      </w:r>
      <w:r>
        <w:rPr>
          <w:rFonts w:ascii="Times New Roman" w:cs="Times New Roman" w:eastAsia="Times New Roman" w:hAnsi="Times New Roman"/>
          <w:sz w:val="20"/>
          <w:szCs w:val="20"/>
          <w:color w:val="231F20"/>
        </w:rPr>
        <w:t>= 150.0 S cm</w:t>
      </w:r>
      <w:r>
        <w:rPr>
          <w:rFonts w:ascii="Times New Roman" w:cs="Times New Roman" w:eastAsia="Times New Roman" w:hAnsi="Times New Roman"/>
          <w:sz w:val="25"/>
          <w:szCs w:val="25"/>
          <w:color w:val="231F20"/>
          <w:vertAlign w:val="superscript"/>
        </w:rPr>
        <w:t>2</w:t>
      </w:r>
      <w:r>
        <w:rPr>
          <w:rFonts w:ascii="Times New Roman" w:cs="Times New Roman" w:eastAsia="Times New Roman" w:hAnsi="Times New Roman"/>
          <w:sz w:val="20"/>
          <w:szCs w:val="20"/>
          <w:color w:val="231F20"/>
        </w:rPr>
        <w:t xml:space="preserve"> mol</w:t>
      </w:r>
      <w:r>
        <w:rPr>
          <w:rFonts w:ascii="Times New Roman" w:cs="Times New Roman" w:eastAsia="Times New Roman" w:hAnsi="Times New Roman"/>
          <w:sz w:val="25"/>
          <w:szCs w:val="25"/>
          <w:color w:val="231F20"/>
          <w:vertAlign w:val="superscript"/>
        </w:rPr>
        <w:t>–1</w:t>
      </w:r>
      <w:r>
        <w:rPr>
          <w:rFonts w:ascii="Times New Roman" w:cs="Times New Roman" w:eastAsia="Times New Roman" w:hAnsi="Times New Roman"/>
          <w:sz w:val="20"/>
          <w:szCs w:val="20"/>
          <w:color w:val="231F20"/>
        </w:rPr>
        <w:t xml:space="preserve"> and</w:t>
      </w:r>
    </w:p>
    <w:tbl>
      <w:tblPr>
        <w:tblLayout w:type="fixed"/>
        <w:tblInd w:w="600" w:type="dxa"/>
        <w:tblCellMar>
          <w:top w:w="0" w:type="dxa"/>
          <w:left w:w="0" w:type="dxa"/>
          <w:bottom w:w="0" w:type="dxa"/>
          <w:right w:w="0" w:type="dxa"/>
        </w:tblCellMar>
      </w:tblPr>
      <w:tr>
        <w:trPr>
          <w:trHeight w:val="308"/>
        </w:trPr>
        <w:tc>
          <w:tcPr>
            <w:tcW w:w="1260" w:type="dxa"/>
            <w:vAlign w:val="bottom"/>
          </w:tcPr>
          <w:p>
            <w:pPr>
              <w:spacing w:after="0"/>
              <w:rPr>
                <w:sz w:val="20"/>
                <w:szCs w:val="20"/>
                <w:color w:val="auto"/>
              </w:rPr>
            </w:pPr>
            <w:r>
              <w:rPr>
                <w:rFonts w:ascii="Times New Roman" w:cs="Times New Roman" w:eastAsia="Times New Roman" w:hAnsi="Times New Roman"/>
                <w:sz w:val="21"/>
                <w:szCs w:val="21"/>
                <w:i w:val="1"/>
                <w:iCs w:val="1"/>
                <w:color w:val="231F20"/>
              </w:rPr>
              <w:t xml:space="preserve">A </w:t>
            </w:r>
            <w:r>
              <w:rPr>
                <w:rFonts w:ascii="Times New Roman" w:cs="Times New Roman" w:eastAsia="Times New Roman" w:hAnsi="Times New Roman"/>
                <w:sz w:val="21"/>
                <w:szCs w:val="21"/>
                <w:color w:val="231F20"/>
              </w:rPr>
              <w:t>= – slope</w:t>
            </w:r>
          </w:p>
        </w:tc>
        <w:tc>
          <w:tcPr>
            <w:tcW w:w="5180" w:type="dxa"/>
            <w:vAlign w:val="bottom"/>
          </w:tcPr>
          <w:p>
            <w:pPr>
              <w:ind w:left="100"/>
              <w:spacing w:after="0" w:line="307" w:lineRule="exact"/>
              <w:rPr>
                <w:sz w:val="20"/>
                <w:szCs w:val="20"/>
                <w:color w:val="auto"/>
              </w:rPr>
            </w:pPr>
            <w:r>
              <w:rPr>
                <w:rFonts w:ascii="Times New Roman" w:cs="Times New Roman" w:eastAsia="Times New Roman" w:hAnsi="Times New Roman"/>
                <w:sz w:val="21"/>
                <w:szCs w:val="21"/>
                <w:color w:val="231F20"/>
              </w:rPr>
              <w:t>= 87.46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/(mol/L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w:t>
            </w:r>
            <w:r>
              <w:rPr>
                <w:rFonts w:ascii="Times New Roman" w:cs="Times New Roman" w:eastAsia="Times New Roman" w:hAnsi="Times New Roman"/>
                <w:sz w:val="27"/>
                <w:szCs w:val="27"/>
                <w:color w:val="231F20"/>
                <w:vertAlign w:val="superscript"/>
              </w:rPr>
              <w:t>1/2</w:t>
            </w:r>
            <w:r>
              <w:rPr>
                <w:rFonts w:ascii="Times New Roman" w:cs="Times New Roman" w:eastAsia="Times New Roman" w:hAnsi="Times New Roman"/>
                <w:sz w:val="21"/>
                <w:szCs w:val="21"/>
                <w:color w:val="231F20"/>
              </w:rPr>
              <w:t>.</w:t>
            </w:r>
          </w:p>
        </w:tc>
        <w:tc>
          <w:tcPr>
            <w:tcW w:w="1460" w:type="dxa"/>
            <w:vAlign w:val="bottom"/>
          </w:tcPr>
          <w:p>
            <w:pPr>
              <w:spacing w:after="0"/>
              <w:rPr>
                <w:sz w:val="24"/>
                <w:szCs w:val="24"/>
                <w:color w:val="auto"/>
              </w:rPr>
            </w:pPr>
          </w:p>
        </w:tc>
      </w:tr>
      <w:tr>
        <w:trPr>
          <w:trHeight w:val="2034"/>
        </w:trPr>
        <w:tc>
          <w:tcPr>
            <w:tcW w:w="1260" w:type="dxa"/>
            <w:vAlign w:val="bottom"/>
          </w:tcPr>
          <w:p>
            <w:pPr>
              <w:spacing w:after="0"/>
              <w:rPr>
                <w:sz w:val="24"/>
                <w:szCs w:val="24"/>
                <w:color w:val="auto"/>
              </w:rPr>
            </w:pPr>
          </w:p>
        </w:tc>
        <w:tc>
          <w:tcPr>
            <w:tcW w:w="6640" w:type="dxa"/>
            <w:vAlign w:val="bottom"/>
            <w:gridSpan w:val="2"/>
          </w:tcPr>
          <w:p>
            <w:pPr>
              <w:ind w:left="4900"/>
              <w:spacing w:after="0"/>
              <w:rPr>
                <w:sz w:val="20"/>
                <w:szCs w:val="20"/>
                <w:color w:val="auto"/>
              </w:rPr>
            </w:pPr>
            <w:r>
              <w:rPr>
                <w:rFonts w:ascii="Times New Roman" w:cs="Times New Roman" w:eastAsia="Times New Roman" w:hAnsi="Times New Roman"/>
                <w:sz w:val="19"/>
                <w:szCs w:val="19"/>
                <w:b w:val="1"/>
                <w:bCs w:val="1"/>
                <w:i w:val="1"/>
                <w:iCs w:val="1"/>
                <w:color w:val="6C6E70"/>
              </w:rPr>
              <w:t xml:space="preserve">Fig. 3.7: </w:t>
            </w:r>
            <w:r>
              <w:rPr>
                <w:rFonts w:ascii="Times New Roman" w:cs="Times New Roman" w:eastAsia="Times New Roman" w:hAnsi="Times New Roman"/>
                <w:sz w:val="19"/>
                <w:szCs w:val="19"/>
                <w:i w:val="1"/>
                <w:iCs w:val="1"/>
                <w:color w:val="231F20"/>
              </w:rPr>
              <w:t>Variation</w:t>
            </w:r>
          </w:p>
        </w:tc>
      </w:tr>
      <w:tr>
        <w:trPr>
          <w:trHeight w:val="273"/>
        </w:trPr>
        <w:tc>
          <w:tcPr>
            <w:tcW w:w="1260" w:type="dxa"/>
            <w:vAlign w:val="bottom"/>
          </w:tcPr>
          <w:p>
            <w:pPr>
              <w:spacing w:after="0"/>
              <w:rPr>
                <w:sz w:val="23"/>
                <w:szCs w:val="23"/>
                <w:color w:val="auto"/>
              </w:rPr>
            </w:pPr>
          </w:p>
        </w:tc>
        <w:tc>
          <w:tcPr>
            <w:tcW w:w="5180" w:type="dxa"/>
            <w:vAlign w:val="bottom"/>
          </w:tcPr>
          <w:p>
            <w:pPr>
              <w:ind w:left="4960"/>
              <w:spacing w:after="0"/>
              <w:rPr>
                <w:sz w:val="20"/>
                <w:szCs w:val="20"/>
                <w:color w:val="auto"/>
              </w:rPr>
            </w:pPr>
            <w:r>
              <w:rPr>
                <w:rFonts w:ascii="Times New Roman" w:cs="Times New Roman" w:eastAsia="Times New Roman" w:hAnsi="Times New Roman"/>
                <w:sz w:val="19"/>
                <w:szCs w:val="19"/>
                <w:i w:val="1"/>
                <w:iCs w:val="1"/>
                <w:color w:val="231F20"/>
              </w:rPr>
              <w:t>of</w:t>
            </w:r>
          </w:p>
        </w:tc>
        <w:tc>
          <w:tcPr>
            <w:tcW w:w="1460" w:type="dxa"/>
            <w:vAlign w:val="bottom"/>
          </w:tcPr>
          <w:p>
            <w:pPr>
              <w:ind w:left="80"/>
              <w:spacing w:after="0"/>
              <w:rPr>
                <w:sz w:val="20"/>
                <w:szCs w:val="20"/>
                <w:color w:val="auto"/>
              </w:rPr>
            </w:pPr>
            <w:r>
              <w:rPr>
                <w:rFonts w:ascii="Times New Roman" w:cs="Times New Roman" w:eastAsia="Times New Roman" w:hAnsi="Times New Roman"/>
                <w:sz w:val="19"/>
                <w:szCs w:val="19"/>
                <w:i w:val="1"/>
                <w:iCs w:val="1"/>
                <w:color w:val="231F20"/>
              </w:rPr>
              <w:t>Ë</w:t>
            </w:r>
            <w:r>
              <w:rPr>
                <w:rFonts w:ascii="Times New Roman" w:cs="Times New Roman" w:eastAsia="Times New Roman" w:hAnsi="Times New Roman"/>
                <w:sz w:val="22"/>
                <w:szCs w:val="22"/>
                <w:i w:val="1"/>
                <w:iCs w:val="1"/>
                <w:color w:val="231F20"/>
                <w:vertAlign w:val="subscript"/>
              </w:rPr>
              <w:t>m</w:t>
            </w:r>
            <w:r>
              <w:rPr>
                <w:rFonts w:ascii="Times New Roman" w:cs="Times New Roman" w:eastAsia="Times New Roman" w:hAnsi="Times New Roman"/>
                <w:sz w:val="19"/>
                <w:szCs w:val="19"/>
                <w:i w:val="1"/>
                <w:iCs w:val="1"/>
                <w:color w:val="231F20"/>
              </w:rPr>
              <w:t xml:space="preserve"> against c½.</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both"/>
        <w:ind w:left="7360"/>
        <w:spacing w:after="0"/>
        <w:tabs>
          <w:tab w:leader="none" w:pos="7820" w:val="left"/>
        </w:tabs>
        <w:rPr>
          <w:sz w:val="20"/>
          <w:szCs w:val="20"/>
          <w:color w:val="auto"/>
        </w:rPr>
      </w:pPr>
      <w:r>
        <w:rPr>
          <w:rFonts w:ascii="Times New Roman" w:cs="Times New Roman" w:eastAsia="Times New Roman" w:hAnsi="Times New Roman"/>
          <w:sz w:val="19"/>
          <w:szCs w:val="19"/>
          <w:color w:val="6C6E70"/>
        </w:rPr>
        <w:t>81</w:t>
        <w:tab/>
        <w:t>Electrochemistry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4603115</wp:posOffset>
                </wp:positionH>
                <wp:positionV relativeFrom="paragraph">
                  <wp:posOffset>-50165</wp:posOffset>
                </wp:positionV>
                <wp:extent cx="280035" cy="7366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232" o:spid="_x0000_s1257" style="position:absolute;margin-left:362.45pt;margin-top:-3.94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-50165</wp:posOffset>
                </wp:positionV>
                <wp:extent cx="298450" cy="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33" o:spid="_x0000_s12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3.9499pt" to="385.2pt,-3.94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4603115</wp:posOffset>
                </wp:positionH>
                <wp:positionV relativeFrom="paragraph">
                  <wp:posOffset>-59055</wp:posOffset>
                </wp:positionV>
                <wp:extent cx="0" cy="92075"/>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34" o:spid="_x0000_s12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45pt,-4.6499pt" to="362.45pt,2.6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23495</wp:posOffset>
                </wp:positionV>
                <wp:extent cx="298450" cy="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35" o:spid="_x0000_s12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1.85pt" to="385.2pt,1.8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4883150</wp:posOffset>
                </wp:positionH>
                <wp:positionV relativeFrom="paragraph">
                  <wp:posOffset>-59055</wp:posOffset>
                </wp:positionV>
                <wp:extent cx="0" cy="92075"/>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36" o:spid="_x0000_s12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5pt,-4.6499pt" to="384.5pt,2.6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4813935</wp:posOffset>
                </wp:positionH>
                <wp:positionV relativeFrom="paragraph">
                  <wp:posOffset>26670</wp:posOffset>
                </wp:positionV>
                <wp:extent cx="2118360" cy="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8360" cy="4763"/>
                        </a:xfrm>
                        <a:prstGeom prst="line">
                          <a:avLst/>
                        </a:prstGeom>
                        <a:solidFill>
                          <a:srgbClr val="FFFFFF"/>
                        </a:solidFill>
                        <a:ln w="12192">
                          <a:solidFill>
                            <a:srgbClr val="FFCB04"/>
                          </a:solidFill>
                          <a:miter lim="800000"/>
                          <a:headEnd/>
                          <a:tailEnd/>
                        </a:ln>
                      </wps:spPr>
                      <wps:bodyPr/>
                    </wps:wsp>
                  </a:graphicData>
                </a:graphic>
              </wp:anchor>
            </w:drawing>
          </mc:Choice>
          <mc:Fallback>
            <w:pict>
              <v:line id="Shape 237" o:spid="_x0000_s12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9.05pt,2.1pt" to="545.85pt,2.1pt" o:allowincell="f" strokecolor="#FFCB04" strokeweight="0.96pt"/>
            </w:pict>
          </mc:Fallback>
        </mc:AlternateContent>
        <mc:AlternateContent>
          <mc:Choice Requires="wps">
            <w:drawing>
              <wp:anchor simplePos="0" relativeHeight="251657728" behindDoc="1" locked="0" layoutInCell="0" allowOverlap="1">
                <wp:simplePos x="0" y="0"/>
                <wp:positionH relativeFrom="column">
                  <wp:posOffset>6709410</wp:posOffset>
                </wp:positionH>
                <wp:positionV relativeFrom="paragraph">
                  <wp:posOffset>989965</wp:posOffset>
                </wp:positionV>
                <wp:extent cx="0" cy="225425"/>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38" o:spid="_x0000_s12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3pt,77.95pt" to="528.3pt,95.7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6706870</wp:posOffset>
                </wp:positionH>
                <wp:positionV relativeFrom="paragraph">
                  <wp:posOffset>993140</wp:posOffset>
                </wp:positionV>
                <wp:extent cx="225425" cy="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42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39" o:spid="_x0000_s12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1pt,78.2pt" to="545.85pt,78.2pt" o:allowincell="f" strokecolor="#231F20" strokeweight="0.48pt"/>
            </w:pict>
          </mc:Fallback>
        </mc:AlternateContent>
      </w:r>
    </w:p>
    <w:p>
      <w:pPr>
        <w:sectPr>
          <w:pgSz w:w="11900" w:h="16840" w:orient="portrait"/>
          <w:cols w:equalWidth="0" w:num="1">
            <w:col w:w="9480"/>
          </w:cols>
          <w:pgMar w:left="980" w:top="1440" w:right="1440" w:bottom="1440" w:gutter="0" w:footer="0" w:header="0"/>
          <w:type w:val="continuous"/>
        </w:sectPr>
      </w:pPr>
    </w:p>
    <w:bookmarkStart w:id="19" w:name="page20"/>
    <w:bookmarkEnd w:id="19"/>
    <w:p>
      <w:pPr>
        <w:spacing w:after="0" w:line="15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228600</wp:posOffset>
                </wp:positionH>
                <wp:positionV relativeFrom="page">
                  <wp:posOffset>1905</wp:posOffset>
                </wp:positionV>
                <wp:extent cx="0" cy="23114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114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40" o:spid="_x0000_s12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8pt,0.15pt" to="18pt,18.3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230505</wp:posOffset>
                </wp:positionV>
                <wp:extent cx="231775" cy="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1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41" o:spid="_x0000_s12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pt,18.15pt" to="18.25pt,18.15pt" o:allowincell="f" strokecolor="#231F20" strokeweight="0.48pt">
                <w10:wrap anchorx="page" anchory="page"/>
              </v:line>
            </w:pict>
          </mc:Fallback>
        </mc:AlternateContent>
      </w:r>
    </w:p>
    <w:p>
      <w:pPr>
        <w:ind w:left="380"/>
        <w:spacing w:after="0"/>
        <w:rPr>
          <w:sz w:val="20"/>
          <w:szCs w:val="20"/>
          <w:color w:val="auto"/>
        </w:rPr>
      </w:pPr>
      <w:r>
        <w:rPr>
          <w:rFonts w:ascii="Times New Roman" w:cs="Times New Roman" w:eastAsia="Times New Roman" w:hAnsi="Times New Roman"/>
          <w:sz w:val="21"/>
          <w:szCs w:val="21"/>
          <w:color w:val="231F20"/>
        </w:rPr>
        <w:t xml:space="preserve">Kohlrausch examined </w:t>
      </w:r>
      <w:r>
        <w:rPr>
          <w:rFonts w:ascii="Times New Roman" w:cs="Times New Roman" w:eastAsia="Times New Roman" w:hAnsi="Times New Roman"/>
          <w:sz w:val="21"/>
          <w:szCs w:val="21"/>
          <w:i w:val="1"/>
          <w:iCs w:val="1"/>
          <w:color w:val="231F20"/>
        </w:rPr>
        <w:t>Ë</w:t>
      </w:r>
      <w:r>
        <w:rPr>
          <w:rFonts w:ascii="Times New Roman" w:cs="Times New Roman" w:eastAsia="Times New Roman" w:hAnsi="Times New Roman"/>
          <w:sz w:val="21"/>
          <w:szCs w:val="21"/>
          <w:color w:val="231F20"/>
        </w:rPr>
        <w:t xml:space="preserve"> </w:t>
      </w:r>
      <w:r>
        <w:rPr>
          <w:rFonts w:ascii="Arial" w:cs="Arial" w:eastAsia="Arial" w:hAnsi="Arial"/>
          <w:sz w:val="42"/>
          <w:szCs w:val="42"/>
          <w:color w:val="231F20"/>
          <w:vertAlign w:val="superscript"/>
        </w:rPr>
        <w:t>°</w:t>
      </w:r>
      <w:r>
        <w:rPr>
          <w:rFonts w:ascii="Times New Roman" w:cs="Times New Roman" w:eastAsia="Times New Roman" w:hAnsi="Times New Roman"/>
          <w:sz w:val="21"/>
          <w:szCs w:val="21"/>
          <w:color w:val="231F20"/>
        </w:rPr>
        <w:t xml:space="preserve">  values for a number of strong electrolytes</w:t>
      </w:r>
    </w:p>
    <w:p>
      <w:pPr>
        <w:ind w:left="2780"/>
        <w:spacing w:after="0" w:line="187" w:lineRule="auto"/>
        <w:tabs>
          <w:tab w:leader="none" w:pos="6880" w:val="left"/>
        </w:tabs>
        <w:rPr>
          <w:sz w:val="20"/>
          <w:szCs w:val="20"/>
          <w:color w:val="auto"/>
        </w:rPr>
      </w:pPr>
      <w:r>
        <w:rPr>
          <w:rFonts w:ascii="Times New Roman" w:cs="Times New Roman" w:eastAsia="Times New Roman" w:hAnsi="Times New Roman"/>
          <w:sz w:val="9"/>
          <w:szCs w:val="9"/>
          <w:i w:val="1"/>
          <w:iCs w:val="1"/>
          <w:color w:val="231F20"/>
        </w:rPr>
        <w:t>m</w:t>
      </w:r>
      <w:r>
        <w:rPr>
          <w:sz w:val="20"/>
          <w:szCs w:val="20"/>
          <w:color w:val="auto"/>
        </w:rPr>
        <w:tab/>
      </w:r>
      <w:r>
        <w:rPr>
          <w:rFonts w:ascii="Arial" w:cs="Arial" w:eastAsia="Arial" w:hAnsi="Arial"/>
          <w:sz w:val="14"/>
          <w:szCs w:val="14"/>
          <w:color w:val="231F20"/>
          <w:vertAlign w:val="subscript"/>
        </w:rPr>
        <w:t>°</w:t>
      </w:r>
    </w:p>
    <w:p>
      <w:pPr>
        <w:jc w:val="both"/>
        <w:ind w:left="20" w:right="2200"/>
        <w:spacing w:after="0"/>
        <w:rPr>
          <w:sz w:val="20"/>
          <w:szCs w:val="20"/>
          <w:color w:val="auto"/>
        </w:rPr>
      </w:pPr>
      <w:r>
        <w:rPr>
          <w:rFonts w:ascii="Times New Roman" w:cs="Times New Roman" w:eastAsia="Times New Roman" w:hAnsi="Times New Roman"/>
          <w:sz w:val="21"/>
          <w:szCs w:val="21"/>
          <w:color w:val="231F20"/>
        </w:rPr>
        <w:t xml:space="preserve">and observed certain regularities. He noted that the difference in </w:t>
      </w:r>
      <w:r>
        <w:rPr>
          <w:rFonts w:ascii="Times New Roman" w:cs="Times New Roman" w:eastAsia="Times New Roman" w:hAnsi="Times New Roman"/>
          <w:sz w:val="21"/>
          <w:szCs w:val="21"/>
          <w:i w:val="1"/>
          <w:iCs w:val="1"/>
          <w:color w:val="231F20"/>
        </w:rPr>
        <w:t>Ë</w:t>
      </w:r>
      <w:r>
        <w:rPr>
          <w:rFonts w:ascii="Times New Roman" w:cs="Times New Roman" w:eastAsia="Times New Roman" w:hAnsi="Times New Roman"/>
          <w:sz w:val="27"/>
          <w:szCs w:val="27"/>
          <w:i w:val="1"/>
          <w:iCs w:val="1"/>
          <w:color w:val="231F20"/>
          <w:vertAlign w:val="subscript"/>
        </w:rPr>
        <w:t>m</w:t>
      </w:r>
      <w:r>
        <w:rPr>
          <w:rFonts w:ascii="Times New Roman" w:cs="Times New Roman" w:eastAsia="Times New Roman" w:hAnsi="Times New Roman"/>
          <w:sz w:val="21"/>
          <w:szCs w:val="21"/>
          <w:color w:val="231F20"/>
        </w:rPr>
        <w:t xml:space="preserve"> of the electrolytes NaX and KX for any X is nearly constant. For example at 298 K:</w:t>
      </w:r>
    </w:p>
    <w:tbl>
      <w:tblPr>
        <w:tblLayout w:type="fixed"/>
        <w:tblInd w:w="380" w:type="dxa"/>
        <w:tblCellMar>
          <w:top w:w="0" w:type="dxa"/>
          <w:left w:w="0" w:type="dxa"/>
          <w:bottom w:w="0" w:type="dxa"/>
          <w:right w:w="0" w:type="dxa"/>
        </w:tblCellMar>
      </w:tblPr>
      <w:tr>
        <w:trPr>
          <w:trHeight w:val="399"/>
        </w:trPr>
        <w:tc>
          <w:tcPr>
            <w:tcW w:w="680" w:type="dxa"/>
            <w:vAlign w:val="bottom"/>
          </w:tcPr>
          <w:p>
            <w:pPr>
              <w:spacing w:after="0" w:line="398" w:lineRule="exact"/>
              <w:rPr>
                <w:sz w:val="20"/>
                <w:szCs w:val="20"/>
                <w:color w:val="auto"/>
              </w:rPr>
            </w:pPr>
            <w:r>
              <w:rPr>
                <w:rFonts w:ascii="Times New Roman" w:cs="Times New Roman" w:eastAsia="Times New Roman" w:hAnsi="Times New Roman"/>
                <w:sz w:val="21"/>
                <w:szCs w:val="21"/>
                <w:i w:val="1"/>
                <w:iCs w:val="1"/>
                <w:color w:val="231F20"/>
              </w:rPr>
              <w:t xml:space="preserve">Ë </w:t>
            </w:r>
            <w:r>
              <w:rPr>
                <w:rFonts w:ascii="Arial" w:cs="Arial" w:eastAsia="Arial" w:hAnsi="Arial"/>
                <w:sz w:val="42"/>
                <w:szCs w:val="42"/>
                <w:color w:val="231F20"/>
                <w:vertAlign w:val="superscript"/>
              </w:rPr>
              <w:t>°</w:t>
            </w:r>
          </w:p>
        </w:tc>
        <w:tc>
          <w:tcPr>
            <w:tcW w:w="580" w:type="dxa"/>
            <w:vAlign w:val="bottom"/>
            <w:gridSpan w:val="2"/>
          </w:tcPr>
          <w:p>
            <w:pPr>
              <w:ind w:left="40"/>
              <w:spacing w:after="0" w:line="398" w:lineRule="exact"/>
              <w:rPr>
                <w:sz w:val="20"/>
                <w:szCs w:val="20"/>
                <w:color w:val="auto"/>
              </w:rPr>
            </w:pP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1"/>
                <w:szCs w:val="21"/>
                <w:i w:val="1"/>
                <w:iCs w:val="1"/>
                <w:color w:val="231F20"/>
              </w:rPr>
              <w:t>Ë</w:t>
            </w:r>
            <w:r>
              <w:rPr>
                <w:rFonts w:ascii="Times New Roman" w:cs="Times New Roman" w:eastAsia="Times New Roman" w:hAnsi="Times New Roman"/>
                <w:sz w:val="21"/>
                <w:szCs w:val="21"/>
                <w:color w:val="231F20"/>
              </w:rPr>
              <w:t xml:space="preserve"> </w:t>
            </w:r>
            <w:r>
              <w:rPr>
                <w:rFonts w:ascii="Arial" w:cs="Arial" w:eastAsia="Arial" w:hAnsi="Arial"/>
                <w:sz w:val="42"/>
                <w:szCs w:val="42"/>
                <w:color w:val="231F20"/>
                <w:vertAlign w:val="superscript"/>
              </w:rPr>
              <w:t>°</w:t>
            </w:r>
          </w:p>
        </w:tc>
        <w:tc>
          <w:tcPr>
            <w:tcW w:w="400" w:type="dxa"/>
            <w:vAlign w:val="bottom"/>
            <w:vMerge w:val="restart"/>
          </w:tcPr>
          <w:p>
            <w:pPr>
              <w:spacing w:after="0"/>
              <w:rPr>
                <w:sz w:val="20"/>
                <w:szCs w:val="20"/>
                <w:color w:val="auto"/>
              </w:rPr>
            </w:pPr>
            <w:r>
              <w:rPr>
                <w:rFonts w:ascii="Times New Roman" w:cs="Times New Roman" w:eastAsia="Times New Roman" w:hAnsi="Times New Roman"/>
                <w:sz w:val="14"/>
                <w:szCs w:val="14"/>
                <w:color w:val="231F20"/>
                <w:w w:val="97"/>
              </w:rPr>
              <w:t>(NaCl)</w:t>
            </w:r>
          </w:p>
        </w:tc>
        <w:tc>
          <w:tcPr>
            <w:tcW w:w="940" w:type="dxa"/>
            <w:vAlign w:val="bottom"/>
          </w:tcPr>
          <w:p>
            <w:pPr>
              <w:jc w:val="right"/>
              <w:ind w:right="379"/>
              <w:spacing w:after="0" w:line="398" w:lineRule="exact"/>
              <w:rPr>
                <w:sz w:val="20"/>
                <w:szCs w:val="20"/>
                <w:color w:val="auto"/>
              </w:rPr>
            </w:pPr>
            <w:r>
              <w:rPr>
                <w:rFonts w:ascii="Times New Roman" w:cs="Times New Roman" w:eastAsia="Times New Roman" w:hAnsi="Times New Roman"/>
                <w:sz w:val="21"/>
                <w:szCs w:val="21"/>
                <w:color w:val="231F20"/>
                <w:w w:val="99"/>
              </w:rPr>
              <w:t xml:space="preserve">= </w:t>
            </w:r>
            <w:r>
              <w:rPr>
                <w:rFonts w:ascii="Times New Roman" w:cs="Times New Roman" w:eastAsia="Times New Roman" w:hAnsi="Times New Roman"/>
                <w:sz w:val="21"/>
                <w:szCs w:val="21"/>
                <w:i w:val="1"/>
                <w:iCs w:val="1"/>
                <w:color w:val="231F20"/>
                <w:w w:val="99"/>
              </w:rPr>
              <w:t>Ë</w:t>
            </w:r>
            <w:r>
              <w:rPr>
                <w:rFonts w:ascii="Times New Roman" w:cs="Times New Roman" w:eastAsia="Times New Roman" w:hAnsi="Times New Roman"/>
                <w:sz w:val="21"/>
                <w:szCs w:val="21"/>
                <w:color w:val="231F20"/>
                <w:w w:val="99"/>
              </w:rPr>
              <w:t xml:space="preserve"> </w:t>
            </w:r>
            <w:r>
              <w:rPr>
                <w:rFonts w:ascii="Arial" w:cs="Arial" w:eastAsia="Arial" w:hAnsi="Arial"/>
                <w:sz w:val="42"/>
                <w:szCs w:val="42"/>
                <w:color w:val="231F20"/>
                <w:w w:val="99"/>
                <w:vertAlign w:val="superscript"/>
              </w:rPr>
              <w:t>°</w:t>
            </w:r>
          </w:p>
        </w:tc>
        <w:tc>
          <w:tcPr>
            <w:tcW w:w="1180" w:type="dxa"/>
            <w:vAlign w:val="bottom"/>
          </w:tcPr>
          <w:p>
            <w:pPr>
              <w:ind w:left="40"/>
              <w:spacing w:after="0" w:line="398" w:lineRule="exact"/>
              <w:rPr>
                <w:sz w:val="20"/>
                <w:szCs w:val="20"/>
                <w:color w:val="auto"/>
              </w:rPr>
            </w:pP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1"/>
                <w:szCs w:val="21"/>
                <w:i w:val="1"/>
                <w:iCs w:val="1"/>
                <w:color w:val="231F20"/>
              </w:rPr>
              <w:t>Ë</w:t>
            </w:r>
            <w:r>
              <w:rPr>
                <w:rFonts w:ascii="Times New Roman" w:cs="Times New Roman" w:eastAsia="Times New Roman" w:hAnsi="Times New Roman"/>
                <w:sz w:val="21"/>
                <w:szCs w:val="21"/>
                <w:color w:val="231F20"/>
              </w:rPr>
              <w:t xml:space="preserve"> </w:t>
            </w:r>
            <w:r>
              <w:rPr>
                <w:rFonts w:ascii="Arial" w:cs="Arial" w:eastAsia="Arial" w:hAnsi="Arial"/>
                <w:sz w:val="42"/>
                <w:szCs w:val="42"/>
                <w:color w:val="231F20"/>
                <w:vertAlign w:val="superscript"/>
              </w:rPr>
              <w:t>°</w:t>
            </w:r>
          </w:p>
        </w:tc>
        <w:tc>
          <w:tcPr>
            <w:tcW w:w="0" w:type="dxa"/>
            <w:vAlign w:val="bottom"/>
          </w:tcPr>
          <w:p>
            <w:pPr>
              <w:spacing w:after="0"/>
              <w:rPr>
                <w:sz w:val="1"/>
                <w:szCs w:val="1"/>
                <w:color w:val="auto"/>
              </w:rPr>
            </w:pPr>
          </w:p>
        </w:tc>
      </w:tr>
      <w:tr>
        <w:trPr>
          <w:trHeight w:val="70"/>
        </w:trPr>
        <w:tc>
          <w:tcPr>
            <w:tcW w:w="680" w:type="dxa"/>
            <w:vAlign w:val="bottom"/>
          </w:tcPr>
          <w:p>
            <w:pPr>
              <w:ind w:left="120"/>
              <w:spacing w:after="0" w:line="70" w:lineRule="exact"/>
              <w:rPr>
                <w:sz w:val="20"/>
                <w:szCs w:val="20"/>
                <w:color w:val="auto"/>
              </w:rPr>
            </w:pPr>
            <w:r>
              <w:rPr>
                <w:rFonts w:ascii="Times New Roman" w:cs="Times New Roman" w:eastAsia="Times New Roman" w:hAnsi="Times New Roman"/>
                <w:sz w:val="8"/>
                <w:szCs w:val="8"/>
                <w:i w:val="1"/>
                <w:iCs w:val="1"/>
                <w:color w:val="231F20"/>
              </w:rPr>
              <w:t xml:space="preserve">m  </w:t>
            </w:r>
            <w:r>
              <w:rPr>
                <w:rFonts w:ascii="Times New Roman" w:cs="Times New Roman" w:eastAsia="Times New Roman" w:hAnsi="Times New Roman"/>
                <w:sz w:val="8"/>
                <w:szCs w:val="8"/>
                <w:color w:val="231F20"/>
              </w:rPr>
              <w:t>(KCl)</w:t>
            </w:r>
          </w:p>
        </w:tc>
        <w:tc>
          <w:tcPr>
            <w:tcW w:w="100" w:type="dxa"/>
            <w:vAlign w:val="bottom"/>
          </w:tcPr>
          <w:p>
            <w:pPr>
              <w:spacing w:after="0"/>
              <w:rPr>
                <w:sz w:val="6"/>
                <w:szCs w:val="6"/>
                <w:color w:val="auto"/>
              </w:rPr>
            </w:pPr>
          </w:p>
        </w:tc>
        <w:tc>
          <w:tcPr>
            <w:tcW w:w="480" w:type="dxa"/>
            <w:vAlign w:val="bottom"/>
          </w:tcPr>
          <w:p>
            <w:pPr>
              <w:ind w:left="260"/>
              <w:spacing w:after="0" w:line="70" w:lineRule="exact"/>
              <w:rPr>
                <w:sz w:val="20"/>
                <w:szCs w:val="20"/>
                <w:color w:val="auto"/>
              </w:rPr>
            </w:pPr>
            <w:r>
              <w:rPr>
                <w:rFonts w:ascii="Times New Roman" w:cs="Times New Roman" w:eastAsia="Times New Roman" w:hAnsi="Times New Roman"/>
                <w:sz w:val="8"/>
                <w:szCs w:val="8"/>
                <w:i w:val="1"/>
                <w:iCs w:val="1"/>
                <w:color w:val="231F20"/>
              </w:rPr>
              <w:t>m</w:t>
            </w:r>
          </w:p>
        </w:tc>
        <w:tc>
          <w:tcPr>
            <w:tcW w:w="400" w:type="dxa"/>
            <w:vAlign w:val="bottom"/>
            <w:vMerge w:val="continue"/>
          </w:tcPr>
          <w:p>
            <w:pPr>
              <w:spacing w:after="0"/>
              <w:rPr>
                <w:sz w:val="6"/>
                <w:szCs w:val="6"/>
                <w:color w:val="auto"/>
              </w:rPr>
            </w:pPr>
          </w:p>
        </w:tc>
        <w:tc>
          <w:tcPr>
            <w:tcW w:w="940" w:type="dxa"/>
            <w:vAlign w:val="bottom"/>
          </w:tcPr>
          <w:p>
            <w:pPr>
              <w:jc w:val="right"/>
              <w:spacing w:after="0" w:line="70" w:lineRule="exact"/>
              <w:rPr>
                <w:sz w:val="20"/>
                <w:szCs w:val="20"/>
                <w:color w:val="auto"/>
              </w:rPr>
            </w:pPr>
            <w:r>
              <w:rPr>
                <w:rFonts w:ascii="Times New Roman" w:cs="Times New Roman" w:eastAsia="Times New Roman" w:hAnsi="Times New Roman"/>
                <w:sz w:val="8"/>
                <w:szCs w:val="8"/>
                <w:i w:val="1"/>
                <w:iCs w:val="1"/>
                <w:color w:val="231F20"/>
              </w:rPr>
              <w:t xml:space="preserve">m  </w:t>
            </w:r>
            <w:r>
              <w:rPr>
                <w:rFonts w:ascii="Times New Roman" w:cs="Times New Roman" w:eastAsia="Times New Roman" w:hAnsi="Times New Roman"/>
                <w:sz w:val="8"/>
                <w:szCs w:val="8"/>
                <w:color w:val="231F20"/>
              </w:rPr>
              <w:t>(KBr)</w:t>
            </w:r>
          </w:p>
        </w:tc>
        <w:tc>
          <w:tcPr>
            <w:tcW w:w="1180" w:type="dxa"/>
            <w:vAlign w:val="bottom"/>
          </w:tcPr>
          <w:p>
            <w:pPr>
              <w:ind w:left="360"/>
              <w:spacing w:after="0" w:line="70" w:lineRule="exact"/>
              <w:rPr>
                <w:sz w:val="20"/>
                <w:szCs w:val="20"/>
                <w:color w:val="auto"/>
              </w:rPr>
            </w:pPr>
            <w:r>
              <w:rPr>
                <w:rFonts w:ascii="Times New Roman" w:cs="Times New Roman" w:eastAsia="Times New Roman" w:hAnsi="Times New Roman"/>
                <w:sz w:val="8"/>
                <w:szCs w:val="8"/>
                <w:i w:val="1"/>
                <w:iCs w:val="1"/>
                <w:color w:val="231F20"/>
              </w:rPr>
              <w:t xml:space="preserve">m  </w:t>
            </w:r>
            <w:r>
              <w:rPr>
                <w:rFonts w:ascii="Times New Roman" w:cs="Times New Roman" w:eastAsia="Times New Roman" w:hAnsi="Times New Roman"/>
                <w:sz w:val="8"/>
                <w:szCs w:val="8"/>
                <w:color w:val="231F20"/>
              </w:rPr>
              <w:t>(NaBr)</w:t>
            </w:r>
          </w:p>
        </w:tc>
        <w:tc>
          <w:tcPr>
            <w:tcW w:w="0" w:type="dxa"/>
            <w:vAlign w:val="bottom"/>
          </w:tcPr>
          <w:p>
            <w:pPr>
              <w:spacing w:after="0"/>
              <w:rPr>
                <w:sz w:val="1"/>
                <w:szCs w:val="1"/>
                <w:color w:val="auto"/>
              </w:rPr>
            </w:pPr>
          </w:p>
        </w:tc>
      </w:tr>
      <w:tr>
        <w:trPr>
          <w:trHeight w:val="223"/>
        </w:trPr>
        <w:tc>
          <w:tcPr>
            <w:tcW w:w="680" w:type="dxa"/>
            <w:vAlign w:val="bottom"/>
          </w:tcPr>
          <w:p>
            <w:pPr>
              <w:spacing w:after="0" w:line="223" w:lineRule="exact"/>
              <w:rPr>
                <w:sz w:val="20"/>
                <w:szCs w:val="20"/>
                <w:color w:val="auto"/>
              </w:rPr>
            </w:pP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Ë</w:t>
            </w:r>
            <w:r>
              <w:rPr>
                <w:rFonts w:ascii="Times New Roman" w:cs="Times New Roman" w:eastAsia="Times New Roman" w:hAnsi="Times New Roman"/>
                <w:sz w:val="15"/>
                <w:szCs w:val="15"/>
                <w:color w:val="231F20"/>
              </w:rPr>
              <w:t xml:space="preserve"> </w:t>
            </w:r>
            <w:r>
              <w:rPr>
                <w:rFonts w:ascii="Arial" w:cs="Arial" w:eastAsia="Arial" w:hAnsi="Arial"/>
                <w:sz w:val="25"/>
                <w:szCs w:val="25"/>
                <w:color w:val="231F20"/>
                <w:vertAlign w:val="superscript"/>
              </w:rPr>
              <w:t>°</w:t>
            </w:r>
          </w:p>
        </w:tc>
        <w:tc>
          <w:tcPr>
            <w:tcW w:w="100" w:type="dxa"/>
            <w:vAlign w:val="bottom"/>
          </w:tcPr>
          <w:p>
            <w:pPr>
              <w:spacing w:after="0"/>
              <w:rPr>
                <w:sz w:val="19"/>
                <w:szCs w:val="19"/>
                <w:color w:val="auto"/>
              </w:rPr>
            </w:pPr>
          </w:p>
        </w:tc>
        <w:tc>
          <w:tcPr>
            <w:tcW w:w="480" w:type="dxa"/>
            <w:vAlign w:val="bottom"/>
          </w:tcPr>
          <w:p>
            <w:pPr>
              <w:ind w:left="40"/>
              <w:spacing w:after="0" w:line="223" w:lineRule="exact"/>
              <w:rPr>
                <w:sz w:val="20"/>
                <w:szCs w:val="20"/>
                <w:color w:val="auto"/>
              </w:rPr>
            </w:pP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Ë</w:t>
            </w:r>
            <w:r>
              <w:rPr>
                <w:rFonts w:ascii="Times New Roman" w:cs="Times New Roman" w:eastAsia="Times New Roman" w:hAnsi="Times New Roman"/>
                <w:sz w:val="15"/>
                <w:szCs w:val="15"/>
                <w:color w:val="231F20"/>
              </w:rPr>
              <w:t xml:space="preserve"> </w:t>
            </w:r>
            <w:r>
              <w:rPr>
                <w:rFonts w:ascii="Arial" w:cs="Arial" w:eastAsia="Arial" w:hAnsi="Arial"/>
                <w:sz w:val="25"/>
                <w:szCs w:val="25"/>
                <w:color w:val="231F20"/>
                <w:vertAlign w:val="superscript"/>
              </w:rPr>
              <w:t>°</w:t>
            </w:r>
          </w:p>
        </w:tc>
        <w:tc>
          <w:tcPr>
            <w:tcW w:w="400" w:type="dxa"/>
            <w:vAlign w:val="bottom"/>
          </w:tcPr>
          <w:p>
            <w:pPr>
              <w:spacing w:after="0"/>
              <w:rPr>
                <w:sz w:val="19"/>
                <w:szCs w:val="19"/>
                <w:color w:val="auto"/>
              </w:rPr>
            </w:pPr>
          </w:p>
        </w:tc>
        <w:tc>
          <w:tcPr>
            <w:tcW w:w="2120" w:type="dxa"/>
            <w:vAlign w:val="bottom"/>
            <w:gridSpan w:val="2"/>
          </w:tcPr>
          <w:p>
            <w:pPr>
              <w:ind w:left="40"/>
              <w:spacing w:after="0" w:line="223" w:lineRule="exact"/>
              <w:rPr>
                <w:sz w:val="20"/>
                <w:szCs w:val="20"/>
                <w:color w:val="auto"/>
              </w:rPr>
            </w:pPr>
            <w:r>
              <w:rPr>
                <w:rFonts w:ascii="Times New Roman" w:cs="Times New Roman" w:eastAsia="Times New Roman" w:hAnsi="Times New Roman"/>
                <w:sz w:val="20"/>
                <w:szCs w:val="20"/>
                <w:color w:val="231F20"/>
              </w:rPr>
              <w:t>23.4 S cm</w:t>
            </w:r>
            <w:r>
              <w:rPr>
                <w:rFonts w:ascii="Times New Roman" w:cs="Times New Roman" w:eastAsia="Times New Roman" w:hAnsi="Times New Roman"/>
                <w:sz w:val="25"/>
                <w:szCs w:val="25"/>
                <w:color w:val="231F20"/>
                <w:vertAlign w:val="superscript"/>
              </w:rPr>
              <w:t>2</w:t>
            </w:r>
            <w:r>
              <w:rPr>
                <w:rFonts w:ascii="Times New Roman" w:cs="Times New Roman" w:eastAsia="Times New Roman" w:hAnsi="Times New Roman"/>
                <w:sz w:val="20"/>
                <w:szCs w:val="20"/>
                <w:color w:val="231F20"/>
              </w:rPr>
              <w:t xml:space="preserve">  mol</w:t>
            </w:r>
            <w:r>
              <w:rPr>
                <w:rFonts w:ascii="Times New Roman" w:cs="Times New Roman" w:eastAsia="Times New Roman" w:hAnsi="Times New Roman"/>
                <w:sz w:val="25"/>
                <w:szCs w:val="25"/>
                <w:color w:val="231F20"/>
                <w:vertAlign w:val="superscript"/>
              </w:rPr>
              <w:t>–1</w:t>
            </w:r>
          </w:p>
        </w:tc>
        <w:tc>
          <w:tcPr>
            <w:tcW w:w="0" w:type="dxa"/>
            <w:vAlign w:val="bottom"/>
          </w:tcPr>
          <w:p>
            <w:pPr>
              <w:spacing w:after="0"/>
              <w:rPr>
                <w:sz w:val="1"/>
                <w:szCs w:val="1"/>
                <w:color w:val="auto"/>
              </w:rPr>
            </w:pPr>
          </w:p>
        </w:tc>
      </w:tr>
      <w:tr>
        <w:trPr>
          <w:trHeight w:val="137"/>
        </w:trPr>
        <w:tc>
          <w:tcPr>
            <w:tcW w:w="780" w:type="dxa"/>
            <w:vAlign w:val="bottom"/>
            <w:gridSpan w:val="2"/>
          </w:tcPr>
          <w:p>
            <w:pPr>
              <w:ind w:left="320"/>
              <w:spacing w:after="0" w:line="137" w:lineRule="exact"/>
              <w:rPr>
                <w:sz w:val="20"/>
                <w:szCs w:val="20"/>
                <w:color w:val="auto"/>
              </w:rPr>
            </w:pPr>
            <w:r>
              <w:rPr>
                <w:rFonts w:ascii="Times New Roman" w:cs="Times New Roman" w:eastAsia="Times New Roman" w:hAnsi="Times New Roman"/>
                <w:sz w:val="14"/>
                <w:szCs w:val="14"/>
                <w:i w:val="1"/>
                <w:iCs w:val="1"/>
                <w:color w:val="231F20"/>
              </w:rPr>
              <w:t xml:space="preserve">m </w:t>
            </w:r>
            <w:r>
              <w:rPr>
                <w:rFonts w:ascii="Times New Roman" w:cs="Times New Roman" w:eastAsia="Times New Roman" w:hAnsi="Times New Roman"/>
                <w:sz w:val="14"/>
                <w:szCs w:val="14"/>
                <w:color w:val="231F20"/>
              </w:rPr>
              <w:t>(KI)</w:t>
            </w:r>
          </w:p>
        </w:tc>
        <w:tc>
          <w:tcPr>
            <w:tcW w:w="880" w:type="dxa"/>
            <w:vAlign w:val="bottom"/>
            <w:gridSpan w:val="2"/>
          </w:tcPr>
          <w:p>
            <w:pPr>
              <w:ind w:left="360"/>
              <w:spacing w:after="0" w:line="137" w:lineRule="exact"/>
              <w:rPr>
                <w:sz w:val="20"/>
                <w:szCs w:val="20"/>
                <w:color w:val="auto"/>
              </w:rPr>
            </w:pPr>
            <w:r>
              <w:rPr>
                <w:rFonts w:ascii="Times New Roman" w:cs="Times New Roman" w:eastAsia="Times New Roman" w:hAnsi="Times New Roman"/>
                <w:sz w:val="14"/>
                <w:szCs w:val="14"/>
                <w:i w:val="1"/>
                <w:iCs w:val="1"/>
                <w:color w:val="231F20"/>
              </w:rPr>
              <w:t xml:space="preserve">m </w:t>
            </w:r>
            <w:r>
              <w:rPr>
                <w:rFonts w:ascii="Times New Roman" w:cs="Times New Roman" w:eastAsia="Times New Roman" w:hAnsi="Times New Roman"/>
                <w:sz w:val="14"/>
                <w:szCs w:val="14"/>
                <w:color w:val="231F20"/>
              </w:rPr>
              <w:t>(NaI)</w:t>
            </w:r>
          </w:p>
        </w:tc>
        <w:tc>
          <w:tcPr>
            <w:tcW w:w="940" w:type="dxa"/>
            <w:vAlign w:val="bottom"/>
          </w:tcPr>
          <w:p>
            <w:pPr>
              <w:spacing w:after="0"/>
              <w:rPr>
                <w:sz w:val="11"/>
                <w:szCs w:val="11"/>
                <w:color w:val="auto"/>
              </w:rPr>
            </w:pPr>
          </w:p>
        </w:tc>
        <w:tc>
          <w:tcPr>
            <w:tcW w:w="1180" w:type="dxa"/>
            <w:vAlign w:val="bottom"/>
          </w:tcPr>
          <w:p>
            <w:pPr>
              <w:spacing w:after="0"/>
              <w:rPr>
                <w:sz w:val="11"/>
                <w:szCs w:val="11"/>
                <w:color w:val="auto"/>
              </w:rPr>
            </w:pPr>
          </w:p>
        </w:tc>
        <w:tc>
          <w:tcPr>
            <w:tcW w:w="0" w:type="dxa"/>
            <w:vAlign w:val="bottom"/>
          </w:tcPr>
          <w:p>
            <w:pPr>
              <w:spacing w:after="0"/>
              <w:rPr>
                <w:sz w:val="1"/>
                <w:szCs w:val="1"/>
                <w:color w:val="auto"/>
              </w:rPr>
            </w:pPr>
          </w:p>
        </w:tc>
      </w:tr>
    </w:tbl>
    <w:p>
      <w:pPr>
        <w:ind w:left="380"/>
        <w:spacing w:after="0" w:line="184" w:lineRule="auto"/>
        <w:rPr>
          <w:sz w:val="20"/>
          <w:szCs w:val="20"/>
          <w:color w:val="auto"/>
        </w:rPr>
      </w:pPr>
      <w:r>
        <w:rPr>
          <w:rFonts w:ascii="Times New Roman" w:cs="Times New Roman" w:eastAsia="Times New Roman" w:hAnsi="Times New Roman"/>
          <w:sz w:val="20"/>
          <w:szCs w:val="20"/>
          <w:color w:val="231F20"/>
        </w:rPr>
        <w:t>and similarly it was found that</w:t>
      </w:r>
    </w:p>
    <w:p>
      <w:pPr>
        <w:ind w:left="380"/>
        <w:spacing w:after="0" w:line="236" w:lineRule="auto"/>
        <w:tabs>
          <w:tab w:leader="none" w:pos="4200" w:val="left"/>
        </w:tabs>
        <w:rPr>
          <w:sz w:val="20"/>
          <w:szCs w:val="20"/>
          <w:color w:val="auto"/>
        </w:rPr>
      </w:pPr>
      <w:r>
        <w:rPr>
          <w:rFonts w:ascii="Times New Roman" w:cs="Times New Roman" w:eastAsia="Times New Roman" w:hAnsi="Times New Roman"/>
          <w:sz w:val="21"/>
          <w:szCs w:val="21"/>
          <w:i w:val="1"/>
          <w:iCs w:val="1"/>
          <w:color w:val="231F20"/>
        </w:rPr>
        <w:t>Ë</w:t>
      </w:r>
      <w:r>
        <w:rPr>
          <w:rFonts w:ascii="Times New Roman" w:cs="Times New Roman" w:eastAsia="Times New Roman" w:hAnsi="Times New Roman"/>
          <w:sz w:val="27"/>
          <w:szCs w:val="27"/>
          <w:i w:val="1"/>
          <w:iCs w:val="1"/>
          <w:color w:val="231F20"/>
          <w:vertAlign w:val="subscript"/>
        </w:rPr>
        <w:t>m</w:t>
      </w:r>
      <w:r>
        <w:rPr>
          <w:rFonts w:ascii="Arial" w:cs="Arial" w:eastAsia="Arial" w:hAnsi="Arial"/>
          <w:sz w:val="42"/>
          <w:szCs w:val="42"/>
          <w:color w:val="231F20"/>
          <w:vertAlign w:val="superscript"/>
        </w:rPr>
        <w:t>°</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27"/>
          <w:szCs w:val="27"/>
          <w:color w:val="231F20"/>
          <w:vertAlign w:val="subscript"/>
        </w:rPr>
        <w:t>(NaBr)</w:t>
      </w:r>
      <w:r>
        <w:rPr>
          <w:rFonts w:ascii="Times New Roman" w:cs="Times New Roman" w:eastAsia="Times New Roman" w:hAnsi="Times New Roman"/>
          <w:sz w:val="21"/>
          <w:szCs w:val="21"/>
          <w:color w:val="231F20"/>
        </w:rPr>
        <w:t>–</w:t>
      </w:r>
      <w:r>
        <w:rPr>
          <w:rFonts w:ascii="Times New Roman" w:cs="Times New Roman" w:eastAsia="Times New Roman" w:hAnsi="Times New Roman"/>
          <w:sz w:val="21"/>
          <w:szCs w:val="21"/>
          <w:i w:val="1"/>
          <w:iCs w:val="1"/>
          <w:color w:val="231F20"/>
        </w:rPr>
        <w:t xml:space="preserve"> Ë</w:t>
      </w:r>
      <w:r>
        <w:rPr>
          <w:rFonts w:ascii="Times New Roman" w:cs="Times New Roman" w:eastAsia="Times New Roman" w:hAnsi="Times New Roman"/>
          <w:sz w:val="27"/>
          <w:szCs w:val="27"/>
          <w:i w:val="1"/>
          <w:iCs w:val="1"/>
          <w:color w:val="231F20"/>
          <w:vertAlign w:val="subscript"/>
        </w:rPr>
        <w:t>m</w:t>
      </w:r>
      <w:r>
        <w:rPr>
          <w:rFonts w:ascii="Arial" w:cs="Arial" w:eastAsia="Arial" w:hAnsi="Arial"/>
          <w:sz w:val="42"/>
          <w:szCs w:val="42"/>
          <w:color w:val="231F20"/>
          <w:vertAlign w:val="superscript"/>
        </w:rPr>
        <w:t>°</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27"/>
          <w:szCs w:val="27"/>
          <w:color w:val="231F20"/>
          <w:vertAlign w:val="subscript"/>
        </w:rPr>
        <w:t>(NaCl)</w:t>
      </w:r>
      <w:r>
        <w:rPr>
          <w:rFonts w:ascii="Times New Roman" w:cs="Times New Roman" w:eastAsia="Times New Roman" w:hAnsi="Times New Roman"/>
          <w:sz w:val="21"/>
          <w:szCs w:val="21"/>
          <w:color w:val="231F20"/>
        </w:rPr>
        <w:t>=</w:t>
      </w:r>
      <w:r>
        <w:rPr>
          <w:rFonts w:ascii="Times New Roman" w:cs="Times New Roman" w:eastAsia="Times New Roman" w:hAnsi="Times New Roman"/>
          <w:sz w:val="21"/>
          <w:szCs w:val="21"/>
          <w:i w:val="1"/>
          <w:iCs w:val="1"/>
          <w:color w:val="231F20"/>
        </w:rPr>
        <w:t xml:space="preserve"> Ë</w:t>
      </w:r>
      <w:r>
        <w:rPr>
          <w:rFonts w:ascii="Times New Roman" w:cs="Times New Roman" w:eastAsia="Times New Roman" w:hAnsi="Times New Roman"/>
          <w:sz w:val="27"/>
          <w:szCs w:val="27"/>
          <w:i w:val="1"/>
          <w:iCs w:val="1"/>
          <w:color w:val="231F20"/>
          <w:vertAlign w:val="subscript"/>
        </w:rPr>
        <w:t>m</w:t>
      </w:r>
      <w:r>
        <w:rPr>
          <w:rFonts w:ascii="Arial" w:cs="Arial" w:eastAsia="Arial" w:hAnsi="Arial"/>
          <w:sz w:val="42"/>
          <w:szCs w:val="42"/>
          <w:color w:val="231F20"/>
          <w:vertAlign w:val="superscript"/>
        </w:rPr>
        <w:t>°</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27"/>
          <w:szCs w:val="27"/>
          <w:color w:val="231F20"/>
          <w:vertAlign w:val="subscript"/>
        </w:rPr>
        <w:t>(KBr)</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21"/>
          <w:szCs w:val="21"/>
          <w:color w:val="231F20"/>
        </w:rPr>
        <w:t>–</w:t>
      </w:r>
      <w:r>
        <w:rPr>
          <w:rFonts w:ascii="Times New Roman" w:cs="Times New Roman" w:eastAsia="Times New Roman" w:hAnsi="Times New Roman"/>
          <w:sz w:val="21"/>
          <w:szCs w:val="21"/>
          <w:i w:val="1"/>
          <w:iCs w:val="1"/>
          <w:color w:val="231F20"/>
        </w:rPr>
        <w:t xml:space="preserve"> Ë</w:t>
      </w:r>
      <w:r>
        <w:rPr>
          <w:rFonts w:ascii="Times New Roman" w:cs="Times New Roman" w:eastAsia="Times New Roman" w:hAnsi="Times New Roman"/>
          <w:sz w:val="27"/>
          <w:szCs w:val="27"/>
          <w:i w:val="1"/>
          <w:iCs w:val="1"/>
          <w:color w:val="231F20"/>
          <w:vertAlign w:val="subscript"/>
        </w:rPr>
        <w:t>m</w:t>
      </w:r>
      <w:r>
        <w:rPr>
          <w:rFonts w:ascii="Arial" w:cs="Arial" w:eastAsia="Arial" w:hAnsi="Arial"/>
          <w:sz w:val="42"/>
          <w:szCs w:val="42"/>
          <w:color w:val="231F20"/>
          <w:vertAlign w:val="superscript"/>
        </w:rPr>
        <w:t>°</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27"/>
          <w:szCs w:val="27"/>
          <w:color w:val="231F20"/>
          <w:vertAlign w:val="subscript"/>
        </w:rPr>
        <w:t>(KCl)</w:t>
      </w:r>
      <w:r>
        <w:rPr>
          <w:sz w:val="20"/>
          <w:szCs w:val="20"/>
          <w:color w:val="auto"/>
        </w:rPr>
        <w:tab/>
      </w:r>
      <w:r>
        <w:rPr>
          <w:rFonts w:ascii="Times New Roman" w:cs="Times New Roman" w:eastAsia="Times New Roman" w:hAnsi="Times New Roman"/>
          <w:sz w:val="21"/>
          <w:szCs w:val="21"/>
          <w:color w:val="231F20"/>
        </w:rPr>
        <w:t>1.8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p>
    <w:p>
      <w:pPr>
        <w:spacing w:after="0" w:line="1" w:lineRule="exact"/>
        <w:rPr>
          <w:sz w:val="20"/>
          <w:szCs w:val="20"/>
          <w:color w:val="auto"/>
        </w:rPr>
      </w:pPr>
    </w:p>
    <w:p>
      <w:pPr>
        <w:jc w:val="both"/>
        <w:ind w:left="20" w:right="2200" w:firstLine="360"/>
        <w:spacing w:after="0"/>
        <w:rPr>
          <w:sz w:val="20"/>
          <w:szCs w:val="20"/>
          <w:color w:val="auto"/>
        </w:rPr>
      </w:pPr>
      <w:r>
        <w:rPr>
          <w:rFonts w:ascii="Times New Roman" w:cs="Times New Roman" w:eastAsia="Times New Roman" w:hAnsi="Times New Roman"/>
          <w:sz w:val="21"/>
          <w:szCs w:val="21"/>
          <w:color w:val="231F20"/>
        </w:rPr>
        <w:t xml:space="preserve">On the basis of the above observations he enunciated </w:t>
      </w:r>
      <w:r>
        <w:rPr>
          <w:rFonts w:ascii="Times New Roman" w:cs="Times New Roman" w:eastAsia="Times New Roman" w:hAnsi="Times New Roman"/>
          <w:sz w:val="21"/>
          <w:szCs w:val="21"/>
          <w:b w:val="1"/>
          <w:bCs w:val="1"/>
          <w:color w:val="6C6E70"/>
        </w:rPr>
        <w:t>Kohlrausch</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1"/>
          <w:szCs w:val="21"/>
          <w:b w:val="1"/>
          <w:bCs w:val="1"/>
          <w:color w:val="6C6E70"/>
        </w:rPr>
        <w:t>law of independent migration of ions</w:t>
      </w:r>
      <w:r>
        <w:rPr>
          <w:rFonts w:ascii="Times New Roman" w:cs="Times New Roman" w:eastAsia="Times New Roman" w:hAnsi="Times New Roman"/>
          <w:sz w:val="21"/>
          <w:szCs w:val="21"/>
          <w:color w:val="6C6E70"/>
        </w:rPr>
        <w:t>.</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color w:val="231F20"/>
        </w:rPr>
        <w:t>The law states that</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i w:val="1"/>
          <w:iCs w:val="1"/>
          <w:color w:val="231F20"/>
        </w:rPr>
        <w:t>limiting</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i w:val="1"/>
          <w:iCs w:val="1"/>
          <w:color w:val="231F20"/>
        </w:rPr>
        <w:t xml:space="preserve">molar conductivity of an electrolyte can be represented as the sum of the individual contributions of the anion and cation of the electrolyte. Thus, if </w:t>
      </w:r>
      <w:r>
        <w:rPr>
          <w:rFonts w:ascii="Arial" w:cs="Arial" w:eastAsia="Arial" w:hAnsi="Arial"/>
          <w:sz w:val="21"/>
          <w:szCs w:val="21"/>
          <w:i w:val="1"/>
          <w:iCs w:val="1"/>
          <w:color w:val="231F20"/>
        </w:rPr>
        <w:t>λ</w:t>
      </w:r>
      <w:r>
        <w:rPr>
          <w:rFonts w:ascii="Times New Roman" w:cs="Times New Roman" w:eastAsia="Times New Roman" w:hAnsi="Times New Roman"/>
          <w:sz w:val="21"/>
          <w:szCs w:val="21"/>
          <w:i w:val="1"/>
          <w:iCs w:val="1"/>
          <w:color w:val="231F20"/>
        </w:rPr>
        <w:t>°</w:t>
      </w:r>
      <w:r>
        <w:rPr>
          <w:rFonts w:ascii="Times New Roman" w:cs="Times New Roman" w:eastAsia="Times New Roman" w:hAnsi="Times New Roman"/>
          <w:sz w:val="27"/>
          <w:szCs w:val="27"/>
          <w:i w:val="1"/>
          <w:iCs w:val="1"/>
          <w:color w:val="231F20"/>
          <w:vertAlign w:val="subscript"/>
        </w:rPr>
        <w:t>Na</w:t>
      </w:r>
      <w:r>
        <w:rPr>
          <w:rFonts w:ascii="Times New Roman" w:cs="Times New Roman" w:eastAsia="Times New Roman" w:hAnsi="Times New Roman"/>
          <w:sz w:val="13"/>
          <w:szCs w:val="13"/>
          <w:i w:val="1"/>
          <w:iCs w:val="1"/>
          <w:color w:val="231F20"/>
        </w:rPr>
        <w:t>+</w:t>
      </w:r>
      <w:r>
        <w:rPr>
          <w:rFonts w:ascii="Times New Roman" w:cs="Times New Roman" w:eastAsia="Times New Roman" w:hAnsi="Times New Roman"/>
          <w:sz w:val="21"/>
          <w:szCs w:val="21"/>
          <w:i w:val="1"/>
          <w:iCs w:val="1"/>
          <w:color w:val="231F20"/>
        </w:rPr>
        <w:t xml:space="preserve"> and </w:t>
      </w:r>
      <w:r>
        <w:rPr>
          <w:rFonts w:ascii="Arial" w:cs="Arial" w:eastAsia="Arial" w:hAnsi="Arial"/>
          <w:sz w:val="21"/>
          <w:szCs w:val="21"/>
          <w:i w:val="1"/>
          <w:iCs w:val="1"/>
          <w:color w:val="231F20"/>
        </w:rPr>
        <w:t>λ</w:t>
      </w:r>
      <w:r>
        <w:rPr>
          <w:rFonts w:ascii="Times New Roman" w:cs="Times New Roman" w:eastAsia="Times New Roman" w:hAnsi="Times New Roman"/>
          <w:sz w:val="21"/>
          <w:szCs w:val="21"/>
          <w:i w:val="1"/>
          <w:iCs w:val="1"/>
          <w:color w:val="231F20"/>
        </w:rPr>
        <w:t>°</w:t>
      </w:r>
      <w:r>
        <w:rPr>
          <w:rFonts w:ascii="Times New Roman" w:cs="Times New Roman" w:eastAsia="Times New Roman" w:hAnsi="Times New Roman"/>
          <w:sz w:val="27"/>
          <w:szCs w:val="27"/>
          <w:i w:val="1"/>
          <w:iCs w:val="1"/>
          <w:color w:val="231F20"/>
          <w:vertAlign w:val="subscript"/>
        </w:rPr>
        <w:t>Cl</w:t>
      </w:r>
      <w:r>
        <w:rPr>
          <w:rFonts w:ascii="Times New Roman" w:cs="Times New Roman" w:eastAsia="Times New Roman" w:hAnsi="Times New Roman"/>
          <w:sz w:val="13"/>
          <w:szCs w:val="13"/>
          <w:i w:val="1"/>
          <w:iCs w:val="1"/>
          <w:color w:val="231F20"/>
        </w:rPr>
        <w:t>–</w:t>
      </w:r>
      <w:r>
        <w:rPr>
          <w:rFonts w:ascii="Times New Roman" w:cs="Times New Roman" w:eastAsia="Times New Roman" w:hAnsi="Times New Roman"/>
          <w:sz w:val="21"/>
          <w:szCs w:val="21"/>
          <w:i w:val="1"/>
          <w:iCs w:val="1"/>
          <w:color w:val="231F20"/>
        </w:rPr>
        <w:t xml:space="preserve"> are limiting molar conductivity </w:t>
      </w:r>
      <w:r>
        <w:rPr>
          <w:rFonts w:ascii="Times New Roman" w:cs="Times New Roman" w:eastAsia="Times New Roman" w:hAnsi="Times New Roman"/>
          <w:sz w:val="21"/>
          <w:szCs w:val="21"/>
          <w:color w:val="231F20"/>
        </w:rPr>
        <w:t>of the sodium and</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21"/>
          <w:szCs w:val="21"/>
          <w:color w:val="231F20"/>
        </w:rPr>
        <w:t>chloride ions respectively, then the limiting molar conductivity for sodium chloride is given by the equation:</w:t>
      </w:r>
    </w:p>
    <w:tbl>
      <w:tblPr>
        <w:tblLayout w:type="fixed"/>
        <w:tblInd w:w="380" w:type="dxa"/>
        <w:tblCellMar>
          <w:top w:w="0" w:type="dxa"/>
          <w:left w:w="0" w:type="dxa"/>
          <w:bottom w:w="0" w:type="dxa"/>
          <w:right w:w="0" w:type="dxa"/>
        </w:tblCellMar>
      </w:tblPr>
      <w:tr>
        <w:trPr>
          <w:trHeight w:val="438"/>
        </w:trPr>
        <w:tc>
          <w:tcPr>
            <w:tcW w:w="760" w:type="dxa"/>
            <w:vAlign w:val="bottom"/>
          </w:tcPr>
          <w:p>
            <w:pPr>
              <w:jc w:val="right"/>
              <w:ind w:right="434"/>
              <w:spacing w:after="0" w:line="437" w:lineRule="exact"/>
              <w:rPr>
                <w:sz w:val="20"/>
                <w:szCs w:val="20"/>
                <w:color w:val="auto"/>
              </w:rPr>
            </w:pPr>
            <w:r>
              <w:rPr>
                <w:rFonts w:ascii="Times New Roman" w:cs="Times New Roman" w:eastAsia="Times New Roman" w:hAnsi="Times New Roman"/>
                <w:sz w:val="21"/>
                <w:szCs w:val="21"/>
                <w:i w:val="1"/>
                <w:iCs w:val="1"/>
                <w:color w:val="231F20"/>
                <w:w w:val="74"/>
              </w:rPr>
              <w:t xml:space="preserve">Ë </w:t>
            </w:r>
            <w:r>
              <w:rPr>
                <w:rFonts w:ascii="Arial" w:cs="Arial" w:eastAsia="Arial" w:hAnsi="Arial"/>
                <w:sz w:val="42"/>
                <w:szCs w:val="42"/>
                <w:color w:val="231F20"/>
                <w:w w:val="74"/>
                <w:vertAlign w:val="superscript"/>
              </w:rPr>
              <w:t>°</w:t>
            </w:r>
          </w:p>
        </w:tc>
        <w:tc>
          <w:tcPr>
            <w:tcW w:w="660" w:type="dxa"/>
            <w:vAlign w:val="bottom"/>
          </w:tcPr>
          <w:p>
            <w:pPr>
              <w:ind w:left="60"/>
              <w:spacing w:after="0"/>
              <w:rPr>
                <w:sz w:val="20"/>
                <w:szCs w:val="20"/>
                <w:color w:val="auto"/>
              </w:rPr>
            </w:pPr>
            <w:r>
              <w:rPr>
                <w:rFonts w:ascii="Times New Roman" w:cs="Times New Roman" w:eastAsia="Times New Roman" w:hAnsi="Times New Roman"/>
                <w:sz w:val="21"/>
                <w:szCs w:val="21"/>
                <w:color w:val="231F20"/>
              </w:rPr>
              <w:t xml:space="preserve">= </w:t>
            </w:r>
            <w:r>
              <w:rPr>
                <w:rFonts w:ascii="Arial" w:cs="Arial" w:eastAsia="Arial" w:hAnsi="Arial"/>
                <w:sz w:val="21"/>
                <w:szCs w:val="21"/>
                <w:i w:val="1"/>
                <w:iCs w:val="1"/>
                <w:color w:val="231F20"/>
              </w:rPr>
              <w:t>λ</w:t>
            </w:r>
            <w:r>
              <w:rPr>
                <w:rFonts w:ascii="Times New Roman" w:cs="Times New Roman" w:eastAsia="Times New Roman" w:hAnsi="Times New Roman"/>
                <w:sz w:val="27"/>
                <w:szCs w:val="27"/>
                <w:color w:val="231F20"/>
                <w:vertAlign w:val="superscript"/>
              </w:rPr>
              <w:t>0</w:t>
            </w:r>
          </w:p>
        </w:tc>
        <w:tc>
          <w:tcPr>
            <w:tcW w:w="2820" w:type="dxa"/>
            <w:vAlign w:val="bottom"/>
          </w:tcPr>
          <w:p>
            <w:pPr>
              <w:spacing w:after="0" w:line="437" w:lineRule="exact"/>
              <w:rPr>
                <w:sz w:val="20"/>
                <w:szCs w:val="20"/>
                <w:color w:val="auto"/>
              </w:rPr>
            </w:pPr>
            <w:r>
              <w:rPr>
                <w:rFonts w:ascii="Times New Roman" w:cs="Times New Roman" w:eastAsia="Times New Roman" w:hAnsi="Times New Roman"/>
                <w:sz w:val="14"/>
                <w:szCs w:val="14"/>
                <w:color w:val="231F20"/>
              </w:rPr>
              <w:t>+</w:t>
            </w:r>
            <w:r>
              <w:rPr>
                <w:rFonts w:ascii="Times New Roman" w:cs="Times New Roman" w:eastAsia="Times New Roman" w:hAnsi="Times New Roman"/>
                <w:sz w:val="42"/>
                <w:szCs w:val="42"/>
                <w:color w:val="231F20"/>
                <w:vertAlign w:val="subscript"/>
              </w:rPr>
              <w:t>+</w:t>
            </w:r>
            <w:r>
              <w:rPr>
                <w:rFonts w:ascii="Arial" w:cs="Arial" w:eastAsia="Arial" w:hAnsi="Arial"/>
                <w:sz w:val="21"/>
                <w:szCs w:val="21"/>
                <w:color w:val="231F20"/>
              </w:rPr>
              <w:t>λ</w:t>
            </w:r>
            <w:r>
              <w:rPr>
                <w:rFonts w:ascii="Times New Roman" w:cs="Times New Roman" w:eastAsia="Times New Roman" w:hAnsi="Times New Roman"/>
                <w:sz w:val="27"/>
                <w:szCs w:val="27"/>
                <w:color w:val="231F20"/>
                <w:vertAlign w:val="superscript"/>
              </w:rPr>
              <w:t>0</w:t>
            </w:r>
            <w:r>
              <w:rPr>
                <w:rFonts w:ascii="Times New Roman" w:cs="Times New Roman" w:eastAsia="Times New Roman" w:hAnsi="Times New Roman"/>
                <w:sz w:val="14"/>
                <w:szCs w:val="14"/>
                <w:color w:val="231F20"/>
              </w:rPr>
              <w:t>–</w:t>
            </w:r>
          </w:p>
        </w:tc>
        <w:tc>
          <w:tcPr>
            <w:tcW w:w="260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(3.24)</w:t>
            </w:r>
          </w:p>
        </w:tc>
      </w:tr>
      <w:tr>
        <w:trPr>
          <w:trHeight w:val="139"/>
        </w:trPr>
        <w:tc>
          <w:tcPr>
            <w:tcW w:w="760" w:type="dxa"/>
            <w:vAlign w:val="bottom"/>
          </w:tcPr>
          <w:p>
            <w:pPr>
              <w:jc w:val="right"/>
              <w:spacing w:after="0" w:line="139" w:lineRule="exact"/>
              <w:rPr>
                <w:sz w:val="20"/>
                <w:szCs w:val="20"/>
                <w:color w:val="auto"/>
              </w:rPr>
            </w:pPr>
            <w:r>
              <w:rPr>
                <w:rFonts w:ascii="Times New Roman" w:cs="Times New Roman" w:eastAsia="Times New Roman" w:hAnsi="Times New Roman"/>
                <w:sz w:val="14"/>
                <w:szCs w:val="14"/>
                <w:i w:val="1"/>
                <w:iCs w:val="1"/>
                <w:color w:val="231F20"/>
              </w:rPr>
              <w:t xml:space="preserve">m </w:t>
            </w:r>
            <w:r>
              <w:rPr>
                <w:rFonts w:ascii="Times New Roman" w:cs="Times New Roman" w:eastAsia="Times New Roman" w:hAnsi="Times New Roman"/>
                <w:sz w:val="14"/>
                <w:szCs w:val="14"/>
                <w:color w:val="231F20"/>
              </w:rPr>
              <w:t>(NaCl)</w:t>
            </w:r>
          </w:p>
        </w:tc>
        <w:tc>
          <w:tcPr>
            <w:tcW w:w="660" w:type="dxa"/>
            <w:vAlign w:val="bottom"/>
          </w:tcPr>
          <w:p>
            <w:pPr>
              <w:ind w:left="480"/>
              <w:spacing w:after="0" w:line="139" w:lineRule="exact"/>
              <w:rPr>
                <w:sz w:val="20"/>
                <w:szCs w:val="20"/>
                <w:color w:val="auto"/>
              </w:rPr>
            </w:pPr>
            <w:r>
              <w:rPr>
                <w:rFonts w:ascii="Times New Roman" w:cs="Times New Roman" w:eastAsia="Times New Roman" w:hAnsi="Times New Roman"/>
                <w:sz w:val="14"/>
                <w:szCs w:val="14"/>
                <w:color w:val="231F20"/>
                <w:w w:val="97"/>
              </w:rPr>
              <w:t>Na</w:t>
            </w:r>
          </w:p>
        </w:tc>
        <w:tc>
          <w:tcPr>
            <w:tcW w:w="2820" w:type="dxa"/>
            <w:vAlign w:val="bottom"/>
          </w:tcPr>
          <w:p>
            <w:pPr>
              <w:ind w:left="620"/>
              <w:spacing w:after="0" w:line="139" w:lineRule="exact"/>
              <w:rPr>
                <w:sz w:val="20"/>
                <w:szCs w:val="20"/>
                <w:color w:val="auto"/>
              </w:rPr>
            </w:pPr>
            <w:r>
              <w:rPr>
                <w:rFonts w:ascii="Times New Roman" w:cs="Times New Roman" w:eastAsia="Times New Roman" w:hAnsi="Times New Roman"/>
                <w:sz w:val="14"/>
                <w:szCs w:val="14"/>
                <w:color w:val="231F20"/>
              </w:rPr>
              <w:t>Cl</w:t>
            </w:r>
          </w:p>
        </w:tc>
        <w:tc>
          <w:tcPr>
            <w:tcW w:w="2600" w:type="dxa"/>
            <w:vAlign w:val="bottom"/>
          </w:tcPr>
          <w:p>
            <w:pPr>
              <w:spacing w:after="0"/>
              <w:rPr>
                <w:sz w:val="12"/>
                <w:szCs w:val="12"/>
                <w:color w:val="auto"/>
              </w:rPr>
            </w:pPr>
          </w:p>
        </w:tc>
      </w:tr>
    </w:tbl>
    <w:p>
      <w:pPr>
        <w:jc w:val="both"/>
        <w:ind w:left="20" w:right="2200" w:firstLine="360"/>
        <w:spacing w:after="0" w:line="186" w:lineRule="auto"/>
        <w:rPr>
          <w:sz w:val="20"/>
          <w:szCs w:val="20"/>
          <w:color w:val="auto"/>
        </w:rPr>
      </w:pPr>
      <w:r>
        <w:rPr>
          <w:rFonts w:ascii="Times New Roman" w:cs="Times New Roman" w:eastAsia="Times New Roman" w:hAnsi="Times New Roman"/>
          <w:sz w:val="21"/>
          <w:szCs w:val="21"/>
          <w:color w:val="231F20"/>
        </w:rPr>
        <w:t xml:space="preserve">In general, if an electrolyte on dissociation gives </w:t>
      </w:r>
      <w:r>
        <w:rPr>
          <w:rFonts w:ascii="Times New Roman" w:cs="Times New Roman" w:eastAsia="Times New Roman" w:hAnsi="Times New Roman"/>
          <w:sz w:val="21"/>
          <w:szCs w:val="21"/>
          <w:i w:val="1"/>
          <w:iCs w:val="1"/>
          <w:color w:val="231F20"/>
        </w:rPr>
        <w:t>v</w:t>
      </w:r>
      <w:r>
        <w:rPr>
          <w:rFonts w:ascii="Times New Roman" w:cs="Times New Roman" w:eastAsia="Times New Roman" w:hAnsi="Times New Roman"/>
          <w:sz w:val="27"/>
          <w:szCs w:val="27"/>
          <w:i w:val="1"/>
          <w:iCs w:val="1"/>
          <w:color w:val="231F20"/>
          <w:vertAlign w:val="subscript"/>
        </w:rPr>
        <w:t>+</w:t>
      </w:r>
      <w:r>
        <w:rPr>
          <w:rFonts w:ascii="Times New Roman" w:cs="Times New Roman" w:eastAsia="Times New Roman" w:hAnsi="Times New Roman"/>
          <w:sz w:val="21"/>
          <w:szCs w:val="21"/>
          <w:color w:val="231F20"/>
        </w:rPr>
        <w:t xml:space="preserve"> cations and </w:t>
      </w:r>
      <w:r>
        <w:rPr>
          <w:rFonts w:ascii="Times New Roman" w:cs="Times New Roman" w:eastAsia="Times New Roman" w:hAnsi="Times New Roman"/>
          <w:sz w:val="21"/>
          <w:szCs w:val="21"/>
          <w:i w:val="1"/>
          <w:iCs w:val="1"/>
          <w:color w:val="231F20"/>
        </w:rPr>
        <w:t>v</w:t>
      </w:r>
      <w:r>
        <w:rPr>
          <w:rFonts w:ascii="Times New Roman" w:cs="Times New Roman" w:eastAsia="Times New Roman" w:hAnsi="Times New Roman"/>
          <w:sz w:val="27"/>
          <w:szCs w:val="27"/>
          <w:i w:val="1"/>
          <w:iCs w:val="1"/>
          <w:color w:val="231F20"/>
          <w:vertAlign w:val="subscript"/>
        </w:rPr>
        <w:t>–</w:t>
      </w:r>
      <w:r>
        <w:rPr>
          <w:rFonts w:ascii="Times New Roman" w:cs="Times New Roman" w:eastAsia="Times New Roman" w:hAnsi="Times New Roman"/>
          <w:sz w:val="21"/>
          <w:szCs w:val="21"/>
          <w:color w:val="231F20"/>
        </w:rPr>
        <w:t xml:space="preserve"> anions then its limiting molar conductivity is given by:</w:t>
      </w:r>
    </w:p>
    <w:tbl>
      <w:tblPr>
        <w:tblLayout w:type="fixed"/>
        <w:tblInd w:w="380" w:type="dxa"/>
        <w:tblCellMar>
          <w:top w:w="0" w:type="dxa"/>
          <w:left w:w="0" w:type="dxa"/>
          <w:bottom w:w="0" w:type="dxa"/>
          <w:right w:w="0" w:type="dxa"/>
        </w:tblCellMar>
      </w:tblPr>
      <w:tr>
        <w:trPr>
          <w:trHeight w:val="271"/>
        </w:trPr>
        <w:tc>
          <w:tcPr>
            <w:tcW w:w="300" w:type="dxa"/>
            <w:vAlign w:val="bottom"/>
          </w:tcPr>
          <w:p>
            <w:pPr>
              <w:jc w:val="right"/>
              <w:spacing w:after="0" w:line="270" w:lineRule="exact"/>
              <w:rPr>
                <w:sz w:val="20"/>
                <w:szCs w:val="20"/>
                <w:color w:val="auto"/>
              </w:rPr>
            </w:pPr>
            <w:r>
              <w:rPr>
                <w:rFonts w:ascii="Times New Roman" w:cs="Times New Roman" w:eastAsia="Times New Roman" w:hAnsi="Times New Roman"/>
                <w:sz w:val="17"/>
                <w:szCs w:val="17"/>
                <w:i w:val="1"/>
                <w:iCs w:val="1"/>
                <w:color w:val="231F20"/>
                <w:w w:val="95"/>
              </w:rPr>
              <w:t xml:space="preserve">Ë </w:t>
            </w:r>
            <w:r>
              <w:rPr>
                <w:rFonts w:ascii="Arial" w:cs="Arial" w:eastAsia="Arial" w:hAnsi="Arial"/>
                <w:sz w:val="31"/>
                <w:szCs w:val="31"/>
                <w:color w:val="231F20"/>
                <w:w w:val="95"/>
                <w:vertAlign w:val="superscript"/>
              </w:rPr>
              <w:t>°</w:t>
            </w:r>
          </w:p>
        </w:tc>
        <w:tc>
          <w:tcPr>
            <w:tcW w:w="380" w:type="dxa"/>
            <w:vAlign w:val="bottom"/>
          </w:tcPr>
          <w:p>
            <w:pPr>
              <w:ind w:left="40"/>
              <w:spacing w:after="0"/>
              <w:rPr>
                <w:sz w:val="20"/>
                <w:szCs w:val="20"/>
                <w:color w:val="auto"/>
              </w:rPr>
            </w:pP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ν</w:t>
            </w:r>
          </w:p>
        </w:tc>
        <w:tc>
          <w:tcPr>
            <w:tcW w:w="12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231F20"/>
                <w:w w:val="75"/>
              </w:rPr>
              <w:t>+</w:t>
            </w:r>
          </w:p>
        </w:tc>
        <w:tc>
          <w:tcPr>
            <w:tcW w:w="220" w:type="dxa"/>
            <w:vAlign w:val="bottom"/>
          </w:tcPr>
          <w:p>
            <w:pPr>
              <w:ind w:left="20"/>
              <w:spacing w:after="0"/>
              <w:rPr>
                <w:sz w:val="20"/>
                <w:szCs w:val="20"/>
                <w:color w:val="auto"/>
              </w:rPr>
            </w:pPr>
            <w:r>
              <w:rPr>
                <w:rFonts w:ascii="Arial" w:cs="Arial" w:eastAsia="Arial" w:hAnsi="Arial"/>
                <w:sz w:val="21"/>
                <w:szCs w:val="21"/>
                <w:i w:val="1"/>
                <w:iCs w:val="1"/>
                <w:color w:val="231F20"/>
              </w:rPr>
              <w:t>λ</w:t>
            </w:r>
            <w:r>
              <w:rPr>
                <w:rFonts w:ascii="Times New Roman" w:cs="Times New Roman" w:eastAsia="Times New Roman" w:hAnsi="Times New Roman"/>
                <w:sz w:val="13"/>
                <w:szCs w:val="13"/>
                <w:color w:val="231F20"/>
              </w:rPr>
              <w:t>0</w:t>
            </w:r>
          </w:p>
        </w:tc>
        <w:tc>
          <w:tcPr>
            <w:tcW w:w="12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231F20"/>
                <w:w w:val="75"/>
              </w:rPr>
              <w:t>+</w:t>
            </w:r>
          </w:p>
        </w:tc>
        <w:tc>
          <w:tcPr>
            <w:tcW w:w="360" w:type="dxa"/>
            <w:vAlign w:val="bottom"/>
          </w:tcPr>
          <w:p>
            <w:pPr>
              <w:ind w:left="20"/>
              <w:spacing w:after="0"/>
              <w:rPr>
                <w:sz w:val="20"/>
                <w:szCs w:val="20"/>
                <w:color w:val="auto"/>
              </w:rPr>
            </w:pP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ν</w:t>
            </w:r>
          </w:p>
        </w:tc>
        <w:tc>
          <w:tcPr>
            <w:tcW w:w="120" w:type="dxa"/>
            <w:vAlign w:val="bottom"/>
            <w:vMerge w:val="restart"/>
          </w:tcPr>
          <w:p>
            <w:pPr>
              <w:spacing w:after="0"/>
              <w:rPr>
                <w:sz w:val="20"/>
                <w:szCs w:val="20"/>
                <w:color w:val="auto"/>
              </w:rPr>
            </w:pPr>
            <w:r>
              <w:rPr>
                <w:rFonts w:ascii="Times New Roman" w:cs="Times New Roman" w:eastAsia="Times New Roman" w:hAnsi="Times New Roman"/>
                <w:sz w:val="14"/>
                <w:szCs w:val="14"/>
                <w:color w:val="231F20"/>
              </w:rPr>
              <w:t>–</w:t>
            </w:r>
          </w:p>
        </w:tc>
        <w:tc>
          <w:tcPr>
            <w:tcW w:w="240" w:type="dxa"/>
            <w:vAlign w:val="bottom"/>
          </w:tcPr>
          <w:p>
            <w:pPr>
              <w:ind w:left="40"/>
              <w:spacing w:after="0"/>
              <w:rPr>
                <w:sz w:val="20"/>
                <w:szCs w:val="20"/>
                <w:color w:val="auto"/>
              </w:rPr>
            </w:pPr>
            <w:r>
              <w:rPr>
                <w:rFonts w:ascii="Arial" w:cs="Arial" w:eastAsia="Arial" w:hAnsi="Arial"/>
                <w:sz w:val="21"/>
                <w:szCs w:val="21"/>
                <w:i w:val="1"/>
                <w:iCs w:val="1"/>
                <w:color w:val="231F20"/>
              </w:rPr>
              <w:t>λ</w:t>
            </w:r>
            <w:r>
              <w:rPr>
                <w:rFonts w:ascii="Times New Roman" w:cs="Times New Roman" w:eastAsia="Times New Roman" w:hAnsi="Times New Roman"/>
                <w:sz w:val="13"/>
                <w:szCs w:val="13"/>
                <w:color w:val="231F20"/>
              </w:rPr>
              <w:t>0</w:t>
            </w:r>
          </w:p>
        </w:tc>
        <w:tc>
          <w:tcPr>
            <w:tcW w:w="2220" w:type="dxa"/>
            <w:vAlign w:val="bottom"/>
            <w:vMerge w:val="restart"/>
          </w:tcPr>
          <w:p>
            <w:pPr>
              <w:spacing w:after="0"/>
              <w:rPr>
                <w:sz w:val="20"/>
                <w:szCs w:val="20"/>
                <w:color w:val="auto"/>
              </w:rPr>
            </w:pPr>
            <w:r>
              <w:rPr>
                <w:rFonts w:ascii="Times New Roman" w:cs="Times New Roman" w:eastAsia="Times New Roman" w:hAnsi="Times New Roman"/>
                <w:sz w:val="14"/>
                <w:szCs w:val="14"/>
                <w:color w:val="231F20"/>
              </w:rPr>
              <w:t>–</w:t>
            </w:r>
          </w:p>
        </w:tc>
        <w:tc>
          <w:tcPr>
            <w:tcW w:w="276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(3.25)</w:t>
            </w:r>
          </w:p>
        </w:tc>
        <w:tc>
          <w:tcPr>
            <w:tcW w:w="0" w:type="dxa"/>
            <w:vAlign w:val="bottom"/>
          </w:tcPr>
          <w:p>
            <w:pPr>
              <w:spacing w:after="0"/>
              <w:rPr>
                <w:sz w:val="1"/>
                <w:szCs w:val="1"/>
                <w:color w:val="auto"/>
              </w:rPr>
            </w:pPr>
          </w:p>
        </w:tc>
      </w:tr>
      <w:tr>
        <w:trPr>
          <w:trHeight w:val="152"/>
        </w:trPr>
        <w:tc>
          <w:tcPr>
            <w:tcW w:w="300" w:type="dxa"/>
            <w:vAlign w:val="bottom"/>
          </w:tcPr>
          <w:p>
            <w:pPr>
              <w:jc w:val="right"/>
              <w:spacing w:after="0" w:line="151" w:lineRule="exact"/>
              <w:rPr>
                <w:sz w:val="20"/>
                <w:szCs w:val="20"/>
                <w:color w:val="auto"/>
              </w:rPr>
            </w:pPr>
            <w:r>
              <w:rPr>
                <w:rFonts w:ascii="Times New Roman" w:cs="Times New Roman" w:eastAsia="Times New Roman" w:hAnsi="Times New Roman"/>
                <w:sz w:val="14"/>
                <w:szCs w:val="14"/>
                <w:i w:val="1"/>
                <w:iCs w:val="1"/>
                <w:color w:val="231F20"/>
              </w:rPr>
              <w:t>m</w:t>
            </w:r>
          </w:p>
        </w:tc>
        <w:tc>
          <w:tcPr>
            <w:tcW w:w="380" w:type="dxa"/>
            <w:vAlign w:val="bottom"/>
          </w:tcPr>
          <w:p>
            <w:pPr>
              <w:spacing w:after="0"/>
              <w:rPr>
                <w:sz w:val="13"/>
                <w:szCs w:val="13"/>
                <w:color w:val="auto"/>
              </w:rPr>
            </w:pPr>
          </w:p>
        </w:tc>
        <w:tc>
          <w:tcPr>
            <w:tcW w:w="120" w:type="dxa"/>
            <w:vAlign w:val="bottom"/>
            <w:vMerge w:val="continue"/>
          </w:tcPr>
          <w:p>
            <w:pPr>
              <w:spacing w:after="0"/>
              <w:rPr>
                <w:sz w:val="13"/>
                <w:szCs w:val="13"/>
                <w:color w:val="auto"/>
              </w:rPr>
            </w:pPr>
          </w:p>
        </w:tc>
        <w:tc>
          <w:tcPr>
            <w:tcW w:w="220" w:type="dxa"/>
            <w:vAlign w:val="bottom"/>
          </w:tcPr>
          <w:p>
            <w:pPr>
              <w:spacing w:after="0"/>
              <w:rPr>
                <w:sz w:val="13"/>
                <w:szCs w:val="13"/>
                <w:color w:val="auto"/>
              </w:rPr>
            </w:pPr>
          </w:p>
        </w:tc>
        <w:tc>
          <w:tcPr>
            <w:tcW w:w="120" w:type="dxa"/>
            <w:vAlign w:val="bottom"/>
            <w:vMerge w:val="continue"/>
          </w:tcPr>
          <w:p>
            <w:pPr>
              <w:spacing w:after="0"/>
              <w:rPr>
                <w:sz w:val="13"/>
                <w:szCs w:val="13"/>
                <w:color w:val="auto"/>
              </w:rPr>
            </w:pPr>
          </w:p>
        </w:tc>
        <w:tc>
          <w:tcPr>
            <w:tcW w:w="360" w:type="dxa"/>
            <w:vAlign w:val="bottom"/>
          </w:tcPr>
          <w:p>
            <w:pPr>
              <w:spacing w:after="0"/>
              <w:rPr>
                <w:sz w:val="13"/>
                <w:szCs w:val="13"/>
                <w:color w:val="auto"/>
              </w:rPr>
            </w:pPr>
          </w:p>
        </w:tc>
        <w:tc>
          <w:tcPr>
            <w:tcW w:w="120" w:type="dxa"/>
            <w:vAlign w:val="bottom"/>
            <w:vMerge w:val="continue"/>
          </w:tcPr>
          <w:p>
            <w:pPr>
              <w:spacing w:after="0"/>
              <w:rPr>
                <w:sz w:val="13"/>
                <w:szCs w:val="13"/>
                <w:color w:val="auto"/>
              </w:rPr>
            </w:pPr>
          </w:p>
        </w:tc>
        <w:tc>
          <w:tcPr>
            <w:tcW w:w="240" w:type="dxa"/>
            <w:vAlign w:val="bottom"/>
          </w:tcPr>
          <w:p>
            <w:pPr>
              <w:spacing w:after="0"/>
              <w:rPr>
                <w:sz w:val="13"/>
                <w:szCs w:val="13"/>
                <w:color w:val="auto"/>
              </w:rPr>
            </w:pPr>
          </w:p>
        </w:tc>
        <w:tc>
          <w:tcPr>
            <w:tcW w:w="2220" w:type="dxa"/>
            <w:vAlign w:val="bottom"/>
            <w:vMerge w:val="continue"/>
          </w:tcPr>
          <w:p>
            <w:pPr>
              <w:spacing w:after="0"/>
              <w:rPr>
                <w:sz w:val="13"/>
                <w:szCs w:val="13"/>
                <w:color w:val="auto"/>
              </w:rPr>
            </w:pPr>
          </w:p>
        </w:tc>
        <w:tc>
          <w:tcPr>
            <w:tcW w:w="2760" w:type="dxa"/>
            <w:vAlign w:val="bottom"/>
          </w:tcPr>
          <w:p>
            <w:pPr>
              <w:spacing w:after="0"/>
              <w:rPr>
                <w:sz w:val="13"/>
                <w:szCs w:val="13"/>
                <w:color w:val="auto"/>
              </w:rPr>
            </w:pPr>
          </w:p>
        </w:tc>
        <w:tc>
          <w:tcPr>
            <w:tcW w:w="0" w:type="dxa"/>
            <w:vAlign w:val="bottom"/>
          </w:tcPr>
          <w:p>
            <w:pPr>
              <w:spacing w:after="0"/>
              <w:rPr>
                <w:sz w:val="1"/>
                <w:szCs w:val="1"/>
                <w:color w:val="auto"/>
              </w:rPr>
            </w:pPr>
          </w:p>
        </w:tc>
      </w:tr>
    </w:tbl>
    <w:p>
      <w:pPr>
        <w:ind w:left="380"/>
        <w:spacing w:after="0" w:line="237" w:lineRule="auto"/>
        <w:rPr>
          <w:sz w:val="20"/>
          <w:szCs w:val="20"/>
          <w:color w:val="auto"/>
        </w:rPr>
      </w:pPr>
      <w:r>
        <w:rPr>
          <w:rFonts w:ascii="Times New Roman" w:cs="Times New Roman" w:eastAsia="Times New Roman" w:hAnsi="Times New Roman"/>
          <w:sz w:val="21"/>
          <w:szCs w:val="21"/>
          <w:color w:val="231F20"/>
        </w:rPr>
        <w:t>Here,</w:t>
      </w:r>
      <w:r>
        <w:rPr>
          <w:rFonts w:ascii="Arial" w:cs="Arial" w:eastAsia="Arial" w:hAnsi="Arial"/>
          <w:sz w:val="19"/>
          <w:szCs w:val="19"/>
          <w:i w:val="1"/>
          <w:iCs w:val="1"/>
          <w:color w:val="231F20"/>
        </w:rPr>
        <w:t>λ</w:t>
      </w:r>
      <w:r>
        <w:rPr>
          <w:rFonts w:ascii="Times New Roman" w:cs="Times New Roman" w:eastAsia="Times New Roman" w:hAnsi="Times New Roman"/>
          <w:sz w:val="27"/>
          <w:szCs w:val="27"/>
          <w:color w:val="231F20"/>
          <w:vertAlign w:val="superscript"/>
        </w:rPr>
        <w:t>0</w:t>
      </w:r>
      <w:r>
        <w:rPr>
          <w:rFonts w:ascii="Arial" w:cs="Arial" w:eastAsia="Arial" w:hAnsi="Arial"/>
          <w:sz w:val="27"/>
          <w:szCs w:val="27"/>
          <w:color w:val="231F20"/>
          <w:vertAlign w:val="subscript"/>
        </w:rPr>
        <w:t>+</w:t>
      </w:r>
      <w:r>
        <w:rPr>
          <w:rFonts w:ascii="Times New Roman" w:cs="Times New Roman" w:eastAsia="Times New Roman" w:hAnsi="Times New Roman"/>
          <w:sz w:val="21"/>
          <w:szCs w:val="21"/>
          <w:color w:val="231F20"/>
        </w:rPr>
        <w:t xml:space="preserve">   and</w:t>
      </w:r>
      <w:r>
        <w:rPr>
          <w:rFonts w:ascii="Arial" w:cs="Arial" w:eastAsia="Arial" w:hAnsi="Arial"/>
          <w:sz w:val="19"/>
          <w:szCs w:val="19"/>
          <w:i w:val="1"/>
          <w:iCs w:val="1"/>
          <w:color w:val="231F20"/>
        </w:rPr>
        <w:t>λ</w:t>
      </w:r>
      <w:r>
        <w:rPr>
          <w:rFonts w:ascii="Times New Roman" w:cs="Times New Roman" w:eastAsia="Times New Roman" w:hAnsi="Times New Roman"/>
          <w:sz w:val="27"/>
          <w:szCs w:val="27"/>
          <w:color w:val="231F20"/>
          <w:vertAlign w:val="superscript"/>
        </w:rPr>
        <w:t>0</w:t>
      </w:r>
      <w:r>
        <w:rPr>
          <w:rFonts w:ascii="Arial" w:cs="Arial" w:eastAsia="Arial" w:hAnsi="Arial"/>
          <w:sz w:val="27"/>
          <w:szCs w:val="27"/>
          <w:color w:val="231F20"/>
          <w:vertAlign w:val="subscript"/>
        </w:rPr>
        <w:t>−</w:t>
      </w:r>
      <w:r>
        <w:rPr>
          <w:rFonts w:ascii="Times New Roman" w:cs="Times New Roman" w:eastAsia="Times New Roman" w:hAnsi="Times New Roman"/>
          <w:sz w:val="21"/>
          <w:szCs w:val="21"/>
          <w:color w:val="231F20"/>
        </w:rPr>
        <w:t xml:space="preserve">   are the limiting molar conductivities of the cation</w:t>
      </w:r>
    </w:p>
    <w:p>
      <w:pPr>
        <w:spacing w:after="0" w:line="1" w:lineRule="exact"/>
        <w:rPr>
          <w:sz w:val="20"/>
          <w:szCs w:val="20"/>
          <w:color w:val="auto"/>
        </w:rPr>
      </w:pPr>
    </w:p>
    <w:p>
      <w:pPr>
        <w:jc w:val="both"/>
        <w:ind w:left="20" w:right="2200"/>
        <w:spacing w:after="0" w:line="224" w:lineRule="auto"/>
        <w:rPr>
          <w:sz w:val="20"/>
          <w:szCs w:val="20"/>
          <w:color w:val="auto"/>
        </w:rPr>
      </w:pPr>
      <w:r>
        <w:rPr>
          <w:rFonts w:ascii="Times New Roman" w:cs="Times New Roman" w:eastAsia="Times New Roman" w:hAnsi="Times New Roman"/>
          <w:sz w:val="21"/>
          <w:szCs w:val="21"/>
          <w:color w:val="231F20"/>
        </w:rPr>
        <w:t xml:space="preserve">and anion respectively. The values of </w:t>
      </w:r>
      <w:r>
        <w:rPr>
          <w:rFonts w:ascii="Arial" w:cs="Arial" w:eastAsia="Arial" w:hAnsi="Arial"/>
          <w:sz w:val="21"/>
          <w:szCs w:val="21"/>
          <w:i w:val="1"/>
          <w:iCs w:val="1"/>
          <w:color w:val="231F20"/>
        </w:rPr>
        <w:t>λ</w:t>
      </w:r>
      <w:r>
        <w:rPr>
          <w:rFonts w:ascii="Times New Roman" w:cs="Times New Roman" w:eastAsia="Times New Roman" w:hAnsi="Times New Roman"/>
          <w:sz w:val="27"/>
          <w:szCs w:val="27"/>
          <w:color w:val="231F20"/>
          <w:vertAlign w:val="superscript"/>
        </w:rPr>
        <w:t>0</w:t>
      </w:r>
      <w:r>
        <w:rPr>
          <w:rFonts w:ascii="Times New Roman" w:cs="Times New Roman" w:eastAsia="Times New Roman" w:hAnsi="Times New Roman"/>
          <w:sz w:val="21"/>
          <w:szCs w:val="21"/>
          <w:color w:val="231F20"/>
        </w:rPr>
        <w:t xml:space="preserve"> for some cations and anions at 298 K are given in Table 3.4.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-6985</wp:posOffset>
            </wp:positionH>
            <wp:positionV relativeFrom="paragraph">
              <wp:posOffset>110490</wp:posOffset>
            </wp:positionV>
            <wp:extent cx="4590415" cy="152654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70">
                      <a:extLst>
                        <a:ext uri="{28A0092B-C50C-407E-A947-70E740481C1C}"/>
                      </a:extLst>
                    </a:blip>
                    <a:srcRect/>
                    <a:stretch>
                      <a:fillRect/>
                    </a:stretch>
                  </pic:blipFill>
                  <pic:spPr bwMode="auto">
                    <a:xfrm>
                      <a:off x="0" y="0"/>
                      <a:ext cx="4590415" cy="1526540"/>
                    </a:xfrm>
                    <a:prstGeom prst="rect">
                      <a:avLst/>
                    </a:prstGeom>
                    <a:noFill/>
                  </pic:spPr>
                </pic:pic>
              </a:graphicData>
            </a:graphic>
          </wp:anchor>
        </w:drawing>
      </w:r>
    </w:p>
    <w:p>
      <w:pPr>
        <w:sectPr>
          <w:pgSz w:w="11900" w:h="16840" w:orient="portrait"/>
          <w:cols w:equalWidth="0" w:num="1">
            <w:col w:w="9420"/>
          </w:cols>
          <w:pgMar w:left="1440" w:top="1440" w:right="1040" w:bottom="1440" w:gutter="0" w:footer="0" w:header="0"/>
        </w:sectPr>
      </w:pPr>
    </w:p>
    <w:p>
      <w:pPr>
        <w:spacing w:after="0" w:line="280" w:lineRule="exact"/>
        <w:rPr>
          <w:sz w:val="20"/>
          <w:szCs w:val="20"/>
          <w:color w:val="auto"/>
        </w:rPr>
      </w:pPr>
    </w:p>
    <w:tbl>
      <w:tblPr>
        <w:tblLayout w:type="fixed"/>
        <w:tblInd w:w="400" w:type="dxa"/>
        <w:tblCellMar>
          <w:top w:w="0" w:type="dxa"/>
          <w:left w:w="0" w:type="dxa"/>
          <w:bottom w:w="0" w:type="dxa"/>
          <w:right w:w="0" w:type="dxa"/>
        </w:tblCellMar>
      </w:tblPr>
      <w:tr>
        <w:trPr>
          <w:trHeight w:val="274"/>
        </w:trPr>
        <w:tc>
          <w:tcPr>
            <w:tcW w:w="940" w:type="dxa"/>
            <w:vAlign w:val="bottom"/>
          </w:tcPr>
          <w:p>
            <w:pPr>
              <w:spacing w:after="0"/>
              <w:rPr>
                <w:sz w:val="20"/>
                <w:szCs w:val="20"/>
                <w:color w:val="auto"/>
              </w:rPr>
            </w:pPr>
            <w:r>
              <w:rPr>
                <w:rFonts w:ascii="Times New Roman" w:cs="Times New Roman" w:eastAsia="Times New Roman" w:hAnsi="Times New Roman"/>
                <w:sz w:val="19"/>
                <w:szCs w:val="19"/>
                <w:b w:val="1"/>
                <w:bCs w:val="1"/>
                <w:color w:val="231F20"/>
              </w:rPr>
              <w:t>Ion</w:t>
            </w:r>
          </w:p>
        </w:tc>
        <w:tc>
          <w:tcPr>
            <w:tcW w:w="2140" w:type="dxa"/>
            <w:vAlign w:val="bottom"/>
          </w:tcPr>
          <w:p>
            <w:pPr>
              <w:jc w:val="right"/>
              <w:ind w:right="185"/>
              <w:spacing w:after="0"/>
              <w:rPr>
                <w:sz w:val="20"/>
                <w:szCs w:val="20"/>
                <w:color w:val="auto"/>
              </w:rPr>
            </w:pPr>
            <w:r>
              <w:rPr>
                <w:rFonts w:ascii="Arial" w:cs="Arial" w:eastAsia="Arial" w:hAnsi="Arial"/>
                <w:sz w:val="19"/>
                <w:szCs w:val="19"/>
                <w:b w:val="1"/>
                <w:bCs w:val="1"/>
                <w:i w:val="1"/>
                <w:iCs w:val="1"/>
                <w:color w:val="231F20"/>
              </w:rPr>
              <w:t xml:space="preserve">λ </w:t>
            </w:r>
            <w:r>
              <w:rPr>
                <w:rFonts w:ascii="Times New Roman" w:cs="Times New Roman" w:eastAsia="Times New Roman" w:hAnsi="Times New Roman"/>
                <w:sz w:val="22"/>
                <w:szCs w:val="22"/>
                <w:b w:val="1"/>
                <w:bCs w:val="1"/>
                <w:color w:val="231F20"/>
                <w:vertAlign w:val="superscript"/>
              </w:rPr>
              <w:t>0</w:t>
            </w:r>
            <w:r>
              <w:rPr>
                <w:rFonts w:ascii="Times New Roman" w:cs="Times New Roman" w:eastAsia="Times New Roman" w:hAnsi="Times New Roman"/>
                <w:sz w:val="19"/>
                <w:szCs w:val="19"/>
                <w:b w:val="1"/>
                <w:bCs w:val="1"/>
                <w:color w:val="231F20"/>
              </w:rPr>
              <w:t>/(S cm</w:t>
            </w:r>
            <w:r>
              <w:rPr>
                <w:rFonts w:ascii="Times New Roman" w:cs="Times New Roman" w:eastAsia="Times New Roman" w:hAnsi="Times New Roman"/>
                <w:sz w:val="22"/>
                <w:szCs w:val="22"/>
                <w:b w:val="1"/>
                <w:bCs w:val="1"/>
                <w:color w:val="231F20"/>
                <w:vertAlign w:val="superscript"/>
              </w:rPr>
              <w:t>2</w:t>
            </w:r>
            <w:r>
              <w:rPr>
                <w:rFonts w:ascii="Times New Roman" w:cs="Times New Roman" w:eastAsia="Times New Roman" w:hAnsi="Times New Roman"/>
                <w:sz w:val="19"/>
                <w:szCs w:val="19"/>
                <w:b w:val="1"/>
                <w:bCs w:val="1"/>
                <w:color w:val="231F20"/>
              </w:rPr>
              <w:t>mol</w:t>
            </w:r>
            <w:r>
              <w:rPr>
                <w:rFonts w:ascii="Times New Roman" w:cs="Times New Roman" w:eastAsia="Times New Roman" w:hAnsi="Times New Roman"/>
                <w:sz w:val="22"/>
                <w:szCs w:val="22"/>
                <w:b w:val="1"/>
                <w:bCs w:val="1"/>
                <w:color w:val="231F20"/>
                <w:vertAlign w:val="superscript"/>
              </w:rPr>
              <w:t>–1</w:t>
            </w:r>
            <w:r>
              <w:rPr>
                <w:rFonts w:ascii="Times New Roman" w:cs="Times New Roman" w:eastAsia="Times New Roman" w:hAnsi="Times New Roman"/>
                <w:sz w:val="19"/>
                <w:szCs w:val="19"/>
                <w:b w:val="1"/>
                <w:bCs w:val="1"/>
                <w:color w:val="231F20"/>
              </w:rPr>
              <w:t>)</w:t>
            </w:r>
          </w:p>
        </w:tc>
        <w:tc>
          <w:tcPr>
            <w:tcW w:w="1400" w:type="dxa"/>
            <w:vAlign w:val="bottom"/>
          </w:tcPr>
          <w:p>
            <w:pPr>
              <w:ind w:left="520"/>
              <w:spacing w:after="0"/>
              <w:rPr>
                <w:sz w:val="20"/>
                <w:szCs w:val="20"/>
                <w:color w:val="auto"/>
              </w:rPr>
            </w:pPr>
            <w:r>
              <w:rPr>
                <w:rFonts w:ascii="Times New Roman" w:cs="Times New Roman" w:eastAsia="Times New Roman" w:hAnsi="Times New Roman"/>
                <w:sz w:val="19"/>
                <w:szCs w:val="19"/>
                <w:b w:val="1"/>
                <w:bCs w:val="1"/>
                <w:color w:val="231F20"/>
              </w:rPr>
              <w:t>Ion</w:t>
            </w:r>
          </w:p>
        </w:tc>
      </w:tr>
      <w:tr>
        <w:trPr>
          <w:trHeight w:val="420"/>
        </w:trPr>
        <w:tc>
          <w:tcPr>
            <w:tcW w:w="940" w:type="dxa"/>
            <w:vAlign w:val="bottom"/>
            <w:tcBorders>
              <w:right w:val="single" w:sz="8" w:color="F48480"/>
            </w:tcBorders>
          </w:tcPr>
          <w:p>
            <w:pPr>
              <w:ind w:left="60"/>
              <w:spacing w:after="0"/>
              <w:rPr>
                <w:sz w:val="20"/>
                <w:szCs w:val="20"/>
                <w:color w:val="auto"/>
              </w:rPr>
            </w:pPr>
            <w:r>
              <w:rPr>
                <w:rFonts w:ascii="Times New Roman" w:cs="Times New Roman" w:eastAsia="Times New Roman" w:hAnsi="Times New Roman"/>
                <w:sz w:val="19"/>
                <w:szCs w:val="19"/>
                <w:color w:val="231F20"/>
              </w:rPr>
              <w:t>H</w:t>
            </w:r>
            <w:r>
              <w:rPr>
                <w:rFonts w:ascii="Times New Roman" w:cs="Times New Roman" w:eastAsia="Times New Roman" w:hAnsi="Times New Roman"/>
                <w:sz w:val="22"/>
                <w:szCs w:val="22"/>
                <w:color w:val="231F20"/>
                <w:vertAlign w:val="superscript"/>
              </w:rPr>
              <w:t>+</w:t>
            </w:r>
          </w:p>
        </w:tc>
        <w:tc>
          <w:tcPr>
            <w:tcW w:w="2140" w:type="dxa"/>
            <w:vAlign w:val="bottom"/>
            <w:tcBorders>
              <w:right w:val="single" w:sz="8" w:color="F48480"/>
            </w:tcBorders>
          </w:tcPr>
          <w:p>
            <w:pPr>
              <w:jc w:val="right"/>
              <w:ind w:right="705"/>
              <w:spacing w:after="0"/>
              <w:rPr>
                <w:sz w:val="20"/>
                <w:szCs w:val="20"/>
                <w:color w:val="auto"/>
              </w:rPr>
            </w:pPr>
            <w:r>
              <w:rPr>
                <w:rFonts w:ascii="Times New Roman" w:cs="Times New Roman" w:eastAsia="Times New Roman" w:hAnsi="Times New Roman"/>
                <w:sz w:val="19"/>
                <w:szCs w:val="19"/>
                <w:color w:val="231F20"/>
              </w:rPr>
              <w:t>349.6</w:t>
            </w:r>
          </w:p>
        </w:tc>
        <w:tc>
          <w:tcPr>
            <w:tcW w:w="1400" w:type="dxa"/>
            <w:vAlign w:val="bottom"/>
          </w:tcPr>
          <w:p>
            <w:pPr>
              <w:ind w:left="520"/>
              <w:spacing w:after="0"/>
              <w:rPr>
                <w:sz w:val="20"/>
                <w:szCs w:val="20"/>
                <w:color w:val="auto"/>
              </w:rPr>
            </w:pPr>
            <w:r>
              <w:rPr>
                <w:rFonts w:ascii="Times New Roman" w:cs="Times New Roman" w:eastAsia="Times New Roman" w:hAnsi="Times New Roman"/>
                <w:sz w:val="19"/>
                <w:szCs w:val="19"/>
                <w:color w:val="231F20"/>
              </w:rPr>
              <w:t>OH</w:t>
            </w:r>
            <w:r>
              <w:rPr>
                <w:rFonts w:ascii="Times New Roman" w:cs="Times New Roman" w:eastAsia="Times New Roman" w:hAnsi="Times New Roman"/>
                <w:sz w:val="22"/>
                <w:szCs w:val="22"/>
                <w:color w:val="231F20"/>
                <w:vertAlign w:val="superscript"/>
              </w:rPr>
              <w:t>–</w:t>
            </w:r>
          </w:p>
        </w:tc>
      </w:tr>
      <w:tr>
        <w:trPr>
          <w:trHeight w:val="348"/>
        </w:trPr>
        <w:tc>
          <w:tcPr>
            <w:tcW w:w="940" w:type="dxa"/>
            <w:vAlign w:val="bottom"/>
            <w:tcBorders>
              <w:right w:val="single" w:sz="8" w:color="F48480"/>
            </w:tcBorders>
          </w:tcPr>
          <w:p>
            <w:pPr>
              <w:ind w:left="60"/>
              <w:spacing w:after="0"/>
              <w:rPr>
                <w:sz w:val="20"/>
                <w:szCs w:val="20"/>
                <w:color w:val="auto"/>
              </w:rPr>
            </w:pPr>
            <w:r>
              <w:rPr>
                <w:rFonts w:ascii="Times New Roman" w:cs="Times New Roman" w:eastAsia="Times New Roman" w:hAnsi="Times New Roman"/>
                <w:sz w:val="19"/>
                <w:szCs w:val="19"/>
                <w:color w:val="231F20"/>
              </w:rPr>
              <w:t>Na</w:t>
            </w:r>
            <w:r>
              <w:rPr>
                <w:rFonts w:ascii="Times New Roman" w:cs="Times New Roman" w:eastAsia="Times New Roman" w:hAnsi="Times New Roman"/>
                <w:sz w:val="22"/>
                <w:szCs w:val="22"/>
                <w:color w:val="231F20"/>
                <w:vertAlign w:val="superscript"/>
              </w:rPr>
              <w:t>+</w:t>
            </w:r>
          </w:p>
        </w:tc>
        <w:tc>
          <w:tcPr>
            <w:tcW w:w="2140" w:type="dxa"/>
            <w:vAlign w:val="bottom"/>
            <w:tcBorders>
              <w:right w:val="single" w:sz="8" w:color="F48480"/>
            </w:tcBorders>
          </w:tcPr>
          <w:p>
            <w:pPr>
              <w:jc w:val="right"/>
              <w:ind w:right="705"/>
              <w:spacing w:after="0"/>
              <w:rPr>
                <w:sz w:val="20"/>
                <w:szCs w:val="20"/>
                <w:color w:val="auto"/>
              </w:rPr>
            </w:pPr>
            <w:r>
              <w:rPr>
                <w:rFonts w:ascii="Times New Roman" w:cs="Times New Roman" w:eastAsia="Times New Roman" w:hAnsi="Times New Roman"/>
                <w:sz w:val="19"/>
                <w:szCs w:val="19"/>
                <w:color w:val="231F20"/>
              </w:rPr>
              <w:t>50.1</w:t>
            </w:r>
          </w:p>
        </w:tc>
        <w:tc>
          <w:tcPr>
            <w:tcW w:w="1400" w:type="dxa"/>
            <w:vAlign w:val="bottom"/>
          </w:tcPr>
          <w:p>
            <w:pPr>
              <w:ind w:left="520"/>
              <w:spacing w:after="0"/>
              <w:rPr>
                <w:sz w:val="20"/>
                <w:szCs w:val="20"/>
                <w:color w:val="auto"/>
              </w:rPr>
            </w:pPr>
            <w:r>
              <w:rPr>
                <w:rFonts w:ascii="Times New Roman" w:cs="Times New Roman" w:eastAsia="Times New Roman" w:hAnsi="Times New Roman"/>
                <w:sz w:val="19"/>
                <w:szCs w:val="19"/>
                <w:color w:val="231F20"/>
              </w:rPr>
              <w:t>Cl</w:t>
            </w:r>
            <w:r>
              <w:rPr>
                <w:rFonts w:ascii="Times New Roman" w:cs="Times New Roman" w:eastAsia="Times New Roman" w:hAnsi="Times New Roman"/>
                <w:sz w:val="22"/>
                <w:szCs w:val="22"/>
                <w:color w:val="231F20"/>
                <w:vertAlign w:val="superscript"/>
              </w:rPr>
              <w:t>–</w:t>
            </w:r>
          </w:p>
        </w:tc>
      </w:tr>
      <w:tr>
        <w:trPr>
          <w:trHeight w:val="426"/>
        </w:trPr>
        <w:tc>
          <w:tcPr>
            <w:tcW w:w="940" w:type="dxa"/>
            <w:vAlign w:val="bottom"/>
            <w:tcBorders>
              <w:right w:val="single" w:sz="8" w:color="F48480"/>
            </w:tcBorders>
          </w:tcPr>
          <w:p>
            <w:pPr>
              <w:ind w:left="60"/>
              <w:spacing w:after="0" w:line="425" w:lineRule="exact"/>
              <w:rPr>
                <w:sz w:val="20"/>
                <w:szCs w:val="20"/>
                <w:color w:val="auto"/>
              </w:rPr>
            </w:pPr>
            <w:r>
              <w:rPr>
                <w:rFonts w:ascii="Times New Roman" w:cs="Times New Roman" w:eastAsia="Times New Roman" w:hAnsi="Times New Roman"/>
                <w:sz w:val="38"/>
                <w:szCs w:val="38"/>
                <w:color w:val="231F20"/>
                <w:vertAlign w:val="subscript"/>
              </w:rPr>
              <w:t>K</w:t>
            </w:r>
            <w:r>
              <w:rPr>
                <w:rFonts w:ascii="Times New Roman" w:cs="Times New Roman" w:eastAsia="Times New Roman" w:hAnsi="Times New Roman"/>
                <w:sz w:val="11"/>
                <w:szCs w:val="11"/>
                <w:color w:val="231F20"/>
              </w:rPr>
              <w:t>+</w:t>
            </w:r>
          </w:p>
        </w:tc>
        <w:tc>
          <w:tcPr>
            <w:tcW w:w="2140" w:type="dxa"/>
            <w:vAlign w:val="bottom"/>
            <w:tcBorders>
              <w:right w:val="single" w:sz="8" w:color="F48480"/>
            </w:tcBorders>
          </w:tcPr>
          <w:p>
            <w:pPr>
              <w:jc w:val="right"/>
              <w:ind w:right="705"/>
              <w:spacing w:after="0"/>
              <w:rPr>
                <w:sz w:val="20"/>
                <w:szCs w:val="20"/>
                <w:color w:val="auto"/>
              </w:rPr>
            </w:pPr>
            <w:r>
              <w:rPr>
                <w:rFonts w:ascii="Times New Roman" w:cs="Times New Roman" w:eastAsia="Times New Roman" w:hAnsi="Times New Roman"/>
                <w:sz w:val="19"/>
                <w:szCs w:val="19"/>
                <w:color w:val="231F20"/>
              </w:rPr>
              <w:t>73.5</w:t>
            </w:r>
          </w:p>
        </w:tc>
        <w:tc>
          <w:tcPr>
            <w:tcW w:w="1400" w:type="dxa"/>
            <w:vAlign w:val="bottom"/>
          </w:tcPr>
          <w:p>
            <w:pPr>
              <w:ind w:left="520"/>
              <w:spacing w:after="0"/>
              <w:rPr>
                <w:sz w:val="20"/>
                <w:szCs w:val="20"/>
                <w:color w:val="auto"/>
              </w:rPr>
            </w:pPr>
            <w:r>
              <w:rPr>
                <w:rFonts w:ascii="Times New Roman" w:cs="Times New Roman" w:eastAsia="Times New Roman" w:hAnsi="Times New Roman"/>
                <w:sz w:val="19"/>
                <w:szCs w:val="19"/>
                <w:color w:val="231F20"/>
              </w:rPr>
              <w:t>Br</w:t>
            </w:r>
            <w:r>
              <w:rPr>
                <w:rFonts w:ascii="Times New Roman" w:cs="Times New Roman" w:eastAsia="Times New Roman" w:hAnsi="Times New Roman"/>
                <w:sz w:val="22"/>
                <w:szCs w:val="22"/>
                <w:color w:val="231F20"/>
                <w:vertAlign w:val="superscript"/>
              </w:rPr>
              <w:t>–</w:t>
            </w:r>
          </w:p>
        </w:tc>
      </w:tr>
      <w:tr>
        <w:trPr>
          <w:trHeight w:val="270"/>
        </w:trPr>
        <w:tc>
          <w:tcPr>
            <w:tcW w:w="940" w:type="dxa"/>
            <w:vAlign w:val="bottom"/>
            <w:tcBorders>
              <w:right w:val="single" w:sz="8" w:color="F48480"/>
            </w:tcBorders>
          </w:tcPr>
          <w:p>
            <w:pPr>
              <w:ind w:left="60"/>
              <w:spacing w:after="0"/>
              <w:rPr>
                <w:sz w:val="20"/>
                <w:szCs w:val="20"/>
                <w:color w:val="auto"/>
              </w:rPr>
            </w:pPr>
            <w:r>
              <w:rPr>
                <w:rFonts w:ascii="Times New Roman" w:cs="Times New Roman" w:eastAsia="Times New Roman" w:hAnsi="Times New Roman"/>
                <w:sz w:val="19"/>
                <w:szCs w:val="19"/>
                <w:color w:val="231F20"/>
              </w:rPr>
              <w:t>Ca</w:t>
            </w:r>
            <w:r>
              <w:rPr>
                <w:rFonts w:ascii="Times New Roman" w:cs="Times New Roman" w:eastAsia="Times New Roman" w:hAnsi="Times New Roman"/>
                <w:sz w:val="22"/>
                <w:szCs w:val="22"/>
                <w:color w:val="231F20"/>
                <w:vertAlign w:val="superscript"/>
              </w:rPr>
              <w:t>2+</w:t>
            </w:r>
          </w:p>
        </w:tc>
        <w:tc>
          <w:tcPr>
            <w:tcW w:w="2140" w:type="dxa"/>
            <w:vAlign w:val="bottom"/>
            <w:tcBorders>
              <w:right w:val="single" w:sz="8" w:color="F48480"/>
            </w:tcBorders>
          </w:tcPr>
          <w:p>
            <w:pPr>
              <w:jc w:val="right"/>
              <w:ind w:right="705"/>
              <w:spacing w:after="0"/>
              <w:rPr>
                <w:sz w:val="20"/>
                <w:szCs w:val="20"/>
                <w:color w:val="auto"/>
              </w:rPr>
            </w:pPr>
            <w:r>
              <w:rPr>
                <w:rFonts w:ascii="Times New Roman" w:cs="Times New Roman" w:eastAsia="Times New Roman" w:hAnsi="Times New Roman"/>
                <w:sz w:val="19"/>
                <w:szCs w:val="19"/>
                <w:color w:val="231F20"/>
              </w:rPr>
              <w:t>119.0</w:t>
            </w:r>
          </w:p>
        </w:tc>
        <w:tc>
          <w:tcPr>
            <w:tcW w:w="1400" w:type="dxa"/>
            <w:vAlign w:val="bottom"/>
          </w:tcPr>
          <w:p>
            <w:pPr>
              <w:ind w:left="520"/>
              <w:spacing w:after="0"/>
              <w:rPr>
                <w:sz w:val="20"/>
                <w:szCs w:val="20"/>
                <w:color w:val="auto"/>
              </w:rPr>
            </w:pPr>
            <w:r>
              <w:rPr>
                <w:rFonts w:ascii="Times New Roman" w:cs="Times New Roman" w:eastAsia="Times New Roman" w:hAnsi="Times New Roman"/>
                <w:sz w:val="19"/>
                <w:szCs w:val="19"/>
                <w:color w:val="231F20"/>
              </w:rPr>
              <w:t>CH</w:t>
            </w:r>
            <w:r>
              <w:rPr>
                <w:rFonts w:ascii="Times New Roman" w:cs="Times New Roman" w:eastAsia="Times New Roman" w:hAnsi="Times New Roman"/>
                <w:sz w:val="22"/>
                <w:szCs w:val="22"/>
                <w:color w:val="231F20"/>
                <w:vertAlign w:val="subscript"/>
              </w:rPr>
              <w:t>3</w:t>
            </w:r>
            <w:r>
              <w:rPr>
                <w:rFonts w:ascii="Times New Roman" w:cs="Times New Roman" w:eastAsia="Times New Roman" w:hAnsi="Times New Roman"/>
                <w:sz w:val="19"/>
                <w:szCs w:val="19"/>
                <w:color w:val="231F20"/>
              </w:rPr>
              <w:t>COO</w:t>
            </w:r>
            <w:r>
              <w:rPr>
                <w:rFonts w:ascii="Times New Roman" w:cs="Times New Roman" w:eastAsia="Times New Roman" w:hAnsi="Times New Roman"/>
                <w:sz w:val="22"/>
                <w:szCs w:val="22"/>
                <w:color w:val="231F20"/>
                <w:vertAlign w:val="superscript"/>
              </w:rPr>
              <w:t>–</w:t>
            </w:r>
          </w:p>
        </w:tc>
      </w:tr>
      <w:tr>
        <w:trPr>
          <w:trHeight w:val="457"/>
        </w:trPr>
        <w:tc>
          <w:tcPr>
            <w:tcW w:w="940" w:type="dxa"/>
            <w:vAlign w:val="bottom"/>
            <w:tcBorders>
              <w:right w:val="single" w:sz="8" w:color="F48480"/>
            </w:tcBorders>
          </w:tcPr>
          <w:p>
            <w:pPr>
              <w:ind w:left="60"/>
              <w:spacing w:after="0"/>
              <w:rPr>
                <w:sz w:val="20"/>
                <w:szCs w:val="20"/>
                <w:color w:val="auto"/>
              </w:rPr>
            </w:pPr>
            <w:r>
              <w:rPr>
                <w:rFonts w:ascii="Times New Roman" w:cs="Times New Roman" w:eastAsia="Times New Roman" w:hAnsi="Times New Roman"/>
                <w:sz w:val="19"/>
                <w:szCs w:val="19"/>
                <w:color w:val="231F20"/>
              </w:rPr>
              <w:t>Mg</w:t>
            </w:r>
            <w:r>
              <w:rPr>
                <w:rFonts w:ascii="Times New Roman" w:cs="Times New Roman" w:eastAsia="Times New Roman" w:hAnsi="Times New Roman"/>
                <w:sz w:val="22"/>
                <w:szCs w:val="22"/>
                <w:color w:val="231F20"/>
                <w:vertAlign w:val="superscript"/>
              </w:rPr>
              <w:t>2+</w:t>
            </w:r>
          </w:p>
        </w:tc>
        <w:tc>
          <w:tcPr>
            <w:tcW w:w="2140" w:type="dxa"/>
            <w:vAlign w:val="bottom"/>
            <w:tcBorders>
              <w:right w:val="single" w:sz="8" w:color="F48480"/>
            </w:tcBorders>
          </w:tcPr>
          <w:p>
            <w:pPr>
              <w:jc w:val="right"/>
              <w:ind w:right="705"/>
              <w:spacing w:after="0"/>
              <w:rPr>
                <w:sz w:val="20"/>
                <w:szCs w:val="20"/>
                <w:color w:val="auto"/>
              </w:rPr>
            </w:pPr>
            <w:r>
              <w:rPr>
                <w:rFonts w:ascii="Times New Roman" w:cs="Times New Roman" w:eastAsia="Times New Roman" w:hAnsi="Times New Roman"/>
                <w:sz w:val="19"/>
                <w:szCs w:val="19"/>
                <w:color w:val="231F20"/>
              </w:rPr>
              <w:t>106.0</w:t>
            </w:r>
          </w:p>
        </w:tc>
        <w:tc>
          <w:tcPr>
            <w:tcW w:w="1400" w:type="dxa"/>
            <w:vAlign w:val="bottom"/>
          </w:tcPr>
          <w:p>
            <w:pPr>
              <w:ind w:left="520"/>
              <w:spacing w:after="0"/>
              <w:rPr>
                <w:sz w:val="20"/>
                <w:szCs w:val="20"/>
                <w:color w:val="auto"/>
              </w:rPr>
            </w:pPr>
            <w:r>
              <w:rPr>
                <w:rFonts w:ascii="Times New Roman" w:cs="Times New Roman" w:eastAsia="Times New Roman" w:hAnsi="Times New Roman"/>
                <w:sz w:val="19"/>
                <w:szCs w:val="19"/>
                <w:color w:val="231F20"/>
              </w:rPr>
              <w:t>SO</w:t>
            </w:r>
            <w:r>
              <w:rPr>
                <w:rFonts w:ascii="Times New Roman" w:cs="Times New Roman" w:eastAsia="Times New Roman" w:hAnsi="Times New Roman"/>
                <w:sz w:val="27"/>
                <w:szCs w:val="27"/>
                <w:color w:val="231F20"/>
                <w:vertAlign w:val="subscript"/>
              </w:rPr>
              <w:t>4</w:t>
            </w:r>
            <w:r>
              <w:rPr>
                <w:rFonts w:ascii="Times New Roman" w:cs="Times New Roman" w:eastAsia="Times New Roman" w:hAnsi="Times New Roman"/>
                <w:sz w:val="27"/>
                <w:szCs w:val="27"/>
                <w:color w:val="231F20"/>
                <w:vertAlign w:val="superscript"/>
              </w:rPr>
              <w:t>2</w:t>
            </w:r>
            <w:r>
              <w:rPr>
                <w:rFonts w:ascii="Arial" w:cs="Arial" w:eastAsia="Arial" w:hAnsi="Arial"/>
                <w:sz w:val="27"/>
                <w:szCs w:val="27"/>
                <w:color w:val="231F20"/>
                <w:vertAlign w:val="superscript"/>
              </w:rPr>
              <w:t>−</w:t>
            </w:r>
          </w:p>
        </w:tc>
      </w:tr>
      <w:tr>
        <w:trPr>
          <w:trHeight w:val="72"/>
        </w:trPr>
        <w:tc>
          <w:tcPr>
            <w:tcW w:w="940" w:type="dxa"/>
            <w:vAlign w:val="bottom"/>
            <w:tcBorders>
              <w:right w:val="single" w:sz="8" w:color="F48480"/>
            </w:tcBorders>
          </w:tcPr>
          <w:p>
            <w:pPr>
              <w:spacing w:after="0"/>
              <w:rPr>
                <w:sz w:val="6"/>
                <w:szCs w:val="6"/>
                <w:color w:val="auto"/>
              </w:rPr>
            </w:pPr>
          </w:p>
        </w:tc>
        <w:tc>
          <w:tcPr>
            <w:tcW w:w="2140" w:type="dxa"/>
            <w:vAlign w:val="bottom"/>
            <w:tcBorders>
              <w:right w:val="single" w:sz="8" w:color="F48480"/>
            </w:tcBorders>
          </w:tcPr>
          <w:p>
            <w:pPr>
              <w:spacing w:after="0"/>
              <w:rPr>
                <w:sz w:val="6"/>
                <w:szCs w:val="6"/>
                <w:color w:val="auto"/>
              </w:rPr>
            </w:pPr>
          </w:p>
        </w:tc>
        <w:tc>
          <w:tcPr>
            <w:tcW w:w="1400" w:type="dxa"/>
            <w:vAlign w:val="bottom"/>
          </w:tcPr>
          <w:p>
            <w:pPr>
              <w:spacing w:after="0"/>
              <w:rPr>
                <w:sz w:val="6"/>
                <w:szCs w:val="6"/>
                <w:color w:val="auto"/>
              </w:rPr>
            </w:pPr>
          </w:p>
        </w:tc>
      </w:tr>
    </w:tbl>
    <w:p>
      <w:pPr>
        <w:spacing w:after="0" w:line="20" w:lineRule="exact"/>
        <w:rPr>
          <w:sz w:val="20"/>
          <w:szCs w:val="20"/>
          <w:color w:val="auto"/>
        </w:rPr>
      </w:pPr>
      <w:r>
        <w:rPr>
          <w:sz w:val="20"/>
          <w:szCs w:val="20"/>
          <w:color w:val="auto"/>
        </w:rPr>
        <w:br w:type="column"/>
      </w:r>
    </w:p>
    <w:p>
      <w:pPr>
        <w:spacing w:after="0" w:line="26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86"/>
        </w:trPr>
        <w:tc>
          <w:tcPr>
            <w:tcW w:w="1940" w:type="dxa"/>
            <w:vAlign w:val="bottom"/>
          </w:tcPr>
          <w:p>
            <w:pPr>
              <w:jc w:val="right"/>
              <w:ind w:right="205"/>
              <w:spacing w:after="0"/>
              <w:rPr>
                <w:sz w:val="20"/>
                <w:szCs w:val="20"/>
                <w:color w:val="auto"/>
              </w:rPr>
            </w:pPr>
            <w:r>
              <w:rPr>
                <w:rFonts w:ascii="Arial" w:cs="Arial" w:eastAsia="Arial" w:hAnsi="Arial"/>
                <w:sz w:val="19"/>
                <w:szCs w:val="19"/>
                <w:b w:val="1"/>
                <w:bCs w:val="1"/>
                <w:i w:val="1"/>
                <w:iCs w:val="1"/>
                <w:color w:val="231F20"/>
              </w:rPr>
              <w:t xml:space="preserve">λ </w:t>
            </w:r>
            <w:r>
              <w:rPr>
                <w:rFonts w:ascii="Times New Roman" w:cs="Times New Roman" w:eastAsia="Times New Roman" w:hAnsi="Times New Roman"/>
                <w:sz w:val="22"/>
                <w:szCs w:val="22"/>
                <w:b w:val="1"/>
                <w:bCs w:val="1"/>
                <w:color w:val="231F20"/>
                <w:vertAlign w:val="superscript"/>
              </w:rPr>
              <w:t>0</w:t>
            </w:r>
            <w:r>
              <w:rPr>
                <w:rFonts w:ascii="Times New Roman" w:cs="Times New Roman" w:eastAsia="Times New Roman" w:hAnsi="Times New Roman"/>
                <w:sz w:val="19"/>
                <w:szCs w:val="19"/>
                <w:b w:val="1"/>
                <w:bCs w:val="1"/>
                <w:color w:val="231F20"/>
              </w:rPr>
              <w:t>/(S cm</w:t>
            </w:r>
            <w:r>
              <w:rPr>
                <w:rFonts w:ascii="Times New Roman" w:cs="Times New Roman" w:eastAsia="Times New Roman" w:hAnsi="Times New Roman"/>
                <w:sz w:val="22"/>
                <w:szCs w:val="22"/>
                <w:b w:val="1"/>
                <w:bCs w:val="1"/>
                <w:color w:val="231F20"/>
                <w:vertAlign w:val="superscript"/>
              </w:rPr>
              <w:t>2</w:t>
            </w:r>
            <w:r>
              <w:rPr>
                <w:rFonts w:ascii="Arial" w:cs="Arial" w:eastAsia="Arial" w:hAnsi="Arial"/>
                <w:sz w:val="19"/>
                <w:szCs w:val="19"/>
                <w:b w:val="1"/>
                <w:bCs w:val="1"/>
                <w:i w:val="1"/>
                <w:iCs w:val="1"/>
                <w:color w:val="231F20"/>
              </w:rPr>
              <w:t xml:space="preserve">  </w:t>
            </w:r>
            <w:r>
              <w:rPr>
                <w:rFonts w:ascii="Times New Roman" w:cs="Times New Roman" w:eastAsia="Times New Roman" w:hAnsi="Times New Roman"/>
                <w:sz w:val="19"/>
                <w:szCs w:val="19"/>
                <w:b w:val="1"/>
                <w:bCs w:val="1"/>
                <w:color w:val="231F20"/>
              </w:rPr>
              <w:t>mol</w:t>
            </w:r>
            <w:r>
              <w:rPr>
                <w:rFonts w:ascii="Times New Roman" w:cs="Times New Roman" w:eastAsia="Times New Roman" w:hAnsi="Times New Roman"/>
                <w:sz w:val="22"/>
                <w:szCs w:val="22"/>
                <w:b w:val="1"/>
                <w:bCs w:val="1"/>
                <w:color w:val="231F20"/>
                <w:vertAlign w:val="superscript"/>
              </w:rPr>
              <w:t>–1</w:t>
            </w:r>
            <w:r>
              <w:rPr>
                <w:rFonts w:ascii="Times New Roman" w:cs="Times New Roman" w:eastAsia="Times New Roman" w:hAnsi="Times New Roman"/>
                <w:sz w:val="19"/>
                <w:szCs w:val="19"/>
                <w:b w:val="1"/>
                <w:bCs w:val="1"/>
                <w:color w:val="231F20"/>
              </w:rPr>
              <w:t>)</w:t>
            </w:r>
          </w:p>
        </w:tc>
        <w:tc>
          <w:tcPr>
            <w:tcW w:w="2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940" w:type="dxa"/>
            <w:vAlign w:val="bottom"/>
          </w:tcPr>
          <w:p>
            <w:pPr>
              <w:jc w:val="right"/>
              <w:ind w:right="725"/>
              <w:spacing w:after="0"/>
              <w:rPr>
                <w:sz w:val="20"/>
                <w:szCs w:val="20"/>
                <w:color w:val="auto"/>
              </w:rPr>
            </w:pPr>
            <w:r>
              <w:rPr>
                <w:rFonts w:ascii="Times New Roman" w:cs="Times New Roman" w:eastAsia="Times New Roman" w:hAnsi="Times New Roman"/>
                <w:sz w:val="19"/>
                <w:szCs w:val="19"/>
                <w:color w:val="231F20"/>
              </w:rPr>
              <w:t>199.1</w:t>
            </w:r>
          </w:p>
        </w:tc>
        <w:tc>
          <w:tcPr>
            <w:tcW w:w="2180" w:type="dxa"/>
            <w:vAlign w:val="bottom"/>
            <w:vMerge w:val="restart"/>
          </w:tcPr>
          <w:p>
            <w:pPr>
              <w:jc w:val="center"/>
              <w:ind w:left="195"/>
              <w:spacing w:after="0"/>
              <w:rPr>
                <w:sz w:val="20"/>
                <w:szCs w:val="20"/>
                <w:color w:val="auto"/>
              </w:rPr>
            </w:pPr>
            <w:r>
              <w:rPr>
                <w:rFonts w:ascii="Times New Roman" w:cs="Times New Roman" w:eastAsia="Times New Roman" w:hAnsi="Times New Roman"/>
                <w:sz w:val="21"/>
                <w:szCs w:val="21"/>
                <w:b w:val="1"/>
                <w:bCs w:val="1"/>
                <w:color w:val="6C6E70"/>
              </w:rPr>
              <w:t>Table 3.4</w:t>
            </w:r>
          </w:p>
        </w:tc>
        <w:tc>
          <w:tcPr>
            <w:tcW w:w="0" w:type="dxa"/>
            <w:vAlign w:val="bottom"/>
          </w:tcPr>
          <w:p>
            <w:pPr>
              <w:spacing w:after="0"/>
              <w:rPr>
                <w:sz w:val="1"/>
                <w:szCs w:val="1"/>
                <w:color w:val="auto"/>
              </w:rPr>
            </w:pPr>
          </w:p>
        </w:tc>
      </w:tr>
      <w:tr>
        <w:trPr>
          <w:trHeight w:val="160"/>
        </w:trPr>
        <w:tc>
          <w:tcPr>
            <w:tcW w:w="1940" w:type="dxa"/>
            <w:vAlign w:val="bottom"/>
            <w:vMerge w:val="restart"/>
          </w:tcPr>
          <w:p>
            <w:pPr>
              <w:jc w:val="right"/>
              <w:ind w:right="725"/>
              <w:spacing w:after="0"/>
              <w:rPr>
                <w:sz w:val="20"/>
                <w:szCs w:val="20"/>
                <w:color w:val="auto"/>
              </w:rPr>
            </w:pPr>
            <w:r>
              <w:rPr>
                <w:rFonts w:ascii="Times New Roman" w:cs="Times New Roman" w:eastAsia="Times New Roman" w:hAnsi="Times New Roman"/>
                <w:sz w:val="19"/>
                <w:szCs w:val="19"/>
                <w:color w:val="231F20"/>
              </w:rPr>
              <w:t>76.3</w:t>
            </w:r>
          </w:p>
        </w:tc>
        <w:tc>
          <w:tcPr>
            <w:tcW w:w="21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52"/>
        </w:trPr>
        <w:tc>
          <w:tcPr>
            <w:tcW w:w="1940" w:type="dxa"/>
            <w:vAlign w:val="bottom"/>
            <w:vMerge w:val="continue"/>
          </w:tcPr>
          <w:p>
            <w:pPr>
              <w:spacing w:after="0"/>
              <w:rPr>
                <w:sz w:val="21"/>
                <w:szCs w:val="21"/>
                <w:color w:val="auto"/>
              </w:rPr>
            </w:pPr>
          </w:p>
        </w:tc>
        <w:tc>
          <w:tcPr>
            <w:tcW w:w="2180" w:type="dxa"/>
            <w:vAlign w:val="bottom"/>
          </w:tcPr>
          <w:p>
            <w:pPr>
              <w:jc w:val="center"/>
              <w:ind w:left="195"/>
              <w:spacing w:after="0"/>
              <w:rPr>
                <w:sz w:val="20"/>
                <w:szCs w:val="20"/>
                <w:color w:val="auto"/>
              </w:rPr>
            </w:pPr>
            <w:r>
              <w:rPr>
                <w:rFonts w:ascii="Times New Roman" w:cs="Times New Roman" w:eastAsia="Times New Roman" w:hAnsi="Times New Roman"/>
                <w:sz w:val="21"/>
                <w:szCs w:val="21"/>
                <w:b w:val="1"/>
                <w:bCs w:val="1"/>
                <w:color w:val="6C6E70"/>
              </w:rPr>
              <w:t>Limiting molar</w:t>
            </w:r>
          </w:p>
        </w:tc>
        <w:tc>
          <w:tcPr>
            <w:tcW w:w="0" w:type="dxa"/>
            <w:vAlign w:val="bottom"/>
          </w:tcPr>
          <w:p>
            <w:pPr>
              <w:spacing w:after="0"/>
              <w:rPr>
                <w:sz w:val="1"/>
                <w:szCs w:val="1"/>
                <w:color w:val="auto"/>
              </w:rPr>
            </w:pPr>
          </w:p>
        </w:tc>
      </w:tr>
      <w:tr>
        <w:trPr>
          <w:trHeight w:val="256"/>
        </w:trPr>
        <w:tc>
          <w:tcPr>
            <w:tcW w:w="1940" w:type="dxa"/>
            <w:vAlign w:val="bottom"/>
          </w:tcPr>
          <w:p>
            <w:pPr>
              <w:jc w:val="right"/>
              <w:ind w:right="725"/>
              <w:spacing w:after="0"/>
              <w:rPr>
                <w:sz w:val="20"/>
                <w:szCs w:val="20"/>
                <w:color w:val="auto"/>
              </w:rPr>
            </w:pPr>
            <w:r>
              <w:rPr>
                <w:rFonts w:ascii="Times New Roman" w:cs="Times New Roman" w:eastAsia="Times New Roman" w:hAnsi="Times New Roman"/>
                <w:sz w:val="19"/>
                <w:szCs w:val="19"/>
                <w:color w:val="231F20"/>
              </w:rPr>
              <w:t>78.1</w:t>
            </w:r>
          </w:p>
        </w:tc>
        <w:tc>
          <w:tcPr>
            <w:tcW w:w="2180" w:type="dxa"/>
            <w:vAlign w:val="bottom"/>
          </w:tcPr>
          <w:p>
            <w:pPr>
              <w:jc w:val="center"/>
              <w:ind w:left="195"/>
              <w:spacing w:after="0"/>
              <w:rPr>
                <w:sz w:val="20"/>
                <w:szCs w:val="20"/>
                <w:color w:val="auto"/>
              </w:rPr>
            </w:pPr>
            <w:r>
              <w:rPr>
                <w:rFonts w:ascii="Times New Roman" w:cs="Times New Roman" w:eastAsia="Times New Roman" w:hAnsi="Times New Roman"/>
                <w:sz w:val="21"/>
                <w:szCs w:val="21"/>
                <w:b w:val="1"/>
                <w:bCs w:val="1"/>
                <w:color w:val="6C6E70"/>
              </w:rPr>
              <w:t>conductivity for</w:t>
            </w:r>
          </w:p>
        </w:tc>
        <w:tc>
          <w:tcPr>
            <w:tcW w:w="0" w:type="dxa"/>
            <w:vAlign w:val="bottom"/>
          </w:tcPr>
          <w:p>
            <w:pPr>
              <w:spacing w:after="0"/>
              <w:rPr>
                <w:sz w:val="1"/>
                <w:szCs w:val="1"/>
                <w:color w:val="auto"/>
              </w:rPr>
            </w:pPr>
          </w:p>
        </w:tc>
      </w:tr>
      <w:tr>
        <w:trPr>
          <w:trHeight w:val="191"/>
        </w:trPr>
        <w:tc>
          <w:tcPr>
            <w:tcW w:w="1940" w:type="dxa"/>
            <w:vAlign w:val="bottom"/>
          </w:tcPr>
          <w:p>
            <w:pPr>
              <w:spacing w:after="0"/>
              <w:rPr>
                <w:sz w:val="16"/>
                <w:szCs w:val="16"/>
                <w:color w:val="auto"/>
              </w:rPr>
            </w:pPr>
          </w:p>
        </w:tc>
        <w:tc>
          <w:tcPr>
            <w:tcW w:w="2180" w:type="dxa"/>
            <w:vAlign w:val="bottom"/>
          </w:tcPr>
          <w:p>
            <w:pPr>
              <w:jc w:val="center"/>
              <w:ind w:left="195"/>
              <w:spacing w:after="0" w:line="191" w:lineRule="exact"/>
              <w:rPr>
                <w:sz w:val="20"/>
                <w:szCs w:val="20"/>
                <w:color w:val="auto"/>
              </w:rPr>
            </w:pPr>
            <w:r>
              <w:rPr>
                <w:rFonts w:ascii="Times New Roman" w:cs="Times New Roman" w:eastAsia="Times New Roman" w:hAnsi="Times New Roman"/>
                <w:sz w:val="21"/>
                <w:szCs w:val="21"/>
                <w:b w:val="1"/>
                <w:bCs w:val="1"/>
                <w:color w:val="6C6E70"/>
              </w:rPr>
              <w:t>some  ions  in</w:t>
            </w:r>
          </w:p>
        </w:tc>
        <w:tc>
          <w:tcPr>
            <w:tcW w:w="0" w:type="dxa"/>
            <w:vAlign w:val="bottom"/>
          </w:tcPr>
          <w:p>
            <w:pPr>
              <w:spacing w:after="0"/>
              <w:rPr>
                <w:sz w:val="1"/>
                <w:szCs w:val="1"/>
                <w:color w:val="auto"/>
              </w:rPr>
            </w:pPr>
          </w:p>
        </w:tc>
      </w:tr>
    </w:tbl>
    <w:p>
      <w:pPr>
        <w:spacing w:after="0" w:line="1" w:lineRule="exact"/>
        <w:rPr>
          <w:sz w:val="20"/>
          <w:szCs w:val="20"/>
          <w:color w:val="auto"/>
        </w:rPr>
      </w:pPr>
    </w:p>
    <w:tbl>
      <w:tblPr>
        <w:tblLayout w:type="fixed"/>
        <w:tblInd w:w="580" w:type="dxa"/>
        <w:tblCellMar>
          <w:top w:w="0" w:type="dxa"/>
          <w:left w:w="0" w:type="dxa"/>
          <w:bottom w:w="0" w:type="dxa"/>
          <w:right w:w="0" w:type="dxa"/>
        </w:tblCellMar>
      </w:tblPr>
      <w:tr>
        <w:trPr>
          <w:trHeight w:val="217"/>
        </w:trPr>
        <w:tc>
          <w:tcPr>
            <w:tcW w:w="1100" w:type="dxa"/>
            <w:vAlign w:val="bottom"/>
          </w:tcPr>
          <w:p>
            <w:pPr>
              <w:jc w:val="right"/>
              <w:ind w:right="465"/>
              <w:spacing w:after="0" w:line="217" w:lineRule="exact"/>
              <w:rPr>
                <w:sz w:val="20"/>
                <w:szCs w:val="20"/>
                <w:color w:val="auto"/>
              </w:rPr>
            </w:pPr>
            <w:r>
              <w:rPr>
                <w:rFonts w:ascii="Times New Roman" w:cs="Times New Roman" w:eastAsia="Times New Roman" w:hAnsi="Times New Roman"/>
                <w:sz w:val="19"/>
                <w:szCs w:val="19"/>
                <w:color w:val="231F20"/>
              </w:rPr>
              <w:t>40.9</w:t>
            </w:r>
          </w:p>
        </w:tc>
        <w:tc>
          <w:tcPr>
            <w:tcW w:w="2140" w:type="dxa"/>
            <w:vAlign w:val="bottom"/>
            <w:vMerge w:val="restart"/>
          </w:tcPr>
          <w:p>
            <w:pPr>
              <w:ind w:left="560"/>
              <w:spacing w:after="0"/>
              <w:rPr>
                <w:sz w:val="20"/>
                <w:szCs w:val="20"/>
                <w:color w:val="auto"/>
              </w:rPr>
            </w:pPr>
            <w:r>
              <w:rPr>
                <w:rFonts w:ascii="Times New Roman" w:cs="Times New Roman" w:eastAsia="Times New Roman" w:hAnsi="Times New Roman"/>
                <w:sz w:val="21"/>
                <w:szCs w:val="21"/>
                <w:b w:val="1"/>
                <w:bCs w:val="1"/>
                <w:color w:val="6C6E70"/>
              </w:rPr>
              <w:t>water at 298 K</w:t>
            </w:r>
          </w:p>
        </w:tc>
        <w:tc>
          <w:tcPr>
            <w:tcW w:w="0" w:type="dxa"/>
            <w:vAlign w:val="bottom"/>
          </w:tcPr>
          <w:p>
            <w:pPr>
              <w:spacing w:after="0"/>
              <w:rPr>
                <w:sz w:val="1"/>
                <w:szCs w:val="1"/>
                <w:color w:val="auto"/>
              </w:rPr>
            </w:pPr>
          </w:p>
        </w:tc>
      </w:tr>
      <w:tr>
        <w:trPr>
          <w:trHeight w:val="92"/>
        </w:trPr>
        <w:tc>
          <w:tcPr>
            <w:tcW w:w="1100" w:type="dxa"/>
            <w:vAlign w:val="bottom"/>
          </w:tcPr>
          <w:p>
            <w:pPr>
              <w:spacing w:after="0"/>
              <w:rPr>
                <w:sz w:val="7"/>
                <w:szCs w:val="7"/>
                <w:color w:val="auto"/>
              </w:rPr>
            </w:pPr>
          </w:p>
        </w:tc>
        <w:tc>
          <w:tcPr>
            <w:tcW w:w="214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89"/>
        </w:trPr>
        <w:tc>
          <w:tcPr>
            <w:tcW w:w="1100" w:type="dxa"/>
            <w:vAlign w:val="bottom"/>
          </w:tcPr>
          <w:p>
            <w:pPr>
              <w:jc w:val="right"/>
              <w:ind w:right="465"/>
              <w:spacing w:after="0"/>
              <w:rPr>
                <w:sz w:val="20"/>
                <w:szCs w:val="20"/>
                <w:color w:val="auto"/>
              </w:rPr>
            </w:pPr>
            <w:r>
              <w:rPr>
                <w:rFonts w:ascii="Times New Roman" w:cs="Times New Roman" w:eastAsia="Times New Roman" w:hAnsi="Times New Roman"/>
                <w:sz w:val="19"/>
                <w:szCs w:val="19"/>
                <w:color w:val="231F20"/>
              </w:rPr>
              <w:t>160.0</w:t>
            </w:r>
          </w:p>
        </w:tc>
        <w:tc>
          <w:tcPr>
            <w:tcW w:w="21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360" w:lineRule="exact"/>
        <w:rPr>
          <w:sz w:val="20"/>
          <w:szCs w:val="20"/>
          <w:color w:val="auto"/>
        </w:rPr>
      </w:pPr>
    </w:p>
    <w:p>
      <w:pPr>
        <w:sectPr>
          <w:pgSz w:w="11900" w:h="16840" w:orient="portrait"/>
          <w:cols w:equalWidth="0" w:num="2">
            <w:col w:w="4880" w:space="400"/>
            <w:col w:w="4140"/>
          </w:cols>
          <w:pgMar w:left="1440" w:top="1440" w:right="1040" w:bottom="1440" w:gutter="0" w:footer="0" w:header="0"/>
          <w:type w:val="continuous"/>
        </w:sectPr>
      </w:pPr>
    </w:p>
    <w:p>
      <w:pPr>
        <w:spacing w:after="0" w:line="73" w:lineRule="exact"/>
        <w:rPr>
          <w:sz w:val="20"/>
          <w:szCs w:val="20"/>
          <w:color w:val="auto"/>
        </w:rPr>
      </w:pPr>
    </w:p>
    <w:p>
      <w:pPr>
        <w:spacing w:after="0" w:line="234" w:lineRule="auto"/>
        <w:rPr>
          <w:sz w:val="20"/>
          <w:szCs w:val="20"/>
          <w:color w:val="auto"/>
        </w:rPr>
      </w:pPr>
      <w:r>
        <w:rPr>
          <w:rFonts w:ascii="Times New Roman" w:cs="Times New Roman" w:eastAsia="Times New Roman" w:hAnsi="Times New Roman"/>
          <w:sz w:val="21"/>
          <w:szCs w:val="21"/>
          <w:color w:val="231F20"/>
        </w:rPr>
        <w:t xml:space="preserve">Weak electrolytes like acetic acid have lower degree of dissociation at </w:t>
      </w:r>
      <w:r>
        <w:rPr>
          <w:rFonts w:ascii="Times New Roman" w:cs="Times New Roman" w:eastAsia="Times New Roman" w:hAnsi="Times New Roman"/>
          <w:sz w:val="21"/>
          <w:szCs w:val="21"/>
          <w:b w:val="1"/>
          <w:bCs w:val="1"/>
          <w:color w:val="231F20"/>
        </w:rPr>
        <w:t>Weak electrolytes</w:t>
      </w:r>
      <w:r>
        <w:rPr>
          <w:rFonts w:ascii="Times New Roman" w:cs="Times New Roman" w:eastAsia="Times New Roman" w:hAnsi="Times New Roman"/>
          <w:sz w:val="21"/>
          <w:szCs w:val="21"/>
          <w:color w:val="231F20"/>
        </w:rPr>
        <w:t xml:space="preserve"> higher concentrations and hence for such electrolytes, the change in </w:t>
      </w:r>
      <w:r>
        <w:rPr>
          <w:rFonts w:ascii="Arial" w:cs="Arial" w:eastAsia="Arial" w:hAnsi="Arial"/>
          <w:sz w:val="21"/>
          <w:szCs w:val="21"/>
          <w:i w:val="1"/>
          <w:iCs w:val="1"/>
          <w:color w:val="231F20"/>
        </w:rPr>
        <w:t>Λ</w:t>
      </w:r>
      <w:r>
        <w:rPr>
          <w:rFonts w:ascii="Times New Roman" w:cs="Times New Roman" w:eastAsia="Times New Roman" w:hAnsi="Times New Roman"/>
          <w:sz w:val="27"/>
          <w:szCs w:val="27"/>
          <w:i w:val="1"/>
          <w:iCs w:val="1"/>
          <w:color w:val="231F20"/>
          <w:vertAlign w:val="subscript"/>
        </w:rPr>
        <w:t>m</w:t>
      </w:r>
    </w:p>
    <w:p>
      <w:pPr>
        <w:spacing w:after="0" w:line="2" w:lineRule="exact"/>
        <w:rPr>
          <w:sz w:val="20"/>
          <w:szCs w:val="20"/>
          <w:color w:val="auto"/>
        </w:rPr>
      </w:pPr>
    </w:p>
    <w:p>
      <w:pPr>
        <w:jc w:val="both"/>
        <w:ind w:right="2200"/>
        <w:spacing w:after="0" w:line="207" w:lineRule="auto"/>
        <w:rPr>
          <w:sz w:val="20"/>
          <w:szCs w:val="20"/>
          <w:color w:val="auto"/>
        </w:rPr>
      </w:pPr>
      <w:r>
        <w:rPr>
          <w:rFonts w:ascii="Times New Roman" w:cs="Times New Roman" w:eastAsia="Times New Roman" w:hAnsi="Times New Roman"/>
          <w:sz w:val="21"/>
          <w:szCs w:val="21"/>
          <w:color w:val="231F20"/>
        </w:rPr>
        <w:t xml:space="preserve">with dilution is due to increase in the degree of dissociation and consequently the number of ions in total volume of solution that contains 1 mol of electrolyte. In such cases </w:t>
      </w:r>
      <w:r>
        <w:rPr>
          <w:rFonts w:ascii="Times New Roman" w:cs="Times New Roman" w:eastAsia="Times New Roman" w:hAnsi="Times New Roman"/>
          <w:sz w:val="21"/>
          <w:szCs w:val="21"/>
          <w:i w:val="1"/>
          <w:iCs w:val="1"/>
          <w:color w:val="231F20"/>
        </w:rPr>
        <w:t>Ë</w:t>
      </w:r>
      <w:r>
        <w:rPr>
          <w:rFonts w:ascii="Times New Roman" w:cs="Times New Roman" w:eastAsia="Times New Roman" w:hAnsi="Times New Roman"/>
          <w:sz w:val="21"/>
          <w:szCs w:val="21"/>
          <w:color w:val="231F20"/>
        </w:rPr>
        <w:t xml:space="preserve"> increases steeply (Fig. 3.12) on</w:t>
      </w:r>
    </w:p>
    <w:p>
      <w:pPr>
        <w:ind w:left="3780"/>
        <w:spacing w:after="0" w:line="190" w:lineRule="auto"/>
        <w:tabs>
          <w:tab w:leader="none" w:pos="6040" w:val="left"/>
        </w:tabs>
        <w:rPr>
          <w:sz w:val="20"/>
          <w:szCs w:val="20"/>
          <w:color w:val="auto"/>
        </w:rPr>
      </w:pPr>
      <w:r>
        <w:rPr>
          <w:rFonts w:ascii="Times New Roman" w:cs="Times New Roman" w:eastAsia="Times New Roman" w:hAnsi="Times New Roman"/>
          <w:sz w:val="13"/>
          <w:szCs w:val="13"/>
          <w:i w:val="1"/>
          <w:iCs w:val="1"/>
          <w:color w:val="231F20"/>
          <w:vertAlign w:val="superscript"/>
        </w:rPr>
        <w:t>m</w:t>
      </w:r>
      <w:r>
        <w:rPr>
          <w:sz w:val="20"/>
          <w:szCs w:val="20"/>
          <w:color w:val="auto"/>
        </w:rPr>
        <w:tab/>
      </w:r>
      <w:r>
        <w:rPr>
          <w:rFonts w:ascii="Arial" w:cs="Arial" w:eastAsia="Arial" w:hAnsi="Arial"/>
          <w:sz w:val="11"/>
          <w:szCs w:val="11"/>
          <w:color w:val="231F20"/>
        </w:rPr>
        <w:t>°</w:t>
      </w:r>
    </w:p>
    <w:p>
      <w:pPr>
        <w:spacing w:after="0" w:line="13" w:lineRule="exact"/>
        <w:rPr>
          <w:sz w:val="20"/>
          <w:szCs w:val="20"/>
          <w:color w:val="auto"/>
        </w:rPr>
      </w:pPr>
    </w:p>
    <w:p>
      <w:pPr>
        <w:jc w:val="both"/>
        <w:ind w:right="2200"/>
        <w:spacing w:after="0" w:line="199" w:lineRule="auto"/>
        <w:rPr>
          <w:sz w:val="20"/>
          <w:szCs w:val="20"/>
          <w:color w:val="auto"/>
        </w:rPr>
      </w:pPr>
      <w:r>
        <w:rPr>
          <w:rFonts w:ascii="Times New Roman" w:cs="Times New Roman" w:eastAsia="Times New Roman" w:hAnsi="Times New Roman"/>
          <w:sz w:val="21"/>
          <w:szCs w:val="21"/>
          <w:color w:val="231F20"/>
        </w:rPr>
        <w:t xml:space="preserve">dilution, especially near lower concentrations. Therefore, </w:t>
      </w:r>
      <w:r>
        <w:rPr>
          <w:rFonts w:ascii="Times New Roman" w:cs="Times New Roman" w:eastAsia="Times New Roman" w:hAnsi="Times New Roman"/>
          <w:sz w:val="21"/>
          <w:szCs w:val="21"/>
          <w:i w:val="1"/>
          <w:iCs w:val="1"/>
          <w:color w:val="231F20"/>
        </w:rPr>
        <w:t>Ë</w:t>
      </w:r>
      <w:r>
        <w:rPr>
          <w:rFonts w:ascii="Times New Roman" w:cs="Times New Roman" w:eastAsia="Times New Roman" w:hAnsi="Times New Roman"/>
          <w:sz w:val="27"/>
          <w:szCs w:val="27"/>
          <w:i w:val="1"/>
          <w:iCs w:val="1"/>
          <w:color w:val="231F20"/>
          <w:vertAlign w:val="subscript"/>
        </w:rPr>
        <w:t>m</w:t>
      </w:r>
      <w:r>
        <w:rPr>
          <w:rFonts w:ascii="Times New Roman" w:cs="Times New Roman" w:eastAsia="Times New Roman" w:hAnsi="Times New Roman"/>
          <w:sz w:val="21"/>
          <w:szCs w:val="21"/>
          <w:color w:val="231F20"/>
        </w:rPr>
        <w:t xml:space="preserve"> cannot be obtained by extrapolation of </w:t>
      </w:r>
      <w:r>
        <w:rPr>
          <w:rFonts w:ascii="Arial" w:cs="Arial" w:eastAsia="Arial" w:hAnsi="Arial"/>
          <w:sz w:val="21"/>
          <w:szCs w:val="21"/>
          <w:i w:val="1"/>
          <w:iCs w:val="1"/>
          <w:color w:val="231F20"/>
        </w:rPr>
        <w:t>Λ</w:t>
      </w:r>
      <w:r>
        <w:rPr>
          <w:rFonts w:ascii="Times New Roman" w:cs="Times New Roman" w:eastAsia="Times New Roman" w:hAnsi="Times New Roman"/>
          <w:sz w:val="27"/>
          <w:szCs w:val="27"/>
          <w:i w:val="1"/>
          <w:iCs w:val="1"/>
          <w:color w:val="231F20"/>
          <w:vertAlign w:val="subscript"/>
        </w:rPr>
        <w:t>m</w:t>
      </w:r>
      <w:r>
        <w:rPr>
          <w:rFonts w:ascii="Times New Roman" w:cs="Times New Roman" w:eastAsia="Times New Roman" w:hAnsi="Times New Roman"/>
          <w:sz w:val="21"/>
          <w:szCs w:val="21"/>
          <w:color w:val="231F20"/>
        </w:rPr>
        <w:t xml:space="preserve"> to zero concentration. At infinite dilution (i.e., concentration c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zero) electrolyte dissociates completely (</w:t>
      </w:r>
      <w:r>
        <w:rPr>
          <w:rFonts w:ascii="Arial" w:cs="Arial" w:eastAsia="Arial" w:hAnsi="Arial"/>
          <w:sz w:val="21"/>
          <w:szCs w:val="21"/>
          <w:color w:val="231F20"/>
        </w:rPr>
        <w:t>α</w:t>
      </w:r>
      <w:r>
        <w:rPr>
          <w:rFonts w:ascii="Times New Roman" w:cs="Times New Roman" w:eastAsia="Times New Roman" w:hAnsi="Times New Roman"/>
          <w:sz w:val="21"/>
          <w:szCs w:val="21"/>
          <w:color w:val="231F20"/>
        </w:rPr>
        <w:t xml:space="preserve"> =1), but at such low concentration the conductivity of the solution is so low that it cannot be measured accurately. Therefore, </w:t>
      </w:r>
      <w:r>
        <w:rPr>
          <w:rFonts w:ascii="Times New Roman" w:cs="Times New Roman" w:eastAsia="Times New Roman" w:hAnsi="Times New Roman"/>
          <w:sz w:val="21"/>
          <w:szCs w:val="21"/>
          <w:i w:val="1"/>
          <w:iCs w:val="1"/>
          <w:color w:val="231F20"/>
        </w:rPr>
        <w:t>Ë</w:t>
      </w:r>
      <w:r>
        <w:rPr>
          <w:rFonts w:ascii="Times New Roman" w:cs="Times New Roman" w:eastAsia="Times New Roman" w:hAnsi="Times New Roman"/>
          <w:sz w:val="27"/>
          <w:szCs w:val="27"/>
          <w:i w:val="1"/>
          <w:iCs w:val="1"/>
          <w:color w:val="231F20"/>
          <w:vertAlign w:val="subscript"/>
        </w:rPr>
        <w:t>m</w:t>
      </w:r>
      <w:r>
        <w:rPr>
          <w:rFonts w:ascii="Arial" w:cs="Arial" w:eastAsia="Arial" w:hAnsi="Arial"/>
          <w:sz w:val="42"/>
          <w:szCs w:val="42"/>
          <w:color w:val="231F20"/>
          <w:vertAlign w:val="superscript"/>
        </w:rPr>
        <w:t>°</w:t>
      </w:r>
      <w:r>
        <w:rPr>
          <w:rFonts w:ascii="Times New Roman" w:cs="Times New Roman" w:eastAsia="Times New Roman" w:hAnsi="Times New Roman"/>
          <w:sz w:val="21"/>
          <w:szCs w:val="21"/>
          <w:color w:val="231F20"/>
        </w:rPr>
        <w:t xml:space="preserve"> for weak electrolytes is obtained by using Kohlrausch law of independent migration of ions (Example 3.8). At any concentration c, if </w:t>
      </w:r>
      <w:r>
        <w:rPr>
          <w:rFonts w:ascii="Arial" w:cs="Arial" w:eastAsia="Arial" w:hAnsi="Arial"/>
          <w:sz w:val="21"/>
          <w:szCs w:val="21"/>
          <w:color w:val="231F20"/>
        </w:rPr>
        <w:t>α</w:t>
      </w:r>
      <w:r>
        <w:rPr>
          <w:rFonts w:ascii="Times New Roman" w:cs="Times New Roman" w:eastAsia="Times New Roman" w:hAnsi="Times New Roman"/>
          <w:sz w:val="21"/>
          <w:szCs w:val="21"/>
          <w:color w:val="231F20"/>
        </w:rPr>
        <w:t xml:space="preserve"> is the degree of dissociation</w:t>
      </w:r>
    </w:p>
    <w:p>
      <w:pPr>
        <w:spacing w:after="0" w:line="185" w:lineRule="auto"/>
        <w:tabs>
          <w:tab w:leader="none" w:pos="6600" w:val="left"/>
        </w:tabs>
        <w:rPr>
          <w:sz w:val="20"/>
          <w:szCs w:val="20"/>
          <w:color w:val="auto"/>
        </w:rPr>
      </w:pPr>
      <w:r>
        <w:rPr>
          <w:rFonts w:ascii="Times New Roman" w:cs="Times New Roman" w:eastAsia="Times New Roman" w:hAnsi="Times New Roman"/>
          <w:sz w:val="19"/>
          <w:szCs w:val="19"/>
          <w:color w:val="231F20"/>
        </w:rPr>
        <w:t xml:space="preserve">then it can be approximated to the ratio of molar conductivity </w:t>
      </w:r>
      <w:r>
        <w:rPr>
          <w:rFonts w:ascii="Times New Roman" w:cs="Times New Roman" w:eastAsia="Times New Roman" w:hAnsi="Times New Roman"/>
          <w:sz w:val="19"/>
          <w:szCs w:val="19"/>
          <w:i w:val="1"/>
          <w:iCs w:val="1"/>
          <w:color w:val="231F20"/>
        </w:rPr>
        <w:t>Ë</w:t>
      </w:r>
      <w:r>
        <w:rPr>
          <w:rFonts w:ascii="Times New Roman" w:cs="Times New Roman" w:eastAsia="Times New Roman" w:hAnsi="Times New Roman"/>
          <w:sz w:val="19"/>
          <w:szCs w:val="19"/>
          <w:color w:val="231F20"/>
        </w:rPr>
        <w:tab/>
        <w:t>at the</w:t>
      </w:r>
    </w:p>
    <w:p>
      <w:pPr>
        <w:ind w:left="5040"/>
        <w:spacing w:after="0" w:line="205" w:lineRule="auto"/>
        <w:tabs>
          <w:tab w:leader="none" w:pos="6420" w:val="left"/>
        </w:tabs>
        <w:rPr>
          <w:sz w:val="20"/>
          <w:szCs w:val="20"/>
          <w:color w:val="auto"/>
        </w:rPr>
      </w:pPr>
      <w:r>
        <w:rPr>
          <w:rFonts w:ascii="Arial" w:cs="Arial" w:eastAsia="Arial" w:hAnsi="Arial"/>
          <w:sz w:val="11"/>
          <w:szCs w:val="11"/>
          <w:color w:val="231F20"/>
        </w:rPr>
        <w:t>°</w:t>
      </w:r>
      <w:r>
        <w:rPr>
          <w:sz w:val="20"/>
          <w:szCs w:val="20"/>
          <w:color w:val="auto"/>
        </w:rPr>
        <w:tab/>
      </w:r>
      <w:r>
        <w:rPr>
          <w:rFonts w:ascii="Times New Roman" w:cs="Times New Roman" w:eastAsia="Times New Roman" w:hAnsi="Times New Roman"/>
          <w:sz w:val="13"/>
          <w:szCs w:val="13"/>
          <w:i w:val="1"/>
          <w:iCs w:val="1"/>
          <w:color w:val="231F20"/>
          <w:vertAlign w:val="superscript"/>
        </w:rPr>
        <w:t>m</w:t>
      </w:r>
    </w:p>
    <w:p>
      <w:pPr>
        <w:spacing w:after="0" w:line="197" w:lineRule="auto"/>
        <w:rPr>
          <w:sz w:val="20"/>
          <w:szCs w:val="20"/>
          <w:color w:val="auto"/>
        </w:rPr>
      </w:pPr>
      <w:r>
        <w:rPr>
          <w:rFonts w:ascii="Times New Roman" w:cs="Times New Roman" w:eastAsia="Times New Roman" w:hAnsi="Times New Roman"/>
          <w:sz w:val="21"/>
          <w:szCs w:val="21"/>
          <w:color w:val="231F20"/>
        </w:rPr>
        <w:t xml:space="preserve">concentration c to limiting molar conductivity, </w:t>
      </w:r>
      <w:r>
        <w:rPr>
          <w:rFonts w:ascii="Times New Roman" w:cs="Times New Roman" w:eastAsia="Times New Roman" w:hAnsi="Times New Roman"/>
          <w:sz w:val="21"/>
          <w:szCs w:val="21"/>
          <w:i w:val="1"/>
          <w:iCs w:val="1"/>
          <w:color w:val="231F20"/>
        </w:rPr>
        <w:t>Ë</w:t>
      </w:r>
      <w:r>
        <w:rPr>
          <w:rFonts w:ascii="Times New Roman" w:cs="Times New Roman" w:eastAsia="Times New Roman" w:hAnsi="Times New Roman"/>
          <w:sz w:val="27"/>
          <w:szCs w:val="27"/>
          <w:i w:val="1"/>
          <w:iCs w:val="1"/>
          <w:color w:val="231F20"/>
          <w:vertAlign w:val="subscript"/>
        </w:rPr>
        <w:t>m</w:t>
      </w:r>
      <w:r>
        <w:rPr>
          <w:rFonts w:ascii="Times New Roman" w:cs="Times New Roman" w:eastAsia="Times New Roman" w:hAnsi="Times New Roman"/>
          <w:sz w:val="21"/>
          <w:szCs w:val="21"/>
          <w:color w:val="231F20"/>
        </w:rPr>
        <w:t>. Thus we have:</w:t>
      </w:r>
    </w:p>
    <w:p>
      <w:pPr>
        <w:spacing w:after="0" w:line="382"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1140" w:type="dxa"/>
            <w:vAlign w:val="bottom"/>
          </w:tcPr>
          <w:p>
            <w:pPr>
              <w:spacing w:after="0"/>
              <w:rPr>
                <w:sz w:val="20"/>
                <w:szCs w:val="20"/>
                <w:color w:val="auto"/>
              </w:rPr>
            </w:pPr>
            <w:r>
              <w:rPr>
                <w:rFonts w:ascii="Times New Roman" w:cs="Times New Roman" w:eastAsia="Times New Roman" w:hAnsi="Times New Roman"/>
                <w:sz w:val="19"/>
                <w:szCs w:val="19"/>
                <w:color w:val="6C6E70"/>
              </w:rPr>
              <w:t>Chemistry</w:t>
            </w:r>
          </w:p>
        </w:tc>
        <w:tc>
          <w:tcPr>
            <w:tcW w:w="360" w:type="dxa"/>
            <w:vAlign w:val="bottom"/>
          </w:tcPr>
          <w:p>
            <w:pPr>
              <w:jc w:val="right"/>
              <w:spacing w:after="0"/>
              <w:rPr>
                <w:sz w:val="20"/>
                <w:szCs w:val="20"/>
                <w:color w:val="auto"/>
              </w:rPr>
            </w:pPr>
            <w:r>
              <w:rPr>
                <w:rFonts w:ascii="Times New Roman" w:cs="Times New Roman" w:eastAsia="Times New Roman" w:hAnsi="Times New Roman"/>
                <w:sz w:val="19"/>
                <w:szCs w:val="19"/>
                <w:color w:val="6C6E70"/>
              </w:rPr>
              <w:t>82</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-688340</wp:posOffset>
                </wp:positionH>
                <wp:positionV relativeFrom="paragraph">
                  <wp:posOffset>982345</wp:posOffset>
                </wp:positionV>
                <wp:extent cx="0" cy="225425"/>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43" o:spid="_x0000_s12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1999pt,77.35pt" to="-54.1999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-58420</wp:posOffset>
                </wp:positionV>
                <wp:extent cx="280035" cy="7366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244" o:spid="_x0000_s1269" style="position:absolute;margin-left:57.75pt;margin-top:-4.59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-58420</wp:posOffset>
                </wp:positionV>
                <wp:extent cx="298450" cy="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45" o:spid="_x0000_s12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4.5999pt" to="80.55pt,-4.59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1013460</wp:posOffset>
                </wp:positionH>
                <wp:positionV relativeFrom="paragraph">
                  <wp:posOffset>-67310</wp:posOffset>
                </wp:positionV>
                <wp:extent cx="0" cy="92075"/>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46" o:spid="_x0000_s12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8pt,-5.2999pt" to="79.8pt,1.9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15240</wp:posOffset>
                </wp:positionV>
                <wp:extent cx="298450" cy="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47" o:spid="_x0000_s12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1.2pt" to="80.55pt,1.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-67310</wp:posOffset>
                </wp:positionV>
                <wp:extent cx="0" cy="92075"/>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48" o:spid="_x0000_s12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75pt,-5.2999pt" to="57.75pt,1.95pt" o:allowincell="f" strokecolor="#FFCB04" strokeweight="1.44pt"/>
            </w:pict>
          </mc:Fallback>
        </mc:AlternateContent>
      </w:r>
    </w:p>
    <w:p>
      <w:pPr>
        <w:sectPr>
          <w:pgSz w:w="11900" w:h="16840" w:orient="portrait"/>
          <w:cols w:equalWidth="0" w:num="1">
            <w:col w:w="9420"/>
          </w:cols>
          <w:pgMar w:left="1440" w:top="1440" w:right="1040" w:bottom="1440" w:gutter="0" w:footer="0" w:header="0"/>
          <w:type w:val="continuous"/>
        </w:sectPr>
      </w:pPr>
    </w:p>
    <w:bookmarkStart w:id="20" w:name="page21"/>
    <w:bookmarkEnd w:id="20"/>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7330440</wp:posOffset>
                </wp:positionH>
                <wp:positionV relativeFrom="page">
                  <wp:posOffset>0</wp:posOffset>
                </wp:positionV>
                <wp:extent cx="0" cy="230505"/>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050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49" o:spid="_x0000_s12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7.2pt,0pt" to="577.2pt,18.1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7327265</wp:posOffset>
                </wp:positionH>
                <wp:positionV relativeFrom="page">
                  <wp:posOffset>227330</wp:posOffset>
                </wp:positionV>
                <wp:extent cx="227330" cy="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733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50" o:spid="_x0000_s127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6.95pt,17.9pt" to="594.85pt,17.9pt" o:allowincell="f" strokecolor="#231F20" strokeweight="0.48pt">
                <w10:wrap anchorx="page" anchory="page"/>
              </v:line>
            </w:pict>
          </mc:Fallback>
        </mc:AlternateContent>
      </w:r>
    </w:p>
    <w:p>
      <w:pPr>
        <w:spacing w:after="0" w:line="333" w:lineRule="exact"/>
        <w:rPr>
          <w:sz w:val="20"/>
          <w:szCs w:val="20"/>
          <w:color w:val="auto"/>
        </w:rPr>
      </w:pPr>
    </w:p>
    <w:tbl>
      <w:tblPr>
        <w:tblLayout w:type="fixed"/>
        <w:tblInd w:w="0" w:type="dxa"/>
        <w:tblCellMar>
          <w:top w:w="0" w:type="dxa"/>
          <w:left w:w="0" w:type="dxa"/>
          <w:bottom w:w="0" w:type="dxa"/>
          <w:right w:w="0" w:type="dxa"/>
        </w:tblCellMar>
      </w:tblPr>
      <w:tr>
        <w:trPr>
          <w:trHeight w:val="291"/>
        </w:trPr>
        <w:tc>
          <w:tcPr>
            <w:tcW w:w="780" w:type="dxa"/>
            <w:vAlign w:val="bottom"/>
            <w:vMerge w:val="restart"/>
          </w:tcPr>
          <w:p>
            <w:pPr>
              <w:ind w:left="380"/>
              <w:spacing w:after="0"/>
              <w:rPr>
                <w:sz w:val="20"/>
                <w:szCs w:val="20"/>
                <w:color w:val="auto"/>
              </w:rPr>
            </w:pPr>
            <w:r>
              <w:rPr>
                <w:rFonts w:ascii="Arial" w:cs="Arial" w:eastAsia="Arial" w:hAnsi="Arial"/>
                <w:sz w:val="21"/>
                <w:szCs w:val="21"/>
                <w:i w:val="1"/>
                <w:iCs w:val="1"/>
                <w:color w:val="231F20"/>
              </w:rPr>
              <w:t xml:space="preserve">α  </w:t>
            </w:r>
            <w:r>
              <w:rPr>
                <w:rFonts w:ascii="Arial" w:cs="Arial" w:eastAsia="Arial" w:hAnsi="Arial"/>
                <w:sz w:val="21"/>
                <w:szCs w:val="21"/>
                <w:color w:val="231F20"/>
              </w:rPr>
              <w:t>=</w:t>
            </w:r>
          </w:p>
        </w:tc>
        <w:tc>
          <w:tcPr>
            <w:tcW w:w="300" w:type="dxa"/>
            <w:vAlign w:val="bottom"/>
            <w:tcBorders>
              <w:bottom w:val="single" w:sz="8" w:color="231F20"/>
            </w:tcBorders>
          </w:tcPr>
          <w:p>
            <w:pPr>
              <w:jc w:val="center"/>
              <w:spacing w:after="0"/>
              <w:rPr>
                <w:sz w:val="20"/>
                <w:szCs w:val="20"/>
                <w:color w:val="auto"/>
              </w:rPr>
            </w:pPr>
            <w:r>
              <w:rPr>
                <w:rFonts w:ascii="Arial" w:cs="Arial" w:eastAsia="Arial" w:hAnsi="Arial"/>
                <w:sz w:val="21"/>
                <w:szCs w:val="21"/>
                <w:i w:val="1"/>
                <w:iCs w:val="1"/>
                <w:color w:val="231F20"/>
                <w:w w:val="93"/>
              </w:rPr>
              <w:t>Λ</w:t>
            </w:r>
            <w:r>
              <w:rPr>
                <w:rFonts w:ascii="Times New Roman" w:cs="Times New Roman" w:eastAsia="Times New Roman" w:hAnsi="Times New Roman"/>
                <w:sz w:val="24"/>
                <w:szCs w:val="24"/>
                <w:i w:val="1"/>
                <w:iCs w:val="1"/>
                <w:color w:val="231F20"/>
                <w:w w:val="93"/>
                <w:vertAlign w:val="subscript"/>
              </w:rPr>
              <w:t>m</w:t>
            </w:r>
          </w:p>
        </w:tc>
        <w:tc>
          <w:tcPr>
            <w:tcW w:w="1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220" w:type="dxa"/>
            <w:vAlign w:val="bottom"/>
            <w:vMerge w:val="restart"/>
          </w:tcPr>
          <w:p>
            <w:pPr>
              <w:jc w:val="right"/>
              <w:ind w:right="15"/>
              <w:spacing w:after="0"/>
              <w:rPr>
                <w:sz w:val="20"/>
                <w:szCs w:val="20"/>
                <w:color w:val="auto"/>
              </w:rPr>
            </w:pPr>
            <w:r>
              <w:rPr>
                <w:rFonts w:ascii="Times New Roman" w:cs="Times New Roman" w:eastAsia="Times New Roman" w:hAnsi="Times New Roman"/>
                <w:sz w:val="21"/>
                <w:szCs w:val="21"/>
                <w:color w:val="231F20"/>
              </w:rPr>
              <w:t>(3.26)</w:t>
            </w:r>
          </w:p>
        </w:tc>
        <w:tc>
          <w:tcPr>
            <w:tcW w:w="14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5"/>
        </w:trPr>
        <w:tc>
          <w:tcPr>
            <w:tcW w:w="780" w:type="dxa"/>
            <w:vAlign w:val="bottom"/>
            <w:vMerge w:val="continue"/>
          </w:tcPr>
          <w:p>
            <w:pPr>
              <w:spacing w:after="0"/>
              <w:rPr>
                <w:sz w:val="14"/>
                <w:szCs w:val="14"/>
                <w:color w:val="auto"/>
              </w:rPr>
            </w:pPr>
          </w:p>
        </w:tc>
        <w:tc>
          <w:tcPr>
            <w:tcW w:w="300" w:type="dxa"/>
            <w:vAlign w:val="bottom"/>
          </w:tcPr>
          <w:p>
            <w:pPr>
              <w:jc w:val="center"/>
              <w:spacing w:after="0" w:line="165" w:lineRule="exact"/>
              <w:rPr>
                <w:sz w:val="20"/>
                <w:szCs w:val="20"/>
                <w:color w:val="auto"/>
              </w:rPr>
            </w:pPr>
            <w:r>
              <w:rPr>
                <w:rFonts w:ascii="Arial" w:cs="Arial" w:eastAsia="Arial" w:hAnsi="Arial"/>
                <w:sz w:val="19"/>
                <w:szCs w:val="19"/>
                <w:i w:val="1"/>
                <w:iCs w:val="1"/>
                <w:color w:val="231F20"/>
                <w:w w:val="98"/>
              </w:rPr>
              <w:t xml:space="preserve">Λ </w:t>
            </w:r>
            <w:r>
              <w:rPr>
                <w:rFonts w:ascii="Times New Roman" w:cs="Times New Roman" w:eastAsia="Times New Roman" w:hAnsi="Times New Roman"/>
                <w:sz w:val="11"/>
                <w:szCs w:val="11"/>
                <w:color w:val="231F20"/>
                <w:w w:val="98"/>
              </w:rPr>
              <w:t>°</w:t>
            </w:r>
          </w:p>
        </w:tc>
        <w:tc>
          <w:tcPr>
            <w:tcW w:w="10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114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1220" w:type="dxa"/>
            <w:vAlign w:val="bottom"/>
            <w:vMerge w:val="continue"/>
          </w:tcPr>
          <w:p>
            <w:pPr>
              <w:spacing w:after="0"/>
              <w:rPr>
                <w:sz w:val="14"/>
                <w:szCs w:val="14"/>
                <w:color w:val="auto"/>
              </w:rPr>
            </w:pPr>
          </w:p>
        </w:tc>
        <w:tc>
          <w:tcPr>
            <w:tcW w:w="148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37"/>
        </w:trPr>
        <w:tc>
          <w:tcPr>
            <w:tcW w:w="780" w:type="dxa"/>
            <w:vAlign w:val="bottom"/>
          </w:tcPr>
          <w:p>
            <w:pPr>
              <w:spacing w:after="0"/>
              <w:rPr>
                <w:sz w:val="11"/>
                <w:szCs w:val="11"/>
                <w:color w:val="auto"/>
              </w:rPr>
            </w:pPr>
          </w:p>
        </w:tc>
        <w:tc>
          <w:tcPr>
            <w:tcW w:w="300" w:type="dxa"/>
            <w:vAlign w:val="bottom"/>
          </w:tcPr>
          <w:p>
            <w:pPr>
              <w:ind w:left="140"/>
              <w:spacing w:after="0" w:line="137" w:lineRule="exact"/>
              <w:rPr>
                <w:sz w:val="20"/>
                <w:szCs w:val="20"/>
                <w:color w:val="auto"/>
              </w:rPr>
            </w:pPr>
            <w:r>
              <w:rPr>
                <w:rFonts w:ascii="Times New Roman" w:cs="Times New Roman" w:eastAsia="Times New Roman" w:hAnsi="Times New Roman"/>
                <w:sz w:val="12"/>
                <w:szCs w:val="12"/>
                <w:i w:val="1"/>
                <w:iCs w:val="1"/>
                <w:color w:val="231F20"/>
              </w:rPr>
              <w:t>m</w:t>
            </w:r>
          </w:p>
        </w:tc>
        <w:tc>
          <w:tcPr>
            <w:tcW w:w="10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114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220" w:type="dxa"/>
            <w:vAlign w:val="bottom"/>
          </w:tcPr>
          <w:p>
            <w:pPr>
              <w:spacing w:after="0"/>
              <w:rPr>
                <w:sz w:val="11"/>
                <w:szCs w:val="11"/>
                <w:color w:val="auto"/>
              </w:rPr>
            </w:pPr>
          </w:p>
        </w:tc>
        <w:tc>
          <w:tcPr>
            <w:tcW w:w="148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16"/>
        </w:trPr>
        <w:tc>
          <w:tcPr>
            <w:tcW w:w="7320" w:type="dxa"/>
            <w:vAlign w:val="bottom"/>
            <w:gridSpan w:val="18"/>
          </w:tcPr>
          <w:p>
            <w:pPr>
              <w:ind w:left="360"/>
              <w:spacing w:after="0"/>
              <w:rPr>
                <w:sz w:val="20"/>
                <w:szCs w:val="20"/>
                <w:color w:val="auto"/>
              </w:rPr>
            </w:pPr>
            <w:r>
              <w:rPr>
                <w:rFonts w:ascii="Times New Roman" w:cs="Times New Roman" w:eastAsia="Times New Roman" w:hAnsi="Times New Roman"/>
                <w:sz w:val="21"/>
                <w:szCs w:val="21"/>
                <w:color w:val="231F20"/>
              </w:rPr>
              <w:t>But we know that for a weak electrolyte like acetic acid (Class XI,</w:t>
            </w:r>
          </w:p>
        </w:tc>
        <w:tc>
          <w:tcPr>
            <w:tcW w:w="14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2"/>
        </w:trPr>
        <w:tc>
          <w:tcPr>
            <w:tcW w:w="780" w:type="dxa"/>
            <w:vAlign w:val="bottom"/>
          </w:tcPr>
          <w:p>
            <w:pPr>
              <w:spacing w:after="0"/>
              <w:rPr>
                <w:sz w:val="20"/>
                <w:szCs w:val="20"/>
                <w:color w:val="auto"/>
              </w:rPr>
            </w:pPr>
            <w:r>
              <w:rPr>
                <w:rFonts w:ascii="Times New Roman" w:cs="Times New Roman" w:eastAsia="Times New Roman" w:hAnsi="Times New Roman"/>
                <w:sz w:val="21"/>
                <w:szCs w:val="21"/>
                <w:color w:val="231F20"/>
              </w:rPr>
              <w:t>Unit 7),</w:t>
            </w:r>
          </w:p>
        </w:tc>
        <w:tc>
          <w:tcPr>
            <w:tcW w:w="30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114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1220" w:type="dxa"/>
            <w:vAlign w:val="bottom"/>
          </w:tcPr>
          <w:p>
            <w:pPr>
              <w:spacing w:after="0"/>
              <w:rPr>
                <w:sz w:val="21"/>
                <w:szCs w:val="21"/>
                <w:color w:val="auto"/>
              </w:rPr>
            </w:pPr>
          </w:p>
        </w:tc>
        <w:tc>
          <w:tcPr>
            <w:tcW w:w="148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16"/>
        </w:trPr>
        <w:tc>
          <w:tcPr>
            <w:tcW w:w="780" w:type="dxa"/>
            <w:vAlign w:val="bottom"/>
            <w:vMerge w:val="restart"/>
          </w:tcPr>
          <w:p>
            <w:pPr>
              <w:ind w:left="400"/>
              <w:spacing w:after="0" w:line="441" w:lineRule="exact"/>
              <w:rPr>
                <w:sz w:val="20"/>
                <w:szCs w:val="20"/>
                <w:color w:val="auto"/>
              </w:rPr>
            </w:pPr>
            <w:r>
              <w:rPr>
                <w:rFonts w:ascii="Times New Roman" w:cs="Times New Roman" w:eastAsia="Times New Roman" w:hAnsi="Times New Roman"/>
                <w:sz w:val="21"/>
                <w:szCs w:val="21"/>
                <w:i w:val="1"/>
                <w:iCs w:val="1"/>
                <w:color w:val="231F20"/>
              </w:rPr>
              <w:t>K</w:t>
            </w:r>
            <w:r>
              <w:rPr>
                <w:rFonts w:ascii="Times New Roman" w:cs="Times New Roman" w:eastAsia="Times New Roman" w:hAnsi="Times New Roman"/>
                <w:sz w:val="41"/>
                <w:szCs w:val="41"/>
                <w:color w:val="231F20"/>
                <w:vertAlign w:val="subscript"/>
              </w:rPr>
              <w:t>a</w:t>
            </w:r>
          </w:p>
        </w:tc>
        <w:tc>
          <w:tcPr>
            <w:tcW w:w="300" w:type="dxa"/>
            <w:vAlign w:val="bottom"/>
            <w:vMerge w:val="restart"/>
          </w:tcPr>
          <w:p>
            <w:pPr>
              <w:jc w:val="center"/>
              <w:spacing w:after="0"/>
              <w:rPr>
                <w:sz w:val="20"/>
                <w:szCs w:val="20"/>
                <w:color w:val="auto"/>
              </w:rPr>
            </w:pPr>
            <w:r>
              <w:rPr>
                <w:rFonts w:ascii="Arial" w:cs="Arial" w:eastAsia="Arial" w:hAnsi="Arial"/>
                <w:sz w:val="21"/>
                <w:szCs w:val="21"/>
                <w:color w:val="231F20"/>
                <w:w w:val="81"/>
              </w:rPr>
              <w:t>=</w:t>
            </w:r>
          </w:p>
        </w:tc>
        <w:tc>
          <w:tcPr>
            <w:tcW w:w="100" w:type="dxa"/>
            <w:vAlign w:val="bottom"/>
          </w:tcPr>
          <w:p>
            <w:pPr>
              <w:spacing w:after="0"/>
              <w:rPr>
                <w:sz w:val="24"/>
                <w:szCs w:val="24"/>
                <w:color w:val="auto"/>
              </w:rPr>
            </w:pPr>
          </w:p>
        </w:tc>
        <w:tc>
          <w:tcPr>
            <w:tcW w:w="540" w:type="dxa"/>
            <w:vAlign w:val="bottom"/>
            <w:gridSpan w:val="2"/>
          </w:tcPr>
          <w:p>
            <w:pPr>
              <w:ind w:left="140"/>
              <w:spacing w:after="0"/>
              <w:rPr>
                <w:sz w:val="20"/>
                <w:szCs w:val="20"/>
                <w:color w:val="auto"/>
              </w:rPr>
            </w:pPr>
            <w:r>
              <w:rPr>
                <w:rFonts w:ascii="Times New Roman" w:cs="Times New Roman" w:eastAsia="Times New Roman" w:hAnsi="Times New Roman"/>
                <w:sz w:val="21"/>
                <w:szCs w:val="21"/>
                <w:i w:val="1"/>
                <w:iCs w:val="1"/>
                <w:color w:val="231F20"/>
              </w:rPr>
              <w:t>c</w:t>
            </w:r>
            <w:r>
              <w:rPr>
                <w:rFonts w:ascii="Arial" w:cs="Arial" w:eastAsia="Arial" w:hAnsi="Arial"/>
                <w:sz w:val="21"/>
                <w:szCs w:val="21"/>
                <w:color w:val="231F20"/>
              </w:rPr>
              <w:t>α</w:t>
            </w:r>
            <w:r>
              <w:rPr>
                <w:rFonts w:ascii="Times New Roman" w:cs="Times New Roman" w:eastAsia="Times New Roman" w:hAnsi="Times New Roman"/>
                <w:sz w:val="24"/>
                <w:szCs w:val="24"/>
                <w:color w:val="231F20"/>
                <w:vertAlign w:val="superscript"/>
              </w:rPr>
              <w:t>2</w:t>
            </w:r>
          </w:p>
        </w:tc>
        <w:tc>
          <w:tcPr>
            <w:tcW w:w="80" w:type="dxa"/>
            <w:vAlign w:val="bottom"/>
          </w:tcPr>
          <w:p>
            <w:pPr>
              <w:spacing w:after="0"/>
              <w:rPr>
                <w:sz w:val="24"/>
                <w:szCs w:val="24"/>
                <w:color w:val="auto"/>
              </w:rPr>
            </w:pPr>
          </w:p>
        </w:tc>
        <w:tc>
          <w:tcPr>
            <w:tcW w:w="280" w:type="dxa"/>
            <w:vAlign w:val="bottom"/>
            <w:vMerge w:val="restart"/>
          </w:tcPr>
          <w:p>
            <w:pPr>
              <w:jc w:val="right"/>
              <w:spacing w:after="0"/>
              <w:rPr>
                <w:sz w:val="20"/>
                <w:szCs w:val="20"/>
                <w:color w:val="auto"/>
              </w:rPr>
            </w:pPr>
            <w:r>
              <w:rPr>
                <w:rFonts w:ascii="Arial" w:cs="Arial" w:eastAsia="Arial" w:hAnsi="Arial"/>
                <w:sz w:val="21"/>
                <w:szCs w:val="21"/>
                <w:color w:val="231F20"/>
              </w:rPr>
              <w:t>=</w:t>
            </w:r>
          </w:p>
        </w:tc>
        <w:tc>
          <w:tcPr>
            <w:tcW w:w="360" w:type="dxa"/>
            <w:vAlign w:val="bottom"/>
          </w:tcPr>
          <w:p>
            <w:pPr>
              <w:spacing w:after="0"/>
              <w:rPr>
                <w:sz w:val="24"/>
                <w:szCs w:val="24"/>
                <w:color w:val="auto"/>
              </w:rPr>
            </w:pPr>
          </w:p>
        </w:tc>
        <w:tc>
          <w:tcPr>
            <w:tcW w:w="440" w:type="dxa"/>
            <w:vAlign w:val="bottom"/>
          </w:tcPr>
          <w:p>
            <w:pPr>
              <w:jc w:val="right"/>
              <w:spacing w:after="0"/>
              <w:rPr>
                <w:sz w:val="20"/>
                <w:szCs w:val="20"/>
                <w:color w:val="auto"/>
              </w:rPr>
            </w:pPr>
            <w:r>
              <w:rPr>
                <w:rFonts w:ascii="Times New Roman" w:cs="Times New Roman" w:eastAsia="Times New Roman" w:hAnsi="Times New Roman"/>
                <w:sz w:val="21"/>
                <w:szCs w:val="21"/>
                <w:i w:val="1"/>
                <w:iCs w:val="1"/>
                <w:color w:val="231F20"/>
                <w:w w:val="90"/>
              </w:rPr>
              <w:t xml:space="preserve">c </w:t>
            </w:r>
            <w:r>
              <w:rPr>
                <w:rFonts w:ascii="Arial" w:cs="Arial" w:eastAsia="Arial" w:hAnsi="Arial"/>
                <w:sz w:val="21"/>
                <w:szCs w:val="21"/>
                <w:i w:val="1"/>
                <w:iCs w:val="1"/>
                <w:color w:val="231F20"/>
                <w:w w:val="90"/>
              </w:rPr>
              <w:t>Λ</w:t>
            </w:r>
            <w:r>
              <w:rPr>
                <w:rFonts w:ascii="Times New Roman" w:cs="Times New Roman" w:eastAsia="Times New Roman" w:hAnsi="Times New Roman"/>
                <w:sz w:val="21"/>
                <w:szCs w:val="21"/>
                <w:i w:val="1"/>
                <w:iCs w:val="1"/>
                <w:color w:val="231F20"/>
                <w:w w:val="90"/>
              </w:rPr>
              <w:t xml:space="preserve"> </w:t>
            </w:r>
            <w:r>
              <w:rPr>
                <w:rFonts w:ascii="Times New Roman" w:cs="Times New Roman" w:eastAsia="Times New Roman" w:hAnsi="Times New Roman"/>
                <w:sz w:val="24"/>
                <w:szCs w:val="24"/>
                <w:color w:val="231F20"/>
                <w:w w:val="90"/>
                <w:vertAlign w:val="superscript"/>
              </w:rPr>
              <w:t>2</w:t>
            </w: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560" w:type="dxa"/>
            <w:vAlign w:val="bottom"/>
            <w:gridSpan w:val="2"/>
            <w:vMerge w:val="restart"/>
          </w:tcPr>
          <w:p>
            <w:pPr>
              <w:jc w:val="right"/>
              <w:spacing w:after="0"/>
              <w:rPr>
                <w:sz w:val="20"/>
                <w:szCs w:val="20"/>
                <w:color w:val="auto"/>
              </w:rPr>
            </w:pPr>
            <w:r>
              <w:rPr>
                <w:rFonts w:ascii="Arial" w:cs="Arial" w:eastAsia="Arial" w:hAnsi="Arial"/>
                <w:sz w:val="41"/>
                <w:szCs w:val="41"/>
                <w:color w:val="231F20"/>
                <w:vertAlign w:val="superscript"/>
              </w:rPr>
              <w:t>=</w:t>
            </w:r>
            <w:r>
              <w:rPr>
                <w:rFonts w:ascii="Arial" w:cs="Arial" w:eastAsia="Arial" w:hAnsi="Arial"/>
                <w:sz w:val="12"/>
                <w:szCs w:val="12"/>
                <w:color w:val="231F20"/>
              </w:rPr>
              <w:t>ο</w:t>
            </w:r>
          </w:p>
        </w:tc>
        <w:tc>
          <w:tcPr>
            <w:tcW w:w="2100" w:type="dxa"/>
            <w:vAlign w:val="bottom"/>
            <w:gridSpan w:val="2"/>
          </w:tcPr>
          <w:p>
            <w:pPr>
              <w:jc w:val="right"/>
              <w:ind w:right="1543"/>
              <w:spacing w:after="0"/>
              <w:rPr>
                <w:sz w:val="20"/>
                <w:szCs w:val="20"/>
                <w:color w:val="auto"/>
              </w:rPr>
            </w:pPr>
            <w:r>
              <w:rPr>
                <w:rFonts w:ascii="Times New Roman" w:cs="Times New Roman" w:eastAsia="Times New Roman" w:hAnsi="Times New Roman"/>
                <w:sz w:val="21"/>
                <w:szCs w:val="21"/>
                <w:i w:val="1"/>
                <w:iCs w:val="1"/>
                <w:color w:val="231F20"/>
              </w:rPr>
              <w:t>c</w:t>
            </w:r>
            <w:r>
              <w:rPr>
                <w:rFonts w:ascii="Arial" w:cs="Arial" w:eastAsia="Arial" w:hAnsi="Arial"/>
                <w:sz w:val="21"/>
                <w:szCs w:val="21"/>
                <w:i w:val="1"/>
                <w:iCs w:val="1"/>
                <w:color w:val="231F20"/>
              </w:rPr>
              <w:t>Λ</w:t>
            </w:r>
            <w:r>
              <w:rPr>
                <w:rFonts w:ascii="Times New Roman" w:cs="Times New Roman" w:eastAsia="Times New Roman" w:hAnsi="Times New Roman"/>
                <w:sz w:val="24"/>
                <w:szCs w:val="24"/>
                <w:color w:val="231F20"/>
                <w:vertAlign w:val="superscript"/>
              </w:rPr>
              <w:t>2</w:t>
            </w:r>
          </w:p>
        </w:tc>
        <w:tc>
          <w:tcPr>
            <w:tcW w:w="16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
        </w:trPr>
        <w:tc>
          <w:tcPr>
            <w:tcW w:w="780" w:type="dxa"/>
            <w:vAlign w:val="bottom"/>
            <w:vMerge w:val="continue"/>
          </w:tcPr>
          <w:p>
            <w:pPr>
              <w:spacing w:after="0"/>
              <w:rPr>
                <w:sz w:val="2"/>
                <w:szCs w:val="2"/>
                <w:color w:val="auto"/>
              </w:rPr>
            </w:pPr>
          </w:p>
        </w:tc>
        <w:tc>
          <w:tcPr>
            <w:tcW w:w="300" w:type="dxa"/>
            <w:vAlign w:val="bottom"/>
            <w:vMerge w:val="continue"/>
          </w:tcPr>
          <w:p>
            <w:pPr>
              <w:spacing w:after="0"/>
              <w:rPr>
                <w:sz w:val="2"/>
                <w:szCs w:val="2"/>
                <w:color w:val="auto"/>
              </w:rPr>
            </w:pPr>
          </w:p>
        </w:tc>
        <w:tc>
          <w:tcPr>
            <w:tcW w:w="100" w:type="dxa"/>
            <w:vAlign w:val="bottom"/>
          </w:tcPr>
          <w:p>
            <w:pPr>
              <w:spacing w:after="0"/>
              <w:rPr>
                <w:sz w:val="2"/>
                <w:szCs w:val="2"/>
                <w:color w:val="auto"/>
              </w:rPr>
            </w:pPr>
          </w:p>
        </w:tc>
        <w:tc>
          <w:tcPr>
            <w:tcW w:w="220" w:type="dxa"/>
            <w:vAlign w:val="bottom"/>
          </w:tcPr>
          <w:p>
            <w:pPr>
              <w:spacing w:after="0"/>
              <w:rPr>
                <w:sz w:val="2"/>
                <w:szCs w:val="2"/>
                <w:color w:val="auto"/>
              </w:rPr>
            </w:pPr>
          </w:p>
        </w:tc>
        <w:tc>
          <w:tcPr>
            <w:tcW w:w="320" w:type="dxa"/>
            <w:vAlign w:val="bottom"/>
          </w:tcPr>
          <w:p>
            <w:pPr>
              <w:spacing w:after="0"/>
              <w:rPr>
                <w:sz w:val="2"/>
                <w:szCs w:val="2"/>
                <w:color w:val="auto"/>
              </w:rPr>
            </w:pPr>
          </w:p>
        </w:tc>
        <w:tc>
          <w:tcPr>
            <w:tcW w:w="80" w:type="dxa"/>
            <w:vAlign w:val="bottom"/>
          </w:tcPr>
          <w:p>
            <w:pPr>
              <w:spacing w:after="0"/>
              <w:rPr>
                <w:sz w:val="2"/>
                <w:szCs w:val="2"/>
                <w:color w:val="auto"/>
              </w:rPr>
            </w:pPr>
          </w:p>
        </w:tc>
        <w:tc>
          <w:tcPr>
            <w:tcW w:w="280" w:type="dxa"/>
            <w:vAlign w:val="bottom"/>
            <w:vMerge w:val="continue"/>
          </w:tcPr>
          <w:p>
            <w:pPr>
              <w:spacing w:after="0"/>
              <w:rPr>
                <w:sz w:val="2"/>
                <w:szCs w:val="2"/>
                <w:color w:val="auto"/>
              </w:rPr>
            </w:pPr>
          </w:p>
        </w:tc>
        <w:tc>
          <w:tcPr>
            <w:tcW w:w="360" w:type="dxa"/>
            <w:vAlign w:val="bottom"/>
          </w:tcPr>
          <w:p>
            <w:pPr>
              <w:spacing w:after="0"/>
              <w:rPr>
                <w:sz w:val="2"/>
                <w:szCs w:val="2"/>
                <w:color w:val="auto"/>
              </w:rPr>
            </w:pPr>
          </w:p>
        </w:tc>
        <w:tc>
          <w:tcPr>
            <w:tcW w:w="440" w:type="dxa"/>
            <w:vAlign w:val="bottom"/>
            <w:vMerge w:val="restart"/>
          </w:tcPr>
          <w:p>
            <w:pPr>
              <w:jc w:val="right"/>
              <w:spacing w:after="0" w:line="77" w:lineRule="exact"/>
              <w:rPr>
                <w:sz w:val="20"/>
                <w:szCs w:val="20"/>
                <w:color w:val="auto"/>
              </w:rPr>
            </w:pPr>
            <w:r>
              <w:rPr>
                <w:rFonts w:ascii="Times New Roman" w:cs="Times New Roman" w:eastAsia="Times New Roman" w:hAnsi="Times New Roman"/>
                <w:sz w:val="8"/>
                <w:szCs w:val="8"/>
                <w:i w:val="1"/>
                <w:iCs w:val="1"/>
                <w:color w:val="231F20"/>
              </w:rPr>
              <w:t>m</w:t>
            </w:r>
          </w:p>
        </w:tc>
        <w:tc>
          <w:tcPr>
            <w:tcW w:w="160" w:type="dxa"/>
            <w:vAlign w:val="bottom"/>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tcPr>
          <w:p>
            <w:pPr>
              <w:spacing w:after="0"/>
              <w:rPr>
                <w:sz w:val="2"/>
                <w:szCs w:val="2"/>
                <w:color w:val="auto"/>
              </w:rPr>
            </w:pPr>
          </w:p>
        </w:tc>
        <w:tc>
          <w:tcPr>
            <w:tcW w:w="560" w:type="dxa"/>
            <w:vAlign w:val="bottom"/>
            <w:gridSpan w:val="2"/>
            <w:vMerge w:val="continue"/>
          </w:tcPr>
          <w:p>
            <w:pPr>
              <w:spacing w:after="0"/>
              <w:rPr>
                <w:sz w:val="2"/>
                <w:szCs w:val="2"/>
                <w:color w:val="auto"/>
              </w:rPr>
            </w:pPr>
          </w:p>
        </w:tc>
        <w:tc>
          <w:tcPr>
            <w:tcW w:w="2100" w:type="dxa"/>
            <w:vAlign w:val="bottom"/>
            <w:gridSpan w:val="2"/>
          </w:tcPr>
          <w:p>
            <w:pPr>
              <w:ind w:left="300"/>
              <w:spacing w:after="0"/>
              <w:rPr>
                <w:sz w:val="20"/>
                <w:szCs w:val="20"/>
                <w:color w:val="auto"/>
              </w:rPr>
            </w:pPr>
            <w:r>
              <w:rPr>
                <w:rFonts w:ascii="Arial" w:cs="Arial" w:eastAsia="Arial" w:hAnsi="Arial"/>
                <w:sz w:val="2"/>
                <w:szCs w:val="2"/>
                <w:color w:val="231F20"/>
              </w:rPr>
              <w:t>ο</w:t>
            </w:r>
          </w:p>
        </w:tc>
        <w:tc>
          <w:tcPr>
            <w:tcW w:w="160" w:type="dxa"/>
            <w:vAlign w:val="bottom"/>
          </w:tcPr>
          <w:p>
            <w:pPr>
              <w:spacing w:after="0"/>
              <w:rPr>
                <w:sz w:val="2"/>
                <w:szCs w:val="2"/>
                <w:color w:val="auto"/>
              </w:rPr>
            </w:pPr>
          </w:p>
        </w:tc>
        <w:tc>
          <w:tcPr>
            <w:tcW w:w="1220" w:type="dxa"/>
            <w:vAlign w:val="bottom"/>
          </w:tcPr>
          <w:p>
            <w:pPr>
              <w:spacing w:after="0"/>
              <w:rPr>
                <w:sz w:val="2"/>
                <w:szCs w:val="2"/>
                <w:color w:val="auto"/>
              </w:rPr>
            </w:pPr>
          </w:p>
        </w:tc>
        <w:tc>
          <w:tcPr>
            <w:tcW w:w="1480" w:type="dxa"/>
            <w:vAlign w:val="bottom"/>
          </w:tcPr>
          <w:p>
            <w:pPr>
              <w:spacing w:after="0"/>
              <w:rPr>
                <w:sz w:val="2"/>
                <w:szCs w:val="2"/>
                <w:color w:val="auto"/>
              </w:rPr>
            </w:pPr>
          </w:p>
        </w:tc>
        <w:tc>
          <w:tcPr>
            <w:tcW w:w="3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51"/>
        </w:trPr>
        <w:tc>
          <w:tcPr>
            <w:tcW w:w="780" w:type="dxa"/>
            <w:vAlign w:val="bottom"/>
          </w:tcPr>
          <w:p>
            <w:pPr>
              <w:spacing w:after="0"/>
              <w:rPr>
                <w:sz w:val="4"/>
                <w:szCs w:val="4"/>
                <w:color w:val="auto"/>
              </w:rPr>
            </w:pPr>
          </w:p>
        </w:tc>
        <w:tc>
          <w:tcPr>
            <w:tcW w:w="300" w:type="dxa"/>
            <w:vAlign w:val="bottom"/>
          </w:tcPr>
          <w:p>
            <w:pPr>
              <w:spacing w:after="0"/>
              <w:rPr>
                <w:sz w:val="4"/>
                <w:szCs w:val="4"/>
                <w:color w:val="auto"/>
              </w:rPr>
            </w:pPr>
          </w:p>
        </w:tc>
        <w:tc>
          <w:tcPr>
            <w:tcW w:w="100" w:type="dxa"/>
            <w:vAlign w:val="bottom"/>
          </w:tcPr>
          <w:p>
            <w:pPr>
              <w:spacing w:after="0"/>
              <w:rPr>
                <w:sz w:val="4"/>
                <w:szCs w:val="4"/>
                <w:color w:val="auto"/>
              </w:rPr>
            </w:pPr>
          </w:p>
        </w:tc>
        <w:tc>
          <w:tcPr>
            <w:tcW w:w="220" w:type="dxa"/>
            <w:vAlign w:val="bottom"/>
            <w:tcBorders>
              <w:bottom w:val="single" w:sz="8" w:color="231F20"/>
            </w:tcBorders>
          </w:tcPr>
          <w:p>
            <w:pPr>
              <w:spacing w:after="0"/>
              <w:rPr>
                <w:sz w:val="4"/>
                <w:szCs w:val="4"/>
                <w:color w:val="auto"/>
              </w:rPr>
            </w:pPr>
          </w:p>
        </w:tc>
        <w:tc>
          <w:tcPr>
            <w:tcW w:w="320" w:type="dxa"/>
            <w:vAlign w:val="bottom"/>
            <w:tcBorders>
              <w:bottom w:val="single" w:sz="8" w:color="231F20"/>
            </w:tcBorders>
          </w:tcPr>
          <w:p>
            <w:pPr>
              <w:spacing w:after="0"/>
              <w:rPr>
                <w:sz w:val="4"/>
                <w:szCs w:val="4"/>
                <w:color w:val="auto"/>
              </w:rPr>
            </w:pPr>
          </w:p>
        </w:tc>
        <w:tc>
          <w:tcPr>
            <w:tcW w:w="80" w:type="dxa"/>
            <w:vAlign w:val="bottom"/>
            <w:tcBorders>
              <w:bottom w:val="single" w:sz="8" w:color="231F20"/>
            </w:tcBorders>
          </w:tcPr>
          <w:p>
            <w:pPr>
              <w:spacing w:after="0"/>
              <w:rPr>
                <w:sz w:val="4"/>
                <w:szCs w:val="4"/>
                <w:color w:val="auto"/>
              </w:rPr>
            </w:pPr>
          </w:p>
        </w:tc>
        <w:tc>
          <w:tcPr>
            <w:tcW w:w="280" w:type="dxa"/>
            <w:vAlign w:val="bottom"/>
          </w:tcPr>
          <w:p>
            <w:pPr>
              <w:spacing w:after="0"/>
              <w:rPr>
                <w:sz w:val="4"/>
                <w:szCs w:val="4"/>
                <w:color w:val="auto"/>
              </w:rPr>
            </w:pPr>
          </w:p>
        </w:tc>
        <w:tc>
          <w:tcPr>
            <w:tcW w:w="360" w:type="dxa"/>
            <w:vAlign w:val="bottom"/>
            <w:tcBorders>
              <w:bottom w:val="single" w:sz="8" w:color="231F20"/>
            </w:tcBorders>
          </w:tcPr>
          <w:p>
            <w:pPr>
              <w:spacing w:after="0"/>
              <w:rPr>
                <w:sz w:val="4"/>
                <w:szCs w:val="4"/>
                <w:color w:val="auto"/>
              </w:rPr>
            </w:pPr>
          </w:p>
        </w:tc>
        <w:tc>
          <w:tcPr>
            <w:tcW w:w="440" w:type="dxa"/>
            <w:vAlign w:val="bottom"/>
            <w:tcBorders>
              <w:bottom w:val="single" w:sz="8" w:color="231F20"/>
            </w:tcBorders>
            <w:vMerge w:val="continue"/>
          </w:tcPr>
          <w:p>
            <w:pPr>
              <w:spacing w:after="0"/>
              <w:rPr>
                <w:sz w:val="4"/>
                <w:szCs w:val="4"/>
                <w:color w:val="auto"/>
              </w:rPr>
            </w:pPr>
          </w:p>
        </w:tc>
        <w:tc>
          <w:tcPr>
            <w:tcW w:w="160" w:type="dxa"/>
            <w:vAlign w:val="bottom"/>
            <w:tcBorders>
              <w:bottom w:val="single" w:sz="8" w:color="231F20"/>
            </w:tcBorders>
          </w:tcPr>
          <w:p>
            <w:pPr>
              <w:spacing w:after="0"/>
              <w:rPr>
                <w:sz w:val="4"/>
                <w:szCs w:val="4"/>
                <w:color w:val="auto"/>
              </w:rPr>
            </w:pPr>
          </w:p>
        </w:tc>
        <w:tc>
          <w:tcPr>
            <w:tcW w:w="140" w:type="dxa"/>
            <w:vAlign w:val="bottom"/>
            <w:tcBorders>
              <w:bottom w:val="single" w:sz="8" w:color="231F20"/>
            </w:tcBorders>
          </w:tcPr>
          <w:p>
            <w:pPr>
              <w:spacing w:after="0"/>
              <w:rPr>
                <w:sz w:val="4"/>
                <w:szCs w:val="4"/>
                <w:color w:val="auto"/>
              </w:rPr>
            </w:pPr>
          </w:p>
        </w:tc>
        <w:tc>
          <w:tcPr>
            <w:tcW w:w="100" w:type="dxa"/>
            <w:vAlign w:val="bottom"/>
            <w:tcBorders>
              <w:bottom w:val="single" w:sz="8" w:color="231F20"/>
            </w:tcBorders>
          </w:tcPr>
          <w:p>
            <w:pPr>
              <w:spacing w:after="0"/>
              <w:rPr>
                <w:sz w:val="4"/>
                <w:szCs w:val="4"/>
                <w:color w:val="auto"/>
              </w:rPr>
            </w:pPr>
          </w:p>
        </w:tc>
        <w:tc>
          <w:tcPr>
            <w:tcW w:w="300" w:type="dxa"/>
            <w:vAlign w:val="bottom"/>
          </w:tcPr>
          <w:p>
            <w:pPr>
              <w:spacing w:after="0"/>
              <w:rPr>
                <w:sz w:val="4"/>
                <w:szCs w:val="4"/>
                <w:color w:val="auto"/>
              </w:rPr>
            </w:pPr>
          </w:p>
        </w:tc>
        <w:tc>
          <w:tcPr>
            <w:tcW w:w="260" w:type="dxa"/>
            <w:vAlign w:val="bottom"/>
            <w:tcBorders>
              <w:bottom w:val="single" w:sz="8" w:color="231F20"/>
            </w:tcBorders>
          </w:tcPr>
          <w:p>
            <w:pPr>
              <w:spacing w:after="0"/>
              <w:rPr>
                <w:sz w:val="4"/>
                <w:szCs w:val="4"/>
                <w:color w:val="auto"/>
              </w:rPr>
            </w:pPr>
          </w:p>
        </w:tc>
        <w:tc>
          <w:tcPr>
            <w:tcW w:w="960" w:type="dxa"/>
            <w:vAlign w:val="bottom"/>
            <w:tcBorders>
              <w:bottom w:val="single" w:sz="8" w:color="231F20"/>
            </w:tcBorders>
          </w:tcPr>
          <w:p>
            <w:pPr>
              <w:jc w:val="right"/>
              <w:ind w:right="401"/>
              <w:spacing w:after="0" w:line="52" w:lineRule="exact"/>
              <w:rPr>
                <w:sz w:val="20"/>
                <w:szCs w:val="20"/>
                <w:color w:val="auto"/>
              </w:rPr>
            </w:pPr>
            <w:r>
              <w:rPr>
                <w:rFonts w:ascii="Times New Roman" w:cs="Times New Roman" w:eastAsia="Times New Roman" w:hAnsi="Times New Roman"/>
                <w:sz w:val="5"/>
                <w:szCs w:val="5"/>
                <w:i w:val="1"/>
                <w:iCs w:val="1"/>
                <w:color w:val="231F20"/>
              </w:rPr>
              <w:t>m</w:t>
            </w:r>
          </w:p>
        </w:tc>
        <w:tc>
          <w:tcPr>
            <w:tcW w:w="1140" w:type="dxa"/>
            <w:vAlign w:val="bottom"/>
          </w:tcPr>
          <w:p>
            <w:pPr>
              <w:spacing w:after="0"/>
              <w:rPr>
                <w:sz w:val="4"/>
                <w:szCs w:val="4"/>
                <w:color w:val="auto"/>
              </w:rPr>
            </w:pPr>
          </w:p>
        </w:tc>
        <w:tc>
          <w:tcPr>
            <w:tcW w:w="160" w:type="dxa"/>
            <w:vAlign w:val="bottom"/>
          </w:tcPr>
          <w:p>
            <w:pPr>
              <w:spacing w:after="0"/>
              <w:rPr>
                <w:sz w:val="4"/>
                <w:szCs w:val="4"/>
                <w:color w:val="auto"/>
              </w:rPr>
            </w:pPr>
          </w:p>
        </w:tc>
        <w:tc>
          <w:tcPr>
            <w:tcW w:w="1220" w:type="dxa"/>
            <w:vAlign w:val="bottom"/>
          </w:tcPr>
          <w:p>
            <w:pPr>
              <w:spacing w:after="0"/>
              <w:rPr>
                <w:sz w:val="4"/>
                <w:szCs w:val="4"/>
                <w:color w:val="auto"/>
              </w:rPr>
            </w:pPr>
          </w:p>
        </w:tc>
        <w:tc>
          <w:tcPr>
            <w:tcW w:w="1480" w:type="dxa"/>
            <w:vAlign w:val="bottom"/>
          </w:tcPr>
          <w:p>
            <w:pPr>
              <w:spacing w:after="0"/>
              <w:rPr>
                <w:sz w:val="4"/>
                <w:szCs w:val="4"/>
                <w:color w:val="auto"/>
              </w:rPr>
            </w:pPr>
          </w:p>
        </w:tc>
        <w:tc>
          <w:tcPr>
            <w:tcW w:w="3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06"/>
        </w:trPr>
        <w:tc>
          <w:tcPr>
            <w:tcW w:w="78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320" w:type="dxa"/>
            <w:vAlign w:val="bottom"/>
            <w:gridSpan w:val="2"/>
          </w:tcPr>
          <w:p>
            <w:pPr>
              <w:jc w:val="right"/>
              <w:spacing w:after="0" w:line="206" w:lineRule="exact"/>
              <w:rPr>
                <w:sz w:val="20"/>
                <w:szCs w:val="20"/>
                <w:color w:val="auto"/>
              </w:rPr>
            </w:pPr>
            <w:r>
              <w:rPr>
                <w:rFonts w:ascii="Times New Roman" w:cs="Times New Roman" w:eastAsia="Times New Roman" w:hAnsi="Times New Roman"/>
                <w:sz w:val="21"/>
                <w:szCs w:val="21"/>
                <w:color w:val="231F20"/>
              </w:rPr>
              <w:t>1</w:t>
            </w:r>
          </w:p>
        </w:tc>
        <w:tc>
          <w:tcPr>
            <w:tcW w:w="320" w:type="dxa"/>
            <w:vAlign w:val="bottom"/>
          </w:tcPr>
          <w:p>
            <w:pPr>
              <w:ind w:left="20"/>
              <w:spacing w:after="0" w:line="206" w:lineRule="exact"/>
              <w:rPr>
                <w:sz w:val="20"/>
                <w:szCs w:val="20"/>
                <w:color w:val="auto"/>
              </w:rPr>
            </w:pPr>
            <w:r>
              <w:rPr>
                <w:rFonts w:ascii="Arial" w:cs="Arial" w:eastAsia="Arial" w:hAnsi="Arial"/>
                <w:sz w:val="21"/>
                <w:szCs w:val="21"/>
                <w:color w:val="231F20"/>
                <w:w w:val="92"/>
              </w:rPr>
              <w:t>− α</w:t>
            </w:r>
          </w:p>
        </w:tc>
        <w:tc>
          <w:tcPr>
            <w:tcW w:w="80" w:type="dxa"/>
            <w:vAlign w:val="bottom"/>
            <w:vMerge w:val="restart"/>
          </w:tcPr>
          <w:p>
            <w:pPr>
              <w:jc w:val="right"/>
              <w:spacing w:after="0"/>
              <w:rPr>
                <w:sz w:val="20"/>
                <w:szCs w:val="20"/>
                <w:color w:val="auto"/>
              </w:rPr>
            </w:pPr>
            <w:r>
              <w:rPr>
                <w:rFonts w:ascii="Symbol" w:cs="Symbol" w:eastAsia="Symbol" w:hAnsi="Symbol"/>
                <w:sz w:val="16"/>
                <w:szCs w:val="16"/>
                <w:color w:val="231F20"/>
                <w:w w:val="74"/>
              </w:rPr>
              <w:t>)</w:t>
            </w:r>
          </w:p>
        </w:tc>
        <w:tc>
          <w:tcPr>
            <w:tcW w:w="280" w:type="dxa"/>
            <w:vAlign w:val="bottom"/>
          </w:tcPr>
          <w:p>
            <w:pPr>
              <w:spacing w:after="0"/>
              <w:rPr>
                <w:sz w:val="17"/>
                <w:szCs w:val="17"/>
                <w:color w:val="auto"/>
              </w:rPr>
            </w:pPr>
          </w:p>
        </w:tc>
        <w:tc>
          <w:tcPr>
            <w:tcW w:w="360" w:type="dxa"/>
            <w:vAlign w:val="bottom"/>
            <w:vMerge w:val="restart"/>
          </w:tcPr>
          <w:p>
            <w:pPr>
              <w:ind w:left="180"/>
              <w:spacing w:after="0"/>
              <w:rPr>
                <w:sz w:val="20"/>
                <w:szCs w:val="20"/>
                <w:color w:val="auto"/>
              </w:rPr>
            </w:pPr>
            <w:r>
              <w:rPr>
                <w:rFonts w:ascii="Arial" w:cs="Arial" w:eastAsia="Arial" w:hAnsi="Arial"/>
                <w:sz w:val="12"/>
                <w:szCs w:val="12"/>
                <w:color w:val="231F20"/>
                <w:w w:val="99"/>
              </w:rPr>
              <w:t xml:space="preserve">ο </w:t>
            </w:r>
            <w:r>
              <w:rPr>
                <w:rFonts w:ascii="Times New Roman" w:cs="Times New Roman" w:eastAsia="Times New Roman" w:hAnsi="Times New Roman"/>
                <w:sz w:val="12"/>
                <w:szCs w:val="12"/>
                <w:color w:val="231F20"/>
                <w:w w:val="99"/>
              </w:rPr>
              <w:t>2</w:t>
            </w:r>
          </w:p>
        </w:tc>
        <w:tc>
          <w:tcPr>
            <w:tcW w:w="440" w:type="dxa"/>
            <w:vAlign w:val="bottom"/>
          </w:tcPr>
          <w:p>
            <w:pPr>
              <w:spacing w:after="0"/>
              <w:rPr>
                <w:sz w:val="17"/>
                <w:szCs w:val="17"/>
                <w:color w:val="auto"/>
              </w:rPr>
            </w:pPr>
          </w:p>
        </w:tc>
        <w:tc>
          <w:tcPr>
            <w:tcW w:w="300" w:type="dxa"/>
            <w:vAlign w:val="bottom"/>
            <w:gridSpan w:val="2"/>
            <w:vMerge w:val="restart"/>
          </w:tcPr>
          <w:p>
            <w:pPr>
              <w:jc w:val="right"/>
              <w:ind w:right="15"/>
              <w:spacing w:after="0" w:line="268" w:lineRule="exact"/>
              <w:rPr>
                <w:sz w:val="20"/>
                <w:szCs w:val="20"/>
                <w:color w:val="auto"/>
              </w:rPr>
            </w:pPr>
            <w:r>
              <w:rPr>
                <w:rFonts w:ascii="Arial" w:cs="Arial" w:eastAsia="Arial" w:hAnsi="Arial"/>
                <w:sz w:val="21"/>
                <w:szCs w:val="21"/>
                <w:i w:val="1"/>
                <w:iCs w:val="1"/>
                <w:color w:val="231F20"/>
                <w:w w:val="85"/>
              </w:rPr>
              <w:t>Λ</w:t>
            </w:r>
            <w:r>
              <w:rPr>
                <w:rFonts w:ascii="Times New Roman" w:cs="Times New Roman" w:eastAsia="Times New Roman" w:hAnsi="Times New Roman"/>
                <w:sz w:val="24"/>
                <w:szCs w:val="24"/>
                <w:i w:val="1"/>
                <w:iCs w:val="1"/>
                <w:color w:val="231F20"/>
                <w:w w:val="85"/>
                <w:vertAlign w:val="subscript"/>
              </w:rPr>
              <w:t>m</w:t>
            </w:r>
          </w:p>
        </w:tc>
        <w:tc>
          <w:tcPr>
            <w:tcW w:w="10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260" w:type="dxa"/>
            <w:vAlign w:val="bottom"/>
            <w:vMerge w:val="restart"/>
          </w:tcPr>
          <w:p>
            <w:pPr>
              <w:jc w:val="right"/>
              <w:spacing w:after="0" w:line="267" w:lineRule="exact"/>
              <w:rPr>
                <w:sz w:val="20"/>
                <w:szCs w:val="20"/>
                <w:color w:val="auto"/>
              </w:rPr>
            </w:pPr>
            <w:r>
              <w:rPr>
                <w:rFonts w:ascii="Arial" w:cs="Arial" w:eastAsia="Arial" w:hAnsi="Arial"/>
                <w:sz w:val="30"/>
                <w:szCs w:val="30"/>
                <w:i w:val="1"/>
                <w:iCs w:val="1"/>
                <w:color w:val="231F20"/>
                <w:vertAlign w:val="superscript"/>
              </w:rPr>
              <w:t>Λ</w:t>
            </w:r>
            <w:r>
              <w:rPr>
                <w:rFonts w:ascii="Times New Roman" w:cs="Times New Roman" w:eastAsia="Times New Roman" w:hAnsi="Times New Roman"/>
                <w:sz w:val="11"/>
                <w:szCs w:val="11"/>
                <w:i w:val="1"/>
                <w:iCs w:val="1"/>
                <w:color w:val="231F20"/>
              </w:rPr>
              <w:t>m</w:t>
            </w:r>
          </w:p>
        </w:tc>
        <w:tc>
          <w:tcPr>
            <w:tcW w:w="2100" w:type="dxa"/>
            <w:vAlign w:val="bottom"/>
            <w:gridSpan w:val="2"/>
            <w:vMerge w:val="restart"/>
          </w:tcPr>
          <w:p>
            <w:pPr>
              <w:ind w:left="40"/>
              <w:spacing w:after="0" w:line="268" w:lineRule="exact"/>
              <w:rPr>
                <w:sz w:val="20"/>
                <w:szCs w:val="20"/>
                <w:color w:val="auto"/>
              </w:rPr>
            </w:pPr>
            <w:r>
              <w:rPr>
                <w:rFonts w:ascii="Symbol" w:cs="Symbol" w:eastAsia="Symbol" w:hAnsi="Symbol"/>
                <w:sz w:val="29"/>
                <w:szCs w:val="29"/>
                <w:color w:val="231F20"/>
              </w:rPr>
              <w:t>(</w:t>
            </w:r>
            <w:r>
              <w:rPr>
                <w:rFonts w:ascii="Arial" w:cs="Arial" w:eastAsia="Arial" w:hAnsi="Arial"/>
                <w:sz w:val="19"/>
                <w:szCs w:val="19"/>
                <w:i w:val="1"/>
                <w:iCs w:val="1"/>
                <w:color w:val="231F20"/>
              </w:rPr>
              <w:t xml:space="preserve"> Λ</w:t>
            </w:r>
            <w:r>
              <w:rPr>
                <w:rFonts w:ascii="Times New Roman" w:cs="Times New Roman" w:eastAsia="Times New Roman" w:hAnsi="Times New Roman"/>
                <w:sz w:val="22"/>
                <w:szCs w:val="22"/>
                <w:i w:val="1"/>
                <w:iCs w:val="1"/>
                <w:color w:val="231F20"/>
                <w:vertAlign w:val="subscript"/>
              </w:rPr>
              <w:t>m</w:t>
            </w:r>
            <w:r>
              <w:rPr>
                <w:rFonts w:ascii="Arial" w:cs="Arial" w:eastAsia="Arial" w:hAnsi="Arial"/>
                <w:sz w:val="19"/>
                <w:szCs w:val="19"/>
                <w:i w:val="1"/>
                <w:iCs w:val="1"/>
                <w:color w:val="231F20"/>
              </w:rPr>
              <w:t xml:space="preserve">  </w:t>
            </w:r>
            <w:r>
              <w:rPr>
                <w:rFonts w:ascii="Arial" w:cs="Arial" w:eastAsia="Arial" w:hAnsi="Arial"/>
                <w:sz w:val="19"/>
                <w:szCs w:val="19"/>
                <w:color w:val="231F20"/>
              </w:rPr>
              <w:t>−</w:t>
            </w:r>
            <w:r>
              <w:rPr>
                <w:rFonts w:ascii="Arial" w:cs="Arial" w:eastAsia="Arial" w:hAnsi="Arial"/>
                <w:sz w:val="19"/>
                <w:szCs w:val="19"/>
                <w:i w:val="1"/>
                <w:iCs w:val="1"/>
                <w:color w:val="231F20"/>
              </w:rPr>
              <w:t xml:space="preserve"> Λ</w:t>
            </w:r>
            <w:r>
              <w:rPr>
                <w:rFonts w:ascii="Times New Roman" w:cs="Times New Roman" w:eastAsia="Times New Roman" w:hAnsi="Times New Roman"/>
                <w:sz w:val="22"/>
                <w:szCs w:val="22"/>
                <w:i w:val="1"/>
                <w:iCs w:val="1"/>
                <w:color w:val="231F20"/>
                <w:vertAlign w:val="subscript"/>
              </w:rPr>
              <w:t>m</w:t>
            </w:r>
            <w:r>
              <w:rPr>
                <w:rFonts w:ascii="Arial" w:cs="Arial" w:eastAsia="Arial" w:hAnsi="Arial"/>
                <w:sz w:val="19"/>
                <w:szCs w:val="19"/>
                <w:i w:val="1"/>
                <w:iCs w:val="1"/>
                <w:color w:val="231F20"/>
              </w:rPr>
              <w:t xml:space="preserve"> </w:t>
            </w:r>
            <w:r>
              <w:rPr>
                <w:rFonts w:ascii="Symbol" w:cs="Symbol" w:eastAsia="Symbol" w:hAnsi="Symbol"/>
                <w:sz w:val="29"/>
                <w:szCs w:val="29"/>
                <w:color w:val="231F20"/>
              </w:rPr>
              <w:t>)</w:t>
            </w:r>
          </w:p>
        </w:tc>
        <w:tc>
          <w:tcPr>
            <w:tcW w:w="160" w:type="dxa"/>
            <w:vAlign w:val="bottom"/>
          </w:tcPr>
          <w:p>
            <w:pPr>
              <w:spacing w:after="0"/>
              <w:rPr>
                <w:sz w:val="17"/>
                <w:szCs w:val="17"/>
                <w:color w:val="auto"/>
              </w:rPr>
            </w:pPr>
          </w:p>
        </w:tc>
        <w:tc>
          <w:tcPr>
            <w:tcW w:w="1220" w:type="dxa"/>
            <w:vAlign w:val="bottom"/>
          </w:tcPr>
          <w:p>
            <w:pPr>
              <w:spacing w:after="0"/>
              <w:rPr>
                <w:sz w:val="17"/>
                <w:szCs w:val="17"/>
                <w:color w:val="auto"/>
              </w:rPr>
            </w:pPr>
          </w:p>
        </w:tc>
        <w:tc>
          <w:tcPr>
            <w:tcW w:w="148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62"/>
        </w:trPr>
        <w:tc>
          <w:tcPr>
            <w:tcW w:w="780" w:type="dxa"/>
            <w:vAlign w:val="bottom"/>
          </w:tcPr>
          <w:p>
            <w:pPr>
              <w:spacing w:after="0"/>
              <w:rPr>
                <w:sz w:val="5"/>
                <w:szCs w:val="5"/>
                <w:color w:val="auto"/>
              </w:rPr>
            </w:pPr>
          </w:p>
        </w:tc>
        <w:tc>
          <w:tcPr>
            <w:tcW w:w="300" w:type="dxa"/>
            <w:vAlign w:val="bottom"/>
          </w:tcPr>
          <w:p>
            <w:pPr>
              <w:spacing w:after="0"/>
              <w:rPr>
                <w:sz w:val="5"/>
                <w:szCs w:val="5"/>
                <w:color w:val="auto"/>
              </w:rPr>
            </w:pPr>
          </w:p>
        </w:tc>
        <w:tc>
          <w:tcPr>
            <w:tcW w:w="320" w:type="dxa"/>
            <w:vAlign w:val="bottom"/>
            <w:gridSpan w:val="2"/>
          </w:tcPr>
          <w:p>
            <w:pPr>
              <w:jc w:val="right"/>
              <w:ind w:right="36"/>
              <w:spacing w:after="0" w:line="63" w:lineRule="exact"/>
              <w:rPr>
                <w:sz w:val="20"/>
                <w:szCs w:val="20"/>
                <w:color w:val="auto"/>
              </w:rPr>
            </w:pPr>
            <w:r>
              <w:rPr>
                <w:rFonts w:ascii="Symbol" w:cs="Symbol" w:eastAsia="Symbol" w:hAnsi="Symbol"/>
                <w:sz w:val="6"/>
                <w:szCs w:val="6"/>
                <w:color w:val="231F20"/>
              </w:rPr>
              <w:t>(</w:t>
            </w:r>
          </w:p>
        </w:tc>
        <w:tc>
          <w:tcPr>
            <w:tcW w:w="320" w:type="dxa"/>
            <w:vAlign w:val="bottom"/>
          </w:tcPr>
          <w:p>
            <w:pPr>
              <w:spacing w:after="0"/>
              <w:rPr>
                <w:sz w:val="5"/>
                <w:szCs w:val="5"/>
                <w:color w:val="auto"/>
              </w:rPr>
            </w:pPr>
          </w:p>
        </w:tc>
        <w:tc>
          <w:tcPr>
            <w:tcW w:w="80" w:type="dxa"/>
            <w:vAlign w:val="bottom"/>
            <w:vMerge w:val="continue"/>
          </w:tcPr>
          <w:p>
            <w:pPr>
              <w:spacing w:after="0"/>
              <w:rPr>
                <w:sz w:val="5"/>
                <w:szCs w:val="5"/>
                <w:color w:val="auto"/>
              </w:rPr>
            </w:pPr>
          </w:p>
        </w:tc>
        <w:tc>
          <w:tcPr>
            <w:tcW w:w="280" w:type="dxa"/>
            <w:vAlign w:val="bottom"/>
          </w:tcPr>
          <w:p>
            <w:pPr>
              <w:spacing w:after="0"/>
              <w:rPr>
                <w:sz w:val="5"/>
                <w:szCs w:val="5"/>
                <w:color w:val="auto"/>
              </w:rPr>
            </w:pPr>
          </w:p>
        </w:tc>
        <w:tc>
          <w:tcPr>
            <w:tcW w:w="360" w:type="dxa"/>
            <w:vAlign w:val="bottom"/>
            <w:vMerge w:val="continue"/>
          </w:tcPr>
          <w:p>
            <w:pPr>
              <w:spacing w:after="0"/>
              <w:rPr>
                <w:sz w:val="5"/>
                <w:szCs w:val="5"/>
                <w:color w:val="auto"/>
              </w:rPr>
            </w:pPr>
          </w:p>
        </w:tc>
        <w:tc>
          <w:tcPr>
            <w:tcW w:w="440" w:type="dxa"/>
            <w:vAlign w:val="bottom"/>
          </w:tcPr>
          <w:p>
            <w:pPr>
              <w:spacing w:after="0"/>
              <w:rPr>
                <w:sz w:val="5"/>
                <w:szCs w:val="5"/>
                <w:color w:val="auto"/>
              </w:rPr>
            </w:pPr>
          </w:p>
        </w:tc>
        <w:tc>
          <w:tcPr>
            <w:tcW w:w="300" w:type="dxa"/>
            <w:vAlign w:val="bottom"/>
            <w:gridSpan w:val="2"/>
            <w:vMerge w:val="continue"/>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60" w:type="dxa"/>
            <w:vAlign w:val="bottom"/>
            <w:vMerge w:val="continue"/>
          </w:tcPr>
          <w:p>
            <w:pPr>
              <w:spacing w:after="0"/>
              <w:rPr>
                <w:sz w:val="5"/>
                <w:szCs w:val="5"/>
                <w:color w:val="auto"/>
              </w:rPr>
            </w:pPr>
          </w:p>
        </w:tc>
        <w:tc>
          <w:tcPr>
            <w:tcW w:w="2100" w:type="dxa"/>
            <w:vAlign w:val="bottom"/>
            <w:gridSpan w:val="2"/>
            <w:vMerge w:val="continue"/>
          </w:tcPr>
          <w:p>
            <w:pPr>
              <w:spacing w:after="0"/>
              <w:rPr>
                <w:sz w:val="5"/>
                <w:szCs w:val="5"/>
                <w:color w:val="auto"/>
              </w:rPr>
            </w:pPr>
          </w:p>
        </w:tc>
        <w:tc>
          <w:tcPr>
            <w:tcW w:w="160" w:type="dxa"/>
            <w:vAlign w:val="bottom"/>
          </w:tcPr>
          <w:p>
            <w:pPr>
              <w:spacing w:after="0"/>
              <w:rPr>
                <w:sz w:val="5"/>
                <w:szCs w:val="5"/>
                <w:color w:val="auto"/>
              </w:rPr>
            </w:pPr>
          </w:p>
        </w:tc>
        <w:tc>
          <w:tcPr>
            <w:tcW w:w="1220" w:type="dxa"/>
            <w:vAlign w:val="bottom"/>
            <w:vMerge w:val="restart"/>
          </w:tcPr>
          <w:p>
            <w:pPr>
              <w:jc w:val="right"/>
              <w:ind w:right="15"/>
              <w:spacing w:after="0" w:line="195" w:lineRule="exact"/>
              <w:rPr>
                <w:sz w:val="20"/>
                <w:szCs w:val="20"/>
                <w:color w:val="auto"/>
              </w:rPr>
            </w:pPr>
            <w:r>
              <w:rPr>
                <w:rFonts w:ascii="Times New Roman" w:cs="Times New Roman" w:eastAsia="Times New Roman" w:hAnsi="Times New Roman"/>
                <w:sz w:val="21"/>
                <w:szCs w:val="21"/>
                <w:color w:val="231F20"/>
              </w:rPr>
              <w:t>(3.27)</w:t>
            </w:r>
          </w:p>
        </w:tc>
        <w:tc>
          <w:tcPr>
            <w:tcW w:w="1480" w:type="dxa"/>
            <w:vAlign w:val="bottom"/>
          </w:tcPr>
          <w:p>
            <w:pPr>
              <w:spacing w:after="0"/>
              <w:rPr>
                <w:sz w:val="5"/>
                <w:szCs w:val="5"/>
                <w:color w:val="auto"/>
              </w:rPr>
            </w:pPr>
          </w:p>
        </w:tc>
        <w:tc>
          <w:tcPr>
            <w:tcW w:w="3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6"/>
        </w:trPr>
        <w:tc>
          <w:tcPr>
            <w:tcW w:w="780" w:type="dxa"/>
            <w:vAlign w:val="bottom"/>
          </w:tcPr>
          <w:p>
            <w:pPr>
              <w:spacing w:after="0"/>
              <w:rPr>
                <w:sz w:val="2"/>
                <w:szCs w:val="2"/>
                <w:color w:val="auto"/>
              </w:rPr>
            </w:pPr>
          </w:p>
        </w:tc>
        <w:tc>
          <w:tcPr>
            <w:tcW w:w="300" w:type="dxa"/>
            <w:vAlign w:val="bottom"/>
          </w:tcPr>
          <w:p>
            <w:pPr>
              <w:spacing w:after="0"/>
              <w:rPr>
                <w:sz w:val="2"/>
                <w:szCs w:val="2"/>
                <w:color w:val="auto"/>
              </w:rPr>
            </w:pPr>
          </w:p>
        </w:tc>
        <w:tc>
          <w:tcPr>
            <w:tcW w:w="100" w:type="dxa"/>
            <w:vAlign w:val="bottom"/>
          </w:tcPr>
          <w:p>
            <w:pPr>
              <w:spacing w:after="0"/>
              <w:rPr>
                <w:sz w:val="2"/>
                <w:szCs w:val="2"/>
                <w:color w:val="auto"/>
              </w:rPr>
            </w:pPr>
          </w:p>
        </w:tc>
        <w:tc>
          <w:tcPr>
            <w:tcW w:w="220" w:type="dxa"/>
            <w:vAlign w:val="bottom"/>
          </w:tcPr>
          <w:p>
            <w:pPr>
              <w:spacing w:after="0"/>
              <w:rPr>
                <w:sz w:val="2"/>
                <w:szCs w:val="2"/>
                <w:color w:val="auto"/>
              </w:rPr>
            </w:pPr>
          </w:p>
        </w:tc>
        <w:tc>
          <w:tcPr>
            <w:tcW w:w="320" w:type="dxa"/>
            <w:vAlign w:val="bottom"/>
          </w:tcPr>
          <w:p>
            <w:pPr>
              <w:spacing w:after="0"/>
              <w:rPr>
                <w:sz w:val="2"/>
                <w:szCs w:val="2"/>
                <w:color w:val="auto"/>
              </w:rPr>
            </w:pPr>
          </w:p>
        </w:tc>
        <w:tc>
          <w:tcPr>
            <w:tcW w:w="80" w:type="dxa"/>
            <w:vAlign w:val="bottom"/>
          </w:tcPr>
          <w:p>
            <w:pPr>
              <w:spacing w:after="0"/>
              <w:rPr>
                <w:sz w:val="2"/>
                <w:szCs w:val="2"/>
                <w:color w:val="auto"/>
              </w:rPr>
            </w:pPr>
          </w:p>
        </w:tc>
        <w:tc>
          <w:tcPr>
            <w:tcW w:w="280" w:type="dxa"/>
            <w:vAlign w:val="bottom"/>
            <w:vMerge w:val="restart"/>
          </w:tcPr>
          <w:p>
            <w:pPr>
              <w:spacing w:after="0"/>
              <w:rPr>
                <w:sz w:val="2"/>
                <w:szCs w:val="2"/>
                <w:color w:val="auto"/>
              </w:rPr>
            </w:pPr>
          </w:p>
        </w:tc>
        <w:tc>
          <w:tcPr>
            <w:tcW w:w="360" w:type="dxa"/>
            <w:vAlign w:val="bottom"/>
            <w:vMerge w:val="restart"/>
          </w:tcPr>
          <w:p>
            <w:pPr>
              <w:ind w:left="20"/>
              <w:spacing w:after="0" w:line="132" w:lineRule="exact"/>
              <w:rPr>
                <w:sz w:val="20"/>
                <w:szCs w:val="20"/>
                <w:color w:val="auto"/>
              </w:rPr>
            </w:pPr>
            <w:r>
              <w:rPr>
                <w:rFonts w:ascii="Arial" w:cs="Arial" w:eastAsia="Arial" w:hAnsi="Arial"/>
                <w:sz w:val="13"/>
                <w:szCs w:val="13"/>
                <w:i w:val="1"/>
                <w:iCs w:val="1"/>
                <w:color w:val="231F20"/>
              </w:rPr>
              <w:t>Λ</w:t>
            </w:r>
            <w:r>
              <w:rPr>
                <w:rFonts w:ascii="Times New Roman" w:cs="Times New Roman" w:eastAsia="Times New Roman" w:hAnsi="Times New Roman"/>
                <w:sz w:val="15"/>
                <w:szCs w:val="15"/>
                <w:i w:val="1"/>
                <w:iCs w:val="1"/>
                <w:color w:val="231F20"/>
                <w:vertAlign w:val="subscript"/>
              </w:rPr>
              <w:t>m</w:t>
            </w:r>
          </w:p>
        </w:tc>
        <w:tc>
          <w:tcPr>
            <w:tcW w:w="440" w:type="dxa"/>
            <w:vAlign w:val="bottom"/>
            <w:vMerge w:val="restart"/>
          </w:tcPr>
          <w:p>
            <w:pPr>
              <w:ind w:left="20"/>
              <w:spacing w:after="0" w:line="132" w:lineRule="exact"/>
              <w:rPr>
                <w:sz w:val="20"/>
                <w:szCs w:val="20"/>
                <w:color w:val="auto"/>
              </w:rPr>
            </w:pPr>
            <w:r>
              <w:rPr>
                <w:rFonts w:ascii="Times New Roman" w:cs="Times New Roman" w:eastAsia="Times New Roman" w:hAnsi="Times New Roman"/>
                <w:sz w:val="15"/>
                <w:szCs w:val="15"/>
                <w:color w:val="231F20"/>
              </w:rPr>
              <w:t xml:space="preserve">1 </w:t>
            </w:r>
            <w:r>
              <w:rPr>
                <w:rFonts w:ascii="Arial" w:cs="Arial" w:eastAsia="Arial" w:hAnsi="Arial"/>
                <w:sz w:val="15"/>
                <w:szCs w:val="15"/>
                <w:color w:val="231F20"/>
              </w:rPr>
              <w:t>−</w:t>
            </w:r>
          </w:p>
        </w:tc>
        <w:tc>
          <w:tcPr>
            <w:tcW w:w="160" w:type="dxa"/>
            <w:vAlign w:val="bottom"/>
            <w:tcBorders>
              <w:bottom w:val="single" w:sz="8" w:color="231F20"/>
            </w:tcBorders>
          </w:tcPr>
          <w:p>
            <w:pPr>
              <w:spacing w:after="0"/>
              <w:rPr>
                <w:sz w:val="2"/>
                <w:szCs w:val="2"/>
                <w:color w:val="auto"/>
              </w:rPr>
            </w:pPr>
          </w:p>
        </w:tc>
        <w:tc>
          <w:tcPr>
            <w:tcW w:w="140" w:type="dxa"/>
            <w:vAlign w:val="bottom"/>
            <w:tcBorders>
              <w:bottom w:val="single" w:sz="8" w:color="231F20"/>
            </w:tcBorders>
          </w:tcPr>
          <w:p>
            <w:pPr>
              <w:spacing w:after="0"/>
              <w:rPr>
                <w:sz w:val="2"/>
                <w:szCs w:val="2"/>
                <w:color w:val="auto"/>
              </w:rPr>
            </w:pPr>
          </w:p>
        </w:tc>
        <w:tc>
          <w:tcPr>
            <w:tcW w:w="100" w:type="dxa"/>
            <w:vAlign w:val="bottom"/>
            <w:vMerge w:val="restart"/>
          </w:tcPr>
          <w:p>
            <w:pPr>
              <w:spacing w:after="0"/>
              <w:rPr>
                <w:sz w:val="2"/>
                <w:szCs w:val="2"/>
                <w:color w:val="auto"/>
              </w:rPr>
            </w:pPr>
          </w:p>
        </w:tc>
        <w:tc>
          <w:tcPr>
            <w:tcW w:w="300" w:type="dxa"/>
            <w:vAlign w:val="bottom"/>
          </w:tcPr>
          <w:p>
            <w:pPr>
              <w:spacing w:after="0"/>
              <w:rPr>
                <w:sz w:val="2"/>
                <w:szCs w:val="2"/>
                <w:color w:val="auto"/>
              </w:rPr>
            </w:pPr>
          </w:p>
        </w:tc>
        <w:tc>
          <w:tcPr>
            <w:tcW w:w="260" w:type="dxa"/>
            <w:vAlign w:val="bottom"/>
          </w:tcPr>
          <w:p>
            <w:pPr>
              <w:spacing w:after="0"/>
              <w:rPr>
                <w:sz w:val="2"/>
                <w:szCs w:val="2"/>
                <w:color w:val="auto"/>
              </w:rPr>
            </w:pPr>
          </w:p>
        </w:tc>
        <w:tc>
          <w:tcPr>
            <w:tcW w:w="960" w:type="dxa"/>
            <w:vAlign w:val="bottom"/>
          </w:tcPr>
          <w:p>
            <w:pPr>
              <w:spacing w:after="0"/>
              <w:rPr>
                <w:sz w:val="2"/>
                <w:szCs w:val="2"/>
                <w:color w:val="auto"/>
              </w:rPr>
            </w:pPr>
          </w:p>
        </w:tc>
        <w:tc>
          <w:tcPr>
            <w:tcW w:w="1140" w:type="dxa"/>
            <w:vAlign w:val="bottom"/>
          </w:tcPr>
          <w:p>
            <w:pPr>
              <w:spacing w:after="0"/>
              <w:rPr>
                <w:sz w:val="2"/>
                <w:szCs w:val="2"/>
                <w:color w:val="auto"/>
              </w:rPr>
            </w:pPr>
          </w:p>
        </w:tc>
        <w:tc>
          <w:tcPr>
            <w:tcW w:w="160" w:type="dxa"/>
            <w:vAlign w:val="bottom"/>
          </w:tcPr>
          <w:p>
            <w:pPr>
              <w:spacing w:after="0"/>
              <w:rPr>
                <w:sz w:val="2"/>
                <w:szCs w:val="2"/>
                <w:color w:val="auto"/>
              </w:rPr>
            </w:pPr>
          </w:p>
        </w:tc>
        <w:tc>
          <w:tcPr>
            <w:tcW w:w="1220" w:type="dxa"/>
            <w:vAlign w:val="bottom"/>
            <w:vMerge w:val="continue"/>
          </w:tcPr>
          <w:p>
            <w:pPr>
              <w:spacing w:after="0"/>
              <w:rPr>
                <w:sz w:val="2"/>
                <w:szCs w:val="2"/>
                <w:color w:val="auto"/>
              </w:rPr>
            </w:pPr>
          </w:p>
        </w:tc>
        <w:tc>
          <w:tcPr>
            <w:tcW w:w="1480" w:type="dxa"/>
            <w:vAlign w:val="bottom"/>
          </w:tcPr>
          <w:p>
            <w:pPr>
              <w:spacing w:after="0"/>
              <w:rPr>
                <w:sz w:val="2"/>
                <w:szCs w:val="2"/>
                <w:color w:val="auto"/>
              </w:rPr>
            </w:pPr>
          </w:p>
        </w:tc>
        <w:tc>
          <w:tcPr>
            <w:tcW w:w="36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86"/>
        </w:trPr>
        <w:tc>
          <w:tcPr>
            <w:tcW w:w="780" w:type="dxa"/>
            <w:vAlign w:val="bottom"/>
          </w:tcPr>
          <w:p>
            <w:pPr>
              <w:spacing w:after="0"/>
              <w:rPr>
                <w:sz w:val="7"/>
                <w:szCs w:val="7"/>
                <w:color w:val="auto"/>
              </w:rPr>
            </w:pPr>
          </w:p>
        </w:tc>
        <w:tc>
          <w:tcPr>
            <w:tcW w:w="300" w:type="dxa"/>
            <w:vAlign w:val="bottom"/>
          </w:tcPr>
          <w:p>
            <w:pPr>
              <w:spacing w:after="0"/>
              <w:rPr>
                <w:sz w:val="7"/>
                <w:szCs w:val="7"/>
                <w:color w:val="auto"/>
              </w:rPr>
            </w:pPr>
          </w:p>
        </w:tc>
        <w:tc>
          <w:tcPr>
            <w:tcW w:w="100" w:type="dxa"/>
            <w:vAlign w:val="bottom"/>
          </w:tcPr>
          <w:p>
            <w:pPr>
              <w:spacing w:after="0"/>
              <w:rPr>
                <w:sz w:val="7"/>
                <w:szCs w:val="7"/>
                <w:color w:val="auto"/>
              </w:rPr>
            </w:pPr>
          </w:p>
        </w:tc>
        <w:tc>
          <w:tcPr>
            <w:tcW w:w="220" w:type="dxa"/>
            <w:vAlign w:val="bottom"/>
          </w:tcPr>
          <w:p>
            <w:pPr>
              <w:spacing w:after="0"/>
              <w:rPr>
                <w:sz w:val="7"/>
                <w:szCs w:val="7"/>
                <w:color w:val="auto"/>
              </w:rPr>
            </w:pPr>
          </w:p>
        </w:tc>
        <w:tc>
          <w:tcPr>
            <w:tcW w:w="320" w:type="dxa"/>
            <w:vAlign w:val="bottom"/>
          </w:tcPr>
          <w:p>
            <w:pPr>
              <w:spacing w:after="0"/>
              <w:rPr>
                <w:sz w:val="7"/>
                <w:szCs w:val="7"/>
                <w:color w:val="auto"/>
              </w:rPr>
            </w:pPr>
          </w:p>
        </w:tc>
        <w:tc>
          <w:tcPr>
            <w:tcW w:w="80" w:type="dxa"/>
            <w:vAlign w:val="bottom"/>
          </w:tcPr>
          <w:p>
            <w:pPr>
              <w:spacing w:after="0"/>
              <w:rPr>
                <w:sz w:val="7"/>
                <w:szCs w:val="7"/>
                <w:color w:val="auto"/>
              </w:rPr>
            </w:pPr>
          </w:p>
        </w:tc>
        <w:tc>
          <w:tcPr>
            <w:tcW w:w="280" w:type="dxa"/>
            <w:vAlign w:val="bottom"/>
            <w:vMerge w:val="continue"/>
          </w:tcPr>
          <w:p>
            <w:pPr>
              <w:spacing w:after="0"/>
              <w:rPr>
                <w:sz w:val="7"/>
                <w:szCs w:val="7"/>
                <w:color w:val="auto"/>
              </w:rPr>
            </w:pPr>
          </w:p>
        </w:tc>
        <w:tc>
          <w:tcPr>
            <w:tcW w:w="360" w:type="dxa"/>
            <w:vAlign w:val="bottom"/>
            <w:vMerge w:val="continue"/>
          </w:tcPr>
          <w:p>
            <w:pPr>
              <w:spacing w:after="0"/>
              <w:rPr>
                <w:sz w:val="7"/>
                <w:szCs w:val="7"/>
                <w:color w:val="auto"/>
              </w:rPr>
            </w:pPr>
          </w:p>
        </w:tc>
        <w:tc>
          <w:tcPr>
            <w:tcW w:w="440" w:type="dxa"/>
            <w:vAlign w:val="bottom"/>
            <w:vMerge w:val="continue"/>
          </w:tcPr>
          <w:p>
            <w:pPr>
              <w:spacing w:after="0"/>
              <w:rPr>
                <w:sz w:val="7"/>
                <w:szCs w:val="7"/>
                <w:color w:val="auto"/>
              </w:rPr>
            </w:pPr>
          </w:p>
        </w:tc>
        <w:tc>
          <w:tcPr>
            <w:tcW w:w="160" w:type="dxa"/>
            <w:vAlign w:val="bottom"/>
            <w:vMerge w:val="restart"/>
          </w:tcPr>
          <w:p>
            <w:pPr>
              <w:ind w:left="20"/>
              <w:spacing w:after="0" w:line="196" w:lineRule="exact"/>
              <w:rPr>
                <w:sz w:val="20"/>
                <w:szCs w:val="20"/>
                <w:color w:val="auto"/>
              </w:rPr>
            </w:pPr>
            <w:r>
              <w:rPr>
                <w:rFonts w:ascii="Arial" w:cs="Arial" w:eastAsia="Arial" w:hAnsi="Arial"/>
                <w:sz w:val="21"/>
                <w:szCs w:val="21"/>
                <w:i w:val="1"/>
                <w:iCs w:val="1"/>
                <w:color w:val="231F20"/>
                <w:w w:val="85"/>
              </w:rPr>
              <w:t>Λ</w:t>
            </w:r>
          </w:p>
        </w:tc>
        <w:tc>
          <w:tcPr>
            <w:tcW w:w="140" w:type="dxa"/>
            <w:vAlign w:val="bottom"/>
          </w:tcPr>
          <w:p>
            <w:pPr>
              <w:jc w:val="right"/>
              <w:ind w:right="15"/>
              <w:spacing w:after="0" w:line="86" w:lineRule="exact"/>
              <w:rPr>
                <w:sz w:val="20"/>
                <w:szCs w:val="20"/>
                <w:color w:val="auto"/>
              </w:rPr>
            </w:pPr>
            <w:r>
              <w:rPr>
                <w:rFonts w:ascii="Arial" w:cs="Arial" w:eastAsia="Arial" w:hAnsi="Arial"/>
                <w:sz w:val="9"/>
                <w:szCs w:val="9"/>
                <w:color w:val="231F20"/>
              </w:rPr>
              <w:t>ο</w:t>
            </w:r>
          </w:p>
        </w:tc>
        <w:tc>
          <w:tcPr>
            <w:tcW w:w="100" w:type="dxa"/>
            <w:vAlign w:val="bottom"/>
            <w:vMerge w:val="continue"/>
          </w:tcPr>
          <w:p>
            <w:pPr>
              <w:spacing w:after="0"/>
              <w:rPr>
                <w:sz w:val="7"/>
                <w:szCs w:val="7"/>
                <w:color w:val="auto"/>
              </w:rPr>
            </w:pPr>
          </w:p>
        </w:tc>
        <w:tc>
          <w:tcPr>
            <w:tcW w:w="300" w:type="dxa"/>
            <w:vAlign w:val="bottom"/>
          </w:tcPr>
          <w:p>
            <w:pPr>
              <w:spacing w:after="0"/>
              <w:rPr>
                <w:sz w:val="7"/>
                <w:szCs w:val="7"/>
                <w:color w:val="auto"/>
              </w:rPr>
            </w:pPr>
          </w:p>
        </w:tc>
        <w:tc>
          <w:tcPr>
            <w:tcW w:w="260" w:type="dxa"/>
            <w:vAlign w:val="bottom"/>
          </w:tcPr>
          <w:p>
            <w:pPr>
              <w:spacing w:after="0"/>
              <w:rPr>
                <w:sz w:val="7"/>
                <w:szCs w:val="7"/>
                <w:color w:val="auto"/>
              </w:rPr>
            </w:pPr>
          </w:p>
        </w:tc>
        <w:tc>
          <w:tcPr>
            <w:tcW w:w="960" w:type="dxa"/>
            <w:vAlign w:val="bottom"/>
          </w:tcPr>
          <w:p>
            <w:pPr>
              <w:spacing w:after="0"/>
              <w:rPr>
                <w:sz w:val="7"/>
                <w:szCs w:val="7"/>
                <w:color w:val="auto"/>
              </w:rPr>
            </w:pPr>
          </w:p>
        </w:tc>
        <w:tc>
          <w:tcPr>
            <w:tcW w:w="1140" w:type="dxa"/>
            <w:vAlign w:val="bottom"/>
          </w:tcPr>
          <w:p>
            <w:pPr>
              <w:spacing w:after="0"/>
              <w:rPr>
                <w:sz w:val="7"/>
                <w:szCs w:val="7"/>
                <w:color w:val="auto"/>
              </w:rPr>
            </w:pPr>
          </w:p>
        </w:tc>
        <w:tc>
          <w:tcPr>
            <w:tcW w:w="160" w:type="dxa"/>
            <w:vAlign w:val="bottom"/>
          </w:tcPr>
          <w:p>
            <w:pPr>
              <w:spacing w:after="0"/>
              <w:rPr>
                <w:sz w:val="7"/>
                <w:szCs w:val="7"/>
                <w:color w:val="auto"/>
              </w:rPr>
            </w:pPr>
          </w:p>
        </w:tc>
        <w:tc>
          <w:tcPr>
            <w:tcW w:w="1220" w:type="dxa"/>
            <w:vAlign w:val="bottom"/>
            <w:vMerge w:val="continue"/>
          </w:tcPr>
          <w:p>
            <w:pPr>
              <w:spacing w:after="0"/>
              <w:rPr>
                <w:sz w:val="7"/>
                <w:szCs w:val="7"/>
                <w:color w:val="auto"/>
              </w:rPr>
            </w:pPr>
          </w:p>
        </w:tc>
        <w:tc>
          <w:tcPr>
            <w:tcW w:w="1480" w:type="dxa"/>
            <w:vAlign w:val="bottom"/>
          </w:tcPr>
          <w:p>
            <w:pPr>
              <w:spacing w:after="0"/>
              <w:rPr>
                <w:sz w:val="7"/>
                <w:szCs w:val="7"/>
                <w:color w:val="auto"/>
              </w:rPr>
            </w:pPr>
          </w:p>
        </w:tc>
        <w:tc>
          <w:tcPr>
            <w:tcW w:w="3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10"/>
        </w:trPr>
        <w:tc>
          <w:tcPr>
            <w:tcW w:w="780" w:type="dxa"/>
            <w:vAlign w:val="bottom"/>
          </w:tcPr>
          <w:p>
            <w:pPr>
              <w:spacing w:after="0"/>
              <w:rPr>
                <w:sz w:val="9"/>
                <w:szCs w:val="9"/>
                <w:color w:val="auto"/>
              </w:rPr>
            </w:pPr>
          </w:p>
        </w:tc>
        <w:tc>
          <w:tcPr>
            <w:tcW w:w="300" w:type="dxa"/>
            <w:vAlign w:val="bottom"/>
          </w:tcPr>
          <w:p>
            <w:pPr>
              <w:spacing w:after="0"/>
              <w:rPr>
                <w:sz w:val="9"/>
                <w:szCs w:val="9"/>
                <w:color w:val="auto"/>
              </w:rPr>
            </w:pPr>
          </w:p>
        </w:tc>
        <w:tc>
          <w:tcPr>
            <w:tcW w:w="100" w:type="dxa"/>
            <w:vAlign w:val="bottom"/>
          </w:tcPr>
          <w:p>
            <w:pPr>
              <w:spacing w:after="0"/>
              <w:rPr>
                <w:sz w:val="9"/>
                <w:szCs w:val="9"/>
                <w:color w:val="auto"/>
              </w:rPr>
            </w:pPr>
          </w:p>
        </w:tc>
        <w:tc>
          <w:tcPr>
            <w:tcW w:w="220" w:type="dxa"/>
            <w:vAlign w:val="bottom"/>
          </w:tcPr>
          <w:p>
            <w:pPr>
              <w:spacing w:after="0"/>
              <w:rPr>
                <w:sz w:val="9"/>
                <w:szCs w:val="9"/>
                <w:color w:val="auto"/>
              </w:rPr>
            </w:pPr>
          </w:p>
        </w:tc>
        <w:tc>
          <w:tcPr>
            <w:tcW w:w="320" w:type="dxa"/>
            <w:vAlign w:val="bottom"/>
          </w:tcPr>
          <w:p>
            <w:pPr>
              <w:spacing w:after="0"/>
              <w:rPr>
                <w:sz w:val="9"/>
                <w:szCs w:val="9"/>
                <w:color w:val="auto"/>
              </w:rPr>
            </w:pPr>
          </w:p>
        </w:tc>
        <w:tc>
          <w:tcPr>
            <w:tcW w:w="80" w:type="dxa"/>
            <w:vAlign w:val="bottom"/>
          </w:tcPr>
          <w:p>
            <w:pPr>
              <w:spacing w:after="0"/>
              <w:rPr>
                <w:sz w:val="9"/>
                <w:szCs w:val="9"/>
                <w:color w:val="auto"/>
              </w:rPr>
            </w:pPr>
          </w:p>
        </w:tc>
        <w:tc>
          <w:tcPr>
            <w:tcW w:w="280" w:type="dxa"/>
            <w:vAlign w:val="bottom"/>
          </w:tcPr>
          <w:p>
            <w:pPr>
              <w:spacing w:after="0"/>
              <w:rPr>
                <w:sz w:val="9"/>
                <w:szCs w:val="9"/>
                <w:color w:val="auto"/>
              </w:rPr>
            </w:pPr>
          </w:p>
        </w:tc>
        <w:tc>
          <w:tcPr>
            <w:tcW w:w="360" w:type="dxa"/>
            <w:vAlign w:val="bottom"/>
          </w:tcPr>
          <w:p>
            <w:pPr>
              <w:spacing w:after="0"/>
              <w:rPr>
                <w:sz w:val="9"/>
                <w:szCs w:val="9"/>
                <w:color w:val="auto"/>
              </w:rPr>
            </w:pPr>
          </w:p>
        </w:tc>
        <w:tc>
          <w:tcPr>
            <w:tcW w:w="440" w:type="dxa"/>
            <w:vAlign w:val="bottom"/>
            <w:vMerge w:val="restart"/>
          </w:tcPr>
          <w:p>
            <w:pPr>
              <w:spacing w:after="0"/>
              <w:rPr>
                <w:sz w:val="9"/>
                <w:szCs w:val="9"/>
                <w:color w:val="auto"/>
              </w:rPr>
            </w:pPr>
          </w:p>
        </w:tc>
        <w:tc>
          <w:tcPr>
            <w:tcW w:w="160" w:type="dxa"/>
            <w:vAlign w:val="bottom"/>
            <w:vMerge w:val="continue"/>
          </w:tcPr>
          <w:p>
            <w:pPr>
              <w:spacing w:after="0"/>
              <w:rPr>
                <w:sz w:val="9"/>
                <w:szCs w:val="9"/>
                <w:color w:val="auto"/>
              </w:rPr>
            </w:pPr>
          </w:p>
        </w:tc>
        <w:tc>
          <w:tcPr>
            <w:tcW w:w="140" w:type="dxa"/>
            <w:vAlign w:val="bottom"/>
          </w:tcPr>
          <w:p>
            <w:pPr>
              <w:spacing w:after="0"/>
              <w:rPr>
                <w:sz w:val="9"/>
                <w:szCs w:val="9"/>
                <w:color w:val="auto"/>
              </w:rPr>
            </w:pPr>
          </w:p>
        </w:tc>
        <w:tc>
          <w:tcPr>
            <w:tcW w:w="100" w:type="dxa"/>
            <w:vAlign w:val="bottom"/>
            <w:vMerge w:val="restart"/>
          </w:tcPr>
          <w:p>
            <w:pPr>
              <w:spacing w:after="0"/>
              <w:rPr>
                <w:sz w:val="9"/>
                <w:szCs w:val="9"/>
                <w:color w:val="auto"/>
              </w:rPr>
            </w:pPr>
          </w:p>
        </w:tc>
        <w:tc>
          <w:tcPr>
            <w:tcW w:w="300" w:type="dxa"/>
            <w:vAlign w:val="bottom"/>
          </w:tcPr>
          <w:p>
            <w:pPr>
              <w:spacing w:after="0"/>
              <w:rPr>
                <w:sz w:val="9"/>
                <w:szCs w:val="9"/>
                <w:color w:val="auto"/>
              </w:rPr>
            </w:pPr>
          </w:p>
        </w:tc>
        <w:tc>
          <w:tcPr>
            <w:tcW w:w="260" w:type="dxa"/>
            <w:vAlign w:val="bottom"/>
          </w:tcPr>
          <w:p>
            <w:pPr>
              <w:spacing w:after="0"/>
              <w:rPr>
                <w:sz w:val="9"/>
                <w:szCs w:val="9"/>
                <w:color w:val="auto"/>
              </w:rPr>
            </w:pPr>
          </w:p>
        </w:tc>
        <w:tc>
          <w:tcPr>
            <w:tcW w:w="960" w:type="dxa"/>
            <w:vAlign w:val="bottom"/>
          </w:tcPr>
          <w:p>
            <w:pPr>
              <w:spacing w:after="0"/>
              <w:rPr>
                <w:sz w:val="9"/>
                <w:szCs w:val="9"/>
                <w:color w:val="auto"/>
              </w:rPr>
            </w:pPr>
          </w:p>
        </w:tc>
        <w:tc>
          <w:tcPr>
            <w:tcW w:w="1140" w:type="dxa"/>
            <w:vAlign w:val="bottom"/>
          </w:tcPr>
          <w:p>
            <w:pPr>
              <w:spacing w:after="0"/>
              <w:rPr>
                <w:sz w:val="9"/>
                <w:szCs w:val="9"/>
                <w:color w:val="auto"/>
              </w:rPr>
            </w:pPr>
          </w:p>
        </w:tc>
        <w:tc>
          <w:tcPr>
            <w:tcW w:w="160" w:type="dxa"/>
            <w:vAlign w:val="bottom"/>
          </w:tcPr>
          <w:p>
            <w:pPr>
              <w:spacing w:after="0"/>
              <w:rPr>
                <w:sz w:val="9"/>
                <w:szCs w:val="9"/>
                <w:color w:val="auto"/>
              </w:rPr>
            </w:pPr>
          </w:p>
        </w:tc>
        <w:tc>
          <w:tcPr>
            <w:tcW w:w="1220" w:type="dxa"/>
            <w:vAlign w:val="bottom"/>
          </w:tcPr>
          <w:p>
            <w:pPr>
              <w:spacing w:after="0"/>
              <w:rPr>
                <w:sz w:val="9"/>
                <w:szCs w:val="9"/>
                <w:color w:val="auto"/>
              </w:rPr>
            </w:pPr>
          </w:p>
        </w:tc>
        <w:tc>
          <w:tcPr>
            <w:tcW w:w="1480" w:type="dxa"/>
            <w:vAlign w:val="bottom"/>
          </w:tcPr>
          <w:p>
            <w:pPr>
              <w:spacing w:after="0"/>
              <w:rPr>
                <w:sz w:val="9"/>
                <w:szCs w:val="9"/>
                <w:color w:val="auto"/>
              </w:rPr>
            </w:pPr>
          </w:p>
        </w:tc>
        <w:tc>
          <w:tcPr>
            <w:tcW w:w="3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6"/>
        </w:trPr>
        <w:tc>
          <w:tcPr>
            <w:tcW w:w="78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440" w:type="dxa"/>
            <w:vAlign w:val="bottom"/>
            <w:vMerge w:val="continue"/>
          </w:tcPr>
          <w:p>
            <w:pPr>
              <w:spacing w:after="0"/>
              <w:rPr>
                <w:sz w:val="11"/>
                <w:szCs w:val="11"/>
                <w:color w:val="auto"/>
              </w:rPr>
            </w:pPr>
          </w:p>
        </w:tc>
        <w:tc>
          <w:tcPr>
            <w:tcW w:w="300" w:type="dxa"/>
            <w:vAlign w:val="bottom"/>
            <w:gridSpan w:val="2"/>
          </w:tcPr>
          <w:p>
            <w:pPr>
              <w:jc w:val="right"/>
              <w:ind w:right="15"/>
              <w:spacing w:after="0" w:line="136" w:lineRule="exact"/>
              <w:rPr>
                <w:sz w:val="20"/>
                <w:szCs w:val="20"/>
                <w:color w:val="auto"/>
              </w:rPr>
            </w:pPr>
            <w:r>
              <w:rPr>
                <w:rFonts w:ascii="Times New Roman" w:cs="Times New Roman" w:eastAsia="Times New Roman" w:hAnsi="Times New Roman"/>
                <w:sz w:val="12"/>
                <w:szCs w:val="12"/>
                <w:i w:val="1"/>
                <w:iCs w:val="1"/>
                <w:color w:val="231F20"/>
              </w:rPr>
              <w:t>m</w:t>
            </w:r>
          </w:p>
        </w:tc>
        <w:tc>
          <w:tcPr>
            <w:tcW w:w="100" w:type="dxa"/>
            <w:vAlign w:val="bottom"/>
            <w:vMerge w:val="continue"/>
          </w:tcPr>
          <w:p>
            <w:pPr>
              <w:spacing w:after="0"/>
              <w:rPr>
                <w:sz w:val="11"/>
                <w:szCs w:val="11"/>
                <w:color w:val="auto"/>
              </w:rPr>
            </w:pPr>
          </w:p>
        </w:tc>
        <w:tc>
          <w:tcPr>
            <w:tcW w:w="30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114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220" w:type="dxa"/>
            <w:vAlign w:val="bottom"/>
          </w:tcPr>
          <w:p>
            <w:pPr>
              <w:spacing w:after="0"/>
              <w:rPr>
                <w:sz w:val="11"/>
                <w:szCs w:val="11"/>
                <w:color w:val="auto"/>
              </w:rPr>
            </w:pPr>
          </w:p>
        </w:tc>
        <w:tc>
          <w:tcPr>
            <w:tcW w:w="148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91"/>
        </w:trPr>
        <w:tc>
          <w:tcPr>
            <w:tcW w:w="7320" w:type="dxa"/>
            <w:vAlign w:val="bottom"/>
            <w:gridSpan w:val="18"/>
          </w:tcPr>
          <w:p>
            <w:pPr>
              <w:jc w:val="right"/>
              <w:ind w:right="15"/>
              <w:spacing w:after="0"/>
              <w:rPr>
                <w:sz w:val="20"/>
                <w:szCs w:val="20"/>
                <w:color w:val="auto"/>
              </w:rPr>
            </w:pPr>
            <w:r>
              <w:rPr>
                <w:rFonts w:ascii="Times New Roman" w:cs="Times New Roman" w:eastAsia="Times New Roman" w:hAnsi="Times New Roman"/>
                <w:sz w:val="21"/>
                <w:szCs w:val="21"/>
                <w:color w:val="231F20"/>
              </w:rPr>
              <w:t>Using Kohlrausch law of independent migration of ions, it is possible to</w:t>
            </w:r>
          </w:p>
        </w:tc>
        <w:tc>
          <w:tcPr>
            <w:tcW w:w="1480" w:type="dxa"/>
            <w:vAlign w:val="bottom"/>
          </w:tcPr>
          <w:p>
            <w:pPr>
              <w:ind w:left="120"/>
              <w:spacing w:after="0"/>
              <w:rPr>
                <w:sz w:val="20"/>
                <w:szCs w:val="20"/>
                <w:color w:val="auto"/>
              </w:rPr>
            </w:pPr>
            <w:r>
              <w:rPr>
                <w:rFonts w:ascii="Times New Roman" w:cs="Times New Roman" w:eastAsia="Times New Roman" w:hAnsi="Times New Roman"/>
                <w:sz w:val="21"/>
                <w:szCs w:val="21"/>
                <w:b w:val="1"/>
                <w:bCs w:val="1"/>
                <w:color w:val="231F20"/>
              </w:rPr>
              <w:t>Applications</w:t>
            </w:r>
          </w:p>
        </w:tc>
        <w:tc>
          <w:tcPr>
            <w:tcW w:w="360" w:type="dxa"/>
            <w:vAlign w:val="bottom"/>
          </w:tcPr>
          <w:p>
            <w:pPr>
              <w:ind w:left="120"/>
              <w:spacing w:after="0"/>
              <w:rPr>
                <w:sz w:val="20"/>
                <w:szCs w:val="20"/>
                <w:color w:val="auto"/>
              </w:rPr>
            </w:pPr>
            <w:r>
              <w:rPr>
                <w:rFonts w:ascii="Times New Roman" w:cs="Times New Roman" w:eastAsia="Times New Roman" w:hAnsi="Times New Roman"/>
                <w:sz w:val="21"/>
                <w:szCs w:val="21"/>
                <w:b w:val="1"/>
                <w:bCs w:val="1"/>
                <w:color w:val="231F20"/>
              </w:rPr>
              <w:t>of</w:t>
            </w:r>
          </w:p>
        </w:tc>
        <w:tc>
          <w:tcPr>
            <w:tcW w:w="0" w:type="dxa"/>
            <w:vAlign w:val="bottom"/>
          </w:tcPr>
          <w:p>
            <w:pPr>
              <w:spacing w:after="0"/>
              <w:rPr>
                <w:sz w:val="1"/>
                <w:szCs w:val="1"/>
                <w:color w:val="auto"/>
              </w:rPr>
            </w:pPr>
          </w:p>
        </w:tc>
      </w:tr>
      <w:tr>
        <w:trPr>
          <w:trHeight w:val="252"/>
        </w:trPr>
        <w:tc>
          <w:tcPr>
            <w:tcW w:w="7320" w:type="dxa"/>
            <w:vAlign w:val="bottom"/>
            <w:gridSpan w:val="18"/>
          </w:tcPr>
          <w:p>
            <w:pPr>
              <w:jc w:val="right"/>
              <w:ind w:right="15"/>
              <w:spacing w:after="0" w:line="252" w:lineRule="exact"/>
              <w:rPr>
                <w:sz w:val="20"/>
                <w:szCs w:val="20"/>
                <w:color w:val="auto"/>
              </w:rPr>
            </w:pPr>
            <w:r>
              <w:rPr>
                <w:rFonts w:ascii="Times New Roman" w:cs="Times New Roman" w:eastAsia="Times New Roman" w:hAnsi="Times New Roman"/>
                <w:sz w:val="17"/>
                <w:szCs w:val="17"/>
                <w:color w:val="231F20"/>
              </w:rPr>
              <w:t xml:space="preserve">calculate </w:t>
            </w:r>
            <w:r>
              <w:rPr>
                <w:rFonts w:ascii="Times New Roman" w:cs="Times New Roman" w:eastAsia="Times New Roman" w:hAnsi="Times New Roman"/>
                <w:sz w:val="17"/>
                <w:szCs w:val="17"/>
                <w:i w:val="1"/>
                <w:iCs w:val="1"/>
                <w:color w:val="231F20"/>
              </w:rPr>
              <w:t>Ë</w:t>
            </w:r>
            <w:r>
              <w:rPr>
                <w:rFonts w:ascii="Times New Roman" w:cs="Times New Roman" w:eastAsia="Times New Roman" w:hAnsi="Times New Roman"/>
                <w:sz w:val="17"/>
                <w:szCs w:val="17"/>
                <w:color w:val="231F20"/>
              </w:rPr>
              <w:t xml:space="preserve"> </w:t>
            </w:r>
            <w:r>
              <w:rPr>
                <w:rFonts w:ascii="Arial" w:cs="Arial" w:eastAsia="Arial" w:hAnsi="Arial"/>
                <w:sz w:val="29"/>
                <w:szCs w:val="29"/>
                <w:color w:val="231F20"/>
                <w:vertAlign w:val="superscript"/>
              </w:rPr>
              <w:t>°</w:t>
            </w:r>
            <w:r>
              <w:rPr>
                <w:rFonts w:ascii="Times New Roman" w:cs="Times New Roman" w:eastAsia="Times New Roman" w:hAnsi="Times New Roman"/>
                <w:sz w:val="17"/>
                <w:szCs w:val="17"/>
                <w:color w:val="231F20"/>
              </w:rPr>
              <w:t xml:space="preserve"> for any electrolyte from the </w:t>
            </w:r>
            <w:r>
              <w:rPr>
                <w:rFonts w:ascii="Arial" w:cs="Arial" w:eastAsia="Arial" w:hAnsi="Arial"/>
                <w:sz w:val="17"/>
                <w:szCs w:val="17"/>
                <w:i w:val="1"/>
                <w:iCs w:val="1"/>
                <w:color w:val="231F20"/>
              </w:rPr>
              <w:t>λ</w:t>
            </w:r>
            <w:r>
              <w:rPr>
                <w:rFonts w:ascii="Times New Roman" w:cs="Times New Roman" w:eastAsia="Times New Roman" w:hAnsi="Times New Roman"/>
                <w:sz w:val="20"/>
                <w:szCs w:val="20"/>
                <w:color w:val="231F20"/>
                <w:vertAlign w:val="superscript"/>
              </w:rPr>
              <w:t>o</w:t>
            </w:r>
            <w:r>
              <w:rPr>
                <w:rFonts w:ascii="Times New Roman" w:cs="Times New Roman" w:eastAsia="Times New Roman" w:hAnsi="Times New Roman"/>
                <w:sz w:val="17"/>
                <w:szCs w:val="17"/>
                <w:color w:val="231F20"/>
              </w:rPr>
              <w:t xml:space="preserve"> of individual ions. Moreover,</w:t>
            </w:r>
          </w:p>
        </w:tc>
        <w:tc>
          <w:tcPr>
            <w:tcW w:w="1480" w:type="dxa"/>
            <w:vAlign w:val="bottom"/>
          </w:tcPr>
          <w:p>
            <w:pPr>
              <w:ind w:left="120"/>
              <w:spacing w:after="0"/>
              <w:rPr>
                <w:sz w:val="20"/>
                <w:szCs w:val="20"/>
                <w:color w:val="auto"/>
              </w:rPr>
            </w:pPr>
            <w:r>
              <w:rPr>
                <w:rFonts w:ascii="Times New Roman" w:cs="Times New Roman" w:eastAsia="Times New Roman" w:hAnsi="Times New Roman"/>
                <w:sz w:val="21"/>
                <w:szCs w:val="21"/>
                <w:b w:val="1"/>
                <w:bCs w:val="1"/>
                <w:color w:val="231F20"/>
              </w:rPr>
              <w:t>Kohlrausch</w:t>
            </w:r>
          </w:p>
        </w:tc>
        <w:tc>
          <w:tcPr>
            <w:tcW w:w="360" w:type="dxa"/>
            <w:vAlign w:val="bottom"/>
          </w:tcPr>
          <w:p>
            <w:pPr>
              <w:spacing w:after="0"/>
              <w:rPr>
                <w:sz w:val="20"/>
                <w:szCs w:val="20"/>
                <w:color w:val="auto"/>
              </w:rPr>
            </w:pPr>
            <w:r>
              <w:rPr>
                <w:rFonts w:ascii="Times New Roman" w:cs="Times New Roman" w:eastAsia="Times New Roman" w:hAnsi="Times New Roman"/>
                <w:sz w:val="21"/>
                <w:szCs w:val="21"/>
                <w:b w:val="1"/>
                <w:bCs w:val="1"/>
                <w:color w:val="231F20"/>
              </w:rPr>
              <w:t>law</w:t>
            </w:r>
          </w:p>
        </w:tc>
        <w:tc>
          <w:tcPr>
            <w:tcW w:w="0" w:type="dxa"/>
            <w:vAlign w:val="bottom"/>
          </w:tcPr>
          <w:p>
            <w:pPr>
              <w:spacing w:after="0"/>
              <w:rPr>
                <w:sz w:val="1"/>
                <w:szCs w:val="1"/>
                <w:color w:val="auto"/>
              </w:rPr>
            </w:pPr>
          </w:p>
        </w:tc>
      </w:tr>
      <w:tr>
        <w:trPr>
          <w:trHeight w:val="72"/>
        </w:trPr>
        <w:tc>
          <w:tcPr>
            <w:tcW w:w="780" w:type="dxa"/>
            <w:vAlign w:val="bottom"/>
          </w:tcPr>
          <w:p>
            <w:pPr>
              <w:spacing w:after="0"/>
              <w:rPr>
                <w:sz w:val="6"/>
                <w:szCs w:val="6"/>
                <w:color w:val="auto"/>
              </w:rPr>
            </w:pPr>
          </w:p>
        </w:tc>
        <w:tc>
          <w:tcPr>
            <w:tcW w:w="300" w:type="dxa"/>
            <w:vAlign w:val="bottom"/>
          </w:tcPr>
          <w:p>
            <w:pPr>
              <w:spacing w:after="0"/>
              <w:rPr>
                <w:sz w:val="6"/>
                <w:szCs w:val="6"/>
                <w:color w:val="auto"/>
              </w:rPr>
            </w:pPr>
          </w:p>
        </w:tc>
        <w:tc>
          <w:tcPr>
            <w:tcW w:w="320" w:type="dxa"/>
            <w:vAlign w:val="bottom"/>
            <w:gridSpan w:val="2"/>
          </w:tcPr>
          <w:p>
            <w:pPr>
              <w:jc w:val="right"/>
              <w:ind w:right="76"/>
              <w:spacing w:after="0" w:line="72" w:lineRule="exact"/>
              <w:rPr>
                <w:sz w:val="20"/>
                <w:szCs w:val="20"/>
                <w:color w:val="auto"/>
              </w:rPr>
            </w:pPr>
            <w:r>
              <w:rPr>
                <w:rFonts w:ascii="Times New Roman" w:cs="Times New Roman" w:eastAsia="Times New Roman" w:hAnsi="Times New Roman"/>
                <w:sz w:val="8"/>
                <w:szCs w:val="8"/>
                <w:i w:val="1"/>
                <w:iCs w:val="1"/>
                <w:color w:val="231F20"/>
              </w:rPr>
              <w:t>m</w:t>
            </w:r>
          </w:p>
        </w:tc>
        <w:tc>
          <w:tcPr>
            <w:tcW w:w="320" w:type="dxa"/>
            <w:vAlign w:val="bottom"/>
          </w:tcPr>
          <w:p>
            <w:pPr>
              <w:spacing w:after="0"/>
              <w:rPr>
                <w:sz w:val="6"/>
                <w:szCs w:val="6"/>
                <w:color w:val="auto"/>
              </w:rPr>
            </w:pPr>
          </w:p>
        </w:tc>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360" w:type="dxa"/>
            <w:vAlign w:val="bottom"/>
          </w:tcPr>
          <w:p>
            <w:pPr>
              <w:spacing w:after="0"/>
              <w:rPr>
                <w:sz w:val="6"/>
                <w:szCs w:val="6"/>
                <w:color w:val="auto"/>
              </w:rPr>
            </w:pPr>
          </w:p>
        </w:tc>
        <w:tc>
          <w:tcPr>
            <w:tcW w:w="440" w:type="dxa"/>
            <w:vAlign w:val="bottom"/>
          </w:tcPr>
          <w:p>
            <w:pPr>
              <w:spacing w:after="0"/>
              <w:rPr>
                <w:sz w:val="6"/>
                <w:szCs w:val="6"/>
                <w:color w:val="auto"/>
              </w:rPr>
            </w:pPr>
          </w:p>
        </w:tc>
        <w:tc>
          <w:tcPr>
            <w:tcW w:w="160" w:type="dxa"/>
            <w:vAlign w:val="bottom"/>
          </w:tcPr>
          <w:p>
            <w:pPr>
              <w:spacing w:after="0"/>
              <w:rPr>
                <w:sz w:val="6"/>
                <w:szCs w:val="6"/>
                <w:color w:val="auto"/>
              </w:rPr>
            </w:pPr>
          </w:p>
        </w:tc>
        <w:tc>
          <w:tcPr>
            <w:tcW w:w="140" w:type="dxa"/>
            <w:vAlign w:val="bottom"/>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60" w:type="dxa"/>
            <w:vAlign w:val="bottom"/>
          </w:tcPr>
          <w:p>
            <w:pPr>
              <w:spacing w:after="0"/>
              <w:rPr>
                <w:sz w:val="6"/>
                <w:szCs w:val="6"/>
                <w:color w:val="auto"/>
              </w:rPr>
            </w:pPr>
          </w:p>
        </w:tc>
        <w:tc>
          <w:tcPr>
            <w:tcW w:w="960" w:type="dxa"/>
            <w:vAlign w:val="bottom"/>
          </w:tcPr>
          <w:p>
            <w:pPr>
              <w:spacing w:after="0"/>
              <w:rPr>
                <w:sz w:val="6"/>
                <w:szCs w:val="6"/>
                <w:color w:val="auto"/>
              </w:rPr>
            </w:pPr>
          </w:p>
        </w:tc>
        <w:tc>
          <w:tcPr>
            <w:tcW w:w="1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1220" w:type="dxa"/>
            <w:vAlign w:val="bottom"/>
          </w:tcPr>
          <w:p>
            <w:pPr>
              <w:spacing w:after="0"/>
              <w:rPr>
                <w:sz w:val="6"/>
                <w:szCs w:val="6"/>
                <w:color w:val="auto"/>
              </w:rPr>
            </w:pPr>
          </w:p>
        </w:tc>
        <w:tc>
          <w:tcPr>
            <w:tcW w:w="1480" w:type="dxa"/>
            <w:vAlign w:val="bottom"/>
          </w:tcPr>
          <w:p>
            <w:pPr>
              <w:spacing w:after="0"/>
              <w:rPr>
                <w:sz w:val="6"/>
                <w:szCs w:val="6"/>
                <w:color w:val="auto"/>
              </w:rPr>
            </w:pPr>
          </w:p>
        </w:tc>
        <w:tc>
          <w:tcPr>
            <w:tcW w:w="3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80"/>
        </w:trPr>
        <w:tc>
          <w:tcPr>
            <w:tcW w:w="7320" w:type="dxa"/>
            <w:vAlign w:val="bottom"/>
            <w:gridSpan w:val="18"/>
          </w:tcPr>
          <w:p>
            <w:pPr>
              <w:jc w:val="right"/>
              <w:ind w:right="15"/>
              <w:spacing w:after="0" w:line="180" w:lineRule="exact"/>
              <w:rPr>
                <w:sz w:val="20"/>
                <w:szCs w:val="20"/>
                <w:color w:val="auto"/>
              </w:rPr>
            </w:pPr>
            <w:r>
              <w:rPr>
                <w:rFonts w:ascii="Times New Roman" w:cs="Times New Roman" w:eastAsia="Times New Roman" w:hAnsi="Times New Roman"/>
                <w:sz w:val="20"/>
                <w:szCs w:val="20"/>
                <w:color w:val="231F20"/>
              </w:rPr>
              <w:t>for weak electrolytes like acetic acid it is possible to determine the value</w:t>
            </w:r>
          </w:p>
        </w:tc>
        <w:tc>
          <w:tcPr>
            <w:tcW w:w="148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52"/>
        </w:trPr>
        <w:tc>
          <w:tcPr>
            <w:tcW w:w="5940" w:type="dxa"/>
            <w:vAlign w:val="bottom"/>
            <w:gridSpan w:val="16"/>
          </w:tcPr>
          <w:p>
            <w:pPr>
              <w:spacing w:after="0" w:line="252" w:lineRule="exact"/>
              <w:rPr>
                <w:sz w:val="20"/>
                <w:szCs w:val="20"/>
                <w:color w:val="auto"/>
              </w:rPr>
            </w:pPr>
            <w:r>
              <w:rPr>
                <w:rFonts w:ascii="Times New Roman" w:cs="Times New Roman" w:eastAsia="Times New Roman" w:hAnsi="Times New Roman"/>
                <w:sz w:val="17"/>
                <w:szCs w:val="17"/>
                <w:color w:val="231F20"/>
              </w:rPr>
              <w:t xml:space="preserve">of its dissociation constant once we know the </w:t>
            </w:r>
            <w:r>
              <w:rPr>
                <w:rFonts w:ascii="Times New Roman" w:cs="Times New Roman" w:eastAsia="Times New Roman" w:hAnsi="Times New Roman"/>
                <w:sz w:val="17"/>
                <w:szCs w:val="17"/>
                <w:i w:val="1"/>
                <w:iCs w:val="1"/>
                <w:color w:val="231F20"/>
              </w:rPr>
              <w:t>Ë</w:t>
            </w:r>
            <w:r>
              <w:rPr>
                <w:rFonts w:ascii="Times New Roman" w:cs="Times New Roman" w:eastAsia="Times New Roman" w:hAnsi="Times New Roman"/>
                <w:sz w:val="17"/>
                <w:szCs w:val="17"/>
                <w:color w:val="231F20"/>
              </w:rPr>
              <w:t xml:space="preserve"> </w:t>
            </w:r>
            <w:r>
              <w:rPr>
                <w:rFonts w:ascii="Arial" w:cs="Arial" w:eastAsia="Arial" w:hAnsi="Arial"/>
                <w:sz w:val="29"/>
                <w:szCs w:val="29"/>
                <w:color w:val="231F20"/>
                <w:vertAlign w:val="superscript"/>
              </w:rPr>
              <w:t>°</w:t>
            </w:r>
            <w:r>
              <w:rPr>
                <w:rFonts w:ascii="Times New Roman" w:cs="Times New Roman" w:eastAsia="Times New Roman" w:hAnsi="Times New Roman"/>
                <w:sz w:val="17"/>
                <w:szCs w:val="17"/>
                <w:color w:val="231F20"/>
              </w:rPr>
              <w:t xml:space="preserve"> and </w:t>
            </w:r>
            <w:r>
              <w:rPr>
                <w:rFonts w:ascii="Arial" w:cs="Arial" w:eastAsia="Arial" w:hAnsi="Arial"/>
                <w:sz w:val="17"/>
                <w:szCs w:val="17"/>
                <w:i w:val="1"/>
                <w:iCs w:val="1"/>
                <w:color w:val="231F20"/>
              </w:rPr>
              <w:t>Λ</w:t>
            </w:r>
          </w:p>
        </w:tc>
        <w:tc>
          <w:tcPr>
            <w:tcW w:w="16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231F20"/>
              </w:rPr>
              <w:t>m</w:t>
            </w:r>
          </w:p>
        </w:tc>
        <w:tc>
          <w:tcPr>
            <w:tcW w:w="1220" w:type="dxa"/>
            <w:vAlign w:val="bottom"/>
          </w:tcPr>
          <w:p>
            <w:pPr>
              <w:jc w:val="right"/>
              <w:ind w:right="15"/>
              <w:spacing w:after="0"/>
              <w:rPr>
                <w:sz w:val="20"/>
                <w:szCs w:val="20"/>
                <w:color w:val="auto"/>
              </w:rPr>
            </w:pPr>
            <w:r>
              <w:rPr>
                <w:rFonts w:ascii="Times New Roman" w:cs="Times New Roman" w:eastAsia="Times New Roman" w:hAnsi="Times New Roman"/>
                <w:sz w:val="21"/>
                <w:szCs w:val="21"/>
                <w:color w:val="231F20"/>
              </w:rPr>
              <w:t>at a given</w:t>
            </w:r>
          </w:p>
        </w:tc>
        <w:tc>
          <w:tcPr>
            <w:tcW w:w="148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98"/>
        </w:trPr>
        <w:tc>
          <w:tcPr>
            <w:tcW w:w="780" w:type="dxa"/>
            <w:vAlign w:val="bottom"/>
          </w:tcPr>
          <w:p>
            <w:pPr>
              <w:spacing w:after="0"/>
              <w:rPr>
                <w:sz w:val="8"/>
                <w:szCs w:val="8"/>
                <w:color w:val="auto"/>
              </w:rPr>
            </w:pPr>
          </w:p>
        </w:tc>
        <w:tc>
          <w:tcPr>
            <w:tcW w:w="300" w:type="dxa"/>
            <w:vAlign w:val="bottom"/>
          </w:tcPr>
          <w:p>
            <w:pPr>
              <w:spacing w:after="0"/>
              <w:rPr>
                <w:sz w:val="8"/>
                <w:szCs w:val="8"/>
                <w:color w:val="auto"/>
              </w:rPr>
            </w:pPr>
          </w:p>
        </w:tc>
        <w:tc>
          <w:tcPr>
            <w:tcW w:w="100" w:type="dxa"/>
            <w:vAlign w:val="bottom"/>
          </w:tcPr>
          <w:p>
            <w:pPr>
              <w:spacing w:after="0"/>
              <w:rPr>
                <w:sz w:val="8"/>
                <w:szCs w:val="8"/>
                <w:color w:val="auto"/>
              </w:rPr>
            </w:pPr>
          </w:p>
        </w:tc>
        <w:tc>
          <w:tcPr>
            <w:tcW w:w="220" w:type="dxa"/>
            <w:vAlign w:val="bottom"/>
          </w:tcPr>
          <w:p>
            <w:pPr>
              <w:spacing w:after="0"/>
              <w:rPr>
                <w:sz w:val="8"/>
                <w:szCs w:val="8"/>
                <w:color w:val="auto"/>
              </w:rPr>
            </w:pPr>
          </w:p>
        </w:tc>
        <w:tc>
          <w:tcPr>
            <w:tcW w:w="320" w:type="dxa"/>
            <w:vAlign w:val="bottom"/>
          </w:tcPr>
          <w:p>
            <w:pPr>
              <w:spacing w:after="0"/>
              <w:rPr>
                <w:sz w:val="8"/>
                <w:szCs w:val="8"/>
                <w:color w:val="auto"/>
              </w:rPr>
            </w:pPr>
          </w:p>
        </w:tc>
        <w:tc>
          <w:tcPr>
            <w:tcW w:w="80" w:type="dxa"/>
            <w:vAlign w:val="bottom"/>
          </w:tcPr>
          <w:p>
            <w:pPr>
              <w:spacing w:after="0"/>
              <w:rPr>
                <w:sz w:val="8"/>
                <w:szCs w:val="8"/>
                <w:color w:val="auto"/>
              </w:rPr>
            </w:pPr>
          </w:p>
        </w:tc>
        <w:tc>
          <w:tcPr>
            <w:tcW w:w="280" w:type="dxa"/>
            <w:vAlign w:val="bottom"/>
          </w:tcPr>
          <w:p>
            <w:pPr>
              <w:spacing w:after="0"/>
              <w:rPr>
                <w:sz w:val="8"/>
                <w:szCs w:val="8"/>
                <w:color w:val="auto"/>
              </w:rPr>
            </w:pPr>
          </w:p>
        </w:tc>
        <w:tc>
          <w:tcPr>
            <w:tcW w:w="360" w:type="dxa"/>
            <w:vAlign w:val="bottom"/>
          </w:tcPr>
          <w:p>
            <w:pPr>
              <w:spacing w:after="0"/>
              <w:rPr>
                <w:sz w:val="8"/>
                <w:szCs w:val="8"/>
                <w:color w:val="auto"/>
              </w:rPr>
            </w:pPr>
          </w:p>
        </w:tc>
        <w:tc>
          <w:tcPr>
            <w:tcW w:w="440" w:type="dxa"/>
            <w:vAlign w:val="bottom"/>
          </w:tcPr>
          <w:p>
            <w:pPr>
              <w:spacing w:after="0"/>
              <w:rPr>
                <w:sz w:val="8"/>
                <w:szCs w:val="8"/>
                <w:color w:val="auto"/>
              </w:rPr>
            </w:pPr>
          </w:p>
        </w:tc>
        <w:tc>
          <w:tcPr>
            <w:tcW w:w="160" w:type="dxa"/>
            <w:vAlign w:val="bottom"/>
          </w:tcPr>
          <w:p>
            <w:pPr>
              <w:spacing w:after="0"/>
              <w:rPr>
                <w:sz w:val="8"/>
                <w:szCs w:val="8"/>
                <w:color w:val="auto"/>
              </w:rPr>
            </w:pPr>
          </w:p>
        </w:tc>
        <w:tc>
          <w:tcPr>
            <w:tcW w:w="140" w:type="dxa"/>
            <w:vAlign w:val="bottom"/>
          </w:tcPr>
          <w:p>
            <w:pPr>
              <w:spacing w:after="0"/>
              <w:rPr>
                <w:sz w:val="8"/>
                <w:szCs w:val="8"/>
                <w:color w:val="auto"/>
              </w:rPr>
            </w:pPr>
          </w:p>
        </w:tc>
        <w:tc>
          <w:tcPr>
            <w:tcW w:w="100" w:type="dxa"/>
            <w:vAlign w:val="bottom"/>
          </w:tcPr>
          <w:p>
            <w:pPr>
              <w:spacing w:after="0"/>
              <w:rPr>
                <w:sz w:val="8"/>
                <w:szCs w:val="8"/>
                <w:color w:val="auto"/>
              </w:rPr>
            </w:pPr>
          </w:p>
        </w:tc>
        <w:tc>
          <w:tcPr>
            <w:tcW w:w="300" w:type="dxa"/>
            <w:vAlign w:val="bottom"/>
          </w:tcPr>
          <w:p>
            <w:pPr>
              <w:spacing w:after="0"/>
              <w:rPr>
                <w:sz w:val="8"/>
                <w:szCs w:val="8"/>
                <w:color w:val="auto"/>
              </w:rPr>
            </w:pPr>
          </w:p>
        </w:tc>
        <w:tc>
          <w:tcPr>
            <w:tcW w:w="260" w:type="dxa"/>
            <w:vAlign w:val="bottom"/>
          </w:tcPr>
          <w:p>
            <w:pPr>
              <w:spacing w:after="0"/>
              <w:rPr>
                <w:sz w:val="8"/>
                <w:szCs w:val="8"/>
                <w:color w:val="auto"/>
              </w:rPr>
            </w:pPr>
          </w:p>
        </w:tc>
        <w:tc>
          <w:tcPr>
            <w:tcW w:w="960" w:type="dxa"/>
            <w:vAlign w:val="bottom"/>
          </w:tcPr>
          <w:p>
            <w:pPr>
              <w:spacing w:after="0"/>
              <w:rPr>
                <w:sz w:val="8"/>
                <w:szCs w:val="8"/>
                <w:color w:val="auto"/>
              </w:rPr>
            </w:pPr>
          </w:p>
        </w:tc>
        <w:tc>
          <w:tcPr>
            <w:tcW w:w="1140" w:type="dxa"/>
            <w:vAlign w:val="bottom"/>
          </w:tcPr>
          <w:p>
            <w:pPr>
              <w:ind w:left="300"/>
              <w:spacing w:after="0" w:line="99" w:lineRule="exact"/>
              <w:rPr>
                <w:sz w:val="20"/>
                <w:szCs w:val="20"/>
                <w:color w:val="auto"/>
              </w:rPr>
            </w:pPr>
            <w:r>
              <w:rPr>
                <w:rFonts w:ascii="Times New Roman" w:cs="Times New Roman" w:eastAsia="Times New Roman" w:hAnsi="Times New Roman"/>
                <w:sz w:val="11"/>
                <w:szCs w:val="11"/>
                <w:i w:val="1"/>
                <w:iCs w:val="1"/>
                <w:color w:val="231F20"/>
              </w:rPr>
              <w:t>m</w:t>
            </w:r>
          </w:p>
        </w:tc>
        <w:tc>
          <w:tcPr>
            <w:tcW w:w="160" w:type="dxa"/>
            <w:vAlign w:val="bottom"/>
            <w:vMerge w:val="continue"/>
          </w:tcPr>
          <w:p>
            <w:pPr>
              <w:spacing w:after="0"/>
              <w:rPr>
                <w:sz w:val="8"/>
                <w:szCs w:val="8"/>
                <w:color w:val="auto"/>
              </w:rPr>
            </w:pPr>
          </w:p>
        </w:tc>
        <w:tc>
          <w:tcPr>
            <w:tcW w:w="1220" w:type="dxa"/>
            <w:vAlign w:val="bottom"/>
          </w:tcPr>
          <w:p>
            <w:pPr>
              <w:spacing w:after="0"/>
              <w:rPr>
                <w:sz w:val="8"/>
                <w:szCs w:val="8"/>
                <w:color w:val="auto"/>
              </w:rPr>
            </w:pPr>
          </w:p>
        </w:tc>
        <w:tc>
          <w:tcPr>
            <w:tcW w:w="1480" w:type="dxa"/>
            <w:vAlign w:val="bottom"/>
          </w:tcPr>
          <w:p>
            <w:pPr>
              <w:spacing w:after="0"/>
              <w:rPr>
                <w:sz w:val="8"/>
                <w:szCs w:val="8"/>
                <w:color w:val="auto"/>
              </w:rPr>
            </w:pPr>
          </w:p>
        </w:tc>
        <w:tc>
          <w:tcPr>
            <w:tcW w:w="36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204" w:lineRule="auto"/>
        <w:rPr>
          <w:sz w:val="20"/>
          <w:szCs w:val="20"/>
          <w:color w:val="auto"/>
        </w:rPr>
      </w:pPr>
      <w:r>
        <w:rPr>
          <w:rFonts w:ascii="Times New Roman" w:cs="Times New Roman" w:eastAsia="Times New Roman" w:hAnsi="Times New Roman"/>
          <w:sz w:val="21"/>
          <w:szCs w:val="21"/>
          <w:color w:val="231F20"/>
        </w:rPr>
        <w:t>concentration 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266065</wp:posOffset>
            </wp:positionV>
            <wp:extent cx="6053455" cy="541909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71">
                      <a:extLst>
                        <a:ext uri="{28A0092B-C50C-407E-A947-70E740481C1C}"/>
                      </a:extLst>
                    </a:blip>
                    <a:srcRect/>
                    <a:stretch>
                      <a:fillRect/>
                    </a:stretch>
                  </pic:blipFill>
                  <pic:spPr bwMode="auto">
                    <a:xfrm>
                      <a:off x="0" y="0"/>
                      <a:ext cx="6053455" cy="5419090"/>
                    </a:xfrm>
                    <a:prstGeom prst="rect">
                      <a:avLst/>
                    </a:prstGeom>
                    <a:noFill/>
                  </pic:spPr>
                </pic:pic>
              </a:graphicData>
            </a:graphic>
          </wp:anchor>
        </w:drawing>
      </w:r>
    </w:p>
    <w:p>
      <w:pPr>
        <w:sectPr>
          <w:pgSz w:w="11900" w:h="16840" w:orient="portrait"/>
          <w:cols w:equalWidth="0" w:num="1">
            <w:col w:w="9480"/>
          </w:cols>
          <w:pgMar w:left="98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300"/>
        <w:spacing w:after="0" w:line="229" w:lineRule="auto"/>
        <w:rPr>
          <w:sz w:val="20"/>
          <w:szCs w:val="20"/>
          <w:color w:val="auto"/>
        </w:rPr>
      </w:pPr>
      <w:r>
        <w:rPr>
          <w:rFonts w:ascii="Times New Roman" w:cs="Times New Roman" w:eastAsia="Times New Roman" w:hAnsi="Times New Roman"/>
          <w:sz w:val="21"/>
          <w:szCs w:val="21"/>
          <w:color w:val="231F20"/>
        </w:rPr>
        <w:t xml:space="preserve">Calculate </w:t>
      </w:r>
      <w:r>
        <w:rPr>
          <w:rFonts w:ascii="Times New Roman" w:cs="Times New Roman" w:eastAsia="Times New Roman" w:hAnsi="Times New Roman"/>
          <w:sz w:val="21"/>
          <w:szCs w:val="21"/>
          <w:i w:val="1"/>
          <w:iCs w:val="1"/>
          <w:color w:val="231F20"/>
        </w:rPr>
        <w:t>Ë</w:t>
      </w:r>
      <w:r>
        <w:rPr>
          <w:rFonts w:ascii="Times New Roman" w:cs="Times New Roman" w:eastAsia="Times New Roman" w:hAnsi="Times New Roman"/>
          <w:sz w:val="27"/>
          <w:szCs w:val="27"/>
          <w:i w:val="1"/>
          <w:iCs w:val="1"/>
          <w:color w:val="231F20"/>
          <w:vertAlign w:val="subscript"/>
        </w:rPr>
        <w:t>m</w:t>
      </w:r>
      <w:r>
        <w:rPr>
          <w:rFonts w:ascii="Arial" w:cs="Arial" w:eastAsia="Arial" w:hAnsi="Arial"/>
          <w:sz w:val="42"/>
          <w:szCs w:val="42"/>
          <w:color w:val="231F20"/>
          <w:vertAlign w:val="superscript"/>
        </w:rPr>
        <w:t>°</w:t>
      </w:r>
      <w:r>
        <w:rPr>
          <w:rFonts w:ascii="Times New Roman" w:cs="Times New Roman" w:eastAsia="Times New Roman" w:hAnsi="Times New Roman"/>
          <w:sz w:val="21"/>
          <w:szCs w:val="21"/>
          <w:color w:val="231F20"/>
        </w:rPr>
        <w:t xml:space="preserve"> for CaCl</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 xml:space="preserve"> and MgSO</w:t>
      </w:r>
      <w:r>
        <w:rPr>
          <w:rFonts w:ascii="Times New Roman" w:cs="Times New Roman" w:eastAsia="Times New Roman" w:hAnsi="Times New Roman"/>
          <w:sz w:val="27"/>
          <w:szCs w:val="27"/>
          <w:color w:val="231F20"/>
          <w:vertAlign w:val="subscript"/>
        </w:rPr>
        <w:t>4</w:t>
      </w:r>
      <w:r>
        <w:rPr>
          <w:rFonts w:ascii="Times New Roman" w:cs="Times New Roman" w:eastAsia="Times New Roman" w:hAnsi="Times New Roman"/>
          <w:sz w:val="21"/>
          <w:szCs w:val="21"/>
          <w:color w:val="231F20"/>
        </w:rPr>
        <w:t xml:space="preserve"> from the data given in Table 3.4. We know from Kohlrausch law that</w:t>
      </w:r>
    </w:p>
    <w:p>
      <w:pPr>
        <w:spacing w:after="0" w:line="28" w:lineRule="exact"/>
        <w:rPr>
          <w:sz w:val="20"/>
          <w:szCs w:val="20"/>
          <w:color w:val="auto"/>
        </w:rPr>
      </w:pPr>
    </w:p>
    <w:p>
      <w:pPr>
        <w:ind w:left="340"/>
        <w:spacing w:after="0"/>
        <w:tabs>
          <w:tab w:leader="none" w:pos="2680" w:val="left"/>
        </w:tabs>
        <w:rPr>
          <w:sz w:val="20"/>
          <w:szCs w:val="20"/>
          <w:color w:val="auto"/>
        </w:rPr>
      </w:pPr>
      <w:r>
        <w:rPr>
          <w:rFonts w:ascii="Arial" w:cs="Arial" w:eastAsia="Arial" w:hAnsi="Arial"/>
          <w:sz w:val="21"/>
          <w:szCs w:val="21"/>
          <w:i w:val="1"/>
          <w:iCs w:val="1"/>
          <w:color w:val="231F20"/>
        </w:rPr>
        <w:t>Λ</w:t>
      </w:r>
      <w:r>
        <w:rPr>
          <w:rFonts w:ascii="Times New Roman" w:cs="Times New Roman" w:eastAsia="Times New Roman" w:hAnsi="Times New Roman"/>
          <w:sz w:val="24"/>
          <w:szCs w:val="24"/>
          <w:i w:val="1"/>
          <w:iCs w:val="1"/>
          <w:color w:val="231F20"/>
          <w:vertAlign w:val="subscript"/>
        </w:rPr>
        <w:t>m</w:t>
      </w:r>
      <w:r>
        <w:rPr>
          <w:rFonts w:ascii="Arial" w:cs="Arial" w:eastAsia="Arial" w:hAnsi="Arial"/>
          <w:sz w:val="24"/>
          <w:szCs w:val="24"/>
          <w:color w:val="231F20"/>
          <w:vertAlign w:val="superscript"/>
        </w:rPr>
        <w:t>ο</w:t>
      </w:r>
      <w:r>
        <w:rPr>
          <w:rFonts w:ascii="Arial" w:cs="Arial" w:eastAsia="Arial" w:hAnsi="Arial"/>
          <w:sz w:val="21"/>
          <w:szCs w:val="21"/>
          <w:i w:val="1"/>
          <w:iCs w:val="1"/>
          <w:color w:val="231F20"/>
        </w:rPr>
        <w:t xml:space="preserve"> </w:t>
      </w:r>
      <w:r>
        <w:rPr>
          <w:rFonts w:ascii="Symbol" w:cs="Symbol" w:eastAsia="Symbol" w:hAnsi="Symbol"/>
          <w:sz w:val="31"/>
          <w:szCs w:val="31"/>
          <w:color w:val="231F20"/>
          <w:vertAlign w:val="subscript"/>
        </w:rPr>
        <w:t>(</w:t>
      </w:r>
      <w:r>
        <w:rPr>
          <w:rFonts w:ascii="Arial" w:cs="Arial" w:eastAsia="Arial" w:hAnsi="Arial"/>
          <w:sz w:val="21"/>
          <w:szCs w:val="21"/>
          <w:i w:val="1"/>
          <w:iCs w:val="1"/>
          <w:color w:val="231F20"/>
        </w:rPr>
        <w:t xml:space="preserve"> </w:t>
      </w:r>
      <w:r>
        <w:rPr>
          <w:rFonts w:ascii="Times New Roman" w:cs="Times New Roman" w:eastAsia="Times New Roman" w:hAnsi="Times New Roman"/>
          <w:sz w:val="24"/>
          <w:szCs w:val="24"/>
          <w:color w:val="231F20"/>
          <w:vertAlign w:val="subscript"/>
        </w:rPr>
        <w:t>CaCl</w:t>
      </w:r>
      <w:r>
        <w:rPr>
          <w:rFonts w:ascii="Times New Roman" w:cs="Times New Roman" w:eastAsia="Times New Roman" w:hAnsi="Times New Roman"/>
          <w:sz w:val="17"/>
          <w:szCs w:val="17"/>
          <w:color w:val="231F20"/>
          <w:vertAlign w:val="subscript"/>
        </w:rPr>
        <w:t>2</w:t>
      </w:r>
      <w:r>
        <w:rPr>
          <w:rFonts w:ascii="Arial" w:cs="Arial" w:eastAsia="Arial" w:hAnsi="Arial"/>
          <w:sz w:val="21"/>
          <w:szCs w:val="21"/>
          <w:i w:val="1"/>
          <w:iCs w:val="1"/>
          <w:color w:val="231F20"/>
        </w:rPr>
        <w:t xml:space="preserve"> </w:t>
      </w:r>
      <w:r>
        <w:rPr>
          <w:rFonts w:ascii="Symbol" w:cs="Symbol" w:eastAsia="Symbol" w:hAnsi="Symbol"/>
          <w:sz w:val="31"/>
          <w:szCs w:val="31"/>
          <w:color w:val="231F20"/>
          <w:vertAlign w:val="subscript"/>
        </w:rPr>
        <w:t>)</w:t>
      </w:r>
      <w:r>
        <w:rPr>
          <w:rFonts w:ascii="Arial" w:cs="Arial" w:eastAsia="Arial" w:hAnsi="Arial"/>
          <w:sz w:val="21"/>
          <w:szCs w:val="21"/>
          <w:i w:val="1"/>
          <w:iCs w:val="1"/>
          <w:color w:val="231F20"/>
        </w:rPr>
        <w:t xml:space="preserve">  </w:t>
      </w:r>
      <w:r>
        <w:rPr>
          <w:rFonts w:ascii="Arial" w:cs="Arial" w:eastAsia="Arial" w:hAnsi="Arial"/>
          <w:sz w:val="21"/>
          <w:szCs w:val="21"/>
          <w:color w:val="231F20"/>
        </w:rPr>
        <w:t>= λ</w:t>
      </w:r>
      <w:r>
        <w:rPr>
          <w:rFonts w:ascii="Arial" w:cs="Arial" w:eastAsia="Arial" w:hAnsi="Arial"/>
          <w:sz w:val="24"/>
          <w:szCs w:val="24"/>
          <w:color w:val="231F20"/>
          <w:vertAlign w:val="superscript"/>
        </w:rPr>
        <w:t>ο</w:t>
      </w:r>
      <w:r>
        <w:rPr>
          <w:rFonts w:ascii="Times New Roman" w:cs="Times New Roman" w:eastAsia="Times New Roman" w:hAnsi="Times New Roman"/>
          <w:sz w:val="24"/>
          <w:szCs w:val="24"/>
          <w:color w:val="231F20"/>
          <w:vertAlign w:val="subscript"/>
        </w:rPr>
        <w:t>Ca</w:t>
      </w:r>
      <w:r>
        <w:rPr>
          <w:rFonts w:ascii="Arial" w:cs="Arial" w:eastAsia="Arial" w:hAnsi="Arial"/>
          <w:sz w:val="21"/>
          <w:szCs w:val="21"/>
          <w:i w:val="1"/>
          <w:iCs w:val="1"/>
          <w:color w:val="231F20"/>
        </w:rPr>
        <w:t xml:space="preserve"> </w:t>
      </w:r>
      <w:r>
        <w:rPr>
          <w:rFonts w:ascii="Times New Roman" w:cs="Times New Roman" w:eastAsia="Times New Roman" w:hAnsi="Times New Roman"/>
          <w:sz w:val="8"/>
          <w:szCs w:val="8"/>
          <w:color w:val="231F20"/>
        </w:rPr>
        <w:t>2+</w:t>
      </w:r>
      <w:r>
        <w:rPr>
          <w:rFonts w:ascii="Arial" w:cs="Arial" w:eastAsia="Arial" w:hAnsi="Arial"/>
          <w:sz w:val="21"/>
          <w:szCs w:val="21"/>
          <w:i w:val="1"/>
          <w:iCs w:val="1"/>
          <w:color w:val="231F20"/>
        </w:rPr>
        <w:t xml:space="preserve">  </w:t>
      </w:r>
      <w:r>
        <w:rPr>
          <w:rFonts w:ascii="Arial" w:cs="Arial" w:eastAsia="Arial" w:hAnsi="Arial"/>
          <w:sz w:val="21"/>
          <w:szCs w:val="21"/>
          <w:color w:val="231F20"/>
        </w:rPr>
        <w:t>+</w:t>
      </w:r>
      <w:r>
        <w:rPr>
          <w:rFonts w:ascii="Arial" w:cs="Arial" w:eastAsia="Arial" w:hAnsi="Arial"/>
          <w:sz w:val="21"/>
          <w:szCs w:val="21"/>
          <w:i w:val="1"/>
          <w:iCs w:val="1"/>
          <w:color w:val="231F20"/>
        </w:rPr>
        <w:t xml:space="preserve"> </w:t>
      </w:r>
      <w:r>
        <w:rPr>
          <w:rFonts w:ascii="Times New Roman" w:cs="Times New Roman" w:eastAsia="Times New Roman" w:hAnsi="Times New Roman"/>
          <w:sz w:val="21"/>
          <w:szCs w:val="21"/>
          <w:color w:val="231F20"/>
        </w:rPr>
        <w:t>2</w:t>
      </w:r>
      <w:r>
        <w:rPr>
          <w:rFonts w:ascii="Arial" w:cs="Arial" w:eastAsia="Arial" w:hAnsi="Arial"/>
          <w:sz w:val="21"/>
          <w:szCs w:val="21"/>
          <w:color w:val="231F20"/>
        </w:rPr>
        <w:t>λ</w:t>
      </w:r>
      <w:r>
        <w:rPr>
          <w:rFonts w:ascii="Arial" w:cs="Arial" w:eastAsia="Arial" w:hAnsi="Arial"/>
          <w:sz w:val="24"/>
          <w:szCs w:val="24"/>
          <w:color w:val="231F20"/>
          <w:vertAlign w:val="superscript"/>
        </w:rPr>
        <w:t>ο</w:t>
      </w:r>
      <w:r>
        <w:rPr>
          <w:rFonts w:ascii="Times New Roman" w:cs="Times New Roman" w:eastAsia="Times New Roman" w:hAnsi="Times New Roman"/>
          <w:sz w:val="24"/>
          <w:szCs w:val="24"/>
          <w:color w:val="231F20"/>
          <w:vertAlign w:val="subscript"/>
        </w:rPr>
        <w:t>Cl</w:t>
      </w:r>
      <w:r>
        <w:rPr>
          <w:rFonts w:ascii="Times New Roman" w:cs="Times New Roman" w:eastAsia="Times New Roman" w:hAnsi="Times New Roman"/>
          <w:sz w:val="8"/>
          <w:szCs w:val="8"/>
          <w:color w:val="231F20"/>
        </w:rPr>
        <w:t>–</w:t>
      </w:r>
      <w:r>
        <w:rPr>
          <w:rFonts w:ascii="Arial" w:cs="Arial" w:eastAsia="Arial" w:hAnsi="Arial"/>
          <w:sz w:val="21"/>
          <w:szCs w:val="21"/>
          <w:i w:val="1"/>
          <w:iCs w:val="1"/>
          <w:color w:val="231F20"/>
        </w:rPr>
        <w:t xml:space="preserve">  </w:t>
      </w:r>
      <w:r>
        <w:rPr>
          <w:rFonts w:ascii="Times New Roman" w:cs="Times New Roman" w:eastAsia="Times New Roman" w:hAnsi="Times New Roman"/>
          <w:sz w:val="21"/>
          <w:szCs w:val="21"/>
          <w:color w:val="231F20"/>
        </w:rPr>
        <w:t>=</w:t>
      </w:r>
      <w:r>
        <w:rPr>
          <w:sz w:val="20"/>
          <w:szCs w:val="20"/>
          <w:color w:val="auto"/>
        </w:rPr>
        <w:tab/>
      </w:r>
      <w:r>
        <w:rPr>
          <w:rFonts w:ascii="Times New Roman" w:cs="Times New Roman" w:eastAsia="Times New Roman" w:hAnsi="Times New Roman"/>
          <w:sz w:val="21"/>
          <w:szCs w:val="21"/>
          <w:color w:val="231F20"/>
        </w:rPr>
        <w:t>119.0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+ 2(76.3)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p>
    <w:p>
      <w:pPr>
        <w:spacing w:after="0" w:line="133" w:lineRule="exact"/>
        <w:rPr>
          <w:sz w:val="20"/>
          <w:szCs w:val="20"/>
          <w:color w:val="auto"/>
        </w:rPr>
      </w:pPr>
    </w:p>
    <w:p>
      <w:pPr>
        <w:ind w:left="620" w:hanging="224"/>
        <w:spacing w:after="0"/>
        <w:tabs>
          <w:tab w:leader="none" w:pos="620" w:val="left"/>
        </w:tabs>
        <w:numPr>
          <w:ilvl w:val="0"/>
          <w:numId w:val="18"/>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(119.0 + 152.6)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p>
    <w:p>
      <w:pPr>
        <w:ind w:left="620" w:hanging="224"/>
        <w:spacing w:after="0" w:line="226" w:lineRule="auto"/>
        <w:tabs>
          <w:tab w:leader="none" w:pos="620" w:val="left"/>
        </w:tabs>
        <w:numPr>
          <w:ilvl w:val="0"/>
          <w:numId w:val="18"/>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271.6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p>
    <w:p>
      <w:pPr>
        <w:ind w:left="340"/>
        <w:spacing w:after="0" w:line="205" w:lineRule="auto"/>
        <w:tabs>
          <w:tab w:leader="none" w:pos="1040" w:val="left"/>
          <w:tab w:leader="none" w:pos="1180" w:val="left"/>
          <w:tab w:leader="none" w:pos="1660" w:val="left"/>
          <w:tab w:leader="none" w:pos="1860" w:val="left"/>
          <w:tab w:leader="none" w:pos="2100" w:val="left"/>
          <w:tab w:leader="none" w:pos="2400" w:val="left"/>
          <w:tab w:leader="none" w:pos="2660" w:val="left"/>
        </w:tabs>
        <w:rPr>
          <w:sz w:val="20"/>
          <w:szCs w:val="20"/>
          <w:color w:val="auto"/>
        </w:rPr>
      </w:pPr>
      <w:r>
        <w:rPr>
          <w:rFonts w:ascii="Arial" w:cs="Arial" w:eastAsia="Arial" w:hAnsi="Arial"/>
          <w:sz w:val="21"/>
          <w:szCs w:val="21"/>
          <w:i w:val="1"/>
          <w:iCs w:val="1"/>
          <w:color w:val="231F20"/>
        </w:rPr>
        <w:t xml:space="preserve">Λ </w:t>
      </w:r>
      <w:r>
        <w:rPr>
          <w:rFonts w:ascii="Arial" w:cs="Arial" w:eastAsia="Arial" w:hAnsi="Arial"/>
          <w:sz w:val="24"/>
          <w:szCs w:val="24"/>
          <w:color w:val="231F20"/>
          <w:vertAlign w:val="superscript"/>
        </w:rPr>
        <w:t>ο</w:t>
      </w:r>
      <w:r>
        <w:rPr>
          <w:rFonts w:ascii="Arial" w:cs="Arial" w:eastAsia="Arial" w:hAnsi="Arial"/>
          <w:sz w:val="21"/>
          <w:szCs w:val="21"/>
          <w:i w:val="1"/>
          <w:iCs w:val="1"/>
          <w:color w:val="231F20"/>
        </w:rPr>
        <w:t xml:space="preserve"> </w:t>
      </w:r>
      <w:r>
        <w:rPr>
          <w:rFonts w:ascii="Symbol" w:cs="Symbol" w:eastAsia="Symbol" w:hAnsi="Symbol"/>
          <w:sz w:val="15"/>
          <w:szCs w:val="15"/>
          <w:color w:val="231F20"/>
        </w:rPr>
        <w:t>(</w:t>
      </w:r>
      <w:r>
        <w:rPr>
          <w:sz w:val="20"/>
          <w:szCs w:val="20"/>
          <w:color w:val="auto"/>
        </w:rPr>
        <w:tab/>
      </w:r>
      <w:r>
        <w:rPr>
          <w:rFonts w:ascii="Symbol" w:cs="Symbol" w:eastAsia="Symbol" w:hAnsi="Symbol"/>
          <w:sz w:val="16"/>
          <w:szCs w:val="16"/>
          <w:color w:val="231F20"/>
        </w:rPr>
        <w:t>)</w:t>
      </w:r>
      <w:r>
        <w:rPr>
          <w:sz w:val="20"/>
          <w:szCs w:val="20"/>
          <w:color w:val="auto"/>
        </w:rPr>
        <w:tab/>
      </w:r>
      <w:r>
        <w:rPr>
          <w:rFonts w:ascii="Arial" w:cs="Arial" w:eastAsia="Arial" w:hAnsi="Arial"/>
          <w:sz w:val="21"/>
          <w:szCs w:val="21"/>
          <w:color w:val="231F20"/>
        </w:rPr>
        <w:t>= λ</w:t>
      </w:r>
      <w:r>
        <w:rPr>
          <w:rFonts w:ascii="Arial" w:cs="Arial" w:eastAsia="Arial" w:hAnsi="Arial"/>
          <w:sz w:val="24"/>
          <w:szCs w:val="24"/>
          <w:color w:val="231F20"/>
          <w:vertAlign w:val="superscript"/>
        </w:rPr>
        <w:t>ο</w:t>
      </w:r>
      <w:r>
        <w:rPr>
          <w:sz w:val="20"/>
          <w:szCs w:val="20"/>
          <w:color w:val="auto"/>
        </w:rPr>
        <w:tab/>
      </w:r>
      <w:r>
        <w:rPr>
          <w:rFonts w:ascii="Times New Roman" w:cs="Times New Roman" w:eastAsia="Times New Roman" w:hAnsi="Times New Roman"/>
          <w:sz w:val="18"/>
          <w:szCs w:val="18"/>
          <w:color w:val="231F20"/>
          <w:vertAlign w:val="subscript"/>
        </w:rPr>
        <w:t>2+</w:t>
      </w:r>
      <w:r>
        <w:rPr>
          <w:sz w:val="20"/>
          <w:szCs w:val="20"/>
          <w:color w:val="auto"/>
        </w:rPr>
        <w:tab/>
      </w:r>
      <w:r>
        <w:rPr>
          <w:rFonts w:ascii="Arial" w:cs="Arial" w:eastAsia="Arial" w:hAnsi="Arial"/>
          <w:sz w:val="21"/>
          <w:szCs w:val="21"/>
          <w:color w:val="231F20"/>
        </w:rPr>
        <w:t>+</w:t>
        <w:tab/>
        <w:t>λ</w:t>
      </w:r>
      <w:r>
        <w:rPr>
          <w:rFonts w:ascii="Arial" w:cs="Arial" w:eastAsia="Arial" w:hAnsi="Arial"/>
          <w:sz w:val="24"/>
          <w:szCs w:val="24"/>
          <w:color w:val="231F20"/>
          <w:vertAlign w:val="superscript"/>
        </w:rPr>
        <w:t>ο</w:t>
      </w:r>
      <w:r>
        <w:rPr>
          <w:sz w:val="20"/>
          <w:szCs w:val="20"/>
          <w:color w:val="auto"/>
        </w:rPr>
        <w:tab/>
      </w:r>
      <w:r>
        <w:rPr>
          <w:rFonts w:ascii="Times New Roman" w:cs="Times New Roman" w:eastAsia="Times New Roman" w:hAnsi="Times New Roman"/>
          <w:sz w:val="9"/>
          <w:szCs w:val="9"/>
          <w:color w:val="231F20"/>
        </w:rPr>
        <w:t>2–</w:t>
      </w:r>
      <w:r>
        <w:rPr>
          <w:sz w:val="20"/>
          <w:szCs w:val="20"/>
          <w:color w:val="auto"/>
        </w:rPr>
        <w:tab/>
      </w:r>
      <w:r>
        <w:rPr>
          <w:rFonts w:ascii="Times New Roman" w:cs="Times New Roman" w:eastAsia="Times New Roman" w:hAnsi="Times New Roman"/>
          <w:sz w:val="21"/>
          <w:szCs w:val="21"/>
          <w:color w:val="231F20"/>
        </w:rPr>
        <w:t>= 106.0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+ 160.0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p>
    <w:p>
      <w:pPr>
        <w:ind w:left="460"/>
        <w:spacing w:after="0" w:line="198" w:lineRule="auto"/>
        <w:tabs>
          <w:tab w:leader="none" w:pos="1480" w:val="left"/>
          <w:tab w:leader="none" w:pos="2220" w:val="left"/>
        </w:tabs>
        <w:rPr>
          <w:sz w:val="20"/>
          <w:szCs w:val="20"/>
          <w:color w:val="auto"/>
        </w:rPr>
      </w:pPr>
      <w:r>
        <w:rPr>
          <w:rFonts w:ascii="Times New Roman" w:cs="Times New Roman" w:eastAsia="Times New Roman" w:hAnsi="Times New Roman"/>
          <w:sz w:val="24"/>
          <w:szCs w:val="24"/>
          <w:i w:val="1"/>
          <w:iCs w:val="1"/>
          <w:color w:val="231F20"/>
          <w:vertAlign w:val="superscript"/>
        </w:rPr>
        <w:t>m</w:t>
      </w:r>
      <w:r>
        <w:rPr>
          <w:rFonts w:ascii="Times New Roman" w:cs="Times New Roman" w:eastAsia="Times New Roman" w:hAnsi="Times New Roman"/>
          <w:sz w:val="9"/>
          <w:szCs w:val="9"/>
          <w:color w:val="231F20"/>
        </w:rPr>
        <w:t xml:space="preserve"> </w:t>
      </w:r>
      <w:r>
        <w:rPr>
          <w:rFonts w:ascii="Times New Roman" w:cs="Times New Roman" w:eastAsia="Times New Roman" w:hAnsi="Times New Roman"/>
          <w:sz w:val="24"/>
          <w:szCs w:val="24"/>
          <w:color w:val="231F20"/>
          <w:vertAlign w:val="superscript"/>
        </w:rPr>
        <w:t>MgSO</w:t>
      </w:r>
      <w:r>
        <w:rPr>
          <w:rFonts w:ascii="Times New Roman" w:cs="Times New Roman" w:eastAsia="Times New Roman" w:hAnsi="Times New Roman"/>
          <w:sz w:val="9"/>
          <w:szCs w:val="9"/>
          <w:color w:val="231F20"/>
        </w:rPr>
        <w:t>4</w:t>
      </w:r>
      <w:r>
        <w:rPr>
          <w:sz w:val="20"/>
          <w:szCs w:val="20"/>
          <w:color w:val="auto"/>
        </w:rPr>
        <w:tab/>
      </w:r>
      <w:r>
        <w:rPr>
          <w:rFonts w:ascii="Times New Roman" w:cs="Times New Roman" w:eastAsia="Times New Roman" w:hAnsi="Times New Roman"/>
          <w:sz w:val="12"/>
          <w:szCs w:val="12"/>
          <w:color w:val="231F20"/>
        </w:rPr>
        <w:t>Mg</w:t>
      </w:r>
      <w:r>
        <w:rPr>
          <w:sz w:val="20"/>
          <w:szCs w:val="20"/>
          <w:color w:val="auto"/>
        </w:rPr>
        <w:tab/>
      </w:r>
      <w:r>
        <w:rPr>
          <w:rFonts w:ascii="Times New Roman" w:cs="Times New Roman" w:eastAsia="Times New Roman" w:hAnsi="Times New Roman"/>
          <w:sz w:val="12"/>
          <w:szCs w:val="12"/>
          <w:color w:val="231F20"/>
        </w:rPr>
        <w:t>SO</w:t>
      </w:r>
      <w:r>
        <w:rPr>
          <w:rFonts w:ascii="Times New Roman" w:cs="Times New Roman" w:eastAsia="Times New Roman" w:hAnsi="Times New Roman"/>
          <w:sz w:val="17"/>
          <w:szCs w:val="17"/>
          <w:color w:val="231F20"/>
          <w:vertAlign w:val="subscript"/>
        </w:rPr>
        <w:t>4</w:t>
      </w:r>
    </w:p>
    <w:p>
      <w:pPr>
        <w:ind w:left="400"/>
        <w:spacing w:after="0" w:line="218" w:lineRule="auto"/>
        <w:rPr>
          <w:sz w:val="20"/>
          <w:szCs w:val="20"/>
          <w:color w:val="auto"/>
        </w:rPr>
      </w:pPr>
      <w:r>
        <w:rPr>
          <w:rFonts w:ascii="Times New Roman" w:cs="Times New Roman" w:eastAsia="Times New Roman" w:hAnsi="Times New Roman"/>
          <w:sz w:val="21"/>
          <w:szCs w:val="21"/>
          <w:color w:val="231F20"/>
        </w:rPr>
        <w:t>= 266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w:t>
      </w:r>
    </w:p>
    <w:p>
      <w:pPr>
        <w:spacing w:after="0" w:line="136" w:lineRule="exact"/>
        <w:rPr>
          <w:sz w:val="20"/>
          <w:szCs w:val="20"/>
          <w:color w:val="auto"/>
        </w:rPr>
      </w:pPr>
    </w:p>
    <w:p>
      <w:pPr>
        <w:ind w:left="300" w:right="120"/>
        <w:spacing w:after="0" w:line="183" w:lineRule="auto"/>
        <w:rPr>
          <w:sz w:val="20"/>
          <w:szCs w:val="20"/>
          <w:color w:val="auto"/>
        </w:rPr>
      </w:pPr>
      <w:r>
        <w:rPr>
          <w:rFonts w:ascii="Times New Roman" w:cs="Times New Roman" w:eastAsia="Times New Roman" w:hAnsi="Times New Roman"/>
          <w:sz w:val="21"/>
          <w:szCs w:val="21"/>
          <w:i w:val="1"/>
          <w:iCs w:val="1"/>
          <w:color w:val="231F20"/>
        </w:rPr>
        <w:t>Ë</w:t>
      </w:r>
      <w:r>
        <w:rPr>
          <w:rFonts w:ascii="Times New Roman" w:cs="Times New Roman" w:eastAsia="Times New Roman" w:hAnsi="Times New Roman"/>
          <w:sz w:val="27"/>
          <w:szCs w:val="27"/>
          <w:i w:val="1"/>
          <w:iCs w:val="1"/>
          <w:color w:val="231F20"/>
          <w:vertAlign w:val="subscript"/>
        </w:rPr>
        <w:t>m</w:t>
      </w:r>
      <w:r>
        <w:rPr>
          <w:rFonts w:ascii="Arial" w:cs="Arial" w:eastAsia="Arial" w:hAnsi="Arial"/>
          <w:sz w:val="42"/>
          <w:szCs w:val="42"/>
          <w:color w:val="231F20"/>
          <w:vertAlign w:val="superscript"/>
        </w:rPr>
        <w:t>°</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21"/>
          <w:szCs w:val="21"/>
          <w:color w:val="231F20"/>
        </w:rPr>
        <w:t>for NaCl, HCl and NaAc are 126.4, 425.9 and 91.0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21"/>
          <w:szCs w:val="21"/>
          <w:color w:val="231F20"/>
        </w:rPr>
        <w:t>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i w:val="1"/>
          <w:iCs w:val="1"/>
          <w:color w:val="231F20"/>
        </w:rPr>
        <w:t xml:space="preserve"> </w:t>
      </w:r>
      <w:r>
        <w:rPr>
          <w:rFonts w:ascii="Times New Roman" w:cs="Times New Roman" w:eastAsia="Times New Roman" w:hAnsi="Times New Roman"/>
          <w:sz w:val="21"/>
          <w:szCs w:val="21"/>
          <w:color w:val="231F20"/>
        </w:rPr>
        <w:t xml:space="preserve">respectively. Calculate </w:t>
      </w:r>
      <w:r>
        <w:rPr>
          <w:rFonts w:ascii="Arial" w:cs="Arial" w:eastAsia="Arial" w:hAnsi="Arial"/>
          <w:sz w:val="21"/>
          <w:szCs w:val="21"/>
          <w:i w:val="1"/>
          <w:iCs w:val="1"/>
          <w:color w:val="231F20"/>
        </w:rPr>
        <w:t>Λ</w:t>
      </w:r>
      <w:r>
        <w:rPr>
          <w:rFonts w:ascii="Times New Roman" w:cs="Times New Roman" w:eastAsia="Times New Roman" w:hAnsi="Times New Roman"/>
          <w:sz w:val="27"/>
          <w:szCs w:val="27"/>
          <w:color w:val="231F20"/>
          <w:vertAlign w:val="superscript"/>
        </w:rPr>
        <w:t>o</w:t>
      </w:r>
      <w:r>
        <w:rPr>
          <w:rFonts w:ascii="Times New Roman" w:cs="Times New Roman" w:eastAsia="Times New Roman" w:hAnsi="Times New Roman"/>
          <w:sz w:val="21"/>
          <w:szCs w:val="21"/>
          <w:color w:val="231F20"/>
        </w:rPr>
        <w:t xml:space="preserve"> for HAc.</w:t>
      </w:r>
    </w:p>
    <w:p>
      <w:pPr>
        <w:spacing w:after="0" w:line="181" w:lineRule="exact"/>
        <w:rPr>
          <w:sz w:val="20"/>
          <w:szCs w:val="20"/>
          <w:color w:val="auto"/>
        </w:rPr>
      </w:pPr>
    </w:p>
    <w:p>
      <w:pPr>
        <w:ind w:left="340"/>
        <w:spacing w:after="0"/>
        <w:tabs>
          <w:tab w:leader="none" w:pos="1000" w:val="left"/>
          <w:tab w:leader="none" w:pos="1540" w:val="left"/>
          <w:tab w:leader="none" w:pos="1780" w:val="left"/>
          <w:tab w:leader="none" w:pos="2220" w:val="left"/>
          <w:tab w:leader="none" w:pos="2760" w:val="left"/>
          <w:tab w:leader="none" w:pos="3000" w:val="left"/>
          <w:tab w:leader="none" w:pos="3400" w:val="left"/>
          <w:tab w:leader="none" w:pos="4000" w:val="left"/>
          <w:tab w:leader="none" w:pos="4600" w:val="left"/>
          <w:tab w:leader="none" w:pos="5160" w:val="left"/>
        </w:tabs>
        <w:rPr>
          <w:sz w:val="20"/>
          <w:szCs w:val="20"/>
          <w:color w:val="auto"/>
        </w:rPr>
      </w:pPr>
      <w:r>
        <w:rPr>
          <w:rFonts w:ascii="Arial" w:cs="Arial" w:eastAsia="Arial" w:hAnsi="Arial"/>
          <w:sz w:val="21"/>
          <w:szCs w:val="21"/>
          <w:i w:val="1"/>
          <w:iCs w:val="1"/>
          <w:color w:val="231F20"/>
        </w:rPr>
        <w:t>Λ</w:t>
      </w:r>
      <w:r>
        <w:rPr>
          <w:rFonts w:ascii="Times New Roman" w:cs="Times New Roman" w:eastAsia="Times New Roman" w:hAnsi="Times New Roman"/>
          <w:sz w:val="23"/>
          <w:szCs w:val="23"/>
          <w:i w:val="1"/>
          <w:iCs w:val="1"/>
          <w:color w:val="231F20"/>
          <w:vertAlign w:val="subscript"/>
        </w:rPr>
        <w:t>m</w:t>
      </w:r>
      <w:r>
        <w:rPr>
          <w:rFonts w:ascii="Arial" w:cs="Arial" w:eastAsia="Arial" w:hAnsi="Arial"/>
          <w:sz w:val="23"/>
          <w:szCs w:val="23"/>
          <w:color w:val="231F20"/>
          <w:vertAlign w:val="superscript"/>
        </w:rPr>
        <w:t>ο</w:t>
      </w:r>
      <w:r>
        <w:rPr>
          <w:rFonts w:ascii="Arial" w:cs="Arial" w:eastAsia="Arial" w:hAnsi="Arial"/>
          <w:sz w:val="21"/>
          <w:szCs w:val="21"/>
          <w:i w:val="1"/>
          <w:iCs w:val="1"/>
          <w:color w:val="231F20"/>
        </w:rPr>
        <w:t xml:space="preserve"> </w:t>
      </w:r>
      <w:r>
        <w:rPr>
          <w:rFonts w:ascii="Arial" w:cs="Arial" w:eastAsia="Arial" w:hAnsi="Arial"/>
          <w:sz w:val="12"/>
          <w:szCs w:val="12"/>
          <w:color w:val="231F20"/>
        </w:rPr>
        <w:t>(</w:t>
      </w:r>
      <w:r>
        <w:rPr>
          <w:rFonts w:ascii="Arial" w:cs="Arial" w:eastAsia="Arial" w:hAnsi="Arial"/>
          <w:sz w:val="21"/>
          <w:szCs w:val="21"/>
          <w:i w:val="1"/>
          <w:iCs w:val="1"/>
          <w:color w:val="231F20"/>
        </w:rPr>
        <w:t xml:space="preserve"> </w:t>
      </w:r>
      <w:r>
        <w:rPr>
          <w:rFonts w:ascii="Times New Roman" w:cs="Times New Roman" w:eastAsia="Times New Roman" w:hAnsi="Times New Roman"/>
          <w:sz w:val="23"/>
          <w:szCs w:val="23"/>
          <w:color w:val="231F20"/>
          <w:vertAlign w:val="subscript"/>
        </w:rPr>
        <w:t>HAc</w:t>
      </w:r>
      <w:r>
        <w:rPr>
          <w:rFonts w:ascii="Arial" w:cs="Arial" w:eastAsia="Arial" w:hAnsi="Arial"/>
          <w:sz w:val="12"/>
          <w:szCs w:val="12"/>
          <w:color w:val="231F20"/>
        </w:rPr>
        <w:t>)</w:t>
      </w:r>
      <w:r>
        <w:rPr>
          <w:sz w:val="20"/>
          <w:szCs w:val="20"/>
          <w:color w:val="auto"/>
        </w:rPr>
        <w:tab/>
      </w:r>
      <w:r>
        <w:rPr>
          <w:rFonts w:ascii="Arial" w:cs="Arial" w:eastAsia="Arial" w:hAnsi="Arial"/>
          <w:sz w:val="21"/>
          <w:szCs w:val="21"/>
          <w:color w:val="231F20"/>
        </w:rPr>
        <w:t>= λ</w:t>
      </w:r>
      <w:r>
        <w:rPr>
          <w:rFonts w:ascii="Arial" w:cs="Arial" w:eastAsia="Arial" w:hAnsi="Arial"/>
          <w:sz w:val="23"/>
          <w:szCs w:val="23"/>
          <w:color w:val="231F20"/>
          <w:vertAlign w:val="superscript"/>
        </w:rPr>
        <w:t>ο</w:t>
      </w:r>
      <w:r>
        <w:rPr>
          <w:rFonts w:ascii="Times New Roman" w:cs="Times New Roman" w:eastAsia="Times New Roman" w:hAnsi="Times New Roman"/>
          <w:sz w:val="23"/>
          <w:szCs w:val="23"/>
          <w:color w:val="231F20"/>
          <w:vertAlign w:val="subscript"/>
        </w:rPr>
        <w:t>H</w:t>
      </w:r>
      <w:r>
        <w:rPr>
          <w:rFonts w:ascii="Times New Roman" w:cs="Times New Roman" w:eastAsia="Times New Roman" w:hAnsi="Times New Roman"/>
          <w:sz w:val="8"/>
          <w:szCs w:val="8"/>
          <w:color w:val="231F20"/>
        </w:rPr>
        <w:t>+</w:t>
      </w:r>
      <w:r>
        <w:rPr>
          <w:rFonts w:ascii="Arial" w:cs="Arial" w:eastAsia="Arial" w:hAnsi="Arial"/>
          <w:sz w:val="21"/>
          <w:szCs w:val="21"/>
          <w:color w:val="231F20"/>
        </w:rPr>
        <w:tab/>
        <w:t>+</w:t>
        <w:tab/>
        <w:t>λ</w:t>
      </w:r>
      <w:r>
        <w:rPr>
          <w:rFonts w:ascii="Arial" w:cs="Arial" w:eastAsia="Arial" w:hAnsi="Arial"/>
          <w:sz w:val="23"/>
          <w:szCs w:val="23"/>
          <w:color w:val="231F20"/>
          <w:vertAlign w:val="superscript"/>
        </w:rPr>
        <w:t>ο</w:t>
      </w:r>
      <w:r>
        <w:rPr>
          <w:rFonts w:ascii="Times New Roman" w:cs="Times New Roman" w:eastAsia="Times New Roman" w:hAnsi="Times New Roman"/>
          <w:sz w:val="23"/>
          <w:szCs w:val="23"/>
          <w:color w:val="231F20"/>
          <w:vertAlign w:val="subscript"/>
        </w:rPr>
        <w:t>Ac</w:t>
      </w:r>
      <w:r>
        <w:rPr>
          <w:rFonts w:ascii="Times New Roman" w:cs="Times New Roman" w:eastAsia="Times New Roman" w:hAnsi="Times New Roman"/>
          <w:sz w:val="8"/>
          <w:szCs w:val="8"/>
          <w:color w:val="231F20"/>
        </w:rPr>
        <w:t>–</w:t>
      </w:r>
      <w:r>
        <w:rPr>
          <w:rFonts w:ascii="Arial" w:cs="Arial" w:eastAsia="Arial" w:hAnsi="Arial"/>
          <w:sz w:val="21"/>
          <w:szCs w:val="21"/>
          <w:color w:val="231F20"/>
        </w:rPr>
        <w:tab/>
        <w:t>= λ</w:t>
      </w:r>
      <w:r>
        <w:rPr>
          <w:rFonts w:ascii="Arial" w:cs="Arial" w:eastAsia="Arial" w:hAnsi="Arial"/>
          <w:sz w:val="23"/>
          <w:szCs w:val="23"/>
          <w:color w:val="231F20"/>
          <w:vertAlign w:val="superscript"/>
        </w:rPr>
        <w:t>ο</w:t>
      </w:r>
      <w:r>
        <w:rPr>
          <w:rFonts w:ascii="Times New Roman" w:cs="Times New Roman" w:eastAsia="Times New Roman" w:hAnsi="Times New Roman"/>
          <w:sz w:val="23"/>
          <w:szCs w:val="23"/>
          <w:color w:val="231F20"/>
          <w:vertAlign w:val="subscript"/>
        </w:rPr>
        <w:t>H</w:t>
      </w:r>
      <w:r>
        <w:rPr>
          <w:rFonts w:ascii="Times New Roman" w:cs="Times New Roman" w:eastAsia="Times New Roman" w:hAnsi="Times New Roman"/>
          <w:sz w:val="8"/>
          <w:szCs w:val="8"/>
          <w:color w:val="231F20"/>
        </w:rPr>
        <w:t>+</w:t>
      </w:r>
      <w:r>
        <w:rPr>
          <w:rFonts w:ascii="Arial" w:cs="Arial" w:eastAsia="Arial" w:hAnsi="Arial"/>
          <w:sz w:val="21"/>
          <w:szCs w:val="21"/>
          <w:color w:val="231F20"/>
        </w:rPr>
        <w:tab/>
        <w:t>+</w:t>
        <w:tab/>
        <w:t>λ</w:t>
      </w:r>
      <w:r>
        <w:rPr>
          <w:rFonts w:ascii="Arial" w:cs="Arial" w:eastAsia="Arial" w:hAnsi="Arial"/>
          <w:sz w:val="23"/>
          <w:szCs w:val="23"/>
          <w:color w:val="231F20"/>
          <w:vertAlign w:val="superscript"/>
        </w:rPr>
        <w:t>ο</w:t>
      </w:r>
      <w:r>
        <w:rPr>
          <w:rFonts w:ascii="Times New Roman" w:cs="Times New Roman" w:eastAsia="Times New Roman" w:hAnsi="Times New Roman"/>
          <w:sz w:val="23"/>
          <w:szCs w:val="23"/>
          <w:color w:val="231F20"/>
          <w:vertAlign w:val="subscript"/>
        </w:rPr>
        <w:t>Cl</w:t>
      </w:r>
      <w:r>
        <w:rPr>
          <w:rFonts w:ascii="Arial" w:cs="Arial" w:eastAsia="Arial" w:hAnsi="Arial"/>
          <w:sz w:val="21"/>
          <w:szCs w:val="21"/>
          <w:color w:val="231F20"/>
        </w:rPr>
        <w:t xml:space="preserve"> </w:t>
      </w:r>
      <w:r>
        <w:rPr>
          <w:rFonts w:ascii="Times New Roman" w:cs="Times New Roman" w:eastAsia="Times New Roman" w:hAnsi="Times New Roman"/>
          <w:sz w:val="8"/>
          <w:szCs w:val="8"/>
          <w:color w:val="231F20"/>
        </w:rPr>
        <w:t>–</w:t>
      </w:r>
      <w:r>
        <w:rPr>
          <w:rFonts w:ascii="Arial" w:cs="Arial" w:eastAsia="Arial" w:hAnsi="Arial"/>
          <w:sz w:val="21"/>
          <w:szCs w:val="21"/>
          <w:color w:val="231F20"/>
        </w:rPr>
        <w:tab/>
        <w:t>+ λ</w:t>
      </w:r>
      <w:r>
        <w:rPr>
          <w:rFonts w:ascii="Arial" w:cs="Arial" w:eastAsia="Arial" w:hAnsi="Arial"/>
          <w:sz w:val="23"/>
          <w:szCs w:val="23"/>
          <w:color w:val="231F20"/>
          <w:vertAlign w:val="superscript"/>
        </w:rPr>
        <w:t>ο</w:t>
      </w:r>
      <w:r>
        <w:rPr>
          <w:rFonts w:ascii="Times New Roman" w:cs="Times New Roman" w:eastAsia="Times New Roman" w:hAnsi="Times New Roman"/>
          <w:sz w:val="23"/>
          <w:szCs w:val="23"/>
          <w:color w:val="231F20"/>
          <w:vertAlign w:val="subscript"/>
        </w:rPr>
        <w:t>Ac</w:t>
      </w:r>
      <w:r>
        <w:rPr>
          <w:rFonts w:ascii="Arial" w:cs="Arial" w:eastAsia="Arial" w:hAnsi="Arial"/>
          <w:sz w:val="21"/>
          <w:szCs w:val="21"/>
          <w:color w:val="231F20"/>
        </w:rPr>
        <w:t xml:space="preserve"> </w:t>
      </w:r>
      <w:r>
        <w:rPr>
          <w:rFonts w:ascii="Times New Roman" w:cs="Times New Roman" w:eastAsia="Times New Roman" w:hAnsi="Times New Roman"/>
          <w:sz w:val="8"/>
          <w:szCs w:val="8"/>
          <w:color w:val="231F20"/>
        </w:rPr>
        <w:t>–</w:t>
      </w:r>
      <w:r>
        <w:rPr>
          <w:rFonts w:ascii="Arial" w:cs="Arial" w:eastAsia="Arial" w:hAnsi="Arial"/>
          <w:sz w:val="21"/>
          <w:szCs w:val="21"/>
          <w:color w:val="231F20"/>
        </w:rPr>
        <w:tab/>
        <w:t>+ λ</w:t>
      </w:r>
      <w:r>
        <w:rPr>
          <w:rFonts w:ascii="Arial" w:cs="Arial" w:eastAsia="Arial" w:hAnsi="Arial"/>
          <w:sz w:val="23"/>
          <w:szCs w:val="23"/>
          <w:color w:val="231F20"/>
          <w:vertAlign w:val="superscript"/>
        </w:rPr>
        <w:t>ο</w:t>
      </w:r>
      <w:r>
        <w:rPr>
          <w:rFonts w:ascii="Times New Roman" w:cs="Times New Roman" w:eastAsia="Times New Roman" w:hAnsi="Times New Roman"/>
          <w:sz w:val="23"/>
          <w:szCs w:val="23"/>
          <w:color w:val="231F20"/>
          <w:vertAlign w:val="subscript"/>
        </w:rPr>
        <w:t>Na</w:t>
      </w:r>
      <w:r>
        <w:rPr>
          <w:rFonts w:ascii="Arial" w:cs="Arial" w:eastAsia="Arial" w:hAnsi="Arial"/>
          <w:sz w:val="21"/>
          <w:szCs w:val="21"/>
          <w:color w:val="231F20"/>
        </w:rPr>
        <w:t xml:space="preserve"> </w:t>
      </w:r>
      <w:r>
        <w:rPr>
          <w:rFonts w:ascii="Times New Roman" w:cs="Times New Roman" w:eastAsia="Times New Roman" w:hAnsi="Times New Roman"/>
          <w:sz w:val="8"/>
          <w:szCs w:val="8"/>
          <w:color w:val="231F20"/>
        </w:rPr>
        <w:t>+</w:t>
      </w:r>
      <w:r>
        <w:rPr>
          <w:rFonts w:ascii="Arial" w:cs="Arial" w:eastAsia="Arial" w:hAnsi="Arial"/>
          <w:sz w:val="21"/>
          <w:szCs w:val="21"/>
          <w:color w:val="231F20"/>
        </w:rPr>
        <w:tab/>
        <w:t>− λ</w:t>
      </w:r>
      <w:r>
        <w:rPr>
          <w:rFonts w:ascii="Arial" w:cs="Arial" w:eastAsia="Arial" w:hAnsi="Arial"/>
          <w:sz w:val="23"/>
          <w:szCs w:val="23"/>
          <w:color w:val="231F20"/>
          <w:vertAlign w:val="superscript"/>
        </w:rPr>
        <w:t>ο</w:t>
      </w:r>
      <w:r>
        <w:rPr>
          <w:rFonts w:ascii="Times New Roman" w:cs="Times New Roman" w:eastAsia="Times New Roman" w:hAnsi="Times New Roman"/>
          <w:sz w:val="23"/>
          <w:szCs w:val="23"/>
          <w:color w:val="231F20"/>
          <w:vertAlign w:val="subscript"/>
        </w:rPr>
        <w:t>Cl</w:t>
      </w:r>
      <w:r>
        <w:rPr>
          <w:rFonts w:ascii="Arial" w:cs="Arial" w:eastAsia="Arial" w:hAnsi="Arial"/>
          <w:sz w:val="21"/>
          <w:szCs w:val="21"/>
          <w:color w:val="231F20"/>
        </w:rPr>
        <w:t xml:space="preserve"> </w:t>
      </w:r>
      <w:r>
        <w:rPr>
          <w:rFonts w:ascii="Times New Roman" w:cs="Times New Roman" w:eastAsia="Times New Roman" w:hAnsi="Times New Roman"/>
          <w:sz w:val="8"/>
          <w:szCs w:val="8"/>
          <w:color w:val="231F20"/>
        </w:rPr>
        <w:t>–</w:t>
      </w:r>
      <w:r>
        <w:rPr>
          <w:sz w:val="20"/>
          <w:szCs w:val="20"/>
          <w:color w:val="auto"/>
        </w:rPr>
        <w:tab/>
      </w:r>
      <w:r>
        <w:rPr>
          <w:rFonts w:ascii="Arial" w:cs="Arial" w:eastAsia="Arial" w:hAnsi="Arial"/>
          <w:sz w:val="17"/>
          <w:szCs w:val="17"/>
          <w:color w:val="231F20"/>
        </w:rPr>
        <w:t>− λ</w:t>
      </w:r>
      <w:r>
        <w:rPr>
          <w:rFonts w:ascii="Arial" w:cs="Arial" w:eastAsia="Arial" w:hAnsi="Arial"/>
          <w:sz w:val="19"/>
          <w:szCs w:val="19"/>
          <w:color w:val="231F20"/>
          <w:vertAlign w:val="superscript"/>
        </w:rPr>
        <w:t>ο</w:t>
      </w:r>
      <w:r>
        <w:rPr>
          <w:rFonts w:ascii="Times New Roman" w:cs="Times New Roman" w:eastAsia="Times New Roman" w:hAnsi="Times New Roman"/>
          <w:sz w:val="19"/>
          <w:szCs w:val="19"/>
          <w:color w:val="231F20"/>
          <w:vertAlign w:val="subscript"/>
        </w:rPr>
        <w:t>Na</w:t>
      </w:r>
      <w:r>
        <w:rPr>
          <w:rFonts w:ascii="Times New Roman" w:cs="Times New Roman" w:eastAsia="Times New Roman" w:hAnsi="Times New Roman"/>
          <w:sz w:val="7"/>
          <w:szCs w:val="7"/>
          <w:color w:val="231F20"/>
        </w:rPr>
        <w:t>+</w:t>
      </w:r>
    </w:p>
    <w:p>
      <w:pPr>
        <w:spacing w:after="0" w:line="125" w:lineRule="exact"/>
        <w:rPr>
          <w:sz w:val="20"/>
          <w:szCs w:val="20"/>
          <w:color w:val="auto"/>
        </w:rPr>
      </w:pPr>
    </w:p>
    <w:p>
      <w:pPr>
        <w:ind w:left="1420" w:hanging="184"/>
        <w:spacing w:after="0"/>
        <w:tabs>
          <w:tab w:leader="none" w:pos="1420" w:val="left"/>
        </w:tabs>
        <w:numPr>
          <w:ilvl w:val="0"/>
          <w:numId w:val="19"/>
        </w:numPr>
        <w:rPr>
          <w:rFonts w:ascii="Arial" w:cs="Arial" w:eastAsia="Arial" w:hAnsi="Arial"/>
          <w:sz w:val="42"/>
          <w:szCs w:val="42"/>
          <w:color w:val="231F20"/>
          <w:vertAlign w:val="superscript"/>
        </w:rPr>
      </w:pPr>
      <w:r>
        <w:rPr>
          <w:rFonts w:ascii="Arial" w:cs="Arial" w:eastAsia="Arial" w:hAnsi="Arial"/>
          <w:sz w:val="42"/>
          <w:szCs w:val="42"/>
          <w:i w:val="1"/>
          <w:iCs w:val="1"/>
          <w:color w:val="231F20"/>
          <w:vertAlign w:val="superscript"/>
        </w:rPr>
        <w:t>Λ</w:t>
      </w:r>
      <w:r>
        <w:rPr>
          <w:rFonts w:ascii="Times New Roman" w:cs="Times New Roman" w:eastAsia="Times New Roman" w:hAnsi="Times New Roman"/>
          <w:sz w:val="12"/>
          <w:szCs w:val="12"/>
          <w:i w:val="1"/>
          <w:iCs w:val="1"/>
          <w:color w:val="231F20"/>
        </w:rPr>
        <w:t>m</w:t>
      </w:r>
      <w:r>
        <w:rPr>
          <w:rFonts w:ascii="Arial" w:cs="Arial" w:eastAsia="Arial" w:hAnsi="Arial"/>
          <w:sz w:val="24"/>
          <w:szCs w:val="24"/>
          <w:color w:val="231F20"/>
          <w:vertAlign w:val="superscript"/>
        </w:rPr>
        <w:t>ο</w:t>
      </w:r>
      <w:r>
        <w:rPr>
          <w:rFonts w:ascii="Times New Roman" w:cs="Times New Roman" w:eastAsia="Times New Roman" w:hAnsi="Times New Roman"/>
          <w:sz w:val="12"/>
          <w:szCs w:val="12"/>
          <w:i w:val="1"/>
          <w:iCs w:val="1"/>
          <w:color w:val="231F20"/>
        </w:rPr>
        <w:t xml:space="preserve"> </w:t>
      </w:r>
      <w:r>
        <w:rPr>
          <w:rFonts w:ascii="Arial" w:cs="Arial" w:eastAsia="Arial" w:hAnsi="Arial"/>
          <w:sz w:val="12"/>
          <w:szCs w:val="12"/>
          <w:color w:val="231F20"/>
        </w:rPr>
        <w:t>(</w:t>
      </w:r>
      <w:r>
        <w:rPr>
          <w:rFonts w:ascii="Times New Roman" w:cs="Times New Roman" w:eastAsia="Times New Roman" w:hAnsi="Times New Roman"/>
          <w:sz w:val="12"/>
          <w:szCs w:val="12"/>
          <w:i w:val="1"/>
          <w:iCs w:val="1"/>
          <w:color w:val="231F20"/>
        </w:rPr>
        <w:t xml:space="preserve"> </w:t>
      </w:r>
      <w:r>
        <w:rPr>
          <w:rFonts w:ascii="Times New Roman" w:cs="Times New Roman" w:eastAsia="Times New Roman" w:hAnsi="Times New Roman"/>
          <w:sz w:val="12"/>
          <w:szCs w:val="12"/>
          <w:color w:val="231F20"/>
        </w:rPr>
        <w:t>HCl</w:t>
      </w:r>
      <w:r>
        <w:rPr>
          <w:rFonts w:ascii="Times New Roman" w:cs="Times New Roman" w:eastAsia="Times New Roman" w:hAnsi="Times New Roman"/>
          <w:sz w:val="12"/>
          <w:szCs w:val="12"/>
          <w:i w:val="1"/>
          <w:iCs w:val="1"/>
          <w:color w:val="231F20"/>
        </w:rPr>
        <w:t xml:space="preserve"> </w:t>
      </w:r>
      <w:r>
        <w:rPr>
          <w:rFonts w:ascii="Arial" w:cs="Arial" w:eastAsia="Arial" w:hAnsi="Arial"/>
          <w:sz w:val="12"/>
          <w:szCs w:val="12"/>
          <w:color w:val="231F20"/>
        </w:rPr>
        <w:t>)</w:t>
      </w:r>
      <w:r>
        <w:rPr>
          <w:rFonts w:ascii="Times New Roman" w:cs="Times New Roman" w:eastAsia="Times New Roman" w:hAnsi="Times New Roman"/>
          <w:sz w:val="12"/>
          <w:szCs w:val="12"/>
          <w:i w:val="1"/>
          <w:iCs w:val="1"/>
          <w:color w:val="231F20"/>
        </w:rPr>
        <w:t xml:space="preserve">  </w:t>
      </w:r>
      <w:r>
        <w:rPr>
          <w:rFonts w:ascii="Arial" w:cs="Arial" w:eastAsia="Arial" w:hAnsi="Arial"/>
          <w:sz w:val="42"/>
          <w:szCs w:val="42"/>
          <w:color w:val="231F20"/>
          <w:vertAlign w:val="superscript"/>
        </w:rPr>
        <w:t>+</w:t>
      </w:r>
      <w:r>
        <w:rPr>
          <w:rFonts w:ascii="Times New Roman" w:cs="Times New Roman" w:eastAsia="Times New Roman" w:hAnsi="Times New Roman"/>
          <w:sz w:val="12"/>
          <w:szCs w:val="12"/>
          <w:i w:val="1"/>
          <w:iCs w:val="1"/>
          <w:color w:val="231F20"/>
        </w:rPr>
        <w:t xml:space="preserve"> </w:t>
      </w:r>
      <w:r>
        <w:rPr>
          <w:rFonts w:ascii="Arial" w:cs="Arial" w:eastAsia="Arial" w:hAnsi="Arial"/>
          <w:sz w:val="42"/>
          <w:szCs w:val="42"/>
          <w:i w:val="1"/>
          <w:iCs w:val="1"/>
          <w:color w:val="231F20"/>
          <w:vertAlign w:val="superscript"/>
        </w:rPr>
        <w:t>Λ</w:t>
      </w:r>
      <w:r>
        <w:rPr>
          <w:rFonts w:ascii="Times New Roman" w:cs="Times New Roman" w:eastAsia="Times New Roman" w:hAnsi="Times New Roman"/>
          <w:sz w:val="12"/>
          <w:szCs w:val="12"/>
          <w:i w:val="1"/>
          <w:iCs w:val="1"/>
          <w:color w:val="231F20"/>
        </w:rPr>
        <w:t>m</w:t>
      </w:r>
      <w:r>
        <w:rPr>
          <w:rFonts w:ascii="Arial" w:cs="Arial" w:eastAsia="Arial" w:hAnsi="Arial"/>
          <w:sz w:val="24"/>
          <w:szCs w:val="24"/>
          <w:color w:val="231F20"/>
          <w:vertAlign w:val="superscript"/>
        </w:rPr>
        <w:t>ο</w:t>
      </w:r>
      <w:r>
        <w:rPr>
          <w:rFonts w:ascii="Times New Roman" w:cs="Times New Roman" w:eastAsia="Times New Roman" w:hAnsi="Times New Roman"/>
          <w:sz w:val="12"/>
          <w:szCs w:val="12"/>
          <w:i w:val="1"/>
          <w:iCs w:val="1"/>
          <w:color w:val="231F20"/>
        </w:rPr>
        <w:t xml:space="preserve"> </w:t>
      </w:r>
      <w:r>
        <w:rPr>
          <w:rFonts w:ascii="Arial" w:cs="Arial" w:eastAsia="Arial" w:hAnsi="Arial"/>
          <w:sz w:val="12"/>
          <w:szCs w:val="12"/>
          <w:color w:val="231F20"/>
        </w:rPr>
        <w:t>(</w:t>
      </w:r>
      <w:r>
        <w:rPr>
          <w:rFonts w:ascii="Times New Roman" w:cs="Times New Roman" w:eastAsia="Times New Roman" w:hAnsi="Times New Roman"/>
          <w:sz w:val="12"/>
          <w:szCs w:val="12"/>
          <w:i w:val="1"/>
          <w:iCs w:val="1"/>
          <w:color w:val="231F20"/>
        </w:rPr>
        <w:t xml:space="preserve"> </w:t>
      </w:r>
      <w:r>
        <w:rPr>
          <w:rFonts w:ascii="Times New Roman" w:cs="Times New Roman" w:eastAsia="Times New Roman" w:hAnsi="Times New Roman"/>
          <w:sz w:val="12"/>
          <w:szCs w:val="12"/>
          <w:color w:val="231F20"/>
        </w:rPr>
        <w:t>NaAc</w:t>
      </w:r>
      <w:r>
        <w:rPr>
          <w:rFonts w:ascii="Times New Roman" w:cs="Times New Roman" w:eastAsia="Times New Roman" w:hAnsi="Times New Roman"/>
          <w:sz w:val="12"/>
          <w:szCs w:val="12"/>
          <w:i w:val="1"/>
          <w:iCs w:val="1"/>
          <w:color w:val="231F20"/>
        </w:rPr>
        <w:t xml:space="preserve"> </w:t>
      </w:r>
      <w:r>
        <w:rPr>
          <w:rFonts w:ascii="Arial" w:cs="Arial" w:eastAsia="Arial" w:hAnsi="Arial"/>
          <w:sz w:val="12"/>
          <w:szCs w:val="12"/>
          <w:color w:val="231F20"/>
        </w:rPr>
        <w:t>)</w:t>
      </w:r>
      <w:r>
        <w:rPr>
          <w:rFonts w:ascii="Times New Roman" w:cs="Times New Roman" w:eastAsia="Times New Roman" w:hAnsi="Times New Roman"/>
          <w:sz w:val="12"/>
          <w:szCs w:val="12"/>
          <w:i w:val="1"/>
          <w:iCs w:val="1"/>
          <w:color w:val="231F20"/>
        </w:rPr>
        <w:t xml:space="preserve">  </w:t>
      </w:r>
      <w:r>
        <w:rPr>
          <w:rFonts w:ascii="Arial" w:cs="Arial" w:eastAsia="Arial" w:hAnsi="Arial"/>
          <w:sz w:val="42"/>
          <w:szCs w:val="42"/>
          <w:color w:val="231F20"/>
          <w:vertAlign w:val="superscript"/>
        </w:rPr>
        <w:t>−</w:t>
      </w:r>
      <w:r>
        <w:rPr>
          <w:rFonts w:ascii="Times New Roman" w:cs="Times New Roman" w:eastAsia="Times New Roman" w:hAnsi="Times New Roman"/>
          <w:sz w:val="12"/>
          <w:szCs w:val="12"/>
          <w:i w:val="1"/>
          <w:iCs w:val="1"/>
          <w:color w:val="231F20"/>
        </w:rPr>
        <w:t xml:space="preserve"> </w:t>
      </w:r>
      <w:r>
        <w:rPr>
          <w:rFonts w:ascii="Arial" w:cs="Arial" w:eastAsia="Arial" w:hAnsi="Arial"/>
          <w:sz w:val="42"/>
          <w:szCs w:val="42"/>
          <w:i w:val="1"/>
          <w:iCs w:val="1"/>
          <w:color w:val="231F20"/>
          <w:vertAlign w:val="superscript"/>
        </w:rPr>
        <w:t>Λ</w:t>
      </w:r>
      <w:r>
        <w:rPr>
          <w:rFonts w:ascii="Times New Roman" w:cs="Times New Roman" w:eastAsia="Times New Roman" w:hAnsi="Times New Roman"/>
          <w:sz w:val="12"/>
          <w:szCs w:val="12"/>
          <w:i w:val="1"/>
          <w:iCs w:val="1"/>
          <w:color w:val="231F20"/>
        </w:rPr>
        <w:t>m</w:t>
      </w:r>
      <w:r>
        <w:rPr>
          <w:rFonts w:ascii="Arial" w:cs="Arial" w:eastAsia="Arial" w:hAnsi="Arial"/>
          <w:sz w:val="24"/>
          <w:szCs w:val="24"/>
          <w:color w:val="231F20"/>
          <w:vertAlign w:val="superscript"/>
        </w:rPr>
        <w:t>ο</w:t>
      </w:r>
      <w:r>
        <w:rPr>
          <w:rFonts w:ascii="Times New Roman" w:cs="Times New Roman" w:eastAsia="Times New Roman" w:hAnsi="Times New Roman"/>
          <w:sz w:val="12"/>
          <w:szCs w:val="12"/>
          <w:i w:val="1"/>
          <w:iCs w:val="1"/>
          <w:color w:val="231F20"/>
        </w:rPr>
        <w:t xml:space="preserve"> </w:t>
      </w:r>
      <w:r>
        <w:rPr>
          <w:rFonts w:ascii="Arial" w:cs="Arial" w:eastAsia="Arial" w:hAnsi="Arial"/>
          <w:sz w:val="12"/>
          <w:szCs w:val="12"/>
          <w:color w:val="231F20"/>
        </w:rPr>
        <w:t>(</w:t>
      </w:r>
      <w:r>
        <w:rPr>
          <w:rFonts w:ascii="Times New Roman" w:cs="Times New Roman" w:eastAsia="Times New Roman" w:hAnsi="Times New Roman"/>
          <w:sz w:val="12"/>
          <w:szCs w:val="12"/>
          <w:i w:val="1"/>
          <w:iCs w:val="1"/>
          <w:color w:val="231F20"/>
        </w:rPr>
        <w:t xml:space="preserve"> </w:t>
      </w:r>
      <w:r>
        <w:rPr>
          <w:rFonts w:ascii="Times New Roman" w:cs="Times New Roman" w:eastAsia="Times New Roman" w:hAnsi="Times New Roman"/>
          <w:sz w:val="12"/>
          <w:szCs w:val="12"/>
          <w:color w:val="231F20"/>
        </w:rPr>
        <w:t>NaCl</w:t>
      </w:r>
      <w:r>
        <w:rPr>
          <w:rFonts w:ascii="Arial" w:cs="Arial" w:eastAsia="Arial" w:hAnsi="Arial"/>
          <w:sz w:val="12"/>
          <w:szCs w:val="12"/>
          <w:color w:val="231F20"/>
        </w:rPr>
        <w: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00ADEF"/>
        </w:rPr>
        <w:t>Example  3.7</w:t>
      </w:r>
    </w:p>
    <w:p>
      <w:pPr>
        <w:spacing w:after="0" w:line="104"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6"/>
          <w:szCs w:val="26"/>
          <w:color w:val="00ADEF"/>
        </w:rPr>
        <w:t>Solution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00ADEF"/>
        </w:rPr>
        <w:t>Example  3.8</w:t>
      </w:r>
    </w:p>
    <w:p>
      <w:pPr>
        <w:spacing w:after="0" w:line="200" w:lineRule="exact"/>
        <w:rPr>
          <w:sz w:val="20"/>
          <w:szCs w:val="20"/>
          <w:color w:val="auto"/>
        </w:rPr>
      </w:pPr>
    </w:p>
    <w:p>
      <w:pPr>
        <w:spacing w:after="0" w:line="286"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26"/>
          <w:szCs w:val="26"/>
          <w:color w:val="00ADEF"/>
        </w:rPr>
        <w:t>Solution</w:t>
      </w:r>
    </w:p>
    <w:p>
      <w:pPr>
        <w:spacing w:after="0" w:line="581" w:lineRule="exact"/>
        <w:rPr>
          <w:sz w:val="20"/>
          <w:szCs w:val="20"/>
          <w:color w:val="auto"/>
        </w:rPr>
      </w:pPr>
    </w:p>
    <w:p>
      <w:pPr>
        <w:sectPr>
          <w:pgSz w:w="11900" w:h="16840" w:orient="portrait"/>
          <w:cols w:equalWidth="0" w:num="2">
            <w:col w:w="7420" w:space="260"/>
            <w:col w:w="1800"/>
          </w:cols>
          <w:pgMar w:left="980" w:top="1440" w:right="1440" w:bottom="1440" w:gutter="0" w:footer="0" w:header="0"/>
          <w:type w:val="continuous"/>
        </w:sectPr>
      </w:pPr>
    </w:p>
    <w:p>
      <w:pPr>
        <w:ind w:left="1420" w:hanging="220"/>
        <w:spacing w:after="0" w:line="218" w:lineRule="auto"/>
        <w:tabs>
          <w:tab w:leader="none" w:pos="1420" w:val="left"/>
        </w:tabs>
        <w:numPr>
          <w:ilvl w:val="0"/>
          <w:numId w:val="20"/>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(425.9 + 91.0 – 126.4 )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 </w:t>
      </w:r>
      <w:r>
        <w:rPr>
          <w:rFonts w:ascii="Times New Roman" w:cs="Times New Roman" w:eastAsia="Times New Roman" w:hAnsi="Times New Roman"/>
          <w:sz w:val="27"/>
          <w:szCs w:val="27"/>
          <w:color w:val="231F20"/>
          <w:vertAlign w:val="superscript"/>
        </w:rPr>
        <w:t>–1</w:t>
      </w:r>
    </w:p>
    <w:p>
      <w:pPr>
        <w:ind w:left="1420" w:hanging="220"/>
        <w:spacing w:after="0" w:line="226" w:lineRule="auto"/>
        <w:tabs>
          <w:tab w:leader="none" w:pos="1420" w:val="left"/>
        </w:tabs>
        <w:numPr>
          <w:ilvl w:val="0"/>
          <w:numId w:val="20"/>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390.5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w:t>
      </w:r>
    </w:p>
    <w:p>
      <w:pPr>
        <w:spacing w:after="0" w:line="55" w:lineRule="exact"/>
        <w:rPr>
          <w:sz w:val="20"/>
          <w:szCs w:val="20"/>
          <w:color w:val="auto"/>
        </w:rPr>
      </w:pPr>
    </w:p>
    <w:tbl>
      <w:tblPr>
        <w:tblLayout w:type="fixed"/>
        <w:tblInd w:w="300" w:type="dxa"/>
        <w:tblCellMar>
          <w:top w:w="0" w:type="dxa"/>
          <w:left w:w="0" w:type="dxa"/>
          <w:bottom w:w="0" w:type="dxa"/>
          <w:right w:w="0" w:type="dxa"/>
        </w:tblCellMar>
      </w:tblPr>
      <w:tr>
        <w:trPr>
          <w:trHeight w:val="328"/>
        </w:trPr>
        <w:tc>
          <w:tcPr>
            <w:tcW w:w="7120" w:type="dxa"/>
            <w:vAlign w:val="bottom"/>
            <w:gridSpan w:val="17"/>
          </w:tcPr>
          <w:p>
            <w:pPr>
              <w:spacing w:after="0"/>
              <w:rPr>
                <w:sz w:val="20"/>
                <w:szCs w:val="20"/>
                <w:color w:val="auto"/>
              </w:rPr>
            </w:pPr>
            <w:r>
              <w:rPr>
                <w:rFonts w:ascii="Times New Roman" w:cs="Times New Roman" w:eastAsia="Times New Roman" w:hAnsi="Times New Roman"/>
                <w:sz w:val="21"/>
                <w:szCs w:val="21"/>
                <w:color w:val="231F20"/>
              </w:rPr>
              <w:t>The conductivity of 0.001028 mol 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acetic acid is 4.95 × 10</w:t>
            </w:r>
            <w:r>
              <w:rPr>
                <w:rFonts w:ascii="Times New Roman" w:cs="Times New Roman" w:eastAsia="Times New Roman" w:hAnsi="Times New Roman"/>
                <w:sz w:val="27"/>
                <w:szCs w:val="27"/>
                <w:color w:val="231F20"/>
                <w:vertAlign w:val="superscript"/>
              </w:rPr>
              <w:t>–5</w:t>
            </w:r>
            <w:r>
              <w:rPr>
                <w:rFonts w:ascii="Times New Roman" w:cs="Times New Roman" w:eastAsia="Times New Roman" w:hAnsi="Times New Roman"/>
                <w:sz w:val="21"/>
                <w:szCs w:val="21"/>
                <w:color w:val="231F20"/>
              </w:rPr>
              <w:t xml:space="preserve"> S</w:t>
            </w:r>
          </w:p>
        </w:tc>
        <w:tc>
          <w:tcPr>
            <w:tcW w:w="320" w:type="dxa"/>
            <w:vAlign w:val="bottom"/>
          </w:tcPr>
          <w:p>
            <w:pPr>
              <w:spacing w:after="0"/>
              <w:rPr>
                <w:sz w:val="24"/>
                <w:szCs w:val="24"/>
                <w:color w:val="auto"/>
              </w:rPr>
            </w:pPr>
          </w:p>
        </w:tc>
        <w:tc>
          <w:tcPr>
            <w:tcW w:w="1420" w:type="dxa"/>
            <w:vAlign w:val="bottom"/>
            <w:tcBorders>
              <w:bottom w:val="single" w:sz="8" w:color="00ADEF"/>
            </w:tcBorders>
            <w:gridSpan w:val="3"/>
          </w:tcPr>
          <w:p>
            <w:pPr>
              <w:spacing w:after="0"/>
              <w:rPr>
                <w:sz w:val="20"/>
                <w:szCs w:val="20"/>
                <w:color w:val="auto"/>
              </w:rPr>
            </w:pPr>
            <w:r>
              <w:rPr>
                <w:rFonts w:ascii="Times New Roman" w:cs="Times New Roman" w:eastAsia="Times New Roman" w:hAnsi="Times New Roman"/>
                <w:sz w:val="26"/>
                <w:szCs w:val="26"/>
                <w:color w:val="00ADEF"/>
              </w:rPr>
              <w:t>Example  3.9</w:t>
            </w:r>
          </w:p>
        </w:tc>
        <w:tc>
          <w:tcPr>
            <w:tcW w:w="0" w:type="dxa"/>
            <w:vAlign w:val="bottom"/>
          </w:tcPr>
          <w:p>
            <w:pPr>
              <w:spacing w:after="0"/>
              <w:rPr>
                <w:sz w:val="1"/>
                <w:szCs w:val="1"/>
                <w:color w:val="auto"/>
              </w:rPr>
            </w:pPr>
          </w:p>
        </w:tc>
      </w:tr>
      <w:tr>
        <w:trPr>
          <w:trHeight w:val="252"/>
        </w:trPr>
        <w:tc>
          <w:tcPr>
            <w:tcW w:w="8860" w:type="dxa"/>
            <w:vAlign w:val="bottom"/>
            <w:gridSpan w:val="21"/>
          </w:tcPr>
          <w:p>
            <w:pPr>
              <w:spacing w:after="0" w:line="252" w:lineRule="exact"/>
              <w:rPr>
                <w:sz w:val="20"/>
                <w:szCs w:val="20"/>
                <w:color w:val="auto"/>
              </w:rPr>
            </w:pPr>
            <w:r>
              <w:rPr>
                <w:rFonts w:ascii="Times New Roman" w:cs="Times New Roman" w:eastAsia="Times New Roman" w:hAnsi="Times New Roman"/>
                <w:sz w:val="17"/>
                <w:szCs w:val="17"/>
                <w:color w:val="231F20"/>
              </w:rPr>
              <w:t>cm</w:t>
            </w:r>
            <w:r>
              <w:rPr>
                <w:rFonts w:ascii="Times New Roman" w:cs="Times New Roman" w:eastAsia="Times New Roman" w:hAnsi="Times New Roman"/>
                <w:sz w:val="20"/>
                <w:szCs w:val="20"/>
                <w:color w:val="231F20"/>
                <w:vertAlign w:val="superscript"/>
              </w:rPr>
              <w:t>–1</w:t>
            </w:r>
            <w:r>
              <w:rPr>
                <w:rFonts w:ascii="Times New Roman" w:cs="Times New Roman" w:eastAsia="Times New Roman" w:hAnsi="Times New Roman"/>
                <w:sz w:val="17"/>
                <w:szCs w:val="17"/>
                <w:color w:val="231F20"/>
              </w:rPr>
              <w:t xml:space="preserve">. Calculate its dissociation constant if </w:t>
            </w:r>
            <w:r>
              <w:rPr>
                <w:rFonts w:ascii="Times New Roman" w:cs="Times New Roman" w:eastAsia="Times New Roman" w:hAnsi="Times New Roman"/>
                <w:sz w:val="17"/>
                <w:szCs w:val="17"/>
                <w:i w:val="1"/>
                <w:iCs w:val="1"/>
                <w:color w:val="231F20"/>
              </w:rPr>
              <w:t>Ë</w:t>
            </w:r>
            <w:r>
              <w:rPr>
                <w:rFonts w:ascii="Times New Roman" w:cs="Times New Roman" w:eastAsia="Times New Roman" w:hAnsi="Times New Roman"/>
                <w:sz w:val="17"/>
                <w:szCs w:val="17"/>
                <w:color w:val="231F20"/>
              </w:rPr>
              <w:t xml:space="preserve"> </w:t>
            </w:r>
            <w:r>
              <w:rPr>
                <w:rFonts w:ascii="Arial" w:cs="Arial" w:eastAsia="Arial" w:hAnsi="Arial"/>
                <w:sz w:val="29"/>
                <w:szCs w:val="29"/>
                <w:color w:val="231F20"/>
                <w:vertAlign w:val="superscript"/>
              </w:rPr>
              <w:t>°</w:t>
            </w:r>
            <w:r>
              <w:rPr>
                <w:rFonts w:ascii="Times New Roman" w:cs="Times New Roman" w:eastAsia="Times New Roman" w:hAnsi="Times New Roman"/>
                <w:sz w:val="17"/>
                <w:szCs w:val="17"/>
                <w:color w:val="231F20"/>
              </w:rPr>
              <w:t xml:space="preserve">  for acetic acid is 390.5 S cm</w:t>
            </w:r>
            <w:r>
              <w:rPr>
                <w:rFonts w:ascii="Times New Roman" w:cs="Times New Roman" w:eastAsia="Times New Roman" w:hAnsi="Times New Roman"/>
                <w:sz w:val="20"/>
                <w:szCs w:val="20"/>
                <w:color w:val="231F20"/>
                <w:vertAlign w:val="superscript"/>
              </w:rPr>
              <w:t>2</w:t>
            </w:r>
            <w:r>
              <w:rPr>
                <w:rFonts w:ascii="Times New Roman" w:cs="Times New Roman" w:eastAsia="Times New Roman" w:hAnsi="Times New Roman"/>
                <w:sz w:val="17"/>
                <w:szCs w:val="17"/>
                <w:color w:val="231F20"/>
              </w:rPr>
              <w:t xml:space="preserve"> mol</w:t>
            </w:r>
            <w:r>
              <w:rPr>
                <w:rFonts w:ascii="Times New Roman" w:cs="Times New Roman" w:eastAsia="Times New Roman" w:hAnsi="Times New Roman"/>
                <w:sz w:val="20"/>
                <w:szCs w:val="20"/>
                <w:color w:val="231F20"/>
                <w:vertAlign w:val="superscript"/>
              </w:rPr>
              <w:t>–1</w:t>
            </w:r>
            <w:r>
              <w:rPr>
                <w:rFonts w:ascii="Times New Roman" w:cs="Times New Roman" w:eastAsia="Times New Roman" w:hAnsi="Times New Roman"/>
                <w:sz w:val="17"/>
                <w:szCs w:val="17"/>
                <w:color w:val="231F20"/>
              </w:rPr>
              <w:t>.</w:t>
            </w:r>
          </w:p>
        </w:tc>
        <w:tc>
          <w:tcPr>
            <w:tcW w:w="0" w:type="dxa"/>
            <w:vAlign w:val="bottom"/>
          </w:tcPr>
          <w:p>
            <w:pPr>
              <w:spacing w:after="0"/>
              <w:rPr>
                <w:sz w:val="1"/>
                <w:szCs w:val="1"/>
                <w:color w:val="auto"/>
              </w:rPr>
            </w:pPr>
          </w:p>
        </w:tc>
      </w:tr>
      <w:tr>
        <w:trPr>
          <w:trHeight w:val="152"/>
        </w:trPr>
        <w:tc>
          <w:tcPr>
            <w:tcW w:w="3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4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7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3080" w:type="dxa"/>
            <w:vAlign w:val="bottom"/>
            <w:gridSpan w:val="2"/>
          </w:tcPr>
          <w:p>
            <w:pPr>
              <w:ind w:left="540"/>
              <w:spacing w:after="0" w:line="151" w:lineRule="exact"/>
              <w:rPr>
                <w:sz w:val="20"/>
                <w:szCs w:val="20"/>
                <w:color w:val="auto"/>
              </w:rPr>
            </w:pPr>
            <w:r>
              <w:rPr>
                <w:rFonts w:ascii="Times New Roman" w:cs="Times New Roman" w:eastAsia="Times New Roman" w:hAnsi="Times New Roman"/>
                <w:sz w:val="14"/>
                <w:szCs w:val="14"/>
                <w:i w:val="1"/>
                <w:iCs w:val="1"/>
                <w:color w:val="231F20"/>
              </w:rPr>
              <w:t>m</w:t>
            </w:r>
          </w:p>
        </w:tc>
        <w:tc>
          <w:tcPr>
            <w:tcW w:w="32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11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07"/>
        </w:trPr>
        <w:tc>
          <w:tcPr>
            <w:tcW w:w="320" w:type="dxa"/>
            <w:vAlign w:val="bottom"/>
            <w:gridSpan w:val="2"/>
            <w:vMerge w:val="restart"/>
          </w:tcPr>
          <w:p>
            <w:pPr>
              <w:ind w:left="40"/>
              <w:spacing w:after="0"/>
              <w:rPr>
                <w:sz w:val="20"/>
                <w:szCs w:val="20"/>
                <w:color w:val="auto"/>
              </w:rPr>
            </w:pPr>
            <w:r>
              <w:rPr>
                <w:rFonts w:ascii="Arial" w:cs="Arial" w:eastAsia="Arial" w:hAnsi="Arial"/>
                <w:sz w:val="21"/>
                <w:szCs w:val="21"/>
                <w:i w:val="1"/>
                <w:iCs w:val="1"/>
                <w:color w:val="231F20"/>
              </w:rPr>
              <w:t>Λ</w:t>
            </w:r>
          </w:p>
        </w:tc>
        <w:tc>
          <w:tcPr>
            <w:tcW w:w="340" w:type="dxa"/>
            <w:vAlign w:val="bottom"/>
            <w:gridSpan w:val="2"/>
            <w:vMerge w:val="restart"/>
          </w:tcPr>
          <w:p>
            <w:pPr>
              <w:jc w:val="right"/>
              <w:spacing w:after="0"/>
              <w:rPr>
                <w:sz w:val="20"/>
                <w:szCs w:val="20"/>
                <w:color w:val="auto"/>
              </w:rPr>
            </w:pPr>
            <w:r>
              <w:rPr>
                <w:rFonts w:ascii="Arial" w:cs="Arial" w:eastAsia="Arial" w:hAnsi="Arial"/>
                <w:sz w:val="21"/>
                <w:szCs w:val="21"/>
                <w:color w:val="231F20"/>
              </w:rPr>
              <w:t>=</w:t>
            </w:r>
          </w:p>
        </w:tc>
        <w:tc>
          <w:tcPr>
            <w:tcW w:w="120" w:type="dxa"/>
            <w:vAlign w:val="bottom"/>
            <w:gridSpan w:val="2"/>
            <w:vMerge w:val="restart"/>
          </w:tcPr>
          <w:p>
            <w:pPr>
              <w:jc w:val="right"/>
              <w:ind w:right="20"/>
              <w:spacing w:after="0"/>
              <w:rPr>
                <w:sz w:val="20"/>
                <w:szCs w:val="20"/>
                <w:color w:val="auto"/>
              </w:rPr>
            </w:pPr>
            <w:r>
              <w:rPr>
                <w:rFonts w:ascii="Arial" w:cs="Arial" w:eastAsia="Arial" w:hAnsi="Arial"/>
                <w:sz w:val="21"/>
                <w:szCs w:val="21"/>
                <w:i w:val="1"/>
                <w:iCs w:val="1"/>
                <w:color w:val="231F20"/>
                <w:w w:val="75"/>
              </w:rPr>
              <w:t>κ</w:t>
            </w:r>
          </w:p>
        </w:tc>
        <w:tc>
          <w:tcPr>
            <w:tcW w:w="20" w:type="dxa"/>
            <w:vAlign w:val="bottom"/>
          </w:tcPr>
          <w:p>
            <w:pPr>
              <w:spacing w:after="0"/>
              <w:rPr>
                <w:sz w:val="24"/>
                <w:szCs w:val="24"/>
                <w:color w:val="auto"/>
              </w:rPr>
            </w:pPr>
          </w:p>
        </w:tc>
        <w:tc>
          <w:tcPr>
            <w:tcW w:w="200" w:type="dxa"/>
            <w:vAlign w:val="bottom"/>
            <w:gridSpan w:val="2"/>
            <w:vMerge w:val="restart"/>
          </w:tcPr>
          <w:p>
            <w:pPr>
              <w:jc w:val="right"/>
              <w:spacing w:after="0"/>
              <w:rPr>
                <w:sz w:val="20"/>
                <w:szCs w:val="20"/>
                <w:color w:val="auto"/>
              </w:rPr>
            </w:pPr>
            <w:r>
              <w:rPr>
                <w:rFonts w:ascii="Arial" w:cs="Arial" w:eastAsia="Arial" w:hAnsi="Arial"/>
                <w:sz w:val="21"/>
                <w:szCs w:val="21"/>
                <w:color w:val="231F20"/>
              </w:rPr>
              <w:t>=</w:t>
            </w:r>
          </w:p>
        </w:tc>
        <w:tc>
          <w:tcPr>
            <w:tcW w:w="1700" w:type="dxa"/>
            <w:vAlign w:val="bottom"/>
            <w:gridSpan w:val="2"/>
            <w:vMerge w:val="restart"/>
          </w:tcPr>
          <w:p>
            <w:pPr>
              <w:ind w:left="20"/>
              <w:spacing w:after="0"/>
              <w:rPr>
                <w:sz w:val="20"/>
                <w:szCs w:val="20"/>
                <w:color w:val="auto"/>
              </w:rPr>
            </w:pPr>
            <w:r>
              <w:rPr>
                <w:rFonts w:ascii="Times New Roman" w:cs="Times New Roman" w:eastAsia="Times New Roman" w:hAnsi="Times New Roman"/>
                <w:sz w:val="21"/>
                <w:szCs w:val="21"/>
                <w:color w:val="231F20"/>
              </w:rPr>
              <w:t>4.95</w:t>
            </w:r>
            <w:r>
              <w:rPr>
                <w:rFonts w:ascii="Arial" w:cs="Arial" w:eastAsia="Arial" w:hAnsi="Arial"/>
                <w:sz w:val="21"/>
                <w:szCs w:val="21"/>
                <w:color w:val="231F20"/>
              </w:rPr>
              <w:t>×</w:t>
            </w:r>
            <w:r>
              <w:rPr>
                <w:rFonts w:ascii="Times New Roman" w:cs="Times New Roman" w:eastAsia="Times New Roman" w:hAnsi="Times New Roman"/>
                <w:sz w:val="21"/>
                <w:szCs w:val="21"/>
                <w:color w:val="231F20"/>
              </w:rPr>
              <w:t>10</w:t>
            </w:r>
            <w:r>
              <w:rPr>
                <w:rFonts w:ascii="Arial" w:cs="Arial" w:eastAsia="Arial" w:hAnsi="Arial"/>
                <w:sz w:val="24"/>
                <w:szCs w:val="24"/>
                <w:color w:val="231F20"/>
                <w:vertAlign w:val="superscript"/>
              </w:rPr>
              <w:t>−</w:t>
            </w:r>
            <w:r>
              <w:rPr>
                <w:rFonts w:ascii="Times New Roman" w:cs="Times New Roman" w:eastAsia="Times New Roman" w:hAnsi="Times New Roman"/>
                <w:sz w:val="24"/>
                <w:szCs w:val="24"/>
                <w:color w:val="231F20"/>
                <w:vertAlign w:val="superscript"/>
              </w:rPr>
              <w:t>5</w:t>
            </w:r>
            <w:r>
              <w:rPr>
                <w:rFonts w:ascii="Times New Roman" w:cs="Times New Roman" w:eastAsia="Times New Roman" w:hAnsi="Times New Roman"/>
                <w:sz w:val="21"/>
                <w:szCs w:val="21"/>
                <w:color w:val="231F20"/>
              </w:rPr>
              <w:t xml:space="preserve"> Scm</w:t>
            </w:r>
            <w:r>
              <w:rPr>
                <w:rFonts w:ascii="Arial" w:cs="Arial" w:eastAsia="Arial" w:hAnsi="Arial"/>
                <w:sz w:val="24"/>
                <w:szCs w:val="24"/>
                <w:color w:val="231F20"/>
                <w:vertAlign w:val="superscript"/>
              </w:rPr>
              <w:t>−</w:t>
            </w:r>
            <w:r>
              <w:rPr>
                <w:rFonts w:ascii="Times New Roman" w:cs="Times New Roman" w:eastAsia="Times New Roman" w:hAnsi="Times New Roman"/>
                <w:sz w:val="24"/>
                <w:szCs w:val="24"/>
                <w:color w:val="231F20"/>
                <w:vertAlign w:val="superscript"/>
              </w:rPr>
              <w:t>1</w:t>
            </w:r>
          </w:p>
        </w:tc>
        <w:tc>
          <w:tcPr>
            <w:tcW w:w="180" w:type="dxa"/>
            <w:vAlign w:val="bottom"/>
            <w:vMerge w:val="restart"/>
          </w:tcPr>
          <w:p>
            <w:pPr>
              <w:jc w:val="right"/>
              <w:spacing w:after="0"/>
              <w:rPr>
                <w:sz w:val="20"/>
                <w:szCs w:val="20"/>
                <w:color w:val="auto"/>
              </w:rPr>
            </w:pPr>
            <w:r>
              <w:rPr>
                <w:rFonts w:ascii="Arial" w:cs="Arial" w:eastAsia="Arial" w:hAnsi="Arial"/>
                <w:sz w:val="21"/>
                <w:szCs w:val="21"/>
                <w:color w:val="231F20"/>
                <w:w w:val="97"/>
              </w:rPr>
              <w:t>×</w:t>
            </w:r>
          </w:p>
        </w:tc>
        <w:tc>
          <w:tcPr>
            <w:tcW w:w="960" w:type="dxa"/>
            <w:vAlign w:val="bottom"/>
            <w:gridSpan w:val="2"/>
            <w:vMerge w:val="restart"/>
          </w:tcPr>
          <w:p>
            <w:pPr>
              <w:jc w:val="center"/>
              <w:spacing w:after="0"/>
              <w:rPr>
                <w:sz w:val="20"/>
                <w:szCs w:val="20"/>
                <w:color w:val="auto"/>
              </w:rPr>
            </w:pPr>
            <w:r>
              <w:rPr>
                <w:rFonts w:ascii="Times New Roman" w:cs="Times New Roman" w:eastAsia="Times New Roman" w:hAnsi="Times New Roman"/>
                <w:sz w:val="21"/>
                <w:szCs w:val="21"/>
                <w:color w:val="231F20"/>
              </w:rPr>
              <w:t>1000cm</w:t>
            </w:r>
            <w:r>
              <w:rPr>
                <w:rFonts w:ascii="Times New Roman" w:cs="Times New Roman" w:eastAsia="Times New Roman" w:hAnsi="Times New Roman"/>
                <w:sz w:val="24"/>
                <w:szCs w:val="24"/>
                <w:color w:val="231F20"/>
                <w:vertAlign w:val="superscript"/>
              </w:rPr>
              <w:t>3</w:t>
            </w:r>
          </w:p>
        </w:tc>
        <w:tc>
          <w:tcPr>
            <w:tcW w:w="3280" w:type="dxa"/>
            <w:vAlign w:val="bottom"/>
            <w:gridSpan w:val="3"/>
            <w:vMerge w:val="restart"/>
          </w:tcPr>
          <w:p>
            <w:pPr>
              <w:ind w:left="40"/>
              <w:spacing w:after="0"/>
              <w:rPr>
                <w:sz w:val="20"/>
                <w:szCs w:val="20"/>
                <w:color w:val="auto"/>
              </w:rPr>
            </w:pPr>
            <w:r>
              <w:rPr>
                <w:rFonts w:ascii="Arial" w:cs="Arial" w:eastAsia="Arial" w:hAnsi="Arial"/>
                <w:sz w:val="21"/>
                <w:szCs w:val="21"/>
                <w:color w:val="231F20"/>
              </w:rPr>
              <w:t xml:space="preserve">= </w:t>
            </w:r>
            <w:r>
              <w:rPr>
                <w:rFonts w:ascii="Times New Roman" w:cs="Times New Roman" w:eastAsia="Times New Roman" w:hAnsi="Times New Roman"/>
                <w:sz w:val="21"/>
                <w:szCs w:val="21"/>
                <w:color w:val="231F20"/>
              </w:rPr>
              <w:t>48.15 S cm</w:t>
            </w:r>
            <w:r>
              <w:rPr>
                <w:rFonts w:ascii="Times New Roman" w:cs="Times New Roman" w:eastAsia="Times New Roman" w:hAnsi="Times New Roman"/>
                <w:sz w:val="24"/>
                <w:szCs w:val="24"/>
                <w:color w:val="231F20"/>
                <w:vertAlign w:val="superscript"/>
              </w:rPr>
              <w:t>2</w:t>
            </w:r>
            <w:r>
              <w:rPr>
                <w:rFonts w:ascii="Arial" w:cs="Arial" w:eastAsia="Arial" w:hAnsi="Arial"/>
                <w:sz w:val="21"/>
                <w:szCs w:val="21"/>
                <w:color w:val="231F20"/>
              </w:rPr>
              <w:t xml:space="preserve"> </w:t>
            </w:r>
            <w:r>
              <w:rPr>
                <w:rFonts w:ascii="Times New Roman" w:cs="Times New Roman" w:eastAsia="Times New Roman" w:hAnsi="Times New Roman"/>
                <w:sz w:val="21"/>
                <w:szCs w:val="21"/>
                <w:color w:val="231F20"/>
              </w:rPr>
              <w:t>mol</w:t>
            </w:r>
            <w:r>
              <w:rPr>
                <w:rFonts w:ascii="Arial" w:cs="Arial" w:eastAsia="Arial" w:hAnsi="Arial"/>
                <w:sz w:val="24"/>
                <w:szCs w:val="24"/>
                <w:color w:val="231F20"/>
                <w:vertAlign w:val="superscript"/>
              </w:rPr>
              <w:t>−</w:t>
            </w:r>
            <w:r>
              <w:rPr>
                <w:rFonts w:ascii="Times New Roman" w:cs="Times New Roman" w:eastAsia="Times New Roman" w:hAnsi="Times New Roman"/>
                <w:sz w:val="24"/>
                <w:szCs w:val="24"/>
                <w:color w:val="231F20"/>
                <w:vertAlign w:val="superscript"/>
              </w:rPr>
              <w:t>1</w:t>
            </w:r>
          </w:p>
        </w:tc>
        <w:tc>
          <w:tcPr>
            <w:tcW w:w="3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160" w:type="dxa"/>
            <w:vAlign w:val="bottom"/>
            <w:tcBorders>
              <w:bottom w:val="single" w:sz="8" w:color="00ADEF"/>
            </w:tcBorders>
          </w:tcPr>
          <w:p>
            <w:pPr>
              <w:spacing w:after="0" w:line="287" w:lineRule="exact"/>
              <w:rPr>
                <w:sz w:val="20"/>
                <w:szCs w:val="20"/>
                <w:color w:val="auto"/>
              </w:rPr>
            </w:pPr>
            <w:r>
              <w:rPr>
                <w:rFonts w:ascii="Times New Roman" w:cs="Times New Roman" w:eastAsia="Times New Roman" w:hAnsi="Times New Roman"/>
                <w:sz w:val="26"/>
                <w:szCs w:val="26"/>
                <w:color w:val="00ADEF"/>
              </w:rPr>
              <w:t>Solution</w:t>
            </w:r>
          </w:p>
        </w:tc>
        <w:tc>
          <w:tcPr>
            <w:tcW w:w="20" w:type="dxa"/>
            <w:vAlign w:val="bottom"/>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90"/>
        </w:trPr>
        <w:tc>
          <w:tcPr>
            <w:tcW w:w="320" w:type="dxa"/>
            <w:vAlign w:val="bottom"/>
            <w:gridSpan w:val="2"/>
            <w:vMerge w:val="continue"/>
          </w:tcPr>
          <w:p>
            <w:pPr>
              <w:spacing w:after="0"/>
              <w:rPr>
                <w:sz w:val="7"/>
                <w:szCs w:val="7"/>
                <w:color w:val="auto"/>
              </w:rPr>
            </w:pPr>
          </w:p>
        </w:tc>
        <w:tc>
          <w:tcPr>
            <w:tcW w:w="340" w:type="dxa"/>
            <w:vAlign w:val="bottom"/>
            <w:gridSpan w:val="2"/>
            <w:vMerge w:val="continue"/>
          </w:tcPr>
          <w:p>
            <w:pPr>
              <w:spacing w:after="0"/>
              <w:rPr>
                <w:sz w:val="7"/>
                <w:szCs w:val="7"/>
                <w:color w:val="auto"/>
              </w:rPr>
            </w:pPr>
          </w:p>
        </w:tc>
        <w:tc>
          <w:tcPr>
            <w:tcW w:w="120" w:type="dxa"/>
            <w:vAlign w:val="bottom"/>
            <w:tcBorders>
              <w:bottom w:val="single" w:sz="8" w:color="231F20"/>
            </w:tcBorders>
            <w:gridSpan w:val="2"/>
            <w:vMerge w:val="continue"/>
          </w:tcPr>
          <w:p>
            <w:pPr>
              <w:spacing w:after="0"/>
              <w:rPr>
                <w:sz w:val="7"/>
                <w:szCs w:val="7"/>
                <w:color w:val="auto"/>
              </w:rPr>
            </w:pPr>
          </w:p>
        </w:tc>
        <w:tc>
          <w:tcPr>
            <w:tcW w:w="20" w:type="dxa"/>
            <w:vAlign w:val="bottom"/>
            <w:tcBorders>
              <w:bottom w:val="single" w:sz="8" w:color="231F20"/>
            </w:tcBorders>
          </w:tcPr>
          <w:p>
            <w:pPr>
              <w:spacing w:after="0"/>
              <w:rPr>
                <w:sz w:val="7"/>
                <w:szCs w:val="7"/>
                <w:color w:val="auto"/>
              </w:rPr>
            </w:pPr>
          </w:p>
        </w:tc>
        <w:tc>
          <w:tcPr>
            <w:tcW w:w="200" w:type="dxa"/>
            <w:vAlign w:val="bottom"/>
            <w:gridSpan w:val="2"/>
            <w:vMerge w:val="continue"/>
          </w:tcPr>
          <w:p>
            <w:pPr>
              <w:spacing w:after="0"/>
              <w:rPr>
                <w:sz w:val="7"/>
                <w:szCs w:val="7"/>
                <w:color w:val="auto"/>
              </w:rPr>
            </w:pPr>
          </w:p>
        </w:tc>
        <w:tc>
          <w:tcPr>
            <w:tcW w:w="1700" w:type="dxa"/>
            <w:vAlign w:val="bottom"/>
            <w:tcBorders>
              <w:bottom w:val="single" w:sz="8" w:color="231F20"/>
            </w:tcBorders>
            <w:gridSpan w:val="2"/>
            <w:vMerge w:val="continue"/>
          </w:tcPr>
          <w:p>
            <w:pPr>
              <w:spacing w:after="0"/>
              <w:rPr>
                <w:sz w:val="7"/>
                <w:szCs w:val="7"/>
                <w:color w:val="auto"/>
              </w:rPr>
            </w:pPr>
          </w:p>
        </w:tc>
        <w:tc>
          <w:tcPr>
            <w:tcW w:w="180" w:type="dxa"/>
            <w:vAlign w:val="bottom"/>
            <w:vMerge w:val="continue"/>
          </w:tcPr>
          <w:p>
            <w:pPr>
              <w:spacing w:after="0"/>
              <w:rPr>
                <w:sz w:val="7"/>
                <w:szCs w:val="7"/>
                <w:color w:val="auto"/>
              </w:rPr>
            </w:pPr>
          </w:p>
        </w:tc>
        <w:tc>
          <w:tcPr>
            <w:tcW w:w="960" w:type="dxa"/>
            <w:vAlign w:val="bottom"/>
            <w:tcBorders>
              <w:bottom w:val="single" w:sz="8" w:color="231F20"/>
            </w:tcBorders>
            <w:gridSpan w:val="2"/>
            <w:vMerge w:val="continue"/>
          </w:tcPr>
          <w:p>
            <w:pPr>
              <w:spacing w:after="0"/>
              <w:rPr>
                <w:sz w:val="7"/>
                <w:szCs w:val="7"/>
                <w:color w:val="auto"/>
              </w:rPr>
            </w:pPr>
          </w:p>
        </w:tc>
        <w:tc>
          <w:tcPr>
            <w:tcW w:w="3280" w:type="dxa"/>
            <w:vAlign w:val="bottom"/>
            <w:gridSpan w:val="3"/>
            <w:vMerge w:val="continue"/>
          </w:tcPr>
          <w:p>
            <w:pPr>
              <w:spacing w:after="0"/>
              <w:rPr>
                <w:sz w:val="7"/>
                <w:szCs w:val="7"/>
                <w:color w:val="auto"/>
              </w:rPr>
            </w:pPr>
          </w:p>
        </w:tc>
        <w:tc>
          <w:tcPr>
            <w:tcW w:w="3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160" w:type="dxa"/>
            <w:vAlign w:val="bottom"/>
          </w:tcPr>
          <w:p>
            <w:pPr>
              <w:spacing w:after="0"/>
              <w:rPr>
                <w:sz w:val="7"/>
                <w:szCs w:val="7"/>
                <w:color w:val="auto"/>
              </w:rPr>
            </w:pPr>
          </w:p>
        </w:tc>
        <w:tc>
          <w:tcPr>
            <w:tcW w:w="2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38"/>
        </w:trPr>
        <w:tc>
          <w:tcPr>
            <w:tcW w:w="320" w:type="dxa"/>
            <w:vAlign w:val="bottom"/>
            <w:gridSpan w:val="2"/>
            <w:vMerge w:val="continue"/>
          </w:tcPr>
          <w:p>
            <w:pPr>
              <w:spacing w:after="0"/>
              <w:rPr>
                <w:sz w:val="3"/>
                <w:szCs w:val="3"/>
                <w:color w:val="auto"/>
              </w:rPr>
            </w:pPr>
          </w:p>
        </w:tc>
        <w:tc>
          <w:tcPr>
            <w:tcW w:w="340" w:type="dxa"/>
            <w:vAlign w:val="bottom"/>
            <w:gridSpan w:val="2"/>
            <w:vMerge w:val="continue"/>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200" w:type="dxa"/>
            <w:vAlign w:val="bottom"/>
            <w:gridSpan w:val="2"/>
            <w:vMerge w:val="continue"/>
          </w:tcPr>
          <w:p>
            <w:pPr>
              <w:spacing w:after="0"/>
              <w:rPr>
                <w:sz w:val="3"/>
                <w:szCs w:val="3"/>
                <w:color w:val="auto"/>
              </w:rPr>
            </w:pPr>
          </w:p>
        </w:tc>
        <w:tc>
          <w:tcPr>
            <w:tcW w:w="1400" w:type="dxa"/>
            <w:vAlign w:val="bottom"/>
          </w:tcPr>
          <w:p>
            <w:pPr>
              <w:spacing w:after="0"/>
              <w:rPr>
                <w:sz w:val="3"/>
                <w:szCs w:val="3"/>
                <w:color w:val="auto"/>
              </w:rPr>
            </w:pPr>
          </w:p>
        </w:tc>
        <w:tc>
          <w:tcPr>
            <w:tcW w:w="300" w:type="dxa"/>
            <w:vAlign w:val="bottom"/>
          </w:tcPr>
          <w:p>
            <w:pPr>
              <w:spacing w:after="0"/>
              <w:rPr>
                <w:sz w:val="3"/>
                <w:szCs w:val="3"/>
                <w:color w:val="auto"/>
              </w:rPr>
            </w:pPr>
          </w:p>
        </w:tc>
        <w:tc>
          <w:tcPr>
            <w:tcW w:w="180" w:type="dxa"/>
            <w:vAlign w:val="bottom"/>
            <w:vMerge w:val="continue"/>
          </w:tcPr>
          <w:p>
            <w:pPr>
              <w:spacing w:after="0"/>
              <w:rPr>
                <w:sz w:val="3"/>
                <w:szCs w:val="3"/>
                <w:color w:val="auto"/>
              </w:rPr>
            </w:pPr>
          </w:p>
        </w:tc>
        <w:tc>
          <w:tcPr>
            <w:tcW w:w="960" w:type="dxa"/>
            <w:vAlign w:val="bottom"/>
            <w:gridSpan w:val="2"/>
          </w:tcPr>
          <w:p>
            <w:pPr>
              <w:spacing w:after="0"/>
              <w:rPr>
                <w:sz w:val="3"/>
                <w:szCs w:val="3"/>
                <w:color w:val="auto"/>
              </w:rPr>
            </w:pPr>
          </w:p>
        </w:tc>
        <w:tc>
          <w:tcPr>
            <w:tcW w:w="3280" w:type="dxa"/>
            <w:vAlign w:val="bottom"/>
            <w:gridSpan w:val="3"/>
            <w:vMerge w:val="continue"/>
          </w:tcPr>
          <w:p>
            <w:pPr>
              <w:spacing w:after="0"/>
              <w:rPr>
                <w:sz w:val="3"/>
                <w:szCs w:val="3"/>
                <w:color w:val="auto"/>
              </w:rPr>
            </w:pPr>
          </w:p>
        </w:tc>
        <w:tc>
          <w:tcPr>
            <w:tcW w:w="320" w:type="dxa"/>
            <w:vAlign w:val="bottom"/>
          </w:tcPr>
          <w:p>
            <w:pPr>
              <w:spacing w:after="0"/>
              <w:rPr>
                <w:sz w:val="3"/>
                <w:szCs w:val="3"/>
                <w:color w:val="auto"/>
              </w:rPr>
            </w:pPr>
          </w:p>
        </w:tc>
        <w:tc>
          <w:tcPr>
            <w:tcW w:w="240" w:type="dxa"/>
            <w:vAlign w:val="bottom"/>
          </w:tcPr>
          <w:p>
            <w:pPr>
              <w:spacing w:after="0"/>
              <w:rPr>
                <w:sz w:val="3"/>
                <w:szCs w:val="3"/>
                <w:color w:val="auto"/>
              </w:rPr>
            </w:pPr>
          </w:p>
        </w:tc>
        <w:tc>
          <w:tcPr>
            <w:tcW w:w="1160" w:type="dxa"/>
            <w:vAlign w:val="bottom"/>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36"/>
        </w:trPr>
        <w:tc>
          <w:tcPr>
            <w:tcW w:w="320" w:type="dxa"/>
            <w:vAlign w:val="bottom"/>
            <w:gridSpan w:val="2"/>
          </w:tcPr>
          <w:p>
            <w:pPr>
              <w:ind w:left="160"/>
              <w:spacing w:after="0" w:line="136" w:lineRule="exact"/>
              <w:rPr>
                <w:sz w:val="20"/>
                <w:szCs w:val="20"/>
                <w:color w:val="auto"/>
              </w:rPr>
            </w:pPr>
            <w:r>
              <w:rPr>
                <w:rFonts w:ascii="Times New Roman" w:cs="Times New Roman" w:eastAsia="Times New Roman" w:hAnsi="Times New Roman"/>
                <w:sz w:val="12"/>
                <w:szCs w:val="12"/>
                <w:i w:val="1"/>
                <w:iCs w:val="1"/>
                <w:color w:val="231F20"/>
              </w:rPr>
              <w:t>m</w:t>
            </w:r>
          </w:p>
        </w:tc>
        <w:tc>
          <w:tcPr>
            <w:tcW w:w="2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20" w:type="dxa"/>
            <w:vAlign w:val="bottom"/>
            <w:gridSpan w:val="2"/>
            <w:vMerge w:val="restart"/>
          </w:tcPr>
          <w:p>
            <w:pPr>
              <w:jc w:val="right"/>
              <w:ind w:right="20"/>
              <w:spacing w:after="0" w:line="234" w:lineRule="exact"/>
              <w:rPr>
                <w:sz w:val="20"/>
                <w:szCs w:val="20"/>
                <w:color w:val="auto"/>
              </w:rPr>
            </w:pPr>
            <w:r>
              <w:rPr>
                <w:rFonts w:ascii="Times New Roman" w:cs="Times New Roman" w:eastAsia="Times New Roman" w:hAnsi="Times New Roman"/>
                <w:sz w:val="21"/>
                <w:szCs w:val="21"/>
                <w:i w:val="1"/>
                <w:iCs w:val="1"/>
                <w:color w:val="231F20"/>
                <w:w w:val="85"/>
              </w:rPr>
              <w:t>c</w:t>
            </w:r>
          </w:p>
        </w:tc>
        <w:tc>
          <w:tcPr>
            <w:tcW w:w="2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700" w:type="dxa"/>
            <w:vAlign w:val="bottom"/>
            <w:gridSpan w:val="2"/>
            <w:vMerge w:val="restart"/>
          </w:tcPr>
          <w:p>
            <w:pPr>
              <w:spacing w:after="0"/>
              <w:rPr>
                <w:sz w:val="20"/>
                <w:szCs w:val="20"/>
                <w:color w:val="auto"/>
              </w:rPr>
            </w:pPr>
            <w:r>
              <w:rPr>
                <w:rFonts w:ascii="Times New Roman" w:cs="Times New Roman" w:eastAsia="Times New Roman" w:hAnsi="Times New Roman"/>
                <w:sz w:val="21"/>
                <w:szCs w:val="21"/>
                <w:color w:val="231F20"/>
              </w:rPr>
              <w:t>0.001028 mol L</w:t>
            </w:r>
            <w:r>
              <w:rPr>
                <w:rFonts w:ascii="Arial" w:cs="Arial" w:eastAsia="Arial" w:hAnsi="Arial"/>
                <w:sz w:val="24"/>
                <w:szCs w:val="24"/>
                <w:color w:val="231F20"/>
                <w:vertAlign w:val="superscript"/>
              </w:rPr>
              <w:t>−</w:t>
            </w:r>
            <w:r>
              <w:rPr>
                <w:rFonts w:ascii="Times New Roman" w:cs="Times New Roman" w:eastAsia="Times New Roman" w:hAnsi="Times New Roman"/>
                <w:sz w:val="24"/>
                <w:szCs w:val="24"/>
                <w:color w:val="231F20"/>
                <w:vertAlign w:val="superscript"/>
              </w:rPr>
              <w:t>1</w:t>
            </w:r>
          </w:p>
        </w:tc>
        <w:tc>
          <w:tcPr>
            <w:tcW w:w="1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780" w:type="dxa"/>
            <w:vAlign w:val="bottom"/>
            <w:vMerge w:val="restart"/>
          </w:tcPr>
          <w:p>
            <w:pPr>
              <w:jc w:val="center"/>
              <w:ind w:right="80"/>
              <w:spacing w:after="0" w:line="240" w:lineRule="exact"/>
              <w:rPr>
                <w:sz w:val="20"/>
                <w:szCs w:val="20"/>
                <w:color w:val="auto"/>
              </w:rPr>
            </w:pPr>
            <w:r>
              <w:rPr>
                <w:rFonts w:ascii="Times New Roman" w:cs="Times New Roman" w:eastAsia="Times New Roman" w:hAnsi="Times New Roman"/>
                <w:sz w:val="21"/>
                <w:szCs w:val="21"/>
                <w:color w:val="231F20"/>
                <w:w w:val="93"/>
              </w:rPr>
              <w:t>L</w:t>
            </w:r>
          </w:p>
        </w:tc>
        <w:tc>
          <w:tcPr>
            <w:tcW w:w="200" w:type="dxa"/>
            <w:vAlign w:val="bottom"/>
          </w:tcPr>
          <w:p>
            <w:pPr>
              <w:spacing w:after="0"/>
              <w:rPr>
                <w:sz w:val="11"/>
                <w:szCs w:val="11"/>
                <w:color w:val="auto"/>
              </w:rPr>
            </w:pPr>
          </w:p>
        </w:tc>
        <w:tc>
          <w:tcPr>
            <w:tcW w:w="620" w:type="dxa"/>
            <w:vAlign w:val="bottom"/>
          </w:tcPr>
          <w:p>
            <w:pPr>
              <w:spacing w:after="0"/>
              <w:rPr>
                <w:sz w:val="11"/>
                <w:szCs w:val="11"/>
                <w:color w:val="auto"/>
              </w:rPr>
            </w:pPr>
          </w:p>
        </w:tc>
        <w:tc>
          <w:tcPr>
            <w:tcW w:w="246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11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01"/>
        </w:trPr>
        <w:tc>
          <w:tcPr>
            <w:tcW w:w="30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120" w:type="dxa"/>
            <w:vAlign w:val="bottom"/>
            <w:gridSpan w:val="2"/>
            <w:vMerge w:val="continue"/>
          </w:tcPr>
          <w:p>
            <w:pPr>
              <w:spacing w:after="0"/>
              <w:rPr>
                <w:sz w:val="17"/>
                <w:szCs w:val="17"/>
                <w:color w:val="auto"/>
              </w:rPr>
            </w:pPr>
          </w:p>
        </w:tc>
        <w:tc>
          <w:tcPr>
            <w:tcW w:w="2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700" w:type="dxa"/>
            <w:vAlign w:val="bottom"/>
            <w:gridSpan w:val="2"/>
            <w:vMerge w:val="continue"/>
          </w:tcPr>
          <w:p>
            <w:pPr>
              <w:spacing w:after="0"/>
              <w:rPr>
                <w:sz w:val="17"/>
                <w:szCs w:val="17"/>
                <w:color w:val="auto"/>
              </w:rPr>
            </w:pPr>
          </w:p>
        </w:tc>
        <w:tc>
          <w:tcPr>
            <w:tcW w:w="18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780" w:type="dxa"/>
            <w:vAlign w:val="bottom"/>
            <w:vMerge w:val="continue"/>
          </w:tcPr>
          <w:p>
            <w:pPr>
              <w:spacing w:after="0"/>
              <w:rPr>
                <w:sz w:val="17"/>
                <w:szCs w:val="17"/>
                <w:color w:val="auto"/>
              </w:rPr>
            </w:pPr>
          </w:p>
        </w:tc>
        <w:tc>
          <w:tcPr>
            <w:tcW w:w="20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246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11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31"/>
        </w:trPr>
        <w:tc>
          <w:tcPr>
            <w:tcW w:w="320" w:type="dxa"/>
            <w:vAlign w:val="bottom"/>
            <w:gridSpan w:val="2"/>
            <w:vMerge w:val="restart"/>
          </w:tcPr>
          <w:p>
            <w:pPr>
              <w:ind w:left="20"/>
              <w:spacing w:after="0"/>
              <w:rPr>
                <w:sz w:val="20"/>
                <w:szCs w:val="20"/>
                <w:color w:val="auto"/>
              </w:rPr>
            </w:pPr>
            <w:r>
              <w:rPr>
                <w:rFonts w:ascii="Arial" w:cs="Arial" w:eastAsia="Arial" w:hAnsi="Arial"/>
                <w:sz w:val="19"/>
                <w:szCs w:val="19"/>
                <w:color w:val="231F20"/>
              </w:rPr>
              <w:t>α =</w:t>
            </w:r>
          </w:p>
        </w:tc>
        <w:tc>
          <w:tcPr>
            <w:tcW w:w="220" w:type="dxa"/>
            <w:vAlign w:val="bottom"/>
            <w:tcBorders>
              <w:bottom w:val="single" w:sz="8" w:color="231F20"/>
            </w:tcBorders>
          </w:tcPr>
          <w:p>
            <w:pPr>
              <w:spacing w:after="0"/>
              <w:rPr>
                <w:sz w:val="20"/>
                <w:szCs w:val="20"/>
                <w:color w:val="auto"/>
              </w:rPr>
            </w:pPr>
            <w:r>
              <w:rPr>
                <w:rFonts w:ascii="Arial" w:cs="Arial" w:eastAsia="Arial" w:hAnsi="Arial"/>
                <w:sz w:val="19"/>
                <w:szCs w:val="19"/>
                <w:i w:val="1"/>
                <w:iCs w:val="1"/>
                <w:color w:val="231F20"/>
                <w:w w:val="88"/>
              </w:rPr>
              <w:t>Λ</w:t>
            </w:r>
            <w:r>
              <w:rPr>
                <w:rFonts w:ascii="Times New Roman" w:cs="Times New Roman" w:eastAsia="Times New Roman" w:hAnsi="Times New Roman"/>
                <w:sz w:val="19"/>
                <w:szCs w:val="19"/>
                <w:color w:val="231F20"/>
                <w:w w:val="88"/>
                <w:vertAlign w:val="subscript"/>
              </w:rPr>
              <w:t>m</w:t>
            </w:r>
          </w:p>
        </w:tc>
        <w:tc>
          <w:tcPr>
            <w:tcW w:w="180" w:type="dxa"/>
            <w:vAlign w:val="bottom"/>
            <w:gridSpan w:val="2"/>
            <w:vMerge w:val="restart"/>
          </w:tcPr>
          <w:p>
            <w:pPr>
              <w:jc w:val="right"/>
              <w:spacing w:after="0"/>
              <w:rPr>
                <w:sz w:val="20"/>
                <w:szCs w:val="20"/>
                <w:color w:val="auto"/>
              </w:rPr>
            </w:pPr>
            <w:r>
              <w:rPr>
                <w:rFonts w:ascii="Arial" w:cs="Arial" w:eastAsia="Arial" w:hAnsi="Arial"/>
                <w:sz w:val="19"/>
                <w:szCs w:val="19"/>
                <w:color w:val="231F20"/>
              </w:rPr>
              <w:t>=</w:t>
            </w:r>
          </w:p>
        </w:tc>
        <w:tc>
          <w:tcPr>
            <w:tcW w:w="60" w:type="dxa"/>
            <w:vAlign w:val="bottom"/>
            <w:vMerge w:val="restart"/>
          </w:tcPr>
          <w:p>
            <w:pPr>
              <w:spacing w:after="0"/>
              <w:rPr>
                <w:sz w:val="24"/>
                <w:szCs w:val="24"/>
                <w:color w:val="auto"/>
              </w:rPr>
            </w:pPr>
          </w:p>
        </w:tc>
        <w:tc>
          <w:tcPr>
            <w:tcW w:w="20" w:type="dxa"/>
            <w:vAlign w:val="bottom"/>
            <w:tcBorders>
              <w:bottom w:val="single" w:sz="8" w:color="231F20"/>
            </w:tcBorders>
          </w:tcPr>
          <w:p>
            <w:pPr>
              <w:spacing w:after="0"/>
              <w:rPr>
                <w:sz w:val="24"/>
                <w:szCs w:val="24"/>
                <w:color w:val="auto"/>
              </w:rPr>
            </w:pPr>
          </w:p>
        </w:tc>
        <w:tc>
          <w:tcPr>
            <w:tcW w:w="1600" w:type="dxa"/>
            <w:vAlign w:val="bottom"/>
            <w:tcBorders>
              <w:bottom w:val="single" w:sz="8" w:color="231F20"/>
            </w:tcBorders>
            <w:gridSpan w:val="3"/>
          </w:tcPr>
          <w:p>
            <w:pPr>
              <w:spacing w:after="0"/>
              <w:rPr>
                <w:sz w:val="20"/>
                <w:szCs w:val="20"/>
                <w:color w:val="auto"/>
              </w:rPr>
            </w:pPr>
            <w:r>
              <w:rPr>
                <w:rFonts w:ascii="Times New Roman" w:cs="Times New Roman" w:eastAsia="Times New Roman" w:hAnsi="Times New Roman"/>
                <w:sz w:val="19"/>
                <w:szCs w:val="19"/>
                <w:color w:val="231F20"/>
              </w:rPr>
              <w:t xml:space="preserve">48.15 Scm </w:t>
            </w:r>
            <w:r>
              <w:rPr>
                <w:rFonts w:ascii="Times New Roman" w:cs="Times New Roman" w:eastAsia="Times New Roman" w:hAnsi="Times New Roman"/>
                <w:sz w:val="19"/>
                <w:szCs w:val="19"/>
                <w:color w:val="231F20"/>
                <w:vertAlign w:val="superscript"/>
              </w:rPr>
              <w:t>2</w:t>
            </w:r>
            <w:r>
              <w:rPr>
                <w:rFonts w:ascii="Times New Roman" w:cs="Times New Roman" w:eastAsia="Times New Roman" w:hAnsi="Times New Roman"/>
                <w:sz w:val="19"/>
                <w:szCs w:val="19"/>
                <w:color w:val="231F20"/>
              </w:rPr>
              <w:t xml:space="preserve"> mol</w:t>
            </w:r>
            <w:r>
              <w:rPr>
                <w:rFonts w:ascii="Arial" w:cs="Arial" w:eastAsia="Arial" w:hAnsi="Arial"/>
                <w:sz w:val="19"/>
                <w:szCs w:val="19"/>
                <w:color w:val="231F20"/>
                <w:vertAlign w:val="superscript"/>
              </w:rPr>
              <w:t>−</w:t>
            </w:r>
            <w:r>
              <w:rPr>
                <w:rFonts w:ascii="Times New Roman" w:cs="Times New Roman" w:eastAsia="Times New Roman" w:hAnsi="Times New Roman"/>
                <w:sz w:val="19"/>
                <w:szCs w:val="19"/>
                <w:color w:val="231F20"/>
                <w:vertAlign w:val="superscript"/>
              </w:rPr>
              <w:t>1</w:t>
            </w:r>
          </w:p>
        </w:tc>
        <w:tc>
          <w:tcPr>
            <w:tcW w:w="1440" w:type="dxa"/>
            <w:vAlign w:val="bottom"/>
            <w:gridSpan w:val="4"/>
            <w:vMerge w:val="restart"/>
          </w:tcPr>
          <w:p>
            <w:pPr>
              <w:jc w:val="center"/>
              <w:ind w:right="520"/>
              <w:spacing w:after="0"/>
              <w:rPr>
                <w:sz w:val="20"/>
                <w:szCs w:val="20"/>
                <w:color w:val="auto"/>
              </w:rPr>
            </w:pPr>
            <w:r>
              <w:rPr>
                <w:rFonts w:ascii="Arial" w:cs="Arial" w:eastAsia="Arial" w:hAnsi="Arial"/>
                <w:sz w:val="19"/>
                <w:szCs w:val="19"/>
                <w:color w:val="231F20"/>
              </w:rPr>
              <w:t xml:space="preserve">= </w:t>
            </w:r>
            <w:r>
              <w:rPr>
                <w:rFonts w:ascii="Times New Roman" w:cs="Times New Roman" w:eastAsia="Times New Roman" w:hAnsi="Times New Roman"/>
                <w:sz w:val="19"/>
                <w:szCs w:val="19"/>
                <w:color w:val="231F20"/>
              </w:rPr>
              <w:t>0.1233</w:t>
            </w:r>
          </w:p>
        </w:tc>
        <w:tc>
          <w:tcPr>
            <w:tcW w:w="20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24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
        </w:trPr>
        <w:tc>
          <w:tcPr>
            <w:tcW w:w="320" w:type="dxa"/>
            <w:vAlign w:val="bottom"/>
            <w:gridSpan w:val="2"/>
            <w:vMerge w:val="continue"/>
          </w:tcPr>
          <w:p>
            <w:pPr>
              <w:spacing w:after="0"/>
              <w:rPr>
                <w:sz w:val="2"/>
                <w:szCs w:val="2"/>
                <w:color w:val="auto"/>
              </w:rPr>
            </w:pPr>
          </w:p>
        </w:tc>
        <w:tc>
          <w:tcPr>
            <w:tcW w:w="220" w:type="dxa"/>
            <w:vAlign w:val="bottom"/>
            <w:vMerge w:val="restart"/>
          </w:tcPr>
          <w:p>
            <w:pPr>
              <w:spacing w:after="0"/>
              <w:rPr>
                <w:sz w:val="20"/>
                <w:szCs w:val="20"/>
                <w:color w:val="auto"/>
              </w:rPr>
            </w:pPr>
            <w:r>
              <w:rPr>
                <w:rFonts w:ascii="Arial" w:cs="Arial" w:eastAsia="Arial" w:hAnsi="Arial"/>
                <w:sz w:val="18"/>
                <w:szCs w:val="18"/>
                <w:i w:val="1"/>
                <w:iCs w:val="1"/>
                <w:color w:val="231F20"/>
                <w:w w:val="71"/>
              </w:rPr>
              <w:t>Λ</w:t>
            </w:r>
            <w:r>
              <w:rPr>
                <w:rFonts w:ascii="Times New Roman" w:cs="Times New Roman" w:eastAsia="Times New Roman" w:hAnsi="Times New Roman"/>
                <w:sz w:val="18"/>
                <w:szCs w:val="18"/>
                <w:color w:val="231F20"/>
                <w:w w:val="71"/>
                <w:vertAlign w:val="subscript"/>
              </w:rPr>
              <w:t>m</w:t>
            </w:r>
            <w:r>
              <w:rPr>
                <w:rFonts w:ascii="Arial" w:cs="Arial" w:eastAsia="Arial" w:hAnsi="Arial"/>
                <w:sz w:val="18"/>
                <w:szCs w:val="18"/>
                <w:color w:val="231F20"/>
                <w:w w:val="71"/>
                <w:vertAlign w:val="superscript"/>
              </w:rPr>
              <w:t>ο</w:t>
            </w:r>
          </w:p>
        </w:tc>
        <w:tc>
          <w:tcPr>
            <w:tcW w:w="180" w:type="dxa"/>
            <w:vAlign w:val="bottom"/>
            <w:gridSpan w:val="2"/>
            <w:vMerge w:val="continue"/>
          </w:tcPr>
          <w:p>
            <w:pPr>
              <w:spacing w:after="0"/>
              <w:rPr>
                <w:sz w:val="2"/>
                <w:szCs w:val="2"/>
                <w:color w:val="auto"/>
              </w:rPr>
            </w:pPr>
          </w:p>
        </w:tc>
        <w:tc>
          <w:tcPr>
            <w:tcW w:w="60" w:type="dxa"/>
            <w:vAlign w:val="bottom"/>
            <w:vMerge w:val="continue"/>
          </w:tcPr>
          <w:p>
            <w:pPr>
              <w:spacing w:after="0"/>
              <w:rPr>
                <w:sz w:val="2"/>
                <w:szCs w:val="2"/>
                <w:color w:val="auto"/>
              </w:rPr>
            </w:pPr>
          </w:p>
        </w:tc>
        <w:tc>
          <w:tcPr>
            <w:tcW w:w="20" w:type="dxa"/>
            <w:vAlign w:val="bottom"/>
          </w:tcPr>
          <w:p>
            <w:pPr>
              <w:spacing w:after="0"/>
              <w:rPr>
                <w:sz w:val="2"/>
                <w:szCs w:val="2"/>
                <w:color w:val="auto"/>
              </w:rPr>
            </w:pPr>
          </w:p>
        </w:tc>
        <w:tc>
          <w:tcPr>
            <w:tcW w:w="1600" w:type="dxa"/>
            <w:vAlign w:val="bottom"/>
            <w:gridSpan w:val="3"/>
          </w:tcPr>
          <w:p>
            <w:pPr>
              <w:spacing w:after="0"/>
              <w:rPr>
                <w:sz w:val="2"/>
                <w:szCs w:val="2"/>
                <w:color w:val="auto"/>
              </w:rPr>
            </w:pPr>
          </w:p>
        </w:tc>
        <w:tc>
          <w:tcPr>
            <w:tcW w:w="1440" w:type="dxa"/>
            <w:vAlign w:val="bottom"/>
            <w:gridSpan w:val="4"/>
            <w:vMerge w:val="continue"/>
          </w:tcPr>
          <w:p>
            <w:pPr>
              <w:spacing w:after="0"/>
              <w:rPr>
                <w:sz w:val="2"/>
                <w:szCs w:val="2"/>
                <w:color w:val="auto"/>
              </w:rPr>
            </w:pPr>
          </w:p>
        </w:tc>
        <w:tc>
          <w:tcPr>
            <w:tcW w:w="200" w:type="dxa"/>
            <w:vAlign w:val="bottom"/>
          </w:tcPr>
          <w:p>
            <w:pPr>
              <w:spacing w:after="0"/>
              <w:rPr>
                <w:sz w:val="2"/>
                <w:szCs w:val="2"/>
                <w:color w:val="auto"/>
              </w:rPr>
            </w:pPr>
          </w:p>
        </w:tc>
        <w:tc>
          <w:tcPr>
            <w:tcW w:w="620" w:type="dxa"/>
            <w:vAlign w:val="bottom"/>
          </w:tcPr>
          <w:p>
            <w:pPr>
              <w:spacing w:after="0"/>
              <w:rPr>
                <w:sz w:val="2"/>
                <w:szCs w:val="2"/>
                <w:color w:val="auto"/>
              </w:rPr>
            </w:pPr>
          </w:p>
        </w:tc>
        <w:tc>
          <w:tcPr>
            <w:tcW w:w="2460" w:type="dxa"/>
            <w:vAlign w:val="bottom"/>
          </w:tcPr>
          <w:p>
            <w:pPr>
              <w:spacing w:after="0"/>
              <w:rPr>
                <w:sz w:val="2"/>
                <w:szCs w:val="2"/>
                <w:color w:val="auto"/>
              </w:rPr>
            </w:pPr>
          </w:p>
        </w:tc>
        <w:tc>
          <w:tcPr>
            <w:tcW w:w="320" w:type="dxa"/>
            <w:vAlign w:val="bottom"/>
          </w:tcPr>
          <w:p>
            <w:pPr>
              <w:spacing w:after="0"/>
              <w:rPr>
                <w:sz w:val="2"/>
                <w:szCs w:val="2"/>
                <w:color w:val="auto"/>
              </w:rPr>
            </w:pPr>
          </w:p>
        </w:tc>
        <w:tc>
          <w:tcPr>
            <w:tcW w:w="240" w:type="dxa"/>
            <w:vAlign w:val="bottom"/>
          </w:tcPr>
          <w:p>
            <w:pPr>
              <w:spacing w:after="0"/>
              <w:rPr>
                <w:sz w:val="2"/>
                <w:szCs w:val="2"/>
                <w:color w:val="auto"/>
              </w:rPr>
            </w:pPr>
          </w:p>
        </w:tc>
        <w:tc>
          <w:tcPr>
            <w:tcW w:w="1160" w:type="dxa"/>
            <w:vAlign w:val="bottom"/>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93"/>
        </w:trPr>
        <w:tc>
          <w:tcPr>
            <w:tcW w:w="3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920" w:type="dxa"/>
            <w:vAlign w:val="bottom"/>
            <w:gridSpan w:val="5"/>
          </w:tcPr>
          <w:p>
            <w:pPr>
              <w:spacing w:after="0"/>
              <w:rPr>
                <w:sz w:val="20"/>
                <w:szCs w:val="20"/>
                <w:color w:val="auto"/>
              </w:rPr>
            </w:pPr>
            <w:r>
              <w:rPr>
                <w:rFonts w:ascii="Times New Roman" w:cs="Times New Roman" w:eastAsia="Times New Roman" w:hAnsi="Times New Roman"/>
                <w:sz w:val="19"/>
                <w:szCs w:val="19"/>
                <w:color w:val="231F20"/>
              </w:rPr>
              <w:t xml:space="preserve">390.5 Scm </w:t>
            </w:r>
            <w:r>
              <w:rPr>
                <w:rFonts w:ascii="Times New Roman" w:cs="Times New Roman" w:eastAsia="Times New Roman" w:hAnsi="Times New Roman"/>
                <w:sz w:val="19"/>
                <w:szCs w:val="19"/>
                <w:color w:val="231F20"/>
                <w:vertAlign w:val="superscript"/>
              </w:rPr>
              <w:t>2</w:t>
            </w:r>
            <w:r>
              <w:rPr>
                <w:rFonts w:ascii="Times New Roman" w:cs="Times New Roman" w:eastAsia="Times New Roman" w:hAnsi="Times New Roman"/>
                <w:sz w:val="19"/>
                <w:szCs w:val="19"/>
                <w:color w:val="231F20"/>
              </w:rPr>
              <w:t xml:space="preserve"> mol</w:t>
            </w:r>
            <w:r>
              <w:rPr>
                <w:rFonts w:ascii="Arial" w:cs="Arial" w:eastAsia="Arial" w:hAnsi="Arial"/>
                <w:sz w:val="19"/>
                <w:szCs w:val="19"/>
                <w:color w:val="231F20"/>
                <w:vertAlign w:val="superscript"/>
              </w:rPr>
              <w:t>−</w:t>
            </w:r>
            <w:r>
              <w:rPr>
                <w:rFonts w:ascii="Times New Roman" w:cs="Times New Roman" w:eastAsia="Times New Roman" w:hAnsi="Times New Roman"/>
                <w:sz w:val="19"/>
                <w:szCs w:val="19"/>
                <w:color w:val="231F20"/>
                <w:vertAlign w:val="superscript"/>
              </w:rPr>
              <w:t>1</w:t>
            </w:r>
          </w:p>
        </w:tc>
        <w:tc>
          <w:tcPr>
            <w:tcW w:w="1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24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9"/>
        </w:trPr>
        <w:tc>
          <w:tcPr>
            <w:tcW w:w="30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340" w:type="dxa"/>
            <w:vAlign w:val="bottom"/>
            <w:gridSpan w:val="2"/>
          </w:tcPr>
          <w:p>
            <w:pPr>
              <w:ind w:left="60"/>
              <w:spacing w:after="0"/>
              <w:rPr>
                <w:sz w:val="20"/>
                <w:szCs w:val="20"/>
                <w:color w:val="auto"/>
              </w:rPr>
            </w:pPr>
            <w:r>
              <w:rPr>
                <w:rFonts w:ascii="Times New Roman" w:cs="Times New Roman" w:eastAsia="Times New Roman" w:hAnsi="Times New Roman"/>
                <w:sz w:val="19"/>
                <w:szCs w:val="19"/>
                <w:color w:val="231F20"/>
              </w:rPr>
              <w:t>c</w:t>
            </w:r>
            <w:r>
              <w:rPr>
                <w:rFonts w:ascii="Arial" w:cs="Arial" w:eastAsia="Arial" w:hAnsi="Arial"/>
                <w:sz w:val="19"/>
                <w:szCs w:val="19"/>
                <w:i w:val="1"/>
                <w:iCs w:val="1"/>
                <w:color w:val="231F20"/>
              </w:rPr>
              <w:t>α</w:t>
            </w:r>
            <w:r>
              <w:rPr>
                <w:rFonts w:ascii="Times New Roman" w:cs="Times New Roman" w:eastAsia="Times New Roman" w:hAnsi="Times New Roman"/>
                <w:sz w:val="19"/>
                <w:szCs w:val="19"/>
                <w:color w:val="231F20"/>
                <w:vertAlign w:val="superscript"/>
              </w:rPr>
              <w:t>2</w:t>
            </w:r>
          </w:p>
        </w:tc>
        <w:tc>
          <w:tcPr>
            <w:tcW w:w="6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2120" w:type="dxa"/>
            <w:vAlign w:val="bottom"/>
            <w:gridSpan w:val="5"/>
          </w:tcPr>
          <w:p>
            <w:pPr>
              <w:jc w:val="center"/>
              <w:spacing w:after="0"/>
              <w:rPr>
                <w:sz w:val="20"/>
                <w:szCs w:val="20"/>
                <w:color w:val="auto"/>
              </w:rPr>
            </w:pPr>
            <w:r>
              <w:rPr>
                <w:rFonts w:ascii="Times New Roman" w:cs="Times New Roman" w:eastAsia="Times New Roman" w:hAnsi="Times New Roman"/>
                <w:sz w:val="19"/>
                <w:szCs w:val="19"/>
                <w:color w:val="231F20"/>
                <w:w w:val="99"/>
              </w:rPr>
              <w:t>0.001028molL</w:t>
            </w:r>
            <w:r>
              <w:rPr>
                <w:rFonts w:ascii="Times New Roman" w:cs="Times New Roman" w:eastAsia="Times New Roman" w:hAnsi="Times New Roman"/>
                <w:sz w:val="19"/>
                <w:szCs w:val="19"/>
                <w:color w:val="231F20"/>
                <w:w w:val="99"/>
                <w:vertAlign w:val="superscript"/>
              </w:rPr>
              <w:t>–1</w:t>
            </w:r>
            <w:r>
              <w:rPr>
                <w:rFonts w:ascii="Times New Roman" w:cs="Times New Roman" w:eastAsia="Times New Roman" w:hAnsi="Times New Roman"/>
                <w:sz w:val="19"/>
                <w:szCs w:val="19"/>
                <w:color w:val="231F20"/>
                <w:w w:val="99"/>
              </w:rPr>
              <w:t xml:space="preserve"> </w:t>
            </w:r>
            <w:r>
              <w:rPr>
                <w:rFonts w:ascii="Arial" w:cs="Arial" w:eastAsia="Arial" w:hAnsi="Arial"/>
                <w:sz w:val="19"/>
                <w:szCs w:val="19"/>
                <w:color w:val="231F20"/>
                <w:w w:val="99"/>
              </w:rPr>
              <w:t>×</w:t>
            </w:r>
            <w:r>
              <w:rPr>
                <w:rFonts w:ascii="Times New Roman" w:cs="Times New Roman" w:eastAsia="Times New Roman" w:hAnsi="Times New Roman"/>
                <w:sz w:val="19"/>
                <w:szCs w:val="19"/>
                <w:color w:val="231F20"/>
                <w:w w:val="99"/>
              </w:rPr>
              <w:t>(0.1233)</w:t>
            </w:r>
            <w:r>
              <w:rPr>
                <w:rFonts w:ascii="Times New Roman" w:cs="Times New Roman" w:eastAsia="Times New Roman" w:hAnsi="Times New Roman"/>
                <w:sz w:val="19"/>
                <w:szCs w:val="19"/>
                <w:color w:val="231F20"/>
                <w:w w:val="99"/>
                <w:vertAlign w:val="superscript"/>
              </w:rPr>
              <w:t>2</w:t>
            </w:r>
          </w:p>
        </w:tc>
        <w:tc>
          <w:tcPr>
            <w:tcW w:w="780" w:type="dxa"/>
            <w:vAlign w:val="bottom"/>
          </w:tcPr>
          <w:p>
            <w:pPr>
              <w:spacing w:after="0"/>
              <w:rPr>
                <w:sz w:val="22"/>
                <w:szCs w:val="22"/>
                <w:color w:val="auto"/>
              </w:rPr>
            </w:pPr>
          </w:p>
        </w:tc>
        <w:tc>
          <w:tcPr>
            <w:tcW w:w="200" w:type="dxa"/>
            <w:vAlign w:val="bottom"/>
          </w:tcPr>
          <w:p>
            <w:pPr>
              <w:ind w:left="60"/>
              <w:spacing w:after="0"/>
              <w:rPr>
                <w:sz w:val="20"/>
                <w:szCs w:val="20"/>
                <w:color w:val="auto"/>
              </w:rPr>
            </w:pPr>
            <w:r>
              <w:rPr>
                <w:rFonts w:ascii="Arial" w:cs="Arial" w:eastAsia="Arial" w:hAnsi="Arial"/>
                <w:sz w:val="10"/>
                <w:szCs w:val="10"/>
                <w:color w:val="231F20"/>
              </w:rPr>
              <w:t>−</w:t>
            </w:r>
            <w:r>
              <w:rPr>
                <w:rFonts w:ascii="Times New Roman" w:cs="Times New Roman" w:eastAsia="Times New Roman" w:hAnsi="Times New Roman"/>
                <w:sz w:val="10"/>
                <w:szCs w:val="10"/>
                <w:color w:val="231F20"/>
              </w:rPr>
              <w:t>5</w:t>
            </w:r>
          </w:p>
        </w:tc>
        <w:tc>
          <w:tcPr>
            <w:tcW w:w="620" w:type="dxa"/>
            <w:vAlign w:val="bottom"/>
            <w:vMerge w:val="restart"/>
          </w:tcPr>
          <w:p>
            <w:pPr>
              <w:ind w:left="20"/>
              <w:spacing w:after="0"/>
              <w:rPr>
                <w:sz w:val="20"/>
                <w:szCs w:val="20"/>
                <w:color w:val="auto"/>
              </w:rPr>
            </w:pPr>
            <w:r>
              <w:rPr>
                <w:rFonts w:ascii="Times New Roman" w:cs="Times New Roman" w:eastAsia="Times New Roman" w:hAnsi="Times New Roman"/>
                <w:sz w:val="21"/>
                <w:szCs w:val="21"/>
                <w:color w:val="231F20"/>
              </w:rPr>
              <w:t>mol L</w:t>
            </w:r>
          </w:p>
        </w:tc>
        <w:tc>
          <w:tcPr>
            <w:tcW w:w="2460" w:type="dxa"/>
            <w:vAlign w:val="bottom"/>
          </w:tcPr>
          <w:p>
            <w:pPr>
              <w:spacing w:after="0"/>
              <w:rPr>
                <w:sz w:val="20"/>
                <w:szCs w:val="20"/>
                <w:color w:val="auto"/>
              </w:rPr>
            </w:pPr>
            <w:r>
              <w:rPr>
                <w:rFonts w:ascii="Times New Roman" w:cs="Times New Roman" w:eastAsia="Times New Roman" w:hAnsi="Times New Roman"/>
                <w:sz w:val="14"/>
                <w:szCs w:val="14"/>
                <w:color w:val="231F20"/>
              </w:rPr>
              <w:t>–1</w:t>
            </w:r>
          </w:p>
        </w:tc>
        <w:tc>
          <w:tcPr>
            <w:tcW w:w="32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116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61"/>
        </w:trPr>
        <w:tc>
          <w:tcPr>
            <w:tcW w:w="300" w:type="dxa"/>
            <w:vAlign w:val="bottom"/>
            <w:vMerge w:val="restart"/>
          </w:tcPr>
          <w:p>
            <w:pPr>
              <w:ind w:left="20"/>
              <w:spacing w:after="0"/>
              <w:rPr>
                <w:sz w:val="20"/>
                <w:szCs w:val="20"/>
                <w:color w:val="auto"/>
              </w:rPr>
            </w:pPr>
            <w:r>
              <w:rPr>
                <w:rFonts w:ascii="Times New Roman" w:cs="Times New Roman" w:eastAsia="Times New Roman" w:hAnsi="Times New Roman"/>
                <w:sz w:val="19"/>
                <w:szCs w:val="19"/>
                <w:i w:val="1"/>
                <w:iCs w:val="1"/>
                <w:color w:val="231F20"/>
              </w:rPr>
              <w:t>K</w:t>
            </w:r>
            <w:r>
              <w:rPr>
                <w:rFonts w:ascii="Arial" w:cs="Arial" w:eastAsia="Arial" w:hAnsi="Arial"/>
                <w:sz w:val="19"/>
                <w:szCs w:val="19"/>
                <w:color w:val="231F20"/>
              </w:rPr>
              <w:t>=</w:t>
            </w:r>
          </w:p>
        </w:tc>
        <w:tc>
          <w:tcPr>
            <w:tcW w:w="20" w:type="dxa"/>
            <w:vAlign w:val="bottom"/>
            <w:tcBorders>
              <w:bottom w:val="single" w:sz="8" w:color="231F20"/>
            </w:tcBorders>
          </w:tcPr>
          <w:p>
            <w:pPr>
              <w:spacing w:after="0"/>
              <w:rPr>
                <w:sz w:val="5"/>
                <w:szCs w:val="5"/>
                <w:color w:val="auto"/>
              </w:rPr>
            </w:pPr>
          </w:p>
        </w:tc>
        <w:tc>
          <w:tcPr>
            <w:tcW w:w="340" w:type="dxa"/>
            <w:vAlign w:val="bottom"/>
            <w:tcBorders>
              <w:bottom w:val="single" w:sz="8" w:color="231F20"/>
            </w:tcBorders>
            <w:gridSpan w:val="2"/>
          </w:tcPr>
          <w:p>
            <w:pPr>
              <w:spacing w:after="0"/>
              <w:rPr>
                <w:sz w:val="5"/>
                <w:szCs w:val="5"/>
                <w:color w:val="auto"/>
              </w:rPr>
            </w:pPr>
          </w:p>
        </w:tc>
        <w:tc>
          <w:tcPr>
            <w:tcW w:w="60" w:type="dxa"/>
            <w:vAlign w:val="bottom"/>
            <w:tcBorders>
              <w:bottom w:val="single" w:sz="8" w:color="231F20"/>
            </w:tcBorders>
          </w:tcPr>
          <w:p>
            <w:pPr>
              <w:spacing w:after="0"/>
              <w:rPr>
                <w:sz w:val="5"/>
                <w:szCs w:val="5"/>
                <w:color w:val="auto"/>
              </w:rPr>
            </w:pPr>
          </w:p>
        </w:tc>
        <w:tc>
          <w:tcPr>
            <w:tcW w:w="60" w:type="dxa"/>
            <w:vAlign w:val="bottom"/>
          </w:tcPr>
          <w:p>
            <w:pPr>
              <w:spacing w:after="0"/>
              <w:rPr>
                <w:sz w:val="5"/>
                <w:szCs w:val="5"/>
                <w:color w:val="auto"/>
              </w:rPr>
            </w:pPr>
          </w:p>
        </w:tc>
        <w:tc>
          <w:tcPr>
            <w:tcW w:w="160" w:type="dxa"/>
            <w:vAlign w:val="bottom"/>
            <w:gridSpan w:val="2"/>
            <w:vMerge w:val="restart"/>
          </w:tcPr>
          <w:p>
            <w:pPr>
              <w:spacing w:after="0"/>
              <w:rPr>
                <w:sz w:val="20"/>
                <w:szCs w:val="20"/>
                <w:color w:val="auto"/>
              </w:rPr>
            </w:pPr>
            <w:r>
              <w:rPr>
                <w:rFonts w:ascii="Arial" w:cs="Arial" w:eastAsia="Arial" w:hAnsi="Arial"/>
                <w:sz w:val="19"/>
                <w:szCs w:val="19"/>
                <w:color w:val="231F20"/>
              </w:rPr>
              <w:t>=</w:t>
            </w:r>
          </w:p>
        </w:tc>
        <w:tc>
          <w:tcPr>
            <w:tcW w:w="60" w:type="dxa"/>
            <w:vAlign w:val="bottom"/>
            <w:tcBorders>
              <w:bottom w:val="single" w:sz="8" w:color="231F20"/>
            </w:tcBorders>
          </w:tcPr>
          <w:p>
            <w:pPr>
              <w:spacing w:after="0"/>
              <w:rPr>
                <w:sz w:val="5"/>
                <w:szCs w:val="5"/>
                <w:color w:val="auto"/>
              </w:rPr>
            </w:pPr>
          </w:p>
        </w:tc>
        <w:tc>
          <w:tcPr>
            <w:tcW w:w="1700" w:type="dxa"/>
            <w:vAlign w:val="bottom"/>
            <w:tcBorders>
              <w:bottom w:val="single" w:sz="8" w:color="231F20"/>
            </w:tcBorders>
            <w:gridSpan w:val="2"/>
          </w:tcPr>
          <w:p>
            <w:pPr>
              <w:spacing w:after="0"/>
              <w:rPr>
                <w:sz w:val="5"/>
                <w:szCs w:val="5"/>
                <w:color w:val="auto"/>
              </w:rPr>
            </w:pPr>
          </w:p>
        </w:tc>
        <w:tc>
          <w:tcPr>
            <w:tcW w:w="180" w:type="dxa"/>
            <w:vAlign w:val="bottom"/>
            <w:tcBorders>
              <w:bottom w:val="single" w:sz="8" w:color="231F20"/>
            </w:tcBorders>
          </w:tcPr>
          <w:p>
            <w:pPr>
              <w:spacing w:after="0"/>
              <w:rPr>
                <w:sz w:val="5"/>
                <w:szCs w:val="5"/>
                <w:color w:val="auto"/>
              </w:rPr>
            </w:pPr>
          </w:p>
        </w:tc>
        <w:tc>
          <w:tcPr>
            <w:tcW w:w="180" w:type="dxa"/>
            <w:vAlign w:val="bottom"/>
            <w:tcBorders>
              <w:bottom w:val="single" w:sz="8" w:color="231F20"/>
            </w:tcBorders>
          </w:tcPr>
          <w:p>
            <w:pPr>
              <w:spacing w:after="0"/>
              <w:rPr>
                <w:sz w:val="5"/>
                <w:szCs w:val="5"/>
                <w:color w:val="auto"/>
              </w:rPr>
            </w:pPr>
          </w:p>
        </w:tc>
        <w:tc>
          <w:tcPr>
            <w:tcW w:w="980" w:type="dxa"/>
            <w:vAlign w:val="bottom"/>
            <w:gridSpan w:val="2"/>
            <w:vMerge w:val="restart"/>
          </w:tcPr>
          <w:p>
            <w:pPr>
              <w:jc w:val="right"/>
              <w:ind w:right="64"/>
              <w:spacing w:after="0"/>
              <w:rPr>
                <w:sz w:val="20"/>
                <w:szCs w:val="20"/>
                <w:color w:val="auto"/>
              </w:rPr>
            </w:pPr>
            <w:r>
              <w:rPr>
                <w:rFonts w:ascii="Arial" w:cs="Arial" w:eastAsia="Arial" w:hAnsi="Arial"/>
                <w:sz w:val="19"/>
                <w:szCs w:val="19"/>
                <w:color w:val="231F20"/>
              </w:rPr>
              <w:t xml:space="preserve">= </w:t>
            </w:r>
            <w:r>
              <w:rPr>
                <w:rFonts w:ascii="Times New Roman" w:cs="Times New Roman" w:eastAsia="Times New Roman" w:hAnsi="Times New Roman"/>
                <w:sz w:val="19"/>
                <w:szCs w:val="19"/>
                <w:color w:val="231F20"/>
              </w:rPr>
              <w:t>1.78</w:t>
            </w:r>
            <w:r>
              <w:rPr>
                <w:rFonts w:ascii="Arial" w:cs="Arial" w:eastAsia="Arial" w:hAnsi="Arial"/>
                <w:sz w:val="19"/>
                <w:szCs w:val="19"/>
                <w:color w:val="231F20"/>
              </w:rPr>
              <w:t>×</w:t>
            </w:r>
            <w:r>
              <w:rPr>
                <w:rFonts w:ascii="Times New Roman" w:cs="Times New Roman" w:eastAsia="Times New Roman" w:hAnsi="Times New Roman"/>
                <w:sz w:val="19"/>
                <w:szCs w:val="19"/>
                <w:color w:val="231F20"/>
              </w:rPr>
              <w:t>10</w:t>
            </w:r>
          </w:p>
        </w:tc>
        <w:tc>
          <w:tcPr>
            <w:tcW w:w="620" w:type="dxa"/>
            <w:vAlign w:val="bottom"/>
            <w:vMerge w:val="continue"/>
          </w:tcPr>
          <w:p>
            <w:pPr>
              <w:spacing w:after="0"/>
              <w:rPr>
                <w:sz w:val="5"/>
                <w:szCs w:val="5"/>
                <w:color w:val="auto"/>
              </w:rPr>
            </w:pPr>
          </w:p>
        </w:tc>
        <w:tc>
          <w:tcPr>
            <w:tcW w:w="2460" w:type="dxa"/>
            <w:vAlign w:val="bottom"/>
          </w:tcPr>
          <w:p>
            <w:pPr>
              <w:spacing w:after="0"/>
              <w:rPr>
                <w:sz w:val="5"/>
                <w:szCs w:val="5"/>
                <w:color w:val="auto"/>
              </w:rPr>
            </w:pPr>
          </w:p>
        </w:tc>
        <w:tc>
          <w:tcPr>
            <w:tcW w:w="320" w:type="dxa"/>
            <w:vAlign w:val="bottom"/>
          </w:tcPr>
          <w:p>
            <w:pPr>
              <w:spacing w:after="0"/>
              <w:rPr>
                <w:sz w:val="5"/>
                <w:szCs w:val="5"/>
                <w:color w:val="auto"/>
              </w:rPr>
            </w:pPr>
          </w:p>
        </w:tc>
        <w:tc>
          <w:tcPr>
            <w:tcW w:w="240" w:type="dxa"/>
            <w:vAlign w:val="bottom"/>
          </w:tcPr>
          <w:p>
            <w:pPr>
              <w:spacing w:after="0"/>
              <w:rPr>
                <w:sz w:val="5"/>
                <w:szCs w:val="5"/>
                <w:color w:val="auto"/>
              </w:rPr>
            </w:pPr>
          </w:p>
        </w:tc>
        <w:tc>
          <w:tcPr>
            <w:tcW w:w="116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56"/>
        </w:trPr>
        <w:tc>
          <w:tcPr>
            <w:tcW w:w="300" w:type="dxa"/>
            <w:vAlign w:val="bottom"/>
            <w:vMerge w:val="continue"/>
          </w:tcPr>
          <w:p>
            <w:pPr>
              <w:spacing w:after="0"/>
              <w:rPr>
                <w:sz w:val="13"/>
                <w:szCs w:val="13"/>
                <w:color w:val="auto"/>
              </w:rPr>
            </w:pPr>
          </w:p>
        </w:tc>
        <w:tc>
          <w:tcPr>
            <w:tcW w:w="20" w:type="dxa"/>
            <w:vAlign w:val="bottom"/>
          </w:tcPr>
          <w:p>
            <w:pPr>
              <w:spacing w:after="0"/>
              <w:rPr>
                <w:sz w:val="13"/>
                <w:szCs w:val="13"/>
                <w:color w:val="auto"/>
              </w:rPr>
            </w:pPr>
          </w:p>
        </w:tc>
        <w:tc>
          <w:tcPr>
            <w:tcW w:w="340" w:type="dxa"/>
            <w:vAlign w:val="bottom"/>
            <w:gridSpan w:val="2"/>
          </w:tcPr>
          <w:p>
            <w:pPr>
              <w:ind w:left="20"/>
              <w:spacing w:after="0" w:line="156" w:lineRule="exact"/>
              <w:rPr>
                <w:sz w:val="20"/>
                <w:szCs w:val="20"/>
                <w:color w:val="auto"/>
              </w:rPr>
            </w:pPr>
            <w:r>
              <w:rPr>
                <w:rFonts w:ascii="Times New Roman" w:cs="Times New Roman" w:eastAsia="Times New Roman" w:hAnsi="Times New Roman"/>
                <w:sz w:val="18"/>
                <w:szCs w:val="18"/>
                <w:color w:val="231F20"/>
                <w:w w:val="77"/>
              </w:rPr>
              <w:t xml:space="preserve">1 </w:t>
            </w:r>
            <w:r>
              <w:rPr>
                <w:rFonts w:ascii="Arial" w:cs="Arial" w:eastAsia="Arial" w:hAnsi="Arial"/>
                <w:sz w:val="18"/>
                <w:szCs w:val="18"/>
                <w:color w:val="231F20"/>
                <w:w w:val="77"/>
              </w:rPr>
              <w:t>−</w:t>
            </w:r>
            <w:r>
              <w:rPr>
                <w:rFonts w:ascii="Times New Roman" w:cs="Times New Roman" w:eastAsia="Times New Roman" w:hAnsi="Times New Roman"/>
                <w:sz w:val="18"/>
                <w:szCs w:val="18"/>
                <w:color w:val="231F20"/>
                <w:w w:val="77"/>
              </w:rPr>
              <w:t xml:space="preserve"> </w:t>
            </w:r>
            <w:r>
              <w:rPr>
                <w:rFonts w:ascii="Arial" w:cs="Arial" w:eastAsia="Arial" w:hAnsi="Arial"/>
                <w:sz w:val="18"/>
                <w:szCs w:val="18"/>
                <w:i w:val="1"/>
                <w:iCs w:val="1"/>
                <w:color w:val="231F20"/>
                <w:w w:val="77"/>
              </w:rPr>
              <w:t>α</w:t>
            </w:r>
          </w:p>
        </w:tc>
        <w:tc>
          <w:tcPr>
            <w:tcW w:w="60" w:type="dxa"/>
            <w:vAlign w:val="bottom"/>
            <w:vMerge w:val="restart"/>
          </w:tcPr>
          <w:p>
            <w:pPr>
              <w:jc w:val="right"/>
              <w:spacing w:after="0"/>
              <w:rPr>
                <w:sz w:val="20"/>
                <w:szCs w:val="20"/>
                <w:color w:val="auto"/>
              </w:rPr>
            </w:pPr>
            <w:r>
              <w:rPr>
                <w:rFonts w:ascii="Symbol" w:cs="Symbol" w:eastAsia="Symbol" w:hAnsi="Symbol"/>
                <w:sz w:val="16"/>
                <w:szCs w:val="16"/>
                <w:color w:val="231F20"/>
                <w:w w:val="74"/>
              </w:rPr>
              <w:t>)</w:t>
            </w:r>
          </w:p>
        </w:tc>
        <w:tc>
          <w:tcPr>
            <w:tcW w:w="60" w:type="dxa"/>
            <w:vAlign w:val="bottom"/>
          </w:tcPr>
          <w:p>
            <w:pPr>
              <w:spacing w:after="0"/>
              <w:rPr>
                <w:sz w:val="13"/>
                <w:szCs w:val="13"/>
                <w:color w:val="auto"/>
              </w:rPr>
            </w:pPr>
          </w:p>
        </w:tc>
        <w:tc>
          <w:tcPr>
            <w:tcW w:w="160" w:type="dxa"/>
            <w:vAlign w:val="bottom"/>
            <w:gridSpan w:val="2"/>
            <w:vMerge w:val="continue"/>
          </w:tcPr>
          <w:p>
            <w:pPr>
              <w:spacing w:after="0"/>
              <w:rPr>
                <w:sz w:val="13"/>
                <w:szCs w:val="13"/>
                <w:color w:val="auto"/>
              </w:rPr>
            </w:pPr>
          </w:p>
        </w:tc>
        <w:tc>
          <w:tcPr>
            <w:tcW w:w="60" w:type="dxa"/>
            <w:vAlign w:val="bottom"/>
          </w:tcPr>
          <w:p>
            <w:pPr>
              <w:spacing w:after="0"/>
              <w:rPr>
                <w:sz w:val="13"/>
                <w:szCs w:val="13"/>
                <w:color w:val="auto"/>
              </w:rPr>
            </w:pPr>
          </w:p>
        </w:tc>
        <w:tc>
          <w:tcPr>
            <w:tcW w:w="1700" w:type="dxa"/>
            <w:vAlign w:val="bottom"/>
            <w:gridSpan w:val="2"/>
          </w:tcPr>
          <w:p>
            <w:pPr>
              <w:jc w:val="center"/>
              <w:ind w:left="220"/>
              <w:spacing w:after="0" w:line="156" w:lineRule="exact"/>
              <w:rPr>
                <w:sz w:val="20"/>
                <w:szCs w:val="20"/>
                <w:color w:val="auto"/>
              </w:rPr>
            </w:pPr>
            <w:r>
              <w:rPr>
                <w:rFonts w:ascii="Times New Roman" w:cs="Times New Roman" w:eastAsia="Times New Roman" w:hAnsi="Times New Roman"/>
                <w:sz w:val="18"/>
                <w:szCs w:val="18"/>
                <w:color w:val="231F20"/>
              </w:rPr>
              <w:t>1</w:t>
            </w:r>
            <w:r>
              <w:rPr>
                <w:rFonts w:ascii="Arial" w:cs="Arial" w:eastAsia="Arial" w:hAnsi="Arial"/>
                <w:sz w:val="18"/>
                <w:szCs w:val="18"/>
                <w:color w:val="231F20"/>
              </w:rPr>
              <w:t>−</w:t>
            </w:r>
            <w:r>
              <w:rPr>
                <w:rFonts w:ascii="Times New Roman" w:cs="Times New Roman" w:eastAsia="Times New Roman" w:hAnsi="Times New Roman"/>
                <w:sz w:val="18"/>
                <w:szCs w:val="18"/>
                <w:color w:val="231F20"/>
              </w:rPr>
              <w:t>0.1233</w:t>
            </w:r>
          </w:p>
        </w:tc>
        <w:tc>
          <w:tcPr>
            <w:tcW w:w="1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980" w:type="dxa"/>
            <w:vAlign w:val="bottom"/>
            <w:gridSpan w:val="2"/>
            <w:vMerge w:val="continue"/>
          </w:tcPr>
          <w:p>
            <w:pPr>
              <w:spacing w:after="0"/>
              <w:rPr>
                <w:sz w:val="13"/>
                <w:szCs w:val="13"/>
                <w:color w:val="auto"/>
              </w:rPr>
            </w:pPr>
          </w:p>
        </w:tc>
        <w:tc>
          <w:tcPr>
            <w:tcW w:w="620" w:type="dxa"/>
            <w:vAlign w:val="bottom"/>
            <w:vMerge w:val="continue"/>
          </w:tcPr>
          <w:p>
            <w:pPr>
              <w:spacing w:after="0"/>
              <w:rPr>
                <w:sz w:val="13"/>
                <w:szCs w:val="13"/>
                <w:color w:val="auto"/>
              </w:rPr>
            </w:pPr>
          </w:p>
        </w:tc>
        <w:tc>
          <w:tcPr>
            <w:tcW w:w="246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11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96"/>
        </w:trPr>
        <w:tc>
          <w:tcPr>
            <w:tcW w:w="3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Pr>
          <w:p>
            <w:pPr>
              <w:spacing w:after="0"/>
              <w:rPr>
                <w:sz w:val="20"/>
                <w:szCs w:val="20"/>
                <w:color w:val="auto"/>
              </w:rPr>
            </w:pPr>
            <w:r>
              <w:rPr>
                <w:rFonts w:ascii="Symbol" w:cs="Symbol" w:eastAsia="Symbol" w:hAnsi="Symbol"/>
                <w:sz w:val="23"/>
                <w:szCs w:val="23"/>
                <w:color w:val="231F20"/>
              </w:rPr>
              <w:t>(</w:t>
            </w:r>
          </w:p>
        </w:tc>
        <w:tc>
          <w:tcPr>
            <w:tcW w:w="120" w:type="dxa"/>
            <w:vAlign w:val="bottom"/>
          </w:tcPr>
          <w:p>
            <w:pPr>
              <w:spacing w:after="0"/>
              <w:rPr>
                <w:sz w:val="24"/>
                <w:szCs w:val="24"/>
                <w:color w:val="auto"/>
              </w:rPr>
            </w:pPr>
          </w:p>
        </w:tc>
        <w:tc>
          <w:tcPr>
            <w:tcW w:w="60" w:type="dxa"/>
            <w:vAlign w:val="bottom"/>
            <w:vMerge w:val="continue"/>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24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42" w:lineRule="exact"/>
        <w:rPr>
          <w:sz w:val="20"/>
          <w:szCs w:val="20"/>
          <w:color w:val="auto"/>
        </w:rPr>
      </w:pPr>
    </w:p>
    <w:tbl>
      <w:tblPr>
        <w:tblLayout w:type="fixed"/>
        <w:tblInd w:w="7360" w:type="dxa"/>
        <w:tblCellMar>
          <w:top w:w="0" w:type="dxa"/>
          <w:left w:w="0" w:type="dxa"/>
          <w:bottom w:w="0" w:type="dxa"/>
          <w:right w:w="0" w:type="dxa"/>
        </w:tblCellMar>
      </w:tblPr>
      <w:tr>
        <w:trPr>
          <w:trHeight w:val="230"/>
        </w:trPr>
        <w:tc>
          <w:tcPr>
            <w:tcW w:w="360" w:type="dxa"/>
            <w:vAlign w:val="bottom"/>
          </w:tcPr>
          <w:p>
            <w:pPr>
              <w:jc w:val="right"/>
              <w:ind w:right="25"/>
              <w:spacing w:after="0"/>
              <w:rPr>
                <w:sz w:val="20"/>
                <w:szCs w:val="20"/>
                <w:color w:val="auto"/>
              </w:rPr>
            </w:pPr>
            <w:r>
              <w:rPr>
                <w:rFonts w:ascii="Times New Roman" w:cs="Times New Roman" w:eastAsia="Times New Roman" w:hAnsi="Times New Roman"/>
                <w:sz w:val="19"/>
                <w:szCs w:val="19"/>
                <w:color w:val="6C6E70"/>
              </w:rPr>
              <w:t>83</w:t>
            </w:r>
          </w:p>
        </w:tc>
        <w:tc>
          <w:tcPr>
            <w:tcW w:w="1760" w:type="dxa"/>
            <w:vAlign w:val="bottom"/>
          </w:tcPr>
          <w:p>
            <w:pPr>
              <w:ind w:left="120"/>
              <w:spacing w:after="0"/>
              <w:rPr>
                <w:sz w:val="20"/>
                <w:szCs w:val="20"/>
                <w:color w:val="auto"/>
              </w:rPr>
            </w:pPr>
            <w:r>
              <w:rPr>
                <w:rFonts w:ascii="Times New Roman" w:cs="Times New Roman" w:eastAsia="Times New Roman" w:hAnsi="Times New Roman"/>
                <w:sz w:val="19"/>
                <w:szCs w:val="19"/>
                <w:color w:val="6C6E70"/>
              </w:rPr>
              <w:t>Electrochemistry</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4603115</wp:posOffset>
                </wp:positionH>
                <wp:positionV relativeFrom="paragraph">
                  <wp:posOffset>-57785</wp:posOffset>
                </wp:positionV>
                <wp:extent cx="280035" cy="7366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252" o:spid="_x0000_s1277" style="position:absolute;margin-left:362.45pt;margin-top:-4.54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-57785</wp:posOffset>
                </wp:positionV>
                <wp:extent cx="298450" cy="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53" o:spid="_x0000_s12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4.5499pt" to="385.2pt,-4.54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4603115</wp:posOffset>
                </wp:positionH>
                <wp:positionV relativeFrom="paragraph">
                  <wp:posOffset>-66675</wp:posOffset>
                </wp:positionV>
                <wp:extent cx="0" cy="92075"/>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54" o:spid="_x0000_s12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45pt,-5.2499pt" to="362.45pt,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15875</wp:posOffset>
                </wp:positionV>
                <wp:extent cx="298450" cy="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55" o:spid="_x0000_s12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1.25pt" to="385.2pt,1.2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4883150</wp:posOffset>
                </wp:positionH>
                <wp:positionV relativeFrom="paragraph">
                  <wp:posOffset>-66675</wp:posOffset>
                </wp:positionV>
                <wp:extent cx="0" cy="92075"/>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56" o:spid="_x0000_s12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5pt,-5.2499pt" to="384.5pt,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4813935</wp:posOffset>
                </wp:positionH>
                <wp:positionV relativeFrom="paragraph">
                  <wp:posOffset>19050</wp:posOffset>
                </wp:positionV>
                <wp:extent cx="2118360" cy="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8360" cy="4763"/>
                        </a:xfrm>
                        <a:prstGeom prst="line">
                          <a:avLst/>
                        </a:prstGeom>
                        <a:solidFill>
                          <a:srgbClr val="FFFFFF"/>
                        </a:solidFill>
                        <a:ln w="12192">
                          <a:solidFill>
                            <a:srgbClr val="FFCB04"/>
                          </a:solidFill>
                          <a:miter lim="800000"/>
                          <a:headEnd/>
                          <a:tailEnd/>
                        </a:ln>
                      </wps:spPr>
                      <wps:bodyPr/>
                    </wps:wsp>
                  </a:graphicData>
                </a:graphic>
              </wp:anchor>
            </w:drawing>
          </mc:Choice>
          <mc:Fallback>
            <w:pict>
              <v:line id="Shape 257" o:spid="_x0000_s12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9.05pt,1.5pt" to="545.85pt,1.5pt" o:allowincell="f" strokecolor="#FFCB04" strokeweight="0.96pt"/>
            </w:pict>
          </mc:Fallback>
        </mc:AlternateContent>
        <mc:AlternateContent>
          <mc:Choice Requires="wps">
            <w:drawing>
              <wp:anchor simplePos="0" relativeHeight="251657728" behindDoc="1" locked="0" layoutInCell="0" allowOverlap="1">
                <wp:simplePos x="0" y="0"/>
                <wp:positionH relativeFrom="column">
                  <wp:posOffset>6709410</wp:posOffset>
                </wp:positionH>
                <wp:positionV relativeFrom="paragraph">
                  <wp:posOffset>982345</wp:posOffset>
                </wp:positionV>
                <wp:extent cx="0" cy="225425"/>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58" o:spid="_x0000_s12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3pt,77.35pt" to="528.3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6706870</wp:posOffset>
                </wp:positionH>
                <wp:positionV relativeFrom="paragraph">
                  <wp:posOffset>985520</wp:posOffset>
                </wp:positionV>
                <wp:extent cx="225425" cy="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42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59" o:spid="_x0000_s12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1pt,77.6pt" to="545.85pt,77.6pt" o:allowincell="f" strokecolor="#231F20" strokeweight="0.48pt"/>
            </w:pict>
          </mc:Fallback>
        </mc:AlternateContent>
      </w:r>
    </w:p>
    <w:p>
      <w:pPr>
        <w:sectPr>
          <w:pgSz w:w="11900" w:h="16840" w:orient="portrait"/>
          <w:cols w:equalWidth="0" w:num="1">
            <w:col w:w="9480"/>
          </w:cols>
          <w:pgMar w:left="980" w:top="1440" w:right="1440" w:bottom="1440" w:gutter="0" w:footer="0" w:header="0"/>
          <w:type w:val="continuous"/>
        </w:sectPr>
      </w:pPr>
    </w:p>
    <w:bookmarkStart w:id="21" w:name="page22"/>
    <w:bookmarkEnd w:id="21"/>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228600</wp:posOffset>
                </wp:positionH>
                <wp:positionV relativeFrom="page">
                  <wp:posOffset>1905</wp:posOffset>
                </wp:positionV>
                <wp:extent cx="0" cy="23114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114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60" o:spid="_x0000_s128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8pt,0.15pt" to="18pt,18.3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230505</wp:posOffset>
                </wp:positionV>
                <wp:extent cx="231775" cy="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1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61" o:spid="_x0000_s128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pt,18.15pt" to="18.25pt,18.15pt" o:allowincell="f" strokecolor="#231F20" strokeweight="0.48pt">
                <w10:wrap anchorx="page" anchory="page"/>
              </v:line>
            </w:pict>
          </mc:Fallback>
        </mc:AlternateContent>
        <w:drawing>
          <wp:anchor simplePos="0" relativeHeight="251657728" behindDoc="1" locked="0" layoutInCell="0" allowOverlap="1">
            <wp:simplePos x="0" y="0"/>
            <wp:positionH relativeFrom="page">
              <wp:posOffset>898525</wp:posOffset>
            </wp:positionH>
            <wp:positionV relativeFrom="page">
              <wp:posOffset>1231900</wp:posOffset>
            </wp:positionV>
            <wp:extent cx="6052820" cy="164909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2">
                      <a:extLst>
                        <a:ext uri="{28A0092B-C50C-407E-A947-70E740481C1C}"/>
                      </a:extLst>
                    </a:blip>
                    <a:srcRect/>
                    <a:stretch>
                      <a:fillRect/>
                    </a:stretch>
                  </pic:blipFill>
                  <pic:spPr bwMode="auto">
                    <a:xfrm>
                      <a:off x="0" y="0"/>
                      <a:ext cx="6052820" cy="1649095"/>
                    </a:xfrm>
                    <a:prstGeom prst="rect">
                      <a:avLst/>
                    </a:prstGeom>
                    <a:noFill/>
                  </pic:spPr>
                </pic:pic>
              </a:graphicData>
            </a:graphic>
          </wp:anchor>
        </w:drawing>
      </w:r>
    </w:p>
    <w:p>
      <w:pPr>
        <w:spacing w:after="0" w:line="200" w:lineRule="exact"/>
        <w:rPr>
          <w:sz w:val="20"/>
          <w:szCs w:val="20"/>
          <w:color w:val="auto"/>
        </w:rPr>
      </w:pPr>
    </w:p>
    <w:p>
      <w:pPr>
        <w:spacing w:after="0" w:line="381" w:lineRule="exact"/>
        <w:rPr>
          <w:sz w:val="20"/>
          <w:szCs w:val="20"/>
          <w:color w:val="auto"/>
        </w:rPr>
      </w:pPr>
    </w:p>
    <w:p>
      <w:pPr>
        <w:ind w:left="584"/>
        <w:spacing w:after="0"/>
        <w:tabs>
          <w:tab w:leader="none" w:pos="1303" w:val="left"/>
        </w:tabs>
        <w:rPr>
          <w:sz w:val="20"/>
          <w:szCs w:val="20"/>
          <w:color w:val="auto"/>
        </w:rPr>
      </w:pPr>
      <w:r>
        <w:rPr>
          <w:rFonts w:ascii="Times New Roman" w:cs="Times New Roman" w:eastAsia="Times New Roman" w:hAnsi="Times New Roman"/>
          <w:sz w:val="26"/>
          <w:szCs w:val="26"/>
          <w:color w:val="6C6E70"/>
        </w:rPr>
        <w:t>Intext</w:t>
      </w:r>
      <w:r>
        <w:rPr>
          <w:sz w:val="20"/>
          <w:szCs w:val="20"/>
          <w:color w:val="auto"/>
        </w:rPr>
        <w:tab/>
      </w:r>
      <w:r>
        <w:rPr>
          <w:rFonts w:ascii="Times New Roman" w:cs="Times New Roman" w:eastAsia="Times New Roman" w:hAnsi="Times New Roman"/>
          <w:sz w:val="24"/>
          <w:szCs w:val="24"/>
          <w:color w:val="6C6E70"/>
        </w:rPr>
        <w:t>Questions</w:t>
      </w:r>
    </w:p>
    <w:p>
      <w:pPr>
        <w:spacing w:after="0" w:line="249" w:lineRule="exact"/>
        <w:rPr>
          <w:sz w:val="20"/>
          <w:szCs w:val="20"/>
          <w:color w:val="auto"/>
        </w:rPr>
      </w:pPr>
    </w:p>
    <w:p>
      <w:pPr>
        <w:ind w:left="584"/>
        <w:spacing w:after="0"/>
        <w:rPr>
          <w:sz w:val="20"/>
          <w:szCs w:val="20"/>
          <w:color w:val="auto"/>
        </w:rPr>
      </w:pPr>
      <w:r>
        <w:rPr>
          <w:rFonts w:ascii="Times New Roman" w:cs="Times New Roman" w:eastAsia="Times New Roman" w:hAnsi="Times New Roman"/>
          <w:sz w:val="21"/>
          <w:szCs w:val="21"/>
          <w:b w:val="1"/>
          <w:bCs w:val="1"/>
          <w:color w:val="6C6E70"/>
        </w:rPr>
        <w:t xml:space="preserve">3.7 </w:t>
      </w:r>
      <w:r>
        <w:rPr>
          <w:rFonts w:ascii="Times New Roman" w:cs="Times New Roman" w:eastAsia="Times New Roman" w:hAnsi="Times New Roman"/>
          <w:sz w:val="21"/>
          <w:szCs w:val="21"/>
          <w:color w:val="231F20"/>
        </w:rPr>
        <w:t>Why does the conductivity of a solution decrease with dilution?</w:t>
      </w:r>
    </w:p>
    <w:p>
      <w:pPr>
        <w:ind w:left="584"/>
        <w:spacing w:after="0" w:line="200" w:lineRule="auto"/>
        <w:rPr>
          <w:sz w:val="20"/>
          <w:szCs w:val="20"/>
          <w:color w:val="auto"/>
        </w:rPr>
      </w:pPr>
      <w:r>
        <w:rPr>
          <w:rFonts w:ascii="Times New Roman" w:cs="Times New Roman" w:eastAsia="Times New Roman" w:hAnsi="Times New Roman"/>
          <w:sz w:val="21"/>
          <w:szCs w:val="21"/>
          <w:b w:val="1"/>
          <w:bCs w:val="1"/>
          <w:color w:val="6C6E70"/>
        </w:rPr>
        <w:t xml:space="preserve">3.8 </w:t>
      </w:r>
      <w:r>
        <w:rPr>
          <w:rFonts w:ascii="Times New Roman" w:cs="Times New Roman" w:eastAsia="Times New Roman" w:hAnsi="Times New Roman"/>
          <w:sz w:val="21"/>
          <w:szCs w:val="21"/>
          <w:color w:val="231F20"/>
        </w:rPr>
        <w:t>Suggest a way to determine the</w:t>
      </w:r>
      <w:r>
        <w:rPr>
          <w:rFonts w:ascii="Times New Roman" w:cs="Times New Roman" w:eastAsia="Times New Roman" w:hAnsi="Times New Roman"/>
          <w:sz w:val="21"/>
          <w:szCs w:val="21"/>
          <w:b w:val="1"/>
          <w:bCs w:val="1"/>
          <w:color w:val="6C6E70"/>
        </w:rPr>
        <w:t xml:space="preserve"> </w:t>
      </w:r>
      <w:r>
        <w:rPr>
          <w:rFonts w:ascii="Arial" w:cs="Arial" w:eastAsia="Arial" w:hAnsi="Arial"/>
          <w:sz w:val="21"/>
          <w:szCs w:val="21"/>
          <w:i w:val="1"/>
          <w:iCs w:val="1"/>
          <w:color w:val="231F20"/>
        </w:rPr>
        <w:t>Λ</w:t>
      </w:r>
      <w:r>
        <w:rPr>
          <w:rFonts w:ascii="Times New Roman" w:cs="Times New Roman" w:eastAsia="Times New Roman" w:hAnsi="Times New Roman"/>
          <w:sz w:val="27"/>
          <w:szCs w:val="27"/>
          <w:i w:val="1"/>
          <w:iCs w:val="1"/>
          <w:color w:val="231F20"/>
          <w:vertAlign w:val="subscript"/>
        </w:rPr>
        <w:t>m</w:t>
      </w:r>
      <w:r>
        <w:rPr>
          <w:rFonts w:ascii="Arial" w:cs="Arial" w:eastAsia="Arial" w:hAnsi="Arial"/>
          <w:sz w:val="42"/>
          <w:szCs w:val="42"/>
          <w:color w:val="231F20"/>
          <w:vertAlign w:val="superscript"/>
        </w:rPr>
        <w:t>°</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color w:val="231F20"/>
        </w:rPr>
        <w:t>value of water.</w:t>
      </w:r>
    </w:p>
    <w:p>
      <w:pPr>
        <w:ind w:left="584"/>
        <w:spacing w:after="0" w:line="186" w:lineRule="auto"/>
        <w:rPr>
          <w:sz w:val="20"/>
          <w:szCs w:val="20"/>
          <w:color w:val="auto"/>
        </w:rPr>
      </w:pPr>
      <w:r>
        <w:rPr>
          <w:rFonts w:ascii="Times New Roman" w:cs="Times New Roman" w:eastAsia="Times New Roman" w:hAnsi="Times New Roman"/>
          <w:sz w:val="19"/>
          <w:szCs w:val="19"/>
          <w:b w:val="1"/>
          <w:bCs w:val="1"/>
          <w:color w:val="6C6E70"/>
        </w:rPr>
        <w:t xml:space="preserve">3.9 </w:t>
      </w:r>
      <w:r>
        <w:rPr>
          <w:rFonts w:ascii="Times New Roman" w:cs="Times New Roman" w:eastAsia="Times New Roman" w:hAnsi="Times New Roman"/>
          <w:sz w:val="19"/>
          <w:szCs w:val="19"/>
          <w:color w:val="231F20"/>
        </w:rPr>
        <w:t>The molar conductivity of 0.025 mol L</w:t>
      </w:r>
      <w:r>
        <w:rPr>
          <w:rFonts w:ascii="Times New Roman" w:cs="Times New Roman" w:eastAsia="Times New Roman" w:hAnsi="Times New Roman"/>
          <w:sz w:val="24"/>
          <w:szCs w:val="24"/>
          <w:color w:val="231F20"/>
          <w:vertAlign w:val="superscript"/>
        </w:rPr>
        <w:t>–1</w:t>
      </w:r>
      <w:r>
        <w:rPr>
          <w:rFonts w:ascii="Times New Roman" w:cs="Times New Roman" w:eastAsia="Times New Roman" w:hAnsi="Times New Roman"/>
          <w:sz w:val="19"/>
          <w:szCs w:val="19"/>
          <w:b w:val="1"/>
          <w:bCs w:val="1"/>
          <w:color w:val="6C6E70"/>
        </w:rPr>
        <w:t xml:space="preserve"> </w:t>
      </w:r>
      <w:r>
        <w:rPr>
          <w:rFonts w:ascii="Times New Roman" w:cs="Times New Roman" w:eastAsia="Times New Roman" w:hAnsi="Times New Roman"/>
          <w:sz w:val="19"/>
          <w:szCs w:val="19"/>
          <w:color w:val="231F20"/>
        </w:rPr>
        <w:t>methanoic acid is 46.1 S cm</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b w:val="1"/>
          <w:bCs w:val="1"/>
          <w:color w:val="6C6E70"/>
        </w:rPr>
        <w:t xml:space="preserve">  </w:t>
      </w:r>
      <w:r>
        <w:rPr>
          <w:rFonts w:ascii="Times New Roman" w:cs="Times New Roman" w:eastAsia="Times New Roman" w:hAnsi="Times New Roman"/>
          <w:sz w:val="19"/>
          <w:szCs w:val="19"/>
          <w:color w:val="231F20"/>
        </w:rPr>
        <w:t>mol</w:t>
      </w:r>
      <w:r>
        <w:rPr>
          <w:rFonts w:ascii="Times New Roman" w:cs="Times New Roman" w:eastAsia="Times New Roman" w:hAnsi="Times New Roman"/>
          <w:sz w:val="24"/>
          <w:szCs w:val="24"/>
          <w:color w:val="231F20"/>
          <w:vertAlign w:val="superscript"/>
        </w:rPr>
        <w:t>–1</w:t>
      </w:r>
      <w:r>
        <w:rPr>
          <w:rFonts w:ascii="Times New Roman" w:cs="Times New Roman" w:eastAsia="Times New Roman" w:hAnsi="Times New Roman"/>
          <w:sz w:val="19"/>
          <w:szCs w:val="19"/>
          <w:color w:val="231F20"/>
        </w:rPr>
        <w:t>.</w:t>
      </w:r>
    </w:p>
    <w:p>
      <w:pPr>
        <w:spacing w:after="0" w:line="1" w:lineRule="exact"/>
        <w:rPr>
          <w:sz w:val="20"/>
          <w:szCs w:val="20"/>
          <w:color w:val="auto"/>
        </w:rPr>
      </w:pPr>
    </w:p>
    <w:p>
      <w:pPr>
        <w:ind w:left="1064" w:right="300"/>
        <w:spacing w:after="0" w:line="229" w:lineRule="auto"/>
        <w:rPr>
          <w:sz w:val="20"/>
          <w:szCs w:val="20"/>
          <w:color w:val="auto"/>
        </w:rPr>
      </w:pPr>
      <w:r>
        <w:rPr>
          <w:rFonts w:ascii="Times New Roman" w:cs="Times New Roman" w:eastAsia="Times New Roman" w:hAnsi="Times New Roman"/>
          <w:sz w:val="21"/>
          <w:szCs w:val="21"/>
          <w:color w:val="231F20"/>
        </w:rPr>
        <w:t xml:space="preserve">Calculate its degree of dissociation and dissociation constant. Given </w:t>
      </w:r>
      <w:r>
        <w:rPr>
          <w:rFonts w:ascii="Arial" w:cs="Arial" w:eastAsia="Arial" w:hAnsi="Arial"/>
          <w:sz w:val="21"/>
          <w:szCs w:val="21"/>
          <w:color w:val="231F20"/>
        </w:rPr>
        <w:t>λ</w:t>
      </w:r>
      <w:r>
        <w:rPr>
          <w:rFonts w:ascii="Symbol" w:cs="Symbol" w:eastAsia="Symbol" w:hAnsi="Symbol"/>
          <w:sz w:val="27"/>
          <w:szCs w:val="27"/>
          <w:color w:val="231F20"/>
          <w:vertAlign w:val="superscript"/>
        </w:rPr>
        <w:t>0</w:t>
      </w:r>
      <w:r>
        <w:rPr>
          <w:rFonts w:ascii="Times New Roman" w:cs="Times New Roman" w:eastAsia="Times New Roman" w:hAnsi="Times New Roman"/>
          <w:sz w:val="21"/>
          <w:szCs w:val="21"/>
          <w:color w:val="231F20"/>
        </w:rPr>
        <w:t>(H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 349.6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and </w:t>
      </w:r>
      <w:r>
        <w:rPr>
          <w:rFonts w:ascii="Arial" w:cs="Arial" w:eastAsia="Arial" w:hAnsi="Arial"/>
          <w:sz w:val="21"/>
          <w:szCs w:val="21"/>
          <w:color w:val="231F20"/>
        </w:rPr>
        <w:t>λ</w:t>
      </w:r>
      <w:r>
        <w:rPr>
          <w:rFonts w:ascii="Symbol" w:cs="Symbol" w:eastAsia="Symbol" w:hAnsi="Symbol"/>
          <w:sz w:val="27"/>
          <w:szCs w:val="27"/>
          <w:color w:val="231F20"/>
          <w:vertAlign w:val="superscript"/>
        </w:rPr>
        <w:t>0</w:t>
      </w:r>
      <w:r>
        <w:rPr>
          <w:rFonts w:ascii="Times New Roman" w:cs="Times New Roman" w:eastAsia="Times New Roman" w:hAnsi="Times New Roman"/>
          <w:sz w:val="21"/>
          <w:szCs w:val="21"/>
          <w:color w:val="231F20"/>
        </w:rPr>
        <w:t>(HCOO</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 54.6 S cm</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mol</w:t>
      </w:r>
      <w:r>
        <w:rPr>
          <w:rFonts w:ascii="Times New Roman" w:cs="Times New Roman" w:eastAsia="Times New Roman" w:hAnsi="Times New Roman"/>
          <w:sz w:val="27"/>
          <w:szCs w:val="27"/>
          <w:color w:val="231F20"/>
          <w:vertAlign w:val="superscript"/>
        </w:rPr>
        <w:t>–1</w:t>
      </w:r>
    </w:p>
    <w:p>
      <w:pPr>
        <w:sectPr>
          <w:pgSz w:w="11900" w:h="16840" w:orient="portrait"/>
          <w:cols w:equalWidth="0" w:num="1">
            <w:col w:w="9504"/>
          </w:cols>
          <w:pgMar w:left="1416" w:top="1440" w:right="980" w:bottom="1440" w:gutter="0" w:footer="0" w:header="0"/>
        </w:sectPr>
      </w:pPr>
    </w:p>
    <w:p>
      <w:pPr>
        <w:spacing w:after="0" w:line="200" w:lineRule="exact"/>
        <w:rPr>
          <w:sz w:val="20"/>
          <w:szCs w:val="20"/>
          <w:color w:val="auto"/>
        </w:rPr>
      </w:pPr>
    </w:p>
    <w:p>
      <w:pPr>
        <w:spacing w:after="0" w:line="332" w:lineRule="exact"/>
        <w:rPr>
          <w:sz w:val="20"/>
          <w:szCs w:val="20"/>
          <w:color w:val="auto"/>
        </w:rPr>
      </w:pPr>
    </w:p>
    <w:p>
      <w:pPr>
        <w:ind w:left="24"/>
        <w:spacing w:after="0"/>
        <w:rPr>
          <w:sz w:val="20"/>
          <w:szCs w:val="20"/>
          <w:color w:val="auto"/>
        </w:rPr>
      </w:pPr>
      <w:r>
        <w:rPr>
          <w:rFonts w:ascii="Times New Roman" w:cs="Times New Roman" w:eastAsia="Times New Roman" w:hAnsi="Times New Roman"/>
          <w:sz w:val="26"/>
          <w:szCs w:val="26"/>
          <w:color w:val="6C6E70"/>
        </w:rPr>
        <w:t>3 . 5 Electrolytic</w:t>
      </w:r>
    </w:p>
    <w:p>
      <w:pPr>
        <w:spacing w:after="0" w:line="18" w:lineRule="exact"/>
        <w:rPr>
          <w:sz w:val="20"/>
          <w:szCs w:val="20"/>
          <w:color w:val="auto"/>
        </w:rPr>
      </w:pPr>
    </w:p>
    <w:p>
      <w:pPr>
        <w:ind w:left="524"/>
        <w:spacing w:after="0"/>
        <w:rPr>
          <w:sz w:val="20"/>
          <w:szCs w:val="20"/>
          <w:color w:val="auto"/>
        </w:rPr>
      </w:pPr>
      <w:r>
        <w:rPr>
          <w:rFonts w:ascii="Times New Roman" w:cs="Times New Roman" w:eastAsia="Times New Roman" w:hAnsi="Times New Roman"/>
          <w:sz w:val="28"/>
          <w:szCs w:val="28"/>
          <w:color w:val="6C6E70"/>
        </w:rPr>
        <w:t>Cells  and</w:t>
      </w:r>
    </w:p>
    <w:p>
      <w:pPr>
        <w:spacing w:after="0" w:line="33" w:lineRule="exact"/>
        <w:rPr>
          <w:sz w:val="20"/>
          <w:szCs w:val="20"/>
          <w:color w:val="auto"/>
        </w:rPr>
      </w:pPr>
    </w:p>
    <w:p>
      <w:pPr>
        <w:ind w:left="524"/>
        <w:spacing w:after="0"/>
        <w:rPr>
          <w:sz w:val="20"/>
          <w:szCs w:val="20"/>
          <w:color w:val="auto"/>
        </w:rPr>
      </w:pPr>
      <w:r>
        <w:rPr>
          <w:rFonts w:ascii="Times New Roman" w:cs="Times New Roman" w:eastAsia="Times New Roman" w:hAnsi="Times New Roman"/>
          <w:sz w:val="26"/>
          <w:szCs w:val="26"/>
          <w:color w:val="6C6E70"/>
        </w:rPr>
        <w:t>Electrolysis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-857885</wp:posOffset>
                </wp:positionH>
                <wp:positionV relativeFrom="paragraph">
                  <wp:posOffset>45720</wp:posOffset>
                </wp:positionV>
                <wp:extent cx="2178685" cy="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78685" cy="4763"/>
                        </a:xfrm>
                        <a:prstGeom prst="line">
                          <a:avLst/>
                        </a:prstGeom>
                        <a:solidFill>
                          <a:srgbClr val="FFFFFF"/>
                        </a:solidFill>
                        <a:ln w="25908">
                          <a:solidFill>
                            <a:srgbClr val="F48480"/>
                          </a:solidFill>
                          <a:miter lim="800000"/>
                          <a:headEnd/>
                          <a:tailEnd/>
                        </a:ln>
                      </wps:spPr>
                      <wps:bodyPr/>
                    </wps:wsp>
                  </a:graphicData>
                </a:graphic>
              </wp:anchor>
            </w:drawing>
          </mc:Choice>
          <mc:Fallback>
            <w:pict>
              <v:line id="Shape 263" o:spid="_x0000_s12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7.5499pt,3.6pt" to="104pt,3.6pt" o:allowincell="f" strokecolor="#F48480" strokeweight="2.04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44" w:right="360"/>
        <w:spacing w:after="0" w:line="253" w:lineRule="auto"/>
        <w:rPr>
          <w:sz w:val="20"/>
          <w:szCs w:val="20"/>
          <w:color w:val="auto"/>
        </w:rPr>
      </w:pPr>
      <w:r>
        <w:rPr>
          <w:rFonts w:ascii="Times New Roman" w:cs="Times New Roman" w:eastAsia="Times New Roman" w:hAnsi="Times New Roman"/>
          <w:sz w:val="21"/>
          <w:szCs w:val="21"/>
          <w:b w:val="1"/>
          <w:bCs w:val="1"/>
          <w:color w:val="231F20"/>
        </w:rPr>
        <w:t>Quantitative Aspects of Electrolysis</w:t>
      </w:r>
    </w:p>
    <w:p>
      <w:pPr>
        <w:spacing w:after="0" w:line="88" w:lineRule="exact"/>
        <w:rPr>
          <w:sz w:val="20"/>
          <w:szCs w:val="20"/>
          <w:color w:val="auto"/>
        </w:rPr>
      </w:pPr>
    </w:p>
    <w:p>
      <w:pPr>
        <w:ind w:left="24"/>
        <w:spacing w:after="0" w:line="256" w:lineRule="auto"/>
        <w:rPr>
          <w:sz w:val="20"/>
          <w:szCs w:val="20"/>
          <w:color w:val="auto"/>
        </w:rPr>
      </w:pPr>
      <w:r>
        <w:rPr>
          <w:rFonts w:ascii="Times New Roman" w:cs="Times New Roman" w:eastAsia="Times New Roman" w:hAnsi="Times New Roman"/>
          <w:sz w:val="21"/>
          <w:szCs w:val="21"/>
          <w:b w:val="1"/>
          <w:bCs w:val="1"/>
          <w:color w:val="231F20"/>
        </w:rPr>
        <w:t>Faraday’s Laws of Electrolysis</w:t>
      </w:r>
    </w:p>
    <w:p>
      <w:pPr>
        <w:spacing w:after="0" w:line="325" w:lineRule="exact"/>
        <w:rPr>
          <w:sz w:val="20"/>
          <w:szCs w:val="20"/>
          <w:color w:val="auto"/>
        </w:rPr>
      </w:pPr>
    </w:p>
    <w:p>
      <w:pPr>
        <w:ind w:left="344" w:hanging="344"/>
        <w:spacing w:after="0"/>
        <w:tabs>
          <w:tab w:leader="none" w:pos="344" w:val="left"/>
        </w:tabs>
        <w:numPr>
          <w:ilvl w:val="0"/>
          <w:numId w:val="21"/>
        </w:numPr>
        <w:rPr>
          <w:rFonts w:ascii="Times New Roman" w:cs="Times New Roman" w:eastAsia="Times New Roman" w:hAnsi="Times New Roman"/>
          <w:sz w:val="21"/>
          <w:szCs w:val="21"/>
          <w:b w:val="1"/>
          <w:bCs w:val="1"/>
          <w:i w:val="1"/>
          <w:iCs w:val="1"/>
          <w:color w:val="231F20"/>
        </w:rPr>
      </w:pPr>
      <w:r>
        <w:rPr>
          <w:rFonts w:ascii="Times New Roman" w:cs="Times New Roman" w:eastAsia="Times New Roman" w:hAnsi="Times New Roman"/>
          <w:sz w:val="21"/>
          <w:szCs w:val="21"/>
          <w:b w:val="1"/>
          <w:bCs w:val="1"/>
          <w:i w:val="1"/>
          <w:iCs w:val="1"/>
          <w:color w:val="231F20"/>
        </w:rPr>
        <w:t>First Law</w:t>
      </w:r>
    </w:p>
    <w:p>
      <w:pPr>
        <w:spacing w:after="0" w:line="200" w:lineRule="exact"/>
        <w:rPr>
          <w:rFonts w:ascii="Times New Roman" w:cs="Times New Roman" w:eastAsia="Times New Roman" w:hAnsi="Times New Roman"/>
          <w:sz w:val="21"/>
          <w:szCs w:val="21"/>
          <w:b w:val="1"/>
          <w:bCs w:val="1"/>
          <w:i w:val="1"/>
          <w:iCs w:val="1"/>
          <w:color w:val="231F20"/>
        </w:rPr>
      </w:pPr>
    </w:p>
    <w:p>
      <w:pPr>
        <w:spacing w:after="0" w:line="200" w:lineRule="exact"/>
        <w:rPr>
          <w:rFonts w:ascii="Times New Roman" w:cs="Times New Roman" w:eastAsia="Times New Roman" w:hAnsi="Times New Roman"/>
          <w:sz w:val="21"/>
          <w:szCs w:val="21"/>
          <w:b w:val="1"/>
          <w:bCs w:val="1"/>
          <w:i w:val="1"/>
          <w:iCs w:val="1"/>
          <w:color w:val="231F20"/>
        </w:rPr>
      </w:pPr>
    </w:p>
    <w:p>
      <w:pPr>
        <w:spacing w:after="0" w:line="260" w:lineRule="exact"/>
        <w:rPr>
          <w:rFonts w:ascii="Times New Roman" w:cs="Times New Roman" w:eastAsia="Times New Roman" w:hAnsi="Times New Roman"/>
          <w:sz w:val="21"/>
          <w:szCs w:val="21"/>
          <w:b w:val="1"/>
          <w:bCs w:val="1"/>
          <w:i w:val="1"/>
          <w:iCs w:val="1"/>
          <w:color w:val="231F20"/>
        </w:rPr>
      </w:pPr>
    </w:p>
    <w:p>
      <w:pPr>
        <w:ind w:left="344" w:hanging="344"/>
        <w:spacing w:after="0"/>
        <w:tabs>
          <w:tab w:leader="none" w:pos="344" w:val="left"/>
        </w:tabs>
        <w:numPr>
          <w:ilvl w:val="0"/>
          <w:numId w:val="21"/>
        </w:numPr>
        <w:rPr>
          <w:rFonts w:ascii="Times New Roman" w:cs="Times New Roman" w:eastAsia="Times New Roman" w:hAnsi="Times New Roman"/>
          <w:sz w:val="21"/>
          <w:szCs w:val="21"/>
          <w:b w:val="1"/>
          <w:bCs w:val="1"/>
          <w:i w:val="1"/>
          <w:iCs w:val="1"/>
          <w:color w:val="231F20"/>
        </w:rPr>
      </w:pPr>
      <w:r>
        <w:rPr>
          <w:rFonts w:ascii="Times New Roman" w:cs="Times New Roman" w:eastAsia="Times New Roman" w:hAnsi="Times New Roman"/>
          <w:sz w:val="21"/>
          <w:szCs w:val="21"/>
          <w:b w:val="1"/>
          <w:bCs w:val="1"/>
          <w:i w:val="1"/>
          <w:iCs w:val="1"/>
          <w:color w:val="231F20"/>
        </w:rPr>
        <w:t>Second Law</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88" w:lineRule="exact"/>
        <w:rPr>
          <w:sz w:val="20"/>
          <w:szCs w:val="20"/>
          <w:color w:val="auto"/>
        </w:rPr>
      </w:pPr>
    </w:p>
    <w:p>
      <w:pPr>
        <w:jc w:val="both"/>
        <w:spacing w:after="0"/>
        <w:rPr>
          <w:sz w:val="20"/>
          <w:szCs w:val="20"/>
          <w:color w:val="auto"/>
        </w:rPr>
      </w:pPr>
      <w:r>
        <w:rPr>
          <w:rFonts w:ascii="Times New Roman" w:cs="Times New Roman" w:eastAsia="Times New Roman" w:hAnsi="Times New Roman"/>
          <w:sz w:val="21"/>
          <w:szCs w:val="21"/>
          <w:color w:val="231F20"/>
        </w:rPr>
        <w:t xml:space="preserve">In an </w:t>
      </w:r>
      <w:r>
        <w:rPr>
          <w:rFonts w:ascii="Times New Roman" w:cs="Times New Roman" w:eastAsia="Times New Roman" w:hAnsi="Times New Roman"/>
          <w:sz w:val="21"/>
          <w:szCs w:val="21"/>
          <w:b w:val="1"/>
          <w:bCs w:val="1"/>
          <w:color w:val="6C6E70"/>
        </w:rPr>
        <w:t>electrolytic cell</w:t>
      </w:r>
      <w:r>
        <w:rPr>
          <w:rFonts w:ascii="Times New Roman" w:cs="Times New Roman" w:eastAsia="Times New Roman" w:hAnsi="Times New Roman"/>
          <w:sz w:val="21"/>
          <w:szCs w:val="21"/>
          <w:color w:val="231F20"/>
        </w:rPr>
        <w:t xml:space="preserve"> external source of voltage is used to bring about a chemical reaction. The electrochemical processes are of great importance in the laboratory and the chemical industry. One of the simplest electrolytic cell consists of two copper strips dipping in an aqueous solution of copper sulphate. If a DC voltage is applied to the two electrodes, then Cu </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ions discharge at the cathode (negatively charged) and the following reaction takes place:</w:t>
      </w:r>
    </w:p>
    <w:p>
      <w:pPr>
        <w:spacing w:after="0" w:line="262" w:lineRule="exact"/>
        <w:rPr>
          <w:sz w:val="20"/>
          <w:szCs w:val="20"/>
          <w:color w:val="auto"/>
        </w:rPr>
      </w:pPr>
    </w:p>
    <w:tbl>
      <w:tblPr>
        <w:tblLayout w:type="fixed"/>
        <w:tblInd w:w="0" w:type="dxa"/>
        <w:tblCellMar>
          <w:top w:w="0" w:type="dxa"/>
          <w:left w:w="0" w:type="dxa"/>
          <w:bottom w:w="0" w:type="dxa"/>
          <w:right w:w="0" w:type="dxa"/>
        </w:tblCellMar>
      </w:tblPr>
      <w:tr>
        <w:trPr>
          <w:trHeight w:val="310"/>
        </w:trPr>
        <w:tc>
          <w:tcPr>
            <w:tcW w:w="5420" w:type="dxa"/>
            <w:vAlign w:val="bottom"/>
          </w:tcPr>
          <w:p>
            <w:pPr>
              <w:ind w:left="360"/>
              <w:spacing w:after="0"/>
              <w:rPr>
                <w:sz w:val="20"/>
                <w:szCs w:val="20"/>
                <w:color w:val="auto"/>
              </w:rPr>
            </w:pPr>
            <w:r>
              <w:rPr>
                <w:rFonts w:ascii="Times New Roman" w:cs="Times New Roman" w:eastAsia="Times New Roman" w:hAnsi="Times New Roman"/>
                <w:sz w:val="21"/>
                <w:szCs w:val="21"/>
                <w:color w:val="231F20"/>
              </w:rPr>
              <w:t>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(aq) + 2e</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Cu (s)</w:t>
            </w:r>
          </w:p>
        </w:tc>
        <w:tc>
          <w:tcPr>
            <w:tcW w:w="178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(3.28)</w:t>
            </w:r>
          </w:p>
        </w:tc>
      </w:tr>
      <w:tr>
        <w:trPr>
          <w:trHeight w:val="238"/>
        </w:trPr>
        <w:tc>
          <w:tcPr>
            <w:tcW w:w="7200" w:type="dxa"/>
            <w:vAlign w:val="bottom"/>
            <w:gridSpan w:val="2"/>
          </w:tcPr>
          <w:p>
            <w:pPr>
              <w:jc w:val="right"/>
              <w:spacing w:after="0" w:line="238" w:lineRule="exact"/>
              <w:rPr>
                <w:sz w:val="20"/>
                <w:szCs w:val="20"/>
                <w:color w:val="auto"/>
              </w:rPr>
            </w:pPr>
            <w:r>
              <w:rPr>
                <w:rFonts w:ascii="Times New Roman" w:cs="Times New Roman" w:eastAsia="Times New Roman" w:hAnsi="Times New Roman"/>
                <w:sz w:val="21"/>
                <w:szCs w:val="21"/>
                <w:color w:val="231F20"/>
              </w:rPr>
              <w:t>Copper metal is deposited on the cathode. At the anode, copper is</w:t>
            </w:r>
          </w:p>
        </w:tc>
      </w:tr>
      <w:tr>
        <w:trPr>
          <w:trHeight w:val="293"/>
        </w:trPr>
        <w:tc>
          <w:tcPr>
            <w:tcW w:w="5420" w:type="dxa"/>
            <w:vAlign w:val="bottom"/>
          </w:tcPr>
          <w:p>
            <w:pPr>
              <w:spacing w:after="0" w:line="293" w:lineRule="exact"/>
              <w:rPr>
                <w:sz w:val="20"/>
                <w:szCs w:val="20"/>
                <w:color w:val="auto"/>
              </w:rPr>
            </w:pPr>
            <w:r>
              <w:rPr>
                <w:rFonts w:ascii="Times New Roman" w:cs="Times New Roman" w:eastAsia="Times New Roman" w:hAnsi="Times New Roman"/>
                <w:sz w:val="21"/>
                <w:szCs w:val="21"/>
                <w:color w:val="231F20"/>
              </w:rPr>
              <w:t>converted into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ions by the reaction:</w:t>
            </w:r>
          </w:p>
        </w:tc>
        <w:tc>
          <w:tcPr>
            <w:tcW w:w="1780" w:type="dxa"/>
            <w:vAlign w:val="bottom"/>
          </w:tcPr>
          <w:p>
            <w:pPr>
              <w:spacing w:after="0"/>
              <w:rPr>
                <w:sz w:val="24"/>
                <w:szCs w:val="24"/>
                <w:color w:val="auto"/>
              </w:rPr>
            </w:pPr>
          </w:p>
        </w:tc>
      </w:tr>
      <w:tr>
        <w:trPr>
          <w:trHeight w:val="305"/>
        </w:trPr>
        <w:tc>
          <w:tcPr>
            <w:tcW w:w="5420" w:type="dxa"/>
            <w:vAlign w:val="bottom"/>
          </w:tcPr>
          <w:p>
            <w:pPr>
              <w:ind w:left="360"/>
              <w:spacing w:after="0" w:line="305" w:lineRule="exact"/>
              <w:rPr>
                <w:sz w:val="20"/>
                <w:szCs w:val="20"/>
                <w:color w:val="auto"/>
              </w:rPr>
            </w:pPr>
            <w:r>
              <w:rPr>
                <w:rFonts w:ascii="Times New Roman" w:cs="Times New Roman" w:eastAsia="Times New Roman" w:hAnsi="Times New Roman"/>
                <w:sz w:val="21"/>
                <w:szCs w:val="21"/>
                <w:color w:val="231F20"/>
              </w:rPr>
              <w:t xml:space="preserve">Cu(s)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(s) + 2e</w:t>
            </w:r>
            <w:r>
              <w:rPr>
                <w:rFonts w:ascii="Times New Roman" w:cs="Times New Roman" w:eastAsia="Times New Roman" w:hAnsi="Times New Roman"/>
                <w:sz w:val="27"/>
                <w:szCs w:val="27"/>
                <w:color w:val="231F20"/>
                <w:vertAlign w:val="superscript"/>
              </w:rPr>
              <w:t>–</w:t>
            </w:r>
          </w:p>
        </w:tc>
        <w:tc>
          <w:tcPr>
            <w:tcW w:w="178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(3.29)</w:t>
            </w:r>
          </w:p>
        </w:tc>
      </w:tr>
    </w:tbl>
    <w:p>
      <w:pPr>
        <w:spacing w:after="0" w:line="13" w:lineRule="exact"/>
        <w:rPr>
          <w:sz w:val="20"/>
          <w:szCs w:val="20"/>
          <w:color w:val="auto"/>
        </w:rPr>
      </w:pPr>
    </w:p>
    <w:p>
      <w:pPr>
        <w:jc w:val="both"/>
        <w:ind w:firstLine="360"/>
        <w:spacing w:after="0" w:line="251" w:lineRule="auto"/>
        <w:rPr>
          <w:sz w:val="20"/>
          <w:szCs w:val="20"/>
          <w:color w:val="auto"/>
        </w:rPr>
      </w:pPr>
      <w:r>
        <w:rPr>
          <w:rFonts w:ascii="Times New Roman" w:cs="Times New Roman" w:eastAsia="Times New Roman" w:hAnsi="Times New Roman"/>
          <w:sz w:val="21"/>
          <w:szCs w:val="21"/>
          <w:color w:val="231F20"/>
        </w:rPr>
        <w:t>Thus copper is dissolved (oxidised) at anode and deposited (reduced) at cathode. This is the basis for an industrial process in which impure copper is converted into copper of high purity. The impure copper is made an anode that dissolves on passing current and pure copper is deposited at the cathode. Many metals like Na, Mg, Al, etc. are produced on large scale by electrochemical reduction of their respective cations where no suitable chemical reducing agents are available for this purpose.</w:t>
      </w:r>
    </w:p>
    <w:p>
      <w:pPr>
        <w:spacing w:after="0" w:line="200" w:lineRule="exact"/>
        <w:rPr>
          <w:sz w:val="20"/>
          <w:szCs w:val="20"/>
          <w:color w:val="auto"/>
        </w:rPr>
      </w:pPr>
    </w:p>
    <w:p>
      <w:pPr>
        <w:spacing w:after="0" w:line="342" w:lineRule="exact"/>
        <w:rPr>
          <w:sz w:val="20"/>
          <w:szCs w:val="20"/>
          <w:color w:val="auto"/>
        </w:rPr>
      </w:pPr>
    </w:p>
    <w:p>
      <w:pPr>
        <w:jc w:val="both"/>
        <w:ind w:firstLine="360"/>
        <w:spacing w:after="0" w:line="262" w:lineRule="auto"/>
        <w:rPr>
          <w:sz w:val="20"/>
          <w:szCs w:val="20"/>
          <w:color w:val="auto"/>
        </w:rPr>
      </w:pPr>
      <w:r>
        <w:rPr>
          <w:rFonts w:ascii="Times New Roman" w:cs="Times New Roman" w:eastAsia="Times New Roman" w:hAnsi="Times New Roman"/>
          <w:sz w:val="21"/>
          <w:szCs w:val="21"/>
          <w:color w:val="231F20"/>
        </w:rPr>
        <w:t>Sodium and magnesium metals are produced by the electrolysis of their fused chlorides and aluminium is produced (Class XII, Unit 6) by electrolysis of aluminium oxide in presence of cryolite.</w:t>
      </w:r>
    </w:p>
    <w:p>
      <w:pPr>
        <w:spacing w:after="0" w:line="115" w:lineRule="exact"/>
        <w:rPr>
          <w:sz w:val="20"/>
          <w:szCs w:val="20"/>
          <w:color w:val="auto"/>
        </w:rPr>
      </w:pPr>
    </w:p>
    <w:p>
      <w:pPr>
        <w:jc w:val="both"/>
        <w:spacing w:after="0" w:line="258" w:lineRule="auto"/>
        <w:rPr>
          <w:sz w:val="20"/>
          <w:szCs w:val="20"/>
          <w:color w:val="auto"/>
        </w:rPr>
      </w:pPr>
      <w:r>
        <w:rPr>
          <w:rFonts w:ascii="Times New Roman" w:cs="Times New Roman" w:eastAsia="Times New Roman" w:hAnsi="Times New Roman"/>
          <w:sz w:val="21"/>
          <w:szCs w:val="21"/>
          <w:b w:val="1"/>
          <w:bCs w:val="1"/>
          <w:color w:val="6C6E70"/>
        </w:rPr>
        <w:t xml:space="preserve">Michael Faraday </w:t>
      </w:r>
      <w:r>
        <w:rPr>
          <w:rFonts w:ascii="Times New Roman" w:cs="Times New Roman" w:eastAsia="Times New Roman" w:hAnsi="Times New Roman"/>
          <w:sz w:val="21"/>
          <w:szCs w:val="21"/>
          <w:color w:val="231F20"/>
        </w:rPr>
        <w:t>was the first scientist who described the quantitative</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color w:val="231F20"/>
        </w:rPr>
        <w:t>aspects of electrolysis. Now Faraday’s laws also flow from what has been discussed earlier.</w:t>
      </w:r>
    </w:p>
    <w:p>
      <w:pPr>
        <w:spacing w:after="0" w:line="358"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1"/>
          <w:szCs w:val="21"/>
          <w:color w:val="231F20"/>
        </w:rPr>
        <w:t>After his extensive investigations on electrolysis of solutions and melts of electrolytes, Faraday published his results during 1833-34 in the form of the following well known Faraday’s two laws of electrolysis:</w:t>
      </w:r>
    </w:p>
    <w:p>
      <w:pPr>
        <w:spacing w:after="0" w:line="123"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1"/>
          <w:szCs w:val="21"/>
          <w:color w:val="231F20"/>
        </w:rPr>
        <w:t>The amount of chemical reaction which occurs at any electrode during electrolysis by a current is proportional to the quantity of electricity passed through the electrolyte (solution or melt).</w:t>
      </w:r>
    </w:p>
    <w:p>
      <w:pPr>
        <w:spacing w:after="0" w:line="120"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1"/>
          <w:szCs w:val="21"/>
          <w:color w:val="231F20"/>
        </w:rPr>
        <w:t xml:space="preserve">The amounts of different substances liberated by the same quantity of electricity passing through the electrolytic solution are proportional to their chemical equivalent weights (Atomic Mass of Metal </w:t>
      </w:r>
      <w:r>
        <w:rPr>
          <w:rFonts w:ascii="Arial" w:cs="Arial" w:eastAsia="Arial" w:hAnsi="Arial"/>
          <w:sz w:val="20"/>
          <w:szCs w:val="20"/>
          <w:color w:val="000000"/>
        </w:rPr>
        <w:t>÷</w:t>
      </w:r>
      <w:r>
        <w:rPr>
          <w:rFonts w:ascii="Times New Roman" w:cs="Times New Roman" w:eastAsia="Times New Roman" w:hAnsi="Times New Roman"/>
          <w:sz w:val="21"/>
          <w:szCs w:val="21"/>
          <w:color w:val="231F20"/>
        </w:rPr>
        <w:t xml:space="preserve"> Number of electrons required to reduce the cation).</w:t>
      </w:r>
    </w:p>
    <w:p>
      <w:pPr>
        <w:spacing w:after="0" w:line="200" w:lineRule="exact"/>
        <w:rPr>
          <w:sz w:val="20"/>
          <w:szCs w:val="20"/>
          <w:color w:val="auto"/>
        </w:rPr>
      </w:pPr>
    </w:p>
    <w:p>
      <w:pPr>
        <w:sectPr>
          <w:pgSz w:w="11900" w:h="16840" w:orient="portrait"/>
          <w:cols w:equalWidth="0" w:num="2">
            <w:col w:w="1764" w:space="540"/>
            <w:col w:w="7200"/>
          </w:cols>
          <w:pgMar w:left="1416" w:top="1440" w:right="980" w:bottom="1440" w:gutter="0" w:footer="0" w:header="0"/>
          <w:type w:val="continuous"/>
        </w:sectPr>
      </w:pPr>
    </w:p>
    <w:p>
      <w:pPr>
        <w:spacing w:after="0" w:line="200" w:lineRule="exact"/>
        <w:rPr>
          <w:sz w:val="20"/>
          <w:szCs w:val="20"/>
          <w:color w:val="auto"/>
        </w:rPr>
      </w:pPr>
    </w:p>
    <w:p>
      <w:pPr>
        <w:spacing w:after="0" w:line="303" w:lineRule="exact"/>
        <w:rPr>
          <w:sz w:val="20"/>
          <w:szCs w:val="20"/>
          <w:color w:val="auto"/>
        </w:rPr>
      </w:pPr>
    </w:p>
    <w:tbl>
      <w:tblPr>
        <w:tblLayout w:type="fixed"/>
        <w:tblInd w:w="24" w:type="dxa"/>
        <w:tblCellMar>
          <w:top w:w="0" w:type="dxa"/>
          <w:left w:w="0" w:type="dxa"/>
          <w:bottom w:w="0" w:type="dxa"/>
          <w:right w:w="0" w:type="dxa"/>
        </w:tblCellMar>
      </w:tblPr>
      <w:tr>
        <w:trPr>
          <w:trHeight w:val="218"/>
        </w:trPr>
        <w:tc>
          <w:tcPr>
            <w:tcW w:w="1140" w:type="dxa"/>
            <w:vAlign w:val="bottom"/>
          </w:tcPr>
          <w:p>
            <w:pPr>
              <w:spacing w:after="0"/>
              <w:rPr>
                <w:sz w:val="20"/>
                <w:szCs w:val="20"/>
                <w:color w:val="auto"/>
              </w:rPr>
            </w:pPr>
            <w:r>
              <w:rPr>
                <w:rFonts w:ascii="Times New Roman" w:cs="Times New Roman" w:eastAsia="Times New Roman" w:hAnsi="Times New Roman"/>
                <w:sz w:val="19"/>
                <w:szCs w:val="19"/>
                <w:color w:val="6C6E70"/>
              </w:rPr>
              <w:t>Chemistry</w:t>
            </w:r>
          </w:p>
        </w:tc>
        <w:tc>
          <w:tcPr>
            <w:tcW w:w="360" w:type="dxa"/>
            <w:vAlign w:val="bottom"/>
          </w:tcPr>
          <w:p>
            <w:pPr>
              <w:jc w:val="right"/>
              <w:spacing w:after="0"/>
              <w:rPr>
                <w:sz w:val="20"/>
                <w:szCs w:val="20"/>
                <w:color w:val="auto"/>
              </w:rPr>
            </w:pPr>
            <w:r>
              <w:rPr>
                <w:rFonts w:ascii="Times New Roman" w:cs="Times New Roman" w:eastAsia="Times New Roman" w:hAnsi="Times New Roman"/>
                <w:sz w:val="19"/>
                <w:szCs w:val="19"/>
                <w:color w:val="6C6E70"/>
              </w:rPr>
              <w:t>84</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-673100</wp:posOffset>
                </wp:positionH>
                <wp:positionV relativeFrom="paragraph">
                  <wp:posOffset>982345</wp:posOffset>
                </wp:positionV>
                <wp:extent cx="0" cy="225425"/>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64" o:spid="_x0000_s12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pt,77.35pt" to="-53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748665</wp:posOffset>
                </wp:positionH>
                <wp:positionV relativeFrom="paragraph">
                  <wp:posOffset>-58420</wp:posOffset>
                </wp:positionV>
                <wp:extent cx="280035" cy="7366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265" o:spid="_x0000_s1290" style="position:absolute;margin-left:58.95pt;margin-top:-4.59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739140</wp:posOffset>
                </wp:positionH>
                <wp:positionV relativeFrom="paragraph">
                  <wp:posOffset>-58420</wp:posOffset>
                </wp:positionV>
                <wp:extent cx="298450" cy="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66" o:spid="_x0000_s12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2pt,-4.5999pt" to="81.7pt,-4.59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1028700</wp:posOffset>
                </wp:positionH>
                <wp:positionV relativeFrom="paragraph">
                  <wp:posOffset>-67310</wp:posOffset>
                </wp:positionV>
                <wp:extent cx="0" cy="92075"/>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67" o:spid="_x0000_s12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1pt,-5.2999pt" to="81pt,1.9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739140</wp:posOffset>
                </wp:positionH>
                <wp:positionV relativeFrom="paragraph">
                  <wp:posOffset>15240</wp:posOffset>
                </wp:positionV>
                <wp:extent cx="298450" cy="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68" o:spid="_x0000_s12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2pt,1.2pt" to="81.7pt,1.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748665</wp:posOffset>
                </wp:positionH>
                <wp:positionV relativeFrom="paragraph">
                  <wp:posOffset>-67310</wp:posOffset>
                </wp:positionV>
                <wp:extent cx="0" cy="92075"/>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69" o:spid="_x0000_s12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95pt,-5.2999pt" to="58.95pt,1.95pt" o:allowincell="f" strokecolor="#FFCB04" strokeweight="1.44pt"/>
            </w:pict>
          </mc:Fallback>
        </mc:AlternateContent>
      </w:r>
    </w:p>
    <w:p>
      <w:pPr>
        <w:sectPr>
          <w:pgSz w:w="11900" w:h="16840" w:orient="portrait"/>
          <w:cols w:equalWidth="0" w:num="1">
            <w:col w:w="9504"/>
          </w:cols>
          <w:pgMar w:left="1416" w:top="1440" w:right="980" w:bottom="1440" w:gutter="0" w:footer="0" w:header="0"/>
          <w:type w:val="continuous"/>
        </w:sectPr>
      </w:pPr>
    </w:p>
    <w:bookmarkStart w:id="22" w:name="page23"/>
    <w:bookmarkEnd w:id="22"/>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7330440</wp:posOffset>
                </wp:positionH>
                <wp:positionV relativeFrom="page">
                  <wp:posOffset>0</wp:posOffset>
                </wp:positionV>
                <wp:extent cx="0" cy="230505"/>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050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70" o:spid="_x0000_s129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7.2pt,0pt" to="577.2pt,18.1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7327265</wp:posOffset>
                </wp:positionH>
                <wp:positionV relativeFrom="page">
                  <wp:posOffset>227330</wp:posOffset>
                </wp:positionV>
                <wp:extent cx="227330" cy="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733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71" o:spid="_x0000_s12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6.95pt,17.9pt" to="594.85pt,17.9pt" o:allowincell="f" strokecolor="#231F20" strokeweight="0.48pt">
                <w10:wrap anchorx="page" anchory="page"/>
              </v:line>
            </w:pict>
          </mc:Fallback>
        </mc:AlternateContent>
      </w:r>
    </w:p>
    <w:p>
      <w:pPr>
        <w:spacing w:after="0" w:line="254" w:lineRule="exact"/>
        <w:rPr>
          <w:sz w:val="20"/>
          <w:szCs w:val="20"/>
          <w:color w:val="auto"/>
        </w:rPr>
      </w:pPr>
    </w:p>
    <w:p>
      <w:pPr>
        <w:jc w:val="both"/>
        <w:ind w:left="80" w:right="2280" w:firstLine="360"/>
        <w:spacing w:after="0" w:line="244" w:lineRule="auto"/>
        <w:rPr>
          <w:sz w:val="20"/>
          <w:szCs w:val="20"/>
          <w:color w:val="auto"/>
        </w:rPr>
      </w:pPr>
      <w:r>
        <w:rPr>
          <w:rFonts w:ascii="Times New Roman" w:cs="Times New Roman" w:eastAsia="Times New Roman" w:hAnsi="Times New Roman"/>
          <w:sz w:val="21"/>
          <w:szCs w:val="21"/>
          <w:color w:val="231F20"/>
        </w:rPr>
        <w:t>There were no constant current sources available during Faraday’s times. The general practice was to put a coulometer (a standard electrolytic cell) for determining the quantity of electricity passed from the amount of metal (generally silver or copper) deposited or consumed. However, coulometers are now obsolete and we now have constant current (</w:t>
      </w:r>
      <w:r>
        <w:rPr>
          <w:rFonts w:ascii="Times New Roman" w:cs="Times New Roman" w:eastAsia="Times New Roman" w:hAnsi="Times New Roman"/>
          <w:sz w:val="21"/>
          <w:szCs w:val="21"/>
          <w:i w:val="1"/>
          <w:iCs w:val="1"/>
          <w:color w:val="231F20"/>
        </w:rPr>
        <w:t>I</w:t>
      </w:r>
      <w:r>
        <w:rPr>
          <w:rFonts w:ascii="Times New Roman" w:cs="Times New Roman" w:eastAsia="Times New Roman" w:hAnsi="Times New Roman"/>
          <w:sz w:val="21"/>
          <w:szCs w:val="21"/>
          <w:color w:val="231F20"/>
        </w:rPr>
        <w:t xml:space="preserve">) sources available and the quantity of electricity </w:t>
      </w:r>
      <w:r>
        <w:rPr>
          <w:rFonts w:ascii="Times New Roman" w:cs="Times New Roman" w:eastAsia="Times New Roman" w:hAnsi="Times New Roman"/>
          <w:sz w:val="21"/>
          <w:szCs w:val="21"/>
          <w:i w:val="1"/>
          <w:iCs w:val="1"/>
          <w:color w:val="231F20"/>
        </w:rPr>
        <w:t>Q</w:t>
      </w:r>
      <w:r>
        <w:rPr>
          <w:rFonts w:ascii="Times New Roman" w:cs="Times New Roman" w:eastAsia="Times New Roman" w:hAnsi="Times New Roman"/>
          <w:sz w:val="21"/>
          <w:szCs w:val="21"/>
          <w:color w:val="231F20"/>
        </w:rPr>
        <w:t>, passed is given by</w:t>
      </w:r>
    </w:p>
    <w:p>
      <w:pPr>
        <w:spacing w:after="0" w:line="29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1"/>
          <w:szCs w:val="21"/>
          <w:i w:val="1"/>
          <w:iCs w:val="1"/>
          <w:color w:val="231F20"/>
        </w:rPr>
        <w:t xml:space="preserve">Q </w:t>
      </w:r>
      <w:r>
        <w:rPr>
          <w:rFonts w:ascii="Times New Roman" w:cs="Times New Roman" w:eastAsia="Times New Roman" w:hAnsi="Times New Roman"/>
          <w:sz w:val="21"/>
          <w:szCs w:val="21"/>
          <w:color w:val="231F20"/>
        </w:rPr>
        <w:t>=</w:t>
      </w:r>
      <w:r>
        <w:rPr>
          <w:rFonts w:ascii="Times New Roman" w:cs="Times New Roman" w:eastAsia="Times New Roman" w:hAnsi="Times New Roman"/>
          <w:sz w:val="21"/>
          <w:szCs w:val="21"/>
          <w:i w:val="1"/>
          <w:iCs w:val="1"/>
          <w:color w:val="231F20"/>
        </w:rPr>
        <w:t xml:space="preserve"> It</w:t>
      </w:r>
    </w:p>
    <w:p>
      <w:pPr>
        <w:spacing w:after="0" w:line="44"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1"/>
          <w:szCs w:val="21"/>
          <w:i w:val="1"/>
          <w:iCs w:val="1"/>
          <w:color w:val="231F20"/>
        </w:rPr>
        <w:t xml:space="preserve">Q </w:t>
      </w:r>
      <w:r>
        <w:rPr>
          <w:rFonts w:ascii="Times New Roman" w:cs="Times New Roman" w:eastAsia="Times New Roman" w:hAnsi="Times New Roman"/>
          <w:sz w:val="21"/>
          <w:szCs w:val="21"/>
          <w:color w:val="231F20"/>
        </w:rPr>
        <w:t>is in coloumbs when</w:t>
      </w:r>
      <w:r>
        <w:rPr>
          <w:rFonts w:ascii="Times New Roman" w:cs="Times New Roman" w:eastAsia="Times New Roman" w:hAnsi="Times New Roman"/>
          <w:sz w:val="21"/>
          <w:szCs w:val="21"/>
          <w:i w:val="1"/>
          <w:iCs w:val="1"/>
          <w:color w:val="231F20"/>
        </w:rPr>
        <w:t xml:space="preserve"> I </w:t>
      </w:r>
      <w:r>
        <w:rPr>
          <w:rFonts w:ascii="Times New Roman" w:cs="Times New Roman" w:eastAsia="Times New Roman" w:hAnsi="Times New Roman"/>
          <w:sz w:val="21"/>
          <w:szCs w:val="21"/>
          <w:color w:val="231F20"/>
        </w:rPr>
        <w:t>is in ampere and</w:t>
      </w:r>
      <w:r>
        <w:rPr>
          <w:rFonts w:ascii="Times New Roman" w:cs="Times New Roman" w:eastAsia="Times New Roman" w:hAnsi="Times New Roman"/>
          <w:sz w:val="21"/>
          <w:szCs w:val="21"/>
          <w:i w:val="1"/>
          <w:iCs w:val="1"/>
          <w:color w:val="231F20"/>
        </w:rPr>
        <w:t xml:space="preserve"> t </w:t>
      </w:r>
      <w:r>
        <w:rPr>
          <w:rFonts w:ascii="Times New Roman" w:cs="Times New Roman" w:eastAsia="Times New Roman" w:hAnsi="Times New Roman"/>
          <w:sz w:val="21"/>
          <w:szCs w:val="21"/>
          <w:color w:val="231F20"/>
        </w:rPr>
        <w:t>is in second.</w:t>
      </w:r>
    </w:p>
    <w:p>
      <w:pPr>
        <w:spacing w:after="0" w:line="44" w:lineRule="exact"/>
        <w:rPr>
          <w:sz w:val="20"/>
          <w:szCs w:val="20"/>
          <w:color w:val="auto"/>
        </w:rPr>
      </w:pPr>
    </w:p>
    <w:p>
      <w:pPr>
        <w:jc w:val="both"/>
        <w:ind w:left="80" w:right="2280" w:firstLine="360"/>
        <w:spacing w:after="0" w:line="246" w:lineRule="auto"/>
        <w:rPr>
          <w:sz w:val="20"/>
          <w:szCs w:val="20"/>
          <w:color w:val="auto"/>
        </w:rPr>
      </w:pPr>
      <w:r>
        <w:rPr>
          <w:rFonts w:ascii="Times New Roman" w:cs="Times New Roman" w:eastAsia="Times New Roman" w:hAnsi="Times New Roman"/>
          <w:sz w:val="21"/>
          <w:szCs w:val="21"/>
          <w:color w:val="231F20"/>
        </w:rPr>
        <w:t>The amount of electricity (or charge) required for oxidation or reduction depends on the stoichiometry of the electrode reaction. For example, in the reaction:</w:t>
      </w:r>
    </w:p>
    <w:p>
      <w:pPr>
        <w:spacing w:after="0" w:line="254" w:lineRule="exact"/>
        <w:rPr>
          <w:sz w:val="20"/>
          <w:szCs w:val="20"/>
          <w:color w:val="auto"/>
        </w:rPr>
      </w:pPr>
    </w:p>
    <w:tbl>
      <w:tblPr>
        <w:tblLayout w:type="fixed"/>
        <w:tblInd w:w="440" w:type="dxa"/>
        <w:tblCellMar>
          <w:top w:w="0" w:type="dxa"/>
          <w:left w:w="0" w:type="dxa"/>
          <w:bottom w:w="0" w:type="dxa"/>
          <w:right w:w="0" w:type="dxa"/>
        </w:tblCellMar>
      </w:tblPr>
      <w:tr>
        <w:trPr>
          <w:trHeight w:val="310"/>
        </w:trPr>
        <w:tc>
          <w:tcPr>
            <w:tcW w:w="4160" w:type="dxa"/>
            <w:vAlign w:val="bottom"/>
          </w:tcPr>
          <w:p>
            <w:pPr>
              <w:spacing w:after="0"/>
              <w:rPr>
                <w:sz w:val="20"/>
                <w:szCs w:val="20"/>
                <w:color w:val="auto"/>
              </w:rPr>
            </w:pPr>
            <w:r>
              <w:rPr>
                <w:rFonts w:ascii="Times New Roman" w:cs="Times New Roman" w:eastAsia="Times New Roman" w:hAnsi="Times New Roman"/>
                <w:sz w:val="21"/>
                <w:szCs w:val="21"/>
                <w:color w:val="231F20"/>
              </w:rPr>
              <w:t xml:space="preserve">Ag </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(aq) + e</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Ag(s)</w:t>
            </w:r>
          </w:p>
        </w:tc>
        <w:tc>
          <w:tcPr>
            <w:tcW w:w="260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(3.30)</w:t>
            </w:r>
          </w:p>
        </w:tc>
      </w:tr>
    </w:tbl>
    <w:p>
      <w:pPr>
        <w:spacing w:after="0" w:line="13" w:lineRule="exact"/>
        <w:rPr>
          <w:sz w:val="20"/>
          <w:szCs w:val="20"/>
          <w:color w:val="auto"/>
        </w:rPr>
      </w:pPr>
    </w:p>
    <w:p>
      <w:pPr>
        <w:jc w:val="both"/>
        <w:ind w:left="80" w:right="2280" w:firstLine="360"/>
        <w:spacing w:after="0" w:line="245" w:lineRule="auto"/>
        <w:rPr>
          <w:sz w:val="20"/>
          <w:szCs w:val="20"/>
          <w:color w:val="auto"/>
        </w:rPr>
      </w:pPr>
      <w:r>
        <w:rPr>
          <w:rFonts w:ascii="Times New Roman" w:cs="Times New Roman" w:eastAsia="Times New Roman" w:hAnsi="Times New Roman"/>
          <w:sz w:val="21"/>
          <w:szCs w:val="21"/>
          <w:color w:val="231F20"/>
        </w:rPr>
        <w:t>One mole of the electron is required for the reduction of one mole of silver ions. We know that charge on one electron is equal to 1.6021×</w:t>
      </w:r>
    </w:p>
    <w:p>
      <w:pPr>
        <w:ind w:left="80"/>
        <w:spacing w:after="0" w:line="224" w:lineRule="auto"/>
        <w:rPr>
          <w:sz w:val="20"/>
          <w:szCs w:val="20"/>
          <w:color w:val="auto"/>
        </w:rPr>
      </w:pPr>
      <w:r>
        <w:rPr>
          <w:rFonts w:ascii="Times New Roman" w:cs="Times New Roman" w:eastAsia="Times New Roman" w:hAnsi="Times New Roman"/>
          <w:sz w:val="21"/>
          <w:szCs w:val="21"/>
          <w:color w:val="231F20"/>
        </w:rPr>
        <w:t>10</w:t>
      </w:r>
      <w:r>
        <w:rPr>
          <w:rFonts w:ascii="Times New Roman" w:cs="Times New Roman" w:eastAsia="Times New Roman" w:hAnsi="Times New Roman"/>
          <w:sz w:val="27"/>
          <w:szCs w:val="27"/>
          <w:color w:val="231F20"/>
          <w:vertAlign w:val="superscript"/>
        </w:rPr>
        <w:t>–19</w:t>
      </w:r>
      <w:r>
        <w:rPr>
          <w:rFonts w:ascii="Times New Roman" w:cs="Times New Roman" w:eastAsia="Times New Roman" w:hAnsi="Times New Roman"/>
          <w:sz w:val="21"/>
          <w:szCs w:val="21"/>
          <w:color w:val="231F20"/>
        </w:rPr>
        <w:t>C. Therefore, the charge on one mole of electrons is equal to:</w:t>
      </w:r>
    </w:p>
    <w:p>
      <w:pPr>
        <w:ind w:left="640"/>
        <w:spacing w:after="0" w:line="181" w:lineRule="auto"/>
        <w:tabs>
          <w:tab w:leader="none" w:pos="960" w:val="left"/>
          <w:tab w:leader="none" w:pos="3060" w:val="left"/>
        </w:tabs>
        <w:rPr>
          <w:sz w:val="20"/>
          <w:szCs w:val="20"/>
          <w:color w:val="auto"/>
        </w:rPr>
      </w:pPr>
      <w:r>
        <w:rPr>
          <w:rFonts w:ascii="Times New Roman" w:cs="Times New Roman" w:eastAsia="Times New Roman" w:hAnsi="Times New Roman"/>
          <w:sz w:val="17"/>
          <w:szCs w:val="17"/>
          <w:i w:val="1"/>
          <w:iCs w:val="1"/>
          <w:color w:val="231F20"/>
        </w:rPr>
        <w:t>N</w:t>
      </w:r>
      <w:r>
        <w:rPr>
          <w:sz w:val="20"/>
          <w:szCs w:val="20"/>
          <w:color w:val="auto"/>
        </w:rPr>
        <w:tab/>
      </w:r>
      <w:r>
        <w:rPr>
          <w:rFonts w:ascii="Times New Roman" w:cs="Times New Roman" w:eastAsia="Times New Roman" w:hAnsi="Times New Roman"/>
          <w:sz w:val="16"/>
          <w:szCs w:val="16"/>
          <w:color w:val="231F20"/>
        </w:rPr>
        <w:t>× 1.6021 × 10</w:t>
      </w:r>
      <w:r>
        <w:rPr>
          <w:rFonts w:ascii="Times New Roman" w:cs="Times New Roman" w:eastAsia="Times New Roman" w:hAnsi="Times New Roman"/>
          <w:sz w:val="20"/>
          <w:szCs w:val="20"/>
          <w:color w:val="231F20"/>
          <w:vertAlign w:val="superscript"/>
        </w:rPr>
        <w:t>–19</w:t>
      </w:r>
      <w:r>
        <w:rPr>
          <w:sz w:val="20"/>
          <w:szCs w:val="20"/>
          <w:color w:val="auto"/>
        </w:rPr>
        <w:tab/>
      </w:r>
      <w:r>
        <w:rPr>
          <w:rFonts w:ascii="Times New Roman" w:cs="Times New Roman" w:eastAsia="Times New Roman" w:hAnsi="Times New Roman"/>
          <w:sz w:val="16"/>
          <w:szCs w:val="16"/>
          <w:color w:val="231F20"/>
        </w:rPr>
        <w:t>C = 6.02 × 10</w:t>
      </w:r>
      <w:r>
        <w:rPr>
          <w:rFonts w:ascii="Times New Roman" w:cs="Times New Roman" w:eastAsia="Times New Roman" w:hAnsi="Times New Roman"/>
          <w:sz w:val="20"/>
          <w:szCs w:val="20"/>
          <w:color w:val="231F20"/>
          <w:vertAlign w:val="superscript"/>
        </w:rPr>
        <w:t>23</w:t>
      </w:r>
      <w:r>
        <w:rPr>
          <w:rFonts w:ascii="Times New Roman" w:cs="Times New Roman" w:eastAsia="Times New Roman" w:hAnsi="Times New Roman"/>
          <w:sz w:val="16"/>
          <w:szCs w:val="16"/>
          <w:color w:val="231F20"/>
        </w:rPr>
        <w:t xml:space="preserve"> mol</w:t>
      </w:r>
      <w:r>
        <w:rPr>
          <w:rFonts w:ascii="Times New Roman" w:cs="Times New Roman" w:eastAsia="Times New Roman" w:hAnsi="Times New Roman"/>
          <w:sz w:val="20"/>
          <w:szCs w:val="20"/>
          <w:color w:val="231F20"/>
          <w:vertAlign w:val="superscript"/>
        </w:rPr>
        <w:t>–1</w:t>
      </w:r>
      <w:r>
        <w:rPr>
          <w:rFonts w:ascii="Times New Roman" w:cs="Times New Roman" w:eastAsia="Times New Roman" w:hAnsi="Times New Roman"/>
          <w:sz w:val="16"/>
          <w:szCs w:val="16"/>
          <w:color w:val="231F20"/>
        </w:rPr>
        <w:t xml:space="preserve"> × 1.6021 × 10</w:t>
      </w:r>
      <w:r>
        <w:rPr>
          <w:rFonts w:ascii="Times New Roman" w:cs="Times New Roman" w:eastAsia="Times New Roman" w:hAnsi="Times New Roman"/>
          <w:sz w:val="20"/>
          <w:szCs w:val="20"/>
          <w:color w:val="231F20"/>
          <w:vertAlign w:val="superscript"/>
        </w:rPr>
        <w:t>–19</w:t>
      </w:r>
    </w:p>
    <w:p>
      <w:pPr>
        <w:ind w:left="800"/>
        <w:spacing w:after="0" w:line="189" w:lineRule="auto"/>
        <w:rPr>
          <w:sz w:val="20"/>
          <w:szCs w:val="20"/>
          <w:color w:val="auto"/>
        </w:rPr>
      </w:pPr>
      <w:r>
        <w:rPr>
          <w:rFonts w:ascii="Times New Roman" w:cs="Times New Roman" w:eastAsia="Times New Roman" w:hAnsi="Times New Roman"/>
          <w:sz w:val="11"/>
          <w:szCs w:val="11"/>
          <w:i w:val="1"/>
          <w:iCs w:val="1"/>
          <w:color w:val="231F20"/>
        </w:rPr>
        <w:t>A</w:t>
      </w:r>
    </w:p>
    <w:p>
      <w:pPr>
        <w:ind w:left="2680"/>
        <w:spacing w:after="0" w:line="198" w:lineRule="auto"/>
        <w:rPr>
          <w:sz w:val="20"/>
          <w:szCs w:val="20"/>
          <w:color w:val="auto"/>
        </w:rPr>
      </w:pPr>
      <w:r>
        <w:rPr>
          <w:rFonts w:ascii="Times New Roman" w:cs="Times New Roman" w:eastAsia="Times New Roman" w:hAnsi="Times New Roman"/>
          <w:sz w:val="21"/>
          <w:szCs w:val="21"/>
          <w:color w:val="231F20"/>
        </w:rPr>
        <w:t>C = 96487 C mol</w:t>
      </w:r>
      <w:r>
        <w:rPr>
          <w:rFonts w:ascii="Times New Roman" w:cs="Times New Roman" w:eastAsia="Times New Roman" w:hAnsi="Times New Roman"/>
          <w:sz w:val="27"/>
          <w:szCs w:val="27"/>
          <w:color w:val="231F20"/>
          <w:vertAlign w:val="superscript"/>
        </w:rPr>
        <w:t>–1</w:t>
      </w:r>
    </w:p>
    <w:p>
      <w:pPr>
        <w:spacing w:after="0" w:line="24" w:lineRule="exact"/>
        <w:rPr>
          <w:sz w:val="20"/>
          <w:szCs w:val="20"/>
          <w:color w:val="auto"/>
        </w:rPr>
      </w:pPr>
    </w:p>
    <w:p>
      <w:pPr>
        <w:jc w:val="both"/>
        <w:ind w:left="80" w:right="2280" w:firstLine="360"/>
        <w:spacing w:after="0" w:line="256" w:lineRule="auto"/>
        <w:rPr>
          <w:sz w:val="20"/>
          <w:szCs w:val="20"/>
          <w:color w:val="auto"/>
        </w:rPr>
      </w:pPr>
      <w:r>
        <w:rPr>
          <w:rFonts w:ascii="Times New Roman" w:cs="Times New Roman" w:eastAsia="Times New Roman" w:hAnsi="Times New Roman"/>
          <w:sz w:val="21"/>
          <w:szCs w:val="21"/>
          <w:color w:val="231F20"/>
        </w:rPr>
        <w:t xml:space="preserve">This quantity of electricity is called </w:t>
      </w:r>
      <w:r>
        <w:rPr>
          <w:rFonts w:ascii="Times New Roman" w:cs="Times New Roman" w:eastAsia="Times New Roman" w:hAnsi="Times New Roman"/>
          <w:sz w:val="21"/>
          <w:szCs w:val="21"/>
          <w:b w:val="1"/>
          <w:bCs w:val="1"/>
          <w:color w:val="6C6E70"/>
        </w:rPr>
        <w:t>Faraday</w:t>
      </w:r>
      <w:r>
        <w:rPr>
          <w:rFonts w:ascii="Times New Roman" w:cs="Times New Roman" w:eastAsia="Times New Roman" w:hAnsi="Times New Roman"/>
          <w:sz w:val="21"/>
          <w:szCs w:val="21"/>
          <w:color w:val="231F20"/>
        </w:rPr>
        <w:t xml:space="preserve"> and is represented by the symbol </w:t>
      </w:r>
      <w:r>
        <w:rPr>
          <w:rFonts w:ascii="Times New Roman" w:cs="Times New Roman" w:eastAsia="Times New Roman" w:hAnsi="Times New Roman"/>
          <w:sz w:val="21"/>
          <w:szCs w:val="21"/>
          <w:b w:val="1"/>
          <w:bCs w:val="1"/>
          <w:color w:val="6C6E70"/>
        </w:rPr>
        <w:t>F</w:t>
      </w:r>
      <w:r>
        <w:rPr>
          <w:rFonts w:ascii="Times New Roman" w:cs="Times New Roman" w:eastAsia="Times New Roman" w:hAnsi="Times New Roman"/>
          <w:sz w:val="21"/>
          <w:szCs w:val="21"/>
          <w:color w:val="231F20"/>
        </w:rPr>
        <w:t>.</w:t>
      </w:r>
    </w:p>
    <w:p>
      <w:pPr>
        <w:spacing w:after="0" w:line="2" w:lineRule="exact"/>
        <w:rPr>
          <w:sz w:val="20"/>
          <w:szCs w:val="20"/>
          <w:color w:val="auto"/>
        </w:rPr>
      </w:pPr>
    </w:p>
    <w:p>
      <w:pPr>
        <w:ind w:left="440"/>
        <w:spacing w:after="0"/>
        <w:tabs>
          <w:tab w:leader="none" w:pos="4960" w:val="left"/>
        </w:tabs>
        <w:rPr>
          <w:sz w:val="20"/>
          <w:szCs w:val="20"/>
          <w:color w:val="auto"/>
        </w:rPr>
      </w:pPr>
      <w:r>
        <w:rPr>
          <w:rFonts w:ascii="Times New Roman" w:cs="Times New Roman" w:eastAsia="Times New Roman" w:hAnsi="Times New Roman"/>
          <w:sz w:val="21"/>
          <w:szCs w:val="21"/>
          <w:color w:val="231F20"/>
        </w:rPr>
        <w:t>For approximate calculations we use 1F</w:t>
        <w:tab/>
        <w:t>96500 C 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w:t>
      </w:r>
    </w:p>
    <w:p>
      <w:pPr>
        <w:spacing w:after="0" w:line="13" w:lineRule="exact"/>
        <w:rPr>
          <w:sz w:val="20"/>
          <w:szCs w:val="20"/>
          <w:color w:val="auto"/>
        </w:rPr>
      </w:pPr>
    </w:p>
    <w:tbl>
      <w:tblPr>
        <w:tblLayout w:type="fixed"/>
        <w:tblInd w:w="440" w:type="dxa"/>
        <w:tblCellMar>
          <w:top w:w="0" w:type="dxa"/>
          <w:left w:w="0" w:type="dxa"/>
          <w:bottom w:w="0" w:type="dxa"/>
          <w:right w:w="0" w:type="dxa"/>
        </w:tblCellMar>
      </w:tblPr>
      <w:tr>
        <w:trPr>
          <w:trHeight w:val="242"/>
        </w:trPr>
        <w:tc>
          <w:tcPr>
            <w:tcW w:w="4500" w:type="dxa"/>
            <w:vAlign w:val="bottom"/>
          </w:tcPr>
          <w:p>
            <w:pPr>
              <w:spacing w:after="0"/>
              <w:rPr>
                <w:sz w:val="20"/>
                <w:szCs w:val="20"/>
                <w:color w:val="auto"/>
              </w:rPr>
            </w:pPr>
            <w:r>
              <w:rPr>
                <w:rFonts w:ascii="Times New Roman" w:cs="Times New Roman" w:eastAsia="Times New Roman" w:hAnsi="Times New Roman"/>
                <w:sz w:val="21"/>
                <w:szCs w:val="21"/>
                <w:color w:val="231F20"/>
              </w:rPr>
              <w:t>For the electrode reactions:</w:t>
            </w:r>
          </w:p>
        </w:tc>
        <w:tc>
          <w:tcPr>
            <w:tcW w:w="2260" w:type="dxa"/>
            <w:vAlign w:val="bottom"/>
          </w:tcPr>
          <w:p>
            <w:pPr>
              <w:spacing w:after="0"/>
              <w:rPr>
                <w:sz w:val="21"/>
                <w:szCs w:val="21"/>
                <w:color w:val="auto"/>
              </w:rPr>
            </w:pPr>
          </w:p>
        </w:tc>
      </w:tr>
      <w:tr>
        <w:trPr>
          <w:trHeight w:val="316"/>
        </w:trPr>
        <w:tc>
          <w:tcPr>
            <w:tcW w:w="4500" w:type="dxa"/>
            <w:vAlign w:val="bottom"/>
          </w:tcPr>
          <w:p>
            <w:pPr>
              <w:ind w:left="220"/>
              <w:spacing w:after="0"/>
              <w:rPr>
                <w:sz w:val="20"/>
                <w:szCs w:val="20"/>
                <w:color w:val="auto"/>
              </w:rPr>
            </w:pPr>
            <w:r>
              <w:rPr>
                <w:rFonts w:ascii="Times New Roman" w:cs="Times New Roman" w:eastAsia="Times New Roman" w:hAnsi="Times New Roman"/>
                <w:sz w:val="21"/>
                <w:szCs w:val="21"/>
                <w:color w:val="231F20"/>
              </w:rPr>
              <w:t>Mg</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(l) + 2e</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 xml:space="preserve"> →</w:t>
            </w:r>
            <w:r>
              <w:rPr>
                <w:rFonts w:ascii="Times New Roman" w:cs="Times New Roman" w:eastAsia="Times New Roman" w:hAnsi="Times New Roman"/>
                <w:sz w:val="21"/>
                <w:szCs w:val="21"/>
                <w:color w:val="231F20"/>
              </w:rPr>
              <w:t xml:space="preserve">  Mg(s)</w:t>
            </w:r>
          </w:p>
        </w:tc>
        <w:tc>
          <w:tcPr>
            <w:tcW w:w="226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(3.31)</w:t>
            </w:r>
          </w:p>
        </w:tc>
      </w:tr>
      <w:tr>
        <w:trPr>
          <w:trHeight w:val="305"/>
        </w:trPr>
        <w:tc>
          <w:tcPr>
            <w:tcW w:w="4500" w:type="dxa"/>
            <w:vAlign w:val="bottom"/>
          </w:tcPr>
          <w:p>
            <w:pPr>
              <w:ind w:left="220"/>
              <w:spacing w:after="0" w:line="305" w:lineRule="exact"/>
              <w:rPr>
                <w:sz w:val="20"/>
                <w:szCs w:val="20"/>
                <w:color w:val="auto"/>
              </w:rPr>
            </w:pPr>
            <w:r>
              <w:rPr>
                <w:rFonts w:ascii="Times New Roman" w:cs="Times New Roman" w:eastAsia="Times New Roman" w:hAnsi="Times New Roman"/>
                <w:sz w:val="21"/>
                <w:szCs w:val="21"/>
                <w:color w:val="231F20"/>
              </w:rPr>
              <w:t>Al</w:t>
            </w:r>
            <w:r>
              <w:rPr>
                <w:rFonts w:ascii="Times New Roman" w:cs="Times New Roman" w:eastAsia="Times New Roman" w:hAnsi="Times New Roman"/>
                <w:sz w:val="27"/>
                <w:szCs w:val="27"/>
                <w:color w:val="231F20"/>
                <w:vertAlign w:val="superscript"/>
              </w:rPr>
              <w:t>3+</w:t>
            </w:r>
            <w:r>
              <w:rPr>
                <w:rFonts w:ascii="Times New Roman" w:cs="Times New Roman" w:eastAsia="Times New Roman" w:hAnsi="Times New Roman"/>
                <w:sz w:val="21"/>
                <w:szCs w:val="21"/>
                <w:color w:val="231F20"/>
              </w:rPr>
              <w:t>(l) + 3e</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 xml:space="preserve"> →</w:t>
            </w:r>
            <w:r>
              <w:rPr>
                <w:rFonts w:ascii="Times New Roman" w:cs="Times New Roman" w:eastAsia="Times New Roman" w:hAnsi="Times New Roman"/>
                <w:sz w:val="21"/>
                <w:szCs w:val="21"/>
                <w:color w:val="231F20"/>
              </w:rPr>
              <w:t xml:space="preserve">  Al(s)</w:t>
            </w:r>
          </w:p>
        </w:tc>
        <w:tc>
          <w:tcPr>
            <w:tcW w:w="226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(3.32)</w:t>
            </w:r>
          </w:p>
        </w:tc>
      </w:tr>
    </w:tbl>
    <w:p>
      <w:pPr>
        <w:jc w:val="both"/>
        <w:ind w:left="80" w:right="2280" w:firstLine="360"/>
        <w:spacing w:after="0"/>
        <w:rPr>
          <w:sz w:val="20"/>
          <w:szCs w:val="20"/>
          <w:color w:val="auto"/>
        </w:rPr>
      </w:pPr>
      <w:r>
        <w:rPr>
          <w:rFonts w:ascii="Times New Roman" w:cs="Times New Roman" w:eastAsia="Times New Roman" w:hAnsi="Times New Roman"/>
          <w:sz w:val="21"/>
          <w:szCs w:val="21"/>
          <w:color w:val="231F20"/>
        </w:rPr>
        <w:t>It is obvious that one mole of Mg</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and Al</w:t>
      </w:r>
      <w:r>
        <w:rPr>
          <w:rFonts w:ascii="Times New Roman" w:cs="Times New Roman" w:eastAsia="Times New Roman" w:hAnsi="Times New Roman"/>
          <w:sz w:val="27"/>
          <w:szCs w:val="27"/>
          <w:color w:val="231F20"/>
          <w:vertAlign w:val="superscript"/>
        </w:rPr>
        <w:t>3+</w:t>
      </w:r>
      <w:r>
        <w:rPr>
          <w:rFonts w:ascii="Times New Roman" w:cs="Times New Roman" w:eastAsia="Times New Roman" w:hAnsi="Times New Roman"/>
          <w:sz w:val="21"/>
          <w:szCs w:val="21"/>
          <w:color w:val="231F20"/>
        </w:rPr>
        <w:t xml:space="preserve"> require 2 mol of electrons (2F) and 3 mol of electrons (3F) respectively. The charge passed through the electrolytic cell during electrolysis is equal to the product of current in amperes and time in seconds. In commercial production of metals, current as high as 50,000 amperes are used that amounts to about 0.518 F per second.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231140</wp:posOffset>
            </wp:positionV>
            <wp:extent cx="6012180" cy="1720215"/>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73">
                      <a:extLst>
                        <a:ext uri="{28A0092B-C50C-407E-A947-70E740481C1C}"/>
                      </a:extLst>
                    </a:blip>
                    <a:srcRect/>
                    <a:stretch>
                      <a:fillRect/>
                    </a:stretch>
                  </pic:blipFill>
                  <pic:spPr bwMode="auto">
                    <a:xfrm>
                      <a:off x="0" y="0"/>
                      <a:ext cx="6012180" cy="1720215"/>
                    </a:xfrm>
                    <a:prstGeom prst="rect">
                      <a:avLst/>
                    </a:prstGeom>
                    <a:noFill/>
                  </pic:spPr>
                </pic:pic>
              </a:graphicData>
            </a:graphic>
          </wp:anchor>
        </w:drawing>
      </w:r>
    </w:p>
    <w:p>
      <w:pPr>
        <w:spacing w:after="0" w:line="200" w:lineRule="exact"/>
        <w:rPr>
          <w:sz w:val="20"/>
          <w:szCs w:val="20"/>
          <w:color w:val="auto"/>
        </w:rPr>
      </w:pPr>
    </w:p>
    <w:p>
      <w:pPr>
        <w:spacing w:after="0" w:line="334" w:lineRule="exact"/>
        <w:rPr>
          <w:sz w:val="20"/>
          <w:szCs w:val="20"/>
          <w:color w:val="auto"/>
        </w:rPr>
      </w:pPr>
    </w:p>
    <w:tbl>
      <w:tblPr>
        <w:tblLayout w:type="fixed"/>
        <w:tblInd w:w="240" w:type="dxa"/>
        <w:tblCellMar>
          <w:top w:w="0" w:type="dxa"/>
          <w:left w:w="0" w:type="dxa"/>
          <w:bottom w:w="0" w:type="dxa"/>
          <w:right w:w="0" w:type="dxa"/>
        </w:tblCellMar>
      </w:tblPr>
      <w:tr>
        <w:trPr>
          <w:trHeight w:val="319"/>
        </w:trPr>
        <w:tc>
          <w:tcPr>
            <w:tcW w:w="7360" w:type="dxa"/>
            <w:vAlign w:val="bottom"/>
          </w:tcPr>
          <w:p>
            <w:pPr>
              <w:spacing w:after="0"/>
              <w:rPr>
                <w:sz w:val="20"/>
                <w:szCs w:val="20"/>
                <w:color w:val="auto"/>
              </w:rPr>
            </w:pPr>
            <w:r>
              <w:rPr>
                <w:rFonts w:ascii="Times New Roman" w:cs="Times New Roman" w:eastAsia="Times New Roman" w:hAnsi="Times New Roman"/>
                <w:sz w:val="21"/>
                <w:szCs w:val="21"/>
                <w:color w:val="231F20"/>
              </w:rPr>
              <w:t>A solution of CuSO</w:t>
            </w:r>
            <w:r>
              <w:rPr>
                <w:rFonts w:ascii="Times New Roman" w:cs="Times New Roman" w:eastAsia="Times New Roman" w:hAnsi="Times New Roman"/>
                <w:sz w:val="27"/>
                <w:szCs w:val="27"/>
                <w:color w:val="231F20"/>
                <w:vertAlign w:val="subscript"/>
              </w:rPr>
              <w:t>4</w:t>
            </w:r>
            <w:r>
              <w:rPr>
                <w:rFonts w:ascii="Times New Roman" w:cs="Times New Roman" w:eastAsia="Times New Roman" w:hAnsi="Times New Roman"/>
                <w:sz w:val="21"/>
                <w:szCs w:val="21"/>
                <w:color w:val="231F20"/>
              </w:rPr>
              <w:t xml:space="preserve"> is electrolysed for 10 minutes with a current of</w:t>
            </w:r>
          </w:p>
        </w:tc>
        <w:tc>
          <w:tcPr>
            <w:tcW w:w="1520" w:type="dxa"/>
            <w:vAlign w:val="bottom"/>
            <w:tcBorders>
              <w:bottom w:val="single" w:sz="8" w:color="00ADEF"/>
            </w:tcBorders>
            <w:gridSpan w:val="2"/>
          </w:tcPr>
          <w:p>
            <w:pPr>
              <w:spacing w:after="0"/>
              <w:rPr>
                <w:sz w:val="20"/>
                <w:szCs w:val="20"/>
                <w:color w:val="auto"/>
              </w:rPr>
            </w:pPr>
            <w:r>
              <w:rPr>
                <w:rFonts w:ascii="Times New Roman" w:cs="Times New Roman" w:eastAsia="Times New Roman" w:hAnsi="Times New Roman"/>
                <w:sz w:val="26"/>
                <w:szCs w:val="26"/>
                <w:color w:val="00ADEF"/>
                <w:w w:val="99"/>
              </w:rPr>
              <w:t>Example  3.10</w:t>
            </w:r>
          </w:p>
        </w:tc>
        <w:tc>
          <w:tcPr>
            <w:tcW w:w="0" w:type="dxa"/>
            <w:vAlign w:val="bottom"/>
          </w:tcPr>
          <w:p>
            <w:pPr>
              <w:spacing w:after="0"/>
              <w:rPr>
                <w:sz w:val="1"/>
                <w:szCs w:val="1"/>
                <w:color w:val="auto"/>
              </w:rPr>
            </w:pPr>
          </w:p>
        </w:tc>
      </w:tr>
      <w:tr>
        <w:trPr>
          <w:trHeight w:val="241"/>
        </w:trPr>
        <w:tc>
          <w:tcPr>
            <w:tcW w:w="7360" w:type="dxa"/>
            <w:vAlign w:val="bottom"/>
          </w:tcPr>
          <w:p>
            <w:pPr>
              <w:spacing w:after="0"/>
              <w:rPr>
                <w:sz w:val="20"/>
                <w:szCs w:val="20"/>
                <w:color w:val="auto"/>
              </w:rPr>
            </w:pPr>
            <w:r>
              <w:rPr>
                <w:rFonts w:ascii="Times New Roman" w:cs="Times New Roman" w:eastAsia="Times New Roman" w:hAnsi="Times New Roman"/>
                <w:sz w:val="21"/>
                <w:szCs w:val="21"/>
                <w:color w:val="231F20"/>
              </w:rPr>
              <w:t>1.5 amperes. What is the mass of copper deposited at the cathode?</w:t>
            </w:r>
          </w:p>
        </w:tc>
        <w:tc>
          <w:tcPr>
            <w:tcW w:w="420" w:type="dxa"/>
            <w:vAlign w:val="bottom"/>
          </w:tcPr>
          <w:p>
            <w:pPr>
              <w:spacing w:after="0"/>
              <w:rPr>
                <w:sz w:val="20"/>
                <w:szCs w:val="20"/>
                <w:color w:val="auto"/>
              </w:rPr>
            </w:pPr>
          </w:p>
        </w:tc>
        <w:tc>
          <w:tcPr>
            <w:tcW w:w="1100" w:type="dxa"/>
            <w:vAlign w:val="bottom"/>
            <w:vMerge w:val="restart"/>
          </w:tcPr>
          <w:p>
            <w:pPr>
              <w:ind w:left="20"/>
              <w:spacing w:after="0"/>
              <w:rPr>
                <w:sz w:val="20"/>
                <w:szCs w:val="20"/>
                <w:color w:val="auto"/>
              </w:rPr>
            </w:pPr>
            <w:r>
              <w:rPr>
                <w:rFonts w:ascii="Times New Roman" w:cs="Times New Roman" w:eastAsia="Times New Roman" w:hAnsi="Times New Roman"/>
                <w:sz w:val="26"/>
                <w:szCs w:val="26"/>
                <w:color w:val="00ADEF"/>
              </w:rPr>
              <w:t>Solution</w:t>
            </w:r>
          </w:p>
        </w:tc>
        <w:tc>
          <w:tcPr>
            <w:tcW w:w="0" w:type="dxa"/>
            <w:vAlign w:val="bottom"/>
          </w:tcPr>
          <w:p>
            <w:pPr>
              <w:spacing w:after="0"/>
              <w:rPr>
                <w:sz w:val="1"/>
                <w:szCs w:val="1"/>
                <w:color w:val="auto"/>
              </w:rPr>
            </w:pPr>
          </w:p>
        </w:tc>
      </w:tr>
      <w:tr>
        <w:trPr>
          <w:trHeight w:val="346"/>
        </w:trPr>
        <w:tc>
          <w:tcPr>
            <w:tcW w:w="7360" w:type="dxa"/>
            <w:vAlign w:val="bottom"/>
          </w:tcPr>
          <w:p>
            <w:pPr>
              <w:spacing w:after="0"/>
              <w:rPr>
                <w:sz w:val="20"/>
                <w:szCs w:val="20"/>
                <w:color w:val="auto"/>
              </w:rPr>
            </w:pPr>
            <w:r>
              <w:rPr>
                <w:rFonts w:ascii="Times New Roman" w:cs="Times New Roman" w:eastAsia="Times New Roman" w:hAnsi="Times New Roman"/>
                <w:sz w:val="21"/>
                <w:szCs w:val="21"/>
                <w:i w:val="1"/>
                <w:iCs w:val="1"/>
                <w:color w:val="231F20"/>
              </w:rPr>
              <w:t xml:space="preserve">t </w:t>
            </w:r>
            <w:r>
              <w:rPr>
                <w:rFonts w:ascii="Times New Roman" w:cs="Times New Roman" w:eastAsia="Times New Roman" w:hAnsi="Times New Roman"/>
                <w:sz w:val="21"/>
                <w:szCs w:val="21"/>
                <w:color w:val="231F20"/>
              </w:rPr>
              <w:t>= 600 s  charge = current × time = 1.5 A × 600 s = 900 C</w:t>
            </w:r>
          </w:p>
        </w:tc>
        <w:tc>
          <w:tcPr>
            <w:tcW w:w="420" w:type="dxa"/>
            <w:vAlign w:val="bottom"/>
          </w:tcPr>
          <w:p>
            <w:pPr>
              <w:spacing w:after="0"/>
              <w:rPr>
                <w:sz w:val="24"/>
                <w:szCs w:val="24"/>
                <w:color w:val="auto"/>
              </w:rPr>
            </w:pPr>
          </w:p>
        </w:tc>
        <w:tc>
          <w:tcPr>
            <w:tcW w:w="1100" w:type="dxa"/>
            <w:vAlign w:val="bottom"/>
            <w:tcBorders>
              <w:bottom w:val="single" w:sz="8" w:color="00ADEF"/>
            </w:tcBorders>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77"/>
        </w:trPr>
        <w:tc>
          <w:tcPr>
            <w:tcW w:w="7360" w:type="dxa"/>
            <w:vAlign w:val="bottom"/>
          </w:tcPr>
          <w:p>
            <w:pPr>
              <w:spacing w:after="0"/>
              <w:rPr>
                <w:sz w:val="20"/>
                <w:szCs w:val="20"/>
                <w:color w:val="auto"/>
              </w:rPr>
            </w:pPr>
            <w:r>
              <w:rPr>
                <w:rFonts w:ascii="Times New Roman" w:cs="Times New Roman" w:eastAsia="Times New Roman" w:hAnsi="Times New Roman"/>
                <w:sz w:val="21"/>
                <w:szCs w:val="21"/>
                <w:color w:val="231F20"/>
              </w:rPr>
              <w:t>According to the reaction:</w:t>
            </w:r>
          </w:p>
        </w:tc>
        <w:tc>
          <w:tcPr>
            <w:tcW w:w="42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8"/>
        </w:trPr>
        <w:tc>
          <w:tcPr>
            <w:tcW w:w="7360" w:type="dxa"/>
            <w:vAlign w:val="bottom"/>
          </w:tcPr>
          <w:p>
            <w:pPr>
              <w:spacing w:after="0"/>
              <w:rPr>
                <w:sz w:val="20"/>
                <w:szCs w:val="20"/>
                <w:color w:val="auto"/>
              </w:rPr>
            </w:pPr>
            <w:r>
              <w:rPr>
                <w:rFonts w:ascii="Times New Roman" w:cs="Times New Roman" w:eastAsia="Times New Roman" w:hAnsi="Times New Roman"/>
                <w:sz w:val="21"/>
                <w:szCs w:val="21"/>
                <w:color w:val="231F20"/>
              </w:rPr>
              <w:t>Cu</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(aq) + 2e</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 Cu(s)</w:t>
            </w:r>
          </w:p>
        </w:tc>
        <w:tc>
          <w:tcPr>
            <w:tcW w:w="42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6"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1"/>
          <w:szCs w:val="21"/>
          <w:color w:val="231F20"/>
        </w:rPr>
        <w:t>We require 2F or 2 × 96487 C to deposit 1 mol or 63 g of Cu.</w:t>
      </w:r>
    </w:p>
    <w:p>
      <w:pPr>
        <w:spacing w:after="0" w:line="23" w:lineRule="exact"/>
        <w:rPr>
          <w:sz w:val="20"/>
          <w:szCs w:val="20"/>
          <w:color w:val="auto"/>
        </w:rPr>
      </w:pPr>
    </w:p>
    <w:p>
      <w:pPr>
        <w:ind w:left="240" w:right="660"/>
        <w:spacing w:after="0"/>
        <w:rPr>
          <w:sz w:val="20"/>
          <w:szCs w:val="20"/>
          <w:color w:val="auto"/>
        </w:rPr>
      </w:pPr>
      <w:r>
        <w:rPr>
          <w:rFonts w:ascii="Times New Roman" w:cs="Times New Roman" w:eastAsia="Times New Roman" w:hAnsi="Times New Roman"/>
          <w:sz w:val="21"/>
          <w:szCs w:val="21"/>
          <w:color w:val="231F20"/>
        </w:rPr>
        <w:t>For 900 C, the mass of Cu deposited = (63 g 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xml:space="preserve"> × 900 C)/(2 × 96487 C mol</w:t>
      </w:r>
      <w:r>
        <w:rPr>
          <w:rFonts w:ascii="Times New Roman" w:cs="Times New Roman" w:eastAsia="Times New Roman" w:hAnsi="Times New Roman"/>
          <w:sz w:val="27"/>
          <w:szCs w:val="27"/>
          <w:color w:val="231F20"/>
          <w:vertAlign w:val="superscript"/>
        </w:rPr>
        <w:t>–1</w:t>
      </w:r>
      <w:r>
        <w:rPr>
          <w:rFonts w:ascii="Times New Roman" w:cs="Times New Roman" w:eastAsia="Times New Roman" w:hAnsi="Times New Roman"/>
          <w:sz w:val="21"/>
          <w:szCs w:val="21"/>
          <w:color w:val="231F20"/>
        </w:rPr>
        <w:t>) = 0.2938 g.</w:t>
      </w:r>
    </w:p>
    <w:p>
      <w:pPr>
        <w:sectPr>
          <w:pgSz w:w="11900" w:h="16840" w:orient="portrait"/>
          <w:cols w:equalWidth="0" w:num="1">
            <w:col w:w="9480"/>
          </w:cols>
          <w:pgMar w:left="980" w:top="1440" w:right="1440" w:bottom="1440" w:gutter="0" w:footer="0" w:header="0"/>
        </w:sectPr>
      </w:pPr>
    </w:p>
    <w:p>
      <w:pPr>
        <w:spacing w:after="0" w:line="200" w:lineRule="exact"/>
        <w:rPr>
          <w:sz w:val="20"/>
          <w:szCs w:val="20"/>
          <w:color w:val="auto"/>
        </w:rPr>
      </w:pPr>
    </w:p>
    <w:p>
      <w:pPr>
        <w:spacing w:after="0" w:line="393"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21"/>
          <w:szCs w:val="21"/>
          <w:color w:val="231F20"/>
        </w:rPr>
        <w:t>Products of electrolysis depend on the nature of material being electrolysed and the type of electrodes being used. If the electrode is inert (e.g., platinum or gold), it does not participate in the chemical reaction and acts only as source or sink for electrons. On the other hand, if the electrode is reactive, it participates in the electrode reaction. Thus, the products of electrolysis may be different for reactive and inert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96" w:lineRule="exact"/>
        <w:rPr>
          <w:sz w:val="20"/>
          <w:szCs w:val="20"/>
          <w:color w:val="auto"/>
        </w:rPr>
      </w:pPr>
    </w:p>
    <w:p>
      <w:pPr>
        <w:jc w:val="right"/>
        <w:ind w:right="100"/>
        <w:spacing w:after="0"/>
        <w:rPr>
          <w:sz w:val="20"/>
          <w:szCs w:val="20"/>
          <w:color w:val="auto"/>
        </w:rPr>
      </w:pPr>
      <w:r>
        <w:rPr>
          <w:rFonts w:ascii="Times New Roman" w:cs="Times New Roman" w:eastAsia="Times New Roman" w:hAnsi="Times New Roman"/>
          <w:sz w:val="21"/>
          <w:szCs w:val="21"/>
          <w:b w:val="1"/>
          <w:bCs w:val="1"/>
          <w:color w:val="6C6E70"/>
        </w:rPr>
        <w:t xml:space="preserve">3.5.1 </w:t>
      </w:r>
      <w:r>
        <w:rPr>
          <w:rFonts w:ascii="Times New Roman" w:cs="Times New Roman" w:eastAsia="Times New Roman" w:hAnsi="Times New Roman"/>
          <w:sz w:val="21"/>
          <w:szCs w:val="21"/>
          <w:b w:val="1"/>
          <w:bCs w:val="1"/>
          <w:color w:val="231F20"/>
        </w:rPr>
        <w:t>Products of</w:t>
      </w:r>
    </w:p>
    <w:p>
      <w:pPr>
        <w:spacing w:after="0" w:line="11" w:lineRule="exact"/>
        <w:rPr>
          <w:sz w:val="20"/>
          <w:szCs w:val="20"/>
          <w:color w:val="auto"/>
        </w:rPr>
      </w:pPr>
    </w:p>
    <w:p>
      <w:pPr>
        <w:jc w:val="right"/>
        <w:ind w:right="100"/>
        <w:spacing w:after="0"/>
        <w:rPr>
          <w:sz w:val="20"/>
          <w:szCs w:val="20"/>
          <w:color w:val="auto"/>
        </w:rPr>
      </w:pPr>
      <w:r>
        <w:rPr>
          <w:rFonts w:ascii="Times New Roman" w:cs="Times New Roman" w:eastAsia="Times New Roman" w:hAnsi="Times New Roman"/>
          <w:sz w:val="21"/>
          <w:szCs w:val="21"/>
          <w:b w:val="1"/>
          <w:bCs w:val="1"/>
          <w:color w:val="231F20"/>
        </w:rPr>
        <w:t>Electrolysis</w:t>
      </w:r>
    </w:p>
    <w:p>
      <w:pPr>
        <w:spacing w:after="0" w:line="941" w:lineRule="exact"/>
        <w:rPr>
          <w:sz w:val="20"/>
          <w:szCs w:val="20"/>
          <w:color w:val="auto"/>
        </w:rPr>
      </w:pPr>
    </w:p>
    <w:p>
      <w:pPr>
        <w:sectPr>
          <w:pgSz w:w="11900" w:h="16840" w:orient="portrait"/>
          <w:cols w:equalWidth="0" w:num="2">
            <w:col w:w="7200" w:space="280"/>
            <w:col w:w="2000"/>
          </w:cols>
          <w:pgMar w:left="980" w:top="1440" w:right="1440" w:bottom="1440" w:gutter="0" w:footer="0" w:header="0"/>
          <w:type w:val="continuous"/>
        </w:sectPr>
      </w:pPr>
    </w:p>
    <w:p>
      <w:pPr>
        <w:spacing w:after="0" w:line="336" w:lineRule="exact"/>
        <w:rPr>
          <w:sz w:val="20"/>
          <w:szCs w:val="20"/>
          <w:color w:val="auto"/>
        </w:rPr>
      </w:pPr>
    </w:p>
    <w:tbl>
      <w:tblPr>
        <w:tblLayout w:type="fixed"/>
        <w:tblInd w:w="7360" w:type="dxa"/>
        <w:tblCellMar>
          <w:top w:w="0" w:type="dxa"/>
          <w:left w:w="0" w:type="dxa"/>
          <w:bottom w:w="0" w:type="dxa"/>
          <w:right w:w="0" w:type="dxa"/>
        </w:tblCellMar>
      </w:tblPr>
      <w:tr>
        <w:trPr>
          <w:trHeight w:val="230"/>
        </w:trPr>
        <w:tc>
          <w:tcPr>
            <w:tcW w:w="360" w:type="dxa"/>
            <w:vAlign w:val="bottom"/>
          </w:tcPr>
          <w:p>
            <w:pPr>
              <w:jc w:val="right"/>
              <w:ind w:right="25"/>
              <w:spacing w:after="0"/>
              <w:rPr>
                <w:sz w:val="20"/>
                <w:szCs w:val="20"/>
                <w:color w:val="auto"/>
              </w:rPr>
            </w:pPr>
            <w:r>
              <w:rPr>
                <w:rFonts w:ascii="Times New Roman" w:cs="Times New Roman" w:eastAsia="Times New Roman" w:hAnsi="Times New Roman"/>
                <w:sz w:val="19"/>
                <w:szCs w:val="19"/>
                <w:color w:val="6C6E70"/>
              </w:rPr>
              <w:t>85</w:t>
            </w:r>
          </w:p>
        </w:tc>
        <w:tc>
          <w:tcPr>
            <w:tcW w:w="1760" w:type="dxa"/>
            <w:vAlign w:val="bottom"/>
          </w:tcPr>
          <w:p>
            <w:pPr>
              <w:ind w:left="120"/>
              <w:spacing w:after="0"/>
              <w:rPr>
                <w:sz w:val="20"/>
                <w:szCs w:val="20"/>
                <w:color w:val="auto"/>
              </w:rPr>
            </w:pPr>
            <w:r>
              <w:rPr>
                <w:rFonts w:ascii="Times New Roman" w:cs="Times New Roman" w:eastAsia="Times New Roman" w:hAnsi="Times New Roman"/>
                <w:sz w:val="19"/>
                <w:szCs w:val="19"/>
                <w:color w:val="6C6E70"/>
              </w:rPr>
              <w:t>Electrochemistry</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4603115</wp:posOffset>
                </wp:positionH>
                <wp:positionV relativeFrom="paragraph">
                  <wp:posOffset>-57785</wp:posOffset>
                </wp:positionV>
                <wp:extent cx="280035" cy="7366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273" o:spid="_x0000_s1298" style="position:absolute;margin-left:362.45pt;margin-top:-4.54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-57785</wp:posOffset>
                </wp:positionV>
                <wp:extent cx="298450" cy="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74" o:spid="_x0000_s12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4.5499pt" to="385.2pt,-4.54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4603115</wp:posOffset>
                </wp:positionH>
                <wp:positionV relativeFrom="paragraph">
                  <wp:posOffset>-66675</wp:posOffset>
                </wp:positionV>
                <wp:extent cx="0" cy="92075"/>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75" o:spid="_x0000_s13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45pt,-5.2499pt" to="362.45pt,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15875</wp:posOffset>
                </wp:positionV>
                <wp:extent cx="298450" cy="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76" o:spid="_x0000_s13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1.25pt" to="385.2pt,1.2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4883150</wp:posOffset>
                </wp:positionH>
                <wp:positionV relativeFrom="paragraph">
                  <wp:posOffset>-66675</wp:posOffset>
                </wp:positionV>
                <wp:extent cx="0" cy="92075"/>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77" o:spid="_x0000_s13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5pt,-5.2499pt" to="384.5pt,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4813935</wp:posOffset>
                </wp:positionH>
                <wp:positionV relativeFrom="paragraph">
                  <wp:posOffset>19050</wp:posOffset>
                </wp:positionV>
                <wp:extent cx="2118360" cy="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8360" cy="4763"/>
                        </a:xfrm>
                        <a:prstGeom prst="line">
                          <a:avLst/>
                        </a:prstGeom>
                        <a:solidFill>
                          <a:srgbClr val="FFFFFF"/>
                        </a:solidFill>
                        <a:ln w="12192">
                          <a:solidFill>
                            <a:srgbClr val="FFCB04"/>
                          </a:solidFill>
                          <a:miter lim="800000"/>
                          <a:headEnd/>
                          <a:tailEnd/>
                        </a:ln>
                      </wps:spPr>
                      <wps:bodyPr/>
                    </wps:wsp>
                  </a:graphicData>
                </a:graphic>
              </wp:anchor>
            </w:drawing>
          </mc:Choice>
          <mc:Fallback>
            <w:pict>
              <v:line id="Shape 278" o:spid="_x0000_s13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9.05pt,1.5pt" to="545.85pt,1.5pt" o:allowincell="f" strokecolor="#FFCB04" strokeweight="0.96pt"/>
            </w:pict>
          </mc:Fallback>
        </mc:AlternateContent>
        <mc:AlternateContent>
          <mc:Choice Requires="wps">
            <w:drawing>
              <wp:anchor simplePos="0" relativeHeight="251657728" behindDoc="1" locked="0" layoutInCell="0" allowOverlap="1">
                <wp:simplePos x="0" y="0"/>
                <wp:positionH relativeFrom="column">
                  <wp:posOffset>6709410</wp:posOffset>
                </wp:positionH>
                <wp:positionV relativeFrom="paragraph">
                  <wp:posOffset>982345</wp:posOffset>
                </wp:positionV>
                <wp:extent cx="0" cy="225425"/>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79" o:spid="_x0000_s13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3pt,77.35pt" to="528.3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6706870</wp:posOffset>
                </wp:positionH>
                <wp:positionV relativeFrom="paragraph">
                  <wp:posOffset>985520</wp:posOffset>
                </wp:positionV>
                <wp:extent cx="225425" cy="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42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80" o:spid="_x0000_s13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1pt,77.6pt" to="545.85pt,77.6pt" o:allowincell="f" strokecolor="#231F20" strokeweight="0.48pt"/>
            </w:pict>
          </mc:Fallback>
        </mc:AlternateContent>
      </w:r>
    </w:p>
    <w:p>
      <w:pPr>
        <w:sectPr>
          <w:pgSz w:w="11900" w:h="16840" w:orient="portrait"/>
          <w:cols w:equalWidth="0" w:num="1">
            <w:col w:w="9480"/>
          </w:cols>
          <w:pgMar w:left="980" w:top="1440" w:right="1440" w:bottom="1440" w:gutter="0" w:footer="0" w:header="0"/>
          <w:type w:val="continuous"/>
        </w:sectPr>
      </w:pPr>
    </w:p>
    <w:bookmarkStart w:id="23" w:name="page24"/>
    <w:bookmarkEnd w:id="23"/>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228600</wp:posOffset>
                </wp:positionH>
                <wp:positionV relativeFrom="page">
                  <wp:posOffset>1905</wp:posOffset>
                </wp:positionV>
                <wp:extent cx="0" cy="23114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114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81" o:spid="_x0000_s130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8pt,0.15pt" to="18pt,18.3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230505</wp:posOffset>
                </wp:positionV>
                <wp:extent cx="231775" cy="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1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82" o:spid="_x0000_s130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pt,18.15pt" to="18.25pt,18.15pt" o:allowincell="f" strokecolor="#231F20" strokeweight="0.48pt">
                <w10:wrap anchorx="page" anchory="page"/>
              </v:line>
            </w:pict>
          </mc:Fallback>
        </mc:AlternateContent>
      </w:r>
    </w:p>
    <w:p>
      <w:pPr>
        <w:spacing w:after="0" w:line="297" w:lineRule="exact"/>
        <w:rPr>
          <w:sz w:val="20"/>
          <w:szCs w:val="20"/>
          <w:color w:val="auto"/>
        </w:rPr>
      </w:pPr>
    </w:p>
    <w:p>
      <w:pPr>
        <w:jc w:val="both"/>
        <w:ind w:left="2280"/>
        <w:spacing w:after="0" w:line="250" w:lineRule="auto"/>
        <w:rPr>
          <w:sz w:val="20"/>
          <w:szCs w:val="20"/>
          <w:color w:val="auto"/>
        </w:rPr>
      </w:pPr>
      <w:r>
        <w:rPr>
          <w:rFonts w:ascii="Times New Roman" w:cs="Times New Roman" w:eastAsia="Times New Roman" w:hAnsi="Times New Roman"/>
          <w:sz w:val="21"/>
          <w:szCs w:val="21"/>
          <w:color w:val="231F20"/>
        </w:rPr>
        <w:t xml:space="preserve">electrodes.The products of electrolysis depend on the different oxidising and reducing species present in the electrolytic cell and their standard electrode potentials. Moreover, some of the electrochemical processes although feasible, are so slow kinetically that at lower voltages these don’t seem to take place and extra potential (called </w:t>
      </w:r>
      <w:r>
        <w:rPr>
          <w:rFonts w:ascii="Times New Roman" w:cs="Times New Roman" w:eastAsia="Times New Roman" w:hAnsi="Times New Roman"/>
          <w:sz w:val="21"/>
          <w:szCs w:val="21"/>
          <w:i w:val="1"/>
          <w:iCs w:val="1"/>
          <w:color w:val="231F20"/>
        </w:rPr>
        <w:t>overpotential</w:t>
      </w:r>
      <w:r>
        <w:rPr>
          <w:rFonts w:ascii="Times New Roman" w:cs="Times New Roman" w:eastAsia="Times New Roman" w:hAnsi="Times New Roman"/>
          <w:sz w:val="21"/>
          <w:szCs w:val="21"/>
          <w:color w:val="231F20"/>
        </w:rPr>
        <w:t>) has to be applied, which makes such process more difficult to occur.</w:t>
      </w:r>
    </w:p>
    <w:p>
      <w:pPr>
        <w:spacing w:after="0" w:line="44" w:lineRule="exact"/>
        <w:rPr>
          <w:sz w:val="20"/>
          <w:szCs w:val="20"/>
          <w:color w:val="auto"/>
        </w:rPr>
      </w:pPr>
    </w:p>
    <w:p>
      <w:pPr>
        <w:jc w:val="both"/>
        <w:ind w:left="2280" w:firstLine="360"/>
        <w:spacing w:after="0"/>
        <w:rPr>
          <w:sz w:val="20"/>
          <w:szCs w:val="20"/>
          <w:color w:val="auto"/>
        </w:rPr>
      </w:pPr>
      <w:r>
        <w:rPr>
          <w:rFonts w:ascii="Times New Roman" w:cs="Times New Roman" w:eastAsia="Times New Roman" w:hAnsi="Times New Roman"/>
          <w:sz w:val="21"/>
          <w:szCs w:val="21"/>
          <w:color w:val="231F20"/>
        </w:rPr>
        <w:t>For example, if we use molten NaCl, the products of electrolysis are sodium metal and Cl</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 xml:space="preserve"> gas. Here we have only one cation (Na</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which is reduced at the cathode (Na</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 e</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Na) and one anion (Cl</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which is oxidised at the anode (Cl</w:t>
      </w:r>
      <w:r>
        <w:rPr>
          <w:rFonts w:ascii="Times New Roman" w:cs="Times New Roman" w:eastAsia="Times New Roman" w:hAnsi="Times New Roman"/>
          <w:sz w:val="27"/>
          <w:szCs w:val="27"/>
          <w:color w:val="231F20"/>
          <w:vertAlign w:val="superscript"/>
        </w:rPr>
        <w:t>–</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½Cl</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+e</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 . During the electrolysis of aqueous sodium chloride solution, the products are NaOH, Cl</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 xml:space="preserve"> and 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 In this case besides Na</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and Cl</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ions we also have 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and OH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ions along with the solvent molecules, 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O.</w:t>
      </w:r>
    </w:p>
    <w:p>
      <w:pPr>
        <w:spacing w:after="0" w:line="11" w:lineRule="exact"/>
        <w:rPr>
          <w:sz w:val="20"/>
          <w:szCs w:val="20"/>
          <w:color w:val="auto"/>
        </w:rPr>
      </w:pPr>
    </w:p>
    <w:p>
      <w:pPr>
        <w:jc w:val="both"/>
        <w:ind w:left="2280" w:firstLine="360"/>
        <w:spacing w:after="0" w:line="245" w:lineRule="auto"/>
        <w:rPr>
          <w:sz w:val="20"/>
          <w:szCs w:val="20"/>
          <w:color w:val="auto"/>
        </w:rPr>
      </w:pPr>
      <w:r>
        <w:rPr>
          <w:rFonts w:ascii="Times New Roman" w:cs="Times New Roman" w:eastAsia="Times New Roman" w:hAnsi="Times New Roman"/>
          <w:sz w:val="21"/>
          <w:szCs w:val="21"/>
          <w:color w:val="231F20"/>
        </w:rPr>
        <w:t>At the cathode there is competition between the following reduction reactions:</w:t>
      </w:r>
    </w:p>
    <w:p>
      <w:pPr>
        <w:spacing w:after="0" w:line="384" w:lineRule="exact"/>
        <w:rPr>
          <w:sz w:val="20"/>
          <w:szCs w:val="20"/>
          <w:color w:val="auto"/>
        </w:rPr>
      </w:pPr>
    </w:p>
    <w:tbl>
      <w:tblPr>
        <w:tblLayout w:type="fixed"/>
        <w:tblInd w:w="2640" w:type="dxa"/>
        <w:tblCellMar>
          <w:top w:w="0" w:type="dxa"/>
          <w:left w:w="0" w:type="dxa"/>
          <w:bottom w:w="0" w:type="dxa"/>
          <w:right w:w="0" w:type="dxa"/>
        </w:tblCellMar>
      </w:tblPr>
      <w:tr>
        <w:trPr>
          <w:trHeight w:val="498"/>
        </w:trPr>
        <w:tc>
          <w:tcPr>
            <w:tcW w:w="2740" w:type="dxa"/>
            <w:vAlign w:val="bottom"/>
          </w:tcPr>
          <w:p>
            <w:pPr>
              <w:spacing w:after="0"/>
              <w:rPr>
                <w:sz w:val="20"/>
                <w:szCs w:val="20"/>
                <w:color w:val="auto"/>
              </w:rPr>
            </w:pPr>
            <w:r>
              <w:rPr>
                <w:rFonts w:ascii="Times New Roman" w:cs="Times New Roman" w:eastAsia="Times New Roman" w:hAnsi="Times New Roman"/>
                <w:sz w:val="21"/>
                <w:szCs w:val="21"/>
                <w:color w:val="231F20"/>
              </w:rPr>
              <w:t>Na</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(aq) + e</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Na (s)</w:t>
            </w:r>
          </w:p>
        </w:tc>
        <w:tc>
          <w:tcPr>
            <w:tcW w:w="860" w:type="dxa"/>
            <w:vAlign w:val="bottom"/>
          </w:tcPr>
          <w:p>
            <w:pPr>
              <w:ind w:left="320"/>
              <w:spacing w:after="0"/>
              <w:rPr>
                <w:sz w:val="20"/>
                <w:szCs w:val="20"/>
                <w:color w:val="auto"/>
              </w:rPr>
            </w:pPr>
            <w:r>
              <w:rPr>
                <w:rFonts w:ascii="Times New Roman" w:cs="Times New Roman" w:eastAsia="Times New Roman" w:hAnsi="Times New Roman"/>
                <w:sz w:val="41"/>
                <w:szCs w:val="41"/>
                <w:i w:val="1"/>
                <w:iCs w:val="1"/>
                <w:color w:val="231F20"/>
                <w:w w:val="95"/>
                <w:vertAlign w:val="superscript"/>
              </w:rPr>
              <w:t>E</w:t>
            </w:r>
            <w:r>
              <w:rPr>
                <w:rFonts w:ascii="Symbol" w:cs="Symbol" w:eastAsia="Symbol" w:hAnsi="Symbol"/>
                <w:sz w:val="12"/>
                <w:szCs w:val="12"/>
                <w:color w:val="231F20"/>
                <w:w w:val="95"/>
              </w:rPr>
              <w:t>(</w:t>
            </w:r>
            <w:r>
              <w:rPr>
                <w:rFonts w:ascii="Arial" w:cs="Arial" w:eastAsia="Arial" w:hAnsi="Arial"/>
                <w:sz w:val="25"/>
                <w:szCs w:val="25"/>
                <w:color w:val="231F20"/>
                <w:w w:val="95"/>
                <w:vertAlign w:val="superscript"/>
              </w:rPr>
              <w:t>V</w:t>
            </w:r>
            <w:r>
              <w:rPr>
                <w:rFonts w:ascii="Times New Roman" w:cs="Times New Roman" w:eastAsia="Times New Roman" w:hAnsi="Times New Roman"/>
                <w:sz w:val="13"/>
                <w:szCs w:val="13"/>
                <w:color w:val="231F20"/>
                <w:w w:val="95"/>
              </w:rPr>
              <w:t>cell</w:t>
            </w:r>
            <w:r>
              <w:rPr>
                <w:rFonts w:ascii="Symbol" w:cs="Symbol" w:eastAsia="Symbol" w:hAnsi="Symbol"/>
                <w:sz w:val="12"/>
                <w:szCs w:val="12"/>
                <w:color w:val="231F20"/>
                <w:w w:val="95"/>
              </w:rPr>
              <w:t>)</w:t>
            </w:r>
          </w:p>
        </w:tc>
        <w:tc>
          <w:tcPr>
            <w:tcW w:w="1180" w:type="dxa"/>
            <w:vAlign w:val="bottom"/>
          </w:tcPr>
          <w:p>
            <w:pPr>
              <w:ind w:left="60"/>
              <w:spacing w:after="0"/>
              <w:rPr>
                <w:sz w:val="20"/>
                <w:szCs w:val="20"/>
                <w:color w:val="auto"/>
              </w:rPr>
            </w:pPr>
            <w:r>
              <w:rPr>
                <w:rFonts w:ascii="Times New Roman" w:cs="Times New Roman" w:eastAsia="Times New Roman" w:hAnsi="Times New Roman"/>
                <w:sz w:val="21"/>
                <w:szCs w:val="21"/>
                <w:color w:val="231F20"/>
              </w:rPr>
              <w:t>=–2.71V</w:t>
            </w:r>
          </w:p>
        </w:tc>
      </w:tr>
      <w:tr>
        <w:trPr>
          <w:trHeight w:val="218"/>
        </w:trPr>
        <w:tc>
          <w:tcPr>
            <w:tcW w:w="2740" w:type="dxa"/>
            <w:vAlign w:val="bottom"/>
          </w:tcPr>
          <w:p>
            <w:pPr>
              <w:spacing w:after="0" w:line="217" w:lineRule="exact"/>
              <w:rPr>
                <w:sz w:val="20"/>
                <w:szCs w:val="20"/>
                <w:color w:val="auto"/>
              </w:rPr>
            </w:pPr>
            <w:r>
              <w:rPr>
                <w:rFonts w:ascii="Times New Roman" w:cs="Times New Roman" w:eastAsia="Times New Roman" w:hAnsi="Times New Roman"/>
                <w:sz w:val="20"/>
                <w:szCs w:val="20"/>
                <w:color w:val="231F20"/>
              </w:rPr>
              <w:t>H</w:t>
            </w:r>
            <w:r>
              <w:rPr>
                <w:rFonts w:ascii="Times New Roman" w:cs="Times New Roman" w:eastAsia="Times New Roman" w:hAnsi="Times New Roman"/>
                <w:sz w:val="25"/>
                <w:szCs w:val="25"/>
                <w:color w:val="231F20"/>
                <w:vertAlign w:val="superscript"/>
              </w:rPr>
              <w:t>+</w:t>
            </w:r>
            <w:r>
              <w:rPr>
                <w:rFonts w:ascii="Times New Roman" w:cs="Times New Roman" w:eastAsia="Times New Roman" w:hAnsi="Times New Roman"/>
                <w:sz w:val="20"/>
                <w:szCs w:val="20"/>
                <w:color w:val="231F20"/>
              </w:rPr>
              <w:t xml:space="preserve"> (aq) + e</w:t>
            </w:r>
            <w:r>
              <w:rPr>
                <w:rFonts w:ascii="Times New Roman" w:cs="Times New Roman" w:eastAsia="Times New Roman" w:hAnsi="Times New Roman"/>
                <w:sz w:val="25"/>
                <w:szCs w:val="25"/>
                <w:color w:val="231F20"/>
                <w:vertAlign w:val="superscript"/>
              </w:rPr>
              <w:t>–</w:t>
            </w:r>
            <w:r>
              <w:rPr>
                <w:rFonts w:ascii="Times New Roman" w:cs="Times New Roman" w:eastAsia="Times New Roman" w:hAnsi="Times New Roman"/>
                <w:sz w:val="20"/>
                <w:szCs w:val="20"/>
                <w:color w:val="231F20"/>
              </w:rPr>
              <w:t xml:space="preserve"> </w:t>
            </w:r>
            <w:r>
              <w:rPr>
                <w:rFonts w:ascii="Arial" w:cs="Arial" w:eastAsia="Arial" w:hAnsi="Arial"/>
                <w:sz w:val="20"/>
                <w:szCs w:val="20"/>
                <w:color w:val="231F20"/>
              </w:rPr>
              <w:t>→</w:t>
            </w:r>
            <w:r>
              <w:rPr>
                <w:rFonts w:ascii="Times New Roman" w:cs="Times New Roman" w:eastAsia="Times New Roman" w:hAnsi="Times New Roman"/>
                <w:sz w:val="20"/>
                <w:szCs w:val="20"/>
                <w:color w:val="231F20"/>
              </w:rPr>
              <w:t xml:space="preserve"> ½ H  (g)</w:t>
            </w:r>
          </w:p>
        </w:tc>
        <w:tc>
          <w:tcPr>
            <w:tcW w:w="860" w:type="dxa"/>
            <w:vAlign w:val="bottom"/>
          </w:tcPr>
          <w:p>
            <w:pPr>
              <w:ind w:left="320"/>
              <w:spacing w:after="0" w:line="217" w:lineRule="exact"/>
              <w:rPr>
                <w:sz w:val="20"/>
                <w:szCs w:val="20"/>
                <w:color w:val="auto"/>
              </w:rPr>
            </w:pPr>
            <w:r>
              <w:rPr>
                <w:rFonts w:ascii="Times New Roman" w:cs="Times New Roman" w:eastAsia="Times New Roman" w:hAnsi="Times New Roman"/>
                <w:sz w:val="21"/>
                <w:szCs w:val="21"/>
                <w:i w:val="1"/>
                <w:iCs w:val="1"/>
                <w:color w:val="231F20"/>
              </w:rPr>
              <w:t>E</w:t>
            </w:r>
            <w:r>
              <w:rPr>
                <w:rFonts w:ascii="Arial" w:cs="Arial" w:eastAsia="Arial" w:hAnsi="Arial"/>
                <w:sz w:val="25"/>
                <w:szCs w:val="25"/>
                <w:color w:val="231F20"/>
                <w:vertAlign w:val="superscript"/>
              </w:rPr>
              <w:t>V</w:t>
            </w:r>
          </w:p>
        </w:tc>
        <w:tc>
          <w:tcPr>
            <w:tcW w:w="1180" w:type="dxa"/>
            <w:vAlign w:val="bottom"/>
          </w:tcPr>
          <w:p>
            <w:pPr>
              <w:ind w:left="60"/>
              <w:spacing w:after="0" w:line="218" w:lineRule="exact"/>
              <w:rPr>
                <w:sz w:val="20"/>
                <w:szCs w:val="20"/>
                <w:color w:val="auto"/>
              </w:rPr>
            </w:pPr>
            <w:r>
              <w:rPr>
                <w:rFonts w:ascii="Times New Roman" w:cs="Times New Roman" w:eastAsia="Times New Roman" w:hAnsi="Times New Roman"/>
                <w:sz w:val="21"/>
                <w:szCs w:val="21"/>
                <w:color w:val="231F20"/>
              </w:rPr>
              <w:t>= 0.00 V</w:t>
            </w:r>
          </w:p>
        </w:tc>
      </w:tr>
      <w:tr>
        <w:trPr>
          <w:trHeight w:val="169"/>
        </w:trPr>
        <w:tc>
          <w:tcPr>
            <w:tcW w:w="2740" w:type="dxa"/>
            <w:vAlign w:val="bottom"/>
          </w:tcPr>
          <w:p>
            <w:pPr>
              <w:jc w:val="right"/>
              <w:ind w:right="550"/>
              <w:spacing w:after="0" w:line="155" w:lineRule="exact"/>
              <w:rPr>
                <w:sz w:val="20"/>
                <w:szCs w:val="20"/>
                <w:color w:val="auto"/>
              </w:rPr>
            </w:pPr>
            <w:r>
              <w:rPr>
                <w:rFonts w:ascii="Times New Roman" w:cs="Times New Roman" w:eastAsia="Times New Roman" w:hAnsi="Times New Roman"/>
                <w:sz w:val="14"/>
                <w:szCs w:val="14"/>
                <w:color w:val="231F20"/>
              </w:rPr>
              <w:t>2</w:t>
            </w:r>
          </w:p>
        </w:tc>
        <w:tc>
          <w:tcPr>
            <w:tcW w:w="860" w:type="dxa"/>
            <w:vAlign w:val="bottom"/>
          </w:tcPr>
          <w:p>
            <w:pPr>
              <w:ind w:left="480"/>
              <w:spacing w:after="0"/>
              <w:rPr>
                <w:sz w:val="20"/>
                <w:szCs w:val="20"/>
                <w:color w:val="auto"/>
              </w:rPr>
            </w:pPr>
            <w:r>
              <w:rPr>
                <w:rFonts w:ascii="Symbol" w:cs="Symbol" w:eastAsia="Symbol" w:hAnsi="Symbol"/>
                <w:sz w:val="12"/>
                <w:szCs w:val="12"/>
                <w:color w:val="231F20"/>
              </w:rPr>
              <w:t>(</w:t>
            </w:r>
            <w:r>
              <w:rPr>
                <w:rFonts w:ascii="Times New Roman" w:cs="Times New Roman" w:eastAsia="Times New Roman" w:hAnsi="Times New Roman"/>
                <w:sz w:val="13"/>
                <w:szCs w:val="13"/>
                <w:color w:val="231F20"/>
              </w:rPr>
              <w:t xml:space="preserve"> cell</w:t>
            </w:r>
            <w:r>
              <w:rPr>
                <w:rFonts w:ascii="Symbol" w:cs="Symbol" w:eastAsia="Symbol" w:hAnsi="Symbol"/>
                <w:sz w:val="12"/>
                <w:szCs w:val="12"/>
                <w:color w:val="231F20"/>
              </w:rPr>
              <w:t>)</w:t>
            </w:r>
          </w:p>
        </w:tc>
        <w:tc>
          <w:tcPr>
            <w:tcW w:w="1180" w:type="dxa"/>
            <w:vAlign w:val="bottom"/>
          </w:tcPr>
          <w:p>
            <w:pPr>
              <w:spacing w:after="0"/>
              <w:rPr>
                <w:sz w:val="14"/>
                <w:szCs w:val="14"/>
                <w:color w:val="auto"/>
              </w:rPr>
            </w:pPr>
          </w:p>
        </w:tc>
      </w:tr>
    </w:tbl>
    <w:p>
      <w:pPr>
        <w:spacing w:after="0" w:line="11" w:lineRule="exact"/>
        <w:rPr>
          <w:sz w:val="20"/>
          <w:szCs w:val="20"/>
          <w:color w:val="auto"/>
        </w:rPr>
      </w:pPr>
    </w:p>
    <w:p>
      <w:pPr>
        <w:jc w:val="both"/>
        <w:ind w:left="2280" w:firstLine="360"/>
        <w:spacing w:after="0" w:line="250" w:lineRule="auto"/>
        <w:rPr>
          <w:sz w:val="20"/>
          <w:szCs w:val="20"/>
          <w:color w:val="auto"/>
        </w:rPr>
      </w:pPr>
      <w:r>
        <w:rPr>
          <w:rFonts w:ascii="Times New Roman" w:cs="Times New Roman" w:eastAsia="Times New Roman" w:hAnsi="Times New Roman"/>
          <w:sz w:val="21"/>
          <w:szCs w:val="21"/>
          <w:color w:val="231F20"/>
        </w:rPr>
        <w:t xml:space="preserve">The reaction with higher value of </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1"/>
          <w:szCs w:val="21"/>
          <w:color w:val="231F20"/>
        </w:rPr>
        <w:t xml:space="preserve"> is preferred and, therefore, the reaction at the cathode during electrolysis is:</w:t>
      </w:r>
    </w:p>
    <w:tbl>
      <w:tblPr>
        <w:tblLayout w:type="fixed"/>
        <w:tblInd w:w="2640" w:type="dxa"/>
        <w:tblCellMar>
          <w:top w:w="0" w:type="dxa"/>
          <w:left w:w="0" w:type="dxa"/>
          <w:bottom w:w="0" w:type="dxa"/>
          <w:right w:w="0" w:type="dxa"/>
        </w:tblCellMar>
      </w:tblPr>
      <w:tr>
        <w:trPr>
          <w:trHeight w:val="231"/>
        </w:trPr>
        <w:tc>
          <w:tcPr>
            <w:tcW w:w="6020" w:type="dxa"/>
            <w:vAlign w:val="bottom"/>
          </w:tcPr>
          <w:p>
            <w:pPr>
              <w:spacing w:after="0" w:line="231" w:lineRule="exact"/>
              <w:rPr>
                <w:sz w:val="20"/>
                <w:szCs w:val="20"/>
                <w:color w:val="auto"/>
              </w:rPr>
            </w:pPr>
            <w:r>
              <w:rPr>
                <w:rFonts w:ascii="Times New Roman" w:cs="Times New Roman" w:eastAsia="Times New Roman" w:hAnsi="Times New Roman"/>
                <w:sz w:val="20"/>
                <w:szCs w:val="20"/>
                <w:color w:val="231F20"/>
              </w:rPr>
              <w:t>H</w:t>
            </w:r>
            <w:r>
              <w:rPr>
                <w:rFonts w:ascii="Times New Roman" w:cs="Times New Roman" w:eastAsia="Times New Roman" w:hAnsi="Times New Roman"/>
                <w:sz w:val="26"/>
                <w:szCs w:val="26"/>
                <w:color w:val="231F20"/>
                <w:vertAlign w:val="superscript"/>
              </w:rPr>
              <w:t>+</w:t>
            </w:r>
            <w:r>
              <w:rPr>
                <w:rFonts w:ascii="Times New Roman" w:cs="Times New Roman" w:eastAsia="Times New Roman" w:hAnsi="Times New Roman"/>
                <w:sz w:val="20"/>
                <w:szCs w:val="20"/>
                <w:color w:val="231F20"/>
              </w:rPr>
              <w:t xml:space="preserve"> (aq) + e</w:t>
            </w:r>
            <w:r>
              <w:rPr>
                <w:rFonts w:ascii="Times New Roman" w:cs="Times New Roman" w:eastAsia="Times New Roman" w:hAnsi="Times New Roman"/>
                <w:sz w:val="26"/>
                <w:szCs w:val="26"/>
                <w:color w:val="231F20"/>
                <w:vertAlign w:val="superscript"/>
              </w:rPr>
              <w:t>–</w:t>
            </w:r>
            <w:r>
              <w:rPr>
                <w:rFonts w:ascii="Times New Roman" w:cs="Times New Roman" w:eastAsia="Times New Roman" w:hAnsi="Times New Roman"/>
                <w:sz w:val="20"/>
                <w:szCs w:val="20"/>
                <w:color w:val="231F20"/>
              </w:rPr>
              <w:t xml:space="preserve"> </w:t>
            </w:r>
            <w:r>
              <w:rPr>
                <w:rFonts w:ascii="Arial" w:cs="Arial" w:eastAsia="Arial" w:hAnsi="Arial"/>
                <w:sz w:val="20"/>
                <w:szCs w:val="20"/>
                <w:color w:val="231F20"/>
              </w:rPr>
              <w:t>→</w:t>
            </w:r>
            <w:r>
              <w:rPr>
                <w:rFonts w:ascii="Times New Roman" w:cs="Times New Roman" w:eastAsia="Times New Roman" w:hAnsi="Times New Roman"/>
                <w:sz w:val="20"/>
                <w:szCs w:val="20"/>
                <w:color w:val="231F20"/>
              </w:rPr>
              <w:t xml:space="preserve"> ½ H  (g)</w:t>
            </w:r>
          </w:p>
        </w:tc>
        <w:tc>
          <w:tcPr>
            <w:tcW w:w="840" w:type="dxa"/>
            <w:vAlign w:val="bottom"/>
          </w:tcPr>
          <w:p>
            <w:pPr>
              <w:jc w:val="right"/>
              <w:spacing w:after="0" w:line="232" w:lineRule="exact"/>
              <w:rPr>
                <w:sz w:val="20"/>
                <w:szCs w:val="20"/>
                <w:color w:val="auto"/>
              </w:rPr>
            </w:pPr>
            <w:r>
              <w:rPr>
                <w:rFonts w:ascii="Times New Roman" w:cs="Times New Roman" w:eastAsia="Times New Roman" w:hAnsi="Times New Roman"/>
                <w:sz w:val="21"/>
                <w:szCs w:val="21"/>
                <w:color w:val="231F20"/>
              </w:rPr>
              <w:t>(3.33)</w:t>
            </w:r>
          </w:p>
        </w:tc>
      </w:tr>
      <w:tr>
        <w:trPr>
          <w:trHeight w:val="75"/>
        </w:trPr>
        <w:tc>
          <w:tcPr>
            <w:tcW w:w="6020" w:type="dxa"/>
            <w:vAlign w:val="bottom"/>
          </w:tcPr>
          <w:p>
            <w:pPr>
              <w:jc w:val="right"/>
              <w:ind w:right="3847"/>
              <w:spacing w:after="0" w:line="76" w:lineRule="exact"/>
              <w:rPr>
                <w:sz w:val="20"/>
                <w:szCs w:val="20"/>
                <w:color w:val="auto"/>
              </w:rPr>
            </w:pPr>
            <w:r>
              <w:rPr>
                <w:rFonts w:ascii="Times New Roman" w:cs="Times New Roman" w:eastAsia="Times New Roman" w:hAnsi="Times New Roman"/>
                <w:sz w:val="8"/>
                <w:szCs w:val="8"/>
                <w:color w:val="231F20"/>
              </w:rPr>
              <w:t>2</w:t>
            </w:r>
          </w:p>
        </w:tc>
        <w:tc>
          <w:tcPr>
            <w:tcW w:w="840" w:type="dxa"/>
            <w:vAlign w:val="bottom"/>
          </w:tcPr>
          <w:p>
            <w:pPr>
              <w:spacing w:after="0"/>
              <w:rPr>
                <w:sz w:val="6"/>
                <w:szCs w:val="6"/>
                <w:color w:val="auto"/>
              </w:rPr>
            </w:pPr>
          </w:p>
        </w:tc>
      </w:tr>
      <w:tr>
        <w:trPr>
          <w:trHeight w:val="218"/>
        </w:trPr>
        <w:tc>
          <w:tcPr>
            <w:tcW w:w="6020" w:type="dxa"/>
            <w:vAlign w:val="bottom"/>
          </w:tcPr>
          <w:p>
            <w:pPr>
              <w:spacing w:after="0" w:line="217" w:lineRule="exact"/>
              <w:rPr>
                <w:sz w:val="20"/>
                <w:szCs w:val="20"/>
                <w:color w:val="auto"/>
              </w:rPr>
            </w:pPr>
            <w:r>
              <w:rPr>
                <w:rFonts w:ascii="Times New Roman" w:cs="Times New Roman" w:eastAsia="Times New Roman" w:hAnsi="Times New Roman"/>
                <w:sz w:val="20"/>
                <w:szCs w:val="20"/>
                <w:color w:val="231F20"/>
              </w:rPr>
              <w:t>but H</w:t>
            </w:r>
            <w:r>
              <w:rPr>
                <w:rFonts w:ascii="Times New Roman" w:cs="Times New Roman" w:eastAsia="Times New Roman" w:hAnsi="Times New Roman"/>
                <w:sz w:val="25"/>
                <w:szCs w:val="25"/>
                <w:color w:val="231F20"/>
                <w:vertAlign w:val="superscript"/>
              </w:rPr>
              <w:t>+</w:t>
            </w:r>
            <w:r>
              <w:rPr>
                <w:rFonts w:ascii="Times New Roman" w:cs="Times New Roman" w:eastAsia="Times New Roman" w:hAnsi="Times New Roman"/>
                <w:sz w:val="20"/>
                <w:szCs w:val="20"/>
                <w:color w:val="231F20"/>
              </w:rPr>
              <w:t xml:space="preserve"> (aq) is produced by the dissociation of H O, i.e.,</w:t>
            </w:r>
          </w:p>
        </w:tc>
        <w:tc>
          <w:tcPr>
            <w:tcW w:w="840" w:type="dxa"/>
            <w:vAlign w:val="bottom"/>
          </w:tcPr>
          <w:p>
            <w:pPr>
              <w:spacing w:after="0"/>
              <w:rPr>
                <w:sz w:val="18"/>
                <w:szCs w:val="18"/>
                <w:color w:val="auto"/>
              </w:rPr>
            </w:pPr>
          </w:p>
        </w:tc>
      </w:tr>
      <w:tr>
        <w:trPr>
          <w:trHeight w:val="75"/>
        </w:trPr>
        <w:tc>
          <w:tcPr>
            <w:tcW w:w="6020" w:type="dxa"/>
            <w:vAlign w:val="bottom"/>
          </w:tcPr>
          <w:p>
            <w:pPr>
              <w:jc w:val="right"/>
              <w:ind w:right="867"/>
              <w:spacing w:after="0" w:line="76" w:lineRule="exact"/>
              <w:rPr>
                <w:sz w:val="20"/>
                <w:szCs w:val="20"/>
                <w:color w:val="auto"/>
              </w:rPr>
            </w:pPr>
            <w:r>
              <w:rPr>
                <w:rFonts w:ascii="Times New Roman" w:cs="Times New Roman" w:eastAsia="Times New Roman" w:hAnsi="Times New Roman"/>
                <w:sz w:val="8"/>
                <w:szCs w:val="8"/>
                <w:color w:val="231F20"/>
              </w:rPr>
              <w:t>2</w:t>
            </w:r>
          </w:p>
        </w:tc>
        <w:tc>
          <w:tcPr>
            <w:tcW w:w="840" w:type="dxa"/>
            <w:vAlign w:val="bottom"/>
          </w:tcPr>
          <w:p>
            <w:pPr>
              <w:spacing w:after="0"/>
              <w:rPr>
                <w:sz w:val="6"/>
                <w:szCs w:val="6"/>
                <w:color w:val="auto"/>
              </w:rPr>
            </w:pPr>
          </w:p>
        </w:tc>
      </w:tr>
      <w:tr>
        <w:trPr>
          <w:trHeight w:val="215"/>
        </w:trPr>
        <w:tc>
          <w:tcPr>
            <w:tcW w:w="6020" w:type="dxa"/>
            <w:vAlign w:val="bottom"/>
          </w:tcPr>
          <w:p>
            <w:pPr>
              <w:spacing w:after="0" w:line="216" w:lineRule="exact"/>
              <w:rPr>
                <w:sz w:val="20"/>
                <w:szCs w:val="20"/>
                <w:color w:val="auto"/>
              </w:rPr>
            </w:pPr>
            <w:r>
              <w:rPr>
                <w:rFonts w:ascii="Times New Roman" w:cs="Times New Roman" w:eastAsia="Times New Roman" w:hAnsi="Times New Roman"/>
                <w:sz w:val="19"/>
                <w:szCs w:val="19"/>
                <w:color w:val="231F20"/>
              </w:rPr>
              <w:t>H O (</w:t>
            </w:r>
            <w:r>
              <w:rPr>
                <w:rFonts w:ascii="Times New Roman" w:cs="Times New Roman" w:eastAsia="Times New Roman" w:hAnsi="Times New Roman"/>
                <w:sz w:val="19"/>
                <w:szCs w:val="19"/>
                <w:i w:val="1"/>
                <w:iCs w:val="1"/>
                <w:color w:val="231F20"/>
              </w:rPr>
              <w:t>l</w:t>
            </w:r>
            <w:r>
              <w:rPr>
                <w:rFonts w:ascii="Times New Roman" w:cs="Times New Roman" w:eastAsia="Times New Roman" w:hAnsi="Times New Roman"/>
                <w:sz w:val="19"/>
                <w:szCs w:val="19"/>
                <w:color w:val="231F20"/>
              </w:rPr>
              <w:t xml:space="preserve"> ) </w:t>
            </w:r>
            <w:r>
              <w:rPr>
                <w:rFonts w:ascii="Arial" w:cs="Arial" w:eastAsia="Arial" w:hAnsi="Arial"/>
                <w:sz w:val="19"/>
                <w:szCs w:val="19"/>
                <w:color w:val="231F20"/>
              </w:rPr>
              <w:t>→</w:t>
            </w:r>
            <w:r>
              <w:rPr>
                <w:rFonts w:ascii="Times New Roman" w:cs="Times New Roman" w:eastAsia="Times New Roman" w:hAnsi="Times New Roman"/>
                <w:sz w:val="19"/>
                <w:szCs w:val="19"/>
                <w:color w:val="231F20"/>
              </w:rPr>
              <w:t xml:space="preserve"> H</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(aq) + OH</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(aq)</w:t>
            </w:r>
          </w:p>
        </w:tc>
        <w:tc>
          <w:tcPr>
            <w:tcW w:w="840" w:type="dxa"/>
            <w:vAlign w:val="bottom"/>
          </w:tcPr>
          <w:p>
            <w:pPr>
              <w:jc w:val="right"/>
              <w:spacing w:after="0" w:line="215" w:lineRule="exact"/>
              <w:rPr>
                <w:sz w:val="20"/>
                <w:szCs w:val="20"/>
                <w:color w:val="auto"/>
              </w:rPr>
            </w:pPr>
            <w:r>
              <w:rPr>
                <w:rFonts w:ascii="Times New Roman" w:cs="Times New Roman" w:eastAsia="Times New Roman" w:hAnsi="Times New Roman"/>
                <w:sz w:val="21"/>
                <w:szCs w:val="21"/>
                <w:color w:val="231F20"/>
              </w:rPr>
              <w:t>(3.34)</w:t>
            </w:r>
          </w:p>
        </w:tc>
      </w:tr>
      <w:tr>
        <w:trPr>
          <w:trHeight w:val="139"/>
        </w:trPr>
        <w:tc>
          <w:tcPr>
            <w:tcW w:w="6020" w:type="dxa"/>
            <w:vAlign w:val="bottom"/>
          </w:tcPr>
          <w:p>
            <w:pPr>
              <w:jc w:val="right"/>
              <w:ind w:right="5707"/>
              <w:spacing w:after="0" w:line="139" w:lineRule="exact"/>
              <w:rPr>
                <w:sz w:val="20"/>
                <w:szCs w:val="20"/>
                <w:color w:val="auto"/>
              </w:rPr>
            </w:pPr>
            <w:r>
              <w:rPr>
                <w:rFonts w:ascii="Times New Roman" w:cs="Times New Roman" w:eastAsia="Times New Roman" w:hAnsi="Times New Roman"/>
                <w:sz w:val="14"/>
                <w:szCs w:val="14"/>
                <w:color w:val="231F20"/>
              </w:rPr>
              <w:t>2</w:t>
            </w:r>
          </w:p>
        </w:tc>
        <w:tc>
          <w:tcPr>
            <w:tcW w:w="840" w:type="dxa"/>
            <w:vAlign w:val="bottom"/>
          </w:tcPr>
          <w:p>
            <w:pPr>
              <w:spacing w:after="0"/>
              <w:rPr>
                <w:sz w:val="12"/>
                <w:szCs w:val="12"/>
                <w:color w:val="auto"/>
              </w:rPr>
            </w:pPr>
          </w:p>
        </w:tc>
      </w:tr>
    </w:tbl>
    <w:p>
      <w:pPr>
        <w:jc w:val="both"/>
        <w:ind w:left="2280" w:firstLine="360"/>
        <w:spacing w:after="0" w:line="227" w:lineRule="auto"/>
        <w:rPr>
          <w:sz w:val="20"/>
          <w:szCs w:val="20"/>
          <w:color w:val="auto"/>
        </w:rPr>
      </w:pPr>
      <w:r>
        <w:rPr>
          <w:rFonts w:ascii="Times New Roman" w:cs="Times New Roman" w:eastAsia="Times New Roman" w:hAnsi="Times New Roman"/>
          <w:sz w:val="21"/>
          <w:szCs w:val="21"/>
          <w:color w:val="231F20"/>
        </w:rPr>
        <w:t>Therefore, the net reaction at the cathode may be written as the sum of (3.33) and (3.34) and we have</w:t>
      </w:r>
    </w:p>
    <w:tbl>
      <w:tblPr>
        <w:tblLayout w:type="fixed"/>
        <w:tblInd w:w="2640" w:type="dxa"/>
        <w:tblCellMar>
          <w:top w:w="0" w:type="dxa"/>
          <w:left w:w="0" w:type="dxa"/>
          <w:bottom w:w="0" w:type="dxa"/>
          <w:right w:w="0" w:type="dxa"/>
        </w:tblCellMar>
      </w:tblPr>
      <w:tr>
        <w:trPr>
          <w:trHeight w:val="242"/>
        </w:trPr>
        <w:tc>
          <w:tcPr>
            <w:tcW w:w="4620" w:type="dxa"/>
            <w:vAlign w:val="bottom"/>
            <w:gridSpan w:val="2"/>
          </w:tcPr>
          <w:p>
            <w:pPr>
              <w:jc w:val="right"/>
              <w:ind w:right="1572"/>
              <w:spacing w:after="0" w:line="241" w:lineRule="exact"/>
              <w:rPr>
                <w:sz w:val="20"/>
                <w:szCs w:val="20"/>
                <w:color w:val="auto"/>
              </w:rPr>
            </w:pPr>
            <w:r>
              <w:rPr>
                <w:rFonts w:ascii="Times New Roman" w:cs="Times New Roman" w:eastAsia="Times New Roman" w:hAnsi="Times New Roman"/>
                <w:sz w:val="21"/>
                <w:szCs w:val="21"/>
                <w:color w:val="231F20"/>
              </w:rPr>
              <w:t>H O (</w:t>
            </w:r>
            <w:r>
              <w:rPr>
                <w:rFonts w:ascii="Times New Roman" w:cs="Times New Roman" w:eastAsia="Times New Roman" w:hAnsi="Times New Roman"/>
                <w:sz w:val="21"/>
                <w:szCs w:val="21"/>
                <w:i w:val="1"/>
                <w:iCs w:val="1"/>
                <w:color w:val="231F20"/>
              </w:rPr>
              <w:t>l</w:t>
            </w:r>
            <w:r>
              <w:rPr>
                <w:rFonts w:ascii="Times New Roman" w:cs="Times New Roman" w:eastAsia="Times New Roman" w:hAnsi="Times New Roman"/>
                <w:sz w:val="21"/>
                <w:szCs w:val="21"/>
                <w:color w:val="231F20"/>
              </w:rPr>
              <w:t xml:space="preserve"> ) + e</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½H (g) + OH</w:t>
            </w:r>
            <w:r>
              <w:rPr>
                <w:rFonts w:ascii="Times New Roman" w:cs="Times New Roman" w:eastAsia="Times New Roman" w:hAnsi="Times New Roman"/>
                <w:sz w:val="27"/>
                <w:szCs w:val="27"/>
                <w:color w:val="231F20"/>
                <w:vertAlign w:val="superscript"/>
              </w:rPr>
              <w:t>–</w:t>
            </w:r>
          </w:p>
        </w:tc>
        <w:tc>
          <w:tcPr>
            <w:tcW w:w="224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(3.35)</w:t>
            </w:r>
          </w:p>
        </w:tc>
      </w:tr>
      <w:tr>
        <w:trPr>
          <w:trHeight w:val="137"/>
        </w:trPr>
        <w:tc>
          <w:tcPr>
            <w:tcW w:w="1100" w:type="dxa"/>
            <w:vAlign w:val="bottom"/>
          </w:tcPr>
          <w:p>
            <w:pPr>
              <w:jc w:val="right"/>
              <w:ind w:right="774"/>
              <w:spacing w:after="0" w:line="137" w:lineRule="exact"/>
              <w:rPr>
                <w:sz w:val="20"/>
                <w:szCs w:val="20"/>
                <w:color w:val="auto"/>
              </w:rPr>
            </w:pPr>
            <w:r>
              <w:rPr>
                <w:rFonts w:ascii="Times New Roman" w:cs="Times New Roman" w:eastAsia="Times New Roman" w:hAnsi="Times New Roman"/>
                <w:sz w:val="14"/>
                <w:szCs w:val="14"/>
                <w:color w:val="231F20"/>
              </w:rPr>
              <w:t>2</w:t>
            </w:r>
          </w:p>
        </w:tc>
        <w:tc>
          <w:tcPr>
            <w:tcW w:w="3520" w:type="dxa"/>
            <w:vAlign w:val="bottom"/>
          </w:tcPr>
          <w:p>
            <w:pPr>
              <w:jc w:val="right"/>
              <w:ind w:right="2532"/>
              <w:spacing w:after="0" w:line="137" w:lineRule="exact"/>
              <w:rPr>
                <w:sz w:val="20"/>
                <w:szCs w:val="20"/>
                <w:color w:val="auto"/>
              </w:rPr>
            </w:pPr>
            <w:r>
              <w:rPr>
                <w:rFonts w:ascii="Times New Roman" w:cs="Times New Roman" w:eastAsia="Times New Roman" w:hAnsi="Times New Roman"/>
                <w:sz w:val="14"/>
                <w:szCs w:val="14"/>
                <w:color w:val="231F20"/>
              </w:rPr>
              <w:t>2</w:t>
            </w:r>
          </w:p>
        </w:tc>
        <w:tc>
          <w:tcPr>
            <w:tcW w:w="2240" w:type="dxa"/>
            <w:vAlign w:val="bottom"/>
          </w:tcPr>
          <w:p>
            <w:pPr>
              <w:spacing w:after="0"/>
              <w:rPr>
                <w:sz w:val="11"/>
                <w:szCs w:val="11"/>
                <w:color w:val="auto"/>
              </w:rPr>
            </w:pPr>
          </w:p>
        </w:tc>
      </w:tr>
    </w:tbl>
    <w:p>
      <w:pPr>
        <w:ind w:left="2640"/>
        <w:spacing w:after="0" w:line="204" w:lineRule="auto"/>
        <w:rPr>
          <w:sz w:val="20"/>
          <w:szCs w:val="20"/>
          <w:color w:val="auto"/>
        </w:rPr>
      </w:pPr>
      <w:r>
        <w:rPr>
          <w:rFonts w:ascii="Times New Roman" w:cs="Times New Roman" w:eastAsia="Times New Roman" w:hAnsi="Times New Roman"/>
          <w:sz w:val="21"/>
          <w:szCs w:val="21"/>
          <w:color w:val="231F20"/>
        </w:rPr>
        <w:t>At the anode the following oxidation reactions are possible:</w:t>
      </w:r>
    </w:p>
    <w:p>
      <w:pPr>
        <w:spacing w:after="0" w:line="12" w:lineRule="exact"/>
        <w:rPr>
          <w:sz w:val="20"/>
          <w:szCs w:val="20"/>
          <w:color w:val="auto"/>
        </w:rPr>
      </w:pPr>
    </w:p>
    <w:tbl>
      <w:tblPr>
        <w:tblLayout w:type="fixed"/>
        <w:tblInd w:w="2640" w:type="dxa"/>
        <w:tblCellMar>
          <w:top w:w="0" w:type="dxa"/>
          <w:left w:w="0" w:type="dxa"/>
          <w:bottom w:w="0" w:type="dxa"/>
          <w:right w:w="0" w:type="dxa"/>
        </w:tblCellMar>
      </w:tblPr>
      <w:tr>
        <w:trPr>
          <w:trHeight w:val="310"/>
        </w:trPr>
        <w:tc>
          <w:tcPr>
            <w:tcW w:w="3460" w:type="dxa"/>
            <w:vAlign w:val="bottom"/>
            <w:gridSpan w:val="3"/>
          </w:tcPr>
          <w:p>
            <w:pPr>
              <w:spacing w:after="0"/>
              <w:rPr>
                <w:sz w:val="20"/>
                <w:szCs w:val="20"/>
                <w:color w:val="auto"/>
              </w:rPr>
            </w:pPr>
            <w:r>
              <w:rPr>
                <w:rFonts w:ascii="Times New Roman" w:cs="Times New Roman" w:eastAsia="Times New Roman" w:hAnsi="Times New Roman"/>
                <w:sz w:val="21"/>
                <w:szCs w:val="21"/>
                <w:color w:val="231F20"/>
              </w:rPr>
              <w:t>Cl</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(aq)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½ Cl  (g) + e</w:t>
            </w:r>
            <w:r>
              <w:rPr>
                <w:rFonts w:ascii="Times New Roman" w:cs="Times New Roman" w:eastAsia="Times New Roman" w:hAnsi="Times New Roman"/>
                <w:sz w:val="27"/>
                <w:szCs w:val="27"/>
                <w:color w:val="231F20"/>
                <w:vertAlign w:val="superscript"/>
              </w:rPr>
              <w:t>–</w:t>
            </w:r>
          </w:p>
        </w:tc>
        <w:tc>
          <w:tcPr>
            <w:tcW w:w="680" w:type="dxa"/>
            <w:vAlign w:val="bottom"/>
          </w:tcPr>
          <w:p>
            <w:pPr>
              <w:ind w:left="120"/>
              <w:spacing w:after="0"/>
              <w:rPr>
                <w:sz w:val="20"/>
                <w:szCs w:val="20"/>
                <w:color w:val="auto"/>
              </w:rPr>
            </w:pPr>
            <w:r>
              <w:rPr>
                <w:rFonts w:ascii="Times New Roman" w:cs="Times New Roman" w:eastAsia="Times New Roman" w:hAnsi="Times New Roman"/>
                <w:sz w:val="21"/>
                <w:szCs w:val="21"/>
                <w:i w:val="1"/>
                <w:iCs w:val="1"/>
                <w:color w:val="231F20"/>
              </w:rPr>
              <w:t>E</w:t>
            </w:r>
            <w:r>
              <w:rPr>
                <w:rFonts w:ascii="Arial" w:cs="Arial" w:eastAsia="Arial" w:hAnsi="Arial"/>
                <w:sz w:val="25"/>
                <w:szCs w:val="25"/>
                <w:color w:val="231F20"/>
                <w:vertAlign w:val="superscript"/>
              </w:rPr>
              <w:t>V</w:t>
            </w:r>
          </w:p>
        </w:tc>
        <w:tc>
          <w:tcPr>
            <w:tcW w:w="1540" w:type="dxa"/>
            <w:vAlign w:val="bottom"/>
          </w:tcPr>
          <w:p>
            <w:pPr>
              <w:ind w:left="40"/>
              <w:spacing w:after="0"/>
              <w:rPr>
                <w:sz w:val="20"/>
                <w:szCs w:val="20"/>
                <w:color w:val="auto"/>
              </w:rPr>
            </w:pPr>
            <w:r>
              <w:rPr>
                <w:rFonts w:ascii="Times New Roman" w:cs="Times New Roman" w:eastAsia="Times New Roman" w:hAnsi="Times New Roman"/>
                <w:sz w:val="21"/>
                <w:szCs w:val="21"/>
                <w:color w:val="231F20"/>
              </w:rPr>
              <w:t>= 1.36 V</w:t>
            </w:r>
          </w:p>
        </w:tc>
        <w:tc>
          <w:tcPr>
            <w:tcW w:w="116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(3.36)</w:t>
            </w:r>
          </w:p>
        </w:tc>
        <w:tc>
          <w:tcPr>
            <w:tcW w:w="0" w:type="dxa"/>
            <w:vAlign w:val="bottom"/>
          </w:tcPr>
          <w:p>
            <w:pPr>
              <w:spacing w:after="0"/>
              <w:rPr>
                <w:sz w:val="1"/>
                <w:szCs w:val="1"/>
                <w:color w:val="auto"/>
              </w:rPr>
            </w:pPr>
          </w:p>
        </w:tc>
      </w:tr>
      <w:tr>
        <w:trPr>
          <w:trHeight w:val="169"/>
        </w:trPr>
        <w:tc>
          <w:tcPr>
            <w:tcW w:w="2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3080" w:type="dxa"/>
            <w:vAlign w:val="bottom"/>
          </w:tcPr>
          <w:p>
            <w:pPr>
              <w:jc w:val="right"/>
              <w:ind w:right="1860"/>
              <w:spacing w:after="0" w:line="155" w:lineRule="exact"/>
              <w:rPr>
                <w:sz w:val="20"/>
                <w:szCs w:val="20"/>
                <w:color w:val="auto"/>
              </w:rPr>
            </w:pPr>
            <w:r>
              <w:rPr>
                <w:rFonts w:ascii="Times New Roman" w:cs="Times New Roman" w:eastAsia="Times New Roman" w:hAnsi="Times New Roman"/>
                <w:sz w:val="14"/>
                <w:szCs w:val="14"/>
                <w:color w:val="231F20"/>
              </w:rPr>
              <w:t>2</w:t>
            </w:r>
          </w:p>
        </w:tc>
        <w:tc>
          <w:tcPr>
            <w:tcW w:w="680" w:type="dxa"/>
            <w:vAlign w:val="bottom"/>
          </w:tcPr>
          <w:p>
            <w:pPr>
              <w:ind w:left="260"/>
              <w:spacing w:after="0"/>
              <w:rPr>
                <w:sz w:val="20"/>
                <w:szCs w:val="20"/>
                <w:color w:val="auto"/>
              </w:rPr>
            </w:pPr>
            <w:r>
              <w:rPr>
                <w:rFonts w:ascii="Symbol" w:cs="Symbol" w:eastAsia="Symbol" w:hAnsi="Symbol"/>
                <w:sz w:val="12"/>
                <w:szCs w:val="12"/>
                <w:color w:val="231F20"/>
              </w:rPr>
              <w:t>(</w:t>
            </w:r>
            <w:r>
              <w:rPr>
                <w:rFonts w:ascii="Times New Roman" w:cs="Times New Roman" w:eastAsia="Times New Roman" w:hAnsi="Times New Roman"/>
                <w:sz w:val="13"/>
                <w:szCs w:val="13"/>
                <w:color w:val="231F20"/>
              </w:rPr>
              <w:t xml:space="preserve"> cell</w:t>
            </w:r>
            <w:r>
              <w:rPr>
                <w:rFonts w:ascii="Symbol" w:cs="Symbol" w:eastAsia="Symbol" w:hAnsi="Symbol"/>
                <w:sz w:val="12"/>
                <w:szCs w:val="12"/>
                <w:color w:val="231F20"/>
              </w:rPr>
              <w:t>)</w:t>
            </w:r>
          </w:p>
        </w:tc>
        <w:tc>
          <w:tcPr>
            <w:tcW w:w="1540" w:type="dxa"/>
            <w:vAlign w:val="bottom"/>
          </w:tcPr>
          <w:p>
            <w:pPr>
              <w:spacing w:after="0"/>
              <w:rPr>
                <w:sz w:val="14"/>
                <w:szCs w:val="14"/>
                <w:color w:val="auto"/>
              </w:rPr>
            </w:pPr>
          </w:p>
        </w:tc>
        <w:tc>
          <w:tcPr>
            <w:tcW w:w="11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82"/>
        </w:trPr>
        <w:tc>
          <w:tcPr>
            <w:tcW w:w="280" w:type="dxa"/>
            <w:vAlign w:val="bottom"/>
          </w:tcPr>
          <w:p>
            <w:pPr>
              <w:spacing w:after="0"/>
              <w:rPr>
                <w:sz w:val="20"/>
                <w:szCs w:val="20"/>
                <w:color w:val="auto"/>
              </w:rPr>
            </w:pPr>
            <w:r>
              <w:rPr>
                <w:rFonts w:ascii="Times New Roman" w:cs="Times New Roman" w:eastAsia="Times New Roman" w:hAnsi="Times New Roman"/>
                <w:sz w:val="21"/>
                <w:szCs w:val="21"/>
                <w:color w:val="231F20"/>
              </w:rPr>
              <w:t>2H</w:t>
            </w: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231F20"/>
              </w:rPr>
              <w:t>2</w:t>
            </w:r>
          </w:p>
        </w:tc>
        <w:tc>
          <w:tcPr>
            <w:tcW w:w="3080" w:type="dxa"/>
            <w:vAlign w:val="bottom"/>
          </w:tcPr>
          <w:p>
            <w:pPr>
              <w:jc w:val="right"/>
              <w:ind w:right="40"/>
              <w:spacing w:after="0" w:line="281" w:lineRule="exact"/>
              <w:rPr>
                <w:sz w:val="20"/>
                <w:szCs w:val="20"/>
                <w:color w:val="auto"/>
              </w:rPr>
            </w:pPr>
            <w:r>
              <w:rPr>
                <w:rFonts w:ascii="Times New Roman" w:cs="Times New Roman" w:eastAsia="Times New Roman" w:hAnsi="Times New Roman"/>
                <w:sz w:val="21"/>
                <w:szCs w:val="21"/>
                <w:color w:val="231F20"/>
              </w:rPr>
              <w:t>O (</w:t>
            </w:r>
            <w:r>
              <w:rPr>
                <w:rFonts w:ascii="Times New Roman" w:cs="Times New Roman" w:eastAsia="Times New Roman" w:hAnsi="Times New Roman"/>
                <w:sz w:val="21"/>
                <w:szCs w:val="21"/>
                <w:i w:val="1"/>
                <w:iCs w:val="1"/>
                <w:color w:val="231F20"/>
              </w:rPr>
              <w:t>l</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O (g) + 4H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(aq) + 4e</w:t>
            </w:r>
            <w:r>
              <w:rPr>
                <w:rFonts w:ascii="Times New Roman" w:cs="Times New Roman" w:eastAsia="Times New Roman" w:hAnsi="Times New Roman"/>
                <w:sz w:val="27"/>
                <w:szCs w:val="27"/>
                <w:color w:val="231F20"/>
                <w:vertAlign w:val="superscript"/>
              </w:rPr>
              <w:t>–</w:t>
            </w:r>
          </w:p>
        </w:tc>
        <w:tc>
          <w:tcPr>
            <w:tcW w:w="680" w:type="dxa"/>
            <w:vAlign w:val="bottom"/>
          </w:tcPr>
          <w:p>
            <w:pPr>
              <w:ind w:left="180"/>
              <w:spacing w:after="0" w:line="282" w:lineRule="exact"/>
              <w:rPr>
                <w:sz w:val="20"/>
                <w:szCs w:val="20"/>
                <w:color w:val="auto"/>
              </w:rPr>
            </w:pPr>
            <w:r>
              <w:rPr>
                <w:rFonts w:ascii="Times New Roman" w:cs="Times New Roman" w:eastAsia="Times New Roman" w:hAnsi="Times New Roman"/>
                <w:sz w:val="21"/>
                <w:szCs w:val="21"/>
                <w:i w:val="1"/>
                <w:iCs w:val="1"/>
                <w:color w:val="231F20"/>
              </w:rPr>
              <w:t>E</w:t>
            </w:r>
            <w:r>
              <w:rPr>
                <w:rFonts w:ascii="Arial" w:cs="Arial" w:eastAsia="Arial" w:hAnsi="Arial"/>
                <w:sz w:val="25"/>
                <w:szCs w:val="25"/>
                <w:color w:val="231F20"/>
                <w:vertAlign w:val="superscript"/>
              </w:rPr>
              <w:t>V</w:t>
            </w:r>
          </w:p>
        </w:tc>
        <w:tc>
          <w:tcPr>
            <w:tcW w:w="1540" w:type="dxa"/>
            <w:vAlign w:val="bottom"/>
          </w:tcPr>
          <w:p>
            <w:pPr>
              <w:ind w:left="60"/>
              <w:spacing w:after="0"/>
              <w:rPr>
                <w:sz w:val="20"/>
                <w:szCs w:val="20"/>
                <w:color w:val="auto"/>
              </w:rPr>
            </w:pPr>
            <w:r>
              <w:rPr>
                <w:rFonts w:ascii="Times New Roman" w:cs="Times New Roman" w:eastAsia="Times New Roman" w:hAnsi="Times New Roman"/>
                <w:sz w:val="21"/>
                <w:szCs w:val="21"/>
                <w:color w:val="231F20"/>
              </w:rPr>
              <w:t>= 1.23 V</w:t>
            </w:r>
          </w:p>
        </w:tc>
        <w:tc>
          <w:tcPr>
            <w:tcW w:w="116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(3.37)</w:t>
            </w:r>
          </w:p>
        </w:tc>
        <w:tc>
          <w:tcPr>
            <w:tcW w:w="0" w:type="dxa"/>
            <w:vAlign w:val="bottom"/>
          </w:tcPr>
          <w:p>
            <w:pPr>
              <w:spacing w:after="0"/>
              <w:rPr>
                <w:sz w:val="1"/>
                <w:szCs w:val="1"/>
                <w:color w:val="auto"/>
              </w:rPr>
            </w:pPr>
          </w:p>
        </w:tc>
      </w:tr>
      <w:tr>
        <w:trPr>
          <w:trHeight w:val="169"/>
        </w:trPr>
        <w:tc>
          <w:tcPr>
            <w:tcW w:w="280" w:type="dxa"/>
            <w:vAlign w:val="bottom"/>
          </w:tcPr>
          <w:p>
            <w:pPr>
              <w:spacing w:after="0"/>
              <w:rPr>
                <w:sz w:val="14"/>
                <w:szCs w:val="14"/>
                <w:color w:val="auto"/>
              </w:rPr>
            </w:pPr>
          </w:p>
        </w:tc>
        <w:tc>
          <w:tcPr>
            <w:tcW w:w="100" w:type="dxa"/>
            <w:vAlign w:val="bottom"/>
            <w:vMerge w:val="continue"/>
          </w:tcPr>
          <w:p>
            <w:pPr>
              <w:spacing w:after="0"/>
              <w:rPr>
                <w:sz w:val="14"/>
                <w:szCs w:val="14"/>
                <w:color w:val="auto"/>
              </w:rPr>
            </w:pPr>
          </w:p>
        </w:tc>
        <w:tc>
          <w:tcPr>
            <w:tcW w:w="3080" w:type="dxa"/>
            <w:vAlign w:val="bottom"/>
          </w:tcPr>
          <w:p>
            <w:pPr>
              <w:jc w:val="right"/>
              <w:ind w:right="2040"/>
              <w:spacing w:after="0" w:line="155" w:lineRule="exact"/>
              <w:rPr>
                <w:sz w:val="20"/>
                <w:szCs w:val="20"/>
                <w:color w:val="auto"/>
              </w:rPr>
            </w:pPr>
            <w:r>
              <w:rPr>
                <w:rFonts w:ascii="Times New Roman" w:cs="Times New Roman" w:eastAsia="Times New Roman" w:hAnsi="Times New Roman"/>
                <w:sz w:val="14"/>
                <w:szCs w:val="14"/>
                <w:color w:val="231F20"/>
              </w:rPr>
              <w:t>2</w:t>
            </w:r>
          </w:p>
        </w:tc>
        <w:tc>
          <w:tcPr>
            <w:tcW w:w="680" w:type="dxa"/>
            <w:vAlign w:val="bottom"/>
          </w:tcPr>
          <w:p>
            <w:pPr>
              <w:ind w:left="340"/>
              <w:spacing w:after="0"/>
              <w:rPr>
                <w:sz w:val="20"/>
                <w:szCs w:val="20"/>
                <w:color w:val="auto"/>
              </w:rPr>
            </w:pPr>
            <w:r>
              <w:rPr>
                <w:rFonts w:ascii="Symbol" w:cs="Symbol" w:eastAsia="Symbol" w:hAnsi="Symbol"/>
                <w:sz w:val="12"/>
                <w:szCs w:val="12"/>
                <w:color w:val="231F20"/>
              </w:rPr>
              <w:t>(</w:t>
            </w:r>
            <w:r>
              <w:rPr>
                <w:rFonts w:ascii="Times New Roman" w:cs="Times New Roman" w:eastAsia="Times New Roman" w:hAnsi="Times New Roman"/>
                <w:sz w:val="13"/>
                <w:szCs w:val="13"/>
                <w:color w:val="231F20"/>
              </w:rPr>
              <w:t xml:space="preserve"> cell</w:t>
            </w:r>
            <w:r>
              <w:rPr>
                <w:rFonts w:ascii="Symbol" w:cs="Symbol" w:eastAsia="Symbol" w:hAnsi="Symbol"/>
                <w:sz w:val="12"/>
                <w:szCs w:val="12"/>
                <w:color w:val="231F20"/>
              </w:rPr>
              <w:t>)</w:t>
            </w:r>
          </w:p>
        </w:tc>
        <w:tc>
          <w:tcPr>
            <w:tcW w:w="1540" w:type="dxa"/>
            <w:vAlign w:val="bottom"/>
          </w:tcPr>
          <w:p>
            <w:pPr>
              <w:spacing w:after="0"/>
              <w:rPr>
                <w:sz w:val="14"/>
                <w:szCs w:val="14"/>
                <w:color w:val="auto"/>
              </w:rPr>
            </w:pPr>
          </w:p>
        </w:tc>
        <w:tc>
          <w:tcPr>
            <w:tcW w:w="116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13" w:lineRule="exact"/>
        <w:rPr>
          <w:sz w:val="20"/>
          <w:szCs w:val="20"/>
          <w:color w:val="auto"/>
        </w:rPr>
      </w:pPr>
    </w:p>
    <w:p>
      <w:pPr>
        <w:jc w:val="both"/>
        <w:ind w:left="2280" w:firstLine="360"/>
        <w:spacing w:after="0" w:line="231" w:lineRule="auto"/>
        <w:rPr>
          <w:sz w:val="20"/>
          <w:szCs w:val="20"/>
          <w:color w:val="auto"/>
        </w:rPr>
      </w:pPr>
      <w:r>
        <w:rPr>
          <w:rFonts w:ascii="Times New Roman" w:cs="Times New Roman" w:eastAsia="Times New Roman" w:hAnsi="Times New Roman"/>
          <w:sz w:val="21"/>
          <w:szCs w:val="21"/>
          <w:color w:val="231F20"/>
        </w:rPr>
        <w:t xml:space="preserve">The reaction at anode with lower value of </w:t>
      </w:r>
      <w:r>
        <w:rPr>
          <w:rFonts w:ascii="Times New Roman" w:cs="Times New Roman" w:eastAsia="Times New Roman" w:hAnsi="Times New Roman"/>
          <w:sz w:val="21"/>
          <w:szCs w:val="21"/>
          <w:i w:val="1"/>
          <w:iCs w:val="1"/>
          <w:color w:val="231F20"/>
        </w:rPr>
        <w:t>E</w:t>
      </w:r>
      <w:r>
        <w:rPr>
          <w:rFonts w:ascii="Times New Roman" w:cs="Times New Roman" w:eastAsia="Times New Roman" w:hAnsi="Times New Roman"/>
          <w:sz w:val="21"/>
          <w:szCs w:val="21"/>
          <w:color w:val="231F20"/>
        </w:rPr>
        <w:t xml:space="preserve"> is preferred and therefore, water should get oxidised in preference to Cl</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(aq). However, on account of overpotential of oxygen, reaction (3.36) is preferred. Thus, the net reactions may be summarised as:</w:t>
      </w:r>
    </w:p>
    <w:p>
      <w:pPr>
        <w:spacing w:after="0" w:line="79" w:lineRule="exact"/>
        <w:rPr>
          <w:sz w:val="20"/>
          <w:szCs w:val="20"/>
          <w:color w:val="auto"/>
        </w:rPr>
      </w:pPr>
    </w:p>
    <w:tbl>
      <w:tblPr>
        <w:tblLayout w:type="fixed"/>
        <w:tblInd w:w="2640" w:type="dxa"/>
        <w:tblCellMar>
          <w:top w:w="0" w:type="dxa"/>
          <w:left w:w="0" w:type="dxa"/>
          <w:bottom w:w="0" w:type="dxa"/>
          <w:right w:w="0" w:type="dxa"/>
        </w:tblCellMar>
      </w:tblPr>
      <w:tr>
        <w:trPr>
          <w:trHeight w:val="207"/>
        </w:trPr>
        <w:tc>
          <w:tcPr>
            <w:tcW w:w="1080" w:type="dxa"/>
            <w:vAlign w:val="bottom"/>
          </w:tcPr>
          <w:p>
            <w:pPr>
              <w:spacing w:after="0"/>
              <w:rPr>
                <w:sz w:val="18"/>
                <w:szCs w:val="18"/>
                <w:color w:val="auto"/>
              </w:rPr>
            </w:pPr>
          </w:p>
        </w:tc>
        <w:tc>
          <w:tcPr>
            <w:tcW w:w="820" w:type="dxa"/>
            <w:vAlign w:val="bottom"/>
          </w:tcPr>
          <w:p>
            <w:pPr>
              <w:jc w:val="right"/>
              <w:ind w:right="243"/>
              <w:spacing w:after="0"/>
              <w:rPr>
                <w:sz w:val="20"/>
                <w:szCs w:val="20"/>
                <w:color w:val="auto"/>
              </w:rPr>
            </w:pPr>
            <w:r>
              <w:rPr>
                <w:rFonts w:ascii="Times New Roman" w:cs="Times New Roman" w:eastAsia="Times New Roman" w:hAnsi="Times New Roman"/>
                <w:sz w:val="15"/>
                <w:szCs w:val="15"/>
                <w:color w:val="231F20"/>
              </w:rPr>
              <w:t>H</w:t>
            </w:r>
            <w:r>
              <w:rPr>
                <w:rFonts w:ascii="Times New Roman" w:cs="Times New Roman" w:eastAsia="Times New Roman" w:hAnsi="Times New Roman"/>
                <w:sz w:val="18"/>
                <w:szCs w:val="18"/>
                <w:color w:val="231F20"/>
                <w:vertAlign w:val="subscript"/>
              </w:rPr>
              <w:t>2</w:t>
            </w:r>
            <w:r>
              <w:rPr>
                <w:rFonts w:ascii="Times New Roman" w:cs="Times New Roman" w:eastAsia="Times New Roman" w:hAnsi="Times New Roman"/>
                <w:sz w:val="15"/>
                <w:szCs w:val="15"/>
                <w:color w:val="231F20"/>
              </w:rPr>
              <w:t xml:space="preserve"> O</w:t>
            </w:r>
          </w:p>
        </w:tc>
        <w:tc>
          <w:tcPr>
            <w:tcW w:w="440" w:type="dxa"/>
            <w:vAlign w:val="bottom"/>
          </w:tcPr>
          <w:p>
            <w:pPr>
              <w:jc w:val="right"/>
              <w:spacing w:after="0"/>
              <w:rPr>
                <w:sz w:val="20"/>
                <w:szCs w:val="20"/>
                <w:color w:val="auto"/>
              </w:rPr>
            </w:pPr>
            <w:r>
              <w:rPr>
                <w:rFonts w:ascii="Times New Roman" w:cs="Times New Roman" w:eastAsia="Times New Roman" w:hAnsi="Times New Roman"/>
                <w:sz w:val="14"/>
                <w:szCs w:val="14"/>
                <w:color w:val="231F20"/>
              </w:rPr>
              <w:t>+</w:t>
            </w:r>
          </w:p>
        </w:tc>
        <w:tc>
          <w:tcPr>
            <w:tcW w:w="92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231F20"/>
              </w:rPr>
              <w:t>(aq) + Cl</w:t>
            </w:r>
          </w:p>
        </w:tc>
        <w:tc>
          <w:tcPr>
            <w:tcW w:w="120" w:type="dxa"/>
            <w:vAlign w:val="bottom"/>
          </w:tcPr>
          <w:p>
            <w:pPr>
              <w:spacing w:after="0"/>
              <w:rPr>
                <w:sz w:val="20"/>
                <w:szCs w:val="20"/>
                <w:color w:val="auto"/>
              </w:rPr>
            </w:pPr>
            <w:r>
              <w:rPr>
                <w:rFonts w:ascii="Times New Roman" w:cs="Times New Roman" w:eastAsia="Times New Roman" w:hAnsi="Times New Roman"/>
                <w:sz w:val="14"/>
                <w:szCs w:val="14"/>
                <w:color w:val="231F20"/>
              </w:rPr>
              <w:t>–</w:t>
            </w:r>
          </w:p>
        </w:tc>
        <w:tc>
          <w:tcPr>
            <w:tcW w:w="1380" w:type="dxa"/>
            <w:vAlign w:val="bottom"/>
            <w:vMerge w:val="restart"/>
          </w:tcPr>
          <w:p>
            <w:pPr>
              <w:jc w:val="right"/>
              <w:ind w:right="875"/>
              <w:spacing w:after="0"/>
              <w:rPr>
                <w:sz w:val="20"/>
                <w:szCs w:val="20"/>
                <w:color w:val="auto"/>
              </w:rPr>
            </w:pPr>
            <w:r>
              <w:rPr>
                <w:rFonts w:ascii="Times New Roman" w:cs="Times New Roman" w:eastAsia="Times New Roman" w:hAnsi="Times New Roman"/>
                <w:sz w:val="21"/>
                <w:szCs w:val="21"/>
                <w:color w:val="231F20"/>
              </w:rPr>
              <w:t>(aq)</w:t>
            </w:r>
          </w:p>
        </w:tc>
        <w:tc>
          <w:tcPr>
            <w:tcW w:w="0" w:type="dxa"/>
            <w:vAlign w:val="bottom"/>
          </w:tcPr>
          <w:p>
            <w:pPr>
              <w:spacing w:after="0"/>
              <w:rPr>
                <w:sz w:val="1"/>
                <w:szCs w:val="1"/>
                <w:color w:val="auto"/>
              </w:rPr>
            </w:pPr>
          </w:p>
        </w:tc>
      </w:tr>
      <w:tr>
        <w:trPr>
          <w:trHeight w:val="166"/>
        </w:trPr>
        <w:tc>
          <w:tcPr>
            <w:tcW w:w="2340" w:type="dxa"/>
            <w:vAlign w:val="bottom"/>
            <w:gridSpan w:val="3"/>
          </w:tcPr>
          <w:p>
            <w:pPr>
              <w:spacing w:after="0" w:line="166" w:lineRule="exact"/>
              <w:rPr>
                <w:sz w:val="20"/>
                <w:szCs w:val="20"/>
                <w:color w:val="auto"/>
              </w:rPr>
            </w:pPr>
            <w:r>
              <w:rPr>
                <w:rFonts w:ascii="Times New Roman" w:cs="Times New Roman" w:eastAsia="Times New Roman" w:hAnsi="Times New Roman"/>
                <w:sz w:val="19"/>
                <w:szCs w:val="19"/>
                <w:color w:val="231F20"/>
              </w:rPr>
              <w:t>NaCl (aq)</w:t>
            </w:r>
            <w:r>
              <w:rPr>
                <w:rFonts w:ascii="Arial Unicode MS" w:cs="Arial Unicode MS" w:eastAsia="Arial Unicode MS" w:hAnsi="Arial Unicode MS"/>
                <w:sz w:val="14"/>
                <w:szCs w:val="14"/>
                <w:color w:val="231F20"/>
              </w:rPr>
              <w:t xml:space="preserve">→  </w:t>
            </w:r>
            <w:r>
              <w:rPr>
                <w:rFonts w:ascii="Times New Roman" w:cs="Times New Roman" w:eastAsia="Times New Roman" w:hAnsi="Times New Roman"/>
                <w:sz w:val="16"/>
                <w:szCs w:val="16"/>
                <w:color w:val="231F20"/>
              </w:rPr>
              <w:t>Na</w:t>
            </w:r>
          </w:p>
        </w:tc>
        <w:tc>
          <w:tcPr>
            <w:tcW w:w="920" w:type="dxa"/>
            <w:vAlign w:val="bottom"/>
            <w:vMerge w:val="continue"/>
          </w:tcPr>
          <w:p>
            <w:pPr>
              <w:spacing w:after="0"/>
              <w:rPr>
                <w:sz w:val="14"/>
                <w:szCs w:val="14"/>
                <w:color w:val="auto"/>
              </w:rPr>
            </w:pPr>
          </w:p>
        </w:tc>
        <w:tc>
          <w:tcPr>
            <w:tcW w:w="120" w:type="dxa"/>
            <w:vAlign w:val="bottom"/>
          </w:tcPr>
          <w:p>
            <w:pPr>
              <w:spacing w:after="0"/>
              <w:rPr>
                <w:sz w:val="14"/>
                <w:szCs w:val="14"/>
                <w:color w:val="auto"/>
              </w:rPr>
            </w:pPr>
          </w:p>
        </w:tc>
        <w:tc>
          <w:tcPr>
            <w:tcW w:w="138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218"/>
        </w:trPr>
        <w:tc>
          <w:tcPr>
            <w:tcW w:w="1080" w:type="dxa"/>
            <w:vAlign w:val="bottom"/>
          </w:tcPr>
          <w:p>
            <w:pPr>
              <w:spacing w:after="0" w:line="218" w:lineRule="exact"/>
              <w:rPr>
                <w:sz w:val="20"/>
                <w:szCs w:val="20"/>
                <w:color w:val="auto"/>
              </w:rPr>
            </w:pPr>
            <w:r>
              <w:rPr>
                <w:rFonts w:ascii="Times New Roman" w:cs="Times New Roman" w:eastAsia="Times New Roman" w:hAnsi="Times New Roman"/>
                <w:sz w:val="21"/>
                <w:szCs w:val="21"/>
                <w:color w:val="231F20"/>
              </w:rPr>
              <w:t>Cathode:</w:t>
            </w:r>
          </w:p>
        </w:tc>
        <w:tc>
          <w:tcPr>
            <w:tcW w:w="3680" w:type="dxa"/>
            <w:vAlign w:val="bottom"/>
            <w:gridSpan w:val="5"/>
          </w:tcPr>
          <w:p>
            <w:pPr>
              <w:jc w:val="right"/>
              <w:spacing w:after="0" w:line="217" w:lineRule="exact"/>
              <w:rPr>
                <w:sz w:val="20"/>
                <w:szCs w:val="20"/>
                <w:color w:val="auto"/>
              </w:rPr>
            </w:pPr>
            <w:r>
              <w:rPr>
                <w:rFonts w:ascii="Times New Roman" w:cs="Times New Roman" w:eastAsia="Times New Roman" w:hAnsi="Times New Roman"/>
                <w:sz w:val="20"/>
                <w:szCs w:val="20"/>
                <w:color w:val="231F20"/>
              </w:rPr>
              <w:t>H O(</w:t>
            </w:r>
            <w:r>
              <w:rPr>
                <w:rFonts w:ascii="Times New Roman" w:cs="Times New Roman" w:eastAsia="Times New Roman" w:hAnsi="Times New Roman"/>
                <w:sz w:val="20"/>
                <w:szCs w:val="20"/>
                <w:i w:val="1"/>
                <w:iCs w:val="1"/>
                <w:color w:val="231F20"/>
              </w:rPr>
              <w:t>l</w:t>
            </w:r>
            <w:r>
              <w:rPr>
                <w:rFonts w:ascii="Times New Roman" w:cs="Times New Roman" w:eastAsia="Times New Roman" w:hAnsi="Times New Roman"/>
                <w:sz w:val="20"/>
                <w:szCs w:val="20"/>
                <w:color w:val="231F20"/>
              </w:rPr>
              <w:t xml:space="preserve"> ) + e</w:t>
            </w:r>
            <w:r>
              <w:rPr>
                <w:rFonts w:ascii="Times New Roman" w:cs="Times New Roman" w:eastAsia="Times New Roman" w:hAnsi="Times New Roman"/>
                <w:sz w:val="25"/>
                <w:szCs w:val="25"/>
                <w:color w:val="231F20"/>
                <w:vertAlign w:val="superscript"/>
              </w:rPr>
              <w:t>–</w:t>
            </w:r>
            <w:r>
              <w:rPr>
                <w:rFonts w:ascii="Times New Roman" w:cs="Times New Roman" w:eastAsia="Times New Roman" w:hAnsi="Times New Roman"/>
                <w:sz w:val="20"/>
                <w:szCs w:val="20"/>
                <w:color w:val="231F20"/>
              </w:rPr>
              <w:t xml:space="preserve"> </w:t>
            </w:r>
            <w:r>
              <w:rPr>
                <w:rFonts w:ascii="Arial" w:cs="Arial" w:eastAsia="Arial" w:hAnsi="Arial"/>
                <w:sz w:val="20"/>
                <w:szCs w:val="20"/>
                <w:color w:val="231F20"/>
              </w:rPr>
              <w:t>→</w:t>
            </w:r>
            <w:r>
              <w:rPr>
                <w:rFonts w:ascii="Times New Roman" w:cs="Times New Roman" w:eastAsia="Times New Roman" w:hAnsi="Times New Roman"/>
                <w:sz w:val="20"/>
                <w:szCs w:val="20"/>
                <w:color w:val="231F20"/>
              </w:rPr>
              <w:t xml:space="preserve"> ½ H (g) + OH</w:t>
            </w:r>
            <w:r>
              <w:rPr>
                <w:rFonts w:ascii="Times New Roman" w:cs="Times New Roman" w:eastAsia="Times New Roman" w:hAnsi="Times New Roman"/>
                <w:sz w:val="25"/>
                <w:szCs w:val="25"/>
                <w:color w:val="231F20"/>
                <w:vertAlign w:val="superscript"/>
              </w:rPr>
              <w:t>–</w:t>
            </w:r>
            <w:r>
              <w:rPr>
                <w:rFonts w:ascii="Times New Roman" w:cs="Times New Roman" w:eastAsia="Times New Roman" w:hAnsi="Times New Roman"/>
                <w:sz w:val="20"/>
                <w:szCs w:val="20"/>
                <w:color w:val="231F20"/>
              </w:rPr>
              <w:t xml:space="preserve"> (aq)</w:t>
            </w:r>
          </w:p>
        </w:tc>
        <w:tc>
          <w:tcPr>
            <w:tcW w:w="0" w:type="dxa"/>
            <w:vAlign w:val="bottom"/>
          </w:tcPr>
          <w:p>
            <w:pPr>
              <w:spacing w:after="0"/>
              <w:rPr>
                <w:sz w:val="1"/>
                <w:szCs w:val="1"/>
                <w:color w:val="auto"/>
              </w:rPr>
            </w:pPr>
          </w:p>
        </w:tc>
      </w:tr>
      <w:tr>
        <w:trPr>
          <w:trHeight w:val="75"/>
        </w:trPr>
        <w:tc>
          <w:tcPr>
            <w:tcW w:w="1080" w:type="dxa"/>
            <w:vAlign w:val="bottom"/>
          </w:tcPr>
          <w:p>
            <w:pPr>
              <w:spacing w:after="0"/>
              <w:rPr>
                <w:sz w:val="6"/>
                <w:szCs w:val="6"/>
                <w:color w:val="auto"/>
              </w:rPr>
            </w:pPr>
          </w:p>
        </w:tc>
        <w:tc>
          <w:tcPr>
            <w:tcW w:w="820" w:type="dxa"/>
            <w:vAlign w:val="bottom"/>
          </w:tcPr>
          <w:p>
            <w:pPr>
              <w:jc w:val="right"/>
              <w:ind w:right="243"/>
              <w:spacing w:after="0" w:line="76" w:lineRule="exact"/>
              <w:rPr>
                <w:sz w:val="20"/>
                <w:szCs w:val="20"/>
                <w:color w:val="auto"/>
              </w:rPr>
            </w:pPr>
            <w:r>
              <w:rPr>
                <w:rFonts w:ascii="Times New Roman" w:cs="Times New Roman" w:eastAsia="Times New Roman" w:hAnsi="Times New Roman"/>
                <w:sz w:val="8"/>
                <w:szCs w:val="8"/>
                <w:color w:val="231F20"/>
              </w:rPr>
              <w:t>2</w:t>
            </w:r>
          </w:p>
        </w:tc>
        <w:tc>
          <w:tcPr>
            <w:tcW w:w="440" w:type="dxa"/>
            <w:vAlign w:val="bottom"/>
          </w:tcPr>
          <w:p>
            <w:pPr>
              <w:spacing w:after="0"/>
              <w:rPr>
                <w:sz w:val="6"/>
                <w:szCs w:val="6"/>
                <w:color w:val="auto"/>
              </w:rPr>
            </w:pPr>
          </w:p>
        </w:tc>
        <w:tc>
          <w:tcPr>
            <w:tcW w:w="920" w:type="dxa"/>
            <w:vAlign w:val="bottom"/>
          </w:tcPr>
          <w:p>
            <w:pPr>
              <w:spacing w:after="0"/>
              <w:rPr>
                <w:sz w:val="6"/>
                <w:szCs w:val="6"/>
                <w:color w:val="auto"/>
              </w:rPr>
            </w:pPr>
          </w:p>
        </w:tc>
        <w:tc>
          <w:tcPr>
            <w:tcW w:w="120" w:type="dxa"/>
            <w:vAlign w:val="bottom"/>
          </w:tcPr>
          <w:p>
            <w:pPr>
              <w:ind w:left="20"/>
              <w:spacing w:after="0" w:line="76" w:lineRule="exact"/>
              <w:rPr>
                <w:sz w:val="20"/>
                <w:szCs w:val="20"/>
                <w:color w:val="auto"/>
              </w:rPr>
            </w:pPr>
            <w:r>
              <w:rPr>
                <w:rFonts w:ascii="Times New Roman" w:cs="Times New Roman" w:eastAsia="Times New Roman" w:hAnsi="Times New Roman"/>
                <w:sz w:val="8"/>
                <w:szCs w:val="8"/>
                <w:color w:val="231F20"/>
              </w:rPr>
              <w:t>2</w:t>
            </w:r>
          </w:p>
        </w:tc>
        <w:tc>
          <w:tcPr>
            <w:tcW w:w="13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15"/>
        </w:trPr>
        <w:tc>
          <w:tcPr>
            <w:tcW w:w="1080" w:type="dxa"/>
            <w:vAlign w:val="bottom"/>
          </w:tcPr>
          <w:p>
            <w:pPr>
              <w:spacing w:after="0" w:line="215" w:lineRule="exact"/>
              <w:rPr>
                <w:sz w:val="20"/>
                <w:szCs w:val="20"/>
                <w:color w:val="auto"/>
              </w:rPr>
            </w:pPr>
            <w:r>
              <w:rPr>
                <w:rFonts w:ascii="Times New Roman" w:cs="Times New Roman" w:eastAsia="Times New Roman" w:hAnsi="Times New Roman"/>
                <w:sz w:val="21"/>
                <w:szCs w:val="21"/>
                <w:color w:val="231F20"/>
              </w:rPr>
              <w:t>Anode:</w:t>
            </w:r>
          </w:p>
        </w:tc>
        <w:tc>
          <w:tcPr>
            <w:tcW w:w="3680" w:type="dxa"/>
            <w:vAlign w:val="bottom"/>
            <w:gridSpan w:val="5"/>
          </w:tcPr>
          <w:p>
            <w:pPr>
              <w:jc w:val="right"/>
              <w:ind w:right="895"/>
              <w:spacing w:after="0" w:line="216" w:lineRule="exact"/>
              <w:rPr>
                <w:sz w:val="20"/>
                <w:szCs w:val="20"/>
                <w:color w:val="auto"/>
              </w:rPr>
            </w:pPr>
            <w:r>
              <w:rPr>
                <w:rFonts w:ascii="Times New Roman" w:cs="Times New Roman" w:eastAsia="Times New Roman" w:hAnsi="Times New Roman"/>
                <w:sz w:val="19"/>
                <w:szCs w:val="19"/>
                <w:color w:val="231F20"/>
              </w:rPr>
              <w:t>Cl</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(aq) </w:t>
            </w:r>
            <w:r>
              <w:rPr>
                <w:rFonts w:ascii="Arial" w:cs="Arial" w:eastAsia="Arial" w:hAnsi="Arial"/>
                <w:sz w:val="19"/>
                <w:szCs w:val="19"/>
                <w:color w:val="231F20"/>
              </w:rPr>
              <w:t>→</w:t>
            </w:r>
            <w:r>
              <w:rPr>
                <w:rFonts w:ascii="Times New Roman" w:cs="Times New Roman" w:eastAsia="Times New Roman" w:hAnsi="Times New Roman"/>
                <w:sz w:val="19"/>
                <w:szCs w:val="19"/>
                <w:color w:val="231F20"/>
              </w:rPr>
              <w:t xml:space="preserve"> ½ Cl (g) + e</w:t>
            </w:r>
            <w:r>
              <w:rPr>
                <w:rFonts w:ascii="Times New Roman" w:cs="Times New Roman" w:eastAsia="Times New Roman" w:hAnsi="Times New Roman"/>
                <w:sz w:val="24"/>
                <w:szCs w:val="24"/>
                <w:color w:val="231F20"/>
                <w:vertAlign w:val="superscript"/>
              </w:rPr>
              <w:t>–</w:t>
            </w:r>
          </w:p>
        </w:tc>
        <w:tc>
          <w:tcPr>
            <w:tcW w:w="0" w:type="dxa"/>
            <w:vAlign w:val="bottom"/>
          </w:tcPr>
          <w:p>
            <w:pPr>
              <w:spacing w:after="0"/>
              <w:rPr>
                <w:sz w:val="1"/>
                <w:szCs w:val="1"/>
                <w:color w:val="auto"/>
              </w:rPr>
            </w:pPr>
          </w:p>
        </w:tc>
      </w:tr>
      <w:tr>
        <w:trPr>
          <w:trHeight w:val="139"/>
        </w:trPr>
        <w:tc>
          <w:tcPr>
            <w:tcW w:w="108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920" w:type="dxa"/>
            <w:vAlign w:val="bottom"/>
          </w:tcPr>
          <w:p>
            <w:pPr>
              <w:jc w:val="right"/>
              <w:ind w:right="134"/>
              <w:spacing w:after="0" w:line="139" w:lineRule="exact"/>
              <w:rPr>
                <w:sz w:val="20"/>
                <w:szCs w:val="20"/>
                <w:color w:val="auto"/>
              </w:rPr>
            </w:pPr>
            <w:r>
              <w:rPr>
                <w:rFonts w:ascii="Times New Roman" w:cs="Times New Roman" w:eastAsia="Times New Roman" w:hAnsi="Times New Roman"/>
                <w:sz w:val="14"/>
                <w:szCs w:val="14"/>
                <w:color w:val="231F20"/>
              </w:rPr>
              <w:t>2</w:t>
            </w:r>
          </w:p>
        </w:tc>
        <w:tc>
          <w:tcPr>
            <w:tcW w:w="120" w:type="dxa"/>
            <w:vAlign w:val="bottom"/>
          </w:tcPr>
          <w:p>
            <w:pPr>
              <w:spacing w:after="0"/>
              <w:rPr>
                <w:sz w:val="12"/>
                <w:szCs w:val="12"/>
                <w:color w:val="auto"/>
              </w:rPr>
            </w:pPr>
          </w:p>
        </w:tc>
        <w:tc>
          <w:tcPr>
            <w:tcW w:w="1380" w:type="dxa"/>
            <w:vAlign w:val="bottom"/>
          </w:tcPr>
          <w:p>
            <w:pPr>
              <w:spacing w:after="0"/>
              <w:rPr>
                <w:sz w:val="12"/>
                <w:szCs w:val="12"/>
                <w:color w:val="auto"/>
              </w:rPr>
            </w:pPr>
          </w:p>
        </w:tc>
        <w:tc>
          <w:tcPr>
            <w:tcW w:w="0" w:type="dxa"/>
            <w:vAlign w:val="bottom"/>
          </w:tcPr>
          <w:p>
            <w:pPr>
              <w:spacing w:after="0"/>
              <w:rPr>
                <w:sz w:val="1"/>
                <w:szCs w:val="1"/>
                <w:color w:val="auto"/>
              </w:rPr>
            </w:pPr>
          </w:p>
        </w:tc>
      </w:tr>
    </w:tbl>
    <w:p>
      <w:pPr>
        <w:ind w:left="2640"/>
        <w:spacing w:after="0" w:line="204" w:lineRule="auto"/>
        <w:rPr>
          <w:sz w:val="20"/>
          <w:szCs w:val="20"/>
          <w:color w:val="auto"/>
        </w:rPr>
      </w:pPr>
      <w:r>
        <w:rPr>
          <w:rFonts w:ascii="Times New Roman" w:cs="Times New Roman" w:eastAsia="Times New Roman" w:hAnsi="Times New Roman"/>
          <w:sz w:val="21"/>
          <w:szCs w:val="21"/>
          <w:color w:val="231F20"/>
        </w:rPr>
        <w:t>Net reaction:</w:t>
      </w:r>
    </w:p>
    <w:p>
      <w:pPr>
        <w:spacing w:after="0" w:line="24" w:lineRule="exact"/>
        <w:rPr>
          <w:sz w:val="20"/>
          <w:szCs w:val="20"/>
          <w:color w:val="auto"/>
        </w:rPr>
      </w:pPr>
    </w:p>
    <w:p>
      <w:pPr>
        <w:ind w:left="2640"/>
        <w:spacing w:after="0"/>
        <w:rPr>
          <w:sz w:val="20"/>
          <w:szCs w:val="20"/>
          <w:color w:val="auto"/>
        </w:rPr>
      </w:pPr>
      <w:r>
        <w:rPr>
          <w:rFonts w:ascii="Times New Roman" w:cs="Times New Roman" w:eastAsia="Times New Roman" w:hAnsi="Times New Roman"/>
          <w:sz w:val="21"/>
          <w:szCs w:val="21"/>
          <w:color w:val="231F20"/>
        </w:rPr>
        <w:t>NaCl(aq) + 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O(</w:t>
      </w:r>
      <w:r>
        <w:rPr>
          <w:rFonts w:ascii="Times New Roman" w:cs="Times New Roman" w:eastAsia="Times New Roman" w:hAnsi="Times New Roman"/>
          <w:sz w:val="21"/>
          <w:szCs w:val="21"/>
          <w:i w:val="1"/>
          <w:iCs w:val="1"/>
          <w:color w:val="231F20"/>
        </w:rPr>
        <w:t>l</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Na</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(aq) + OH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(aq) + ½H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(g) + ½Cl</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(g)</w:t>
      </w:r>
    </w:p>
    <w:p>
      <w:pPr>
        <w:spacing w:after="0" w:line="11" w:lineRule="exact"/>
        <w:rPr>
          <w:sz w:val="20"/>
          <w:szCs w:val="20"/>
          <w:color w:val="auto"/>
        </w:rPr>
      </w:pPr>
    </w:p>
    <w:p>
      <w:pPr>
        <w:jc w:val="both"/>
        <w:ind w:left="2280" w:firstLine="360"/>
        <w:spacing w:after="0" w:line="250" w:lineRule="auto"/>
        <w:rPr>
          <w:sz w:val="20"/>
          <w:szCs w:val="20"/>
          <w:color w:val="auto"/>
        </w:rPr>
      </w:pPr>
      <w:r>
        <w:rPr>
          <w:rFonts w:ascii="Times New Roman" w:cs="Times New Roman" w:eastAsia="Times New Roman" w:hAnsi="Times New Roman"/>
          <w:sz w:val="21"/>
          <w:szCs w:val="21"/>
          <w:color w:val="231F20"/>
        </w:rPr>
        <w:t>The standard electrode potentials are replaced by electrode potentials given by Nernst equation (Eq. 3.8) to take into account the concentration effects. During the electrolysis of sulphuric acid, the following processes are possible at the anode:</w:t>
      </w:r>
    </w:p>
    <w:p>
      <w:pPr>
        <w:spacing w:after="0" w:line="291" w:lineRule="exact"/>
        <w:rPr>
          <w:sz w:val="20"/>
          <w:szCs w:val="20"/>
          <w:color w:val="auto"/>
        </w:rPr>
      </w:pPr>
    </w:p>
    <w:tbl>
      <w:tblPr>
        <w:tblLayout w:type="fixed"/>
        <w:tblInd w:w="2640" w:type="dxa"/>
        <w:tblCellMar>
          <w:top w:w="0" w:type="dxa"/>
          <w:left w:w="0" w:type="dxa"/>
          <w:bottom w:w="0" w:type="dxa"/>
          <w:right w:w="0" w:type="dxa"/>
        </w:tblCellMar>
      </w:tblPr>
      <w:tr>
        <w:trPr>
          <w:trHeight w:val="310"/>
        </w:trPr>
        <w:tc>
          <w:tcPr>
            <w:tcW w:w="280" w:type="dxa"/>
            <w:vAlign w:val="bottom"/>
          </w:tcPr>
          <w:p>
            <w:pPr>
              <w:spacing w:after="0"/>
              <w:rPr>
                <w:sz w:val="20"/>
                <w:szCs w:val="20"/>
                <w:color w:val="auto"/>
              </w:rPr>
            </w:pPr>
            <w:r>
              <w:rPr>
                <w:rFonts w:ascii="Times New Roman" w:cs="Times New Roman" w:eastAsia="Times New Roman" w:hAnsi="Times New Roman"/>
                <w:sz w:val="21"/>
                <w:szCs w:val="21"/>
                <w:color w:val="231F20"/>
              </w:rPr>
              <w:t>2H</w:t>
            </w: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231F20"/>
              </w:rPr>
              <w:t>2</w:t>
            </w:r>
          </w:p>
        </w:tc>
        <w:tc>
          <w:tcPr>
            <w:tcW w:w="3040" w:type="dxa"/>
            <w:vAlign w:val="bottom"/>
          </w:tcPr>
          <w:p>
            <w:pPr>
              <w:jc w:val="right"/>
              <w:ind w:right="134"/>
              <w:spacing w:after="0"/>
              <w:rPr>
                <w:sz w:val="20"/>
                <w:szCs w:val="20"/>
                <w:color w:val="auto"/>
              </w:rPr>
            </w:pPr>
            <w:r>
              <w:rPr>
                <w:rFonts w:ascii="Times New Roman" w:cs="Times New Roman" w:eastAsia="Times New Roman" w:hAnsi="Times New Roman"/>
                <w:sz w:val="21"/>
                <w:szCs w:val="21"/>
                <w:color w:val="231F20"/>
              </w:rPr>
              <w:t>O(l)</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O (g) + 4H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(aq) + 4e</w:t>
            </w:r>
            <w:r>
              <w:rPr>
                <w:rFonts w:ascii="Times New Roman" w:cs="Times New Roman" w:eastAsia="Times New Roman" w:hAnsi="Times New Roman"/>
                <w:sz w:val="27"/>
                <w:szCs w:val="27"/>
                <w:color w:val="231F20"/>
                <w:vertAlign w:val="superscript"/>
              </w:rPr>
              <w:t>–</w:t>
            </w:r>
          </w:p>
        </w:tc>
        <w:tc>
          <w:tcPr>
            <w:tcW w:w="720" w:type="dxa"/>
            <w:vAlign w:val="bottom"/>
          </w:tcPr>
          <w:p>
            <w:pPr>
              <w:ind w:left="240"/>
              <w:spacing w:after="0"/>
              <w:rPr>
                <w:sz w:val="20"/>
                <w:szCs w:val="20"/>
                <w:color w:val="auto"/>
              </w:rPr>
            </w:pPr>
            <w:r>
              <w:rPr>
                <w:rFonts w:ascii="Times New Roman" w:cs="Times New Roman" w:eastAsia="Times New Roman" w:hAnsi="Times New Roman"/>
                <w:sz w:val="21"/>
                <w:szCs w:val="21"/>
                <w:i w:val="1"/>
                <w:iCs w:val="1"/>
                <w:color w:val="231F20"/>
              </w:rPr>
              <w:t>E</w:t>
            </w:r>
            <w:r>
              <w:rPr>
                <w:rFonts w:ascii="Arial" w:cs="Arial" w:eastAsia="Arial" w:hAnsi="Arial"/>
                <w:sz w:val="25"/>
                <w:szCs w:val="25"/>
                <w:color w:val="231F20"/>
                <w:vertAlign w:val="superscript"/>
              </w:rPr>
              <w:t>V</w:t>
            </w:r>
          </w:p>
        </w:tc>
        <w:tc>
          <w:tcPr>
            <w:tcW w:w="1620" w:type="dxa"/>
            <w:vAlign w:val="bottom"/>
          </w:tcPr>
          <w:p>
            <w:pPr>
              <w:ind w:left="20"/>
              <w:spacing w:after="0"/>
              <w:rPr>
                <w:sz w:val="20"/>
                <w:szCs w:val="20"/>
                <w:color w:val="auto"/>
              </w:rPr>
            </w:pPr>
            <w:r>
              <w:rPr>
                <w:rFonts w:ascii="Times New Roman" w:cs="Times New Roman" w:eastAsia="Times New Roman" w:hAnsi="Times New Roman"/>
                <w:sz w:val="21"/>
                <w:szCs w:val="21"/>
                <w:color w:val="231F20"/>
              </w:rPr>
              <w:t>= +1.23 V,</w:t>
            </w:r>
          </w:p>
        </w:tc>
        <w:tc>
          <w:tcPr>
            <w:tcW w:w="108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(3.38)</w:t>
            </w:r>
          </w:p>
        </w:tc>
        <w:tc>
          <w:tcPr>
            <w:tcW w:w="0" w:type="dxa"/>
            <w:vAlign w:val="bottom"/>
          </w:tcPr>
          <w:p>
            <w:pPr>
              <w:spacing w:after="0"/>
              <w:rPr>
                <w:sz w:val="1"/>
                <w:szCs w:val="1"/>
                <w:color w:val="auto"/>
              </w:rPr>
            </w:pPr>
          </w:p>
        </w:tc>
      </w:tr>
      <w:tr>
        <w:trPr>
          <w:trHeight w:val="169"/>
        </w:trPr>
        <w:tc>
          <w:tcPr>
            <w:tcW w:w="280" w:type="dxa"/>
            <w:vAlign w:val="bottom"/>
          </w:tcPr>
          <w:p>
            <w:pPr>
              <w:spacing w:after="0"/>
              <w:rPr>
                <w:sz w:val="14"/>
                <w:szCs w:val="14"/>
                <w:color w:val="auto"/>
              </w:rPr>
            </w:pPr>
          </w:p>
        </w:tc>
        <w:tc>
          <w:tcPr>
            <w:tcW w:w="100" w:type="dxa"/>
            <w:vAlign w:val="bottom"/>
            <w:vMerge w:val="continue"/>
          </w:tcPr>
          <w:p>
            <w:pPr>
              <w:spacing w:after="0"/>
              <w:rPr>
                <w:sz w:val="14"/>
                <w:szCs w:val="14"/>
                <w:color w:val="auto"/>
              </w:rPr>
            </w:pPr>
          </w:p>
        </w:tc>
        <w:tc>
          <w:tcPr>
            <w:tcW w:w="3040" w:type="dxa"/>
            <w:vAlign w:val="bottom"/>
          </w:tcPr>
          <w:p>
            <w:pPr>
              <w:jc w:val="right"/>
              <w:ind w:right="2054"/>
              <w:spacing w:after="0" w:line="155" w:lineRule="exact"/>
              <w:rPr>
                <w:sz w:val="20"/>
                <w:szCs w:val="20"/>
                <w:color w:val="auto"/>
              </w:rPr>
            </w:pPr>
            <w:r>
              <w:rPr>
                <w:rFonts w:ascii="Times New Roman" w:cs="Times New Roman" w:eastAsia="Times New Roman" w:hAnsi="Times New Roman"/>
                <w:sz w:val="14"/>
                <w:szCs w:val="14"/>
                <w:color w:val="231F20"/>
              </w:rPr>
              <w:t>2</w:t>
            </w:r>
          </w:p>
        </w:tc>
        <w:tc>
          <w:tcPr>
            <w:tcW w:w="720" w:type="dxa"/>
            <w:vAlign w:val="bottom"/>
          </w:tcPr>
          <w:p>
            <w:pPr>
              <w:ind w:left="400"/>
              <w:spacing w:after="0"/>
              <w:rPr>
                <w:sz w:val="20"/>
                <w:szCs w:val="20"/>
                <w:color w:val="auto"/>
              </w:rPr>
            </w:pPr>
            <w:r>
              <w:rPr>
                <w:rFonts w:ascii="Symbol" w:cs="Symbol" w:eastAsia="Symbol" w:hAnsi="Symbol"/>
                <w:sz w:val="12"/>
                <w:szCs w:val="12"/>
                <w:color w:val="231F20"/>
                <w:w w:val="99"/>
              </w:rPr>
              <w:t>(</w:t>
            </w:r>
            <w:r>
              <w:rPr>
                <w:rFonts w:ascii="Times New Roman" w:cs="Times New Roman" w:eastAsia="Times New Roman" w:hAnsi="Times New Roman"/>
                <w:sz w:val="13"/>
                <w:szCs w:val="13"/>
                <w:color w:val="231F20"/>
                <w:w w:val="99"/>
              </w:rPr>
              <w:t xml:space="preserve"> cell</w:t>
            </w:r>
            <w:r>
              <w:rPr>
                <w:rFonts w:ascii="Symbol" w:cs="Symbol" w:eastAsia="Symbol" w:hAnsi="Symbol"/>
                <w:sz w:val="12"/>
                <w:szCs w:val="12"/>
                <w:color w:val="231F20"/>
                <w:w w:val="99"/>
              </w:rPr>
              <w:t>)</w:t>
            </w:r>
          </w:p>
        </w:tc>
        <w:tc>
          <w:tcPr>
            <w:tcW w:w="1620" w:type="dxa"/>
            <w:vAlign w:val="bottom"/>
          </w:tcPr>
          <w:p>
            <w:pPr>
              <w:spacing w:after="0"/>
              <w:rPr>
                <w:sz w:val="14"/>
                <w:szCs w:val="14"/>
                <w:color w:val="auto"/>
              </w:rPr>
            </w:pPr>
          </w:p>
        </w:tc>
        <w:tc>
          <w:tcPr>
            <w:tcW w:w="108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63"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1140" w:type="dxa"/>
            <w:vAlign w:val="bottom"/>
          </w:tcPr>
          <w:p>
            <w:pPr>
              <w:spacing w:after="0"/>
              <w:rPr>
                <w:sz w:val="20"/>
                <w:szCs w:val="20"/>
                <w:color w:val="auto"/>
              </w:rPr>
            </w:pPr>
            <w:r>
              <w:rPr>
                <w:rFonts w:ascii="Times New Roman" w:cs="Times New Roman" w:eastAsia="Times New Roman" w:hAnsi="Times New Roman"/>
                <w:sz w:val="19"/>
                <w:szCs w:val="19"/>
                <w:color w:val="6C6E70"/>
              </w:rPr>
              <w:t>Chemistry</w:t>
            </w:r>
          </w:p>
        </w:tc>
        <w:tc>
          <w:tcPr>
            <w:tcW w:w="360" w:type="dxa"/>
            <w:vAlign w:val="bottom"/>
          </w:tcPr>
          <w:p>
            <w:pPr>
              <w:jc w:val="right"/>
              <w:spacing w:after="0"/>
              <w:rPr>
                <w:sz w:val="20"/>
                <w:szCs w:val="20"/>
                <w:color w:val="auto"/>
              </w:rPr>
            </w:pPr>
            <w:r>
              <w:rPr>
                <w:rFonts w:ascii="Times New Roman" w:cs="Times New Roman" w:eastAsia="Times New Roman" w:hAnsi="Times New Roman"/>
                <w:sz w:val="19"/>
                <w:szCs w:val="19"/>
                <w:color w:val="6C6E70"/>
              </w:rPr>
              <w:t>86</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-688340</wp:posOffset>
                </wp:positionH>
                <wp:positionV relativeFrom="paragraph">
                  <wp:posOffset>982345</wp:posOffset>
                </wp:positionV>
                <wp:extent cx="0" cy="225425"/>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83" o:spid="_x0000_s13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1999pt,77.35pt" to="-54.1999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-58420</wp:posOffset>
                </wp:positionV>
                <wp:extent cx="280035" cy="7366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284" o:spid="_x0000_s1309" style="position:absolute;margin-left:57.75pt;margin-top:-4.59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-58420</wp:posOffset>
                </wp:positionV>
                <wp:extent cx="298450" cy="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85" o:spid="_x0000_s13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4.5999pt" to="80.55pt,-4.59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1013460</wp:posOffset>
                </wp:positionH>
                <wp:positionV relativeFrom="paragraph">
                  <wp:posOffset>-67310</wp:posOffset>
                </wp:positionV>
                <wp:extent cx="0" cy="92075"/>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86" o:spid="_x0000_s13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8pt,-5.2999pt" to="79.8pt,1.9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15240</wp:posOffset>
                </wp:positionV>
                <wp:extent cx="298450" cy="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87" o:spid="_x0000_s13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1.2pt" to="80.55pt,1.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-67310</wp:posOffset>
                </wp:positionV>
                <wp:extent cx="0" cy="92075"/>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88" o:spid="_x0000_s13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75pt,-5.2999pt" to="57.75pt,1.95pt" o:allowincell="f" strokecolor="#FFCB04" strokeweight="1.44pt"/>
            </w:pict>
          </mc:Fallback>
        </mc:AlternateContent>
      </w:r>
    </w:p>
    <w:p>
      <w:pPr>
        <w:sectPr>
          <w:pgSz w:w="11900" w:h="16840" w:orient="portrait"/>
          <w:cols w:equalWidth="0" w:num="1">
            <w:col w:w="9500"/>
          </w:cols>
          <w:pgMar w:left="1440" w:top="1440" w:right="960" w:bottom="1440" w:gutter="0" w:footer="0" w:header="0"/>
        </w:sectPr>
      </w:pPr>
    </w:p>
    <w:bookmarkStart w:id="24" w:name="page25"/>
    <w:bookmarkEnd w:id="24"/>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7330440</wp:posOffset>
                </wp:positionH>
                <wp:positionV relativeFrom="page">
                  <wp:posOffset>0</wp:posOffset>
                </wp:positionV>
                <wp:extent cx="0" cy="230505"/>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050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89" o:spid="_x0000_s131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7.2pt,0pt" to="577.2pt,18.1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7327265</wp:posOffset>
                </wp:positionH>
                <wp:positionV relativeFrom="page">
                  <wp:posOffset>227330</wp:posOffset>
                </wp:positionV>
                <wp:extent cx="227330" cy="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733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290" o:spid="_x0000_s131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6.95pt,17.9pt" to="594.85pt,17.9pt" o:allowincell="f" strokecolor="#231F20" strokeweight="0.48pt">
                <w10:wrap anchorx="page" anchory="page"/>
              </v:line>
            </w:pict>
          </mc:Fallback>
        </mc:AlternateContent>
      </w:r>
    </w:p>
    <w:p>
      <w:pPr>
        <w:spacing w:after="0" w:line="261" w:lineRule="exact"/>
        <w:rPr>
          <w:sz w:val="20"/>
          <w:szCs w:val="20"/>
          <w:color w:val="auto"/>
        </w:rPr>
      </w:pPr>
    </w:p>
    <w:tbl>
      <w:tblPr>
        <w:tblLayout w:type="fixed"/>
        <w:tblInd w:w="360" w:type="dxa"/>
        <w:tblCellMar>
          <w:top w:w="0" w:type="dxa"/>
          <w:left w:w="0" w:type="dxa"/>
          <w:bottom w:w="0" w:type="dxa"/>
          <w:right w:w="0" w:type="dxa"/>
        </w:tblCellMar>
      </w:tblPr>
      <w:tr>
        <w:trPr>
          <w:trHeight w:val="310"/>
        </w:trPr>
        <w:tc>
          <w:tcPr>
            <w:tcW w:w="440" w:type="dxa"/>
            <w:vAlign w:val="bottom"/>
          </w:tcPr>
          <w:p>
            <w:pPr>
              <w:spacing w:after="0"/>
              <w:rPr>
                <w:sz w:val="20"/>
                <w:szCs w:val="20"/>
                <w:color w:val="auto"/>
              </w:rPr>
            </w:pPr>
            <w:r>
              <w:rPr>
                <w:rFonts w:ascii="Times New Roman" w:cs="Times New Roman" w:eastAsia="Times New Roman" w:hAnsi="Times New Roman"/>
                <w:sz w:val="21"/>
                <w:szCs w:val="21"/>
                <w:color w:val="231F20"/>
              </w:rPr>
              <w:t>2SO</w:t>
            </w:r>
          </w:p>
        </w:tc>
        <w:tc>
          <w:tcPr>
            <w:tcW w:w="280" w:type="dxa"/>
            <w:vAlign w:val="bottom"/>
          </w:tcPr>
          <w:p>
            <w:pPr>
              <w:jc w:val="right"/>
              <w:spacing w:after="0"/>
              <w:rPr>
                <w:sz w:val="20"/>
                <w:szCs w:val="20"/>
                <w:color w:val="auto"/>
              </w:rPr>
            </w:pPr>
            <w:r>
              <w:rPr>
                <w:rFonts w:ascii="Times New Roman" w:cs="Times New Roman" w:eastAsia="Times New Roman" w:hAnsi="Times New Roman"/>
                <w:sz w:val="14"/>
                <w:szCs w:val="14"/>
                <w:color w:val="231F20"/>
              </w:rPr>
              <w:t>2–</w:t>
            </w:r>
          </w:p>
        </w:tc>
        <w:tc>
          <w:tcPr>
            <w:tcW w:w="146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 xml:space="preserve">(aq)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S O </w:t>
            </w:r>
            <w:r>
              <w:rPr>
                <w:rFonts w:ascii="Times New Roman" w:cs="Times New Roman" w:eastAsia="Times New Roman" w:hAnsi="Times New Roman"/>
                <w:sz w:val="27"/>
                <w:szCs w:val="27"/>
                <w:color w:val="231F20"/>
                <w:vertAlign w:val="superscript"/>
              </w:rPr>
              <w:t>2–</w:t>
            </w:r>
          </w:p>
        </w:tc>
        <w:tc>
          <w:tcPr>
            <w:tcW w:w="1240" w:type="dxa"/>
            <w:vAlign w:val="bottom"/>
          </w:tcPr>
          <w:p>
            <w:pPr>
              <w:ind w:left="60"/>
              <w:spacing w:after="0"/>
              <w:rPr>
                <w:sz w:val="20"/>
                <w:szCs w:val="20"/>
                <w:color w:val="auto"/>
              </w:rPr>
            </w:pPr>
            <w:r>
              <w:rPr>
                <w:rFonts w:ascii="Times New Roman" w:cs="Times New Roman" w:eastAsia="Times New Roman" w:hAnsi="Times New Roman"/>
                <w:sz w:val="21"/>
                <w:szCs w:val="21"/>
                <w:color w:val="231F20"/>
              </w:rPr>
              <w:t>(aq) + 2e</w:t>
            </w:r>
            <w:r>
              <w:rPr>
                <w:rFonts w:ascii="Times New Roman" w:cs="Times New Roman" w:eastAsia="Times New Roman" w:hAnsi="Times New Roman"/>
                <w:sz w:val="27"/>
                <w:szCs w:val="27"/>
                <w:color w:val="231F20"/>
                <w:vertAlign w:val="superscript"/>
              </w:rPr>
              <w:t>–</w:t>
            </w:r>
          </w:p>
        </w:tc>
        <w:tc>
          <w:tcPr>
            <w:tcW w:w="700" w:type="dxa"/>
            <w:vAlign w:val="bottom"/>
          </w:tcPr>
          <w:p>
            <w:pPr>
              <w:ind w:left="160"/>
              <w:spacing w:after="0"/>
              <w:rPr>
                <w:sz w:val="20"/>
                <w:szCs w:val="20"/>
                <w:color w:val="auto"/>
              </w:rPr>
            </w:pPr>
            <w:r>
              <w:rPr>
                <w:rFonts w:ascii="Times New Roman" w:cs="Times New Roman" w:eastAsia="Times New Roman" w:hAnsi="Times New Roman"/>
                <w:sz w:val="21"/>
                <w:szCs w:val="21"/>
                <w:i w:val="1"/>
                <w:iCs w:val="1"/>
                <w:color w:val="auto"/>
              </w:rPr>
              <w:t>E</w:t>
            </w:r>
            <w:r>
              <w:rPr>
                <w:rFonts w:ascii="Arial" w:cs="Arial" w:eastAsia="Arial" w:hAnsi="Arial"/>
                <w:sz w:val="25"/>
                <w:szCs w:val="25"/>
                <w:color w:val="auto"/>
                <w:vertAlign w:val="superscript"/>
              </w:rPr>
              <w:t>V</w:t>
            </w:r>
          </w:p>
        </w:tc>
        <w:tc>
          <w:tcPr>
            <w:tcW w:w="1560" w:type="dxa"/>
            <w:vAlign w:val="bottom"/>
          </w:tcPr>
          <w:p>
            <w:pPr>
              <w:ind w:left="80"/>
              <w:spacing w:after="0"/>
              <w:rPr>
                <w:sz w:val="20"/>
                <w:szCs w:val="20"/>
                <w:color w:val="auto"/>
              </w:rPr>
            </w:pPr>
            <w:r>
              <w:rPr>
                <w:rFonts w:ascii="Times New Roman" w:cs="Times New Roman" w:eastAsia="Times New Roman" w:hAnsi="Times New Roman"/>
                <w:sz w:val="21"/>
                <w:szCs w:val="21"/>
                <w:color w:val="231F20"/>
              </w:rPr>
              <w:t>= 1.96 V</w:t>
            </w:r>
          </w:p>
        </w:tc>
        <w:tc>
          <w:tcPr>
            <w:tcW w:w="116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(3.39)</w:t>
            </w:r>
          </w:p>
        </w:tc>
      </w:tr>
      <w:tr>
        <w:trPr>
          <w:trHeight w:val="170"/>
        </w:trPr>
        <w:tc>
          <w:tcPr>
            <w:tcW w:w="440" w:type="dxa"/>
            <w:vAlign w:val="bottom"/>
          </w:tcPr>
          <w:p>
            <w:pPr>
              <w:spacing w:after="0"/>
              <w:rPr>
                <w:sz w:val="14"/>
                <w:szCs w:val="14"/>
                <w:color w:val="auto"/>
              </w:rPr>
            </w:pPr>
          </w:p>
        </w:tc>
        <w:tc>
          <w:tcPr>
            <w:tcW w:w="280" w:type="dxa"/>
            <w:vAlign w:val="bottom"/>
          </w:tcPr>
          <w:p>
            <w:pPr>
              <w:jc w:val="right"/>
              <w:ind w:right="132"/>
              <w:spacing w:after="0" w:line="155" w:lineRule="exact"/>
              <w:rPr>
                <w:sz w:val="20"/>
                <w:szCs w:val="20"/>
                <w:color w:val="auto"/>
              </w:rPr>
            </w:pPr>
            <w:r>
              <w:rPr>
                <w:rFonts w:ascii="Times New Roman" w:cs="Times New Roman" w:eastAsia="Times New Roman" w:hAnsi="Times New Roman"/>
                <w:sz w:val="14"/>
                <w:szCs w:val="14"/>
                <w:color w:val="231F20"/>
                <w:w w:val="85"/>
              </w:rPr>
              <w:t>4</w:t>
            </w:r>
          </w:p>
        </w:tc>
        <w:tc>
          <w:tcPr>
            <w:tcW w:w="1460" w:type="dxa"/>
            <w:vAlign w:val="bottom"/>
          </w:tcPr>
          <w:p>
            <w:pPr>
              <w:jc w:val="right"/>
              <w:ind w:right="114"/>
              <w:spacing w:after="0" w:line="155" w:lineRule="exact"/>
              <w:rPr>
                <w:sz w:val="20"/>
                <w:szCs w:val="20"/>
                <w:color w:val="auto"/>
              </w:rPr>
            </w:pPr>
            <w:r>
              <w:rPr>
                <w:rFonts w:ascii="Times New Roman" w:cs="Times New Roman" w:eastAsia="Times New Roman" w:hAnsi="Times New Roman"/>
                <w:sz w:val="14"/>
                <w:szCs w:val="14"/>
                <w:color w:val="231F20"/>
              </w:rPr>
              <w:t>2  8</w:t>
            </w:r>
          </w:p>
        </w:tc>
        <w:tc>
          <w:tcPr>
            <w:tcW w:w="1240" w:type="dxa"/>
            <w:vAlign w:val="bottom"/>
          </w:tcPr>
          <w:p>
            <w:pPr>
              <w:spacing w:after="0"/>
              <w:rPr>
                <w:sz w:val="14"/>
                <w:szCs w:val="14"/>
                <w:color w:val="auto"/>
              </w:rPr>
            </w:pPr>
          </w:p>
        </w:tc>
        <w:tc>
          <w:tcPr>
            <w:tcW w:w="700" w:type="dxa"/>
            <w:vAlign w:val="bottom"/>
          </w:tcPr>
          <w:p>
            <w:pPr>
              <w:ind w:left="320"/>
              <w:spacing w:after="0"/>
              <w:rPr>
                <w:sz w:val="20"/>
                <w:szCs w:val="20"/>
                <w:color w:val="auto"/>
              </w:rPr>
            </w:pPr>
            <w:r>
              <w:rPr>
                <w:rFonts w:ascii="Symbol" w:cs="Symbol" w:eastAsia="Symbol" w:hAnsi="Symbol"/>
                <w:sz w:val="13"/>
                <w:szCs w:val="13"/>
                <w:color w:val="auto"/>
              </w:rPr>
              <w:t>(</w:t>
            </w:r>
            <w:r>
              <w:rPr>
                <w:rFonts w:ascii="Times New Roman" w:cs="Times New Roman" w:eastAsia="Times New Roman" w:hAnsi="Times New Roman"/>
                <w:sz w:val="13"/>
                <w:szCs w:val="13"/>
                <w:color w:val="auto"/>
              </w:rPr>
              <w:t xml:space="preserve"> cell</w:t>
            </w:r>
            <w:r>
              <w:rPr>
                <w:rFonts w:ascii="Symbol" w:cs="Symbol" w:eastAsia="Symbol" w:hAnsi="Symbol"/>
                <w:sz w:val="13"/>
                <w:szCs w:val="13"/>
                <w:color w:val="auto"/>
              </w:rPr>
              <w:t>)</w:t>
            </w:r>
          </w:p>
        </w:tc>
        <w:tc>
          <w:tcPr>
            <w:tcW w:w="1560" w:type="dxa"/>
            <w:vAlign w:val="bottom"/>
          </w:tcPr>
          <w:p>
            <w:pPr>
              <w:spacing w:after="0"/>
              <w:rPr>
                <w:sz w:val="14"/>
                <w:szCs w:val="14"/>
                <w:color w:val="auto"/>
              </w:rPr>
            </w:pPr>
          </w:p>
        </w:tc>
        <w:tc>
          <w:tcPr>
            <w:tcW w:w="1160" w:type="dxa"/>
            <w:vAlign w:val="bottom"/>
          </w:tcPr>
          <w:p>
            <w:pPr>
              <w:spacing w:after="0"/>
              <w:rPr>
                <w:sz w:val="14"/>
                <w:szCs w:val="14"/>
                <w:color w:val="auto"/>
              </w:rPr>
            </w:pPr>
          </w:p>
        </w:tc>
      </w:tr>
    </w:tbl>
    <w:p>
      <w:pPr>
        <w:spacing w:after="0" w:line="10" w:lineRule="exact"/>
        <w:rPr>
          <w:sz w:val="20"/>
          <w:szCs w:val="20"/>
          <w:color w:val="auto"/>
        </w:rPr>
      </w:pPr>
    </w:p>
    <w:p>
      <w:pPr>
        <w:jc w:val="both"/>
        <w:ind w:right="2280" w:firstLine="360"/>
        <w:spacing w:after="0" w:line="237" w:lineRule="auto"/>
        <w:rPr>
          <w:sz w:val="20"/>
          <w:szCs w:val="20"/>
          <w:color w:val="auto"/>
        </w:rPr>
      </w:pPr>
      <w:r>
        <w:rPr>
          <w:rFonts w:ascii="Times New Roman" w:cs="Times New Roman" w:eastAsia="Times New Roman" w:hAnsi="Times New Roman"/>
          <w:sz w:val="21"/>
          <w:szCs w:val="21"/>
          <w:color w:val="231F20"/>
        </w:rPr>
        <w:t>For dilute sulphuric acid, reaction (3.38) is preferred but at higher concentrations of 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SO</w:t>
      </w:r>
      <w:r>
        <w:rPr>
          <w:rFonts w:ascii="Times New Roman" w:cs="Times New Roman" w:eastAsia="Times New Roman" w:hAnsi="Times New Roman"/>
          <w:sz w:val="27"/>
          <w:szCs w:val="27"/>
          <w:color w:val="231F20"/>
          <w:vertAlign w:val="subscript"/>
        </w:rPr>
        <w:t>4</w:t>
      </w:r>
      <w:r>
        <w:rPr>
          <w:rFonts w:ascii="Times New Roman" w:cs="Times New Roman" w:eastAsia="Times New Roman" w:hAnsi="Times New Roman"/>
          <w:sz w:val="21"/>
          <w:szCs w:val="21"/>
          <w:color w:val="231F20"/>
        </w:rPr>
        <w:t xml:space="preserve"> process, reaction (3.39) is preferred.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191770</wp:posOffset>
            </wp:positionV>
            <wp:extent cx="6038850" cy="170370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74">
                      <a:extLst>
                        <a:ext uri="{28A0092B-C50C-407E-A947-70E740481C1C}"/>
                      </a:extLst>
                    </a:blip>
                    <a:srcRect/>
                    <a:stretch>
                      <a:fillRect/>
                    </a:stretch>
                  </pic:blipFill>
                  <pic:spPr bwMode="auto">
                    <a:xfrm>
                      <a:off x="0" y="0"/>
                      <a:ext cx="6038850" cy="1703705"/>
                    </a:xfrm>
                    <a:prstGeom prst="rect">
                      <a:avLst/>
                    </a:prstGeom>
                    <a:noFill/>
                  </pic:spPr>
                </pic:pic>
              </a:graphicData>
            </a:graphic>
          </wp:anchor>
        </w:drawing>
      </w:r>
    </w:p>
    <w:p>
      <w:pPr>
        <w:spacing w:after="0" w:line="390" w:lineRule="exact"/>
        <w:rPr>
          <w:sz w:val="20"/>
          <w:szCs w:val="20"/>
          <w:color w:val="auto"/>
        </w:rPr>
      </w:pPr>
    </w:p>
    <w:p>
      <w:pPr>
        <w:ind w:left="7260"/>
        <w:spacing w:after="0"/>
        <w:tabs>
          <w:tab w:leader="none" w:pos="8000" w:val="left"/>
        </w:tabs>
        <w:rPr>
          <w:sz w:val="20"/>
          <w:szCs w:val="20"/>
          <w:color w:val="auto"/>
        </w:rPr>
      </w:pPr>
      <w:r>
        <w:rPr>
          <w:rFonts w:ascii="Times New Roman" w:cs="Times New Roman" w:eastAsia="Times New Roman" w:hAnsi="Times New Roman"/>
          <w:sz w:val="26"/>
          <w:szCs w:val="26"/>
          <w:color w:val="6C6E70"/>
        </w:rPr>
        <w:t>Intext</w:t>
      </w:r>
      <w:r>
        <w:rPr>
          <w:sz w:val="20"/>
          <w:szCs w:val="20"/>
          <w:color w:val="auto"/>
        </w:rPr>
        <w:tab/>
      </w:r>
      <w:r>
        <w:rPr>
          <w:rFonts w:ascii="Times New Roman" w:cs="Times New Roman" w:eastAsia="Times New Roman" w:hAnsi="Times New Roman"/>
          <w:sz w:val="24"/>
          <w:szCs w:val="24"/>
          <w:color w:val="6C6E70"/>
        </w:rPr>
        <w:t>Questions</w:t>
      </w:r>
    </w:p>
    <w:p>
      <w:pPr>
        <w:spacing w:after="0" w:line="132" w:lineRule="exact"/>
        <w:rPr>
          <w:sz w:val="20"/>
          <w:szCs w:val="20"/>
          <w:color w:val="auto"/>
        </w:rPr>
      </w:pPr>
    </w:p>
    <w:p>
      <w:pPr>
        <w:ind w:left="800" w:right="500" w:hanging="599"/>
        <w:spacing w:after="0" w:line="256" w:lineRule="auto"/>
        <w:rPr>
          <w:sz w:val="20"/>
          <w:szCs w:val="20"/>
          <w:color w:val="auto"/>
        </w:rPr>
      </w:pPr>
      <w:r>
        <w:rPr>
          <w:rFonts w:ascii="Times New Roman" w:cs="Times New Roman" w:eastAsia="Times New Roman" w:hAnsi="Times New Roman"/>
          <w:sz w:val="21"/>
          <w:szCs w:val="21"/>
          <w:b w:val="1"/>
          <w:bCs w:val="1"/>
          <w:color w:val="6C6E70"/>
        </w:rPr>
        <w:t xml:space="preserve">3.10 </w:t>
      </w:r>
      <w:r>
        <w:rPr>
          <w:rFonts w:ascii="Times New Roman" w:cs="Times New Roman" w:eastAsia="Times New Roman" w:hAnsi="Times New Roman"/>
          <w:sz w:val="21"/>
          <w:szCs w:val="21"/>
          <w:color w:val="231F20"/>
        </w:rPr>
        <w:t>If a current of 0.5 ampere flows through a metallic wire for 2 hours, then how</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color w:val="231F20"/>
        </w:rPr>
        <w:t>many electrons would flow through the wire?</w:t>
      </w:r>
    </w:p>
    <w:p>
      <w:pPr>
        <w:spacing w:after="0" w:line="2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1"/>
          <w:szCs w:val="21"/>
          <w:b w:val="1"/>
          <w:bCs w:val="1"/>
          <w:color w:val="6C6E70"/>
        </w:rPr>
        <w:t xml:space="preserve">3.11 </w:t>
      </w:r>
      <w:r>
        <w:rPr>
          <w:rFonts w:ascii="Times New Roman" w:cs="Times New Roman" w:eastAsia="Times New Roman" w:hAnsi="Times New Roman"/>
          <w:sz w:val="21"/>
          <w:szCs w:val="21"/>
          <w:color w:val="231F20"/>
        </w:rPr>
        <w:t>Suggest a list of metals that are extracted electrolytically.</w:t>
      </w:r>
    </w:p>
    <w:p>
      <w:pPr>
        <w:spacing w:after="0" w:line="5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1"/>
          <w:szCs w:val="21"/>
          <w:b w:val="1"/>
          <w:bCs w:val="1"/>
          <w:color w:val="6C6E70"/>
        </w:rPr>
        <w:t xml:space="preserve">3.12 </w:t>
      </w:r>
      <w:r>
        <w:rPr>
          <w:rFonts w:ascii="Times New Roman" w:cs="Times New Roman" w:eastAsia="Times New Roman" w:hAnsi="Times New Roman"/>
          <w:sz w:val="21"/>
          <w:szCs w:val="21"/>
          <w:color w:val="231F20"/>
        </w:rPr>
        <w:t>Consider the reaction:</w:t>
      </w:r>
    </w:p>
    <w:p>
      <w:pPr>
        <w:spacing w:after="0" w:line="29"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21"/>
          <w:szCs w:val="21"/>
          <w:color w:val="231F20"/>
        </w:rPr>
        <w:t>Cr</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O</w:t>
      </w:r>
      <w:r>
        <w:rPr>
          <w:rFonts w:ascii="Times New Roman" w:cs="Times New Roman" w:eastAsia="Times New Roman" w:hAnsi="Times New Roman"/>
          <w:sz w:val="27"/>
          <w:szCs w:val="27"/>
          <w:color w:val="231F20"/>
          <w:vertAlign w:val="subscript"/>
        </w:rPr>
        <w:t>7</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+ 14H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+ 6e</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2Cr</w:t>
      </w:r>
      <w:r>
        <w:rPr>
          <w:rFonts w:ascii="Times New Roman" w:cs="Times New Roman" w:eastAsia="Times New Roman" w:hAnsi="Times New Roman"/>
          <w:sz w:val="27"/>
          <w:szCs w:val="27"/>
          <w:color w:val="231F20"/>
          <w:vertAlign w:val="superscript"/>
        </w:rPr>
        <w:t>3+</w:t>
      </w:r>
      <w:r>
        <w:rPr>
          <w:rFonts w:ascii="Times New Roman" w:cs="Times New Roman" w:eastAsia="Times New Roman" w:hAnsi="Times New Roman"/>
          <w:sz w:val="21"/>
          <w:szCs w:val="21"/>
          <w:color w:val="231F20"/>
        </w:rPr>
        <w:t xml:space="preserve"> + 8H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O</w:t>
      </w:r>
    </w:p>
    <w:p>
      <w:pPr>
        <w:spacing w:after="0" w:line="11" w:lineRule="exact"/>
        <w:rPr>
          <w:sz w:val="20"/>
          <w:szCs w:val="20"/>
          <w:color w:val="auto"/>
        </w:rPr>
      </w:pPr>
    </w:p>
    <w:p>
      <w:pPr>
        <w:ind w:left="800" w:right="500"/>
        <w:spacing w:after="0"/>
        <w:rPr>
          <w:sz w:val="20"/>
          <w:szCs w:val="20"/>
          <w:color w:val="auto"/>
        </w:rPr>
      </w:pPr>
      <w:r>
        <w:rPr>
          <w:rFonts w:ascii="Times New Roman" w:cs="Times New Roman" w:eastAsia="Times New Roman" w:hAnsi="Times New Roman"/>
          <w:sz w:val="21"/>
          <w:szCs w:val="21"/>
          <w:color w:val="231F20"/>
        </w:rPr>
        <w:t>What is the quantity of electricity in coulombs needed to reduce 1 mol of Cr</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O</w:t>
      </w:r>
      <w:r>
        <w:rPr>
          <w:rFonts w:ascii="Times New Roman" w:cs="Times New Roman" w:eastAsia="Times New Roman" w:hAnsi="Times New Roman"/>
          <w:sz w:val="27"/>
          <w:szCs w:val="27"/>
          <w:color w:val="231F20"/>
          <w:vertAlign w:val="subscript"/>
        </w:rPr>
        <w:t>7</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w:t>
      </w:r>
    </w:p>
    <w:p>
      <w:pPr>
        <w:spacing w:after="0" w:line="364" w:lineRule="exact"/>
        <w:rPr>
          <w:sz w:val="20"/>
          <w:szCs w:val="20"/>
          <w:color w:val="auto"/>
        </w:rPr>
      </w:pPr>
    </w:p>
    <w:p>
      <w:pPr>
        <w:ind w:right="540"/>
        <w:spacing w:after="0" w:line="218" w:lineRule="auto"/>
        <w:rPr>
          <w:sz w:val="20"/>
          <w:szCs w:val="20"/>
          <w:color w:val="auto"/>
        </w:rPr>
      </w:pPr>
      <w:r>
        <w:rPr>
          <w:rFonts w:ascii="Times New Roman" w:cs="Times New Roman" w:eastAsia="Times New Roman" w:hAnsi="Times New Roman"/>
          <w:sz w:val="21"/>
          <w:szCs w:val="21"/>
          <w:color w:val="231F20"/>
        </w:rPr>
        <w:t xml:space="preserve">Any battery (actually it may have one or more than one cell connected </w:t>
      </w:r>
      <w:r>
        <w:rPr>
          <w:rFonts w:ascii="Times New Roman" w:cs="Times New Roman" w:eastAsia="Times New Roman" w:hAnsi="Times New Roman"/>
          <w:sz w:val="56"/>
          <w:szCs w:val="56"/>
          <w:color w:val="6C6E70"/>
          <w:vertAlign w:val="subscript"/>
        </w:rPr>
        <w:t>3.6 Batteries</w:t>
      </w:r>
      <w:r>
        <w:rPr>
          <w:rFonts w:ascii="Times New Roman" w:cs="Times New Roman" w:eastAsia="Times New Roman" w:hAnsi="Times New Roman"/>
          <w:sz w:val="21"/>
          <w:szCs w:val="21"/>
          <w:color w:val="231F20"/>
        </w:rPr>
        <w:t xml:space="preserve"> in series) or cell that we use as a source of electrical energy is basically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4725670</wp:posOffset>
                </wp:positionH>
                <wp:positionV relativeFrom="paragraph">
                  <wp:posOffset>-63500</wp:posOffset>
                </wp:positionV>
                <wp:extent cx="2179320" cy="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79320" cy="4763"/>
                        </a:xfrm>
                        <a:prstGeom prst="line">
                          <a:avLst/>
                        </a:prstGeom>
                        <a:solidFill>
                          <a:srgbClr val="FFFFFF"/>
                        </a:solidFill>
                        <a:ln w="25908">
                          <a:solidFill>
                            <a:srgbClr val="F48480"/>
                          </a:solidFill>
                          <a:miter lim="800000"/>
                          <a:headEnd/>
                          <a:tailEnd/>
                        </a:ln>
                      </wps:spPr>
                      <wps:bodyPr/>
                    </wps:wsp>
                  </a:graphicData>
                </a:graphic>
              </wp:anchor>
            </w:drawing>
          </mc:Choice>
          <mc:Fallback>
            <w:pict>
              <v:line id="Shape 292" o:spid="_x0000_s13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2.1pt,-5pt" to="543.7pt,-5pt" o:allowincell="f" strokecolor="#F48480" strokeweight="2.04pt"/>
            </w:pict>
          </mc:Fallback>
        </mc:AlternateContent>
      </w:r>
    </w:p>
    <w:p>
      <w:pPr>
        <w:jc w:val="both"/>
        <w:ind w:right="2280"/>
        <w:spacing w:after="0" w:line="250" w:lineRule="auto"/>
        <w:rPr>
          <w:sz w:val="20"/>
          <w:szCs w:val="20"/>
          <w:color w:val="auto"/>
        </w:rPr>
      </w:pPr>
      <w:r>
        <w:rPr>
          <w:rFonts w:ascii="Times New Roman" w:cs="Times New Roman" w:eastAsia="Times New Roman" w:hAnsi="Times New Roman"/>
          <w:sz w:val="21"/>
          <w:szCs w:val="21"/>
          <w:color w:val="231F20"/>
        </w:rPr>
        <w:t>a galvanic cell where the chemical energy of the redox reaction is converted into electrical energy. However, for a battery to be of practical use it should be reasonably light, compact and its voltage should not vary appreciably during its use. There are mainly two types of batteries.</w:t>
      </w:r>
    </w:p>
    <w:p>
      <w:pPr>
        <w:sectPr>
          <w:pgSz w:w="11900" w:h="16840" w:orient="portrait"/>
          <w:cols w:equalWidth="0" w:num="1">
            <w:col w:w="9480"/>
          </w:cols>
          <w:pgMar w:left="980" w:top="1440" w:right="1440" w:bottom="1440" w:gutter="0" w:footer="0" w:header="0"/>
        </w:sectPr>
      </w:pPr>
    </w:p>
    <w:p>
      <w:pPr>
        <w:spacing w:after="0" w:line="122"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21"/>
          <w:szCs w:val="21"/>
          <w:color w:val="231F20"/>
        </w:rPr>
        <w:t>In the primary batteries, the reaction occurs only once and after use over a period of time battery becomes dead and cannot be reused again. The most familiar example of this type is the dry cell (known as Leclanche cell after its discoverer) which is used commonly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4161155</wp:posOffset>
            </wp:positionH>
            <wp:positionV relativeFrom="paragraph">
              <wp:posOffset>-14605</wp:posOffset>
            </wp:positionV>
            <wp:extent cx="674370" cy="123825"/>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75">
                      <a:extLst>
                        <a:ext uri="{28A0092B-C50C-407E-A947-70E740481C1C}"/>
                      </a:extLst>
                    </a:blip>
                    <a:srcRect/>
                    <a:stretch>
                      <a:fillRect/>
                    </a:stretch>
                  </pic:blipFill>
                  <pic:spPr bwMode="auto">
                    <a:xfrm>
                      <a:off x="0" y="0"/>
                      <a:ext cx="674370" cy="123825"/>
                    </a:xfrm>
                    <a:prstGeom prst="rect">
                      <a:avLst/>
                    </a:prstGeom>
                    <a:noFill/>
                  </pic:spPr>
                </pic:pic>
              </a:graphicData>
            </a:graphic>
          </wp:anchor>
        </w:drawing>
      </w:r>
    </w:p>
    <w:p>
      <w:pPr>
        <w:ind w:right="1260"/>
        <w:spacing w:after="0" w:line="250" w:lineRule="auto"/>
        <w:rPr>
          <w:sz w:val="20"/>
          <w:szCs w:val="20"/>
          <w:color w:val="auto"/>
        </w:rPr>
      </w:pPr>
      <w:r>
        <w:rPr>
          <w:rFonts w:ascii="Times New Roman" w:cs="Times New Roman" w:eastAsia="Times New Roman" w:hAnsi="Times New Roman"/>
          <w:sz w:val="21"/>
          <w:szCs w:val="21"/>
          <w:color w:val="231F20"/>
        </w:rPr>
        <w:t>in our transistors and clocks. The cell consists of a zinc container that also acts as anode and the cathode is a carbon (graphite) rod surrounded by powdered manganese</w:t>
      </w:r>
    </w:p>
    <w:p>
      <w:pPr>
        <w:spacing w:after="0" w:line="1" w:lineRule="exact"/>
        <w:rPr>
          <w:sz w:val="20"/>
          <w:szCs w:val="20"/>
          <w:color w:val="auto"/>
        </w:rPr>
      </w:pPr>
    </w:p>
    <w:p>
      <w:pPr>
        <w:jc w:val="both"/>
        <w:ind w:right="1240"/>
        <w:spacing w:after="0"/>
        <w:rPr>
          <w:sz w:val="20"/>
          <w:szCs w:val="20"/>
          <w:color w:val="auto"/>
        </w:rPr>
      </w:pPr>
      <w:r>
        <w:rPr>
          <w:rFonts w:ascii="Times New Roman" w:cs="Times New Roman" w:eastAsia="Times New Roman" w:hAnsi="Times New Roman"/>
          <w:sz w:val="21"/>
          <w:szCs w:val="21"/>
          <w:color w:val="231F20"/>
        </w:rPr>
        <w:t>dioxide and carbon (Fig.3.8). The space between the electrodes is filled by a moist paste of ammonium chloride (NH</w:t>
      </w:r>
      <w:r>
        <w:rPr>
          <w:rFonts w:ascii="Times New Roman" w:cs="Times New Roman" w:eastAsia="Times New Roman" w:hAnsi="Times New Roman"/>
          <w:sz w:val="27"/>
          <w:szCs w:val="27"/>
          <w:color w:val="231F20"/>
          <w:vertAlign w:val="subscript"/>
        </w:rPr>
        <w:t>4</w:t>
      </w:r>
      <w:r>
        <w:rPr>
          <w:rFonts w:ascii="Times New Roman" w:cs="Times New Roman" w:eastAsia="Times New Roman" w:hAnsi="Times New Roman"/>
          <w:sz w:val="21"/>
          <w:szCs w:val="21"/>
          <w:color w:val="231F20"/>
        </w:rPr>
        <w:t xml:space="preserve">Cl) and zinc chloride (ZnCl </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 The electrode reactions are complex, but they can be written approximately as follows :</w:t>
      </w:r>
    </w:p>
    <w:p>
      <w:pPr>
        <w:spacing w:after="0" w:line="20" w:lineRule="exact"/>
        <w:rPr>
          <w:sz w:val="20"/>
          <w:szCs w:val="20"/>
          <w:color w:val="auto"/>
        </w:rPr>
      </w:pPr>
      <w:r>
        <w:rPr>
          <w:sz w:val="20"/>
          <w:szCs w:val="20"/>
          <w:color w:val="auto"/>
        </w:rPr>
        <w:br w:type="column"/>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b w:val="1"/>
          <w:bCs w:val="1"/>
          <w:color w:val="6C6E70"/>
        </w:rPr>
        <w:t xml:space="preserve">3.6.1 </w:t>
      </w:r>
      <w:r>
        <w:rPr>
          <w:rFonts w:ascii="Times New Roman" w:cs="Times New Roman" w:eastAsia="Times New Roman" w:hAnsi="Times New Roman"/>
          <w:sz w:val="21"/>
          <w:szCs w:val="21"/>
          <w:b w:val="1"/>
          <w:bCs w:val="1"/>
          <w:color w:val="231F20"/>
        </w:rPr>
        <w:t>Primary</w:t>
      </w:r>
    </w:p>
    <w:p>
      <w:pPr>
        <w:spacing w:after="0" w:line="11" w:lineRule="exact"/>
        <w:rPr>
          <w:sz w:val="20"/>
          <w:szCs w:val="20"/>
          <w:color w:val="auto"/>
        </w:rPr>
      </w:pPr>
    </w:p>
    <w:p>
      <w:pPr>
        <w:jc w:val="right"/>
        <w:ind w:right="480"/>
        <w:spacing w:after="0"/>
        <w:rPr>
          <w:sz w:val="20"/>
          <w:szCs w:val="20"/>
          <w:color w:val="auto"/>
        </w:rPr>
      </w:pPr>
      <w:r>
        <w:rPr>
          <w:rFonts w:ascii="Times New Roman" w:cs="Times New Roman" w:eastAsia="Times New Roman" w:hAnsi="Times New Roman"/>
          <w:sz w:val="21"/>
          <w:szCs w:val="21"/>
          <w:b w:val="1"/>
          <w:bCs w:val="1"/>
          <w:color w:val="231F20"/>
        </w:rPr>
        <w:t>Batteries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-638175</wp:posOffset>
            </wp:positionH>
            <wp:positionV relativeFrom="paragraph">
              <wp:posOffset>409575</wp:posOffset>
            </wp:positionV>
            <wp:extent cx="1370965" cy="235839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76">
                      <a:extLst>
                        <a:ext uri="{28A0092B-C50C-407E-A947-70E740481C1C}"/>
                      </a:extLst>
                    </a:blip>
                    <a:srcRect/>
                    <a:stretch>
                      <a:fillRect/>
                    </a:stretch>
                  </pic:blipFill>
                  <pic:spPr bwMode="auto">
                    <a:xfrm>
                      <a:off x="0" y="0"/>
                      <a:ext cx="1370965" cy="2358390"/>
                    </a:xfrm>
                    <a:prstGeom prst="rect">
                      <a:avLst/>
                    </a:prstGeom>
                    <a:noFill/>
                  </pic:spPr>
                </pic:pic>
              </a:graphicData>
            </a:graphic>
          </wp:anchor>
        </w:drawing>
      </w:r>
    </w:p>
    <w:p>
      <w:pPr>
        <w:spacing w:after="0" w:line="2488" w:lineRule="exact"/>
        <w:rPr>
          <w:sz w:val="20"/>
          <w:szCs w:val="20"/>
          <w:color w:val="auto"/>
        </w:rPr>
      </w:pPr>
    </w:p>
    <w:p>
      <w:pPr>
        <w:sectPr>
          <w:pgSz w:w="11900" w:h="16840" w:orient="portrait"/>
          <w:cols w:equalWidth="0" w:num="2">
            <w:col w:w="7200" w:space="240"/>
            <w:col w:w="2040"/>
          </w:cols>
          <w:pgMar w:left="980" w:top="1440" w:right="1440" w:bottom="1440" w:gutter="0" w:footer="0" w:header="0"/>
          <w:type w:val="continuous"/>
        </w:sectPr>
      </w:pPr>
    </w:p>
    <w:p>
      <w:pPr>
        <w:ind w:left="360"/>
        <w:spacing w:after="0"/>
        <w:tabs>
          <w:tab w:leader="none" w:pos="1680" w:val="left"/>
          <w:tab w:leader="none" w:pos="2480" w:val="left"/>
          <w:tab w:leader="none" w:pos="2780" w:val="left"/>
        </w:tabs>
        <w:rPr>
          <w:sz w:val="20"/>
          <w:szCs w:val="20"/>
          <w:color w:val="auto"/>
        </w:rPr>
      </w:pPr>
      <w:r>
        <w:rPr>
          <w:rFonts w:ascii="Times New Roman" w:cs="Times New Roman" w:eastAsia="Times New Roman" w:hAnsi="Times New Roman"/>
          <w:sz w:val="21"/>
          <w:szCs w:val="21"/>
          <w:color w:val="231F20"/>
        </w:rPr>
        <w:t>Anode:</w:t>
      </w:r>
      <w:r>
        <w:rPr>
          <w:sz w:val="20"/>
          <w:szCs w:val="20"/>
          <w:color w:val="auto"/>
        </w:rPr>
        <w:tab/>
      </w:r>
      <w:r>
        <w:rPr>
          <w:rFonts w:ascii="Times New Roman" w:cs="Times New Roman" w:eastAsia="Times New Roman" w:hAnsi="Times New Roman"/>
          <w:sz w:val="21"/>
          <w:szCs w:val="21"/>
          <w:color w:val="231F20"/>
        </w:rPr>
        <w:t>Zn(s)</w:t>
      </w:r>
      <w:r>
        <w:rPr>
          <w:sz w:val="20"/>
          <w:szCs w:val="20"/>
          <w:color w:val="auto"/>
        </w:rPr>
        <w:tab/>
      </w:r>
      <w:r>
        <w:rPr>
          <w:rFonts w:ascii="Arial" w:cs="Arial" w:eastAsia="Arial" w:hAnsi="Arial"/>
          <w:sz w:val="21"/>
          <w:szCs w:val="21"/>
          <w:color w:val="231F20"/>
        </w:rPr>
        <w:t>→</w:t>
      </w:r>
      <w:r>
        <w:rPr>
          <w:sz w:val="20"/>
          <w:szCs w:val="20"/>
          <w:color w:val="auto"/>
        </w:rPr>
        <w:tab/>
      </w:r>
      <w:r>
        <w:rPr>
          <w:rFonts w:ascii="Times New Roman" w:cs="Times New Roman" w:eastAsia="Times New Roman" w:hAnsi="Times New Roman"/>
          <w:sz w:val="21"/>
          <w:szCs w:val="21"/>
          <w:color w:val="231F20"/>
        </w:rPr>
        <w:t>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+ 2e</w:t>
      </w:r>
      <w:r>
        <w:rPr>
          <w:rFonts w:ascii="Times New Roman" w:cs="Times New Roman" w:eastAsia="Times New Roman" w:hAnsi="Times New Roman"/>
          <w:sz w:val="27"/>
          <w:szCs w:val="27"/>
          <w:color w:val="231F20"/>
          <w:vertAlign w:val="superscript"/>
        </w:rPr>
        <w:t>–</w:t>
      </w:r>
    </w:p>
    <w:p>
      <w:pPr>
        <w:ind w:left="360"/>
        <w:spacing w:after="0" w:line="235" w:lineRule="auto"/>
        <w:tabs>
          <w:tab w:leader="none" w:pos="1680" w:val="left"/>
          <w:tab w:leader="none" w:pos="3560" w:val="left"/>
          <w:tab w:leader="none" w:pos="3860" w:val="left"/>
        </w:tabs>
        <w:rPr>
          <w:sz w:val="20"/>
          <w:szCs w:val="20"/>
          <w:color w:val="auto"/>
        </w:rPr>
      </w:pPr>
      <w:r>
        <w:rPr>
          <w:rFonts w:ascii="Times New Roman" w:cs="Times New Roman" w:eastAsia="Times New Roman" w:hAnsi="Times New Roman"/>
          <w:sz w:val="21"/>
          <w:szCs w:val="21"/>
          <w:color w:val="231F20"/>
        </w:rPr>
        <w:t>Cathode:</w:t>
      </w:r>
      <w:r>
        <w:rPr>
          <w:sz w:val="20"/>
          <w:szCs w:val="20"/>
          <w:color w:val="auto"/>
        </w:rPr>
        <w:tab/>
      </w:r>
      <w:r>
        <w:rPr>
          <w:rFonts w:ascii="Times New Roman" w:cs="Times New Roman" w:eastAsia="Times New Roman" w:hAnsi="Times New Roman"/>
          <w:sz w:val="21"/>
          <w:szCs w:val="21"/>
          <w:color w:val="231F20"/>
        </w:rPr>
        <w:t>MnO</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 NH</w:t>
      </w:r>
      <w:r>
        <w:rPr>
          <w:rFonts w:ascii="Times New Roman" w:cs="Times New Roman" w:eastAsia="Times New Roman" w:hAnsi="Times New Roman"/>
          <w:sz w:val="27"/>
          <w:szCs w:val="27"/>
          <w:color w:val="231F20"/>
          <w:vertAlign w:val="subscript"/>
        </w:rPr>
        <w:t>4</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e</w:t>
      </w:r>
      <w:r>
        <w:rPr>
          <w:rFonts w:ascii="Times New Roman" w:cs="Times New Roman" w:eastAsia="Times New Roman" w:hAnsi="Times New Roman"/>
          <w:sz w:val="27"/>
          <w:szCs w:val="27"/>
          <w:color w:val="231F20"/>
          <w:vertAlign w:val="superscript"/>
        </w:rPr>
        <w:t>–</w:t>
      </w:r>
      <w:r>
        <w:rPr>
          <w:sz w:val="20"/>
          <w:szCs w:val="20"/>
          <w:color w:val="auto"/>
        </w:rPr>
        <w:tab/>
      </w:r>
      <w:r>
        <w:rPr>
          <w:rFonts w:ascii="Arial" w:cs="Arial" w:eastAsia="Arial" w:hAnsi="Arial"/>
          <w:sz w:val="21"/>
          <w:szCs w:val="21"/>
          <w:color w:val="231F20"/>
        </w:rPr>
        <w:t>→</w:t>
      </w:r>
      <w:r>
        <w:rPr>
          <w:sz w:val="20"/>
          <w:szCs w:val="20"/>
          <w:color w:val="auto"/>
        </w:rPr>
        <w:tab/>
      </w:r>
      <w:r>
        <w:rPr>
          <w:rFonts w:ascii="Times New Roman" w:cs="Times New Roman" w:eastAsia="Times New Roman" w:hAnsi="Times New Roman"/>
          <w:sz w:val="21"/>
          <w:szCs w:val="21"/>
          <w:color w:val="231F20"/>
        </w:rPr>
        <w:t>MnO(OH) + NH</w:t>
      </w:r>
      <w:r>
        <w:rPr>
          <w:rFonts w:ascii="Times New Roman" w:cs="Times New Roman" w:eastAsia="Times New Roman" w:hAnsi="Times New Roman"/>
          <w:sz w:val="27"/>
          <w:szCs w:val="27"/>
          <w:color w:val="231F20"/>
          <w:vertAlign w:val="subscript"/>
        </w:rPr>
        <w:t>3</w:t>
      </w:r>
    </w:p>
    <w:p>
      <w:pPr>
        <w:spacing w:after="0" w:line="5" w:lineRule="exact"/>
        <w:rPr>
          <w:sz w:val="20"/>
          <w:szCs w:val="20"/>
          <w:color w:val="auto"/>
        </w:rPr>
      </w:pPr>
    </w:p>
    <w:p>
      <w:pPr>
        <w:jc w:val="both"/>
        <w:ind w:firstLine="360"/>
        <w:spacing w:after="0" w:line="243" w:lineRule="auto"/>
        <w:rPr>
          <w:sz w:val="20"/>
          <w:szCs w:val="20"/>
          <w:color w:val="auto"/>
        </w:rPr>
      </w:pPr>
      <w:r>
        <w:rPr>
          <w:rFonts w:ascii="Times New Roman" w:cs="Times New Roman" w:eastAsia="Times New Roman" w:hAnsi="Times New Roman"/>
          <w:sz w:val="21"/>
          <w:szCs w:val="21"/>
          <w:color w:val="231F20"/>
        </w:rPr>
        <w:t>In the reaction at cathode, manganese is reduced from the + 4 oxidation state to the +3 state. Ammonia produced in the reaction forms a complex with Zn</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to give [Zn (NH</w:t>
      </w:r>
      <w:r>
        <w:rPr>
          <w:rFonts w:ascii="Times New Roman" w:cs="Times New Roman" w:eastAsia="Times New Roman" w:hAnsi="Times New Roman"/>
          <w:sz w:val="27"/>
          <w:szCs w:val="27"/>
          <w:color w:val="231F20"/>
          <w:vertAlign w:val="subscript"/>
        </w:rPr>
        <w:t>3</w:t>
      </w:r>
      <w:r>
        <w:rPr>
          <w:rFonts w:ascii="Times New Roman" w:cs="Times New Roman" w:eastAsia="Times New Roman" w:hAnsi="Times New Roman"/>
          <w:sz w:val="21"/>
          <w:szCs w:val="21"/>
          <w:color w:val="231F20"/>
        </w:rPr>
        <w:t>)</w:t>
      </w:r>
      <w:r>
        <w:rPr>
          <w:rFonts w:ascii="Times New Roman" w:cs="Times New Roman" w:eastAsia="Times New Roman" w:hAnsi="Times New Roman"/>
          <w:sz w:val="27"/>
          <w:szCs w:val="27"/>
          <w:color w:val="231F20"/>
          <w:vertAlign w:val="subscript"/>
        </w:rPr>
        <w:t>4</w:t>
      </w:r>
      <w:r>
        <w:rPr>
          <w:rFonts w:ascii="Times New Roman" w:cs="Times New Roman" w:eastAsia="Times New Roman" w:hAnsi="Times New Roman"/>
          <w:sz w:val="21"/>
          <w:szCs w:val="21"/>
          <w:color w:val="231F20"/>
        </w:rPr>
        <w:t>]</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The cell has a potential of nearly 1.5 V.</w:t>
      </w:r>
    </w:p>
    <w:p>
      <w:pPr>
        <w:spacing w:after="0" w:line="1" w:lineRule="exact"/>
        <w:rPr>
          <w:sz w:val="20"/>
          <w:szCs w:val="20"/>
          <w:color w:val="auto"/>
        </w:rPr>
      </w:pPr>
    </w:p>
    <w:p>
      <w:pPr>
        <w:jc w:val="both"/>
        <w:ind w:firstLine="360"/>
        <w:spacing w:after="0" w:line="249" w:lineRule="auto"/>
        <w:rPr>
          <w:sz w:val="20"/>
          <w:szCs w:val="20"/>
          <w:color w:val="auto"/>
        </w:rPr>
      </w:pPr>
      <w:r>
        <w:rPr>
          <w:rFonts w:ascii="Times New Roman" w:cs="Times New Roman" w:eastAsia="Times New Roman" w:hAnsi="Times New Roman"/>
          <w:sz w:val="21"/>
          <w:szCs w:val="21"/>
          <w:color w:val="231F20"/>
        </w:rPr>
        <w:t>Mercury cell, (Fig. 3.9) suitable for low current devices like hearing aids, watches, etc. consists of zinc – mercury amalgam as anode and a paste of HgO and carbon as the cathode. The electrolyte is a paste of KOH and ZnO. The electrode reactions for the cell are given below:</w:t>
      </w:r>
    </w:p>
    <w:tbl>
      <w:tblPr>
        <w:tblLayout w:type="fixed"/>
        <w:tblInd w:w="360" w:type="dxa"/>
        <w:tblCellMar>
          <w:top w:w="0" w:type="dxa"/>
          <w:left w:w="0" w:type="dxa"/>
          <w:bottom w:w="0" w:type="dxa"/>
          <w:right w:w="0" w:type="dxa"/>
        </w:tblCellMar>
      </w:tblPr>
      <w:tr>
        <w:trPr>
          <w:trHeight w:val="235"/>
        </w:trPr>
        <w:tc>
          <w:tcPr>
            <w:tcW w:w="1120" w:type="dxa"/>
            <w:vAlign w:val="bottom"/>
          </w:tcPr>
          <w:p>
            <w:pPr>
              <w:spacing w:after="0" w:line="235" w:lineRule="exact"/>
              <w:rPr>
                <w:sz w:val="20"/>
                <w:szCs w:val="20"/>
                <w:color w:val="auto"/>
              </w:rPr>
            </w:pPr>
            <w:r>
              <w:rPr>
                <w:rFonts w:ascii="Times New Roman" w:cs="Times New Roman" w:eastAsia="Times New Roman" w:hAnsi="Times New Roman"/>
                <w:sz w:val="21"/>
                <w:szCs w:val="21"/>
                <w:color w:val="231F20"/>
              </w:rPr>
              <w:t>Anode:</w:t>
            </w:r>
          </w:p>
        </w:tc>
        <w:tc>
          <w:tcPr>
            <w:tcW w:w="4060" w:type="dxa"/>
            <w:vAlign w:val="bottom"/>
          </w:tcPr>
          <w:p>
            <w:pPr>
              <w:ind w:left="220"/>
              <w:spacing w:after="0" w:line="235" w:lineRule="exact"/>
              <w:rPr>
                <w:sz w:val="20"/>
                <w:szCs w:val="20"/>
                <w:color w:val="auto"/>
              </w:rPr>
            </w:pPr>
            <w:r>
              <w:rPr>
                <w:rFonts w:ascii="Times New Roman" w:cs="Times New Roman" w:eastAsia="Times New Roman" w:hAnsi="Times New Roman"/>
                <w:sz w:val="21"/>
                <w:szCs w:val="21"/>
                <w:color w:val="231F20"/>
              </w:rPr>
              <w:t>Zn(Hg) + 2OH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ZnO(s) + H O + 2e</w:t>
            </w:r>
            <w:r>
              <w:rPr>
                <w:rFonts w:ascii="Times New Roman" w:cs="Times New Roman" w:eastAsia="Times New Roman" w:hAnsi="Times New Roman"/>
                <w:sz w:val="27"/>
                <w:szCs w:val="27"/>
                <w:color w:val="231F20"/>
                <w:vertAlign w:val="superscript"/>
              </w:rPr>
              <w:t>–</w:t>
            </w:r>
          </w:p>
        </w:tc>
      </w:tr>
      <w:tr>
        <w:trPr>
          <w:trHeight w:val="75"/>
        </w:trPr>
        <w:tc>
          <w:tcPr>
            <w:tcW w:w="1120" w:type="dxa"/>
            <w:vAlign w:val="bottom"/>
          </w:tcPr>
          <w:p>
            <w:pPr>
              <w:spacing w:after="0"/>
              <w:rPr>
                <w:sz w:val="6"/>
                <w:szCs w:val="6"/>
                <w:color w:val="auto"/>
              </w:rPr>
            </w:pPr>
          </w:p>
        </w:tc>
        <w:tc>
          <w:tcPr>
            <w:tcW w:w="4060" w:type="dxa"/>
            <w:vAlign w:val="bottom"/>
          </w:tcPr>
          <w:p>
            <w:pPr>
              <w:jc w:val="right"/>
              <w:ind w:right="662"/>
              <w:spacing w:after="0" w:line="76" w:lineRule="exact"/>
              <w:rPr>
                <w:sz w:val="20"/>
                <w:szCs w:val="20"/>
                <w:color w:val="auto"/>
              </w:rPr>
            </w:pPr>
            <w:r>
              <w:rPr>
                <w:rFonts w:ascii="Times New Roman" w:cs="Times New Roman" w:eastAsia="Times New Roman" w:hAnsi="Times New Roman"/>
                <w:sz w:val="8"/>
                <w:szCs w:val="8"/>
                <w:color w:val="231F20"/>
              </w:rPr>
              <w:t>2</w:t>
            </w:r>
          </w:p>
        </w:tc>
      </w:tr>
      <w:tr>
        <w:trPr>
          <w:trHeight w:val="218"/>
        </w:trPr>
        <w:tc>
          <w:tcPr>
            <w:tcW w:w="1120" w:type="dxa"/>
            <w:vAlign w:val="bottom"/>
          </w:tcPr>
          <w:p>
            <w:pPr>
              <w:spacing w:after="0" w:line="218" w:lineRule="exact"/>
              <w:rPr>
                <w:sz w:val="20"/>
                <w:szCs w:val="20"/>
                <w:color w:val="auto"/>
              </w:rPr>
            </w:pPr>
            <w:r>
              <w:rPr>
                <w:rFonts w:ascii="Times New Roman" w:cs="Times New Roman" w:eastAsia="Times New Roman" w:hAnsi="Times New Roman"/>
                <w:sz w:val="21"/>
                <w:szCs w:val="21"/>
                <w:color w:val="231F20"/>
              </w:rPr>
              <w:t>Cathode:</w:t>
            </w:r>
          </w:p>
        </w:tc>
        <w:tc>
          <w:tcPr>
            <w:tcW w:w="4060" w:type="dxa"/>
            <w:vAlign w:val="bottom"/>
          </w:tcPr>
          <w:p>
            <w:pPr>
              <w:ind w:left="220"/>
              <w:spacing w:after="0" w:line="217" w:lineRule="exact"/>
              <w:rPr>
                <w:sz w:val="20"/>
                <w:szCs w:val="20"/>
                <w:color w:val="auto"/>
              </w:rPr>
            </w:pPr>
            <w:r>
              <w:rPr>
                <w:rFonts w:ascii="Times New Roman" w:cs="Times New Roman" w:eastAsia="Times New Roman" w:hAnsi="Times New Roman"/>
                <w:sz w:val="20"/>
                <w:szCs w:val="20"/>
                <w:color w:val="231F20"/>
              </w:rPr>
              <w:t>HgO + H O + 2e</w:t>
            </w:r>
            <w:r>
              <w:rPr>
                <w:rFonts w:ascii="Times New Roman" w:cs="Times New Roman" w:eastAsia="Times New Roman" w:hAnsi="Times New Roman"/>
                <w:sz w:val="25"/>
                <w:szCs w:val="25"/>
                <w:color w:val="231F20"/>
                <w:vertAlign w:val="superscript"/>
              </w:rPr>
              <w:t>–</w:t>
            </w:r>
            <w:r>
              <w:rPr>
                <w:rFonts w:ascii="Times New Roman" w:cs="Times New Roman" w:eastAsia="Times New Roman" w:hAnsi="Times New Roman"/>
                <w:sz w:val="20"/>
                <w:szCs w:val="20"/>
                <w:color w:val="231F20"/>
              </w:rPr>
              <w:t xml:space="preserve">    </w:t>
            </w:r>
            <w:r>
              <w:rPr>
                <w:rFonts w:ascii="Arial" w:cs="Arial" w:eastAsia="Arial" w:hAnsi="Arial"/>
                <w:sz w:val="20"/>
                <w:szCs w:val="20"/>
                <w:color w:val="231F20"/>
              </w:rPr>
              <w:t>→</w:t>
            </w:r>
            <w:r>
              <w:rPr>
                <w:rFonts w:ascii="Times New Roman" w:cs="Times New Roman" w:eastAsia="Times New Roman" w:hAnsi="Times New Roman"/>
                <w:sz w:val="20"/>
                <w:szCs w:val="20"/>
                <w:color w:val="231F20"/>
              </w:rPr>
              <w:t xml:space="preserve">  Hg(l) + 2OH</w:t>
            </w:r>
            <w:r>
              <w:rPr>
                <w:rFonts w:ascii="Times New Roman" w:cs="Times New Roman" w:eastAsia="Times New Roman" w:hAnsi="Times New Roman"/>
                <w:sz w:val="25"/>
                <w:szCs w:val="25"/>
                <w:color w:val="231F20"/>
                <w:vertAlign w:val="superscript"/>
              </w:rPr>
              <w:t>–</w:t>
            </w:r>
          </w:p>
        </w:tc>
      </w:tr>
      <w:tr>
        <w:trPr>
          <w:trHeight w:val="156"/>
        </w:trPr>
        <w:tc>
          <w:tcPr>
            <w:tcW w:w="1120" w:type="dxa"/>
            <w:vAlign w:val="bottom"/>
          </w:tcPr>
          <w:p>
            <w:pPr>
              <w:spacing w:after="0"/>
              <w:rPr>
                <w:sz w:val="13"/>
                <w:szCs w:val="13"/>
                <w:color w:val="auto"/>
              </w:rPr>
            </w:pPr>
          </w:p>
        </w:tc>
        <w:tc>
          <w:tcPr>
            <w:tcW w:w="4060" w:type="dxa"/>
            <w:vAlign w:val="bottom"/>
          </w:tcPr>
          <w:p>
            <w:pPr>
              <w:jc w:val="right"/>
              <w:ind w:right="2742"/>
              <w:spacing w:after="0" w:line="155" w:lineRule="exact"/>
              <w:rPr>
                <w:sz w:val="20"/>
                <w:szCs w:val="20"/>
                <w:color w:val="auto"/>
              </w:rPr>
            </w:pPr>
            <w:r>
              <w:rPr>
                <w:rFonts w:ascii="Times New Roman" w:cs="Times New Roman" w:eastAsia="Times New Roman" w:hAnsi="Times New Roman"/>
                <w:sz w:val="14"/>
                <w:szCs w:val="14"/>
                <w:color w:val="231F20"/>
              </w:rPr>
              <w:t>2</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jc w:val="both"/>
        <w:ind w:right="20"/>
        <w:spacing w:after="0" w:line="253" w:lineRule="auto"/>
        <w:rPr>
          <w:sz w:val="20"/>
          <w:szCs w:val="20"/>
          <w:color w:val="auto"/>
        </w:rPr>
      </w:pPr>
      <w:r>
        <w:rPr>
          <w:rFonts w:ascii="Times New Roman" w:cs="Times New Roman" w:eastAsia="Times New Roman" w:hAnsi="Times New Roman"/>
          <w:sz w:val="19"/>
          <w:szCs w:val="19"/>
          <w:b w:val="1"/>
          <w:bCs w:val="1"/>
          <w:i w:val="1"/>
          <w:iCs w:val="1"/>
          <w:color w:val="6C6E70"/>
        </w:rPr>
        <w:t xml:space="preserve">Fig. 3.8: </w:t>
      </w:r>
      <w:r>
        <w:rPr>
          <w:rFonts w:ascii="Times New Roman" w:cs="Times New Roman" w:eastAsia="Times New Roman" w:hAnsi="Times New Roman"/>
          <w:sz w:val="19"/>
          <w:szCs w:val="19"/>
          <w:i w:val="1"/>
          <w:iCs w:val="1"/>
          <w:color w:val="231F20"/>
        </w:rPr>
        <w:t>A commercial dry cell</w:t>
      </w:r>
      <w:r>
        <w:rPr>
          <w:rFonts w:ascii="Times New Roman" w:cs="Times New Roman" w:eastAsia="Times New Roman" w:hAnsi="Times New Roman"/>
          <w:sz w:val="19"/>
          <w:szCs w:val="19"/>
          <w:b w:val="1"/>
          <w:bCs w:val="1"/>
          <w:i w:val="1"/>
          <w:iCs w:val="1"/>
          <w:color w:val="6C6E70"/>
        </w:rPr>
        <w:t xml:space="preserve"> </w:t>
      </w:r>
      <w:r>
        <w:rPr>
          <w:rFonts w:ascii="Times New Roman" w:cs="Times New Roman" w:eastAsia="Times New Roman" w:hAnsi="Times New Roman"/>
          <w:sz w:val="19"/>
          <w:szCs w:val="19"/>
          <w:i w:val="1"/>
          <w:iCs w:val="1"/>
          <w:color w:val="231F20"/>
        </w:rPr>
        <w:t>consists of a graphite (carbon) cathode in a zinc container; the latter acts as the anode.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197485</wp:posOffset>
            </wp:positionH>
            <wp:positionV relativeFrom="paragraph">
              <wp:posOffset>-912495</wp:posOffset>
            </wp:positionV>
            <wp:extent cx="1316990" cy="43434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77">
                      <a:extLst>
                        <a:ext uri="{28A0092B-C50C-407E-A947-70E740481C1C}"/>
                      </a:extLst>
                    </a:blip>
                    <a:srcRect/>
                    <a:stretch>
                      <a:fillRect/>
                    </a:stretch>
                  </pic:blipFill>
                  <pic:spPr bwMode="auto">
                    <a:xfrm>
                      <a:off x="0" y="0"/>
                      <a:ext cx="1316990" cy="434340"/>
                    </a:xfrm>
                    <a:prstGeom prst="rect">
                      <a:avLst/>
                    </a:prstGeom>
                    <a:noFill/>
                  </pic:spPr>
                </pic:pic>
              </a:graphicData>
            </a:graphic>
          </wp:anchor>
        </w:drawing>
      </w:r>
    </w:p>
    <w:p>
      <w:pPr>
        <w:spacing w:after="0" w:line="499" w:lineRule="exact"/>
        <w:rPr>
          <w:sz w:val="20"/>
          <w:szCs w:val="20"/>
          <w:color w:val="auto"/>
        </w:rPr>
      </w:pPr>
    </w:p>
    <w:p>
      <w:pPr>
        <w:sectPr>
          <w:pgSz w:w="11900" w:h="16840" w:orient="portrait"/>
          <w:cols w:equalWidth="0" w:num="2">
            <w:col w:w="5940" w:space="300"/>
            <w:col w:w="3240"/>
          </w:cols>
          <w:pgMar w:left="980" w:top="1440" w:right="1440" w:bottom="1440" w:gutter="0" w:footer="0" w:header="0"/>
          <w:type w:val="continuous"/>
        </w:sectPr>
      </w:pPr>
    </w:p>
    <w:p>
      <w:pPr>
        <w:spacing w:after="0" w:line="41" w:lineRule="exact"/>
        <w:rPr>
          <w:sz w:val="20"/>
          <w:szCs w:val="20"/>
          <w:color w:val="auto"/>
        </w:rPr>
      </w:pPr>
    </w:p>
    <w:p>
      <w:pPr>
        <w:ind w:left="7360"/>
        <w:spacing w:after="0"/>
        <w:tabs>
          <w:tab w:leader="none" w:pos="7820" w:val="left"/>
        </w:tabs>
        <w:rPr>
          <w:sz w:val="20"/>
          <w:szCs w:val="20"/>
          <w:color w:val="auto"/>
        </w:rPr>
      </w:pPr>
      <w:r>
        <w:rPr>
          <w:rFonts w:ascii="Times New Roman" w:cs="Times New Roman" w:eastAsia="Times New Roman" w:hAnsi="Times New Roman"/>
          <w:sz w:val="19"/>
          <w:szCs w:val="19"/>
          <w:color w:val="6C6E70"/>
        </w:rPr>
        <w:t>87</w:t>
        <w:tab/>
        <w:t>Electrochemistry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4603115</wp:posOffset>
                </wp:positionH>
                <wp:positionV relativeFrom="paragraph">
                  <wp:posOffset>-50165</wp:posOffset>
                </wp:positionV>
                <wp:extent cx="280035" cy="7366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296" o:spid="_x0000_s1321" style="position:absolute;margin-left:362.45pt;margin-top:-3.94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-50165</wp:posOffset>
                </wp:positionV>
                <wp:extent cx="298450" cy="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97" o:spid="_x0000_s13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3.9499pt" to="385.2pt,-3.94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4603115</wp:posOffset>
                </wp:positionH>
                <wp:positionV relativeFrom="paragraph">
                  <wp:posOffset>-59055</wp:posOffset>
                </wp:positionV>
                <wp:extent cx="0" cy="92075"/>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98" o:spid="_x0000_s13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45pt,-4.6499pt" to="362.45pt,2.6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23495</wp:posOffset>
                </wp:positionV>
                <wp:extent cx="298450" cy="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299" o:spid="_x0000_s13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1.85pt" to="385.2pt,1.8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4883150</wp:posOffset>
                </wp:positionH>
                <wp:positionV relativeFrom="paragraph">
                  <wp:posOffset>-59055</wp:posOffset>
                </wp:positionV>
                <wp:extent cx="0" cy="92075"/>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300" o:spid="_x0000_s13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5pt,-4.6499pt" to="384.5pt,2.6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4813935</wp:posOffset>
                </wp:positionH>
                <wp:positionV relativeFrom="paragraph">
                  <wp:posOffset>26670</wp:posOffset>
                </wp:positionV>
                <wp:extent cx="2118360" cy="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8360" cy="4763"/>
                        </a:xfrm>
                        <a:prstGeom prst="line">
                          <a:avLst/>
                        </a:prstGeom>
                        <a:solidFill>
                          <a:srgbClr val="FFFFFF"/>
                        </a:solidFill>
                        <a:ln w="12192">
                          <a:solidFill>
                            <a:srgbClr val="FFCB04"/>
                          </a:solidFill>
                          <a:miter lim="800000"/>
                          <a:headEnd/>
                          <a:tailEnd/>
                        </a:ln>
                      </wps:spPr>
                      <wps:bodyPr/>
                    </wps:wsp>
                  </a:graphicData>
                </a:graphic>
              </wp:anchor>
            </w:drawing>
          </mc:Choice>
          <mc:Fallback>
            <w:pict>
              <v:line id="Shape 301" o:spid="_x0000_s13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9.05pt,2.1pt" to="545.85pt,2.1pt" o:allowincell="f" strokecolor="#FFCB04" strokeweight="0.96pt"/>
            </w:pict>
          </mc:Fallback>
        </mc:AlternateContent>
        <mc:AlternateContent>
          <mc:Choice Requires="wps">
            <w:drawing>
              <wp:anchor simplePos="0" relativeHeight="251657728" behindDoc="1" locked="0" layoutInCell="0" allowOverlap="1">
                <wp:simplePos x="0" y="0"/>
                <wp:positionH relativeFrom="column">
                  <wp:posOffset>6709410</wp:posOffset>
                </wp:positionH>
                <wp:positionV relativeFrom="paragraph">
                  <wp:posOffset>989965</wp:posOffset>
                </wp:positionV>
                <wp:extent cx="0" cy="225425"/>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302" o:spid="_x0000_s13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3pt,77.95pt" to="528.3pt,95.7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6706870</wp:posOffset>
                </wp:positionH>
                <wp:positionV relativeFrom="paragraph">
                  <wp:posOffset>993140</wp:posOffset>
                </wp:positionV>
                <wp:extent cx="225425" cy="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42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303" o:spid="_x0000_s13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1pt,78.2pt" to="545.85pt,78.2pt" o:allowincell="f" strokecolor="#231F20" strokeweight="0.48pt"/>
            </w:pict>
          </mc:Fallback>
        </mc:AlternateContent>
      </w:r>
    </w:p>
    <w:p>
      <w:pPr>
        <w:sectPr>
          <w:pgSz w:w="11900" w:h="16840" w:orient="portrait"/>
          <w:cols w:equalWidth="0" w:num="1">
            <w:col w:w="9480"/>
          </w:cols>
          <w:pgMar w:left="980" w:top="1440" w:right="1440" w:bottom="1440" w:gutter="0" w:footer="0" w:header="0"/>
          <w:type w:val="continuous"/>
        </w:sectPr>
      </w:pPr>
    </w:p>
    <w:bookmarkStart w:id="25" w:name="page26"/>
    <w:bookmarkEnd w:id="25"/>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228600</wp:posOffset>
                </wp:positionH>
                <wp:positionV relativeFrom="page">
                  <wp:posOffset>1905</wp:posOffset>
                </wp:positionV>
                <wp:extent cx="0" cy="23114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114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304" o:spid="_x0000_s13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8pt,0.15pt" to="18pt,18.3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230505</wp:posOffset>
                </wp:positionV>
                <wp:extent cx="231775" cy="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1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305" o:spid="_x0000_s13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pt,18.15pt" to="18.25pt,18.15pt" o:allowincell="f" strokecolor="#231F20" strokeweight="0.48pt">
                <w10:wrap anchorx="page" anchory="page"/>
              </v:line>
            </w:pict>
          </mc:Fallback>
        </mc:AlternateContent>
      </w:r>
    </w:p>
    <w:p>
      <w:pPr>
        <w:spacing w:after="0" w:line="259" w:lineRule="exact"/>
        <w:rPr>
          <w:sz w:val="20"/>
          <w:szCs w:val="20"/>
          <w:color w:val="auto"/>
        </w:rPr>
      </w:pPr>
    </w:p>
    <w:p>
      <w:pPr>
        <w:jc w:val="right"/>
        <w:ind w:left="5000" w:right="540"/>
        <w:spacing w:after="0" w:line="289" w:lineRule="auto"/>
        <w:rPr>
          <w:sz w:val="20"/>
          <w:szCs w:val="20"/>
          <w:color w:val="auto"/>
        </w:rPr>
      </w:pPr>
      <w:r>
        <w:rPr>
          <w:rFonts w:ascii="Times New Roman" w:cs="Times New Roman" w:eastAsia="Times New Roman" w:hAnsi="Times New Roman"/>
          <w:sz w:val="21"/>
          <w:szCs w:val="21"/>
          <w:color w:val="231F20"/>
        </w:rPr>
        <w:t xml:space="preserve">The overall reaction is represented by Zn(Hg) + HgO(s)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ZnO(s) + Hg(l)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313690</wp:posOffset>
            </wp:positionH>
            <wp:positionV relativeFrom="paragraph">
              <wp:posOffset>-171450</wp:posOffset>
            </wp:positionV>
            <wp:extent cx="2029460" cy="1732915"/>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78">
                      <a:extLst>
                        <a:ext uri="{28A0092B-C50C-407E-A947-70E740481C1C}"/>
                      </a:extLst>
                    </a:blip>
                    <a:srcRect/>
                    <a:stretch>
                      <a:fillRect/>
                    </a:stretch>
                  </pic:blipFill>
                  <pic:spPr bwMode="auto">
                    <a:xfrm>
                      <a:off x="0" y="0"/>
                      <a:ext cx="2029460" cy="1732915"/>
                    </a:xfrm>
                    <a:prstGeom prst="rect">
                      <a:avLst/>
                    </a:prstGeom>
                    <a:noFill/>
                  </pic:spPr>
                </pic:pic>
              </a:graphicData>
            </a:graphic>
          </wp:anchor>
        </w:drawing>
      </w:r>
    </w:p>
    <w:p>
      <w:pPr>
        <w:jc w:val="both"/>
        <w:ind w:left="4640" w:firstLine="360"/>
        <w:spacing w:after="0" w:line="250" w:lineRule="auto"/>
        <w:rPr>
          <w:sz w:val="20"/>
          <w:szCs w:val="20"/>
          <w:color w:val="auto"/>
        </w:rPr>
      </w:pPr>
      <w:r>
        <w:rPr>
          <w:rFonts w:ascii="Times New Roman" w:cs="Times New Roman" w:eastAsia="Times New Roman" w:hAnsi="Times New Roman"/>
          <w:sz w:val="21"/>
          <w:szCs w:val="21"/>
          <w:color w:val="231F20"/>
        </w:rPr>
        <w:t>The cell potential is approximately 1.35 V and remains constant during its life as the overall reaction does not involve any ion in solution whose concentration can change during its life</w:t>
      </w:r>
    </w:p>
    <w:p>
      <w:pPr>
        <w:spacing w:after="0" w:line="2" w:lineRule="exact"/>
        <w:rPr>
          <w:sz w:val="20"/>
          <w:szCs w:val="20"/>
          <w:color w:val="auto"/>
        </w:rPr>
      </w:pPr>
    </w:p>
    <w:tbl>
      <w:tblPr>
        <w:tblLayout w:type="fixed"/>
        <w:tblInd w:w="320" w:type="dxa"/>
        <w:tblCellMar>
          <w:top w:w="0" w:type="dxa"/>
          <w:left w:w="0" w:type="dxa"/>
          <w:bottom w:w="0" w:type="dxa"/>
          <w:right w:w="0" w:type="dxa"/>
        </w:tblCellMar>
      </w:tblPr>
      <w:tr>
        <w:trPr>
          <w:trHeight w:val="242"/>
        </w:trPr>
        <w:tc>
          <w:tcPr>
            <w:tcW w:w="3960" w:type="dxa"/>
            <w:vAlign w:val="bottom"/>
          </w:tcPr>
          <w:p>
            <w:pPr>
              <w:spacing w:after="0"/>
              <w:rPr>
                <w:sz w:val="21"/>
                <w:szCs w:val="21"/>
                <w:color w:val="auto"/>
              </w:rPr>
            </w:pPr>
          </w:p>
        </w:tc>
        <w:tc>
          <w:tcPr>
            <w:tcW w:w="5160" w:type="dxa"/>
            <w:vAlign w:val="bottom"/>
          </w:tcPr>
          <w:p>
            <w:pPr>
              <w:ind w:left="360"/>
              <w:spacing w:after="0"/>
              <w:rPr>
                <w:sz w:val="20"/>
                <w:szCs w:val="20"/>
                <w:color w:val="auto"/>
              </w:rPr>
            </w:pPr>
            <w:r>
              <w:rPr>
                <w:rFonts w:ascii="Times New Roman" w:cs="Times New Roman" w:eastAsia="Times New Roman" w:hAnsi="Times New Roman"/>
                <w:sz w:val="21"/>
                <w:szCs w:val="21"/>
                <w:color w:val="231F20"/>
              </w:rPr>
              <w:t>time.</w:t>
            </w:r>
          </w:p>
        </w:tc>
      </w:tr>
      <w:tr>
        <w:trPr>
          <w:trHeight w:val="492"/>
        </w:trPr>
        <w:tc>
          <w:tcPr>
            <w:tcW w:w="3960" w:type="dxa"/>
            <w:vAlign w:val="bottom"/>
          </w:tcPr>
          <w:p>
            <w:pPr>
              <w:spacing w:after="0"/>
              <w:rPr>
                <w:sz w:val="24"/>
                <w:szCs w:val="24"/>
                <w:color w:val="auto"/>
              </w:rPr>
            </w:pPr>
          </w:p>
        </w:tc>
        <w:tc>
          <w:tcPr>
            <w:tcW w:w="5160" w:type="dxa"/>
            <w:vAlign w:val="bottom"/>
          </w:tcPr>
          <w:p>
            <w:pPr>
              <w:ind w:left="360"/>
              <w:spacing w:after="0"/>
              <w:rPr>
                <w:sz w:val="20"/>
                <w:szCs w:val="20"/>
                <w:color w:val="auto"/>
              </w:rPr>
            </w:pPr>
            <w:r>
              <w:rPr>
                <w:rFonts w:ascii="Times New Roman" w:cs="Times New Roman" w:eastAsia="Times New Roman" w:hAnsi="Times New Roman"/>
                <w:sz w:val="21"/>
                <w:szCs w:val="21"/>
                <w:b w:val="1"/>
                <w:bCs w:val="1"/>
                <w:color w:val="6C6E70"/>
              </w:rPr>
              <w:t xml:space="preserve">3.6.2 </w:t>
            </w:r>
            <w:r>
              <w:rPr>
                <w:rFonts w:ascii="Times New Roman" w:cs="Times New Roman" w:eastAsia="Times New Roman" w:hAnsi="Times New Roman"/>
                <w:sz w:val="21"/>
                <w:szCs w:val="21"/>
                <w:b w:val="1"/>
                <w:bCs w:val="1"/>
                <w:color w:val="231F20"/>
              </w:rPr>
              <w:t>Secondary Batteries</w:t>
            </w:r>
          </w:p>
        </w:tc>
      </w:tr>
      <w:tr>
        <w:trPr>
          <w:trHeight w:val="293"/>
        </w:trPr>
        <w:tc>
          <w:tcPr>
            <w:tcW w:w="3960" w:type="dxa"/>
            <w:vAlign w:val="bottom"/>
          </w:tcPr>
          <w:p>
            <w:pPr>
              <w:spacing w:after="0"/>
              <w:rPr>
                <w:sz w:val="24"/>
                <w:szCs w:val="24"/>
                <w:color w:val="auto"/>
              </w:rPr>
            </w:pPr>
          </w:p>
        </w:tc>
        <w:tc>
          <w:tcPr>
            <w:tcW w:w="5160" w:type="dxa"/>
            <w:vAlign w:val="bottom"/>
          </w:tcPr>
          <w:p>
            <w:pPr>
              <w:ind w:left="360"/>
              <w:spacing w:after="0"/>
              <w:rPr>
                <w:sz w:val="20"/>
                <w:szCs w:val="20"/>
                <w:color w:val="auto"/>
              </w:rPr>
            </w:pPr>
            <w:r>
              <w:rPr>
                <w:rFonts w:ascii="Times New Roman" w:cs="Times New Roman" w:eastAsia="Times New Roman" w:hAnsi="Times New Roman"/>
                <w:sz w:val="21"/>
                <w:szCs w:val="21"/>
                <w:color w:val="231F20"/>
              </w:rPr>
              <w:t>A secondary cell after use can be recharged by</w:t>
            </w:r>
          </w:p>
        </w:tc>
      </w:tr>
      <w:tr>
        <w:trPr>
          <w:trHeight w:val="252"/>
        </w:trPr>
        <w:tc>
          <w:tcPr>
            <w:tcW w:w="3960" w:type="dxa"/>
            <w:vAlign w:val="bottom"/>
          </w:tcPr>
          <w:p>
            <w:pPr>
              <w:spacing w:after="0"/>
              <w:rPr>
                <w:sz w:val="21"/>
                <w:szCs w:val="21"/>
                <w:color w:val="auto"/>
              </w:rPr>
            </w:pPr>
          </w:p>
        </w:tc>
        <w:tc>
          <w:tcPr>
            <w:tcW w:w="5160" w:type="dxa"/>
            <w:vAlign w:val="bottom"/>
          </w:tcPr>
          <w:p>
            <w:pPr>
              <w:ind w:left="360"/>
              <w:spacing w:after="0"/>
              <w:rPr>
                <w:sz w:val="20"/>
                <w:szCs w:val="20"/>
                <w:color w:val="auto"/>
              </w:rPr>
            </w:pPr>
            <w:r>
              <w:rPr>
                <w:rFonts w:ascii="Times New Roman" w:cs="Times New Roman" w:eastAsia="Times New Roman" w:hAnsi="Times New Roman"/>
                <w:sz w:val="21"/>
                <w:szCs w:val="21"/>
                <w:color w:val="231F20"/>
              </w:rPr>
              <w:t>passing current through it in the opposite</w:t>
            </w:r>
          </w:p>
        </w:tc>
      </w:tr>
      <w:tr>
        <w:trPr>
          <w:trHeight w:val="252"/>
        </w:trPr>
        <w:tc>
          <w:tcPr>
            <w:tcW w:w="3960" w:type="dxa"/>
            <w:vAlign w:val="bottom"/>
          </w:tcPr>
          <w:p>
            <w:pPr>
              <w:spacing w:after="0"/>
              <w:rPr>
                <w:sz w:val="21"/>
                <w:szCs w:val="21"/>
                <w:color w:val="auto"/>
              </w:rPr>
            </w:pPr>
          </w:p>
        </w:tc>
        <w:tc>
          <w:tcPr>
            <w:tcW w:w="5160" w:type="dxa"/>
            <w:vAlign w:val="bottom"/>
          </w:tcPr>
          <w:p>
            <w:pPr>
              <w:ind w:left="360"/>
              <w:spacing w:after="0"/>
              <w:rPr>
                <w:sz w:val="20"/>
                <w:szCs w:val="20"/>
                <w:color w:val="auto"/>
              </w:rPr>
            </w:pPr>
            <w:r>
              <w:rPr>
                <w:rFonts w:ascii="Times New Roman" w:cs="Times New Roman" w:eastAsia="Times New Roman" w:hAnsi="Times New Roman"/>
                <w:sz w:val="21"/>
                <w:szCs w:val="21"/>
                <w:color w:val="231F20"/>
              </w:rPr>
              <w:t>direction so that it can be used again. A good</w:t>
            </w:r>
          </w:p>
        </w:tc>
      </w:tr>
      <w:tr>
        <w:trPr>
          <w:trHeight w:val="262"/>
        </w:trPr>
        <w:tc>
          <w:tcPr>
            <w:tcW w:w="3960" w:type="dxa"/>
            <w:vAlign w:val="bottom"/>
          </w:tcPr>
          <w:p>
            <w:pPr>
              <w:spacing w:after="0"/>
              <w:rPr>
                <w:sz w:val="20"/>
                <w:szCs w:val="20"/>
                <w:color w:val="auto"/>
              </w:rPr>
            </w:pPr>
            <w:r>
              <w:rPr>
                <w:rFonts w:ascii="Times New Roman" w:cs="Times New Roman" w:eastAsia="Times New Roman" w:hAnsi="Times New Roman"/>
                <w:sz w:val="19"/>
                <w:szCs w:val="19"/>
                <w:b w:val="1"/>
                <w:bCs w:val="1"/>
                <w:i w:val="1"/>
                <w:iCs w:val="1"/>
                <w:color w:val="6C6E70"/>
              </w:rPr>
              <w:t xml:space="preserve">Fig. 3.9:  </w:t>
            </w:r>
            <w:r>
              <w:rPr>
                <w:rFonts w:ascii="Times New Roman" w:cs="Times New Roman" w:eastAsia="Times New Roman" w:hAnsi="Times New Roman"/>
                <w:sz w:val="19"/>
                <w:szCs w:val="19"/>
                <w:i w:val="1"/>
                <w:iCs w:val="1"/>
                <w:color w:val="231F20"/>
              </w:rPr>
              <w:t>Commonly used mercury cell.</w:t>
            </w:r>
          </w:p>
        </w:tc>
        <w:tc>
          <w:tcPr>
            <w:tcW w:w="5160" w:type="dxa"/>
            <w:vAlign w:val="bottom"/>
          </w:tcPr>
          <w:p>
            <w:pPr>
              <w:ind w:left="360"/>
              <w:spacing w:after="0"/>
              <w:rPr>
                <w:sz w:val="20"/>
                <w:szCs w:val="20"/>
                <w:color w:val="auto"/>
              </w:rPr>
            </w:pPr>
            <w:r>
              <w:rPr>
                <w:rFonts w:ascii="Times New Roman" w:cs="Times New Roman" w:eastAsia="Times New Roman" w:hAnsi="Times New Roman"/>
                <w:sz w:val="21"/>
                <w:szCs w:val="21"/>
                <w:color w:val="231F20"/>
              </w:rPr>
              <w:t>secondary cell can undergo a large number of</w:t>
            </w:r>
          </w:p>
        </w:tc>
      </w:tr>
      <w:tr>
        <w:trPr>
          <w:trHeight w:val="252"/>
        </w:trPr>
        <w:tc>
          <w:tcPr>
            <w:tcW w:w="3960" w:type="dxa"/>
            <w:vAlign w:val="bottom"/>
          </w:tcPr>
          <w:p>
            <w:pPr>
              <w:spacing w:after="0"/>
              <w:rPr>
                <w:sz w:val="20"/>
                <w:szCs w:val="20"/>
                <w:color w:val="auto"/>
              </w:rPr>
            </w:pPr>
            <w:r>
              <w:rPr>
                <w:rFonts w:ascii="Times New Roman" w:cs="Times New Roman" w:eastAsia="Times New Roman" w:hAnsi="Times New Roman"/>
                <w:sz w:val="19"/>
                <w:szCs w:val="19"/>
                <w:i w:val="1"/>
                <w:iCs w:val="1"/>
                <w:color w:val="231F20"/>
              </w:rPr>
              <w:t>The reducing agent is zinc and the</w:t>
            </w:r>
          </w:p>
        </w:tc>
        <w:tc>
          <w:tcPr>
            <w:tcW w:w="5160" w:type="dxa"/>
            <w:vAlign w:val="bottom"/>
          </w:tcPr>
          <w:p>
            <w:pPr>
              <w:ind w:left="360"/>
              <w:spacing w:after="0"/>
              <w:rPr>
                <w:sz w:val="20"/>
                <w:szCs w:val="20"/>
                <w:color w:val="auto"/>
              </w:rPr>
            </w:pPr>
            <w:r>
              <w:rPr>
                <w:rFonts w:ascii="Times New Roman" w:cs="Times New Roman" w:eastAsia="Times New Roman" w:hAnsi="Times New Roman"/>
                <w:sz w:val="21"/>
                <w:szCs w:val="21"/>
                <w:color w:val="231F20"/>
              </w:rPr>
              <w:t>discharging and charging cycles. The most</w:t>
            </w:r>
          </w:p>
        </w:tc>
      </w:tr>
      <w:tr>
        <w:trPr>
          <w:trHeight w:val="242"/>
        </w:trPr>
        <w:tc>
          <w:tcPr>
            <w:tcW w:w="3960" w:type="dxa"/>
            <w:vAlign w:val="bottom"/>
          </w:tcPr>
          <w:p>
            <w:pPr>
              <w:spacing w:after="0"/>
              <w:rPr>
                <w:sz w:val="20"/>
                <w:szCs w:val="20"/>
                <w:color w:val="auto"/>
              </w:rPr>
            </w:pPr>
            <w:r>
              <w:rPr>
                <w:rFonts w:ascii="Times New Roman" w:cs="Times New Roman" w:eastAsia="Times New Roman" w:hAnsi="Times New Roman"/>
                <w:sz w:val="19"/>
                <w:szCs w:val="19"/>
                <w:i w:val="1"/>
                <w:iCs w:val="1"/>
                <w:color w:val="231F20"/>
              </w:rPr>
              <w:t>oxidising agent is mercury (II) oxide.</w:t>
            </w:r>
          </w:p>
        </w:tc>
        <w:tc>
          <w:tcPr>
            <w:tcW w:w="5160" w:type="dxa"/>
            <w:vAlign w:val="bottom"/>
          </w:tcPr>
          <w:p>
            <w:pPr>
              <w:ind w:left="360"/>
              <w:spacing w:after="0"/>
              <w:rPr>
                <w:sz w:val="20"/>
                <w:szCs w:val="20"/>
                <w:color w:val="auto"/>
              </w:rPr>
            </w:pPr>
            <w:r>
              <w:rPr>
                <w:rFonts w:ascii="Times New Roman" w:cs="Times New Roman" w:eastAsia="Times New Roman" w:hAnsi="Times New Roman"/>
                <w:sz w:val="21"/>
                <w:szCs w:val="21"/>
                <w:color w:val="231F20"/>
              </w:rPr>
              <w:t>important secondary cell is the lead storage</w:t>
            </w:r>
          </w:p>
        </w:tc>
      </w:tr>
      <w:tr>
        <w:trPr>
          <w:trHeight w:val="252"/>
        </w:trPr>
        <w:tc>
          <w:tcPr>
            <w:tcW w:w="3960" w:type="dxa"/>
            <w:vAlign w:val="bottom"/>
          </w:tcPr>
          <w:p>
            <w:pPr>
              <w:spacing w:after="0"/>
              <w:rPr>
                <w:sz w:val="21"/>
                <w:szCs w:val="21"/>
                <w:color w:val="auto"/>
              </w:rPr>
            </w:pPr>
          </w:p>
        </w:tc>
        <w:tc>
          <w:tcPr>
            <w:tcW w:w="5160" w:type="dxa"/>
            <w:vAlign w:val="bottom"/>
          </w:tcPr>
          <w:p>
            <w:pPr>
              <w:ind w:left="360"/>
              <w:spacing w:after="0"/>
              <w:rPr>
                <w:sz w:val="20"/>
                <w:szCs w:val="20"/>
                <w:color w:val="auto"/>
              </w:rPr>
            </w:pPr>
            <w:r>
              <w:rPr>
                <w:rFonts w:ascii="Times New Roman" w:cs="Times New Roman" w:eastAsia="Times New Roman" w:hAnsi="Times New Roman"/>
                <w:sz w:val="21"/>
                <w:szCs w:val="21"/>
                <w:color w:val="231F20"/>
              </w:rPr>
              <w:t>battery  (Fig.  3.10)  commonly  used  in</w:t>
            </w:r>
          </w:p>
        </w:tc>
      </w:tr>
    </w:tbl>
    <w:p>
      <w:pPr>
        <w:spacing w:after="0" w:line="10" w:lineRule="exact"/>
        <w:rPr>
          <w:sz w:val="20"/>
          <w:szCs w:val="20"/>
          <w:color w:val="auto"/>
        </w:rPr>
      </w:pPr>
    </w:p>
    <w:p>
      <w:pPr>
        <w:jc w:val="both"/>
        <w:ind w:left="2300"/>
        <w:spacing w:after="0" w:line="225" w:lineRule="auto"/>
        <w:rPr>
          <w:sz w:val="20"/>
          <w:szCs w:val="20"/>
          <w:color w:val="auto"/>
        </w:rPr>
      </w:pPr>
      <w:r>
        <w:rPr>
          <w:rFonts w:ascii="Times New Roman" w:cs="Times New Roman" w:eastAsia="Times New Roman" w:hAnsi="Times New Roman"/>
          <w:sz w:val="21"/>
          <w:szCs w:val="21"/>
          <w:color w:val="231F20"/>
        </w:rPr>
        <w:t>automobiles and invertors. It consists of a lead anode and a grid of lead packed with lead dioxide (PbO</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 xml:space="preserve"> ) as cathode. A 38% solution of sulphuric acid is used as an electrolyte.</w:t>
      </w:r>
    </w:p>
    <w:p>
      <w:pPr>
        <w:spacing w:after="0" w:line="53" w:lineRule="exact"/>
        <w:rPr>
          <w:sz w:val="20"/>
          <w:szCs w:val="20"/>
          <w:color w:val="auto"/>
        </w:rPr>
      </w:pPr>
    </w:p>
    <w:p>
      <w:pPr>
        <w:ind w:left="2660"/>
        <w:spacing w:after="0"/>
        <w:rPr>
          <w:sz w:val="20"/>
          <w:szCs w:val="20"/>
          <w:color w:val="auto"/>
        </w:rPr>
      </w:pPr>
      <w:r>
        <w:rPr>
          <w:rFonts w:ascii="Times New Roman" w:cs="Times New Roman" w:eastAsia="Times New Roman" w:hAnsi="Times New Roman"/>
          <w:sz w:val="21"/>
          <w:szCs w:val="21"/>
          <w:color w:val="231F20"/>
        </w:rPr>
        <w:t>The cell reactions when the battery is in use are given below:</w:t>
      </w:r>
    </w:p>
    <w:p>
      <w:pPr>
        <w:ind w:left="2660"/>
        <w:spacing w:after="0" w:line="183" w:lineRule="auto"/>
        <w:rPr>
          <w:sz w:val="20"/>
          <w:szCs w:val="20"/>
          <w:color w:val="auto"/>
        </w:rPr>
      </w:pPr>
      <w:r>
        <w:rPr>
          <w:rFonts w:ascii="Times New Roman" w:cs="Times New Roman" w:eastAsia="Times New Roman" w:hAnsi="Times New Roman"/>
          <w:sz w:val="19"/>
          <w:szCs w:val="19"/>
          <w:color w:val="231F20"/>
        </w:rPr>
        <w:t xml:space="preserve">Anode: Pb(s) + SO </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 xml:space="preserve">(aq) </w:t>
      </w:r>
      <w:r>
        <w:rPr>
          <w:rFonts w:ascii="Arial" w:cs="Arial" w:eastAsia="Arial" w:hAnsi="Arial"/>
          <w:sz w:val="19"/>
          <w:szCs w:val="19"/>
          <w:color w:val="231F20"/>
        </w:rPr>
        <w:t>→</w:t>
      </w:r>
      <w:r>
        <w:rPr>
          <w:rFonts w:ascii="Times New Roman" w:cs="Times New Roman" w:eastAsia="Times New Roman" w:hAnsi="Times New Roman"/>
          <w:sz w:val="19"/>
          <w:szCs w:val="19"/>
          <w:color w:val="231F20"/>
        </w:rPr>
        <w:t xml:space="preserve">  PbSO (s) + 2e</w:t>
      </w:r>
      <w:r>
        <w:rPr>
          <w:rFonts w:ascii="Times New Roman" w:cs="Times New Roman" w:eastAsia="Times New Roman" w:hAnsi="Times New Roman"/>
          <w:sz w:val="24"/>
          <w:szCs w:val="24"/>
          <w:color w:val="231F20"/>
          <w:vertAlign w:val="superscript"/>
        </w:rPr>
        <w:t>–</w:t>
      </w:r>
    </w:p>
    <w:p>
      <w:pPr>
        <w:ind w:left="4620"/>
        <w:spacing w:after="0" w:line="189" w:lineRule="auto"/>
        <w:tabs>
          <w:tab w:leader="none" w:pos="6140" w:val="left"/>
        </w:tabs>
        <w:rPr>
          <w:sz w:val="20"/>
          <w:szCs w:val="20"/>
          <w:color w:val="auto"/>
        </w:rPr>
      </w:pPr>
      <w:r>
        <w:rPr>
          <w:rFonts w:ascii="Times New Roman" w:cs="Times New Roman" w:eastAsia="Times New Roman" w:hAnsi="Times New Roman"/>
          <w:sz w:val="12"/>
          <w:szCs w:val="12"/>
          <w:color w:val="231F20"/>
          <w:vertAlign w:val="subscript"/>
        </w:rPr>
        <w:t>4</w:t>
      </w:r>
      <w:r>
        <w:rPr>
          <w:sz w:val="20"/>
          <w:szCs w:val="20"/>
          <w:color w:val="auto"/>
        </w:rPr>
        <w:tab/>
      </w:r>
      <w:r>
        <w:rPr>
          <w:rFonts w:ascii="Times New Roman" w:cs="Times New Roman" w:eastAsia="Times New Roman" w:hAnsi="Times New Roman"/>
          <w:sz w:val="12"/>
          <w:szCs w:val="12"/>
          <w:color w:val="231F20"/>
          <w:vertAlign w:val="subscript"/>
        </w:rPr>
        <w:t>4</w:t>
      </w:r>
    </w:p>
    <w:p>
      <w:pPr>
        <w:ind w:left="2660"/>
        <w:spacing w:after="0" w:line="181" w:lineRule="auto"/>
        <w:rPr>
          <w:sz w:val="20"/>
          <w:szCs w:val="20"/>
          <w:color w:val="auto"/>
        </w:rPr>
      </w:pPr>
      <w:r>
        <w:rPr>
          <w:rFonts w:ascii="Times New Roman" w:cs="Times New Roman" w:eastAsia="Times New Roman" w:hAnsi="Times New Roman"/>
          <w:sz w:val="17"/>
          <w:szCs w:val="17"/>
          <w:color w:val="231F20"/>
        </w:rPr>
        <w:t xml:space="preserve">Cathode: PbO (s) + SO </w:t>
      </w: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7"/>
          <w:szCs w:val="17"/>
          <w:color w:val="231F20"/>
        </w:rPr>
        <w:t>(aq) + 4H</w:t>
      </w:r>
      <w:r>
        <w:rPr>
          <w:rFonts w:ascii="Times New Roman" w:cs="Times New Roman" w:eastAsia="Times New Roman" w:hAnsi="Times New Roman"/>
          <w:sz w:val="21"/>
          <w:szCs w:val="21"/>
          <w:color w:val="231F20"/>
          <w:vertAlign w:val="superscript"/>
        </w:rPr>
        <w:t>+</w:t>
      </w:r>
      <w:r>
        <w:rPr>
          <w:rFonts w:ascii="Times New Roman" w:cs="Times New Roman" w:eastAsia="Times New Roman" w:hAnsi="Times New Roman"/>
          <w:sz w:val="17"/>
          <w:szCs w:val="17"/>
          <w:color w:val="231F20"/>
        </w:rPr>
        <w:t>(aq) + 2e</w:t>
      </w:r>
      <w:r>
        <w:rPr>
          <w:rFonts w:ascii="Times New Roman" w:cs="Times New Roman" w:eastAsia="Times New Roman" w:hAnsi="Times New Roman"/>
          <w:sz w:val="21"/>
          <w:szCs w:val="21"/>
          <w:color w:val="231F20"/>
          <w:vertAlign w:val="superscript"/>
        </w:rPr>
        <w:t>–</w:t>
      </w:r>
      <w:r>
        <w:rPr>
          <w:rFonts w:ascii="Times New Roman" w:cs="Times New Roman" w:eastAsia="Times New Roman" w:hAnsi="Times New Roman"/>
          <w:sz w:val="17"/>
          <w:szCs w:val="17"/>
          <w:color w:val="231F20"/>
        </w:rPr>
        <w:t xml:space="preserve"> </w:t>
      </w:r>
      <w:r>
        <w:rPr>
          <w:rFonts w:ascii="Arial" w:cs="Arial" w:eastAsia="Arial" w:hAnsi="Arial"/>
          <w:sz w:val="17"/>
          <w:szCs w:val="17"/>
          <w:color w:val="231F20"/>
        </w:rPr>
        <w:t>→</w:t>
      </w:r>
      <w:r>
        <w:rPr>
          <w:rFonts w:ascii="Times New Roman" w:cs="Times New Roman" w:eastAsia="Times New Roman" w:hAnsi="Times New Roman"/>
          <w:sz w:val="17"/>
          <w:szCs w:val="17"/>
          <w:color w:val="231F20"/>
        </w:rPr>
        <w:t xml:space="preserve"> PbSO  (s) + 2H O (l )</w:t>
      </w:r>
    </w:p>
    <w:p>
      <w:pPr>
        <w:ind w:left="4040"/>
        <w:spacing w:after="0" w:line="186" w:lineRule="auto"/>
        <w:tabs>
          <w:tab w:leader="none" w:pos="4900" w:val="left"/>
          <w:tab w:leader="none" w:pos="7960" w:val="left"/>
          <w:tab w:leader="none" w:pos="8900" w:val="left"/>
        </w:tabs>
        <w:rPr>
          <w:sz w:val="20"/>
          <w:szCs w:val="20"/>
          <w:color w:val="auto"/>
        </w:rPr>
      </w:pPr>
      <w:r>
        <w:rPr>
          <w:rFonts w:ascii="Times New Roman" w:cs="Times New Roman" w:eastAsia="Times New Roman" w:hAnsi="Times New Roman"/>
          <w:sz w:val="15"/>
          <w:szCs w:val="15"/>
          <w:color w:val="231F20"/>
          <w:vertAlign w:val="subscript"/>
        </w:rPr>
        <w:t>2</w:t>
      </w:r>
      <w:r>
        <w:rPr>
          <w:sz w:val="20"/>
          <w:szCs w:val="20"/>
          <w:color w:val="auto"/>
        </w:rPr>
        <w:tab/>
      </w:r>
      <w:r>
        <w:rPr>
          <w:rFonts w:ascii="Times New Roman" w:cs="Times New Roman" w:eastAsia="Times New Roman" w:hAnsi="Times New Roman"/>
          <w:sz w:val="15"/>
          <w:szCs w:val="15"/>
          <w:color w:val="231F20"/>
          <w:vertAlign w:val="subscript"/>
        </w:rPr>
        <w:t>4</w:t>
      </w:r>
      <w:r>
        <w:rPr>
          <w:sz w:val="20"/>
          <w:szCs w:val="20"/>
          <w:color w:val="auto"/>
        </w:rPr>
        <w:tab/>
      </w:r>
      <w:r>
        <w:rPr>
          <w:rFonts w:ascii="Times New Roman" w:cs="Times New Roman" w:eastAsia="Times New Roman" w:hAnsi="Times New Roman"/>
          <w:sz w:val="15"/>
          <w:szCs w:val="15"/>
          <w:color w:val="231F20"/>
          <w:vertAlign w:val="subscript"/>
        </w:rPr>
        <w:t>4</w:t>
      </w:r>
      <w:r>
        <w:rPr>
          <w:sz w:val="20"/>
          <w:szCs w:val="20"/>
          <w:color w:val="auto"/>
        </w:rPr>
        <w:tab/>
      </w:r>
      <w:r>
        <w:rPr>
          <w:rFonts w:ascii="Times New Roman" w:cs="Times New Roman" w:eastAsia="Times New Roman" w:hAnsi="Times New Roman"/>
          <w:sz w:val="15"/>
          <w:szCs w:val="15"/>
          <w:color w:val="231F20"/>
          <w:vertAlign w:val="subscript"/>
        </w:rPr>
        <w:t>2</w:t>
      </w:r>
    </w:p>
    <w:p>
      <w:pPr>
        <w:spacing w:after="0" w:line="252" w:lineRule="exact"/>
        <w:rPr>
          <w:sz w:val="20"/>
          <w:szCs w:val="20"/>
          <w:color w:val="auto"/>
        </w:rPr>
      </w:pPr>
    </w:p>
    <w:p>
      <w:pPr>
        <w:ind w:left="2300"/>
        <w:spacing w:after="0"/>
        <w:rPr>
          <w:sz w:val="20"/>
          <w:szCs w:val="20"/>
          <w:color w:val="auto"/>
        </w:rPr>
      </w:pPr>
      <w:r>
        <w:rPr>
          <w:rFonts w:ascii="Times New Roman" w:cs="Times New Roman" w:eastAsia="Times New Roman" w:hAnsi="Times New Roman"/>
          <w:sz w:val="21"/>
          <w:szCs w:val="21"/>
          <w:color w:val="231F20"/>
        </w:rPr>
        <w:t>is:</w:t>
      </w:r>
    </w:p>
    <w:p>
      <w:pPr>
        <w:spacing w:after="0" w:line="27" w:lineRule="exact"/>
        <w:rPr>
          <w:sz w:val="20"/>
          <w:szCs w:val="20"/>
          <w:color w:val="auto"/>
        </w:rPr>
      </w:pPr>
    </w:p>
    <w:p>
      <w:pPr>
        <w:ind w:left="2660"/>
        <w:spacing w:after="0"/>
        <w:rPr>
          <w:sz w:val="20"/>
          <w:szCs w:val="20"/>
          <w:color w:val="auto"/>
        </w:rPr>
      </w:pPr>
      <w:r>
        <w:rPr>
          <w:rFonts w:ascii="Times New Roman" w:cs="Times New Roman" w:eastAsia="Times New Roman" w:hAnsi="Times New Roman"/>
          <w:sz w:val="21"/>
          <w:szCs w:val="21"/>
          <w:color w:val="231F20"/>
        </w:rPr>
        <w:t>Pb(s)+PbO</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(s)+2H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SO</w:t>
      </w:r>
      <w:r>
        <w:rPr>
          <w:rFonts w:ascii="Times New Roman" w:cs="Times New Roman" w:eastAsia="Times New Roman" w:hAnsi="Times New Roman"/>
          <w:sz w:val="27"/>
          <w:szCs w:val="27"/>
          <w:color w:val="231F20"/>
          <w:vertAlign w:val="subscript"/>
        </w:rPr>
        <w:t>4</w:t>
      </w:r>
      <w:r>
        <w:rPr>
          <w:rFonts w:ascii="Times New Roman" w:cs="Times New Roman" w:eastAsia="Times New Roman" w:hAnsi="Times New Roman"/>
          <w:sz w:val="21"/>
          <w:szCs w:val="21"/>
          <w:color w:val="231F20"/>
        </w:rPr>
        <w:t>(aq)</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2PbSO</w:t>
      </w:r>
      <w:r>
        <w:rPr>
          <w:rFonts w:ascii="Times New Roman" w:cs="Times New Roman" w:eastAsia="Times New Roman" w:hAnsi="Times New Roman"/>
          <w:sz w:val="27"/>
          <w:szCs w:val="27"/>
          <w:color w:val="231F20"/>
          <w:vertAlign w:val="subscript"/>
        </w:rPr>
        <w:t>4</w:t>
      </w:r>
      <w:r>
        <w:rPr>
          <w:rFonts w:ascii="Times New Roman" w:cs="Times New Roman" w:eastAsia="Times New Roman" w:hAnsi="Times New Roman"/>
          <w:sz w:val="21"/>
          <w:szCs w:val="21"/>
          <w:color w:val="231F20"/>
        </w:rPr>
        <w:t>(s) + 2H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O(l</w:t>
      </w:r>
      <w:r>
        <w:rPr>
          <w:rFonts w:ascii="Times New Roman" w:cs="Times New Roman" w:eastAsia="Times New Roman" w:hAnsi="Times New Roman"/>
          <w:sz w:val="21"/>
          <w:szCs w:val="21"/>
          <w:i w:val="1"/>
          <w:iCs w:val="1"/>
          <w:color w:val="231F20"/>
        </w:rPr>
        <w:t>)</w:t>
      </w:r>
    </w:p>
    <w:p>
      <w:pPr>
        <w:spacing w:after="0" w:line="8" w:lineRule="exact"/>
        <w:rPr>
          <w:sz w:val="20"/>
          <w:szCs w:val="20"/>
          <w:color w:val="auto"/>
        </w:rPr>
      </w:pPr>
    </w:p>
    <w:p>
      <w:pPr>
        <w:ind w:left="2300" w:firstLine="360"/>
        <w:spacing w:after="0" w:line="209" w:lineRule="auto"/>
        <w:rPr>
          <w:sz w:val="20"/>
          <w:szCs w:val="20"/>
          <w:color w:val="auto"/>
        </w:rPr>
      </w:pPr>
      <w:r>
        <w:rPr>
          <w:rFonts w:ascii="Times New Roman" w:cs="Times New Roman" w:eastAsia="Times New Roman" w:hAnsi="Times New Roman"/>
          <w:sz w:val="21"/>
          <w:szCs w:val="21"/>
          <w:color w:val="231F20"/>
        </w:rPr>
        <w:t>On charging the battery the reaction is reversed and PbSO</w:t>
      </w:r>
      <w:r>
        <w:rPr>
          <w:rFonts w:ascii="Times New Roman" w:cs="Times New Roman" w:eastAsia="Times New Roman" w:hAnsi="Times New Roman"/>
          <w:sz w:val="27"/>
          <w:szCs w:val="27"/>
          <w:color w:val="231F20"/>
          <w:vertAlign w:val="subscript"/>
        </w:rPr>
        <w:t>4</w:t>
      </w:r>
      <w:r>
        <w:rPr>
          <w:rFonts w:ascii="Times New Roman" w:cs="Times New Roman" w:eastAsia="Times New Roman" w:hAnsi="Times New Roman"/>
          <w:sz w:val="21"/>
          <w:szCs w:val="21"/>
          <w:color w:val="231F20"/>
        </w:rPr>
        <w:t>(s) on anode and cathode is converted into Pb and PbO</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 respectively.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1586865</wp:posOffset>
            </wp:positionH>
            <wp:positionV relativeFrom="paragraph">
              <wp:posOffset>287020</wp:posOffset>
            </wp:positionV>
            <wp:extent cx="3884295" cy="263588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79">
                      <a:extLst>
                        <a:ext uri="{28A0092B-C50C-407E-A947-70E740481C1C}"/>
                      </a:extLst>
                    </a:blip>
                    <a:srcRect/>
                    <a:stretch>
                      <a:fillRect/>
                    </a:stretch>
                  </pic:blipFill>
                  <pic:spPr bwMode="auto">
                    <a:xfrm>
                      <a:off x="0" y="0"/>
                      <a:ext cx="3884295" cy="26358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3200"/>
        <w:spacing w:after="0"/>
        <w:rPr>
          <w:sz w:val="20"/>
          <w:szCs w:val="20"/>
          <w:color w:val="auto"/>
        </w:rPr>
      </w:pPr>
      <w:r>
        <w:rPr>
          <w:rFonts w:ascii="Times New Roman" w:cs="Times New Roman" w:eastAsia="Times New Roman" w:hAnsi="Times New Roman"/>
          <w:sz w:val="19"/>
          <w:szCs w:val="19"/>
          <w:b w:val="1"/>
          <w:bCs w:val="1"/>
          <w:i w:val="1"/>
          <w:iCs w:val="1"/>
          <w:color w:val="6C6E70"/>
        </w:rPr>
        <w:t xml:space="preserve">Fig. 3.10:  </w:t>
      </w:r>
      <w:r>
        <w:rPr>
          <w:rFonts w:ascii="Times New Roman" w:cs="Times New Roman" w:eastAsia="Times New Roman" w:hAnsi="Times New Roman"/>
          <w:sz w:val="19"/>
          <w:szCs w:val="19"/>
          <w:i w:val="1"/>
          <w:iCs w:val="1"/>
          <w:color w:val="231F20"/>
        </w:rPr>
        <w:t>The Lead storage battery.</w:t>
      </w:r>
    </w:p>
    <w:p>
      <w:pPr>
        <w:spacing w:after="0" w:line="200" w:lineRule="exact"/>
        <w:rPr>
          <w:sz w:val="20"/>
          <w:szCs w:val="20"/>
          <w:color w:val="auto"/>
        </w:rPr>
      </w:pPr>
    </w:p>
    <w:p>
      <w:pPr>
        <w:spacing w:after="0" w:line="328"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1140" w:type="dxa"/>
            <w:vAlign w:val="bottom"/>
          </w:tcPr>
          <w:p>
            <w:pPr>
              <w:spacing w:after="0"/>
              <w:rPr>
                <w:sz w:val="20"/>
                <w:szCs w:val="20"/>
                <w:color w:val="auto"/>
              </w:rPr>
            </w:pPr>
            <w:r>
              <w:rPr>
                <w:rFonts w:ascii="Times New Roman" w:cs="Times New Roman" w:eastAsia="Times New Roman" w:hAnsi="Times New Roman"/>
                <w:sz w:val="19"/>
                <w:szCs w:val="19"/>
                <w:color w:val="6C6E70"/>
              </w:rPr>
              <w:t>Chemistry</w:t>
            </w:r>
          </w:p>
        </w:tc>
        <w:tc>
          <w:tcPr>
            <w:tcW w:w="360" w:type="dxa"/>
            <w:vAlign w:val="bottom"/>
          </w:tcPr>
          <w:p>
            <w:pPr>
              <w:jc w:val="right"/>
              <w:spacing w:after="0"/>
              <w:rPr>
                <w:sz w:val="20"/>
                <w:szCs w:val="20"/>
                <w:color w:val="auto"/>
              </w:rPr>
            </w:pPr>
            <w:r>
              <w:rPr>
                <w:rFonts w:ascii="Times New Roman" w:cs="Times New Roman" w:eastAsia="Times New Roman" w:hAnsi="Times New Roman"/>
                <w:sz w:val="19"/>
                <w:szCs w:val="19"/>
                <w:color w:val="6C6E70"/>
              </w:rPr>
              <w:t>88</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-688340</wp:posOffset>
                </wp:positionH>
                <wp:positionV relativeFrom="paragraph">
                  <wp:posOffset>982345</wp:posOffset>
                </wp:positionV>
                <wp:extent cx="0" cy="225425"/>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308" o:spid="_x0000_s13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1999pt,77.35pt" to="-54.1999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-58420</wp:posOffset>
                </wp:positionV>
                <wp:extent cx="280035" cy="7366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309" o:spid="_x0000_s1334" style="position:absolute;margin-left:57.75pt;margin-top:-4.59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-58420</wp:posOffset>
                </wp:positionV>
                <wp:extent cx="298450" cy="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310" o:spid="_x0000_s13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4.5999pt" to="80.55pt,-4.59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1013460</wp:posOffset>
                </wp:positionH>
                <wp:positionV relativeFrom="paragraph">
                  <wp:posOffset>-67310</wp:posOffset>
                </wp:positionV>
                <wp:extent cx="0" cy="92075"/>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311" o:spid="_x0000_s13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8pt,-5.2999pt" to="79.8pt,1.9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15240</wp:posOffset>
                </wp:positionV>
                <wp:extent cx="298450" cy="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312" o:spid="_x0000_s13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1.2pt" to="80.55pt,1.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-67310</wp:posOffset>
                </wp:positionV>
                <wp:extent cx="0" cy="92075"/>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313" o:spid="_x0000_s13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75pt,-5.2999pt" to="57.75pt,1.95pt" o:allowincell="f" strokecolor="#FFCB04" strokeweight="1.44pt"/>
            </w:pict>
          </mc:Fallback>
        </mc:AlternateContent>
      </w:r>
    </w:p>
    <w:p>
      <w:pPr>
        <w:sectPr>
          <w:pgSz w:w="11900" w:h="16840" w:orient="portrait"/>
          <w:cols w:equalWidth="0" w:num="1">
            <w:col w:w="9440"/>
          </w:cols>
          <w:pgMar w:left="1440" w:top="1440" w:right="1020" w:bottom="1440" w:gutter="0" w:footer="0" w:header="0"/>
        </w:sectPr>
      </w:pPr>
    </w:p>
    <w:bookmarkStart w:id="26" w:name="page27"/>
    <w:bookmarkEnd w:id="26"/>
    <w:p>
      <w:pPr>
        <w:spacing w:after="0" w:line="200" w:lineRule="exact"/>
        <w:rPr>
          <w:sz w:val="20"/>
          <w:szCs w:val="20"/>
          <w:color w:val="auto"/>
        </w:rPr>
      </w:pPr>
    </w:p>
    <w:p>
      <w:pPr>
        <w:spacing w:after="0" w:line="259" w:lineRule="exact"/>
        <w:rPr>
          <w:sz w:val="20"/>
          <w:szCs w:val="20"/>
          <w:color w:val="auto"/>
        </w:rPr>
      </w:pPr>
    </w:p>
    <w:p>
      <w:pPr>
        <w:jc w:val="both"/>
        <w:ind w:right="4060" w:firstLine="360"/>
        <w:spacing w:after="0" w:line="250" w:lineRule="auto"/>
        <w:rPr>
          <w:sz w:val="20"/>
          <w:szCs w:val="20"/>
          <w:color w:val="auto"/>
        </w:rPr>
      </w:pPr>
      <w:r>
        <w:rPr>
          <w:rFonts w:ascii="Times New Roman" w:cs="Times New Roman" w:eastAsia="Times New Roman" w:hAnsi="Times New Roman"/>
          <w:sz w:val="21"/>
          <w:szCs w:val="21"/>
          <w:color w:val="231F20"/>
        </w:rPr>
        <w:t>A n o t h e r important secondary cell is the nickel-cadmium cell (Fig.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2143760</wp:posOffset>
            </wp:positionH>
            <wp:positionV relativeFrom="paragraph">
              <wp:posOffset>-586105</wp:posOffset>
            </wp:positionV>
            <wp:extent cx="1514475" cy="248983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80">
                      <a:extLst>
                        <a:ext uri="{28A0092B-C50C-407E-A947-70E740481C1C}"/>
                      </a:extLst>
                    </a:blip>
                    <a:srcRect/>
                    <a:stretch>
                      <a:fillRect/>
                    </a:stretch>
                  </pic:blipFill>
                  <pic:spPr bwMode="auto">
                    <a:xfrm>
                      <a:off x="0" y="0"/>
                      <a:ext cx="1514475" cy="2489835"/>
                    </a:xfrm>
                    <a:prstGeom prst="rect">
                      <a:avLst/>
                    </a:prstGeom>
                    <a:noFill/>
                  </pic:spPr>
                </pic:pic>
              </a:graphicData>
            </a:graphic>
          </wp:anchor>
        </w:drawing>
      </w:r>
    </w:p>
    <w:p>
      <w:pPr>
        <w:jc w:val="both"/>
        <w:ind w:right="4060" w:firstLine="2"/>
        <w:spacing w:after="0" w:line="250" w:lineRule="auto"/>
        <w:tabs>
          <w:tab w:leader="none" w:pos="227" w:val="left"/>
        </w:tabs>
        <w:numPr>
          <w:ilvl w:val="0"/>
          <w:numId w:val="22"/>
        </w:numPr>
        <w:rPr>
          <w:rFonts w:ascii="Times New Roman" w:cs="Times New Roman" w:eastAsia="Times New Roman" w:hAnsi="Times New Roman"/>
          <w:sz w:val="21"/>
          <w:szCs w:val="21"/>
          <w:color w:val="231F20"/>
        </w:rPr>
      </w:pPr>
      <w:r>
        <w:rPr>
          <w:rFonts w:ascii="Times New Roman" w:cs="Times New Roman" w:eastAsia="Times New Roman" w:hAnsi="Times New Roman"/>
          <w:sz w:val="21"/>
          <w:szCs w:val="21"/>
          <w:color w:val="231F20"/>
        </w:rPr>
        <w:t>11) which has longer life than the lead storage cell but more expensive to manufacture. We shall not go into details of working of the cell and the electrode reactions during charging and discharging. The overall reaction during discharge is: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both"/>
        <w:ind w:right="40"/>
        <w:spacing w:after="0" w:line="251" w:lineRule="auto"/>
        <w:rPr>
          <w:sz w:val="20"/>
          <w:szCs w:val="20"/>
          <w:color w:val="auto"/>
        </w:rPr>
      </w:pPr>
      <w:r>
        <w:rPr>
          <w:rFonts w:ascii="Times New Roman" w:cs="Times New Roman" w:eastAsia="Times New Roman" w:hAnsi="Times New Roman"/>
          <w:sz w:val="19"/>
          <w:szCs w:val="19"/>
          <w:b w:val="1"/>
          <w:bCs w:val="1"/>
          <w:i w:val="1"/>
          <w:iCs w:val="1"/>
          <w:color w:val="6C6E70"/>
        </w:rPr>
        <w:t xml:space="preserve">Fig. 3.11: </w:t>
      </w:r>
      <w:r>
        <w:rPr>
          <w:rFonts w:ascii="Times New Roman" w:cs="Times New Roman" w:eastAsia="Times New Roman" w:hAnsi="Times New Roman"/>
          <w:sz w:val="19"/>
          <w:szCs w:val="19"/>
          <w:i w:val="1"/>
          <w:iCs w:val="1"/>
          <w:color w:val="231F20"/>
        </w:rPr>
        <w:t>A rechargeable</w:t>
      </w:r>
      <w:r>
        <w:rPr>
          <w:rFonts w:ascii="Times New Roman" w:cs="Times New Roman" w:eastAsia="Times New Roman" w:hAnsi="Times New Roman"/>
          <w:sz w:val="19"/>
          <w:szCs w:val="19"/>
          <w:b w:val="1"/>
          <w:bCs w:val="1"/>
          <w:i w:val="1"/>
          <w:iCs w:val="1"/>
          <w:color w:val="6C6E70"/>
        </w:rPr>
        <w:t xml:space="preserve"> </w:t>
      </w:r>
      <w:r>
        <w:rPr>
          <w:rFonts w:ascii="Times New Roman" w:cs="Times New Roman" w:eastAsia="Times New Roman" w:hAnsi="Times New Roman"/>
          <w:sz w:val="19"/>
          <w:szCs w:val="19"/>
          <w:i w:val="1"/>
          <w:iCs w:val="1"/>
          <w:color w:val="231F20"/>
        </w:rPr>
        <w:t>nickel-cadmium cell in a jelly roll arrangement and separated by a layer soaked in moist sodium or potassium hydroxide.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2288540</wp:posOffset>
                </wp:positionH>
                <wp:positionV relativeFrom="paragraph">
                  <wp:posOffset>-2656205</wp:posOffset>
                </wp:positionV>
                <wp:extent cx="0" cy="22987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987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315" o:spid="_x0000_s13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0.2pt,-209.1499pt" to="180.2pt,-191.0499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2285365</wp:posOffset>
                </wp:positionH>
                <wp:positionV relativeFrom="paragraph">
                  <wp:posOffset>-2429510</wp:posOffset>
                </wp:positionV>
                <wp:extent cx="227330" cy="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733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316" o:spid="_x0000_s13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9.95pt,-191.2999pt" to="197.85pt,-191.2999pt" o:allowincell="f" strokecolor="#231F20" strokeweight="0.48pt"/>
            </w:pict>
          </mc:Fallback>
        </mc:AlternateContent>
      </w:r>
    </w:p>
    <w:p>
      <w:pPr>
        <w:spacing w:after="0" w:line="1689" w:lineRule="exact"/>
        <w:rPr>
          <w:sz w:val="20"/>
          <w:szCs w:val="20"/>
          <w:color w:val="auto"/>
        </w:rPr>
      </w:pPr>
    </w:p>
    <w:p>
      <w:pPr>
        <w:sectPr>
          <w:pgSz w:w="11900" w:h="16840" w:orient="portrait"/>
          <w:cols w:equalWidth="0" w:num="2">
            <w:col w:w="6240" w:space="720"/>
            <w:col w:w="2520"/>
          </w:cols>
          <w:pgMar w:left="980" w:top="1440" w:right="1440" w:bottom="1440" w:gutter="0" w:footer="0" w:header="0"/>
        </w:sectPr>
      </w:pPr>
    </w:p>
    <w:p>
      <w:pPr>
        <w:spacing w:after="0" w:line="32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231F20"/>
        </w:rPr>
        <w:t>Cd (s)+2Ni(OH)</w:t>
      </w:r>
      <w:r>
        <w:rPr>
          <w:rFonts w:ascii="Times New Roman" w:cs="Times New Roman" w:eastAsia="Times New Roman" w:hAnsi="Times New Roman"/>
          <w:sz w:val="27"/>
          <w:szCs w:val="27"/>
          <w:color w:val="231F20"/>
          <w:vertAlign w:val="subscript"/>
        </w:rPr>
        <w:t>3</w:t>
      </w:r>
      <w:r>
        <w:rPr>
          <w:rFonts w:ascii="Times New Roman" w:cs="Times New Roman" w:eastAsia="Times New Roman" w:hAnsi="Times New Roman"/>
          <w:sz w:val="21"/>
          <w:szCs w:val="21"/>
          <w:color w:val="231F20"/>
        </w:rPr>
        <w:t xml:space="preserve"> (s) </w:t>
      </w:r>
      <w:r>
        <w:rPr>
          <w:rFonts w:ascii="Arial" w:cs="Arial" w:eastAsia="Arial" w:hAnsi="Arial"/>
          <w:sz w:val="21"/>
          <w:szCs w:val="21"/>
          <w:color w:val="231F20"/>
        </w:rPr>
        <w:t>→</w:t>
      </w:r>
      <w:r>
        <w:rPr>
          <w:rFonts w:ascii="Times New Roman" w:cs="Times New Roman" w:eastAsia="Times New Roman" w:hAnsi="Times New Roman"/>
          <w:sz w:val="21"/>
          <w:szCs w:val="21"/>
          <w:color w:val="231F20"/>
        </w:rPr>
        <w:t xml:space="preserve">  CdO (s) +2Ni(OH)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 xml:space="preserve"> (s) +H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O(l )</w:t>
      </w:r>
    </w:p>
    <w:p>
      <w:pPr>
        <w:spacing w:after="0" w:line="201" w:lineRule="exact"/>
        <w:rPr>
          <w:sz w:val="20"/>
          <w:szCs w:val="20"/>
          <w:color w:val="auto"/>
        </w:rPr>
      </w:pPr>
    </w:p>
    <w:p>
      <w:pPr>
        <w:ind w:right="480"/>
        <w:spacing w:after="0" w:line="211" w:lineRule="auto"/>
        <w:rPr>
          <w:sz w:val="20"/>
          <w:szCs w:val="20"/>
          <w:color w:val="auto"/>
        </w:rPr>
      </w:pPr>
      <w:r>
        <w:rPr>
          <w:rFonts w:ascii="Times New Roman" w:cs="Times New Roman" w:eastAsia="Times New Roman" w:hAnsi="Times New Roman"/>
          <w:sz w:val="21"/>
          <w:szCs w:val="21"/>
          <w:color w:val="231F20"/>
        </w:rPr>
        <w:t xml:space="preserve">Production of electricity by thermal plants is not a very efficient method </w:t>
      </w:r>
      <w:r>
        <w:rPr>
          <w:rFonts w:ascii="Times New Roman" w:cs="Times New Roman" w:eastAsia="Times New Roman" w:hAnsi="Times New Roman"/>
          <w:sz w:val="28"/>
          <w:szCs w:val="28"/>
          <w:color w:val="6C6E70"/>
        </w:rPr>
        <w:t>3.7 Fuel Cells</w:t>
      </w:r>
      <w:r>
        <w:rPr>
          <w:rFonts w:ascii="Times New Roman" w:cs="Times New Roman" w:eastAsia="Times New Roman" w:hAnsi="Times New Roman"/>
          <w:sz w:val="21"/>
          <w:szCs w:val="21"/>
          <w:color w:val="231F20"/>
        </w:rPr>
        <w:t xml:space="preserve"> and is a major source of pollution. In such plants, the chemical energy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4725670</wp:posOffset>
                </wp:positionH>
                <wp:positionV relativeFrom="paragraph">
                  <wp:posOffset>-107315</wp:posOffset>
                </wp:positionV>
                <wp:extent cx="2179320" cy="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79320" cy="4763"/>
                        </a:xfrm>
                        <a:prstGeom prst="line">
                          <a:avLst/>
                        </a:prstGeom>
                        <a:solidFill>
                          <a:srgbClr val="FFFFFF"/>
                        </a:solidFill>
                        <a:ln w="25908">
                          <a:solidFill>
                            <a:srgbClr val="F48480"/>
                          </a:solidFill>
                          <a:miter lim="800000"/>
                          <a:headEnd/>
                          <a:tailEnd/>
                        </a:ln>
                      </wps:spPr>
                      <wps:bodyPr/>
                    </wps:wsp>
                  </a:graphicData>
                </a:graphic>
              </wp:anchor>
            </w:drawing>
          </mc:Choice>
          <mc:Fallback>
            <w:pict>
              <v:line id="Shape 317" o:spid="_x0000_s13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2.1pt,-8.4499pt" to="543.7pt,-8.4499pt" o:allowincell="f" strokecolor="#F48480" strokeweight="2.04pt"/>
            </w:pict>
          </mc:Fallback>
        </mc:AlternateContent>
      </w:r>
    </w:p>
    <w:p>
      <w:pPr>
        <w:spacing w:after="0"/>
        <w:rPr>
          <w:sz w:val="20"/>
          <w:szCs w:val="20"/>
          <w:color w:val="auto"/>
        </w:rPr>
      </w:pPr>
      <w:r>
        <w:rPr>
          <w:rFonts w:ascii="Times New Roman" w:cs="Times New Roman" w:eastAsia="Times New Roman" w:hAnsi="Times New Roman"/>
          <w:sz w:val="21"/>
          <w:szCs w:val="21"/>
          <w:color w:val="231F20"/>
        </w:rPr>
        <w:t>(heat of combustion) of fossil fuels (coal,</w:t>
      </w:r>
    </w:p>
    <w:p>
      <w:pPr>
        <w:spacing w:after="0" w:line="11" w:lineRule="exact"/>
        <w:rPr>
          <w:sz w:val="20"/>
          <w:szCs w:val="20"/>
          <w:color w:val="auto"/>
        </w:rPr>
      </w:pPr>
    </w:p>
    <w:tbl>
      <w:tblPr>
        <w:tblLayout w:type="fixed"/>
        <w:tblInd w:w="0" w:type="dxa"/>
        <w:tblCellMar>
          <w:top w:w="0" w:type="dxa"/>
          <w:left w:w="0" w:type="dxa"/>
          <w:bottom w:w="0" w:type="dxa"/>
          <w:right w:w="0" w:type="dxa"/>
        </w:tblCellMar>
      </w:tblPr>
      <w:tr>
        <w:trPr>
          <w:trHeight w:val="242"/>
        </w:trPr>
        <w:tc>
          <w:tcPr>
            <w:tcW w:w="4480" w:type="dxa"/>
            <w:vAlign w:val="bottom"/>
          </w:tcPr>
          <w:p>
            <w:pPr>
              <w:spacing w:after="0"/>
              <w:rPr>
                <w:sz w:val="20"/>
                <w:szCs w:val="20"/>
                <w:color w:val="auto"/>
              </w:rPr>
            </w:pPr>
            <w:r>
              <w:rPr>
                <w:rFonts w:ascii="Times New Roman" w:cs="Times New Roman" w:eastAsia="Times New Roman" w:hAnsi="Times New Roman"/>
                <w:sz w:val="21"/>
                <w:szCs w:val="21"/>
                <w:color w:val="231F20"/>
              </w:rPr>
              <w:t>gas or oil) is first used for converting</w:t>
            </w:r>
          </w:p>
        </w:tc>
        <w:tc>
          <w:tcPr>
            <w:tcW w:w="3500" w:type="dxa"/>
            <w:vAlign w:val="bottom"/>
          </w:tcPr>
          <w:p>
            <w:pPr>
              <w:spacing w:after="0"/>
              <w:rPr>
                <w:sz w:val="21"/>
                <w:szCs w:val="21"/>
                <w:color w:val="auto"/>
              </w:rPr>
            </w:pPr>
          </w:p>
        </w:tc>
      </w:tr>
      <w:tr>
        <w:trPr>
          <w:trHeight w:val="252"/>
        </w:trPr>
        <w:tc>
          <w:tcPr>
            <w:tcW w:w="4480" w:type="dxa"/>
            <w:vAlign w:val="bottom"/>
          </w:tcPr>
          <w:p>
            <w:pPr>
              <w:spacing w:after="0"/>
              <w:rPr>
                <w:sz w:val="20"/>
                <w:szCs w:val="20"/>
                <w:color w:val="auto"/>
              </w:rPr>
            </w:pPr>
            <w:r>
              <w:rPr>
                <w:rFonts w:ascii="Times New Roman" w:cs="Times New Roman" w:eastAsia="Times New Roman" w:hAnsi="Times New Roman"/>
                <w:sz w:val="21"/>
                <w:szCs w:val="21"/>
                <w:color w:val="231F20"/>
              </w:rPr>
              <w:t>water into high pressure steam. This is</w:t>
            </w:r>
          </w:p>
        </w:tc>
        <w:tc>
          <w:tcPr>
            <w:tcW w:w="3500" w:type="dxa"/>
            <w:vAlign w:val="bottom"/>
          </w:tcPr>
          <w:p>
            <w:pPr>
              <w:spacing w:after="0"/>
              <w:rPr>
                <w:sz w:val="21"/>
                <w:szCs w:val="21"/>
                <w:color w:val="auto"/>
              </w:rPr>
            </w:pPr>
          </w:p>
        </w:tc>
      </w:tr>
      <w:tr>
        <w:trPr>
          <w:trHeight w:val="252"/>
        </w:trPr>
        <w:tc>
          <w:tcPr>
            <w:tcW w:w="4480" w:type="dxa"/>
            <w:vAlign w:val="bottom"/>
          </w:tcPr>
          <w:p>
            <w:pPr>
              <w:spacing w:after="0"/>
              <w:rPr>
                <w:sz w:val="20"/>
                <w:szCs w:val="20"/>
                <w:color w:val="auto"/>
              </w:rPr>
            </w:pPr>
            <w:r>
              <w:rPr>
                <w:rFonts w:ascii="Times New Roman" w:cs="Times New Roman" w:eastAsia="Times New Roman" w:hAnsi="Times New Roman"/>
                <w:sz w:val="21"/>
                <w:szCs w:val="21"/>
                <w:color w:val="231F20"/>
              </w:rPr>
              <w:t>then used to run a turbine to produce</w:t>
            </w:r>
          </w:p>
        </w:tc>
        <w:tc>
          <w:tcPr>
            <w:tcW w:w="3500" w:type="dxa"/>
            <w:vAlign w:val="bottom"/>
          </w:tcPr>
          <w:p>
            <w:pPr>
              <w:spacing w:after="0"/>
              <w:rPr>
                <w:sz w:val="21"/>
                <w:szCs w:val="21"/>
                <w:color w:val="auto"/>
              </w:rPr>
            </w:pPr>
          </w:p>
        </w:tc>
      </w:tr>
      <w:tr>
        <w:trPr>
          <w:trHeight w:val="252"/>
        </w:trPr>
        <w:tc>
          <w:tcPr>
            <w:tcW w:w="4480" w:type="dxa"/>
            <w:vAlign w:val="bottom"/>
          </w:tcPr>
          <w:p>
            <w:pPr>
              <w:spacing w:after="0"/>
              <w:rPr>
                <w:sz w:val="20"/>
                <w:szCs w:val="20"/>
                <w:color w:val="auto"/>
              </w:rPr>
            </w:pPr>
            <w:r>
              <w:rPr>
                <w:rFonts w:ascii="Times New Roman" w:cs="Times New Roman" w:eastAsia="Times New Roman" w:hAnsi="Times New Roman"/>
                <w:sz w:val="21"/>
                <w:szCs w:val="21"/>
                <w:color w:val="231F20"/>
              </w:rPr>
              <w:t>electricity. We know that a galvanic cell</w:t>
            </w:r>
          </w:p>
        </w:tc>
        <w:tc>
          <w:tcPr>
            <w:tcW w:w="3500" w:type="dxa"/>
            <w:vAlign w:val="bottom"/>
          </w:tcPr>
          <w:p>
            <w:pPr>
              <w:spacing w:after="0"/>
              <w:rPr>
                <w:sz w:val="21"/>
                <w:szCs w:val="21"/>
                <w:color w:val="auto"/>
              </w:rPr>
            </w:pPr>
          </w:p>
        </w:tc>
      </w:tr>
      <w:tr>
        <w:trPr>
          <w:trHeight w:val="252"/>
        </w:trPr>
        <w:tc>
          <w:tcPr>
            <w:tcW w:w="4480" w:type="dxa"/>
            <w:vAlign w:val="bottom"/>
          </w:tcPr>
          <w:p>
            <w:pPr>
              <w:spacing w:after="0"/>
              <w:rPr>
                <w:sz w:val="20"/>
                <w:szCs w:val="20"/>
                <w:color w:val="auto"/>
              </w:rPr>
            </w:pPr>
            <w:r>
              <w:rPr>
                <w:rFonts w:ascii="Times New Roman" w:cs="Times New Roman" w:eastAsia="Times New Roman" w:hAnsi="Times New Roman"/>
                <w:sz w:val="21"/>
                <w:szCs w:val="21"/>
                <w:color w:val="231F20"/>
              </w:rPr>
              <w:t>directly converts chemical energy into</w:t>
            </w:r>
          </w:p>
        </w:tc>
        <w:tc>
          <w:tcPr>
            <w:tcW w:w="3500" w:type="dxa"/>
            <w:vAlign w:val="bottom"/>
          </w:tcPr>
          <w:p>
            <w:pPr>
              <w:spacing w:after="0"/>
              <w:rPr>
                <w:sz w:val="21"/>
                <w:szCs w:val="21"/>
                <w:color w:val="auto"/>
              </w:rPr>
            </w:pPr>
          </w:p>
        </w:tc>
      </w:tr>
      <w:tr>
        <w:trPr>
          <w:trHeight w:val="252"/>
        </w:trPr>
        <w:tc>
          <w:tcPr>
            <w:tcW w:w="4480" w:type="dxa"/>
            <w:vAlign w:val="bottom"/>
          </w:tcPr>
          <w:p>
            <w:pPr>
              <w:spacing w:after="0"/>
              <w:rPr>
                <w:sz w:val="20"/>
                <w:szCs w:val="20"/>
                <w:color w:val="auto"/>
              </w:rPr>
            </w:pPr>
            <w:r>
              <w:rPr>
                <w:rFonts w:ascii="Times New Roman" w:cs="Times New Roman" w:eastAsia="Times New Roman" w:hAnsi="Times New Roman"/>
                <w:sz w:val="21"/>
                <w:szCs w:val="21"/>
                <w:color w:val="231F20"/>
              </w:rPr>
              <w:t>electricity and is highly efficient. It is now</w:t>
            </w:r>
          </w:p>
        </w:tc>
        <w:tc>
          <w:tcPr>
            <w:tcW w:w="3500" w:type="dxa"/>
            <w:vAlign w:val="bottom"/>
          </w:tcPr>
          <w:p>
            <w:pPr>
              <w:spacing w:after="0"/>
              <w:rPr>
                <w:sz w:val="21"/>
                <w:szCs w:val="21"/>
                <w:color w:val="auto"/>
              </w:rPr>
            </w:pPr>
          </w:p>
        </w:tc>
      </w:tr>
      <w:tr>
        <w:trPr>
          <w:trHeight w:val="252"/>
        </w:trPr>
        <w:tc>
          <w:tcPr>
            <w:tcW w:w="4480" w:type="dxa"/>
            <w:vAlign w:val="bottom"/>
          </w:tcPr>
          <w:p>
            <w:pPr>
              <w:spacing w:after="0"/>
              <w:rPr>
                <w:sz w:val="20"/>
                <w:szCs w:val="20"/>
                <w:color w:val="auto"/>
              </w:rPr>
            </w:pPr>
            <w:r>
              <w:rPr>
                <w:rFonts w:ascii="Times New Roman" w:cs="Times New Roman" w:eastAsia="Times New Roman" w:hAnsi="Times New Roman"/>
                <w:sz w:val="21"/>
                <w:szCs w:val="21"/>
                <w:color w:val="231F20"/>
              </w:rPr>
              <w:t>possible to make such cells in which</w:t>
            </w:r>
          </w:p>
        </w:tc>
        <w:tc>
          <w:tcPr>
            <w:tcW w:w="3500" w:type="dxa"/>
            <w:vAlign w:val="bottom"/>
          </w:tcPr>
          <w:p>
            <w:pPr>
              <w:spacing w:after="0"/>
              <w:rPr>
                <w:sz w:val="21"/>
                <w:szCs w:val="21"/>
                <w:color w:val="auto"/>
              </w:rPr>
            </w:pPr>
          </w:p>
        </w:tc>
      </w:tr>
      <w:tr>
        <w:trPr>
          <w:trHeight w:val="252"/>
        </w:trPr>
        <w:tc>
          <w:tcPr>
            <w:tcW w:w="4480" w:type="dxa"/>
            <w:vAlign w:val="bottom"/>
          </w:tcPr>
          <w:p>
            <w:pPr>
              <w:spacing w:after="0"/>
              <w:rPr>
                <w:sz w:val="20"/>
                <w:szCs w:val="20"/>
                <w:color w:val="auto"/>
              </w:rPr>
            </w:pPr>
            <w:r>
              <w:rPr>
                <w:rFonts w:ascii="Times New Roman" w:cs="Times New Roman" w:eastAsia="Times New Roman" w:hAnsi="Times New Roman"/>
                <w:sz w:val="21"/>
                <w:szCs w:val="21"/>
                <w:color w:val="231F20"/>
              </w:rPr>
              <w:t>reactants are fed continuously to the</w:t>
            </w:r>
          </w:p>
        </w:tc>
        <w:tc>
          <w:tcPr>
            <w:tcW w:w="3500" w:type="dxa"/>
            <w:vAlign w:val="bottom"/>
          </w:tcPr>
          <w:p>
            <w:pPr>
              <w:spacing w:after="0"/>
              <w:rPr>
                <w:sz w:val="21"/>
                <w:szCs w:val="21"/>
                <w:color w:val="auto"/>
              </w:rPr>
            </w:pPr>
          </w:p>
        </w:tc>
      </w:tr>
      <w:tr>
        <w:trPr>
          <w:trHeight w:val="252"/>
        </w:trPr>
        <w:tc>
          <w:tcPr>
            <w:tcW w:w="4480" w:type="dxa"/>
            <w:vAlign w:val="bottom"/>
          </w:tcPr>
          <w:p>
            <w:pPr>
              <w:spacing w:after="0"/>
              <w:rPr>
                <w:sz w:val="20"/>
                <w:szCs w:val="20"/>
                <w:color w:val="auto"/>
              </w:rPr>
            </w:pPr>
            <w:r>
              <w:rPr>
                <w:rFonts w:ascii="Times New Roman" w:cs="Times New Roman" w:eastAsia="Times New Roman" w:hAnsi="Times New Roman"/>
                <w:sz w:val="21"/>
                <w:szCs w:val="21"/>
                <w:color w:val="231F20"/>
              </w:rPr>
              <w:t>electrodes and products are removed</w:t>
            </w:r>
          </w:p>
        </w:tc>
        <w:tc>
          <w:tcPr>
            <w:tcW w:w="3500" w:type="dxa"/>
            <w:vAlign w:val="bottom"/>
          </w:tcPr>
          <w:p>
            <w:pPr>
              <w:spacing w:after="0"/>
              <w:rPr>
                <w:sz w:val="21"/>
                <w:szCs w:val="21"/>
                <w:color w:val="auto"/>
              </w:rPr>
            </w:pPr>
          </w:p>
        </w:tc>
      </w:tr>
      <w:tr>
        <w:trPr>
          <w:trHeight w:val="252"/>
        </w:trPr>
        <w:tc>
          <w:tcPr>
            <w:tcW w:w="4480" w:type="dxa"/>
            <w:vAlign w:val="bottom"/>
          </w:tcPr>
          <w:p>
            <w:pPr>
              <w:spacing w:after="0"/>
              <w:rPr>
                <w:sz w:val="20"/>
                <w:szCs w:val="20"/>
                <w:color w:val="auto"/>
              </w:rPr>
            </w:pPr>
            <w:r>
              <w:rPr>
                <w:rFonts w:ascii="Times New Roman" w:cs="Times New Roman" w:eastAsia="Times New Roman" w:hAnsi="Times New Roman"/>
                <w:sz w:val="21"/>
                <w:szCs w:val="21"/>
                <w:color w:val="231F20"/>
              </w:rPr>
              <w:t>continuously  from  the  electrolyte</w:t>
            </w:r>
          </w:p>
        </w:tc>
        <w:tc>
          <w:tcPr>
            <w:tcW w:w="3500" w:type="dxa"/>
            <w:vAlign w:val="bottom"/>
          </w:tcPr>
          <w:p>
            <w:pPr>
              <w:spacing w:after="0"/>
              <w:rPr>
                <w:sz w:val="21"/>
                <w:szCs w:val="21"/>
                <w:color w:val="auto"/>
              </w:rPr>
            </w:pPr>
          </w:p>
        </w:tc>
      </w:tr>
      <w:tr>
        <w:trPr>
          <w:trHeight w:val="252"/>
        </w:trPr>
        <w:tc>
          <w:tcPr>
            <w:tcW w:w="4480" w:type="dxa"/>
            <w:vAlign w:val="bottom"/>
          </w:tcPr>
          <w:p>
            <w:pPr>
              <w:spacing w:after="0"/>
              <w:rPr>
                <w:sz w:val="20"/>
                <w:szCs w:val="20"/>
                <w:color w:val="auto"/>
              </w:rPr>
            </w:pPr>
            <w:r>
              <w:rPr>
                <w:rFonts w:ascii="Times New Roman" w:cs="Times New Roman" w:eastAsia="Times New Roman" w:hAnsi="Times New Roman"/>
                <w:sz w:val="21"/>
                <w:szCs w:val="21"/>
                <w:color w:val="231F20"/>
              </w:rPr>
              <w:t>compartment. Galvanic cells that are</w:t>
            </w:r>
          </w:p>
        </w:tc>
        <w:tc>
          <w:tcPr>
            <w:tcW w:w="3500" w:type="dxa"/>
            <w:vAlign w:val="bottom"/>
          </w:tcPr>
          <w:p>
            <w:pPr>
              <w:spacing w:after="0"/>
              <w:rPr>
                <w:sz w:val="21"/>
                <w:szCs w:val="21"/>
                <w:color w:val="auto"/>
              </w:rPr>
            </w:pPr>
          </w:p>
        </w:tc>
      </w:tr>
      <w:tr>
        <w:trPr>
          <w:trHeight w:val="252"/>
        </w:trPr>
        <w:tc>
          <w:tcPr>
            <w:tcW w:w="4480" w:type="dxa"/>
            <w:vAlign w:val="bottom"/>
          </w:tcPr>
          <w:p>
            <w:pPr>
              <w:spacing w:after="0"/>
              <w:rPr>
                <w:sz w:val="20"/>
                <w:szCs w:val="20"/>
                <w:color w:val="auto"/>
              </w:rPr>
            </w:pPr>
            <w:r>
              <w:rPr>
                <w:rFonts w:ascii="Times New Roman" w:cs="Times New Roman" w:eastAsia="Times New Roman" w:hAnsi="Times New Roman"/>
                <w:sz w:val="21"/>
                <w:szCs w:val="21"/>
                <w:color w:val="231F20"/>
              </w:rPr>
              <w:t>designed  to  convert  the  energy  of</w:t>
            </w:r>
          </w:p>
        </w:tc>
        <w:tc>
          <w:tcPr>
            <w:tcW w:w="3500" w:type="dxa"/>
            <w:vAlign w:val="bottom"/>
          </w:tcPr>
          <w:p>
            <w:pPr>
              <w:spacing w:after="0"/>
              <w:rPr>
                <w:sz w:val="21"/>
                <w:szCs w:val="21"/>
                <w:color w:val="auto"/>
              </w:rPr>
            </w:pPr>
          </w:p>
        </w:tc>
      </w:tr>
      <w:tr>
        <w:trPr>
          <w:trHeight w:val="252"/>
        </w:trPr>
        <w:tc>
          <w:tcPr>
            <w:tcW w:w="4480" w:type="dxa"/>
            <w:vAlign w:val="bottom"/>
          </w:tcPr>
          <w:p>
            <w:pPr>
              <w:spacing w:after="0"/>
              <w:rPr>
                <w:sz w:val="20"/>
                <w:szCs w:val="20"/>
                <w:color w:val="auto"/>
              </w:rPr>
            </w:pPr>
            <w:r>
              <w:rPr>
                <w:rFonts w:ascii="Times New Roman" w:cs="Times New Roman" w:eastAsia="Times New Roman" w:hAnsi="Times New Roman"/>
                <w:sz w:val="21"/>
                <w:szCs w:val="21"/>
                <w:color w:val="231F20"/>
              </w:rPr>
              <w:t>combustion of fuels like hydrogen,</w:t>
            </w:r>
          </w:p>
        </w:tc>
        <w:tc>
          <w:tcPr>
            <w:tcW w:w="3500" w:type="dxa"/>
            <w:vAlign w:val="bottom"/>
          </w:tcPr>
          <w:p>
            <w:pPr>
              <w:spacing w:after="0"/>
              <w:rPr>
                <w:sz w:val="21"/>
                <w:szCs w:val="21"/>
                <w:color w:val="auto"/>
              </w:rPr>
            </w:pPr>
          </w:p>
        </w:tc>
      </w:tr>
      <w:tr>
        <w:trPr>
          <w:trHeight w:val="252"/>
        </w:trPr>
        <w:tc>
          <w:tcPr>
            <w:tcW w:w="4480" w:type="dxa"/>
            <w:vAlign w:val="bottom"/>
          </w:tcPr>
          <w:p>
            <w:pPr>
              <w:spacing w:after="0"/>
              <w:rPr>
                <w:sz w:val="20"/>
                <w:szCs w:val="20"/>
                <w:color w:val="auto"/>
              </w:rPr>
            </w:pPr>
            <w:r>
              <w:rPr>
                <w:rFonts w:ascii="Times New Roman" w:cs="Times New Roman" w:eastAsia="Times New Roman" w:hAnsi="Times New Roman"/>
                <w:sz w:val="21"/>
                <w:szCs w:val="21"/>
                <w:color w:val="231F20"/>
              </w:rPr>
              <w:t>methane, methanol, etc. directly into</w:t>
            </w:r>
          </w:p>
        </w:tc>
        <w:tc>
          <w:tcPr>
            <w:tcW w:w="3500" w:type="dxa"/>
            <w:vAlign w:val="bottom"/>
          </w:tcPr>
          <w:p>
            <w:pPr>
              <w:spacing w:after="0"/>
              <w:rPr>
                <w:sz w:val="21"/>
                <w:szCs w:val="21"/>
                <w:color w:val="auto"/>
              </w:rPr>
            </w:pPr>
          </w:p>
        </w:tc>
      </w:tr>
      <w:tr>
        <w:trPr>
          <w:trHeight w:val="252"/>
        </w:trPr>
        <w:tc>
          <w:tcPr>
            <w:tcW w:w="4480" w:type="dxa"/>
            <w:vAlign w:val="bottom"/>
          </w:tcPr>
          <w:p>
            <w:pPr>
              <w:spacing w:after="0"/>
              <w:rPr>
                <w:sz w:val="20"/>
                <w:szCs w:val="20"/>
                <w:color w:val="auto"/>
              </w:rPr>
            </w:pPr>
            <w:r>
              <w:rPr>
                <w:rFonts w:ascii="Times New Roman" w:cs="Times New Roman" w:eastAsia="Times New Roman" w:hAnsi="Times New Roman"/>
                <w:sz w:val="21"/>
                <w:szCs w:val="21"/>
                <w:color w:val="231F20"/>
              </w:rPr>
              <w:t xml:space="preserve">electrical energy are called </w:t>
            </w:r>
            <w:r>
              <w:rPr>
                <w:rFonts w:ascii="Times New Roman" w:cs="Times New Roman" w:eastAsia="Times New Roman" w:hAnsi="Times New Roman"/>
                <w:sz w:val="21"/>
                <w:szCs w:val="21"/>
                <w:b w:val="1"/>
                <w:bCs w:val="1"/>
                <w:color w:val="6C6E70"/>
              </w:rPr>
              <w:t>fuel cells</w:t>
            </w:r>
            <w:r>
              <w:rPr>
                <w:rFonts w:ascii="Times New Roman" w:cs="Times New Roman" w:eastAsia="Times New Roman" w:hAnsi="Times New Roman"/>
                <w:sz w:val="21"/>
                <w:szCs w:val="21"/>
                <w:color w:val="6C6E70"/>
              </w:rPr>
              <w:t>.</w:t>
            </w:r>
          </w:p>
        </w:tc>
        <w:tc>
          <w:tcPr>
            <w:tcW w:w="3500" w:type="dxa"/>
            <w:vAlign w:val="bottom"/>
          </w:tcPr>
          <w:p>
            <w:pPr>
              <w:spacing w:after="0"/>
              <w:rPr>
                <w:sz w:val="21"/>
                <w:szCs w:val="21"/>
                <w:color w:val="auto"/>
              </w:rPr>
            </w:pPr>
          </w:p>
        </w:tc>
      </w:tr>
      <w:tr>
        <w:trPr>
          <w:trHeight w:val="244"/>
        </w:trPr>
        <w:tc>
          <w:tcPr>
            <w:tcW w:w="4480" w:type="dxa"/>
            <w:vAlign w:val="bottom"/>
          </w:tcPr>
          <w:p>
            <w:pPr>
              <w:ind w:left="360"/>
              <w:spacing w:after="0"/>
              <w:rPr>
                <w:sz w:val="20"/>
                <w:szCs w:val="20"/>
                <w:color w:val="auto"/>
              </w:rPr>
            </w:pPr>
            <w:r>
              <w:rPr>
                <w:rFonts w:ascii="Times New Roman" w:cs="Times New Roman" w:eastAsia="Times New Roman" w:hAnsi="Times New Roman"/>
                <w:sz w:val="21"/>
                <w:szCs w:val="21"/>
                <w:color w:val="231F20"/>
              </w:rPr>
              <w:t>One of the most successful fuel cells</w:t>
            </w:r>
          </w:p>
        </w:tc>
        <w:tc>
          <w:tcPr>
            <w:tcW w:w="3500" w:type="dxa"/>
            <w:vAlign w:val="bottom"/>
          </w:tcPr>
          <w:p>
            <w:pPr>
              <w:ind w:left="400"/>
              <w:spacing w:after="0" w:line="244" w:lineRule="exact"/>
              <w:rPr>
                <w:sz w:val="20"/>
                <w:szCs w:val="20"/>
                <w:color w:val="auto"/>
              </w:rPr>
            </w:pPr>
            <w:r>
              <w:rPr>
                <w:rFonts w:ascii="Times New Roman" w:cs="Times New Roman" w:eastAsia="Times New Roman" w:hAnsi="Times New Roman"/>
                <w:sz w:val="19"/>
                <w:szCs w:val="19"/>
                <w:b w:val="1"/>
                <w:bCs w:val="1"/>
                <w:i w:val="1"/>
                <w:iCs w:val="1"/>
                <w:color w:val="6C6E70"/>
              </w:rPr>
              <w:t xml:space="preserve">Fig. 3.12:  </w:t>
            </w:r>
            <w:r>
              <w:rPr>
                <w:rFonts w:ascii="Times New Roman" w:cs="Times New Roman" w:eastAsia="Times New Roman" w:hAnsi="Times New Roman"/>
                <w:sz w:val="19"/>
                <w:szCs w:val="19"/>
                <w:i w:val="1"/>
                <w:iCs w:val="1"/>
                <w:color w:val="231F20"/>
              </w:rPr>
              <w:t>Fuel cell using H</w:t>
            </w:r>
            <w:r>
              <w:rPr>
                <w:rFonts w:ascii="Times New Roman" w:cs="Times New Roman" w:eastAsia="Times New Roman" w:hAnsi="Times New Roman"/>
                <w:sz w:val="22"/>
                <w:szCs w:val="22"/>
                <w:i w:val="1"/>
                <w:iCs w:val="1"/>
                <w:color w:val="231F20"/>
                <w:vertAlign w:val="subscript"/>
              </w:rPr>
              <w:t>2</w:t>
            </w:r>
            <w:r>
              <w:rPr>
                <w:rFonts w:ascii="Times New Roman" w:cs="Times New Roman" w:eastAsia="Times New Roman" w:hAnsi="Times New Roman"/>
                <w:sz w:val="19"/>
                <w:szCs w:val="19"/>
                <w:b w:val="1"/>
                <w:bCs w:val="1"/>
                <w:i w:val="1"/>
                <w:iCs w:val="1"/>
                <w:color w:val="6C6E70"/>
              </w:rPr>
              <w:t xml:space="preserve"> </w:t>
            </w:r>
            <w:r>
              <w:rPr>
                <w:rFonts w:ascii="Times New Roman" w:cs="Times New Roman" w:eastAsia="Times New Roman" w:hAnsi="Times New Roman"/>
                <w:sz w:val="19"/>
                <w:szCs w:val="19"/>
                <w:i w:val="1"/>
                <w:iCs w:val="1"/>
                <w:color w:val="231F20"/>
              </w:rPr>
              <w:t>and</w:t>
            </w:r>
          </w:p>
        </w:tc>
      </w:tr>
      <w:tr>
        <w:trPr>
          <w:trHeight w:val="298"/>
        </w:trPr>
        <w:tc>
          <w:tcPr>
            <w:tcW w:w="4480" w:type="dxa"/>
            <w:vAlign w:val="bottom"/>
          </w:tcPr>
          <w:p>
            <w:pPr>
              <w:spacing w:after="0"/>
              <w:rPr>
                <w:sz w:val="20"/>
                <w:szCs w:val="20"/>
                <w:color w:val="auto"/>
              </w:rPr>
            </w:pPr>
            <w:r>
              <w:rPr>
                <w:rFonts w:ascii="Times New Roman" w:cs="Times New Roman" w:eastAsia="Times New Roman" w:hAnsi="Times New Roman"/>
                <w:sz w:val="21"/>
                <w:szCs w:val="21"/>
                <w:color w:val="231F20"/>
              </w:rPr>
              <w:t>uses the reaction of hydrogen with oxygen</w:t>
            </w:r>
          </w:p>
        </w:tc>
        <w:tc>
          <w:tcPr>
            <w:tcW w:w="3500" w:type="dxa"/>
            <w:vAlign w:val="bottom"/>
          </w:tcPr>
          <w:p>
            <w:pPr>
              <w:ind w:left="400"/>
              <w:spacing w:after="0"/>
              <w:rPr>
                <w:sz w:val="20"/>
                <w:szCs w:val="20"/>
                <w:color w:val="auto"/>
              </w:rPr>
            </w:pPr>
            <w:r>
              <w:rPr>
                <w:rFonts w:ascii="Times New Roman" w:cs="Times New Roman" w:eastAsia="Times New Roman" w:hAnsi="Times New Roman"/>
                <w:sz w:val="19"/>
                <w:szCs w:val="19"/>
                <w:i w:val="1"/>
                <w:iCs w:val="1"/>
                <w:color w:val="231F20"/>
              </w:rPr>
              <w:t>O</w:t>
            </w:r>
            <w:r>
              <w:rPr>
                <w:rFonts w:ascii="Times New Roman" w:cs="Times New Roman" w:eastAsia="Times New Roman" w:hAnsi="Times New Roman"/>
                <w:sz w:val="22"/>
                <w:szCs w:val="22"/>
                <w:i w:val="1"/>
                <w:iCs w:val="1"/>
                <w:color w:val="231F20"/>
                <w:vertAlign w:val="subscript"/>
              </w:rPr>
              <w:t>2</w:t>
            </w:r>
            <w:r>
              <w:rPr>
                <w:rFonts w:ascii="Times New Roman" w:cs="Times New Roman" w:eastAsia="Times New Roman" w:hAnsi="Times New Roman"/>
                <w:sz w:val="19"/>
                <w:szCs w:val="19"/>
                <w:i w:val="1"/>
                <w:iCs w:val="1"/>
                <w:color w:val="231F20"/>
              </w:rPr>
              <w:t xml:space="preserve">  produces electricity.</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3658235</wp:posOffset>
                </wp:positionH>
                <wp:positionV relativeFrom="paragraph">
                  <wp:posOffset>-2101215</wp:posOffset>
                </wp:positionV>
                <wp:extent cx="0" cy="1630045"/>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ABBE92"/>
                          </a:solidFill>
                          <a:miter lim="800000"/>
                          <a:headEnd/>
                          <a:tailEnd/>
                        </a:ln>
                      </wps:spPr>
                      <wps:bodyPr/>
                    </wps:wsp>
                  </a:graphicData>
                </a:graphic>
              </wp:anchor>
            </w:drawing>
          </mc:Choice>
          <mc:Fallback>
            <w:pict>
              <v:line id="Shape 318" o:spid="_x0000_s13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8.05pt,-165.4499pt" to="288.05pt,-37.0999pt" o:allowincell="f" strokecolor="#ABBE92" strokeweight="0pt"/>
            </w:pict>
          </mc:Fallback>
        </mc:AlternateContent>
        <mc:AlternateContent>
          <mc:Choice Requires="wps">
            <w:drawing>
              <wp:anchor simplePos="0" relativeHeight="251657728" behindDoc="1" locked="0" layoutInCell="0" allowOverlap="1">
                <wp:simplePos x="0" y="0"/>
                <wp:positionH relativeFrom="column">
                  <wp:posOffset>3658870</wp:posOffset>
                </wp:positionH>
                <wp:positionV relativeFrom="paragraph">
                  <wp:posOffset>-2101215</wp:posOffset>
                </wp:positionV>
                <wp:extent cx="0" cy="1630045"/>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ABBE92"/>
                          </a:solidFill>
                          <a:miter lim="800000"/>
                          <a:headEnd/>
                          <a:tailEnd/>
                        </a:ln>
                      </wps:spPr>
                      <wps:bodyPr/>
                    </wps:wsp>
                  </a:graphicData>
                </a:graphic>
              </wp:anchor>
            </w:drawing>
          </mc:Choice>
          <mc:Fallback>
            <w:pict>
              <v:line id="Shape 319" o:spid="_x0000_s13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8.1pt,-165.4499pt" to="288.1pt,-37.0999pt" o:allowincell="f" strokecolor="#ABBE92" strokeweight="0pt"/>
            </w:pict>
          </mc:Fallback>
        </mc:AlternateContent>
        <mc:AlternateContent>
          <mc:Choice Requires="wps">
            <w:drawing>
              <wp:anchor simplePos="0" relativeHeight="251657728" behindDoc="1" locked="0" layoutInCell="0" allowOverlap="1">
                <wp:simplePos x="0" y="0"/>
                <wp:positionH relativeFrom="column">
                  <wp:posOffset>3660140</wp:posOffset>
                </wp:positionH>
                <wp:positionV relativeFrom="paragraph">
                  <wp:posOffset>-2101215</wp:posOffset>
                </wp:positionV>
                <wp:extent cx="0" cy="1630045"/>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ABBE94"/>
                          </a:solidFill>
                          <a:miter lim="800000"/>
                          <a:headEnd/>
                          <a:tailEnd/>
                        </a:ln>
                      </wps:spPr>
                      <wps:bodyPr/>
                    </wps:wsp>
                  </a:graphicData>
                </a:graphic>
              </wp:anchor>
            </w:drawing>
          </mc:Choice>
          <mc:Fallback>
            <w:pict>
              <v:line id="Shape 320" o:spid="_x0000_s13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8.2pt,-165.4499pt" to="288.2pt,-37.0999pt" o:allowincell="f" strokecolor="#ABBE94" strokeweight="0pt"/>
            </w:pict>
          </mc:Fallback>
        </mc:AlternateContent>
        <mc:AlternateContent>
          <mc:Choice Requires="wps">
            <w:drawing>
              <wp:anchor simplePos="0" relativeHeight="251657728" behindDoc="1" locked="0" layoutInCell="0" allowOverlap="1">
                <wp:simplePos x="0" y="0"/>
                <wp:positionH relativeFrom="column">
                  <wp:posOffset>3660775</wp:posOffset>
                </wp:positionH>
                <wp:positionV relativeFrom="paragraph">
                  <wp:posOffset>-2101215</wp:posOffset>
                </wp:positionV>
                <wp:extent cx="0" cy="1630045"/>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ABBE94"/>
                          </a:solidFill>
                          <a:miter lim="800000"/>
                          <a:headEnd/>
                          <a:tailEnd/>
                        </a:ln>
                      </wps:spPr>
                      <wps:bodyPr/>
                    </wps:wsp>
                  </a:graphicData>
                </a:graphic>
              </wp:anchor>
            </w:drawing>
          </mc:Choice>
          <mc:Fallback>
            <w:pict>
              <v:line id="Shape 321" o:spid="_x0000_s13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8.25pt,-165.4499pt" to="288.25pt,-37.0999pt" o:allowincell="f" strokecolor="#ABBE94" strokeweight="0pt"/>
            </w:pict>
          </mc:Fallback>
        </mc:AlternateContent>
        <mc:AlternateContent>
          <mc:Choice Requires="wps">
            <w:drawing>
              <wp:anchor simplePos="0" relativeHeight="251657728" behindDoc="1" locked="0" layoutInCell="0" allowOverlap="1">
                <wp:simplePos x="0" y="0"/>
                <wp:positionH relativeFrom="column">
                  <wp:posOffset>3661410</wp:posOffset>
                </wp:positionH>
                <wp:positionV relativeFrom="paragraph">
                  <wp:posOffset>-2101215</wp:posOffset>
                </wp:positionV>
                <wp:extent cx="0" cy="1630045"/>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AFC196"/>
                          </a:solidFill>
                          <a:miter lim="800000"/>
                          <a:headEnd/>
                          <a:tailEnd/>
                        </a:ln>
                      </wps:spPr>
                      <wps:bodyPr/>
                    </wps:wsp>
                  </a:graphicData>
                </a:graphic>
              </wp:anchor>
            </w:drawing>
          </mc:Choice>
          <mc:Fallback>
            <w:pict>
              <v:line id="Shape 322" o:spid="_x0000_s13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8.3pt,-165.4499pt" to="288.3pt,-37.0999pt" o:allowincell="f" strokecolor="#AFC196" strokeweight="0pt"/>
            </w:pict>
          </mc:Fallback>
        </mc:AlternateContent>
        <mc:AlternateContent>
          <mc:Choice Requires="wps">
            <w:drawing>
              <wp:anchor simplePos="0" relativeHeight="251657728" behindDoc="1" locked="0" layoutInCell="0" allowOverlap="1">
                <wp:simplePos x="0" y="0"/>
                <wp:positionH relativeFrom="column">
                  <wp:posOffset>3662680</wp:posOffset>
                </wp:positionH>
                <wp:positionV relativeFrom="paragraph">
                  <wp:posOffset>-2101215</wp:posOffset>
                </wp:positionV>
                <wp:extent cx="0" cy="1630045"/>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AFC196"/>
                          </a:solidFill>
                          <a:miter lim="800000"/>
                          <a:headEnd/>
                          <a:tailEnd/>
                        </a:ln>
                      </wps:spPr>
                      <wps:bodyPr/>
                    </wps:wsp>
                  </a:graphicData>
                </a:graphic>
              </wp:anchor>
            </w:drawing>
          </mc:Choice>
          <mc:Fallback>
            <w:pict>
              <v:line id="Shape 323" o:spid="_x0000_s13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8.4pt,-165.4499pt" to="288.4pt,-37.0999pt" o:allowincell="f" strokecolor="#AFC196" strokeweight="0pt"/>
            </w:pict>
          </mc:Fallback>
        </mc:AlternateContent>
        <mc:AlternateContent>
          <mc:Choice Requires="wps">
            <w:drawing>
              <wp:anchor simplePos="0" relativeHeight="251657728" behindDoc="1" locked="0" layoutInCell="0" allowOverlap="1">
                <wp:simplePos x="0" y="0"/>
                <wp:positionH relativeFrom="column">
                  <wp:posOffset>3663315</wp:posOffset>
                </wp:positionH>
                <wp:positionV relativeFrom="paragraph">
                  <wp:posOffset>-2101215</wp:posOffset>
                </wp:positionV>
                <wp:extent cx="0" cy="1630045"/>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AFC196"/>
                          </a:solidFill>
                          <a:miter lim="800000"/>
                          <a:headEnd/>
                          <a:tailEnd/>
                        </a:ln>
                      </wps:spPr>
                      <wps:bodyPr/>
                    </wps:wsp>
                  </a:graphicData>
                </a:graphic>
              </wp:anchor>
            </w:drawing>
          </mc:Choice>
          <mc:Fallback>
            <w:pict>
              <v:line id="Shape 324" o:spid="_x0000_s13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8.45pt,-165.4499pt" to="288.45pt,-37.0999pt" o:allowincell="f" strokecolor="#AFC196" strokeweight="0pt"/>
            </w:pict>
          </mc:Fallback>
        </mc:AlternateContent>
        <mc:AlternateContent>
          <mc:Choice Requires="wps">
            <w:drawing>
              <wp:anchor simplePos="0" relativeHeight="251657728" behindDoc="1" locked="0" layoutInCell="0" allowOverlap="1">
                <wp:simplePos x="0" y="0"/>
                <wp:positionH relativeFrom="column">
                  <wp:posOffset>3664585</wp:posOffset>
                </wp:positionH>
                <wp:positionV relativeFrom="paragraph">
                  <wp:posOffset>-2101215</wp:posOffset>
                </wp:positionV>
                <wp:extent cx="0" cy="1630045"/>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AFC196"/>
                          </a:solidFill>
                          <a:miter lim="800000"/>
                          <a:headEnd/>
                          <a:tailEnd/>
                        </a:ln>
                      </wps:spPr>
                      <wps:bodyPr/>
                    </wps:wsp>
                  </a:graphicData>
                </a:graphic>
              </wp:anchor>
            </w:drawing>
          </mc:Choice>
          <mc:Fallback>
            <w:pict>
              <v:line id="Shape 325" o:spid="_x0000_s13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8.55pt,-165.4499pt" to="288.55pt,-37.0999pt" o:allowincell="f" strokecolor="#AFC196" strokeweight="0pt"/>
            </w:pict>
          </mc:Fallback>
        </mc:AlternateContent>
        <mc:AlternateContent>
          <mc:Choice Requires="wps">
            <w:drawing>
              <wp:anchor simplePos="0" relativeHeight="251657728" behindDoc="1" locked="0" layoutInCell="0" allowOverlap="1">
                <wp:simplePos x="0" y="0"/>
                <wp:positionH relativeFrom="column">
                  <wp:posOffset>3665220</wp:posOffset>
                </wp:positionH>
                <wp:positionV relativeFrom="paragraph">
                  <wp:posOffset>-2101215</wp:posOffset>
                </wp:positionV>
                <wp:extent cx="0" cy="1630045"/>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2C399"/>
                          </a:solidFill>
                          <a:miter lim="800000"/>
                          <a:headEnd/>
                          <a:tailEnd/>
                        </a:ln>
                      </wps:spPr>
                      <wps:bodyPr/>
                    </wps:wsp>
                  </a:graphicData>
                </a:graphic>
              </wp:anchor>
            </w:drawing>
          </mc:Choice>
          <mc:Fallback>
            <w:pict>
              <v:line id="Shape 326" o:spid="_x0000_s13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8.6pt,-165.4499pt" to="288.6pt,-37.0999pt" o:allowincell="f" strokecolor="#B2C399" strokeweight="0pt"/>
            </w:pict>
          </mc:Fallback>
        </mc:AlternateContent>
        <mc:AlternateContent>
          <mc:Choice Requires="wps">
            <w:drawing>
              <wp:anchor simplePos="0" relativeHeight="251657728" behindDoc="1" locked="0" layoutInCell="0" allowOverlap="1">
                <wp:simplePos x="0" y="0"/>
                <wp:positionH relativeFrom="column">
                  <wp:posOffset>3666490</wp:posOffset>
                </wp:positionH>
                <wp:positionV relativeFrom="paragraph">
                  <wp:posOffset>-2101215</wp:posOffset>
                </wp:positionV>
                <wp:extent cx="0" cy="1630045"/>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2C399"/>
                          </a:solidFill>
                          <a:miter lim="800000"/>
                          <a:headEnd/>
                          <a:tailEnd/>
                        </a:ln>
                      </wps:spPr>
                      <wps:bodyPr/>
                    </wps:wsp>
                  </a:graphicData>
                </a:graphic>
              </wp:anchor>
            </w:drawing>
          </mc:Choice>
          <mc:Fallback>
            <w:pict>
              <v:line id="Shape 327" o:spid="_x0000_s13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8.7pt,-165.4499pt" to="288.7pt,-37.0999pt" o:allowincell="f" strokecolor="#B2C399" strokeweight="0pt"/>
            </w:pict>
          </mc:Fallback>
        </mc:AlternateContent>
        <mc:AlternateContent>
          <mc:Choice Requires="wps">
            <w:drawing>
              <wp:anchor simplePos="0" relativeHeight="251657728" behindDoc="1" locked="0" layoutInCell="0" allowOverlap="1">
                <wp:simplePos x="0" y="0"/>
                <wp:positionH relativeFrom="column">
                  <wp:posOffset>3667125</wp:posOffset>
                </wp:positionH>
                <wp:positionV relativeFrom="paragraph">
                  <wp:posOffset>-2101215</wp:posOffset>
                </wp:positionV>
                <wp:extent cx="0" cy="1630045"/>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2C39B"/>
                          </a:solidFill>
                          <a:miter lim="800000"/>
                          <a:headEnd/>
                          <a:tailEnd/>
                        </a:ln>
                      </wps:spPr>
                      <wps:bodyPr/>
                    </wps:wsp>
                  </a:graphicData>
                </a:graphic>
              </wp:anchor>
            </w:drawing>
          </mc:Choice>
          <mc:Fallback>
            <w:pict>
              <v:line id="Shape 328" o:spid="_x0000_s13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8.75pt,-165.4499pt" to="288.75pt,-37.0999pt" o:allowincell="f" strokecolor="#B2C39B" strokeweight="0pt"/>
            </w:pict>
          </mc:Fallback>
        </mc:AlternateContent>
        <mc:AlternateContent>
          <mc:Choice Requires="wps">
            <w:drawing>
              <wp:anchor simplePos="0" relativeHeight="251657728" behindDoc="1" locked="0" layoutInCell="0" allowOverlap="1">
                <wp:simplePos x="0" y="0"/>
                <wp:positionH relativeFrom="column">
                  <wp:posOffset>3668395</wp:posOffset>
                </wp:positionH>
                <wp:positionV relativeFrom="paragraph">
                  <wp:posOffset>-2101215</wp:posOffset>
                </wp:positionV>
                <wp:extent cx="0" cy="1630045"/>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2C39B"/>
                          </a:solidFill>
                          <a:miter lim="800000"/>
                          <a:headEnd/>
                          <a:tailEnd/>
                        </a:ln>
                      </wps:spPr>
                      <wps:bodyPr/>
                    </wps:wsp>
                  </a:graphicData>
                </a:graphic>
              </wp:anchor>
            </w:drawing>
          </mc:Choice>
          <mc:Fallback>
            <w:pict>
              <v:line id="Shape 329" o:spid="_x0000_s13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8.85pt,-165.4499pt" to="288.85pt,-37.0999pt" o:allowincell="f" strokecolor="#B2C39B" strokeweight="0pt"/>
            </w:pict>
          </mc:Fallback>
        </mc:AlternateContent>
        <mc:AlternateContent>
          <mc:Choice Requires="wps">
            <w:drawing>
              <wp:anchor simplePos="0" relativeHeight="251657728" behindDoc="1" locked="0" layoutInCell="0" allowOverlap="1">
                <wp:simplePos x="0" y="0"/>
                <wp:positionH relativeFrom="column">
                  <wp:posOffset>3669030</wp:posOffset>
                </wp:positionH>
                <wp:positionV relativeFrom="paragraph">
                  <wp:posOffset>-2101215</wp:posOffset>
                </wp:positionV>
                <wp:extent cx="0" cy="1630045"/>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2C39B"/>
                          </a:solidFill>
                          <a:miter lim="800000"/>
                          <a:headEnd/>
                          <a:tailEnd/>
                        </a:ln>
                      </wps:spPr>
                      <wps:bodyPr/>
                    </wps:wsp>
                  </a:graphicData>
                </a:graphic>
              </wp:anchor>
            </w:drawing>
          </mc:Choice>
          <mc:Fallback>
            <w:pict>
              <v:line id="Shape 330" o:spid="_x0000_s13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8.9pt,-165.4499pt" to="288.9pt,-37.0999pt" o:allowincell="f" strokecolor="#B2C39B" strokeweight="0pt"/>
            </w:pict>
          </mc:Fallback>
        </mc:AlternateContent>
        <mc:AlternateContent>
          <mc:Choice Requires="wps">
            <w:drawing>
              <wp:anchor simplePos="0" relativeHeight="251657728" behindDoc="1" locked="0" layoutInCell="0" allowOverlap="1">
                <wp:simplePos x="0" y="0"/>
                <wp:positionH relativeFrom="column">
                  <wp:posOffset>3669665</wp:posOffset>
                </wp:positionH>
                <wp:positionV relativeFrom="paragraph">
                  <wp:posOffset>-2101215</wp:posOffset>
                </wp:positionV>
                <wp:extent cx="0" cy="1630045"/>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2C49D"/>
                          </a:solidFill>
                          <a:miter lim="800000"/>
                          <a:headEnd/>
                          <a:tailEnd/>
                        </a:ln>
                      </wps:spPr>
                      <wps:bodyPr/>
                    </wps:wsp>
                  </a:graphicData>
                </a:graphic>
              </wp:anchor>
            </w:drawing>
          </mc:Choice>
          <mc:Fallback>
            <w:pict>
              <v:line id="Shape 331" o:spid="_x0000_s13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8.95pt,-165.4499pt" to="288.95pt,-37.0999pt" o:allowincell="f" strokecolor="#B2C49D" strokeweight="0pt"/>
            </w:pict>
          </mc:Fallback>
        </mc:AlternateContent>
        <mc:AlternateContent>
          <mc:Choice Requires="wps">
            <w:drawing>
              <wp:anchor simplePos="0" relativeHeight="251657728" behindDoc="1" locked="0" layoutInCell="0" allowOverlap="1">
                <wp:simplePos x="0" y="0"/>
                <wp:positionH relativeFrom="column">
                  <wp:posOffset>3670935</wp:posOffset>
                </wp:positionH>
                <wp:positionV relativeFrom="paragraph">
                  <wp:posOffset>-2101215</wp:posOffset>
                </wp:positionV>
                <wp:extent cx="0" cy="1630045"/>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2C49D"/>
                          </a:solidFill>
                          <a:miter lim="800000"/>
                          <a:headEnd/>
                          <a:tailEnd/>
                        </a:ln>
                      </wps:spPr>
                      <wps:bodyPr/>
                    </wps:wsp>
                  </a:graphicData>
                </a:graphic>
              </wp:anchor>
            </w:drawing>
          </mc:Choice>
          <mc:Fallback>
            <w:pict>
              <v:line id="Shape 332" o:spid="_x0000_s13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9.05pt,-165.4499pt" to="289.05pt,-37.0999pt" o:allowincell="f" strokecolor="#B2C49D" strokeweight="0pt"/>
            </w:pict>
          </mc:Fallback>
        </mc:AlternateContent>
        <mc:AlternateContent>
          <mc:Choice Requires="wps">
            <w:drawing>
              <wp:anchor simplePos="0" relativeHeight="251657728" behindDoc="1" locked="0" layoutInCell="0" allowOverlap="1">
                <wp:simplePos x="0" y="0"/>
                <wp:positionH relativeFrom="column">
                  <wp:posOffset>3671570</wp:posOffset>
                </wp:positionH>
                <wp:positionV relativeFrom="paragraph">
                  <wp:posOffset>-2101215</wp:posOffset>
                </wp:positionV>
                <wp:extent cx="0" cy="1630045"/>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6C79E"/>
                          </a:solidFill>
                          <a:miter lim="800000"/>
                          <a:headEnd/>
                          <a:tailEnd/>
                        </a:ln>
                      </wps:spPr>
                      <wps:bodyPr/>
                    </wps:wsp>
                  </a:graphicData>
                </a:graphic>
              </wp:anchor>
            </w:drawing>
          </mc:Choice>
          <mc:Fallback>
            <w:pict>
              <v:line id="Shape 333" o:spid="_x0000_s13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9.1pt,-165.4499pt" to="289.1pt,-37.0999pt" o:allowincell="f" strokecolor="#B6C79E" strokeweight="0pt"/>
            </w:pict>
          </mc:Fallback>
        </mc:AlternateContent>
        <mc:AlternateContent>
          <mc:Choice Requires="wps">
            <w:drawing>
              <wp:anchor simplePos="0" relativeHeight="251657728" behindDoc="1" locked="0" layoutInCell="0" allowOverlap="1">
                <wp:simplePos x="0" y="0"/>
                <wp:positionH relativeFrom="column">
                  <wp:posOffset>3672840</wp:posOffset>
                </wp:positionH>
                <wp:positionV relativeFrom="paragraph">
                  <wp:posOffset>-2101215</wp:posOffset>
                </wp:positionV>
                <wp:extent cx="0" cy="1630045"/>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6C79E"/>
                          </a:solidFill>
                          <a:miter lim="800000"/>
                          <a:headEnd/>
                          <a:tailEnd/>
                        </a:ln>
                      </wps:spPr>
                      <wps:bodyPr/>
                    </wps:wsp>
                  </a:graphicData>
                </a:graphic>
              </wp:anchor>
            </w:drawing>
          </mc:Choice>
          <mc:Fallback>
            <w:pict>
              <v:line id="Shape 334" o:spid="_x0000_s13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9.2pt,-165.4499pt" to="289.2pt,-37.0999pt" o:allowincell="f" strokecolor="#B6C79E" strokeweight="0pt"/>
            </w:pict>
          </mc:Fallback>
        </mc:AlternateContent>
        <mc:AlternateContent>
          <mc:Choice Requires="wps">
            <w:drawing>
              <wp:anchor simplePos="0" relativeHeight="251657728" behindDoc="1" locked="0" layoutInCell="0" allowOverlap="1">
                <wp:simplePos x="0" y="0"/>
                <wp:positionH relativeFrom="column">
                  <wp:posOffset>3673475</wp:posOffset>
                </wp:positionH>
                <wp:positionV relativeFrom="paragraph">
                  <wp:posOffset>-2101215</wp:posOffset>
                </wp:positionV>
                <wp:extent cx="0" cy="1630045"/>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6C7A0"/>
                          </a:solidFill>
                          <a:miter lim="800000"/>
                          <a:headEnd/>
                          <a:tailEnd/>
                        </a:ln>
                      </wps:spPr>
                      <wps:bodyPr/>
                    </wps:wsp>
                  </a:graphicData>
                </a:graphic>
              </wp:anchor>
            </w:drawing>
          </mc:Choice>
          <mc:Fallback>
            <w:pict>
              <v:line id="Shape 335" o:spid="_x0000_s13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9.25pt,-165.4499pt" to="289.25pt,-37.0999pt" o:allowincell="f" strokecolor="#B6C7A0" strokeweight="0pt"/>
            </w:pict>
          </mc:Fallback>
        </mc:AlternateContent>
        <mc:AlternateContent>
          <mc:Choice Requires="wps">
            <w:drawing>
              <wp:anchor simplePos="0" relativeHeight="251657728" behindDoc="1" locked="0" layoutInCell="0" allowOverlap="1">
                <wp:simplePos x="0" y="0"/>
                <wp:positionH relativeFrom="column">
                  <wp:posOffset>3674745</wp:posOffset>
                </wp:positionH>
                <wp:positionV relativeFrom="paragraph">
                  <wp:posOffset>-2101215</wp:posOffset>
                </wp:positionV>
                <wp:extent cx="0" cy="1630045"/>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6C7A0"/>
                          </a:solidFill>
                          <a:miter lim="800000"/>
                          <a:headEnd/>
                          <a:tailEnd/>
                        </a:ln>
                      </wps:spPr>
                      <wps:bodyPr/>
                    </wps:wsp>
                  </a:graphicData>
                </a:graphic>
              </wp:anchor>
            </w:drawing>
          </mc:Choice>
          <mc:Fallback>
            <w:pict>
              <v:line id="Shape 336" o:spid="_x0000_s13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9.35pt,-165.4499pt" to="289.35pt,-37.0999pt" o:allowincell="f" strokecolor="#B6C7A0" strokeweight="0pt"/>
            </w:pict>
          </mc:Fallback>
        </mc:AlternateContent>
        <mc:AlternateContent>
          <mc:Choice Requires="wps">
            <w:drawing>
              <wp:anchor simplePos="0" relativeHeight="251657728" behindDoc="1" locked="0" layoutInCell="0" allowOverlap="1">
                <wp:simplePos x="0" y="0"/>
                <wp:positionH relativeFrom="column">
                  <wp:posOffset>3675380</wp:posOffset>
                </wp:positionH>
                <wp:positionV relativeFrom="paragraph">
                  <wp:posOffset>-2101215</wp:posOffset>
                </wp:positionV>
                <wp:extent cx="0" cy="1630045"/>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6C7A2"/>
                          </a:solidFill>
                          <a:miter lim="800000"/>
                          <a:headEnd/>
                          <a:tailEnd/>
                        </a:ln>
                      </wps:spPr>
                      <wps:bodyPr/>
                    </wps:wsp>
                  </a:graphicData>
                </a:graphic>
              </wp:anchor>
            </w:drawing>
          </mc:Choice>
          <mc:Fallback>
            <w:pict>
              <v:line id="Shape 337" o:spid="_x0000_s13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9.4pt,-165.4499pt" to="289.4pt,-37.0999pt" o:allowincell="f" strokecolor="#B6C7A2" strokeweight="0pt"/>
            </w:pict>
          </mc:Fallback>
        </mc:AlternateContent>
        <mc:AlternateContent>
          <mc:Choice Requires="wps">
            <w:drawing>
              <wp:anchor simplePos="0" relativeHeight="251657728" behindDoc="1" locked="0" layoutInCell="0" allowOverlap="1">
                <wp:simplePos x="0" y="0"/>
                <wp:positionH relativeFrom="column">
                  <wp:posOffset>3676650</wp:posOffset>
                </wp:positionH>
                <wp:positionV relativeFrom="paragraph">
                  <wp:posOffset>-2101215</wp:posOffset>
                </wp:positionV>
                <wp:extent cx="0" cy="1630045"/>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9C9A3"/>
                          </a:solidFill>
                          <a:miter lim="800000"/>
                          <a:headEnd/>
                          <a:tailEnd/>
                        </a:ln>
                      </wps:spPr>
                      <wps:bodyPr/>
                    </wps:wsp>
                  </a:graphicData>
                </a:graphic>
              </wp:anchor>
            </w:drawing>
          </mc:Choice>
          <mc:Fallback>
            <w:pict>
              <v:line id="Shape 338" o:spid="_x0000_s13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9.5pt,-165.4499pt" to="289.5pt,-37.0999pt" o:allowincell="f" strokecolor="#B9C9A3" strokeweight="0pt"/>
            </w:pict>
          </mc:Fallback>
        </mc:AlternateContent>
        <mc:AlternateContent>
          <mc:Choice Requires="wps">
            <w:drawing>
              <wp:anchor simplePos="0" relativeHeight="251657728" behindDoc="1" locked="0" layoutInCell="0" allowOverlap="1">
                <wp:simplePos x="0" y="0"/>
                <wp:positionH relativeFrom="column">
                  <wp:posOffset>3677285</wp:posOffset>
                </wp:positionH>
                <wp:positionV relativeFrom="paragraph">
                  <wp:posOffset>-2101215</wp:posOffset>
                </wp:positionV>
                <wp:extent cx="0" cy="1630045"/>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9C9A3"/>
                          </a:solidFill>
                          <a:miter lim="800000"/>
                          <a:headEnd/>
                          <a:tailEnd/>
                        </a:ln>
                      </wps:spPr>
                      <wps:bodyPr/>
                    </wps:wsp>
                  </a:graphicData>
                </a:graphic>
              </wp:anchor>
            </w:drawing>
          </mc:Choice>
          <mc:Fallback>
            <w:pict>
              <v:line id="Shape 339" o:spid="_x0000_s13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9.55pt,-165.4499pt" to="289.55pt,-37.0999pt" o:allowincell="f" strokecolor="#B9C9A3" strokeweight="0pt"/>
            </w:pict>
          </mc:Fallback>
        </mc:AlternateContent>
        <mc:AlternateContent>
          <mc:Choice Requires="wps">
            <w:drawing>
              <wp:anchor simplePos="0" relativeHeight="251657728" behindDoc="1" locked="0" layoutInCell="0" allowOverlap="1">
                <wp:simplePos x="0" y="0"/>
                <wp:positionH relativeFrom="column">
                  <wp:posOffset>3677920</wp:posOffset>
                </wp:positionH>
                <wp:positionV relativeFrom="paragraph">
                  <wp:posOffset>-2101215</wp:posOffset>
                </wp:positionV>
                <wp:extent cx="0" cy="1630045"/>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9C9A3"/>
                          </a:solidFill>
                          <a:miter lim="800000"/>
                          <a:headEnd/>
                          <a:tailEnd/>
                        </a:ln>
                      </wps:spPr>
                      <wps:bodyPr/>
                    </wps:wsp>
                  </a:graphicData>
                </a:graphic>
              </wp:anchor>
            </w:drawing>
          </mc:Choice>
          <mc:Fallback>
            <w:pict>
              <v:line id="Shape 340" o:spid="_x0000_s13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9.6pt,-165.4499pt" to="289.6pt,-37.0999pt" o:allowincell="f" strokecolor="#B9C9A3" strokeweight="0pt"/>
            </w:pict>
          </mc:Fallback>
        </mc:AlternateContent>
        <mc:AlternateContent>
          <mc:Choice Requires="wps">
            <w:drawing>
              <wp:anchor simplePos="0" relativeHeight="251657728" behindDoc="1" locked="0" layoutInCell="0" allowOverlap="1">
                <wp:simplePos x="0" y="0"/>
                <wp:positionH relativeFrom="column">
                  <wp:posOffset>3679190</wp:posOffset>
                </wp:positionH>
                <wp:positionV relativeFrom="paragraph">
                  <wp:posOffset>-2101215</wp:posOffset>
                </wp:positionV>
                <wp:extent cx="0" cy="1630045"/>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9C9A4"/>
                          </a:solidFill>
                          <a:miter lim="800000"/>
                          <a:headEnd/>
                          <a:tailEnd/>
                        </a:ln>
                      </wps:spPr>
                      <wps:bodyPr/>
                    </wps:wsp>
                  </a:graphicData>
                </a:graphic>
              </wp:anchor>
            </w:drawing>
          </mc:Choice>
          <mc:Fallback>
            <w:pict>
              <v:line id="Shape 341" o:spid="_x0000_s13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9.7pt,-165.4499pt" to="289.7pt,-37.0999pt" o:allowincell="f" strokecolor="#B9C9A4" strokeweight="0pt"/>
            </w:pict>
          </mc:Fallback>
        </mc:AlternateContent>
        <mc:AlternateContent>
          <mc:Choice Requires="wps">
            <w:drawing>
              <wp:anchor simplePos="0" relativeHeight="251657728" behindDoc="1" locked="0" layoutInCell="0" allowOverlap="1">
                <wp:simplePos x="0" y="0"/>
                <wp:positionH relativeFrom="column">
                  <wp:posOffset>3679825</wp:posOffset>
                </wp:positionH>
                <wp:positionV relativeFrom="paragraph">
                  <wp:posOffset>-2101215</wp:posOffset>
                </wp:positionV>
                <wp:extent cx="0" cy="1630045"/>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9C9A4"/>
                          </a:solidFill>
                          <a:miter lim="800000"/>
                          <a:headEnd/>
                          <a:tailEnd/>
                        </a:ln>
                      </wps:spPr>
                      <wps:bodyPr/>
                    </wps:wsp>
                  </a:graphicData>
                </a:graphic>
              </wp:anchor>
            </w:drawing>
          </mc:Choice>
          <mc:Fallback>
            <w:pict>
              <v:line id="Shape 342" o:spid="_x0000_s13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9.75pt,-165.4499pt" to="289.75pt,-37.0999pt" o:allowincell="f" strokecolor="#B9C9A4" strokeweight="0pt"/>
            </w:pict>
          </mc:Fallback>
        </mc:AlternateContent>
        <mc:AlternateContent>
          <mc:Choice Requires="wps">
            <w:drawing>
              <wp:anchor simplePos="0" relativeHeight="251657728" behindDoc="1" locked="0" layoutInCell="0" allowOverlap="1">
                <wp:simplePos x="0" y="0"/>
                <wp:positionH relativeFrom="column">
                  <wp:posOffset>3681095</wp:posOffset>
                </wp:positionH>
                <wp:positionV relativeFrom="paragraph">
                  <wp:posOffset>-2101215</wp:posOffset>
                </wp:positionV>
                <wp:extent cx="0" cy="1630045"/>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9C9A6"/>
                          </a:solidFill>
                          <a:miter lim="800000"/>
                          <a:headEnd/>
                          <a:tailEnd/>
                        </a:ln>
                      </wps:spPr>
                      <wps:bodyPr/>
                    </wps:wsp>
                  </a:graphicData>
                </a:graphic>
              </wp:anchor>
            </w:drawing>
          </mc:Choice>
          <mc:Fallback>
            <w:pict>
              <v:line id="Shape 343" o:spid="_x0000_s13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9.85pt,-165.4499pt" to="289.85pt,-37.0999pt" o:allowincell="f" strokecolor="#B9C9A6" strokeweight="0pt"/>
            </w:pict>
          </mc:Fallback>
        </mc:AlternateContent>
        <mc:AlternateContent>
          <mc:Choice Requires="wps">
            <w:drawing>
              <wp:anchor simplePos="0" relativeHeight="251657728" behindDoc="1" locked="0" layoutInCell="0" allowOverlap="1">
                <wp:simplePos x="0" y="0"/>
                <wp:positionH relativeFrom="column">
                  <wp:posOffset>3681730</wp:posOffset>
                </wp:positionH>
                <wp:positionV relativeFrom="paragraph">
                  <wp:posOffset>-2101215</wp:posOffset>
                </wp:positionV>
                <wp:extent cx="0" cy="1630045"/>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9C9A6"/>
                          </a:solidFill>
                          <a:miter lim="800000"/>
                          <a:headEnd/>
                          <a:tailEnd/>
                        </a:ln>
                      </wps:spPr>
                      <wps:bodyPr/>
                    </wps:wsp>
                  </a:graphicData>
                </a:graphic>
              </wp:anchor>
            </w:drawing>
          </mc:Choice>
          <mc:Fallback>
            <w:pict>
              <v:line id="Shape 344" o:spid="_x0000_s13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9.9pt,-165.4499pt" to="289.9pt,-37.0999pt" o:allowincell="f" strokecolor="#B9C9A6" strokeweight="0pt"/>
            </w:pict>
          </mc:Fallback>
        </mc:AlternateContent>
        <mc:AlternateContent>
          <mc:Choice Requires="wps">
            <w:drawing>
              <wp:anchor simplePos="0" relativeHeight="251657728" behindDoc="1" locked="0" layoutInCell="0" allowOverlap="1">
                <wp:simplePos x="0" y="0"/>
                <wp:positionH relativeFrom="column">
                  <wp:posOffset>3683000</wp:posOffset>
                </wp:positionH>
                <wp:positionV relativeFrom="paragraph">
                  <wp:posOffset>-2101215</wp:posOffset>
                </wp:positionV>
                <wp:extent cx="0" cy="1630045"/>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DCCA8"/>
                          </a:solidFill>
                          <a:miter lim="800000"/>
                          <a:headEnd/>
                          <a:tailEnd/>
                        </a:ln>
                      </wps:spPr>
                      <wps:bodyPr/>
                    </wps:wsp>
                  </a:graphicData>
                </a:graphic>
              </wp:anchor>
            </w:drawing>
          </mc:Choice>
          <mc:Fallback>
            <w:pict>
              <v:line id="Shape 345" o:spid="_x0000_s13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0pt,-165.4499pt" to="290pt,-37.0999pt" o:allowincell="f" strokecolor="#BDCCA8" strokeweight="0pt"/>
            </w:pict>
          </mc:Fallback>
        </mc:AlternateContent>
        <mc:AlternateContent>
          <mc:Choice Requires="wps">
            <w:drawing>
              <wp:anchor simplePos="0" relativeHeight="251657728" behindDoc="1" locked="0" layoutInCell="0" allowOverlap="1">
                <wp:simplePos x="0" y="0"/>
                <wp:positionH relativeFrom="column">
                  <wp:posOffset>3683635</wp:posOffset>
                </wp:positionH>
                <wp:positionV relativeFrom="paragraph">
                  <wp:posOffset>-2101215</wp:posOffset>
                </wp:positionV>
                <wp:extent cx="0" cy="1630045"/>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DCCA8"/>
                          </a:solidFill>
                          <a:miter lim="800000"/>
                          <a:headEnd/>
                          <a:tailEnd/>
                        </a:ln>
                      </wps:spPr>
                      <wps:bodyPr/>
                    </wps:wsp>
                  </a:graphicData>
                </a:graphic>
              </wp:anchor>
            </w:drawing>
          </mc:Choice>
          <mc:Fallback>
            <w:pict>
              <v:line id="Shape 346" o:spid="_x0000_s13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0.05pt,-165.4499pt" to="290.05pt,-37.0999pt" o:allowincell="f" strokecolor="#BDCCA8" strokeweight="0pt"/>
            </w:pict>
          </mc:Fallback>
        </mc:AlternateContent>
        <mc:AlternateContent>
          <mc:Choice Requires="wps">
            <w:drawing>
              <wp:anchor simplePos="0" relativeHeight="251657728" behindDoc="1" locked="0" layoutInCell="0" allowOverlap="1">
                <wp:simplePos x="0" y="0"/>
                <wp:positionH relativeFrom="column">
                  <wp:posOffset>3684270</wp:posOffset>
                </wp:positionH>
                <wp:positionV relativeFrom="paragraph">
                  <wp:posOffset>-2101215</wp:posOffset>
                </wp:positionV>
                <wp:extent cx="0" cy="1630045"/>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DCCA9"/>
                          </a:solidFill>
                          <a:miter lim="800000"/>
                          <a:headEnd/>
                          <a:tailEnd/>
                        </a:ln>
                      </wps:spPr>
                      <wps:bodyPr/>
                    </wps:wsp>
                  </a:graphicData>
                </a:graphic>
              </wp:anchor>
            </w:drawing>
          </mc:Choice>
          <mc:Fallback>
            <w:pict>
              <v:line id="Shape 347" o:spid="_x0000_s13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0.1pt,-165.4499pt" to="290.1pt,-37.0999pt" o:allowincell="f" strokecolor="#BDCCA9" strokeweight="0pt"/>
            </w:pict>
          </mc:Fallback>
        </mc:AlternateContent>
        <mc:AlternateContent>
          <mc:Choice Requires="wps">
            <w:drawing>
              <wp:anchor simplePos="0" relativeHeight="251657728" behindDoc="1" locked="0" layoutInCell="0" allowOverlap="1">
                <wp:simplePos x="0" y="0"/>
                <wp:positionH relativeFrom="column">
                  <wp:posOffset>3685540</wp:posOffset>
                </wp:positionH>
                <wp:positionV relativeFrom="paragraph">
                  <wp:posOffset>-2101215</wp:posOffset>
                </wp:positionV>
                <wp:extent cx="0" cy="1630045"/>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DCCA9"/>
                          </a:solidFill>
                          <a:miter lim="800000"/>
                          <a:headEnd/>
                          <a:tailEnd/>
                        </a:ln>
                      </wps:spPr>
                      <wps:bodyPr/>
                    </wps:wsp>
                  </a:graphicData>
                </a:graphic>
              </wp:anchor>
            </w:drawing>
          </mc:Choice>
          <mc:Fallback>
            <w:pict>
              <v:line id="Shape 348" o:spid="_x0000_s13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0.2pt,-165.4499pt" to="290.2pt,-37.0999pt" o:allowincell="f" strokecolor="#BDCCA9" strokeweight="0pt"/>
            </w:pict>
          </mc:Fallback>
        </mc:AlternateContent>
        <mc:AlternateContent>
          <mc:Choice Requires="wps">
            <w:drawing>
              <wp:anchor simplePos="0" relativeHeight="251657728" behindDoc="1" locked="0" layoutInCell="0" allowOverlap="1">
                <wp:simplePos x="0" y="0"/>
                <wp:positionH relativeFrom="column">
                  <wp:posOffset>3686175</wp:posOffset>
                </wp:positionH>
                <wp:positionV relativeFrom="paragraph">
                  <wp:posOffset>-2101215</wp:posOffset>
                </wp:positionV>
                <wp:extent cx="0" cy="1630045"/>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DCCAB"/>
                          </a:solidFill>
                          <a:miter lim="800000"/>
                          <a:headEnd/>
                          <a:tailEnd/>
                        </a:ln>
                      </wps:spPr>
                      <wps:bodyPr/>
                    </wps:wsp>
                  </a:graphicData>
                </a:graphic>
              </wp:anchor>
            </w:drawing>
          </mc:Choice>
          <mc:Fallback>
            <w:pict>
              <v:line id="Shape 349" o:spid="_x0000_s13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0.25pt,-165.4499pt" to="290.25pt,-37.0999pt" o:allowincell="f" strokecolor="#BDCCAB" strokeweight="0pt"/>
            </w:pict>
          </mc:Fallback>
        </mc:AlternateContent>
        <mc:AlternateContent>
          <mc:Choice Requires="wps">
            <w:drawing>
              <wp:anchor simplePos="0" relativeHeight="251657728" behindDoc="1" locked="0" layoutInCell="0" allowOverlap="1">
                <wp:simplePos x="0" y="0"/>
                <wp:positionH relativeFrom="column">
                  <wp:posOffset>3687445</wp:posOffset>
                </wp:positionH>
                <wp:positionV relativeFrom="paragraph">
                  <wp:posOffset>-2101215</wp:posOffset>
                </wp:positionV>
                <wp:extent cx="0" cy="1630045"/>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DCCAB"/>
                          </a:solidFill>
                          <a:miter lim="800000"/>
                          <a:headEnd/>
                          <a:tailEnd/>
                        </a:ln>
                      </wps:spPr>
                      <wps:bodyPr/>
                    </wps:wsp>
                  </a:graphicData>
                </a:graphic>
              </wp:anchor>
            </w:drawing>
          </mc:Choice>
          <mc:Fallback>
            <w:pict>
              <v:line id="Shape 350" o:spid="_x0000_s13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0.35pt,-165.4499pt" to="290.35pt,-37.0999pt" o:allowincell="f" strokecolor="#BDCCAB" strokeweight="0pt"/>
            </w:pict>
          </mc:Fallback>
        </mc:AlternateContent>
        <mc:AlternateContent>
          <mc:Choice Requires="wps">
            <w:drawing>
              <wp:anchor simplePos="0" relativeHeight="251657728" behindDoc="1" locked="0" layoutInCell="0" allowOverlap="1">
                <wp:simplePos x="0" y="0"/>
                <wp:positionH relativeFrom="column">
                  <wp:posOffset>3688080</wp:posOffset>
                </wp:positionH>
                <wp:positionV relativeFrom="paragraph">
                  <wp:posOffset>-2101215</wp:posOffset>
                </wp:positionV>
                <wp:extent cx="0" cy="1630045"/>
                <wp:wrapNone/>
                <wp:docPr id="351" name="Shape 3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BDCCAB"/>
                          </a:solidFill>
                          <a:miter lim="800000"/>
                          <a:headEnd/>
                          <a:tailEnd/>
                        </a:ln>
                      </wps:spPr>
                      <wps:bodyPr/>
                    </wps:wsp>
                  </a:graphicData>
                </a:graphic>
              </wp:anchor>
            </w:drawing>
          </mc:Choice>
          <mc:Fallback>
            <w:pict>
              <v:line id="Shape 351" o:spid="_x0000_s13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0.4pt,-165.4499pt" to="290.4pt,-37.0999pt" o:allowincell="f" strokecolor="#BDCCAB" strokeweight="0pt"/>
            </w:pict>
          </mc:Fallback>
        </mc:AlternateContent>
        <mc:AlternateContent>
          <mc:Choice Requires="wps">
            <w:drawing>
              <wp:anchor simplePos="0" relativeHeight="251657728" behindDoc="1" locked="0" layoutInCell="0" allowOverlap="1">
                <wp:simplePos x="0" y="0"/>
                <wp:positionH relativeFrom="column">
                  <wp:posOffset>3689350</wp:posOffset>
                </wp:positionH>
                <wp:positionV relativeFrom="paragraph">
                  <wp:posOffset>-2101215</wp:posOffset>
                </wp:positionV>
                <wp:extent cx="0" cy="1630045"/>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0CFAE"/>
                          </a:solidFill>
                          <a:miter lim="800000"/>
                          <a:headEnd/>
                          <a:tailEnd/>
                        </a:ln>
                      </wps:spPr>
                      <wps:bodyPr/>
                    </wps:wsp>
                  </a:graphicData>
                </a:graphic>
              </wp:anchor>
            </w:drawing>
          </mc:Choice>
          <mc:Fallback>
            <w:pict>
              <v:line id="Shape 352" o:spid="_x0000_s13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0.5pt,-165.4499pt" to="290.5pt,-37.0999pt" o:allowincell="f" strokecolor="#C0CFAE" strokeweight="0pt"/>
            </w:pict>
          </mc:Fallback>
        </mc:AlternateContent>
        <mc:AlternateContent>
          <mc:Choice Requires="wps">
            <w:drawing>
              <wp:anchor simplePos="0" relativeHeight="251657728" behindDoc="1" locked="0" layoutInCell="0" allowOverlap="1">
                <wp:simplePos x="0" y="0"/>
                <wp:positionH relativeFrom="column">
                  <wp:posOffset>3689985</wp:posOffset>
                </wp:positionH>
                <wp:positionV relativeFrom="paragraph">
                  <wp:posOffset>-2101215</wp:posOffset>
                </wp:positionV>
                <wp:extent cx="0" cy="1630045"/>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0CFAE"/>
                          </a:solidFill>
                          <a:miter lim="800000"/>
                          <a:headEnd/>
                          <a:tailEnd/>
                        </a:ln>
                      </wps:spPr>
                      <wps:bodyPr/>
                    </wps:wsp>
                  </a:graphicData>
                </a:graphic>
              </wp:anchor>
            </w:drawing>
          </mc:Choice>
          <mc:Fallback>
            <w:pict>
              <v:line id="Shape 353" o:spid="_x0000_s13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0.55pt,-165.4499pt" to="290.55pt,-37.0999pt" o:allowincell="f" strokecolor="#C0CFAE" strokeweight="0pt"/>
            </w:pict>
          </mc:Fallback>
        </mc:AlternateContent>
        <mc:AlternateContent>
          <mc:Choice Requires="wps">
            <w:drawing>
              <wp:anchor simplePos="0" relativeHeight="251657728" behindDoc="1" locked="0" layoutInCell="0" allowOverlap="1">
                <wp:simplePos x="0" y="0"/>
                <wp:positionH relativeFrom="column">
                  <wp:posOffset>3691255</wp:posOffset>
                </wp:positionH>
                <wp:positionV relativeFrom="paragraph">
                  <wp:posOffset>-2101215</wp:posOffset>
                </wp:positionV>
                <wp:extent cx="0" cy="1630045"/>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0CFB0"/>
                          </a:solidFill>
                          <a:miter lim="800000"/>
                          <a:headEnd/>
                          <a:tailEnd/>
                        </a:ln>
                      </wps:spPr>
                      <wps:bodyPr/>
                    </wps:wsp>
                  </a:graphicData>
                </a:graphic>
              </wp:anchor>
            </w:drawing>
          </mc:Choice>
          <mc:Fallback>
            <w:pict>
              <v:line id="Shape 354" o:spid="_x0000_s13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0.65pt,-165.4499pt" to="290.65pt,-37.0999pt" o:allowincell="f" strokecolor="#C0CFB0" strokeweight="0pt"/>
            </w:pict>
          </mc:Fallback>
        </mc:AlternateContent>
        <mc:AlternateContent>
          <mc:Choice Requires="wps">
            <w:drawing>
              <wp:anchor simplePos="0" relativeHeight="251657728" behindDoc="1" locked="0" layoutInCell="0" allowOverlap="1">
                <wp:simplePos x="0" y="0"/>
                <wp:positionH relativeFrom="column">
                  <wp:posOffset>3691890</wp:posOffset>
                </wp:positionH>
                <wp:positionV relativeFrom="paragraph">
                  <wp:posOffset>-2101215</wp:posOffset>
                </wp:positionV>
                <wp:extent cx="0" cy="1630045"/>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0CFB0"/>
                          </a:solidFill>
                          <a:miter lim="800000"/>
                          <a:headEnd/>
                          <a:tailEnd/>
                        </a:ln>
                      </wps:spPr>
                      <wps:bodyPr/>
                    </wps:wsp>
                  </a:graphicData>
                </a:graphic>
              </wp:anchor>
            </w:drawing>
          </mc:Choice>
          <mc:Fallback>
            <w:pict>
              <v:line id="Shape 355" o:spid="_x0000_s13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0.7pt,-165.4499pt" to="290.7pt,-37.0999pt" o:allowincell="f" strokecolor="#C0CFB0" strokeweight="0pt"/>
            </w:pict>
          </mc:Fallback>
        </mc:AlternateContent>
        <mc:AlternateContent>
          <mc:Choice Requires="wps">
            <w:drawing>
              <wp:anchor simplePos="0" relativeHeight="251657728" behindDoc="1" locked="0" layoutInCell="0" allowOverlap="1">
                <wp:simplePos x="0" y="0"/>
                <wp:positionH relativeFrom="column">
                  <wp:posOffset>3692525</wp:posOffset>
                </wp:positionH>
                <wp:positionV relativeFrom="paragraph">
                  <wp:posOffset>-2101215</wp:posOffset>
                </wp:positionV>
                <wp:extent cx="0" cy="1630045"/>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5D2B1"/>
                          </a:solidFill>
                          <a:miter lim="800000"/>
                          <a:headEnd/>
                          <a:tailEnd/>
                        </a:ln>
                      </wps:spPr>
                      <wps:bodyPr/>
                    </wps:wsp>
                  </a:graphicData>
                </a:graphic>
              </wp:anchor>
            </w:drawing>
          </mc:Choice>
          <mc:Fallback>
            <w:pict>
              <v:line id="Shape 356" o:spid="_x0000_s13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0.75pt,-165.4499pt" to="290.75pt,-37.0999pt" o:allowincell="f" strokecolor="#C5D2B1" strokeweight="0pt"/>
            </w:pict>
          </mc:Fallback>
        </mc:AlternateContent>
        <mc:AlternateContent>
          <mc:Choice Requires="wps">
            <w:drawing>
              <wp:anchor simplePos="0" relativeHeight="251657728" behindDoc="1" locked="0" layoutInCell="0" allowOverlap="1">
                <wp:simplePos x="0" y="0"/>
                <wp:positionH relativeFrom="column">
                  <wp:posOffset>3693795</wp:posOffset>
                </wp:positionH>
                <wp:positionV relativeFrom="paragraph">
                  <wp:posOffset>-2101215</wp:posOffset>
                </wp:positionV>
                <wp:extent cx="0" cy="1630045"/>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5D2B1"/>
                          </a:solidFill>
                          <a:miter lim="800000"/>
                          <a:headEnd/>
                          <a:tailEnd/>
                        </a:ln>
                      </wps:spPr>
                      <wps:bodyPr/>
                    </wps:wsp>
                  </a:graphicData>
                </a:graphic>
              </wp:anchor>
            </w:drawing>
          </mc:Choice>
          <mc:Fallback>
            <w:pict>
              <v:line id="Shape 357" o:spid="_x0000_s13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0.85pt,-165.4499pt" to="290.85pt,-37.0999pt" o:allowincell="f" strokecolor="#C5D2B1" strokeweight="0pt"/>
            </w:pict>
          </mc:Fallback>
        </mc:AlternateContent>
        <mc:AlternateContent>
          <mc:Choice Requires="wps">
            <w:drawing>
              <wp:anchor simplePos="0" relativeHeight="251657728" behindDoc="1" locked="0" layoutInCell="0" allowOverlap="1">
                <wp:simplePos x="0" y="0"/>
                <wp:positionH relativeFrom="column">
                  <wp:posOffset>3694430</wp:posOffset>
                </wp:positionH>
                <wp:positionV relativeFrom="paragraph">
                  <wp:posOffset>-2101215</wp:posOffset>
                </wp:positionV>
                <wp:extent cx="0" cy="1630045"/>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5D2B3"/>
                          </a:solidFill>
                          <a:miter lim="800000"/>
                          <a:headEnd/>
                          <a:tailEnd/>
                        </a:ln>
                      </wps:spPr>
                      <wps:bodyPr/>
                    </wps:wsp>
                  </a:graphicData>
                </a:graphic>
              </wp:anchor>
            </w:drawing>
          </mc:Choice>
          <mc:Fallback>
            <w:pict>
              <v:line id="Shape 358" o:spid="_x0000_s13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0.9pt,-165.4499pt" to="290.9pt,-37.0999pt" o:allowincell="f" strokecolor="#C5D2B3" strokeweight="0pt"/>
            </w:pict>
          </mc:Fallback>
        </mc:AlternateContent>
        <mc:AlternateContent>
          <mc:Choice Requires="wps">
            <w:drawing>
              <wp:anchor simplePos="0" relativeHeight="251657728" behindDoc="1" locked="0" layoutInCell="0" allowOverlap="1">
                <wp:simplePos x="0" y="0"/>
                <wp:positionH relativeFrom="column">
                  <wp:posOffset>3695700</wp:posOffset>
                </wp:positionH>
                <wp:positionV relativeFrom="paragraph">
                  <wp:posOffset>-2101215</wp:posOffset>
                </wp:positionV>
                <wp:extent cx="0" cy="1630045"/>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5D2B3"/>
                          </a:solidFill>
                          <a:miter lim="800000"/>
                          <a:headEnd/>
                          <a:tailEnd/>
                        </a:ln>
                      </wps:spPr>
                      <wps:bodyPr/>
                    </wps:wsp>
                  </a:graphicData>
                </a:graphic>
              </wp:anchor>
            </w:drawing>
          </mc:Choice>
          <mc:Fallback>
            <w:pict>
              <v:line id="Shape 359" o:spid="_x0000_s13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pt,-165.4499pt" to="291pt,-37.0999pt" o:allowincell="f" strokecolor="#C5D2B3" strokeweight="0pt"/>
            </w:pict>
          </mc:Fallback>
        </mc:AlternateContent>
        <mc:AlternateContent>
          <mc:Choice Requires="wps">
            <w:drawing>
              <wp:anchor simplePos="0" relativeHeight="251657728" behindDoc="1" locked="0" layoutInCell="0" allowOverlap="1">
                <wp:simplePos x="0" y="0"/>
                <wp:positionH relativeFrom="column">
                  <wp:posOffset>3696335</wp:posOffset>
                </wp:positionH>
                <wp:positionV relativeFrom="paragraph">
                  <wp:posOffset>-2101215</wp:posOffset>
                </wp:positionV>
                <wp:extent cx="0" cy="1630045"/>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4D2B5"/>
                          </a:solidFill>
                          <a:miter lim="800000"/>
                          <a:headEnd/>
                          <a:tailEnd/>
                        </a:ln>
                      </wps:spPr>
                      <wps:bodyPr/>
                    </wps:wsp>
                  </a:graphicData>
                </a:graphic>
              </wp:anchor>
            </w:drawing>
          </mc:Choice>
          <mc:Fallback>
            <w:pict>
              <v:line id="Shape 360" o:spid="_x0000_s13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05pt,-165.4499pt" to="291.05pt,-37.0999pt" o:allowincell="f" strokecolor="#C4D2B5" strokeweight="0pt"/>
            </w:pict>
          </mc:Fallback>
        </mc:AlternateContent>
        <mc:AlternateContent>
          <mc:Choice Requires="wps">
            <w:drawing>
              <wp:anchor simplePos="0" relativeHeight="251657728" behindDoc="1" locked="0" layoutInCell="0" allowOverlap="1">
                <wp:simplePos x="0" y="0"/>
                <wp:positionH relativeFrom="column">
                  <wp:posOffset>3697605</wp:posOffset>
                </wp:positionH>
                <wp:positionV relativeFrom="paragraph">
                  <wp:posOffset>-2101215</wp:posOffset>
                </wp:positionV>
                <wp:extent cx="0" cy="1630045"/>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4D2B5"/>
                          </a:solidFill>
                          <a:miter lim="800000"/>
                          <a:headEnd/>
                          <a:tailEnd/>
                        </a:ln>
                      </wps:spPr>
                      <wps:bodyPr/>
                    </wps:wsp>
                  </a:graphicData>
                </a:graphic>
              </wp:anchor>
            </w:drawing>
          </mc:Choice>
          <mc:Fallback>
            <w:pict>
              <v:line id="Shape 361" o:spid="_x0000_s13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15pt,-165.4499pt" to="291.15pt,-37.0999pt" o:allowincell="f" strokecolor="#C4D2B5" strokeweight="0pt"/>
            </w:pict>
          </mc:Fallback>
        </mc:AlternateContent>
        <mc:AlternateContent>
          <mc:Choice Requires="wps">
            <w:drawing>
              <wp:anchor simplePos="0" relativeHeight="251657728" behindDoc="1" locked="0" layoutInCell="0" allowOverlap="1">
                <wp:simplePos x="0" y="0"/>
                <wp:positionH relativeFrom="column">
                  <wp:posOffset>3698240</wp:posOffset>
                </wp:positionH>
                <wp:positionV relativeFrom="paragraph">
                  <wp:posOffset>-2101215</wp:posOffset>
                </wp:positionV>
                <wp:extent cx="0" cy="1630045"/>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4D2B5"/>
                          </a:solidFill>
                          <a:miter lim="800000"/>
                          <a:headEnd/>
                          <a:tailEnd/>
                        </a:ln>
                      </wps:spPr>
                      <wps:bodyPr/>
                    </wps:wsp>
                  </a:graphicData>
                </a:graphic>
              </wp:anchor>
            </w:drawing>
          </mc:Choice>
          <mc:Fallback>
            <w:pict>
              <v:line id="Shape 362" o:spid="_x0000_s13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2pt,-165.4499pt" to="291.2pt,-37.0999pt" o:allowincell="f" strokecolor="#C4D2B5" strokeweight="0pt"/>
            </w:pict>
          </mc:Fallback>
        </mc:AlternateContent>
        <mc:AlternateContent>
          <mc:Choice Requires="wps">
            <w:drawing>
              <wp:anchor simplePos="0" relativeHeight="251657728" behindDoc="1" locked="0" layoutInCell="0" allowOverlap="1">
                <wp:simplePos x="0" y="0"/>
                <wp:positionH relativeFrom="column">
                  <wp:posOffset>3699510</wp:posOffset>
                </wp:positionH>
                <wp:positionV relativeFrom="paragraph">
                  <wp:posOffset>-2101215</wp:posOffset>
                </wp:positionV>
                <wp:extent cx="0" cy="1630045"/>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7D4B6"/>
                          </a:solidFill>
                          <a:miter lim="800000"/>
                          <a:headEnd/>
                          <a:tailEnd/>
                        </a:ln>
                      </wps:spPr>
                      <wps:bodyPr/>
                    </wps:wsp>
                  </a:graphicData>
                </a:graphic>
              </wp:anchor>
            </w:drawing>
          </mc:Choice>
          <mc:Fallback>
            <w:pict>
              <v:line id="Shape 363" o:spid="_x0000_s13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3pt,-165.4499pt" to="291.3pt,-37.0999pt" o:allowincell="f" strokecolor="#C7D4B6" strokeweight="0pt"/>
            </w:pict>
          </mc:Fallback>
        </mc:AlternateContent>
        <mc:AlternateContent>
          <mc:Choice Requires="wps">
            <w:drawing>
              <wp:anchor simplePos="0" relativeHeight="251657728" behindDoc="1" locked="0" layoutInCell="0" allowOverlap="1">
                <wp:simplePos x="0" y="0"/>
                <wp:positionH relativeFrom="column">
                  <wp:posOffset>3700145</wp:posOffset>
                </wp:positionH>
                <wp:positionV relativeFrom="paragraph">
                  <wp:posOffset>-2101215</wp:posOffset>
                </wp:positionV>
                <wp:extent cx="0" cy="1630045"/>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7D4B8"/>
                          </a:solidFill>
                          <a:miter lim="800000"/>
                          <a:headEnd/>
                          <a:tailEnd/>
                        </a:ln>
                      </wps:spPr>
                      <wps:bodyPr/>
                    </wps:wsp>
                  </a:graphicData>
                </a:graphic>
              </wp:anchor>
            </w:drawing>
          </mc:Choice>
          <mc:Fallback>
            <w:pict>
              <v:line id="Shape 364" o:spid="_x0000_s13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35pt,-165.4499pt" to="291.35pt,-37.0999pt" o:allowincell="f" strokecolor="#C7D4B8" strokeweight="0pt"/>
            </w:pict>
          </mc:Fallback>
        </mc:AlternateContent>
        <mc:AlternateContent>
          <mc:Choice Requires="wps">
            <w:drawing>
              <wp:anchor simplePos="0" relativeHeight="251657728" behindDoc="1" locked="0" layoutInCell="0" allowOverlap="1">
                <wp:simplePos x="0" y="0"/>
                <wp:positionH relativeFrom="column">
                  <wp:posOffset>3700780</wp:posOffset>
                </wp:positionH>
                <wp:positionV relativeFrom="paragraph">
                  <wp:posOffset>-2101215</wp:posOffset>
                </wp:positionV>
                <wp:extent cx="0" cy="1630045"/>
                <wp:wrapNone/>
                <wp:docPr id="365" name="Shape 3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7D4B8"/>
                          </a:solidFill>
                          <a:miter lim="800000"/>
                          <a:headEnd/>
                          <a:tailEnd/>
                        </a:ln>
                      </wps:spPr>
                      <wps:bodyPr/>
                    </wps:wsp>
                  </a:graphicData>
                </a:graphic>
              </wp:anchor>
            </w:drawing>
          </mc:Choice>
          <mc:Fallback>
            <w:pict>
              <v:line id="Shape 365" o:spid="_x0000_s13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4pt,-165.4499pt" to="291.4pt,-37.0999pt" o:allowincell="f" strokecolor="#C7D4B8" strokeweight="0pt"/>
            </w:pict>
          </mc:Fallback>
        </mc:AlternateContent>
        <mc:AlternateContent>
          <mc:Choice Requires="wps">
            <w:drawing>
              <wp:anchor simplePos="0" relativeHeight="251657728" behindDoc="1" locked="0" layoutInCell="0" allowOverlap="1">
                <wp:simplePos x="0" y="0"/>
                <wp:positionH relativeFrom="column">
                  <wp:posOffset>3702050</wp:posOffset>
                </wp:positionH>
                <wp:positionV relativeFrom="paragraph">
                  <wp:posOffset>-2101215</wp:posOffset>
                </wp:positionV>
                <wp:extent cx="0" cy="1630045"/>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7D4B8"/>
                          </a:solidFill>
                          <a:miter lim="800000"/>
                          <a:headEnd/>
                          <a:tailEnd/>
                        </a:ln>
                      </wps:spPr>
                      <wps:bodyPr/>
                    </wps:wsp>
                  </a:graphicData>
                </a:graphic>
              </wp:anchor>
            </w:drawing>
          </mc:Choice>
          <mc:Fallback>
            <w:pict>
              <v:line id="Shape 366" o:spid="_x0000_s13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5pt,-165.4499pt" to="291.5pt,-37.0999pt" o:allowincell="f" strokecolor="#C7D4B8" strokeweight="0pt"/>
            </w:pict>
          </mc:Fallback>
        </mc:AlternateContent>
        <mc:AlternateContent>
          <mc:Choice Requires="wps">
            <w:drawing>
              <wp:anchor simplePos="0" relativeHeight="251657728" behindDoc="1" locked="0" layoutInCell="0" allowOverlap="1">
                <wp:simplePos x="0" y="0"/>
                <wp:positionH relativeFrom="column">
                  <wp:posOffset>3702685</wp:posOffset>
                </wp:positionH>
                <wp:positionV relativeFrom="paragraph">
                  <wp:posOffset>-2101215</wp:posOffset>
                </wp:positionV>
                <wp:extent cx="0" cy="1630045"/>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7D5B9"/>
                          </a:solidFill>
                          <a:miter lim="800000"/>
                          <a:headEnd/>
                          <a:tailEnd/>
                        </a:ln>
                      </wps:spPr>
                      <wps:bodyPr/>
                    </wps:wsp>
                  </a:graphicData>
                </a:graphic>
              </wp:anchor>
            </w:drawing>
          </mc:Choice>
          <mc:Fallback>
            <w:pict>
              <v:line id="Shape 367" o:spid="_x0000_s13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55pt,-165.4499pt" to="291.55pt,-37.0999pt" o:allowincell="f" strokecolor="#C7D5B9" strokeweight="0pt"/>
            </w:pict>
          </mc:Fallback>
        </mc:AlternateContent>
        <mc:AlternateContent>
          <mc:Choice Requires="wps">
            <w:drawing>
              <wp:anchor simplePos="0" relativeHeight="251657728" behindDoc="1" locked="0" layoutInCell="0" allowOverlap="1">
                <wp:simplePos x="0" y="0"/>
                <wp:positionH relativeFrom="column">
                  <wp:posOffset>3703955</wp:posOffset>
                </wp:positionH>
                <wp:positionV relativeFrom="paragraph">
                  <wp:posOffset>-2101215</wp:posOffset>
                </wp:positionV>
                <wp:extent cx="0" cy="1630045"/>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CD8BB"/>
                          </a:solidFill>
                          <a:miter lim="800000"/>
                          <a:headEnd/>
                          <a:tailEnd/>
                        </a:ln>
                      </wps:spPr>
                      <wps:bodyPr/>
                    </wps:wsp>
                  </a:graphicData>
                </a:graphic>
              </wp:anchor>
            </w:drawing>
          </mc:Choice>
          <mc:Fallback>
            <w:pict>
              <v:line id="Shape 368" o:spid="_x0000_s13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65pt,-165.4499pt" to="291.65pt,-37.0999pt" o:allowincell="f" strokecolor="#CCD8BB" strokeweight="0pt"/>
            </w:pict>
          </mc:Fallback>
        </mc:AlternateContent>
        <mc:AlternateContent>
          <mc:Choice Requires="wps">
            <w:drawing>
              <wp:anchor simplePos="0" relativeHeight="251657728" behindDoc="1" locked="0" layoutInCell="0" allowOverlap="1">
                <wp:simplePos x="0" y="0"/>
                <wp:positionH relativeFrom="column">
                  <wp:posOffset>3704590</wp:posOffset>
                </wp:positionH>
                <wp:positionV relativeFrom="paragraph">
                  <wp:posOffset>-2101215</wp:posOffset>
                </wp:positionV>
                <wp:extent cx="0" cy="1630045"/>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CD8BB"/>
                          </a:solidFill>
                          <a:miter lim="800000"/>
                          <a:headEnd/>
                          <a:tailEnd/>
                        </a:ln>
                      </wps:spPr>
                      <wps:bodyPr/>
                    </wps:wsp>
                  </a:graphicData>
                </a:graphic>
              </wp:anchor>
            </w:drawing>
          </mc:Choice>
          <mc:Fallback>
            <w:pict>
              <v:line id="Shape 369" o:spid="_x0000_s13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7pt,-165.4499pt" to="291.7pt,-37.0999pt" o:allowincell="f" strokecolor="#CCD8BB" strokeweight="0pt"/>
            </w:pict>
          </mc:Fallback>
        </mc:AlternateContent>
        <mc:AlternateContent>
          <mc:Choice Requires="wps">
            <w:drawing>
              <wp:anchor simplePos="0" relativeHeight="251657728" behindDoc="1" locked="0" layoutInCell="0" allowOverlap="1">
                <wp:simplePos x="0" y="0"/>
                <wp:positionH relativeFrom="column">
                  <wp:posOffset>3704590</wp:posOffset>
                </wp:positionH>
                <wp:positionV relativeFrom="paragraph">
                  <wp:posOffset>-2101215</wp:posOffset>
                </wp:positionV>
                <wp:extent cx="0" cy="1630045"/>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CD8BD"/>
                          </a:solidFill>
                          <a:miter lim="800000"/>
                          <a:headEnd/>
                          <a:tailEnd/>
                        </a:ln>
                      </wps:spPr>
                      <wps:bodyPr/>
                    </wps:wsp>
                  </a:graphicData>
                </a:graphic>
              </wp:anchor>
            </w:drawing>
          </mc:Choice>
          <mc:Fallback>
            <w:pict>
              <v:line id="Shape 370" o:spid="_x0000_s13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7pt,-165.4499pt" to="291.7pt,-37.0999pt" o:allowincell="f" strokecolor="#CCD8BD" strokeweight="0pt"/>
            </w:pict>
          </mc:Fallback>
        </mc:AlternateContent>
        <mc:AlternateContent>
          <mc:Choice Requires="wps">
            <w:drawing>
              <wp:anchor simplePos="0" relativeHeight="251657728" behindDoc="1" locked="0" layoutInCell="0" allowOverlap="1">
                <wp:simplePos x="0" y="0"/>
                <wp:positionH relativeFrom="column">
                  <wp:posOffset>3705860</wp:posOffset>
                </wp:positionH>
                <wp:positionV relativeFrom="paragraph">
                  <wp:posOffset>-2101215</wp:posOffset>
                </wp:positionV>
                <wp:extent cx="0" cy="1630045"/>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CD8BD"/>
                          </a:solidFill>
                          <a:miter lim="800000"/>
                          <a:headEnd/>
                          <a:tailEnd/>
                        </a:ln>
                      </wps:spPr>
                      <wps:bodyPr/>
                    </wps:wsp>
                  </a:graphicData>
                </a:graphic>
              </wp:anchor>
            </w:drawing>
          </mc:Choice>
          <mc:Fallback>
            <w:pict>
              <v:line id="Shape 371" o:spid="_x0000_s13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8pt,-165.4499pt" to="291.8pt,-37.0999pt" o:allowincell="f" strokecolor="#CCD8BD" strokeweight="0pt"/>
            </w:pict>
          </mc:Fallback>
        </mc:AlternateContent>
        <mc:AlternateContent>
          <mc:Choice Requires="wps">
            <w:drawing>
              <wp:anchor simplePos="0" relativeHeight="251657728" behindDoc="1" locked="0" layoutInCell="0" allowOverlap="1">
                <wp:simplePos x="0" y="0"/>
                <wp:positionH relativeFrom="column">
                  <wp:posOffset>3706495</wp:posOffset>
                </wp:positionH>
                <wp:positionV relativeFrom="paragraph">
                  <wp:posOffset>-2101215</wp:posOffset>
                </wp:positionV>
                <wp:extent cx="0" cy="1630045"/>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CD8BD"/>
                          </a:solidFill>
                          <a:miter lim="800000"/>
                          <a:headEnd/>
                          <a:tailEnd/>
                        </a:ln>
                      </wps:spPr>
                      <wps:bodyPr/>
                    </wps:wsp>
                  </a:graphicData>
                </a:graphic>
              </wp:anchor>
            </w:drawing>
          </mc:Choice>
          <mc:Fallback>
            <w:pict>
              <v:line id="Shape 372" o:spid="_x0000_s13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85pt,-165.4499pt" to="291.85pt,-37.0999pt" o:allowincell="f" strokecolor="#CCD8BD" strokeweight="0pt"/>
            </w:pict>
          </mc:Fallback>
        </mc:AlternateContent>
        <mc:AlternateContent>
          <mc:Choice Requires="wps">
            <w:drawing>
              <wp:anchor simplePos="0" relativeHeight="251657728" behindDoc="1" locked="0" layoutInCell="0" allowOverlap="1">
                <wp:simplePos x="0" y="0"/>
                <wp:positionH relativeFrom="column">
                  <wp:posOffset>3707130</wp:posOffset>
                </wp:positionH>
                <wp:positionV relativeFrom="paragraph">
                  <wp:posOffset>-2101215</wp:posOffset>
                </wp:positionV>
                <wp:extent cx="0" cy="1630045"/>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CD8BD"/>
                          </a:solidFill>
                          <a:miter lim="800000"/>
                          <a:headEnd/>
                          <a:tailEnd/>
                        </a:ln>
                      </wps:spPr>
                      <wps:bodyPr/>
                    </wps:wsp>
                  </a:graphicData>
                </a:graphic>
              </wp:anchor>
            </w:drawing>
          </mc:Choice>
          <mc:Fallback>
            <w:pict>
              <v:line id="Shape 373" o:spid="_x0000_s13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9pt,-165.4499pt" to="291.9pt,-37.0999pt" o:allowincell="f" strokecolor="#CCD8BD" strokeweight="0pt"/>
            </w:pict>
          </mc:Fallback>
        </mc:AlternateContent>
        <mc:AlternateContent>
          <mc:Choice Requires="wps">
            <w:drawing>
              <wp:anchor simplePos="0" relativeHeight="251657728" behindDoc="1" locked="0" layoutInCell="0" allowOverlap="1">
                <wp:simplePos x="0" y="0"/>
                <wp:positionH relativeFrom="column">
                  <wp:posOffset>3708400</wp:posOffset>
                </wp:positionH>
                <wp:positionV relativeFrom="paragraph">
                  <wp:posOffset>-2101215</wp:posOffset>
                </wp:positionV>
                <wp:extent cx="0" cy="1630045"/>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CD8BE"/>
                          </a:solidFill>
                          <a:miter lim="800000"/>
                          <a:headEnd/>
                          <a:tailEnd/>
                        </a:ln>
                      </wps:spPr>
                      <wps:bodyPr/>
                    </wps:wsp>
                  </a:graphicData>
                </a:graphic>
              </wp:anchor>
            </w:drawing>
          </mc:Choice>
          <mc:Fallback>
            <w:pict>
              <v:line id="Shape 374" o:spid="_x0000_s13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2pt,-165.4499pt" to="292pt,-37.0999pt" o:allowincell="f" strokecolor="#CCD8BE" strokeweight="0pt"/>
            </w:pict>
          </mc:Fallback>
        </mc:AlternateContent>
        <mc:AlternateContent>
          <mc:Choice Requires="wps">
            <w:drawing>
              <wp:anchor simplePos="0" relativeHeight="251657728" behindDoc="1" locked="0" layoutInCell="0" allowOverlap="1">
                <wp:simplePos x="0" y="0"/>
                <wp:positionH relativeFrom="column">
                  <wp:posOffset>3709035</wp:posOffset>
                </wp:positionH>
                <wp:positionV relativeFrom="paragraph">
                  <wp:posOffset>-2101215</wp:posOffset>
                </wp:positionV>
                <wp:extent cx="0" cy="1630045"/>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CD8BE"/>
                          </a:solidFill>
                          <a:miter lim="800000"/>
                          <a:headEnd/>
                          <a:tailEnd/>
                        </a:ln>
                      </wps:spPr>
                      <wps:bodyPr/>
                    </wps:wsp>
                  </a:graphicData>
                </a:graphic>
              </wp:anchor>
            </w:drawing>
          </mc:Choice>
          <mc:Fallback>
            <w:pict>
              <v:line id="Shape 375" o:spid="_x0000_s14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2.05pt,-165.4499pt" to="292.05pt,-37.0999pt" o:allowincell="f" strokecolor="#CCD8BE" strokeweight="0pt"/>
            </w:pict>
          </mc:Fallback>
        </mc:AlternateContent>
        <mc:AlternateContent>
          <mc:Choice Requires="wps">
            <w:drawing>
              <wp:anchor simplePos="0" relativeHeight="251657728" behindDoc="1" locked="0" layoutInCell="0" allowOverlap="1">
                <wp:simplePos x="0" y="0"/>
                <wp:positionH relativeFrom="column">
                  <wp:posOffset>3710305</wp:posOffset>
                </wp:positionH>
                <wp:positionV relativeFrom="paragraph">
                  <wp:posOffset>-2101215</wp:posOffset>
                </wp:positionV>
                <wp:extent cx="0" cy="1630045"/>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FDAC2"/>
                          </a:solidFill>
                          <a:miter lim="800000"/>
                          <a:headEnd/>
                          <a:tailEnd/>
                        </a:ln>
                      </wps:spPr>
                      <wps:bodyPr/>
                    </wps:wsp>
                  </a:graphicData>
                </a:graphic>
              </wp:anchor>
            </w:drawing>
          </mc:Choice>
          <mc:Fallback>
            <w:pict>
              <v:line id="Shape 376" o:spid="_x0000_s14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2.15pt,-165.4499pt" to="292.15pt,-37.0999pt" o:allowincell="f" strokecolor="#CFDAC2" strokeweight="0pt"/>
            </w:pict>
          </mc:Fallback>
        </mc:AlternateContent>
        <mc:AlternateContent>
          <mc:Choice Requires="wps">
            <w:drawing>
              <wp:anchor simplePos="0" relativeHeight="251657728" behindDoc="1" locked="0" layoutInCell="0" allowOverlap="1">
                <wp:simplePos x="0" y="0"/>
                <wp:positionH relativeFrom="column">
                  <wp:posOffset>3710940</wp:posOffset>
                </wp:positionH>
                <wp:positionV relativeFrom="paragraph">
                  <wp:posOffset>-2101215</wp:posOffset>
                </wp:positionV>
                <wp:extent cx="0" cy="1630045"/>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FDAC2"/>
                          </a:solidFill>
                          <a:miter lim="800000"/>
                          <a:headEnd/>
                          <a:tailEnd/>
                        </a:ln>
                      </wps:spPr>
                      <wps:bodyPr/>
                    </wps:wsp>
                  </a:graphicData>
                </a:graphic>
              </wp:anchor>
            </w:drawing>
          </mc:Choice>
          <mc:Fallback>
            <w:pict>
              <v:line id="Shape 377" o:spid="_x0000_s14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2.2pt,-165.4499pt" to="292.2pt,-37.0999pt" o:allowincell="f" strokecolor="#CFDAC2" strokeweight="0pt"/>
            </w:pict>
          </mc:Fallback>
        </mc:AlternateContent>
        <mc:AlternateContent>
          <mc:Choice Requires="wps">
            <w:drawing>
              <wp:anchor simplePos="0" relativeHeight="251657728" behindDoc="1" locked="0" layoutInCell="0" allowOverlap="1">
                <wp:simplePos x="0" y="0"/>
                <wp:positionH relativeFrom="column">
                  <wp:posOffset>3712210</wp:posOffset>
                </wp:positionH>
                <wp:positionV relativeFrom="paragraph">
                  <wp:posOffset>-2101215</wp:posOffset>
                </wp:positionV>
                <wp:extent cx="0" cy="1630045"/>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FDAC2"/>
                          </a:solidFill>
                          <a:miter lim="800000"/>
                          <a:headEnd/>
                          <a:tailEnd/>
                        </a:ln>
                      </wps:spPr>
                      <wps:bodyPr/>
                    </wps:wsp>
                  </a:graphicData>
                </a:graphic>
              </wp:anchor>
            </w:drawing>
          </mc:Choice>
          <mc:Fallback>
            <w:pict>
              <v:line id="Shape 378" o:spid="_x0000_s14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2.3pt,-165.4499pt" to="292.3pt,-37.0999pt" o:allowincell="f" strokecolor="#CFDAC2" strokeweight="0pt"/>
            </w:pict>
          </mc:Fallback>
        </mc:AlternateContent>
        <mc:AlternateContent>
          <mc:Choice Requires="wps">
            <w:drawing>
              <wp:anchor simplePos="0" relativeHeight="251657728" behindDoc="1" locked="0" layoutInCell="0" allowOverlap="1">
                <wp:simplePos x="0" y="0"/>
                <wp:positionH relativeFrom="column">
                  <wp:posOffset>3712845</wp:posOffset>
                </wp:positionH>
                <wp:positionV relativeFrom="paragraph">
                  <wp:posOffset>-2101215</wp:posOffset>
                </wp:positionV>
                <wp:extent cx="0" cy="1630045"/>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CFDAC2"/>
                          </a:solidFill>
                          <a:miter lim="800000"/>
                          <a:headEnd/>
                          <a:tailEnd/>
                        </a:ln>
                      </wps:spPr>
                      <wps:bodyPr/>
                    </wps:wsp>
                  </a:graphicData>
                </a:graphic>
              </wp:anchor>
            </w:drawing>
          </mc:Choice>
          <mc:Fallback>
            <w:pict>
              <v:line id="Shape 379" o:spid="_x0000_s14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2.35pt,-165.4499pt" to="292.35pt,-37.0999pt" o:allowincell="f" strokecolor="#CFDAC2" strokeweight="0pt"/>
            </w:pict>
          </mc:Fallback>
        </mc:AlternateContent>
        <mc:AlternateContent>
          <mc:Choice Requires="wps">
            <w:drawing>
              <wp:anchor simplePos="0" relativeHeight="251657728" behindDoc="1" locked="0" layoutInCell="0" allowOverlap="1">
                <wp:simplePos x="0" y="0"/>
                <wp:positionH relativeFrom="column">
                  <wp:posOffset>3714115</wp:posOffset>
                </wp:positionH>
                <wp:positionV relativeFrom="paragraph">
                  <wp:posOffset>-2101215</wp:posOffset>
                </wp:positionV>
                <wp:extent cx="0" cy="1630045"/>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4DEC6"/>
                          </a:solidFill>
                          <a:miter lim="800000"/>
                          <a:headEnd/>
                          <a:tailEnd/>
                        </a:ln>
                      </wps:spPr>
                      <wps:bodyPr/>
                    </wps:wsp>
                  </a:graphicData>
                </a:graphic>
              </wp:anchor>
            </w:drawing>
          </mc:Choice>
          <mc:Fallback>
            <w:pict>
              <v:line id="Shape 380" o:spid="_x0000_s14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2.45pt,-165.4499pt" to="292.45pt,-37.0999pt" o:allowincell="f" strokecolor="#D4DEC6" strokeweight="0pt"/>
            </w:pict>
          </mc:Fallback>
        </mc:AlternateContent>
        <mc:AlternateContent>
          <mc:Choice Requires="wps">
            <w:drawing>
              <wp:anchor simplePos="0" relativeHeight="251657728" behindDoc="1" locked="0" layoutInCell="0" allowOverlap="1">
                <wp:simplePos x="0" y="0"/>
                <wp:positionH relativeFrom="column">
                  <wp:posOffset>3714750</wp:posOffset>
                </wp:positionH>
                <wp:positionV relativeFrom="paragraph">
                  <wp:posOffset>-2101215</wp:posOffset>
                </wp:positionV>
                <wp:extent cx="0" cy="1630045"/>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4DEC6"/>
                          </a:solidFill>
                          <a:miter lim="800000"/>
                          <a:headEnd/>
                          <a:tailEnd/>
                        </a:ln>
                      </wps:spPr>
                      <wps:bodyPr/>
                    </wps:wsp>
                  </a:graphicData>
                </a:graphic>
              </wp:anchor>
            </w:drawing>
          </mc:Choice>
          <mc:Fallback>
            <w:pict>
              <v:line id="Shape 381" o:spid="_x0000_s14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2.5pt,-165.4499pt" to="292.5pt,-37.0999pt" o:allowincell="f" strokecolor="#D4DEC6" strokeweight="0pt"/>
            </w:pict>
          </mc:Fallback>
        </mc:AlternateContent>
        <mc:AlternateContent>
          <mc:Choice Requires="wps">
            <w:drawing>
              <wp:anchor simplePos="0" relativeHeight="251657728" behindDoc="1" locked="0" layoutInCell="0" allowOverlap="1">
                <wp:simplePos x="0" y="0"/>
                <wp:positionH relativeFrom="column">
                  <wp:posOffset>3715385</wp:posOffset>
                </wp:positionH>
                <wp:positionV relativeFrom="paragraph">
                  <wp:posOffset>-2101215</wp:posOffset>
                </wp:positionV>
                <wp:extent cx="0" cy="1630045"/>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4DEC7"/>
                          </a:solidFill>
                          <a:miter lim="800000"/>
                          <a:headEnd/>
                          <a:tailEnd/>
                        </a:ln>
                      </wps:spPr>
                      <wps:bodyPr/>
                    </wps:wsp>
                  </a:graphicData>
                </a:graphic>
              </wp:anchor>
            </w:drawing>
          </mc:Choice>
          <mc:Fallback>
            <w:pict>
              <v:line id="Shape 382" o:spid="_x0000_s14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2.55pt,-165.4499pt" to="292.55pt,-37.0999pt" o:allowincell="f" strokecolor="#D4DEC7" strokeweight="0pt"/>
            </w:pict>
          </mc:Fallback>
        </mc:AlternateContent>
        <mc:AlternateContent>
          <mc:Choice Requires="wps">
            <w:drawing>
              <wp:anchor simplePos="0" relativeHeight="251657728" behindDoc="1" locked="0" layoutInCell="0" allowOverlap="1">
                <wp:simplePos x="0" y="0"/>
                <wp:positionH relativeFrom="column">
                  <wp:posOffset>3716655</wp:posOffset>
                </wp:positionH>
                <wp:positionV relativeFrom="paragraph">
                  <wp:posOffset>-2101215</wp:posOffset>
                </wp:positionV>
                <wp:extent cx="0" cy="1630045"/>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4DEC7"/>
                          </a:solidFill>
                          <a:miter lim="800000"/>
                          <a:headEnd/>
                          <a:tailEnd/>
                        </a:ln>
                      </wps:spPr>
                      <wps:bodyPr/>
                    </wps:wsp>
                  </a:graphicData>
                </a:graphic>
              </wp:anchor>
            </w:drawing>
          </mc:Choice>
          <mc:Fallback>
            <w:pict>
              <v:line id="Shape 383" o:spid="_x0000_s14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2.65pt,-165.4499pt" to="292.65pt,-37.0999pt" o:allowincell="f" strokecolor="#D4DEC7" strokeweight="0pt"/>
            </w:pict>
          </mc:Fallback>
        </mc:AlternateContent>
        <mc:AlternateContent>
          <mc:Choice Requires="wps">
            <w:drawing>
              <wp:anchor simplePos="0" relativeHeight="251657728" behindDoc="1" locked="0" layoutInCell="0" allowOverlap="1">
                <wp:simplePos x="0" y="0"/>
                <wp:positionH relativeFrom="column">
                  <wp:posOffset>3717290</wp:posOffset>
                </wp:positionH>
                <wp:positionV relativeFrom="paragraph">
                  <wp:posOffset>-2101215</wp:posOffset>
                </wp:positionV>
                <wp:extent cx="0" cy="1630045"/>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4DEC7"/>
                          </a:solidFill>
                          <a:miter lim="800000"/>
                          <a:headEnd/>
                          <a:tailEnd/>
                        </a:ln>
                      </wps:spPr>
                      <wps:bodyPr/>
                    </wps:wsp>
                  </a:graphicData>
                </a:graphic>
              </wp:anchor>
            </w:drawing>
          </mc:Choice>
          <mc:Fallback>
            <w:pict>
              <v:line id="Shape 384" o:spid="_x0000_s14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2.7pt,-165.4499pt" to="292.7pt,-37.0999pt" o:allowincell="f" strokecolor="#D4DEC7" strokeweight="0pt"/>
            </w:pict>
          </mc:Fallback>
        </mc:AlternateContent>
        <mc:AlternateContent>
          <mc:Choice Requires="wps">
            <w:drawing>
              <wp:anchor simplePos="0" relativeHeight="251657728" behindDoc="1" locked="0" layoutInCell="0" allowOverlap="1">
                <wp:simplePos x="0" y="0"/>
                <wp:positionH relativeFrom="column">
                  <wp:posOffset>3718560</wp:posOffset>
                </wp:positionH>
                <wp:positionV relativeFrom="paragraph">
                  <wp:posOffset>-2101215</wp:posOffset>
                </wp:positionV>
                <wp:extent cx="0" cy="1630045"/>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4DEC9"/>
                          </a:solidFill>
                          <a:miter lim="800000"/>
                          <a:headEnd/>
                          <a:tailEnd/>
                        </a:ln>
                      </wps:spPr>
                      <wps:bodyPr/>
                    </wps:wsp>
                  </a:graphicData>
                </a:graphic>
              </wp:anchor>
            </w:drawing>
          </mc:Choice>
          <mc:Fallback>
            <w:pict>
              <v:line id="Shape 385" o:spid="_x0000_s14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2.8pt,-165.4499pt" to="292.8pt,-37.0999pt" o:allowincell="f" strokecolor="#D4DEC9" strokeweight="0pt"/>
            </w:pict>
          </mc:Fallback>
        </mc:AlternateContent>
        <mc:AlternateContent>
          <mc:Choice Requires="wps">
            <w:drawing>
              <wp:anchor simplePos="0" relativeHeight="251657728" behindDoc="1" locked="0" layoutInCell="0" allowOverlap="1">
                <wp:simplePos x="0" y="0"/>
                <wp:positionH relativeFrom="column">
                  <wp:posOffset>3719195</wp:posOffset>
                </wp:positionH>
                <wp:positionV relativeFrom="paragraph">
                  <wp:posOffset>-2101215</wp:posOffset>
                </wp:positionV>
                <wp:extent cx="0" cy="1630045"/>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4DEC9"/>
                          </a:solidFill>
                          <a:miter lim="800000"/>
                          <a:headEnd/>
                          <a:tailEnd/>
                        </a:ln>
                      </wps:spPr>
                      <wps:bodyPr/>
                    </wps:wsp>
                  </a:graphicData>
                </a:graphic>
              </wp:anchor>
            </w:drawing>
          </mc:Choice>
          <mc:Fallback>
            <w:pict>
              <v:line id="Shape 386" o:spid="_x0000_s14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2.85pt,-165.4499pt" to="292.85pt,-37.0999pt" o:allowincell="f" strokecolor="#D4DEC9" strokeweight="0pt"/>
            </w:pict>
          </mc:Fallback>
        </mc:AlternateContent>
        <mc:AlternateContent>
          <mc:Choice Requires="wps">
            <w:drawing>
              <wp:anchor simplePos="0" relativeHeight="251657728" behindDoc="1" locked="0" layoutInCell="0" allowOverlap="1">
                <wp:simplePos x="0" y="0"/>
                <wp:positionH relativeFrom="column">
                  <wp:posOffset>3720465</wp:posOffset>
                </wp:positionH>
                <wp:positionV relativeFrom="paragraph">
                  <wp:posOffset>-2101215</wp:posOffset>
                </wp:positionV>
                <wp:extent cx="0" cy="1630045"/>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9E1CB"/>
                          </a:solidFill>
                          <a:miter lim="800000"/>
                          <a:headEnd/>
                          <a:tailEnd/>
                        </a:ln>
                      </wps:spPr>
                      <wps:bodyPr/>
                    </wps:wsp>
                  </a:graphicData>
                </a:graphic>
              </wp:anchor>
            </w:drawing>
          </mc:Choice>
          <mc:Fallback>
            <w:pict>
              <v:line id="Shape 387" o:spid="_x0000_s14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2.95pt,-165.4499pt" to="292.95pt,-37.0999pt" o:allowincell="f" strokecolor="#D9E1CB" strokeweight="0pt"/>
            </w:pict>
          </mc:Fallback>
        </mc:AlternateContent>
        <mc:AlternateContent>
          <mc:Choice Requires="wps">
            <w:drawing>
              <wp:anchor simplePos="0" relativeHeight="251657728" behindDoc="1" locked="0" layoutInCell="0" allowOverlap="1">
                <wp:simplePos x="0" y="0"/>
                <wp:positionH relativeFrom="column">
                  <wp:posOffset>3720465</wp:posOffset>
                </wp:positionH>
                <wp:positionV relativeFrom="paragraph">
                  <wp:posOffset>-2101215</wp:posOffset>
                </wp:positionV>
                <wp:extent cx="0" cy="1630045"/>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8E1CC"/>
                          </a:solidFill>
                          <a:miter lim="800000"/>
                          <a:headEnd/>
                          <a:tailEnd/>
                        </a:ln>
                      </wps:spPr>
                      <wps:bodyPr/>
                    </wps:wsp>
                  </a:graphicData>
                </a:graphic>
              </wp:anchor>
            </w:drawing>
          </mc:Choice>
          <mc:Fallback>
            <w:pict>
              <v:line id="Shape 388" o:spid="_x0000_s14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2.95pt,-165.4499pt" to="292.95pt,-37.0999pt" o:allowincell="f" strokecolor="#D8E1CC" strokeweight="0pt"/>
            </w:pict>
          </mc:Fallback>
        </mc:AlternateContent>
        <mc:AlternateContent>
          <mc:Choice Requires="wps">
            <w:drawing>
              <wp:anchor simplePos="0" relativeHeight="251657728" behindDoc="1" locked="0" layoutInCell="0" allowOverlap="1">
                <wp:simplePos x="0" y="0"/>
                <wp:positionH relativeFrom="column">
                  <wp:posOffset>3721100</wp:posOffset>
                </wp:positionH>
                <wp:positionV relativeFrom="paragraph">
                  <wp:posOffset>-2101215</wp:posOffset>
                </wp:positionV>
                <wp:extent cx="0" cy="1630045"/>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8E1CC"/>
                          </a:solidFill>
                          <a:miter lim="800000"/>
                          <a:headEnd/>
                          <a:tailEnd/>
                        </a:ln>
                      </wps:spPr>
                      <wps:bodyPr/>
                    </wps:wsp>
                  </a:graphicData>
                </a:graphic>
              </wp:anchor>
            </w:drawing>
          </mc:Choice>
          <mc:Fallback>
            <w:pict>
              <v:line id="Shape 389" o:spid="_x0000_s14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3pt,-165.4499pt" to="293pt,-37.0999pt" o:allowincell="f" strokecolor="#D8E1CC" strokeweight="0pt"/>
            </w:pict>
          </mc:Fallback>
        </mc:AlternateContent>
        <mc:AlternateContent>
          <mc:Choice Requires="wps">
            <w:drawing>
              <wp:anchor simplePos="0" relativeHeight="251657728" behindDoc="1" locked="0" layoutInCell="0" allowOverlap="1">
                <wp:simplePos x="0" y="0"/>
                <wp:positionH relativeFrom="column">
                  <wp:posOffset>3722370</wp:posOffset>
                </wp:positionH>
                <wp:positionV relativeFrom="paragraph">
                  <wp:posOffset>-2101215</wp:posOffset>
                </wp:positionV>
                <wp:extent cx="0" cy="1630045"/>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8E1CC"/>
                          </a:solidFill>
                          <a:miter lim="800000"/>
                          <a:headEnd/>
                          <a:tailEnd/>
                        </a:ln>
                      </wps:spPr>
                      <wps:bodyPr/>
                    </wps:wsp>
                  </a:graphicData>
                </a:graphic>
              </wp:anchor>
            </w:drawing>
          </mc:Choice>
          <mc:Fallback>
            <w:pict>
              <v:line id="Shape 390" o:spid="_x0000_s14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3.1pt,-165.4499pt" to="293.1pt,-37.0999pt" o:allowincell="f" strokecolor="#D8E1CC" strokeweight="0pt"/>
            </w:pict>
          </mc:Fallback>
        </mc:AlternateContent>
        <mc:AlternateContent>
          <mc:Choice Requires="wps">
            <w:drawing>
              <wp:anchor simplePos="0" relativeHeight="251657728" behindDoc="1" locked="0" layoutInCell="0" allowOverlap="1">
                <wp:simplePos x="0" y="0"/>
                <wp:positionH relativeFrom="column">
                  <wp:posOffset>3723005</wp:posOffset>
                </wp:positionH>
                <wp:positionV relativeFrom="paragraph">
                  <wp:posOffset>-2101215</wp:posOffset>
                </wp:positionV>
                <wp:extent cx="0" cy="1630045"/>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8E1CC"/>
                          </a:solidFill>
                          <a:miter lim="800000"/>
                          <a:headEnd/>
                          <a:tailEnd/>
                        </a:ln>
                      </wps:spPr>
                      <wps:bodyPr/>
                    </wps:wsp>
                  </a:graphicData>
                </a:graphic>
              </wp:anchor>
            </w:drawing>
          </mc:Choice>
          <mc:Fallback>
            <w:pict>
              <v:line id="Shape 391" o:spid="_x0000_s14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3.15pt,-165.4499pt" to="293.15pt,-37.0999pt" o:allowincell="f" strokecolor="#D8E1CC" strokeweight="0pt"/>
            </w:pict>
          </mc:Fallback>
        </mc:AlternateContent>
        <mc:AlternateContent>
          <mc:Choice Requires="wps">
            <w:drawing>
              <wp:anchor simplePos="0" relativeHeight="251657728" behindDoc="1" locked="0" layoutInCell="0" allowOverlap="1">
                <wp:simplePos x="0" y="0"/>
                <wp:positionH relativeFrom="column">
                  <wp:posOffset>3723640</wp:posOffset>
                </wp:positionH>
                <wp:positionV relativeFrom="paragraph">
                  <wp:posOffset>-2101215</wp:posOffset>
                </wp:positionV>
                <wp:extent cx="0" cy="1630045"/>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8E2CE"/>
                          </a:solidFill>
                          <a:miter lim="800000"/>
                          <a:headEnd/>
                          <a:tailEnd/>
                        </a:ln>
                      </wps:spPr>
                      <wps:bodyPr/>
                    </wps:wsp>
                  </a:graphicData>
                </a:graphic>
              </wp:anchor>
            </w:drawing>
          </mc:Choice>
          <mc:Fallback>
            <w:pict>
              <v:line id="Shape 392" o:spid="_x0000_s14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3.2pt,-165.4499pt" to="293.2pt,-37.0999pt" o:allowincell="f" strokecolor="#D8E2CE" strokeweight="0pt"/>
            </w:pict>
          </mc:Fallback>
        </mc:AlternateContent>
        <mc:AlternateContent>
          <mc:Choice Requires="wps">
            <w:drawing>
              <wp:anchor simplePos="0" relativeHeight="251657728" behindDoc="1" locked="0" layoutInCell="0" allowOverlap="1">
                <wp:simplePos x="0" y="0"/>
                <wp:positionH relativeFrom="column">
                  <wp:posOffset>3724910</wp:posOffset>
                </wp:positionH>
                <wp:positionV relativeFrom="paragraph">
                  <wp:posOffset>-2101215</wp:posOffset>
                </wp:positionV>
                <wp:extent cx="0" cy="1630045"/>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BE4D0"/>
                          </a:solidFill>
                          <a:miter lim="800000"/>
                          <a:headEnd/>
                          <a:tailEnd/>
                        </a:ln>
                      </wps:spPr>
                      <wps:bodyPr/>
                    </wps:wsp>
                  </a:graphicData>
                </a:graphic>
              </wp:anchor>
            </w:drawing>
          </mc:Choice>
          <mc:Fallback>
            <w:pict>
              <v:line id="Shape 393" o:spid="_x0000_s14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3.3pt,-165.4499pt" to="293.3pt,-37.0999pt" o:allowincell="f" strokecolor="#DBE4D0" strokeweight="0pt"/>
            </w:pict>
          </mc:Fallback>
        </mc:AlternateContent>
        <mc:AlternateContent>
          <mc:Choice Requires="wps">
            <w:drawing>
              <wp:anchor simplePos="0" relativeHeight="251657728" behindDoc="1" locked="0" layoutInCell="0" allowOverlap="1">
                <wp:simplePos x="0" y="0"/>
                <wp:positionH relativeFrom="column">
                  <wp:posOffset>3725545</wp:posOffset>
                </wp:positionH>
                <wp:positionV relativeFrom="paragraph">
                  <wp:posOffset>-2101215</wp:posOffset>
                </wp:positionV>
                <wp:extent cx="0" cy="1630045"/>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BE4D0"/>
                          </a:solidFill>
                          <a:miter lim="800000"/>
                          <a:headEnd/>
                          <a:tailEnd/>
                        </a:ln>
                      </wps:spPr>
                      <wps:bodyPr/>
                    </wps:wsp>
                  </a:graphicData>
                </a:graphic>
              </wp:anchor>
            </w:drawing>
          </mc:Choice>
          <mc:Fallback>
            <w:pict>
              <v:line id="Shape 394" o:spid="_x0000_s14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3.35pt,-165.4499pt" to="293.35pt,-37.0999pt" o:allowincell="f" strokecolor="#DBE4D0" strokeweight="0pt"/>
            </w:pict>
          </mc:Fallback>
        </mc:AlternateContent>
        <mc:AlternateContent>
          <mc:Choice Requires="wps">
            <w:drawing>
              <wp:anchor simplePos="0" relativeHeight="251657728" behindDoc="1" locked="0" layoutInCell="0" allowOverlap="1">
                <wp:simplePos x="0" y="0"/>
                <wp:positionH relativeFrom="column">
                  <wp:posOffset>3726815</wp:posOffset>
                </wp:positionH>
                <wp:positionV relativeFrom="paragraph">
                  <wp:posOffset>-2101215</wp:posOffset>
                </wp:positionV>
                <wp:extent cx="0" cy="1630045"/>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BE4D1"/>
                          </a:solidFill>
                          <a:miter lim="800000"/>
                          <a:headEnd/>
                          <a:tailEnd/>
                        </a:ln>
                      </wps:spPr>
                      <wps:bodyPr/>
                    </wps:wsp>
                  </a:graphicData>
                </a:graphic>
              </wp:anchor>
            </w:drawing>
          </mc:Choice>
          <mc:Fallback>
            <w:pict>
              <v:line id="Shape 395" o:spid="_x0000_s14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3.45pt,-165.4499pt" to="293.45pt,-37.0999pt" o:allowincell="f" strokecolor="#DBE4D1" strokeweight="0pt"/>
            </w:pict>
          </mc:Fallback>
        </mc:AlternateContent>
        <mc:AlternateContent>
          <mc:Choice Requires="wps">
            <w:drawing>
              <wp:anchor simplePos="0" relativeHeight="251657728" behindDoc="1" locked="0" layoutInCell="0" allowOverlap="1">
                <wp:simplePos x="0" y="0"/>
                <wp:positionH relativeFrom="column">
                  <wp:posOffset>3727450</wp:posOffset>
                </wp:positionH>
                <wp:positionV relativeFrom="paragraph">
                  <wp:posOffset>-2101215</wp:posOffset>
                </wp:positionV>
                <wp:extent cx="0" cy="1630045"/>
                <wp:wrapNone/>
                <wp:docPr id="396" name="Shape 3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BE4D1"/>
                          </a:solidFill>
                          <a:miter lim="800000"/>
                          <a:headEnd/>
                          <a:tailEnd/>
                        </a:ln>
                      </wps:spPr>
                      <wps:bodyPr/>
                    </wps:wsp>
                  </a:graphicData>
                </a:graphic>
              </wp:anchor>
            </w:drawing>
          </mc:Choice>
          <mc:Fallback>
            <w:pict>
              <v:line id="Shape 396" o:spid="_x0000_s14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3.5pt,-165.4499pt" to="293.5pt,-37.0999pt" o:allowincell="f" strokecolor="#DBE4D1" strokeweight="0pt"/>
            </w:pict>
          </mc:Fallback>
        </mc:AlternateContent>
        <mc:AlternateContent>
          <mc:Choice Requires="wps">
            <w:drawing>
              <wp:anchor simplePos="0" relativeHeight="251657728" behindDoc="1" locked="0" layoutInCell="0" allowOverlap="1">
                <wp:simplePos x="0" y="0"/>
                <wp:positionH relativeFrom="column">
                  <wp:posOffset>3728720</wp:posOffset>
                </wp:positionH>
                <wp:positionV relativeFrom="paragraph">
                  <wp:posOffset>-2101215</wp:posOffset>
                </wp:positionV>
                <wp:extent cx="0" cy="1630045"/>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BE4D1"/>
                          </a:solidFill>
                          <a:miter lim="800000"/>
                          <a:headEnd/>
                          <a:tailEnd/>
                        </a:ln>
                      </wps:spPr>
                      <wps:bodyPr/>
                    </wps:wsp>
                  </a:graphicData>
                </a:graphic>
              </wp:anchor>
            </w:drawing>
          </mc:Choice>
          <mc:Fallback>
            <w:pict>
              <v:line id="Shape 397" o:spid="_x0000_s14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3.6pt,-165.4499pt" to="293.6pt,-37.0999pt" o:allowincell="f" strokecolor="#DBE4D1" strokeweight="0pt"/>
            </w:pict>
          </mc:Fallback>
        </mc:AlternateContent>
        <mc:AlternateContent>
          <mc:Choice Requires="wps">
            <w:drawing>
              <wp:anchor simplePos="0" relativeHeight="251657728" behindDoc="1" locked="0" layoutInCell="0" allowOverlap="1">
                <wp:simplePos x="0" y="0"/>
                <wp:positionH relativeFrom="column">
                  <wp:posOffset>3729355</wp:posOffset>
                </wp:positionH>
                <wp:positionV relativeFrom="paragraph">
                  <wp:posOffset>-2101215</wp:posOffset>
                </wp:positionV>
                <wp:extent cx="0" cy="1630045"/>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BE4D3"/>
                          </a:solidFill>
                          <a:miter lim="800000"/>
                          <a:headEnd/>
                          <a:tailEnd/>
                        </a:ln>
                      </wps:spPr>
                      <wps:bodyPr/>
                    </wps:wsp>
                  </a:graphicData>
                </a:graphic>
              </wp:anchor>
            </w:drawing>
          </mc:Choice>
          <mc:Fallback>
            <w:pict>
              <v:line id="Shape 398" o:spid="_x0000_s14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3.65pt,-165.4499pt" to="293.65pt,-37.0999pt" o:allowincell="f" strokecolor="#DBE4D3" strokeweight="0pt"/>
            </w:pict>
          </mc:Fallback>
        </mc:AlternateContent>
        <mc:AlternateContent>
          <mc:Choice Requires="wps">
            <w:drawing>
              <wp:anchor simplePos="0" relativeHeight="251657728" behindDoc="1" locked="0" layoutInCell="0" allowOverlap="1">
                <wp:simplePos x="0" y="0"/>
                <wp:positionH relativeFrom="column">
                  <wp:posOffset>3729990</wp:posOffset>
                </wp:positionH>
                <wp:positionV relativeFrom="paragraph">
                  <wp:posOffset>-2101215</wp:posOffset>
                </wp:positionV>
                <wp:extent cx="0" cy="1630045"/>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DBE4D3"/>
                          </a:solidFill>
                          <a:miter lim="800000"/>
                          <a:headEnd/>
                          <a:tailEnd/>
                        </a:ln>
                      </wps:spPr>
                      <wps:bodyPr/>
                    </wps:wsp>
                  </a:graphicData>
                </a:graphic>
              </wp:anchor>
            </w:drawing>
          </mc:Choice>
          <mc:Fallback>
            <w:pict>
              <v:line id="Shape 399" o:spid="_x0000_s14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3.7pt,-165.4499pt" to="293.7pt,-37.0999pt" o:allowincell="f" strokecolor="#DBE4D3" strokeweight="0pt"/>
            </w:pict>
          </mc:Fallback>
        </mc:AlternateContent>
        <mc:AlternateContent>
          <mc:Choice Requires="wps">
            <w:drawing>
              <wp:anchor simplePos="0" relativeHeight="251657728" behindDoc="1" locked="0" layoutInCell="0" allowOverlap="1">
                <wp:simplePos x="0" y="0"/>
                <wp:positionH relativeFrom="column">
                  <wp:posOffset>3731260</wp:posOffset>
                </wp:positionH>
                <wp:positionV relativeFrom="paragraph">
                  <wp:posOffset>-2101215</wp:posOffset>
                </wp:positionV>
                <wp:extent cx="0" cy="1630045"/>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0E7D5"/>
                          </a:solidFill>
                          <a:miter lim="800000"/>
                          <a:headEnd/>
                          <a:tailEnd/>
                        </a:ln>
                      </wps:spPr>
                      <wps:bodyPr/>
                    </wps:wsp>
                  </a:graphicData>
                </a:graphic>
              </wp:anchor>
            </w:drawing>
          </mc:Choice>
          <mc:Fallback>
            <w:pict>
              <v:line id="Shape 400" o:spid="_x0000_s14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3.8pt,-165.4499pt" to="293.8pt,-37.0999pt" o:allowincell="f" strokecolor="#E0E7D5" strokeweight="0pt"/>
            </w:pict>
          </mc:Fallback>
        </mc:AlternateContent>
        <mc:AlternateContent>
          <mc:Choice Requires="wps">
            <w:drawing>
              <wp:anchor simplePos="0" relativeHeight="251657728" behindDoc="1" locked="0" layoutInCell="0" allowOverlap="1">
                <wp:simplePos x="0" y="0"/>
                <wp:positionH relativeFrom="column">
                  <wp:posOffset>3731895</wp:posOffset>
                </wp:positionH>
                <wp:positionV relativeFrom="paragraph">
                  <wp:posOffset>-2101215</wp:posOffset>
                </wp:positionV>
                <wp:extent cx="0" cy="1630045"/>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0E7D7"/>
                          </a:solidFill>
                          <a:miter lim="800000"/>
                          <a:headEnd/>
                          <a:tailEnd/>
                        </a:ln>
                      </wps:spPr>
                      <wps:bodyPr/>
                    </wps:wsp>
                  </a:graphicData>
                </a:graphic>
              </wp:anchor>
            </w:drawing>
          </mc:Choice>
          <mc:Fallback>
            <w:pict>
              <v:line id="Shape 401" o:spid="_x0000_s14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3.85pt,-165.4499pt" to="293.85pt,-37.0999pt" o:allowincell="f" strokecolor="#E0E7D7" strokeweight="0pt"/>
            </w:pict>
          </mc:Fallback>
        </mc:AlternateContent>
        <mc:AlternateContent>
          <mc:Choice Requires="wps">
            <w:drawing>
              <wp:anchor simplePos="0" relativeHeight="251657728" behindDoc="1" locked="0" layoutInCell="0" allowOverlap="1">
                <wp:simplePos x="0" y="0"/>
                <wp:positionH relativeFrom="column">
                  <wp:posOffset>3733165</wp:posOffset>
                </wp:positionH>
                <wp:positionV relativeFrom="paragraph">
                  <wp:posOffset>-2101215</wp:posOffset>
                </wp:positionV>
                <wp:extent cx="0" cy="1630045"/>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0E7D7"/>
                          </a:solidFill>
                          <a:miter lim="800000"/>
                          <a:headEnd/>
                          <a:tailEnd/>
                        </a:ln>
                      </wps:spPr>
                      <wps:bodyPr/>
                    </wps:wsp>
                  </a:graphicData>
                </a:graphic>
              </wp:anchor>
            </w:drawing>
          </mc:Choice>
          <mc:Fallback>
            <w:pict>
              <v:line id="Shape 402" o:spid="_x0000_s14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3.95pt,-165.4499pt" to="293.95pt,-37.0999pt" o:allowincell="f" strokecolor="#E0E7D7" strokeweight="0pt"/>
            </w:pict>
          </mc:Fallback>
        </mc:AlternateContent>
        <mc:AlternateContent>
          <mc:Choice Requires="wps">
            <w:drawing>
              <wp:anchor simplePos="0" relativeHeight="251657728" behindDoc="1" locked="0" layoutInCell="0" allowOverlap="1">
                <wp:simplePos x="0" y="0"/>
                <wp:positionH relativeFrom="column">
                  <wp:posOffset>3733800</wp:posOffset>
                </wp:positionH>
                <wp:positionV relativeFrom="paragraph">
                  <wp:posOffset>-2101215</wp:posOffset>
                </wp:positionV>
                <wp:extent cx="0" cy="1630045"/>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0E7D7"/>
                          </a:solidFill>
                          <a:miter lim="800000"/>
                          <a:headEnd/>
                          <a:tailEnd/>
                        </a:ln>
                      </wps:spPr>
                      <wps:bodyPr/>
                    </wps:wsp>
                  </a:graphicData>
                </a:graphic>
              </wp:anchor>
            </w:drawing>
          </mc:Choice>
          <mc:Fallback>
            <w:pict>
              <v:line id="Shape 403" o:spid="_x0000_s14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4pt,-165.4499pt" to="294pt,-37.0999pt" o:allowincell="f" strokecolor="#E0E7D7" strokeweight="0pt"/>
            </w:pict>
          </mc:Fallback>
        </mc:AlternateContent>
        <mc:AlternateContent>
          <mc:Choice Requires="wps">
            <w:drawing>
              <wp:anchor simplePos="0" relativeHeight="251657728" behindDoc="1" locked="0" layoutInCell="0" allowOverlap="1">
                <wp:simplePos x="0" y="0"/>
                <wp:positionH relativeFrom="column">
                  <wp:posOffset>3735070</wp:posOffset>
                </wp:positionH>
                <wp:positionV relativeFrom="paragraph">
                  <wp:posOffset>-2101215</wp:posOffset>
                </wp:positionV>
                <wp:extent cx="0" cy="1630045"/>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3EADA"/>
                          </a:solidFill>
                          <a:miter lim="800000"/>
                          <a:headEnd/>
                          <a:tailEnd/>
                        </a:ln>
                      </wps:spPr>
                      <wps:bodyPr/>
                    </wps:wsp>
                  </a:graphicData>
                </a:graphic>
              </wp:anchor>
            </w:drawing>
          </mc:Choice>
          <mc:Fallback>
            <w:pict>
              <v:line id="Shape 404" o:spid="_x0000_s14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4.1pt,-165.4499pt" to="294.1pt,-37.0999pt" o:allowincell="f" strokecolor="#E3EADA" strokeweight="0pt"/>
            </w:pict>
          </mc:Fallback>
        </mc:AlternateContent>
        <mc:AlternateContent>
          <mc:Choice Requires="wps">
            <w:drawing>
              <wp:anchor simplePos="0" relativeHeight="251657728" behindDoc="1" locked="0" layoutInCell="0" allowOverlap="1">
                <wp:simplePos x="0" y="0"/>
                <wp:positionH relativeFrom="column">
                  <wp:posOffset>3735705</wp:posOffset>
                </wp:positionH>
                <wp:positionV relativeFrom="paragraph">
                  <wp:posOffset>-2101215</wp:posOffset>
                </wp:positionV>
                <wp:extent cx="0" cy="1630045"/>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3EADA"/>
                          </a:solidFill>
                          <a:miter lim="800000"/>
                          <a:headEnd/>
                          <a:tailEnd/>
                        </a:ln>
                      </wps:spPr>
                      <wps:bodyPr/>
                    </wps:wsp>
                  </a:graphicData>
                </a:graphic>
              </wp:anchor>
            </w:drawing>
          </mc:Choice>
          <mc:Fallback>
            <w:pict>
              <v:line id="Shape 405" o:spid="_x0000_s14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4.15pt,-165.4499pt" to="294.15pt,-37.0999pt" o:allowincell="f" strokecolor="#E3EADA" strokeweight="0pt"/>
            </w:pict>
          </mc:Fallback>
        </mc:AlternateContent>
        <mc:AlternateContent>
          <mc:Choice Requires="wps">
            <w:drawing>
              <wp:anchor simplePos="0" relativeHeight="251657728" behindDoc="1" locked="0" layoutInCell="0" allowOverlap="1">
                <wp:simplePos x="0" y="0"/>
                <wp:positionH relativeFrom="column">
                  <wp:posOffset>3736975</wp:posOffset>
                </wp:positionH>
                <wp:positionV relativeFrom="paragraph">
                  <wp:posOffset>-2101215</wp:posOffset>
                </wp:positionV>
                <wp:extent cx="0" cy="1630045"/>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3EADA"/>
                          </a:solidFill>
                          <a:miter lim="800000"/>
                          <a:headEnd/>
                          <a:tailEnd/>
                        </a:ln>
                      </wps:spPr>
                      <wps:bodyPr/>
                    </wps:wsp>
                  </a:graphicData>
                </a:graphic>
              </wp:anchor>
            </w:drawing>
          </mc:Choice>
          <mc:Fallback>
            <w:pict>
              <v:line id="Shape 406" o:spid="_x0000_s14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4.25pt,-165.4499pt" to="294.25pt,-37.0999pt" o:allowincell="f" strokecolor="#E3EADA" strokeweight="0pt"/>
            </w:pict>
          </mc:Fallback>
        </mc:AlternateContent>
        <mc:AlternateContent>
          <mc:Choice Requires="wps">
            <w:drawing>
              <wp:anchor simplePos="0" relativeHeight="251657728" behindDoc="1" locked="0" layoutInCell="0" allowOverlap="1">
                <wp:simplePos x="0" y="0"/>
                <wp:positionH relativeFrom="column">
                  <wp:posOffset>3737610</wp:posOffset>
                </wp:positionH>
                <wp:positionV relativeFrom="paragraph">
                  <wp:posOffset>-2101215</wp:posOffset>
                </wp:positionV>
                <wp:extent cx="0" cy="1630045"/>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3EADC"/>
                          </a:solidFill>
                          <a:miter lim="800000"/>
                          <a:headEnd/>
                          <a:tailEnd/>
                        </a:ln>
                      </wps:spPr>
                      <wps:bodyPr/>
                    </wps:wsp>
                  </a:graphicData>
                </a:graphic>
              </wp:anchor>
            </w:drawing>
          </mc:Choice>
          <mc:Fallback>
            <w:pict>
              <v:line id="Shape 407" o:spid="_x0000_s14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4.3pt,-165.4499pt" to="294.3pt,-37.0999pt" o:allowincell="f" strokecolor="#E3EADC" strokeweight="0pt"/>
            </w:pict>
          </mc:Fallback>
        </mc:AlternateContent>
        <mc:AlternateContent>
          <mc:Choice Requires="wps">
            <w:drawing>
              <wp:anchor simplePos="0" relativeHeight="251657728" behindDoc="1" locked="0" layoutInCell="0" allowOverlap="1">
                <wp:simplePos x="0" y="0"/>
                <wp:positionH relativeFrom="column">
                  <wp:posOffset>3738245</wp:posOffset>
                </wp:positionH>
                <wp:positionV relativeFrom="paragraph">
                  <wp:posOffset>-2101215</wp:posOffset>
                </wp:positionV>
                <wp:extent cx="0" cy="1630045"/>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3EADC"/>
                          </a:solidFill>
                          <a:miter lim="800000"/>
                          <a:headEnd/>
                          <a:tailEnd/>
                        </a:ln>
                      </wps:spPr>
                      <wps:bodyPr/>
                    </wps:wsp>
                  </a:graphicData>
                </a:graphic>
              </wp:anchor>
            </w:drawing>
          </mc:Choice>
          <mc:Fallback>
            <w:pict>
              <v:line id="Shape 408" o:spid="_x0000_s14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4.35pt,-165.4499pt" to="294.35pt,-37.0999pt" o:allowincell="f" strokecolor="#E3EADC" strokeweight="0pt"/>
            </w:pict>
          </mc:Fallback>
        </mc:AlternateContent>
        <mc:AlternateContent>
          <mc:Choice Requires="wps">
            <w:drawing>
              <wp:anchor simplePos="0" relativeHeight="251657728" behindDoc="1" locked="0" layoutInCell="0" allowOverlap="1">
                <wp:simplePos x="0" y="0"/>
                <wp:positionH relativeFrom="column">
                  <wp:posOffset>3739515</wp:posOffset>
                </wp:positionH>
                <wp:positionV relativeFrom="paragraph">
                  <wp:posOffset>-2101215</wp:posOffset>
                </wp:positionV>
                <wp:extent cx="0" cy="1630045"/>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3EADE"/>
                          </a:solidFill>
                          <a:miter lim="800000"/>
                          <a:headEnd/>
                          <a:tailEnd/>
                        </a:ln>
                      </wps:spPr>
                      <wps:bodyPr/>
                    </wps:wsp>
                  </a:graphicData>
                </a:graphic>
              </wp:anchor>
            </w:drawing>
          </mc:Choice>
          <mc:Fallback>
            <w:pict>
              <v:line id="Shape 409" o:spid="_x0000_s14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4.45pt,-165.4499pt" to="294.45pt,-37.0999pt" o:allowincell="f" strokecolor="#E3EADE" strokeweight="0pt"/>
            </w:pict>
          </mc:Fallback>
        </mc:AlternateContent>
        <mc:AlternateContent>
          <mc:Choice Requires="wps">
            <w:drawing>
              <wp:anchor simplePos="0" relativeHeight="251657728" behindDoc="1" locked="0" layoutInCell="0" allowOverlap="1">
                <wp:simplePos x="0" y="0"/>
                <wp:positionH relativeFrom="column">
                  <wp:posOffset>3740150</wp:posOffset>
                </wp:positionH>
                <wp:positionV relativeFrom="paragraph">
                  <wp:posOffset>-2101215</wp:posOffset>
                </wp:positionV>
                <wp:extent cx="0" cy="1630045"/>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3EADE"/>
                          </a:solidFill>
                          <a:miter lim="800000"/>
                          <a:headEnd/>
                          <a:tailEnd/>
                        </a:ln>
                      </wps:spPr>
                      <wps:bodyPr/>
                    </wps:wsp>
                  </a:graphicData>
                </a:graphic>
              </wp:anchor>
            </w:drawing>
          </mc:Choice>
          <mc:Fallback>
            <w:pict>
              <v:line id="Shape 410" o:spid="_x0000_s14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4.5pt,-165.4499pt" to="294.5pt,-37.0999pt" o:allowincell="f" strokecolor="#E3EADE" strokeweight="0pt"/>
            </w:pict>
          </mc:Fallback>
        </mc:AlternateContent>
        <mc:AlternateContent>
          <mc:Choice Requires="wps">
            <w:drawing>
              <wp:anchor simplePos="0" relativeHeight="251657728" behindDoc="1" locked="0" layoutInCell="0" allowOverlap="1">
                <wp:simplePos x="0" y="0"/>
                <wp:positionH relativeFrom="column">
                  <wp:posOffset>3741420</wp:posOffset>
                </wp:positionH>
                <wp:positionV relativeFrom="paragraph">
                  <wp:posOffset>-2101215</wp:posOffset>
                </wp:positionV>
                <wp:extent cx="0" cy="1630045"/>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8EDE0"/>
                          </a:solidFill>
                          <a:miter lim="800000"/>
                          <a:headEnd/>
                          <a:tailEnd/>
                        </a:ln>
                      </wps:spPr>
                      <wps:bodyPr/>
                    </wps:wsp>
                  </a:graphicData>
                </a:graphic>
              </wp:anchor>
            </w:drawing>
          </mc:Choice>
          <mc:Fallback>
            <w:pict>
              <v:line id="Shape 411" o:spid="_x0000_s14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4.6pt,-165.4499pt" to="294.6pt,-37.0999pt" o:allowincell="f" strokecolor="#E8EDE0" strokeweight="0pt"/>
            </w:pict>
          </mc:Fallback>
        </mc:AlternateContent>
        <mc:AlternateContent>
          <mc:Choice Requires="wps">
            <w:drawing>
              <wp:anchor simplePos="0" relativeHeight="251657728" behindDoc="1" locked="0" layoutInCell="0" allowOverlap="1">
                <wp:simplePos x="0" y="0"/>
                <wp:positionH relativeFrom="column">
                  <wp:posOffset>3742055</wp:posOffset>
                </wp:positionH>
                <wp:positionV relativeFrom="paragraph">
                  <wp:posOffset>-2101215</wp:posOffset>
                </wp:positionV>
                <wp:extent cx="0" cy="1630045"/>
                <wp:wrapNone/>
                <wp:docPr id="412" name="Shape 4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8EDE0"/>
                          </a:solidFill>
                          <a:miter lim="800000"/>
                          <a:headEnd/>
                          <a:tailEnd/>
                        </a:ln>
                      </wps:spPr>
                      <wps:bodyPr/>
                    </wps:wsp>
                  </a:graphicData>
                </a:graphic>
              </wp:anchor>
            </w:drawing>
          </mc:Choice>
          <mc:Fallback>
            <w:pict>
              <v:line id="Shape 412" o:spid="_x0000_s14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4.65pt,-165.4499pt" to="294.65pt,-37.0999pt" o:allowincell="f" strokecolor="#E8EDE0" strokeweight="0pt"/>
            </w:pict>
          </mc:Fallback>
        </mc:AlternateContent>
        <mc:AlternateContent>
          <mc:Choice Requires="wps">
            <w:drawing>
              <wp:anchor simplePos="0" relativeHeight="251657728" behindDoc="1" locked="0" layoutInCell="0" allowOverlap="1">
                <wp:simplePos x="0" y="0"/>
                <wp:positionH relativeFrom="column">
                  <wp:posOffset>3743325</wp:posOffset>
                </wp:positionH>
                <wp:positionV relativeFrom="paragraph">
                  <wp:posOffset>-2101215</wp:posOffset>
                </wp:positionV>
                <wp:extent cx="0" cy="1630045"/>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8EEE2"/>
                          </a:solidFill>
                          <a:miter lim="800000"/>
                          <a:headEnd/>
                          <a:tailEnd/>
                        </a:ln>
                      </wps:spPr>
                      <wps:bodyPr/>
                    </wps:wsp>
                  </a:graphicData>
                </a:graphic>
              </wp:anchor>
            </w:drawing>
          </mc:Choice>
          <mc:Fallback>
            <w:pict>
              <v:line id="Shape 413" o:spid="_x0000_s14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4.75pt,-165.4499pt" to="294.75pt,-37.0999pt" o:allowincell="f" strokecolor="#E8EEE2" strokeweight="0pt"/>
            </w:pict>
          </mc:Fallback>
        </mc:AlternateContent>
        <mc:AlternateContent>
          <mc:Choice Requires="wps">
            <w:drawing>
              <wp:anchor simplePos="0" relativeHeight="251657728" behindDoc="1" locked="0" layoutInCell="0" allowOverlap="1">
                <wp:simplePos x="0" y="0"/>
                <wp:positionH relativeFrom="column">
                  <wp:posOffset>3743960</wp:posOffset>
                </wp:positionH>
                <wp:positionV relativeFrom="paragraph">
                  <wp:posOffset>-2101215</wp:posOffset>
                </wp:positionV>
                <wp:extent cx="0" cy="1630045"/>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8EEE2"/>
                          </a:solidFill>
                          <a:miter lim="800000"/>
                          <a:headEnd/>
                          <a:tailEnd/>
                        </a:ln>
                      </wps:spPr>
                      <wps:bodyPr/>
                    </wps:wsp>
                  </a:graphicData>
                </a:graphic>
              </wp:anchor>
            </w:drawing>
          </mc:Choice>
          <mc:Fallback>
            <w:pict>
              <v:line id="Shape 414" o:spid="_x0000_s14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4.8pt,-165.4499pt" to="294.8pt,-37.0999pt" o:allowincell="f" strokecolor="#E8EEE2" strokeweight="0pt"/>
            </w:pict>
          </mc:Fallback>
        </mc:AlternateContent>
        <mc:AlternateContent>
          <mc:Choice Requires="wps">
            <w:drawing>
              <wp:anchor simplePos="0" relativeHeight="251657728" behindDoc="1" locked="0" layoutInCell="0" allowOverlap="1">
                <wp:simplePos x="0" y="0"/>
                <wp:positionH relativeFrom="column">
                  <wp:posOffset>3744595</wp:posOffset>
                </wp:positionH>
                <wp:positionV relativeFrom="paragraph">
                  <wp:posOffset>-2101215</wp:posOffset>
                </wp:positionV>
                <wp:extent cx="0" cy="1630045"/>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8EEE4"/>
                          </a:solidFill>
                          <a:miter lim="800000"/>
                          <a:headEnd/>
                          <a:tailEnd/>
                        </a:ln>
                      </wps:spPr>
                      <wps:bodyPr/>
                    </wps:wsp>
                  </a:graphicData>
                </a:graphic>
              </wp:anchor>
            </w:drawing>
          </mc:Choice>
          <mc:Fallback>
            <w:pict>
              <v:line id="Shape 415" o:spid="_x0000_s14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4.85pt,-165.4499pt" to="294.85pt,-37.0999pt" o:allowincell="f" strokecolor="#E8EEE4" strokeweight="0pt"/>
            </w:pict>
          </mc:Fallback>
        </mc:AlternateContent>
        <mc:AlternateContent>
          <mc:Choice Requires="wps">
            <w:drawing>
              <wp:anchor simplePos="0" relativeHeight="251657728" behindDoc="1" locked="0" layoutInCell="0" allowOverlap="1">
                <wp:simplePos x="0" y="0"/>
                <wp:positionH relativeFrom="column">
                  <wp:posOffset>3745865</wp:posOffset>
                </wp:positionH>
                <wp:positionV relativeFrom="paragraph">
                  <wp:posOffset>-2101215</wp:posOffset>
                </wp:positionV>
                <wp:extent cx="0" cy="1630045"/>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8EEE4"/>
                          </a:solidFill>
                          <a:miter lim="800000"/>
                          <a:headEnd/>
                          <a:tailEnd/>
                        </a:ln>
                      </wps:spPr>
                      <wps:bodyPr/>
                    </wps:wsp>
                  </a:graphicData>
                </a:graphic>
              </wp:anchor>
            </w:drawing>
          </mc:Choice>
          <mc:Fallback>
            <w:pict>
              <v:line id="Shape 416" o:spid="_x0000_s14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4.95pt,-165.4499pt" to="294.95pt,-37.0999pt" o:allowincell="f" strokecolor="#E8EEE4" strokeweight="0pt"/>
            </w:pict>
          </mc:Fallback>
        </mc:AlternateContent>
        <mc:AlternateContent>
          <mc:Choice Requires="wps">
            <w:drawing>
              <wp:anchor simplePos="0" relativeHeight="251657728" behindDoc="1" locked="0" layoutInCell="0" allowOverlap="1">
                <wp:simplePos x="0" y="0"/>
                <wp:positionH relativeFrom="column">
                  <wp:posOffset>3746500</wp:posOffset>
                </wp:positionH>
                <wp:positionV relativeFrom="paragraph">
                  <wp:posOffset>-2101215</wp:posOffset>
                </wp:positionV>
                <wp:extent cx="0" cy="1630045"/>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8EEE4"/>
                          </a:solidFill>
                          <a:miter lim="800000"/>
                          <a:headEnd/>
                          <a:tailEnd/>
                        </a:ln>
                      </wps:spPr>
                      <wps:bodyPr/>
                    </wps:wsp>
                  </a:graphicData>
                </a:graphic>
              </wp:anchor>
            </w:drawing>
          </mc:Choice>
          <mc:Fallback>
            <w:pict>
              <v:line id="Shape 417" o:spid="_x0000_s14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pt,-165.4499pt" to="295pt,-37.0999pt" o:allowincell="f" strokecolor="#E8EEE4" strokeweight="0pt"/>
            </w:pict>
          </mc:Fallback>
        </mc:AlternateContent>
        <mc:AlternateContent>
          <mc:Choice Requires="wps">
            <w:drawing>
              <wp:anchor simplePos="0" relativeHeight="251657728" behindDoc="1" locked="0" layoutInCell="0" allowOverlap="1">
                <wp:simplePos x="0" y="0"/>
                <wp:positionH relativeFrom="column">
                  <wp:posOffset>3747770</wp:posOffset>
                </wp:positionH>
                <wp:positionV relativeFrom="paragraph">
                  <wp:posOffset>-2101215</wp:posOffset>
                </wp:positionV>
                <wp:extent cx="0" cy="1630045"/>
                <wp:wrapNone/>
                <wp:docPr id="418" name="Shape 4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CF0E7"/>
                          </a:solidFill>
                          <a:miter lim="800000"/>
                          <a:headEnd/>
                          <a:tailEnd/>
                        </a:ln>
                      </wps:spPr>
                      <wps:bodyPr/>
                    </wps:wsp>
                  </a:graphicData>
                </a:graphic>
              </wp:anchor>
            </w:drawing>
          </mc:Choice>
          <mc:Fallback>
            <w:pict>
              <v:line id="Shape 418" o:spid="_x0000_s14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1pt,-165.4499pt" to="295.1pt,-37.0999pt" o:allowincell="f" strokecolor="#ECF0E7" strokeweight="0pt"/>
            </w:pict>
          </mc:Fallback>
        </mc:AlternateContent>
        <mc:AlternateContent>
          <mc:Choice Requires="wps">
            <w:drawing>
              <wp:anchor simplePos="0" relativeHeight="251657728" behindDoc="1" locked="0" layoutInCell="0" allowOverlap="1">
                <wp:simplePos x="0" y="0"/>
                <wp:positionH relativeFrom="column">
                  <wp:posOffset>3748405</wp:posOffset>
                </wp:positionH>
                <wp:positionV relativeFrom="paragraph">
                  <wp:posOffset>-2101215</wp:posOffset>
                </wp:positionV>
                <wp:extent cx="0" cy="1630045"/>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CF0E7"/>
                          </a:solidFill>
                          <a:miter lim="800000"/>
                          <a:headEnd/>
                          <a:tailEnd/>
                        </a:ln>
                      </wps:spPr>
                      <wps:bodyPr/>
                    </wps:wsp>
                  </a:graphicData>
                </a:graphic>
              </wp:anchor>
            </w:drawing>
          </mc:Choice>
          <mc:Fallback>
            <w:pict>
              <v:line id="Shape 419" o:spid="_x0000_s14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15pt,-165.4499pt" to="295.15pt,-37.0999pt" o:allowincell="f" strokecolor="#ECF0E7" strokeweight="0pt"/>
            </w:pict>
          </mc:Fallback>
        </mc:AlternateContent>
        <mc:AlternateContent>
          <mc:Choice Requires="wps">
            <w:drawing>
              <wp:anchor simplePos="0" relativeHeight="251657728" behindDoc="1" locked="0" layoutInCell="0" allowOverlap="1">
                <wp:simplePos x="0" y="0"/>
                <wp:positionH relativeFrom="column">
                  <wp:posOffset>3749675</wp:posOffset>
                </wp:positionH>
                <wp:positionV relativeFrom="paragraph">
                  <wp:posOffset>-2101215</wp:posOffset>
                </wp:positionV>
                <wp:extent cx="0" cy="1630045"/>
                <wp:wrapNone/>
                <wp:docPr id="420" name="Shape 4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CF0E7"/>
                          </a:solidFill>
                          <a:miter lim="800000"/>
                          <a:headEnd/>
                          <a:tailEnd/>
                        </a:ln>
                      </wps:spPr>
                      <wps:bodyPr/>
                    </wps:wsp>
                  </a:graphicData>
                </a:graphic>
              </wp:anchor>
            </w:drawing>
          </mc:Choice>
          <mc:Fallback>
            <w:pict>
              <v:line id="Shape 420" o:spid="_x0000_s14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25pt,-165.4499pt" to="295.25pt,-37.0999pt" o:allowincell="f" strokecolor="#ECF0E7" strokeweight="0pt"/>
            </w:pict>
          </mc:Fallback>
        </mc:AlternateContent>
        <mc:AlternateContent>
          <mc:Choice Requires="wps">
            <w:drawing>
              <wp:anchor simplePos="0" relativeHeight="251657728" behindDoc="1" locked="0" layoutInCell="0" allowOverlap="1">
                <wp:simplePos x="0" y="0"/>
                <wp:positionH relativeFrom="column">
                  <wp:posOffset>3750310</wp:posOffset>
                </wp:positionH>
                <wp:positionV relativeFrom="paragraph">
                  <wp:posOffset>-2101215</wp:posOffset>
                </wp:positionV>
                <wp:extent cx="0" cy="1630045"/>
                <wp:wrapNone/>
                <wp:docPr id="421" name="Shape 4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BF0E9"/>
                          </a:solidFill>
                          <a:miter lim="800000"/>
                          <a:headEnd/>
                          <a:tailEnd/>
                        </a:ln>
                      </wps:spPr>
                      <wps:bodyPr/>
                    </wps:wsp>
                  </a:graphicData>
                </a:graphic>
              </wp:anchor>
            </w:drawing>
          </mc:Choice>
          <mc:Fallback>
            <w:pict>
              <v:line id="Shape 421" o:spid="_x0000_s14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3pt,-165.4499pt" to="295.3pt,-37.0999pt" o:allowincell="f" strokecolor="#EBF0E9" strokeweight="0pt"/>
            </w:pict>
          </mc:Fallback>
        </mc:AlternateContent>
        <mc:AlternateContent>
          <mc:Choice Requires="wps">
            <w:drawing>
              <wp:anchor simplePos="0" relativeHeight="251657728" behindDoc="1" locked="0" layoutInCell="0" allowOverlap="1">
                <wp:simplePos x="0" y="0"/>
                <wp:positionH relativeFrom="column">
                  <wp:posOffset>3751580</wp:posOffset>
                </wp:positionH>
                <wp:positionV relativeFrom="paragraph">
                  <wp:posOffset>-2101215</wp:posOffset>
                </wp:positionV>
                <wp:extent cx="0" cy="1630045"/>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EBF0E9"/>
                          </a:solidFill>
                          <a:miter lim="800000"/>
                          <a:headEnd/>
                          <a:tailEnd/>
                        </a:ln>
                      </wps:spPr>
                      <wps:bodyPr/>
                    </wps:wsp>
                  </a:graphicData>
                </a:graphic>
              </wp:anchor>
            </w:drawing>
          </mc:Choice>
          <mc:Fallback>
            <w:pict>
              <v:line id="Shape 422" o:spid="_x0000_s14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4pt,-165.4499pt" to="295.4pt,-37.0999pt" o:allowincell="f" strokecolor="#EBF0E9" strokeweight="0pt"/>
            </w:pict>
          </mc:Fallback>
        </mc:AlternateContent>
        <mc:AlternateContent>
          <mc:Choice Requires="wps">
            <w:drawing>
              <wp:anchor simplePos="0" relativeHeight="251657728" behindDoc="1" locked="0" layoutInCell="0" allowOverlap="1">
                <wp:simplePos x="0" y="0"/>
                <wp:positionH relativeFrom="column">
                  <wp:posOffset>3751580</wp:posOffset>
                </wp:positionH>
                <wp:positionV relativeFrom="paragraph">
                  <wp:posOffset>-2101215</wp:posOffset>
                </wp:positionV>
                <wp:extent cx="0" cy="1630045"/>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F1F4EC"/>
                          </a:solidFill>
                          <a:miter lim="800000"/>
                          <a:headEnd/>
                          <a:tailEnd/>
                        </a:ln>
                      </wps:spPr>
                      <wps:bodyPr/>
                    </wps:wsp>
                  </a:graphicData>
                </a:graphic>
              </wp:anchor>
            </w:drawing>
          </mc:Choice>
          <mc:Fallback>
            <w:pict>
              <v:line id="Shape 423" o:spid="_x0000_s14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4pt,-165.4499pt" to="295.4pt,-37.0999pt" o:allowincell="f" strokecolor="#F1F4EC" strokeweight="0pt"/>
            </w:pict>
          </mc:Fallback>
        </mc:AlternateContent>
        <mc:AlternateContent>
          <mc:Choice Requires="wps">
            <w:drawing>
              <wp:anchor simplePos="0" relativeHeight="251657728" behindDoc="1" locked="0" layoutInCell="0" allowOverlap="1">
                <wp:simplePos x="0" y="0"/>
                <wp:positionH relativeFrom="column">
                  <wp:posOffset>3752215</wp:posOffset>
                </wp:positionH>
                <wp:positionV relativeFrom="paragraph">
                  <wp:posOffset>-2101215</wp:posOffset>
                </wp:positionV>
                <wp:extent cx="0" cy="1630045"/>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F1F4EC"/>
                          </a:solidFill>
                          <a:miter lim="800000"/>
                          <a:headEnd/>
                          <a:tailEnd/>
                        </a:ln>
                      </wps:spPr>
                      <wps:bodyPr/>
                    </wps:wsp>
                  </a:graphicData>
                </a:graphic>
              </wp:anchor>
            </w:drawing>
          </mc:Choice>
          <mc:Fallback>
            <w:pict>
              <v:line id="Shape 424" o:spid="_x0000_s14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45pt,-165.4499pt" to="295.45pt,-37.0999pt" o:allowincell="f" strokecolor="#F1F4EC" strokeweight="0pt"/>
            </w:pict>
          </mc:Fallback>
        </mc:AlternateContent>
        <mc:AlternateContent>
          <mc:Choice Requires="wps">
            <w:drawing>
              <wp:anchor simplePos="0" relativeHeight="251657728" behindDoc="1" locked="0" layoutInCell="0" allowOverlap="1">
                <wp:simplePos x="0" y="0"/>
                <wp:positionH relativeFrom="column">
                  <wp:posOffset>3752850</wp:posOffset>
                </wp:positionH>
                <wp:positionV relativeFrom="paragraph">
                  <wp:posOffset>-2101215</wp:posOffset>
                </wp:positionV>
                <wp:extent cx="0" cy="1630045"/>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F1F4EE"/>
                          </a:solidFill>
                          <a:miter lim="800000"/>
                          <a:headEnd/>
                          <a:tailEnd/>
                        </a:ln>
                      </wps:spPr>
                      <wps:bodyPr/>
                    </wps:wsp>
                  </a:graphicData>
                </a:graphic>
              </wp:anchor>
            </w:drawing>
          </mc:Choice>
          <mc:Fallback>
            <w:pict>
              <v:line id="Shape 425" o:spid="_x0000_s14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5pt,-165.4499pt" to="295.5pt,-37.0999pt" o:allowincell="f" strokecolor="#F1F4EE" strokeweight="0pt"/>
            </w:pict>
          </mc:Fallback>
        </mc:AlternateContent>
        <mc:AlternateContent>
          <mc:Choice Requires="wps">
            <w:drawing>
              <wp:anchor simplePos="0" relativeHeight="251657728" behindDoc="1" locked="0" layoutInCell="0" allowOverlap="1">
                <wp:simplePos x="0" y="0"/>
                <wp:positionH relativeFrom="column">
                  <wp:posOffset>3754120</wp:posOffset>
                </wp:positionH>
                <wp:positionV relativeFrom="paragraph">
                  <wp:posOffset>-2101215</wp:posOffset>
                </wp:positionV>
                <wp:extent cx="0" cy="1630045"/>
                <wp:wrapNone/>
                <wp:docPr id="426" name="Shape 4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F1F4EE"/>
                          </a:solidFill>
                          <a:miter lim="800000"/>
                          <a:headEnd/>
                          <a:tailEnd/>
                        </a:ln>
                      </wps:spPr>
                      <wps:bodyPr/>
                    </wps:wsp>
                  </a:graphicData>
                </a:graphic>
              </wp:anchor>
            </w:drawing>
          </mc:Choice>
          <mc:Fallback>
            <w:pict>
              <v:line id="Shape 426" o:spid="_x0000_s14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6pt,-165.4499pt" to="295.6pt,-37.0999pt" o:allowincell="f" strokecolor="#F1F4EE" strokeweight="0pt"/>
            </w:pict>
          </mc:Fallback>
        </mc:AlternateContent>
        <mc:AlternateContent>
          <mc:Choice Requires="wps">
            <w:drawing>
              <wp:anchor simplePos="0" relativeHeight="251657728" behindDoc="1" locked="0" layoutInCell="0" allowOverlap="1">
                <wp:simplePos x="0" y="0"/>
                <wp:positionH relativeFrom="column">
                  <wp:posOffset>3754755</wp:posOffset>
                </wp:positionH>
                <wp:positionV relativeFrom="paragraph">
                  <wp:posOffset>-2101215</wp:posOffset>
                </wp:positionV>
                <wp:extent cx="0" cy="1630045"/>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F1F4EE"/>
                          </a:solidFill>
                          <a:miter lim="800000"/>
                          <a:headEnd/>
                          <a:tailEnd/>
                        </a:ln>
                      </wps:spPr>
                      <wps:bodyPr/>
                    </wps:wsp>
                  </a:graphicData>
                </a:graphic>
              </wp:anchor>
            </w:drawing>
          </mc:Choice>
          <mc:Fallback>
            <w:pict>
              <v:line id="Shape 427" o:spid="_x0000_s14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65pt,-165.4499pt" to="295.65pt,-37.0999pt" o:allowincell="f" strokecolor="#F1F4EE" strokeweight="0pt"/>
            </w:pict>
          </mc:Fallback>
        </mc:AlternateContent>
        <mc:AlternateContent>
          <mc:Choice Requires="wps">
            <w:drawing>
              <wp:anchor simplePos="0" relativeHeight="251657728" behindDoc="1" locked="0" layoutInCell="0" allowOverlap="1">
                <wp:simplePos x="0" y="0"/>
                <wp:positionH relativeFrom="column">
                  <wp:posOffset>3756025</wp:posOffset>
                </wp:positionH>
                <wp:positionV relativeFrom="paragraph">
                  <wp:posOffset>-2101215</wp:posOffset>
                </wp:positionV>
                <wp:extent cx="0" cy="1630045"/>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F1F4EE"/>
                          </a:solidFill>
                          <a:miter lim="800000"/>
                          <a:headEnd/>
                          <a:tailEnd/>
                        </a:ln>
                      </wps:spPr>
                      <wps:bodyPr/>
                    </wps:wsp>
                  </a:graphicData>
                </a:graphic>
              </wp:anchor>
            </w:drawing>
          </mc:Choice>
          <mc:Fallback>
            <w:pict>
              <v:line id="Shape 428" o:spid="_x0000_s14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75pt,-165.4499pt" to="295.75pt,-37.0999pt" o:allowincell="f" strokecolor="#F1F4EE" strokeweight="0pt"/>
            </w:pict>
          </mc:Fallback>
        </mc:AlternateContent>
        <mc:AlternateContent>
          <mc:Choice Requires="wps">
            <w:drawing>
              <wp:anchor simplePos="0" relativeHeight="251657728" behindDoc="1" locked="0" layoutInCell="0" allowOverlap="1">
                <wp:simplePos x="0" y="0"/>
                <wp:positionH relativeFrom="column">
                  <wp:posOffset>3756660</wp:posOffset>
                </wp:positionH>
                <wp:positionV relativeFrom="paragraph">
                  <wp:posOffset>-2101215</wp:posOffset>
                </wp:positionV>
                <wp:extent cx="0" cy="1630045"/>
                <wp:wrapNone/>
                <wp:docPr id="429" name="Shape 4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F1F5EF"/>
                          </a:solidFill>
                          <a:miter lim="800000"/>
                          <a:headEnd/>
                          <a:tailEnd/>
                        </a:ln>
                      </wps:spPr>
                      <wps:bodyPr/>
                    </wps:wsp>
                  </a:graphicData>
                </a:graphic>
              </wp:anchor>
            </w:drawing>
          </mc:Choice>
          <mc:Fallback>
            <w:pict>
              <v:line id="Shape 429" o:spid="_x0000_s14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8pt,-165.4499pt" to="295.8pt,-37.0999pt" o:allowincell="f" strokecolor="#F1F5EF" strokeweight="0pt"/>
            </w:pict>
          </mc:Fallback>
        </mc:AlternateContent>
        <mc:AlternateContent>
          <mc:Choice Requires="wps">
            <w:drawing>
              <wp:anchor simplePos="0" relativeHeight="251657728" behindDoc="1" locked="0" layoutInCell="0" allowOverlap="1">
                <wp:simplePos x="0" y="0"/>
                <wp:positionH relativeFrom="column">
                  <wp:posOffset>3757930</wp:posOffset>
                </wp:positionH>
                <wp:positionV relativeFrom="paragraph">
                  <wp:posOffset>-2101215</wp:posOffset>
                </wp:positionV>
                <wp:extent cx="0" cy="1630045"/>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F6F8F2"/>
                          </a:solidFill>
                          <a:miter lim="800000"/>
                          <a:headEnd/>
                          <a:tailEnd/>
                        </a:ln>
                      </wps:spPr>
                      <wps:bodyPr/>
                    </wps:wsp>
                  </a:graphicData>
                </a:graphic>
              </wp:anchor>
            </w:drawing>
          </mc:Choice>
          <mc:Fallback>
            <w:pict>
              <v:line id="Shape 430" o:spid="_x0000_s14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9pt,-165.4499pt" to="295.9pt,-37.0999pt" o:allowincell="f" strokecolor="#F6F8F2" strokeweight="0pt"/>
            </w:pict>
          </mc:Fallback>
        </mc:AlternateContent>
        <mc:AlternateContent>
          <mc:Choice Requires="wps">
            <w:drawing>
              <wp:anchor simplePos="0" relativeHeight="251657728" behindDoc="1" locked="0" layoutInCell="0" allowOverlap="1">
                <wp:simplePos x="0" y="0"/>
                <wp:positionH relativeFrom="column">
                  <wp:posOffset>3758565</wp:posOffset>
                </wp:positionH>
                <wp:positionV relativeFrom="paragraph">
                  <wp:posOffset>-2101215</wp:posOffset>
                </wp:positionV>
                <wp:extent cx="0" cy="1630045"/>
                <wp:wrapNone/>
                <wp:docPr id="431" name="Shape 4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F6F8F4"/>
                          </a:solidFill>
                          <a:miter lim="800000"/>
                          <a:headEnd/>
                          <a:tailEnd/>
                        </a:ln>
                      </wps:spPr>
                      <wps:bodyPr/>
                    </wps:wsp>
                  </a:graphicData>
                </a:graphic>
              </wp:anchor>
            </w:drawing>
          </mc:Choice>
          <mc:Fallback>
            <w:pict>
              <v:line id="Shape 431" o:spid="_x0000_s14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95pt,-165.4499pt" to="295.95pt,-37.0999pt" o:allowincell="f" strokecolor="#F6F8F4" strokeweight="0pt"/>
            </w:pict>
          </mc:Fallback>
        </mc:AlternateContent>
        <mc:AlternateContent>
          <mc:Choice Requires="wps">
            <w:drawing>
              <wp:anchor simplePos="0" relativeHeight="251657728" behindDoc="1" locked="0" layoutInCell="0" allowOverlap="1">
                <wp:simplePos x="0" y="0"/>
                <wp:positionH relativeFrom="column">
                  <wp:posOffset>3759835</wp:posOffset>
                </wp:positionH>
                <wp:positionV relativeFrom="paragraph">
                  <wp:posOffset>-2101215</wp:posOffset>
                </wp:positionV>
                <wp:extent cx="0" cy="1630045"/>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F6F8F4"/>
                          </a:solidFill>
                          <a:miter lim="800000"/>
                          <a:headEnd/>
                          <a:tailEnd/>
                        </a:ln>
                      </wps:spPr>
                      <wps:bodyPr/>
                    </wps:wsp>
                  </a:graphicData>
                </a:graphic>
              </wp:anchor>
            </w:drawing>
          </mc:Choice>
          <mc:Fallback>
            <w:pict>
              <v:line id="Shape 432" o:spid="_x0000_s14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6.05pt,-165.4499pt" to="296.05pt,-37.0999pt" o:allowincell="f" strokecolor="#F6F8F4" strokeweight="0pt"/>
            </w:pict>
          </mc:Fallback>
        </mc:AlternateContent>
        <mc:AlternateContent>
          <mc:Choice Requires="wps">
            <w:drawing>
              <wp:anchor simplePos="0" relativeHeight="251657728" behindDoc="1" locked="0" layoutInCell="0" allowOverlap="1">
                <wp:simplePos x="0" y="0"/>
                <wp:positionH relativeFrom="column">
                  <wp:posOffset>3760470</wp:posOffset>
                </wp:positionH>
                <wp:positionV relativeFrom="paragraph">
                  <wp:posOffset>-2101215</wp:posOffset>
                </wp:positionV>
                <wp:extent cx="0" cy="1630045"/>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F6F8F4"/>
                          </a:solidFill>
                          <a:miter lim="800000"/>
                          <a:headEnd/>
                          <a:tailEnd/>
                        </a:ln>
                      </wps:spPr>
                      <wps:bodyPr/>
                    </wps:wsp>
                  </a:graphicData>
                </a:graphic>
              </wp:anchor>
            </w:drawing>
          </mc:Choice>
          <mc:Fallback>
            <w:pict>
              <v:line id="Shape 433" o:spid="_x0000_s14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6.1pt,-165.4499pt" to="296.1pt,-37.0999pt" o:allowincell="f" strokecolor="#F6F8F4" strokeweight="0pt"/>
            </w:pict>
          </mc:Fallback>
        </mc:AlternateContent>
        <mc:AlternateContent>
          <mc:Choice Requires="wps">
            <w:drawing>
              <wp:anchor simplePos="0" relativeHeight="251657728" behindDoc="1" locked="0" layoutInCell="0" allowOverlap="1">
                <wp:simplePos x="0" y="0"/>
                <wp:positionH relativeFrom="column">
                  <wp:posOffset>3761105</wp:posOffset>
                </wp:positionH>
                <wp:positionV relativeFrom="paragraph">
                  <wp:posOffset>-2101215</wp:posOffset>
                </wp:positionV>
                <wp:extent cx="0" cy="1630045"/>
                <wp:wrapNone/>
                <wp:docPr id="434" name="Shape 4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F6F8F4"/>
                          </a:solidFill>
                          <a:miter lim="800000"/>
                          <a:headEnd/>
                          <a:tailEnd/>
                        </a:ln>
                      </wps:spPr>
                      <wps:bodyPr/>
                    </wps:wsp>
                  </a:graphicData>
                </a:graphic>
              </wp:anchor>
            </w:drawing>
          </mc:Choice>
          <mc:Fallback>
            <w:pict>
              <v:line id="Shape 434" o:spid="_x0000_s14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6.15pt,-165.4499pt" to="296.15pt,-37.0999pt" o:allowincell="f" strokecolor="#F6F8F4" strokeweight="0pt"/>
            </w:pict>
          </mc:Fallback>
        </mc:AlternateContent>
        <mc:AlternateContent>
          <mc:Choice Requires="wps">
            <w:drawing>
              <wp:anchor simplePos="0" relativeHeight="251657728" behindDoc="1" locked="0" layoutInCell="0" allowOverlap="1">
                <wp:simplePos x="0" y="0"/>
                <wp:positionH relativeFrom="column">
                  <wp:posOffset>3761105</wp:posOffset>
                </wp:positionH>
                <wp:positionV relativeFrom="paragraph">
                  <wp:posOffset>-2101215</wp:posOffset>
                </wp:positionV>
                <wp:extent cx="0" cy="1630045"/>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F6F8F6"/>
                          </a:solidFill>
                          <a:miter lim="800000"/>
                          <a:headEnd/>
                          <a:tailEnd/>
                        </a:ln>
                      </wps:spPr>
                      <wps:bodyPr/>
                    </wps:wsp>
                  </a:graphicData>
                </a:graphic>
              </wp:anchor>
            </w:drawing>
          </mc:Choice>
          <mc:Fallback>
            <w:pict>
              <v:line id="Shape 435" o:spid="_x0000_s14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6.15pt,-165.4499pt" to="296.15pt,-37.0999pt" o:allowincell="f" strokecolor="#F6F8F6" strokeweight="0pt"/>
            </w:pict>
          </mc:Fallback>
        </mc:AlternateContent>
        <mc:AlternateContent>
          <mc:Choice Requires="wps">
            <w:drawing>
              <wp:anchor simplePos="0" relativeHeight="251657728" behindDoc="1" locked="0" layoutInCell="0" allowOverlap="1">
                <wp:simplePos x="0" y="0"/>
                <wp:positionH relativeFrom="column">
                  <wp:posOffset>3762375</wp:posOffset>
                </wp:positionH>
                <wp:positionV relativeFrom="paragraph">
                  <wp:posOffset>-2101215</wp:posOffset>
                </wp:positionV>
                <wp:extent cx="0" cy="1630045"/>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FFFFFB"/>
                          </a:solidFill>
                          <a:miter lim="800000"/>
                          <a:headEnd/>
                          <a:tailEnd/>
                        </a:ln>
                      </wps:spPr>
                      <wps:bodyPr/>
                    </wps:wsp>
                  </a:graphicData>
                </a:graphic>
              </wp:anchor>
            </w:drawing>
          </mc:Choice>
          <mc:Fallback>
            <w:pict>
              <v:line id="Shape 436" o:spid="_x0000_s14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6.25pt,-165.4499pt" to="296.25pt,-37.0999pt" o:allowincell="f" strokecolor="#FFFFFB" strokeweight="0pt"/>
            </w:pict>
          </mc:Fallback>
        </mc:AlternateContent>
        <mc:AlternateContent>
          <mc:Choice Requires="wps">
            <w:drawing>
              <wp:anchor simplePos="0" relativeHeight="251657728" behindDoc="1" locked="0" layoutInCell="0" allowOverlap="1">
                <wp:simplePos x="0" y="0"/>
                <wp:positionH relativeFrom="column">
                  <wp:posOffset>3763010</wp:posOffset>
                </wp:positionH>
                <wp:positionV relativeFrom="paragraph">
                  <wp:posOffset>-2101215</wp:posOffset>
                </wp:positionV>
                <wp:extent cx="0" cy="1630045"/>
                <wp:wrapNone/>
                <wp:docPr id="437" name="Shape 4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0045"/>
                        </a:xfrm>
                        <a:prstGeom prst="line">
                          <a:avLst/>
                        </a:prstGeom>
                        <a:solidFill>
                          <a:srgbClr val="FFFFFF"/>
                        </a:solidFill>
                        <a:ln w="0">
                          <a:solidFill>
                            <a:srgbClr val="FFFFFB"/>
                          </a:solidFill>
                          <a:miter lim="800000"/>
                          <a:headEnd/>
                          <a:tailEnd/>
                        </a:ln>
                      </wps:spPr>
                      <wps:bodyPr/>
                    </wps:wsp>
                  </a:graphicData>
                </a:graphic>
              </wp:anchor>
            </w:drawing>
          </mc:Choice>
          <mc:Fallback>
            <w:pict>
              <v:line id="Shape 437" o:spid="_x0000_s14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6.3pt,-165.4499pt" to="296.3pt,-37.0999pt" o:allowincell="f" strokecolor="#FFFFFB" strokeweight="0pt"/>
            </w:pict>
          </mc:Fallback>
        </mc:AlternateContent>
        <mc:AlternateContent>
          <mc:Choice Requires="wps">
            <w:drawing>
              <wp:anchor simplePos="0" relativeHeight="251657728" behindDoc="1" locked="0" layoutInCell="0" allowOverlap="1">
                <wp:simplePos x="0" y="0"/>
                <wp:positionH relativeFrom="column">
                  <wp:posOffset>4253230</wp:posOffset>
                </wp:positionH>
                <wp:positionV relativeFrom="paragraph">
                  <wp:posOffset>-2101215</wp:posOffset>
                </wp:positionV>
                <wp:extent cx="0" cy="1633855"/>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8781BD"/>
                          </a:solidFill>
                          <a:miter lim="800000"/>
                          <a:headEnd/>
                          <a:tailEnd/>
                        </a:ln>
                      </wps:spPr>
                      <wps:bodyPr/>
                    </wps:wsp>
                  </a:graphicData>
                </a:graphic>
              </wp:anchor>
            </w:drawing>
          </mc:Choice>
          <mc:Fallback>
            <w:pict>
              <v:line id="Shape 438" o:spid="_x0000_s14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4.9pt,-165.4499pt" to="334.9pt,-36.7999pt" o:allowincell="f" strokecolor="#8781BD" strokeweight="0pt"/>
            </w:pict>
          </mc:Fallback>
        </mc:AlternateContent>
        <mc:AlternateContent>
          <mc:Choice Requires="wps">
            <w:drawing>
              <wp:anchor simplePos="0" relativeHeight="251657728" behindDoc="1" locked="0" layoutInCell="0" allowOverlap="1">
                <wp:simplePos x="0" y="0"/>
                <wp:positionH relativeFrom="column">
                  <wp:posOffset>4253865</wp:posOffset>
                </wp:positionH>
                <wp:positionV relativeFrom="paragraph">
                  <wp:posOffset>-2101215</wp:posOffset>
                </wp:positionV>
                <wp:extent cx="0" cy="1633855"/>
                <wp:wrapNone/>
                <wp:docPr id="439" name="Shape 4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8781BD"/>
                          </a:solidFill>
                          <a:miter lim="800000"/>
                          <a:headEnd/>
                          <a:tailEnd/>
                        </a:ln>
                      </wps:spPr>
                      <wps:bodyPr/>
                    </wps:wsp>
                  </a:graphicData>
                </a:graphic>
              </wp:anchor>
            </w:drawing>
          </mc:Choice>
          <mc:Fallback>
            <w:pict>
              <v:line id="Shape 439" o:spid="_x0000_s14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4.95pt,-165.4499pt" to="334.95pt,-36.7999pt" o:allowincell="f" strokecolor="#8781BD" strokeweight="0pt"/>
            </w:pict>
          </mc:Fallback>
        </mc:AlternateContent>
        <mc:AlternateContent>
          <mc:Choice Requires="wps">
            <w:drawing>
              <wp:anchor simplePos="0" relativeHeight="251657728" behindDoc="1" locked="0" layoutInCell="0" allowOverlap="1">
                <wp:simplePos x="0" y="0"/>
                <wp:positionH relativeFrom="column">
                  <wp:posOffset>4255135</wp:posOffset>
                </wp:positionH>
                <wp:positionV relativeFrom="paragraph">
                  <wp:posOffset>-2101215</wp:posOffset>
                </wp:positionV>
                <wp:extent cx="0" cy="1633855"/>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8983BE"/>
                          </a:solidFill>
                          <a:miter lim="800000"/>
                          <a:headEnd/>
                          <a:tailEnd/>
                        </a:ln>
                      </wps:spPr>
                      <wps:bodyPr/>
                    </wps:wsp>
                  </a:graphicData>
                </a:graphic>
              </wp:anchor>
            </w:drawing>
          </mc:Choice>
          <mc:Fallback>
            <w:pict>
              <v:line id="Shape 440" o:spid="_x0000_s14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05pt,-165.4499pt" to="335.05pt,-36.7999pt" o:allowincell="f" strokecolor="#8983BE" strokeweight="0pt"/>
            </w:pict>
          </mc:Fallback>
        </mc:AlternateContent>
        <mc:AlternateContent>
          <mc:Choice Requires="wps">
            <w:drawing>
              <wp:anchor simplePos="0" relativeHeight="251657728" behindDoc="1" locked="0" layoutInCell="0" allowOverlap="1">
                <wp:simplePos x="0" y="0"/>
                <wp:positionH relativeFrom="column">
                  <wp:posOffset>4255770</wp:posOffset>
                </wp:positionH>
                <wp:positionV relativeFrom="paragraph">
                  <wp:posOffset>-2101215</wp:posOffset>
                </wp:positionV>
                <wp:extent cx="0" cy="1633855"/>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8983BE"/>
                          </a:solidFill>
                          <a:miter lim="800000"/>
                          <a:headEnd/>
                          <a:tailEnd/>
                        </a:ln>
                      </wps:spPr>
                      <wps:bodyPr/>
                    </wps:wsp>
                  </a:graphicData>
                </a:graphic>
              </wp:anchor>
            </w:drawing>
          </mc:Choice>
          <mc:Fallback>
            <w:pict>
              <v:line id="Shape 441" o:spid="_x0000_s14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1pt,-165.4499pt" to="335.1pt,-36.7999pt" o:allowincell="f" strokecolor="#8983BE" strokeweight="0pt"/>
            </w:pict>
          </mc:Fallback>
        </mc:AlternateContent>
        <mc:AlternateContent>
          <mc:Choice Requires="wps">
            <w:drawing>
              <wp:anchor simplePos="0" relativeHeight="251657728" behindDoc="1" locked="0" layoutInCell="0" allowOverlap="1">
                <wp:simplePos x="0" y="0"/>
                <wp:positionH relativeFrom="column">
                  <wp:posOffset>4257040</wp:posOffset>
                </wp:positionH>
                <wp:positionV relativeFrom="paragraph">
                  <wp:posOffset>-2101215</wp:posOffset>
                </wp:positionV>
                <wp:extent cx="0" cy="1633855"/>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8B85C0"/>
                          </a:solidFill>
                          <a:miter lim="800000"/>
                          <a:headEnd/>
                          <a:tailEnd/>
                        </a:ln>
                      </wps:spPr>
                      <wps:bodyPr/>
                    </wps:wsp>
                  </a:graphicData>
                </a:graphic>
              </wp:anchor>
            </w:drawing>
          </mc:Choice>
          <mc:Fallback>
            <w:pict>
              <v:line id="Shape 442" o:spid="_x0000_s14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2pt,-165.4499pt" to="335.2pt,-36.7999pt" o:allowincell="f" strokecolor="#8B85C0" strokeweight="0pt"/>
            </w:pict>
          </mc:Fallback>
        </mc:AlternateContent>
        <mc:AlternateContent>
          <mc:Choice Requires="wps">
            <w:drawing>
              <wp:anchor simplePos="0" relativeHeight="251657728" behindDoc="1" locked="0" layoutInCell="0" allowOverlap="1">
                <wp:simplePos x="0" y="0"/>
                <wp:positionH relativeFrom="column">
                  <wp:posOffset>4257675</wp:posOffset>
                </wp:positionH>
                <wp:positionV relativeFrom="paragraph">
                  <wp:posOffset>-2101215</wp:posOffset>
                </wp:positionV>
                <wp:extent cx="0" cy="1633855"/>
                <wp:wrapNone/>
                <wp:docPr id="443" name="Shape 4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8B85C0"/>
                          </a:solidFill>
                          <a:miter lim="800000"/>
                          <a:headEnd/>
                          <a:tailEnd/>
                        </a:ln>
                      </wps:spPr>
                      <wps:bodyPr/>
                    </wps:wsp>
                  </a:graphicData>
                </a:graphic>
              </wp:anchor>
            </w:drawing>
          </mc:Choice>
          <mc:Fallback>
            <w:pict>
              <v:line id="Shape 443" o:spid="_x0000_s14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25pt,-165.4499pt" to="335.25pt,-36.7999pt" o:allowincell="f" strokecolor="#8B85C0" strokeweight="0pt"/>
            </w:pict>
          </mc:Fallback>
        </mc:AlternateContent>
        <mc:AlternateContent>
          <mc:Choice Requires="wps">
            <w:drawing>
              <wp:anchor simplePos="0" relativeHeight="251657728" behindDoc="1" locked="0" layoutInCell="0" allowOverlap="1">
                <wp:simplePos x="0" y="0"/>
                <wp:positionH relativeFrom="column">
                  <wp:posOffset>4258945</wp:posOffset>
                </wp:positionH>
                <wp:positionV relativeFrom="paragraph">
                  <wp:posOffset>-2101215</wp:posOffset>
                </wp:positionV>
                <wp:extent cx="0" cy="1633855"/>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8D87C0"/>
                          </a:solidFill>
                          <a:miter lim="800000"/>
                          <a:headEnd/>
                          <a:tailEnd/>
                        </a:ln>
                      </wps:spPr>
                      <wps:bodyPr/>
                    </wps:wsp>
                  </a:graphicData>
                </a:graphic>
              </wp:anchor>
            </w:drawing>
          </mc:Choice>
          <mc:Fallback>
            <w:pict>
              <v:line id="Shape 444" o:spid="_x0000_s14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35pt,-165.4499pt" to="335.35pt,-36.7999pt" o:allowincell="f" strokecolor="#8D87C0" strokeweight="0pt"/>
            </w:pict>
          </mc:Fallback>
        </mc:AlternateContent>
        <mc:AlternateContent>
          <mc:Choice Requires="wps">
            <w:drawing>
              <wp:anchor simplePos="0" relativeHeight="251657728" behindDoc="1" locked="0" layoutInCell="0" allowOverlap="1">
                <wp:simplePos x="0" y="0"/>
                <wp:positionH relativeFrom="column">
                  <wp:posOffset>4259580</wp:posOffset>
                </wp:positionH>
                <wp:positionV relativeFrom="paragraph">
                  <wp:posOffset>-2101215</wp:posOffset>
                </wp:positionV>
                <wp:extent cx="0" cy="1633855"/>
                <wp:wrapNone/>
                <wp:docPr id="445" name="Shape 4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8D87C0"/>
                          </a:solidFill>
                          <a:miter lim="800000"/>
                          <a:headEnd/>
                          <a:tailEnd/>
                        </a:ln>
                      </wps:spPr>
                      <wps:bodyPr/>
                    </wps:wsp>
                  </a:graphicData>
                </a:graphic>
              </wp:anchor>
            </w:drawing>
          </mc:Choice>
          <mc:Fallback>
            <w:pict>
              <v:line id="Shape 445" o:spid="_x0000_s14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4pt,-165.4499pt" to="335.4pt,-36.7999pt" o:allowincell="f" strokecolor="#8D87C0" strokeweight="0pt"/>
            </w:pict>
          </mc:Fallback>
        </mc:AlternateContent>
        <mc:AlternateContent>
          <mc:Choice Requires="wps">
            <w:drawing>
              <wp:anchor simplePos="0" relativeHeight="251657728" behindDoc="1" locked="0" layoutInCell="0" allowOverlap="1">
                <wp:simplePos x="0" y="0"/>
                <wp:positionH relativeFrom="column">
                  <wp:posOffset>4260850</wp:posOffset>
                </wp:positionH>
                <wp:positionV relativeFrom="paragraph">
                  <wp:posOffset>-2101215</wp:posOffset>
                </wp:positionV>
                <wp:extent cx="0" cy="1633855"/>
                <wp:wrapNone/>
                <wp:docPr id="446" name="Shape 4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8D87C0"/>
                          </a:solidFill>
                          <a:miter lim="800000"/>
                          <a:headEnd/>
                          <a:tailEnd/>
                        </a:ln>
                      </wps:spPr>
                      <wps:bodyPr/>
                    </wps:wsp>
                  </a:graphicData>
                </a:graphic>
              </wp:anchor>
            </w:drawing>
          </mc:Choice>
          <mc:Fallback>
            <w:pict>
              <v:line id="Shape 446" o:spid="_x0000_s14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5pt,-165.4499pt" to="335.5pt,-36.7999pt" o:allowincell="f" strokecolor="#8D87C0" strokeweight="0pt"/>
            </w:pict>
          </mc:Fallback>
        </mc:AlternateContent>
        <mc:AlternateContent>
          <mc:Choice Requires="wps">
            <w:drawing>
              <wp:anchor simplePos="0" relativeHeight="251657728" behindDoc="1" locked="0" layoutInCell="0" allowOverlap="1">
                <wp:simplePos x="0" y="0"/>
                <wp:positionH relativeFrom="column">
                  <wp:posOffset>4261485</wp:posOffset>
                </wp:positionH>
                <wp:positionV relativeFrom="paragraph">
                  <wp:posOffset>-2101215</wp:posOffset>
                </wp:positionV>
                <wp:extent cx="0" cy="1633855"/>
                <wp:wrapNone/>
                <wp:docPr id="447" name="Shape 4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8F89C2"/>
                          </a:solidFill>
                          <a:miter lim="800000"/>
                          <a:headEnd/>
                          <a:tailEnd/>
                        </a:ln>
                      </wps:spPr>
                      <wps:bodyPr/>
                    </wps:wsp>
                  </a:graphicData>
                </a:graphic>
              </wp:anchor>
            </w:drawing>
          </mc:Choice>
          <mc:Fallback>
            <w:pict>
              <v:line id="Shape 447" o:spid="_x0000_s14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55pt,-165.4499pt" to="335.55pt,-36.7999pt" o:allowincell="f" strokecolor="#8F89C2" strokeweight="0pt"/>
            </w:pict>
          </mc:Fallback>
        </mc:AlternateContent>
        <mc:AlternateContent>
          <mc:Choice Requires="wps">
            <w:drawing>
              <wp:anchor simplePos="0" relativeHeight="251657728" behindDoc="1" locked="0" layoutInCell="0" allowOverlap="1">
                <wp:simplePos x="0" y="0"/>
                <wp:positionH relativeFrom="column">
                  <wp:posOffset>4262120</wp:posOffset>
                </wp:positionH>
                <wp:positionV relativeFrom="paragraph">
                  <wp:posOffset>-2101215</wp:posOffset>
                </wp:positionV>
                <wp:extent cx="0" cy="1633855"/>
                <wp:wrapNone/>
                <wp:docPr id="448" name="Shape 4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8F89C2"/>
                          </a:solidFill>
                          <a:miter lim="800000"/>
                          <a:headEnd/>
                          <a:tailEnd/>
                        </a:ln>
                      </wps:spPr>
                      <wps:bodyPr/>
                    </wps:wsp>
                  </a:graphicData>
                </a:graphic>
              </wp:anchor>
            </w:drawing>
          </mc:Choice>
          <mc:Fallback>
            <w:pict>
              <v:line id="Shape 448" o:spid="_x0000_s14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6pt,-165.4499pt" to="335.6pt,-36.7999pt" o:allowincell="f" strokecolor="#8F89C2" strokeweight="0pt"/>
            </w:pict>
          </mc:Fallback>
        </mc:AlternateContent>
        <mc:AlternateContent>
          <mc:Choice Requires="wps">
            <w:drawing>
              <wp:anchor simplePos="0" relativeHeight="251657728" behindDoc="1" locked="0" layoutInCell="0" allowOverlap="1">
                <wp:simplePos x="0" y="0"/>
                <wp:positionH relativeFrom="column">
                  <wp:posOffset>4263390</wp:posOffset>
                </wp:positionH>
                <wp:positionV relativeFrom="paragraph">
                  <wp:posOffset>-2101215</wp:posOffset>
                </wp:positionV>
                <wp:extent cx="0" cy="1633855"/>
                <wp:wrapNone/>
                <wp:docPr id="449" name="Shape 4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18AC3"/>
                          </a:solidFill>
                          <a:miter lim="800000"/>
                          <a:headEnd/>
                          <a:tailEnd/>
                        </a:ln>
                      </wps:spPr>
                      <wps:bodyPr/>
                    </wps:wsp>
                  </a:graphicData>
                </a:graphic>
              </wp:anchor>
            </w:drawing>
          </mc:Choice>
          <mc:Fallback>
            <w:pict>
              <v:line id="Shape 449" o:spid="_x0000_s14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7pt,-165.4499pt" to="335.7pt,-36.7999pt" o:allowincell="f" strokecolor="#918AC3" strokeweight="0pt"/>
            </w:pict>
          </mc:Fallback>
        </mc:AlternateContent>
        <mc:AlternateContent>
          <mc:Choice Requires="wps">
            <w:drawing>
              <wp:anchor simplePos="0" relativeHeight="251657728" behindDoc="1" locked="0" layoutInCell="0" allowOverlap="1">
                <wp:simplePos x="0" y="0"/>
                <wp:positionH relativeFrom="column">
                  <wp:posOffset>4264025</wp:posOffset>
                </wp:positionH>
                <wp:positionV relativeFrom="paragraph">
                  <wp:posOffset>-2101215</wp:posOffset>
                </wp:positionV>
                <wp:extent cx="0" cy="1633855"/>
                <wp:wrapNone/>
                <wp:docPr id="450" name="Shape 4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18AC3"/>
                          </a:solidFill>
                          <a:miter lim="800000"/>
                          <a:headEnd/>
                          <a:tailEnd/>
                        </a:ln>
                      </wps:spPr>
                      <wps:bodyPr/>
                    </wps:wsp>
                  </a:graphicData>
                </a:graphic>
              </wp:anchor>
            </w:drawing>
          </mc:Choice>
          <mc:Fallback>
            <w:pict>
              <v:line id="Shape 450" o:spid="_x0000_s14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75pt,-165.4499pt" to="335.75pt,-36.7999pt" o:allowincell="f" strokecolor="#918AC3" strokeweight="0pt"/>
            </w:pict>
          </mc:Fallback>
        </mc:AlternateContent>
        <mc:AlternateContent>
          <mc:Choice Requires="wps">
            <w:drawing>
              <wp:anchor simplePos="0" relativeHeight="251657728" behindDoc="1" locked="0" layoutInCell="0" allowOverlap="1">
                <wp:simplePos x="0" y="0"/>
                <wp:positionH relativeFrom="column">
                  <wp:posOffset>4265295</wp:posOffset>
                </wp:positionH>
                <wp:positionV relativeFrom="paragraph">
                  <wp:posOffset>-2101215</wp:posOffset>
                </wp:positionV>
                <wp:extent cx="0" cy="1633855"/>
                <wp:wrapNone/>
                <wp:docPr id="451" name="Shape 4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18AC3"/>
                          </a:solidFill>
                          <a:miter lim="800000"/>
                          <a:headEnd/>
                          <a:tailEnd/>
                        </a:ln>
                      </wps:spPr>
                      <wps:bodyPr/>
                    </wps:wsp>
                  </a:graphicData>
                </a:graphic>
              </wp:anchor>
            </w:drawing>
          </mc:Choice>
          <mc:Fallback>
            <w:pict>
              <v:line id="Shape 451" o:spid="_x0000_s14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165.4499pt" to="335.85pt,-36.7999pt" o:allowincell="f" strokecolor="#918AC3" strokeweight="0pt"/>
            </w:pict>
          </mc:Fallback>
        </mc:AlternateContent>
        <mc:AlternateContent>
          <mc:Choice Requires="wps">
            <w:drawing>
              <wp:anchor simplePos="0" relativeHeight="251657728" behindDoc="1" locked="0" layoutInCell="0" allowOverlap="1">
                <wp:simplePos x="0" y="0"/>
                <wp:positionH relativeFrom="column">
                  <wp:posOffset>4265295</wp:posOffset>
                </wp:positionH>
                <wp:positionV relativeFrom="paragraph">
                  <wp:posOffset>-2101215</wp:posOffset>
                </wp:positionV>
                <wp:extent cx="0" cy="1633855"/>
                <wp:wrapNone/>
                <wp:docPr id="452" name="Shape 4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38DC4"/>
                          </a:solidFill>
                          <a:miter lim="800000"/>
                          <a:headEnd/>
                          <a:tailEnd/>
                        </a:ln>
                      </wps:spPr>
                      <wps:bodyPr/>
                    </wps:wsp>
                  </a:graphicData>
                </a:graphic>
              </wp:anchor>
            </w:drawing>
          </mc:Choice>
          <mc:Fallback>
            <w:pict>
              <v:line id="Shape 452" o:spid="_x0000_s14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85pt,-165.4499pt" to="335.85pt,-36.7999pt" o:allowincell="f" strokecolor="#938DC4" strokeweight="0pt"/>
            </w:pict>
          </mc:Fallback>
        </mc:AlternateContent>
        <mc:AlternateContent>
          <mc:Choice Requires="wps">
            <w:drawing>
              <wp:anchor simplePos="0" relativeHeight="251657728" behindDoc="1" locked="0" layoutInCell="0" allowOverlap="1">
                <wp:simplePos x="0" y="0"/>
                <wp:positionH relativeFrom="column">
                  <wp:posOffset>4265930</wp:posOffset>
                </wp:positionH>
                <wp:positionV relativeFrom="paragraph">
                  <wp:posOffset>-2101215</wp:posOffset>
                </wp:positionV>
                <wp:extent cx="0" cy="1633855"/>
                <wp:wrapNone/>
                <wp:docPr id="453" name="Shape 4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38DC4"/>
                          </a:solidFill>
                          <a:miter lim="800000"/>
                          <a:headEnd/>
                          <a:tailEnd/>
                        </a:ln>
                      </wps:spPr>
                      <wps:bodyPr/>
                    </wps:wsp>
                  </a:graphicData>
                </a:graphic>
              </wp:anchor>
            </w:drawing>
          </mc:Choice>
          <mc:Fallback>
            <w:pict>
              <v:line id="Shape 453" o:spid="_x0000_s14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9pt,-165.4499pt" to="335.9pt,-36.7999pt" o:allowincell="f" strokecolor="#938DC4" strokeweight="0pt"/>
            </w:pict>
          </mc:Fallback>
        </mc:AlternateContent>
        <mc:AlternateContent>
          <mc:Choice Requires="wps">
            <w:drawing>
              <wp:anchor simplePos="0" relativeHeight="251657728" behindDoc="1" locked="0" layoutInCell="0" allowOverlap="1">
                <wp:simplePos x="0" y="0"/>
                <wp:positionH relativeFrom="column">
                  <wp:posOffset>4267200</wp:posOffset>
                </wp:positionH>
                <wp:positionV relativeFrom="paragraph">
                  <wp:posOffset>-2101215</wp:posOffset>
                </wp:positionV>
                <wp:extent cx="0" cy="1633855"/>
                <wp:wrapNone/>
                <wp:docPr id="454" name="Shape 4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38DC4"/>
                          </a:solidFill>
                          <a:miter lim="800000"/>
                          <a:headEnd/>
                          <a:tailEnd/>
                        </a:ln>
                      </wps:spPr>
                      <wps:bodyPr/>
                    </wps:wsp>
                  </a:graphicData>
                </a:graphic>
              </wp:anchor>
            </w:drawing>
          </mc:Choice>
          <mc:Fallback>
            <w:pict>
              <v:line id="Shape 454" o:spid="_x0000_s14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pt,-165.4499pt" to="336pt,-36.7999pt" o:allowincell="f" strokecolor="#938DC4" strokeweight="0pt"/>
            </w:pict>
          </mc:Fallback>
        </mc:AlternateContent>
        <mc:AlternateContent>
          <mc:Choice Requires="wps">
            <w:drawing>
              <wp:anchor simplePos="0" relativeHeight="251657728" behindDoc="1" locked="0" layoutInCell="0" allowOverlap="1">
                <wp:simplePos x="0" y="0"/>
                <wp:positionH relativeFrom="column">
                  <wp:posOffset>4267835</wp:posOffset>
                </wp:positionH>
                <wp:positionV relativeFrom="paragraph">
                  <wp:posOffset>-2101215</wp:posOffset>
                </wp:positionV>
                <wp:extent cx="0" cy="1633855"/>
                <wp:wrapNone/>
                <wp:docPr id="455" name="Shape 4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48FC5"/>
                          </a:solidFill>
                          <a:miter lim="800000"/>
                          <a:headEnd/>
                          <a:tailEnd/>
                        </a:ln>
                      </wps:spPr>
                      <wps:bodyPr/>
                    </wps:wsp>
                  </a:graphicData>
                </a:graphic>
              </wp:anchor>
            </w:drawing>
          </mc:Choice>
          <mc:Fallback>
            <w:pict>
              <v:line id="Shape 455" o:spid="_x0000_s14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05pt,-165.4499pt" to="336.05pt,-36.7999pt" o:allowincell="f" strokecolor="#948FC5" strokeweight="0pt"/>
            </w:pict>
          </mc:Fallback>
        </mc:AlternateContent>
        <mc:AlternateContent>
          <mc:Choice Requires="wps">
            <w:drawing>
              <wp:anchor simplePos="0" relativeHeight="251657728" behindDoc="1" locked="0" layoutInCell="0" allowOverlap="1">
                <wp:simplePos x="0" y="0"/>
                <wp:positionH relativeFrom="column">
                  <wp:posOffset>4268470</wp:posOffset>
                </wp:positionH>
                <wp:positionV relativeFrom="paragraph">
                  <wp:posOffset>-2101215</wp:posOffset>
                </wp:positionV>
                <wp:extent cx="0" cy="1633855"/>
                <wp:wrapNone/>
                <wp:docPr id="456" name="Shape 4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48FC5"/>
                          </a:solidFill>
                          <a:miter lim="800000"/>
                          <a:headEnd/>
                          <a:tailEnd/>
                        </a:ln>
                      </wps:spPr>
                      <wps:bodyPr/>
                    </wps:wsp>
                  </a:graphicData>
                </a:graphic>
              </wp:anchor>
            </w:drawing>
          </mc:Choice>
          <mc:Fallback>
            <w:pict>
              <v:line id="Shape 456" o:spid="_x0000_s14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1pt,-165.4499pt" to="336.1pt,-36.7999pt" o:allowincell="f" strokecolor="#948FC5" strokeweight="0pt"/>
            </w:pict>
          </mc:Fallback>
        </mc:AlternateContent>
        <mc:AlternateContent>
          <mc:Choice Requires="wps">
            <w:drawing>
              <wp:anchor simplePos="0" relativeHeight="251657728" behindDoc="1" locked="0" layoutInCell="0" allowOverlap="1">
                <wp:simplePos x="0" y="0"/>
                <wp:positionH relativeFrom="column">
                  <wp:posOffset>4269740</wp:posOffset>
                </wp:positionH>
                <wp:positionV relativeFrom="paragraph">
                  <wp:posOffset>-2101215</wp:posOffset>
                </wp:positionV>
                <wp:extent cx="0" cy="1633855"/>
                <wp:wrapNone/>
                <wp:docPr id="457" name="Shape 4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791C6"/>
                          </a:solidFill>
                          <a:miter lim="800000"/>
                          <a:headEnd/>
                          <a:tailEnd/>
                        </a:ln>
                      </wps:spPr>
                      <wps:bodyPr/>
                    </wps:wsp>
                  </a:graphicData>
                </a:graphic>
              </wp:anchor>
            </w:drawing>
          </mc:Choice>
          <mc:Fallback>
            <w:pict>
              <v:line id="Shape 457" o:spid="_x0000_s14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2pt,-165.4499pt" to="336.2pt,-36.7999pt" o:allowincell="f" strokecolor="#9791C6" strokeweight="0pt"/>
            </w:pict>
          </mc:Fallback>
        </mc:AlternateContent>
        <mc:AlternateContent>
          <mc:Choice Requires="wps">
            <w:drawing>
              <wp:anchor simplePos="0" relativeHeight="251657728" behindDoc="1" locked="0" layoutInCell="0" allowOverlap="1">
                <wp:simplePos x="0" y="0"/>
                <wp:positionH relativeFrom="column">
                  <wp:posOffset>4270375</wp:posOffset>
                </wp:positionH>
                <wp:positionV relativeFrom="paragraph">
                  <wp:posOffset>-2101215</wp:posOffset>
                </wp:positionV>
                <wp:extent cx="0" cy="1633855"/>
                <wp:wrapNone/>
                <wp:docPr id="458" name="Shape 4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791C6"/>
                          </a:solidFill>
                          <a:miter lim="800000"/>
                          <a:headEnd/>
                          <a:tailEnd/>
                        </a:ln>
                      </wps:spPr>
                      <wps:bodyPr/>
                    </wps:wsp>
                  </a:graphicData>
                </a:graphic>
              </wp:anchor>
            </w:drawing>
          </mc:Choice>
          <mc:Fallback>
            <w:pict>
              <v:line id="Shape 458" o:spid="_x0000_s14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25pt,-165.4499pt" to="336.25pt,-36.7999pt" o:allowincell="f" strokecolor="#9791C6" strokeweight="0pt"/>
            </w:pict>
          </mc:Fallback>
        </mc:AlternateContent>
        <mc:AlternateContent>
          <mc:Choice Requires="wps">
            <w:drawing>
              <wp:anchor simplePos="0" relativeHeight="251657728" behindDoc="1" locked="0" layoutInCell="0" allowOverlap="1">
                <wp:simplePos x="0" y="0"/>
                <wp:positionH relativeFrom="column">
                  <wp:posOffset>4271645</wp:posOffset>
                </wp:positionH>
                <wp:positionV relativeFrom="paragraph">
                  <wp:posOffset>-2101215</wp:posOffset>
                </wp:positionV>
                <wp:extent cx="0" cy="1633855"/>
                <wp:wrapNone/>
                <wp:docPr id="459" name="Shape 4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791C6"/>
                          </a:solidFill>
                          <a:miter lim="800000"/>
                          <a:headEnd/>
                          <a:tailEnd/>
                        </a:ln>
                      </wps:spPr>
                      <wps:bodyPr/>
                    </wps:wsp>
                  </a:graphicData>
                </a:graphic>
              </wp:anchor>
            </w:drawing>
          </mc:Choice>
          <mc:Fallback>
            <w:pict>
              <v:line id="Shape 459" o:spid="_x0000_s14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35pt,-165.4499pt" to="336.35pt,-36.7999pt" o:allowincell="f" strokecolor="#9791C6" strokeweight="0pt"/>
            </w:pict>
          </mc:Fallback>
        </mc:AlternateContent>
        <mc:AlternateContent>
          <mc:Choice Requires="wps">
            <w:drawing>
              <wp:anchor simplePos="0" relativeHeight="251657728" behindDoc="1" locked="0" layoutInCell="0" allowOverlap="1">
                <wp:simplePos x="0" y="0"/>
                <wp:positionH relativeFrom="column">
                  <wp:posOffset>4272280</wp:posOffset>
                </wp:positionH>
                <wp:positionV relativeFrom="paragraph">
                  <wp:posOffset>-2101215</wp:posOffset>
                </wp:positionV>
                <wp:extent cx="0" cy="1633855"/>
                <wp:wrapNone/>
                <wp:docPr id="460" name="Shape 4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892C7"/>
                          </a:solidFill>
                          <a:miter lim="800000"/>
                          <a:headEnd/>
                          <a:tailEnd/>
                        </a:ln>
                      </wps:spPr>
                      <wps:bodyPr/>
                    </wps:wsp>
                  </a:graphicData>
                </a:graphic>
              </wp:anchor>
            </w:drawing>
          </mc:Choice>
          <mc:Fallback>
            <w:pict>
              <v:line id="Shape 460" o:spid="_x0000_s14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4pt,-165.4499pt" to="336.4pt,-36.7999pt" o:allowincell="f" strokecolor="#9892C7" strokeweight="0pt"/>
            </w:pict>
          </mc:Fallback>
        </mc:AlternateContent>
        <mc:AlternateContent>
          <mc:Choice Requires="wps">
            <w:drawing>
              <wp:anchor simplePos="0" relativeHeight="251657728" behindDoc="1" locked="0" layoutInCell="0" allowOverlap="1">
                <wp:simplePos x="0" y="0"/>
                <wp:positionH relativeFrom="column">
                  <wp:posOffset>4273550</wp:posOffset>
                </wp:positionH>
                <wp:positionV relativeFrom="paragraph">
                  <wp:posOffset>-2101215</wp:posOffset>
                </wp:positionV>
                <wp:extent cx="0" cy="1633855"/>
                <wp:wrapNone/>
                <wp:docPr id="461" name="Shape 4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892C7"/>
                          </a:solidFill>
                          <a:miter lim="800000"/>
                          <a:headEnd/>
                          <a:tailEnd/>
                        </a:ln>
                      </wps:spPr>
                      <wps:bodyPr/>
                    </wps:wsp>
                  </a:graphicData>
                </a:graphic>
              </wp:anchor>
            </w:drawing>
          </mc:Choice>
          <mc:Fallback>
            <w:pict>
              <v:line id="Shape 461" o:spid="_x0000_s14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5pt,-165.4499pt" to="336.5pt,-36.7999pt" o:allowincell="f" strokecolor="#9892C7" strokeweight="0pt"/>
            </w:pict>
          </mc:Fallback>
        </mc:AlternateContent>
        <mc:AlternateContent>
          <mc:Choice Requires="wps">
            <w:drawing>
              <wp:anchor simplePos="0" relativeHeight="251657728" behindDoc="1" locked="0" layoutInCell="0" allowOverlap="1">
                <wp:simplePos x="0" y="0"/>
                <wp:positionH relativeFrom="column">
                  <wp:posOffset>4274185</wp:posOffset>
                </wp:positionH>
                <wp:positionV relativeFrom="paragraph">
                  <wp:posOffset>-2101215</wp:posOffset>
                </wp:positionV>
                <wp:extent cx="0" cy="1633855"/>
                <wp:wrapNone/>
                <wp:docPr id="462" name="Shape 4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B95C8"/>
                          </a:solidFill>
                          <a:miter lim="800000"/>
                          <a:headEnd/>
                          <a:tailEnd/>
                        </a:ln>
                      </wps:spPr>
                      <wps:bodyPr/>
                    </wps:wsp>
                  </a:graphicData>
                </a:graphic>
              </wp:anchor>
            </w:drawing>
          </mc:Choice>
          <mc:Fallback>
            <w:pict>
              <v:line id="Shape 462" o:spid="_x0000_s14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55pt,-165.4499pt" to="336.55pt,-36.7999pt" o:allowincell="f" strokecolor="#9B95C8" strokeweight="0pt"/>
            </w:pict>
          </mc:Fallback>
        </mc:AlternateContent>
        <mc:AlternateContent>
          <mc:Choice Requires="wps">
            <w:drawing>
              <wp:anchor simplePos="0" relativeHeight="251657728" behindDoc="1" locked="0" layoutInCell="0" allowOverlap="1">
                <wp:simplePos x="0" y="0"/>
                <wp:positionH relativeFrom="column">
                  <wp:posOffset>4275455</wp:posOffset>
                </wp:positionH>
                <wp:positionV relativeFrom="paragraph">
                  <wp:posOffset>-2101215</wp:posOffset>
                </wp:positionV>
                <wp:extent cx="0" cy="1633855"/>
                <wp:wrapNone/>
                <wp:docPr id="463" name="Shape 4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B95C8"/>
                          </a:solidFill>
                          <a:miter lim="800000"/>
                          <a:headEnd/>
                          <a:tailEnd/>
                        </a:ln>
                      </wps:spPr>
                      <wps:bodyPr/>
                    </wps:wsp>
                  </a:graphicData>
                </a:graphic>
              </wp:anchor>
            </w:drawing>
          </mc:Choice>
          <mc:Fallback>
            <w:pict>
              <v:line id="Shape 463" o:spid="_x0000_s14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65pt,-165.4499pt" to="336.65pt,-36.7999pt" o:allowincell="f" strokecolor="#9B95C8" strokeweight="0pt"/>
            </w:pict>
          </mc:Fallback>
        </mc:AlternateContent>
        <mc:AlternateContent>
          <mc:Choice Requires="wps">
            <w:drawing>
              <wp:anchor simplePos="0" relativeHeight="251657728" behindDoc="1" locked="0" layoutInCell="0" allowOverlap="1">
                <wp:simplePos x="0" y="0"/>
                <wp:positionH relativeFrom="column">
                  <wp:posOffset>4276090</wp:posOffset>
                </wp:positionH>
                <wp:positionV relativeFrom="paragraph">
                  <wp:posOffset>-2101215</wp:posOffset>
                </wp:positionV>
                <wp:extent cx="0" cy="1633855"/>
                <wp:wrapNone/>
                <wp:docPr id="464" name="Shape 4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B95C8"/>
                          </a:solidFill>
                          <a:miter lim="800000"/>
                          <a:headEnd/>
                          <a:tailEnd/>
                        </a:ln>
                      </wps:spPr>
                      <wps:bodyPr/>
                    </wps:wsp>
                  </a:graphicData>
                </a:graphic>
              </wp:anchor>
            </w:drawing>
          </mc:Choice>
          <mc:Fallback>
            <w:pict>
              <v:line id="Shape 464" o:spid="_x0000_s14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7pt,-165.4499pt" to="336.7pt,-36.7999pt" o:allowincell="f" strokecolor="#9B95C8" strokeweight="0pt"/>
            </w:pict>
          </mc:Fallback>
        </mc:AlternateContent>
        <mc:AlternateContent>
          <mc:Choice Requires="wps">
            <w:drawing>
              <wp:anchor simplePos="0" relativeHeight="251657728" behindDoc="1" locked="0" layoutInCell="0" allowOverlap="1">
                <wp:simplePos x="0" y="0"/>
                <wp:positionH relativeFrom="column">
                  <wp:posOffset>4276090</wp:posOffset>
                </wp:positionH>
                <wp:positionV relativeFrom="paragraph">
                  <wp:posOffset>-2101215</wp:posOffset>
                </wp:positionV>
                <wp:extent cx="0" cy="1633855"/>
                <wp:wrapNone/>
                <wp:docPr id="465" name="Shape 4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D98CA"/>
                          </a:solidFill>
                          <a:miter lim="800000"/>
                          <a:headEnd/>
                          <a:tailEnd/>
                        </a:ln>
                      </wps:spPr>
                      <wps:bodyPr/>
                    </wps:wsp>
                  </a:graphicData>
                </a:graphic>
              </wp:anchor>
            </w:drawing>
          </mc:Choice>
          <mc:Fallback>
            <w:pict>
              <v:line id="Shape 465" o:spid="_x0000_s14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7pt,-165.4499pt" to="336.7pt,-36.7999pt" o:allowincell="f" strokecolor="#9D98CA" strokeweight="0pt"/>
            </w:pict>
          </mc:Fallback>
        </mc:AlternateContent>
        <mc:AlternateContent>
          <mc:Choice Requires="wps">
            <w:drawing>
              <wp:anchor simplePos="0" relativeHeight="251657728" behindDoc="1" locked="0" layoutInCell="0" allowOverlap="1">
                <wp:simplePos x="0" y="0"/>
                <wp:positionH relativeFrom="column">
                  <wp:posOffset>4276725</wp:posOffset>
                </wp:positionH>
                <wp:positionV relativeFrom="paragraph">
                  <wp:posOffset>-2101215</wp:posOffset>
                </wp:positionV>
                <wp:extent cx="0" cy="1633855"/>
                <wp:wrapNone/>
                <wp:docPr id="466" name="Shape 4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D98CA"/>
                          </a:solidFill>
                          <a:miter lim="800000"/>
                          <a:headEnd/>
                          <a:tailEnd/>
                        </a:ln>
                      </wps:spPr>
                      <wps:bodyPr/>
                    </wps:wsp>
                  </a:graphicData>
                </a:graphic>
              </wp:anchor>
            </w:drawing>
          </mc:Choice>
          <mc:Fallback>
            <w:pict>
              <v:line id="Shape 466" o:spid="_x0000_s14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75pt,-165.4499pt" to="336.75pt,-36.7999pt" o:allowincell="f" strokecolor="#9D98CA" strokeweight="0pt"/>
            </w:pict>
          </mc:Fallback>
        </mc:AlternateContent>
        <mc:AlternateContent>
          <mc:Choice Requires="wps">
            <w:drawing>
              <wp:anchor simplePos="0" relativeHeight="251657728" behindDoc="1" locked="0" layoutInCell="0" allowOverlap="1">
                <wp:simplePos x="0" y="0"/>
                <wp:positionH relativeFrom="column">
                  <wp:posOffset>4277995</wp:posOffset>
                </wp:positionH>
                <wp:positionV relativeFrom="paragraph">
                  <wp:posOffset>-2101215</wp:posOffset>
                </wp:positionV>
                <wp:extent cx="0" cy="1633855"/>
                <wp:wrapNone/>
                <wp:docPr id="467" name="Shape 4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F99CB"/>
                          </a:solidFill>
                          <a:miter lim="800000"/>
                          <a:headEnd/>
                          <a:tailEnd/>
                        </a:ln>
                      </wps:spPr>
                      <wps:bodyPr/>
                    </wps:wsp>
                  </a:graphicData>
                </a:graphic>
              </wp:anchor>
            </w:drawing>
          </mc:Choice>
          <mc:Fallback>
            <w:pict>
              <v:line id="Shape 467" o:spid="_x0000_s14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85pt,-165.4499pt" to="336.85pt,-36.7999pt" o:allowincell="f" strokecolor="#9F99CB" strokeweight="0pt"/>
            </w:pict>
          </mc:Fallback>
        </mc:AlternateContent>
        <mc:AlternateContent>
          <mc:Choice Requires="wps">
            <w:drawing>
              <wp:anchor simplePos="0" relativeHeight="251657728" behindDoc="1" locked="0" layoutInCell="0" allowOverlap="1">
                <wp:simplePos x="0" y="0"/>
                <wp:positionH relativeFrom="column">
                  <wp:posOffset>4278630</wp:posOffset>
                </wp:positionH>
                <wp:positionV relativeFrom="paragraph">
                  <wp:posOffset>-2101215</wp:posOffset>
                </wp:positionV>
                <wp:extent cx="0" cy="1633855"/>
                <wp:wrapNone/>
                <wp:docPr id="468" name="Shape 4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F99CB"/>
                          </a:solidFill>
                          <a:miter lim="800000"/>
                          <a:headEnd/>
                          <a:tailEnd/>
                        </a:ln>
                      </wps:spPr>
                      <wps:bodyPr/>
                    </wps:wsp>
                  </a:graphicData>
                </a:graphic>
              </wp:anchor>
            </w:drawing>
          </mc:Choice>
          <mc:Fallback>
            <w:pict>
              <v:line id="Shape 468" o:spid="_x0000_s14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9pt,-165.4499pt" to="336.9pt,-36.7999pt" o:allowincell="f" strokecolor="#9F99CB" strokeweight="0pt"/>
            </w:pict>
          </mc:Fallback>
        </mc:AlternateContent>
        <mc:AlternateContent>
          <mc:Choice Requires="wps">
            <w:drawing>
              <wp:anchor simplePos="0" relativeHeight="251657728" behindDoc="1" locked="0" layoutInCell="0" allowOverlap="1">
                <wp:simplePos x="0" y="0"/>
                <wp:positionH relativeFrom="column">
                  <wp:posOffset>4279900</wp:posOffset>
                </wp:positionH>
                <wp:positionV relativeFrom="paragraph">
                  <wp:posOffset>-2101215</wp:posOffset>
                </wp:positionV>
                <wp:extent cx="0" cy="1633855"/>
                <wp:wrapNone/>
                <wp:docPr id="469" name="Shape 4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9F99CB"/>
                          </a:solidFill>
                          <a:miter lim="800000"/>
                          <a:headEnd/>
                          <a:tailEnd/>
                        </a:ln>
                      </wps:spPr>
                      <wps:bodyPr/>
                    </wps:wsp>
                  </a:graphicData>
                </a:graphic>
              </wp:anchor>
            </w:drawing>
          </mc:Choice>
          <mc:Fallback>
            <w:pict>
              <v:line id="Shape 469" o:spid="_x0000_s14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7pt,-165.4499pt" to="337pt,-36.7999pt" o:allowincell="f" strokecolor="#9F99CB" strokeweight="0pt"/>
            </w:pict>
          </mc:Fallback>
        </mc:AlternateContent>
        <mc:AlternateContent>
          <mc:Choice Requires="wps">
            <w:drawing>
              <wp:anchor simplePos="0" relativeHeight="251657728" behindDoc="1" locked="0" layoutInCell="0" allowOverlap="1">
                <wp:simplePos x="0" y="0"/>
                <wp:positionH relativeFrom="column">
                  <wp:posOffset>4280535</wp:posOffset>
                </wp:positionH>
                <wp:positionV relativeFrom="paragraph">
                  <wp:posOffset>-2101215</wp:posOffset>
                </wp:positionV>
                <wp:extent cx="0" cy="1633855"/>
                <wp:wrapNone/>
                <wp:docPr id="470" name="Shape 4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19CCC"/>
                          </a:solidFill>
                          <a:miter lim="800000"/>
                          <a:headEnd/>
                          <a:tailEnd/>
                        </a:ln>
                      </wps:spPr>
                      <wps:bodyPr/>
                    </wps:wsp>
                  </a:graphicData>
                </a:graphic>
              </wp:anchor>
            </w:drawing>
          </mc:Choice>
          <mc:Fallback>
            <w:pict>
              <v:line id="Shape 470" o:spid="_x0000_s14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7.05pt,-165.4499pt" to="337.05pt,-36.7999pt" o:allowincell="f" strokecolor="#A19CCC" strokeweight="0pt"/>
            </w:pict>
          </mc:Fallback>
        </mc:AlternateContent>
        <mc:AlternateContent>
          <mc:Choice Requires="wps">
            <w:drawing>
              <wp:anchor simplePos="0" relativeHeight="251657728" behindDoc="1" locked="0" layoutInCell="0" allowOverlap="1">
                <wp:simplePos x="0" y="0"/>
                <wp:positionH relativeFrom="column">
                  <wp:posOffset>4281805</wp:posOffset>
                </wp:positionH>
                <wp:positionV relativeFrom="paragraph">
                  <wp:posOffset>-2101215</wp:posOffset>
                </wp:positionV>
                <wp:extent cx="0" cy="1633855"/>
                <wp:wrapNone/>
                <wp:docPr id="471" name="Shape 4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19CCC"/>
                          </a:solidFill>
                          <a:miter lim="800000"/>
                          <a:headEnd/>
                          <a:tailEnd/>
                        </a:ln>
                      </wps:spPr>
                      <wps:bodyPr/>
                    </wps:wsp>
                  </a:graphicData>
                </a:graphic>
              </wp:anchor>
            </w:drawing>
          </mc:Choice>
          <mc:Fallback>
            <w:pict>
              <v:line id="Shape 471" o:spid="_x0000_s14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7.15pt,-165.4499pt" to="337.15pt,-36.7999pt" o:allowincell="f" strokecolor="#A19CCC" strokeweight="0pt"/>
            </w:pict>
          </mc:Fallback>
        </mc:AlternateContent>
        <mc:AlternateContent>
          <mc:Choice Requires="wps">
            <w:drawing>
              <wp:anchor simplePos="0" relativeHeight="251657728" behindDoc="1" locked="0" layoutInCell="0" allowOverlap="1">
                <wp:simplePos x="0" y="0"/>
                <wp:positionH relativeFrom="column">
                  <wp:posOffset>4282440</wp:posOffset>
                </wp:positionH>
                <wp:positionV relativeFrom="paragraph">
                  <wp:posOffset>-2101215</wp:posOffset>
                </wp:positionV>
                <wp:extent cx="0" cy="1633855"/>
                <wp:wrapNone/>
                <wp:docPr id="472" name="Shape 4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39DCD"/>
                          </a:solidFill>
                          <a:miter lim="800000"/>
                          <a:headEnd/>
                          <a:tailEnd/>
                        </a:ln>
                      </wps:spPr>
                      <wps:bodyPr/>
                    </wps:wsp>
                  </a:graphicData>
                </a:graphic>
              </wp:anchor>
            </w:drawing>
          </mc:Choice>
          <mc:Fallback>
            <w:pict>
              <v:line id="Shape 472" o:spid="_x0000_s14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7.2pt,-165.4499pt" to="337.2pt,-36.7999pt" o:allowincell="f" strokecolor="#A39DCD" strokeweight="0pt"/>
            </w:pict>
          </mc:Fallback>
        </mc:AlternateContent>
        <mc:AlternateContent>
          <mc:Choice Requires="wps">
            <w:drawing>
              <wp:anchor simplePos="0" relativeHeight="251657728" behindDoc="1" locked="0" layoutInCell="0" allowOverlap="1">
                <wp:simplePos x="0" y="0"/>
                <wp:positionH relativeFrom="column">
                  <wp:posOffset>4283710</wp:posOffset>
                </wp:positionH>
                <wp:positionV relativeFrom="paragraph">
                  <wp:posOffset>-2101215</wp:posOffset>
                </wp:positionV>
                <wp:extent cx="0" cy="1633855"/>
                <wp:wrapNone/>
                <wp:docPr id="473" name="Shape 4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39DCD"/>
                          </a:solidFill>
                          <a:miter lim="800000"/>
                          <a:headEnd/>
                          <a:tailEnd/>
                        </a:ln>
                      </wps:spPr>
                      <wps:bodyPr/>
                    </wps:wsp>
                  </a:graphicData>
                </a:graphic>
              </wp:anchor>
            </w:drawing>
          </mc:Choice>
          <mc:Fallback>
            <w:pict>
              <v:line id="Shape 473" o:spid="_x0000_s14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7.3pt,-165.4499pt" to="337.3pt,-36.7999pt" o:allowincell="f" strokecolor="#A39DCD" strokeweight="0pt"/>
            </w:pict>
          </mc:Fallback>
        </mc:AlternateContent>
        <mc:AlternateContent>
          <mc:Choice Requires="wps">
            <w:drawing>
              <wp:anchor simplePos="0" relativeHeight="251657728" behindDoc="1" locked="0" layoutInCell="0" allowOverlap="1">
                <wp:simplePos x="0" y="0"/>
                <wp:positionH relativeFrom="column">
                  <wp:posOffset>4284345</wp:posOffset>
                </wp:positionH>
                <wp:positionV relativeFrom="paragraph">
                  <wp:posOffset>-2101215</wp:posOffset>
                </wp:positionV>
                <wp:extent cx="0" cy="1633855"/>
                <wp:wrapNone/>
                <wp:docPr id="474" name="Shape 4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39DCD"/>
                          </a:solidFill>
                          <a:miter lim="800000"/>
                          <a:headEnd/>
                          <a:tailEnd/>
                        </a:ln>
                      </wps:spPr>
                      <wps:bodyPr/>
                    </wps:wsp>
                  </a:graphicData>
                </a:graphic>
              </wp:anchor>
            </w:drawing>
          </mc:Choice>
          <mc:Fallback>
            <w:pict>
              <v:line id="Shape 474" o:spid="_x0000_s14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7.35pt,-165.4499pt" to="337.35pt,-36.7999pt" o:allowincell="f" strokecolor="#A39DCD" strokeweight="0pt"/>
            </w:pict>
          </mc:Fallback>
        </mc:AlternateContent>
        <mc:AlternateContent>
          <mc:Choice Requires="wps">
            <w:drawing>
              <wp:anchor simplePos="0" relativeHeight="251657728" behindDoc="1" locked="0" layoutInCell="0" allowOverlap="1">
                <wp:simplePos x="0" y="0"/>
                <wp:positionH relativeFrom="column">
                  <wp:posOffset>4284980</wp:posOffset>
                </wp:positionH>
                <wp:positionV relativeFrom="paragraph">
                  <wp:posOffset>-2101215</wp:posOffset>
                </wp:positionV>
                <wp:extent cx="0" cy="1633855"/>
                <wp:wrapNone/>
                <wp:docPr id="475" name="Shape 4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5A0CF"/>
                          </a:solidFill>
                          <a:miter lim="800000"/>
                          <a:headEnd/>
                          <a:tailEnd/>
                        </a:ln>
                      </wps:spPr>
                      <wps:bodyPr/>
                    </wps:wsp>
                  </a:graphicData>
                </a:graphic>
              </wp:anchor>
            </w:drawing>
          </mc:Choice>
          <mc:Fallback>
            <w:pict>
              <v:line id="Shape 475" o:spid="_x0000_s15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7.4pt,-165.4499pt" to="337.4pt,-36.7999pt" o:allowincell="f" strokecolor="#A5A0CF" strokeweight="0pt"/>
            </w:pict>
          </mc:Fallback>
        </mc:AlternateContent>
        <mc:AlternateContent>
          <mc:Choice Requires="wps">
            <w:drawing>
              <wp:anchor simplePos="0" relativeHeight="251657728" behindDoc="1" locked="0" layoutInCell="0" allowOverlap="1">
                <wp:simplePos x="0" y="0"/>
                <wp:positionH relativeFrom="column">
                  <wp:posOffset>4286250</wp:posOffset>
                </wp:positionH>
                <wp:positionV relativeFrom="paragraph">
                  <wp:posOffset>-2101215</wp:posOffset>
                </wp:positionV>
                <wp:extent cx="0" cy="1633855"/>
                <wp:wrapNone/>
                <wp:docPr id="476" name="Shape 4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5A0CF"/>
                          </a:solidFill>
                          <a:miter lim="800000"/>
                          <a:headEnd/>
                          <a:tailEnd/>
                        </a:ln>
                      </wps:spPr>
                      <wps:bodyPr/>
                    </wps:wsp>
                  </a:graphicData>
                </a:graphic>
              </wp:anchor>
            </w:drawing>
          </mc:Choice>
          <mc:Fallback>
            <w:pict>
              <v:line id="Shape 476" o:spid="_x0000_s15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7.5pt,-165.4499pt" to="337.5pt,-36.7999pt" o:allowincell="f" strokecolor="#A5A0CF" strokeweight="0pt"/>
            </w:pict>
          </mc:Fallback>
        </mc:AlternateContent>
        <mc:AlternateContent>
          <mc:Choice Requires="wps">
            <w:drawing>
              <wp:anchor simplePos="0" relativeHeight="251657728" behindDoc="1" locked="0" layoutInCell="0" allowOverlap="1">
                <wp:simplePos x="0" y="0"/>
                <wp:positionH relativeFrom="column">
                  <wp:posOffset>4286885</wp:posOffset>
                </wp:positionH>
                <wp:positionV relativeFrom="paragraph">
                  <wp:posOffset>-2101215</wp:posOffset>
                </wp:positionV>
                <wp:extent cx="0" cy="1633855"/>
                <wp:wrapNone/>
                <wp:docPr id="477" name="Shape 4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7A2D0"/>
                          </a:solidFill>
                          <a:miter lim="800000"/>
                          <a:headEnd/>
                          <a:tailEnd/>
                        </a:ln>
                      </wps:spPr>
                      <wps:bodyPr/>
                    </wps:wsp>
                  </a:graphicData>
                </a:graphic>
              </wp:anchor>
            </w:drawing>
          </mc:Choice>
          <mc:Fallback>
            <w:pict>
              <v:line id="Shape 477" o:spid="_x0000_s15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7.55pt,-165.4499pt" to="337.55pt,-36.7999pt" o:allowincell="f" strokecolor="#A7A2D0" strokeweight="0pt"/>
            </w:pict>
          </mc:Fallback>
        </mc:AlternateContent>
        <mc:AlternateContent>
          <mc:Choice Requires="wps">
            <w:drawing>
              <wp:anchor simplePos="0" relativeHeight="251657728" behindDoc="1" locked="0" layoutInCell="0" allowOverlap="1">
                <wp:simplePos x="0" y="0"/>
                <wp:positionH relativeFrom="column">
                  <wp:posOffset>4288155</wp:posOffset>
                </wp:positionH>
                <wp:positionV relativeFrom="paragraph">
                  <wp:posOffset>-2101215</wp:posOffset>
                </wp:positionV>
                <wp:extent cx="0" cy="1633855"/>
                <wp:wrapNone/>
                <wp:docPr id="478" name="Shape 4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7A2D0"/>
                          </a:solidFill>
                          <a:miter lim="800000"/>
                          <a:headEnd/>
                          <a:tailEnd/>
                        </a:ln>
                      </wps:spPr>
                      <wps:bodyPr/>
                    </wps:wsp>
                  </a:graphicData>
                </a:graphic>
              </wp:anchor>
            </w:drawing>
          </mc:Choice>
          <mc:Fallback>
            <w:pict>
              <v:line id="Shape 478" o:spid="_x0000_s15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7.65pt,-165.4499pt" to="337.65pt,-36.7999pt" o:allowincell="f" strokecolor="#A7A2D0" strokeweight="0pt"/>
            </w:pict>
          </mc:Fallback>
        </mc:AlternateContent>
        <mc:AlternateContent>
          <mc:Choice Requires="wps">
            <w:drawing>
              <wp:anchor simplePos="0" relativeHeight="251657728" behindDoc="1" locked="0" layoutInCell="0" allowOverlap="1">
                <wp:simplePos x="0" y="0"/>
                <wp:positionH relativeFrom="column">
                  <wp:posOffset>4288790</wp:posOffset>
                </wp:positionH>
                <wp:positionV relativeFrom="paragraph">
                  <wp:posOffset>-2101215</wp:posOffset>
                </wp:positionV>
                <wp:extent cx="0" cy="1633855"/>
                <wp:wrapNone/>
                <wp:docPr id="479" name="Shape 4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9A4D1"/>
                          </a:solidFill>
                          <a:miter lim="800000"/>
                          <a:headEnd/>
                          <a:tailEnd/>
                        </a:ln>
                      </wps:spPr>
                      <wps:bodyPr/>
                    </wps:wsp>
                  </a:graphicData>
                </a:graphic>
              </wp:anchor>
            </w:drawing>
          </mc:Choice>
          <mc:Fallback>
            <w:pict>
              <v:line id="Shape 479" o:spid="_x0000_s15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7.7pt,-165.4499pt" to="337.7pt,-36.7999pt" o:allowincell="f" strokecolor="#A9A4D1" strokeweight="0pt"/>
            </w:pict>
          </mc:Fallback>
        </mc:AlternateContent>
        <mc:AlternateContent>
          <mc:Choice Requires="wps">
            <w:drawing>
              <wp:anchor simplePos="0" relativeHeight="251657728" behindDoc="1" locked="0" layoutInCell="0" allowOverlap="1">
                <wp:simplePos x="0" y="0"/>
                <wp:positionH relativeFrom="column">
                  <wp:posOffset>4290060</wp:posOffset>
                </wp:positionH>
                <wp:positionV relativeFrom="paragraph">
                  <wp:posOffset>-2101215</wp:posOffset>
                </wp:positionV>
                <wp:extent cx="0" cy="1633855"/>
                <wp:wrapNone/>
                <wp:docPr id="480" name="Shape 4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9A4D1"/>
                          </a:solidFill>
                          <a:miter lim="800000"/>
                          <a:headEnd/>
                          <a:tailEnd/>
                        </a:ln>
                      </wps:spPr>
                      <wps:bodyPr/>
                    </wps:wsp>
                  </a:graphicData>
                </a:graphic>
              </wp:anchor>
            </w:drawing>
          </mc:Choice>
          <mc:Fallback>
            <w:pict>
              <v:line id="Shape 480" o:spid="_x0000_s15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7.8pt,-165.4499pt" to="337.8pt,-36.7999pt" o:allowincell="f" strokecolor="#A9A4D1" strokeweight="0pt"/>
            </w:pict>
          </mc:Fallback>
        </mc:AlternateContent>
        <mc:AlternateContent>
          <mc:Choice Requires="wps">
            <w:drawing>
              <wp:anchor simplePos="0" relativeHeight="251657728" behindDoc="1" locked="0" layoutInCell="0" allowOverlap="1">
                <wp:simplePos x="0" y="0"/>
                <wp:positionH relativeFrom="column">
                  <wp:posOffset>4290695</wp:posOffset>
                </wp:positionH>
                <wp:positionV relativeFrom="paragraph">
                  <wp:posOffset>-2101215</wp:posOffset>
                </wp:positionV>
                <wp:extent cx="0" cy="1633855"/>
                <wp:wrapNone/>
                <wp:docPr id="481" name="Shape 4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9A4D1"/>
                          </a:solidFill>
                          <a:miter lim="800000"/>
                          <a:headEnd/>
                          <a:tailEnd/>
                        </a:ln>
                      </wps:spPr>
                      <wps:bodyPr/>
                    </wps:wsp>
                  </a:graphicData>
                </a:graphic>
              </wp:anchor>
            </w:drawing>
          </mc:Choice>
          <mc:Fallback>
            <w:pict>
              <v:line id="Shape 481" o:spid="_x0000_s15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7.85pt,-165.4499pt" to="337.85pt,-36.7999pt" o:allowincell="f" strokecolor="#A9A4D1" strokeweight="0pt"/>
            </w:pict>
          </mc:Fallback>
        </mc:AlternateContent>
        <mc:AlternateContent>
          <mc:Choice Requires="wps">
            <w:drawing>
              <wp:anchor simplePos="0" relativeHeight="251657728" behindDoc="1" locked="0" layoutInCell="0" allowOverlap="1">
                <wp:simplePos x="0" y="0"/>
                <wp:positionH relativeFrom="column">
                  <wp:posOffset>4291330</wp:posOffset>
                </wp:positionH>
                <wp:positionV relativeFrom="paragraph">
                  <wp:posOffset>-2101215</wp:posOffset>
                </wp:positionV>
                <wp:extent cx="0" cy="1633855"/>
                <wp:wrapNone/>
                <wp:docPr id="482" name="Shape 4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BA6D2"/>
                          </a:solidFill>
                          <a:miter lim="800000"/>
                          <a:headEnd/>
                          <a:tailEnd/>
                        </a:ln>
                      </wps:spPr>
                      <wps:bodyPr/>
                    </wps:wsp>
                  </a:graphicData>
                </a:graphic>
              </wp:anchor>
            </w:drawing>
          </mc:Choice>
          <mc:Fallback>
            <w:pict>
              <v:line id="Shape 482" o:spid="_x0000_s15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7.9pt,-165.4499pt" to="337.9pt,-36.7999pt" o:allowincell="f" strokecolor="#ABA6D2" strokeweight="0pt"/>
            </w:pict>
          </mc:Fallback>
        </mc:AlternateContent>
        <mc:AlternateContent>
          <mc:Choice Requires="wps">
            <w:drawing>
              <wp:anchor simplePos="0" relativeHeight="251657728" behindDoc="1" locked="0" layoutInCell="0" allowOverlap="1">
                <wp:simplePos x="0" y="0"/>
                <wp:positionH relativeFrom="column">
                  <wp:posOffset>4292600</wp:posOffset>
                </wp:positionH>
                <wp:positionV relativeFrom="paragraph">
                  <wp:posOffset>-2101215</wp:posOffset>
                </wp:positionV>
                <wp:extent cx="0" cy="1633855"/>
                <wp:wrapNone/>
                <wp:docPr id="483" name="Shape 4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BA6D2"/>
                          </a:solidFill>
                          <a:miter lim="800000"/>
                          <a:headEnd/>
                          <a:tailEnd/>
                        </a:ln>
                      </wps:spPr>
                      <wps:bodyPr/>
                    </wps:wsp>
                  </a:graphicData>
                </a:graphic>
              </wp:anchor>
            </w:drawing>
          </mc:Choice>
          <mc:Fallback>
            <w:pict>
              <v:line id="Shape 483" o:spid="_x0000_s15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pt,-165.4499pt" to="338pt,-36.7999pt" o:allowincell="f" strokecolor="#ABA6D2" strokeweight="0pt"/>
            </w:pict>
          </mc:Fallback>
        </mc:AlternateContent>
        <mc:AlternateContent>
          <mc:Choice Requires="wps">
            <w:drawing>
              <wp:anchor simplePos="0" relativeHeight="251657728" behindDoc="1" locked="0" layoutInCell="0" allowOverlap="1">
                <wp:simplePos x="0" y="0"/>
                <wp:positionH relativeFrom="column">
                  <wp:posOffset>4293235</wp:posOffset>
                </wp:positionH>
                <wp:positionV relativeFrom="paragraph">
                  <wp:posOffset>-2101215</wp:posOffset>
                </wp:positionV>
                <wp:extent cx="0" cy="1633855"/>
                <wp:wrapNone/>
                <wp:docPr id="484" name="Shape 4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EA9D4"/>
                          </a:solidFill>
                          <a:miter lim="800000"/>
                          <a:headEnd/>
                          <a:tailEnd/>
                        </a:ln>
                      </wps:spPr>
                      <wps:bodyPr/>
                    </wps:wsp>
                  </a:graphicData>
                </a:graphic>
              </wp:anchor>
            </w:drawing>
          </mc:Choice>
          <mc:Fallback>
            <w:pict>
              <v:line id="Shape 484" o:spid="_x0000_s15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05pt,-165.4499pt" to="338.05pt,-36.7999pt" o:allowincell="f" strokecolor="#AEA9D4" strokeweight="0pt"/>
            </w:pict>
          </mc:Fallback>
        </mc:AlternateContent>
        <mc:AlternateContent>
          <mc:Choice Requires="wps">
            <w:drawing>
              <wp:anchor simplePos="0" relativeHeight="251657728" behindDoc="1" locked="0" layoutInCell="0" allowOverlap="1">
                <wp:simplePos x="0" y="0"/>
                <wp:positionH relativeFrom="column">
                  <wp:posOffset>4294505</wp:posOffset>
                </wp:positionH>
                <wp:positionV relativeFrom="paragraph">
                  <wp:posOffset>-2101215</wp:posOffset>
                </wp:positionV>
                <wp:extent cx="0" cy="1633855"/>
                <wp:wrapNone/>
                <wp:docPr id="485" name="Shape 4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EA9D4"/>
                          </a:solidFill>
                          <a:miter lim="800000"/>
                          <a:headEnd/>
                          <a:tailEnd/>
                        </a:ln>
                      </wps:spPr>
                      <wps:bodyPr/>
                    </wps:wsp>
                  </a:graphicData>
                </a:graphic>
              </wp:anchor>
            </w:drawing>
          </mc:Choice>
          <mc:Fallback>
            <w:pict>
              <v:line id="Shape 485" o:spid="_x0000_s15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15pt,-165.4499pt" to="338.15pt,-36.7999pt" o:allowincell="f" strokecolor="#AEA9D4" strokeweight="0pt"/>
            </w:pict>
          </mc:Fallback>
        </mc:AlternateContent>
        <mc:AlternateContent>
          <mc:Choice Requires="wps">
            <w:drawing>
              <wp:anchor simplePos="0" relativeHeight="251657728" behindDoc="1" locked="0" layoutInCell="0" allowOverlap="1">
                <wp:simplePos x="0" y="0"/>
                <wp:positionH relativeFrom="column">
                  <wp:posOffset>4295140</wp:posOffset>
                </wp:positionH>
                <wp:positionV relativeFrom="paragraph">
                  <wp:posOffset>-2101215</wp:posOffset>
                </wp:positionV>
                <wp:extent cx="0" cy="1633855"/>
                <wp:wrapNone/>
                <wp:docPr id="486" name="Shape 4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EA9D4"/>
                          </a:solidFill>
                          <a:miter lim="800000"/>
                          <a:headEnd/>
                          <a:tailEnd/>
                        </a:ln>
                      </wps:spPr>
                      <wps:bodyPr/>
                    </wps:wsp>
                  </a:graphicData>
                </a:graphic>
              </wp:anchor>
            </w:drawing>
          </mc:Choice>
          <mc:Fallback>
            <w:pict>
              <v:line id="Shape 486" o:spid="_x0000_s15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2pt,-165.4499pt" to="338.2pt,-36.7999pt" o:allowincell="f" strokecolor="#AEA9D4" strokeweight="0pt"/>
            </w:pict>
          </mc:Fallback>
        </mc:AlternateContent>
        <mc:AlternateContent>
          <mc:Choice Requires="wps">
            <w:drawing>
              <wp:anchor simplePos="0" relativeHeight="251657728" behindDoc="1" locked="0" layoutInCell="0" allowOverlap="1">
                <wp:simplePos x="0" y="0"/>
                <wp:positionH relativeFrom="column">
                  <wp:posOffset>4296410</wp:posOffset>
                </wp:positionH>
                <wp:positionV relativeFrom="paragraph">
                  <wp:posOffset>-2101215</wp:posOffset>
                </wp:positionV>
                <wp:extent cx="0" cy="1633855"/>
                <wp:wrapNone/>
                <wp:docPr id="487" name="Shape 4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AFABD5"/>
                          </a:solidFill>
                          <a:miter lim="800000"/>
                          <a:headEnd/>
                          <a:tailEnd/>
                        </a:ln>
                      </wps:spPr>
                      <wps:bodyPr/>
                    </wps:wsp>
                  </a:graphicData>
                </a:graphic>
              </wp:anchor>
            </w:drawing>
          </mc:Choice>
          <mc:Fallback>
            <w:pict>
              <v:line id="Shape 487" o:spid="_x0000_s15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3pt,-165.4499pt" to="338.3pt,-36.7999pt" o:allowincell="f" strokecolor="#AFABD5" strokeweight="0pt"/>
            </w:pict>
          </mc:Fallback>
        </mc:AlternateContent>
        <mc:AlternateContent>
          <mc:Choice Requires="wps">
            <w:drawing>
              <wp:anchor simplePos="0" relativeHeight="251657728" behindDoc="1" locked="0" layoutInCell="0" allowOverlap="1">
                <wp:simplePos x="0" y="0"/>
                <wp:positionH relativeFrom="column">
                  <wp:posOffset>4297045</wp:posOffset>
                </wp:positionH>
                <wp:positionV relativeFrom="paragraph">
                  <wp:posOffset>-2101215</wp:posOffset>
                </wp:positionV>
                <wp:extent cx="0" cy="1633855"/>
                <wp:wrapNone/>
                <wp:docPr id="488" name="Shape 4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B2AED6"/>
                          </a:solidFill>
                          <a:miter lim="800000"/>
                          <a:headEnd/>
                          <a:tailEnd/>
                        </a:ln>
                      </wps:spPr>
                      <wps:bodyPr/>
                    </wps:wsp>
                  </a:graphicData>
                </a:graphic>
              </wp:anchor>
            </w:drawing>
          </mc:Choice>
          <mc:Fallback>
            <w:pict>
              <v:line id="Shape 488" o:spid="_x0000_s15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35pt,-165.4499pt" to="338.35pt,-36.7999pt" o:allowincell="f" strokecolor="#B2AED6" strokeweight="0pt"/>
            </w:pict>
          </mc:Fallback>
        </mc:AlternateContent>
        <mc:AlternateContent>
          <mc:Choice Requires="wps">
            <w:drawing>
              <wp:anchor simplePos="0" relativeHeight="251657728" behindDoc="1" locked="0" layoutInCell="0" allowOverlap="1">
                <wp:simplePos x="0" y="0"/>
                <wp:positionH relativeFrom="column">
                  <wp:posOffset>4298315</wp:posOffset>
                </wp:positionH>
                <wp:positionV relativeFrom="paragraph">
                  <wp:posOffset>-2101215</wp:posOffset>
                </wp:positionV>
                <wp:extent cx="0" cy="1633855"/>
                <wp:wrapNone/>
                <wp:docPr id="489" name="Shape 4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B2AED6"/>
                          </a:solidFill>
                          <a:miter lim="800000"/>
                          <a:headEnd/>
                          <a:tailEnd/>
                        </a:ln>
                      </wps:spPr>
                      <wps:bodyPr/>
                    </wps:wsp>
                  </a:graphicData>
                </a:graphic>
              </wp:anchor>
            </w:drawing>
          </mc:Choice>
          <mc:Fallback>
            <w:pict>
              <v:line id="Shape 489" o:spid="_x0000_s15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45pt,-165.4499pt" to="338.45pt,-36.7999pt" o:allowincell="f" strokecolor="#B2AED6" strokeweight="0pt"/>
            </w:pict>
          </mc:Fallback>
        </mc:AlternateContent>
        <mc:AlternateContent>
          <mc:Choice Requires="wps">
            <w:drawing>
              <wp:anchor simplePos="0" relativeHeight="251657728" behindDoc="1" locked="0" layoutInCell="0" allowOverlap="1">
                <wp:simplePos x="0" y="0"/>
                <wp:positionH relativeFrom="column">
                  <wp:posOffset>4298950</wp:posOffset>
                </wp:positionH>
                <wp:positionV relativeFrom="paragraph">
                  <wp:posOffset>-2101215</wp:posOffset>
                </wp:positionV>
                <wp:extent cx="0" cy="1633855"/>
                <wp:wrapNone/>
                <wp:docPr id="490" name="Shape 4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B2AED6"/>
                          </a:solidFill>
                          <a:miter lim="800000"/>
                          <a:headEnd/>
                          <a:tailEnd/>
                        </a:ln>
                      </wps:spPr>
                      <wps:bodyPr/>
                    </wps:wsp>
                  </a:graphicData>
                </a:graphic>
              </wp:anchor>
            </w:drawing>
          </mc:Choice>
          <mc:Fallback>
            <w:pict>
              <v:line id="Shape 490" o:spid="_x0000_s15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5pt,-165.4499pt" to="338.5pt,-36.7999pt" o:allowincell="f" strokecolor="#B2AED6" strokeweight="0pt"/>
            </w:pict>
          </mc:Fallback>
        </mc:AlternateContent>
        <mc:AlternateContent>
          <mc:Choice Requires="wps">
            <w:drawing>
              <wp:anchor simplePos="0" relativeHeight="251657728" behindDoc="1" locked="0" layoutInCell="0" allowOverlap="1">
                <wp:simplePos x="0" y="0"/>
                <wp:positionH relativeFrom="column">
                  <wp:posOffset>4299585</wp:posOffset>
                </wp:positionH>
                <wp:positionV relativeFrom="paragraph">
                  <wp:posOffset>-2101215</wp:posOffset>
                </wp:positionV>
                <wp:extent cx="0" cy="1633855"/>
                <wp:wrapNone/>
                <wp:docPr id="491" name="Shape 4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B5B1D8"/>
                          </a:solidFill>
                          <a:miter lim="800000"/>
                          <a:headEnd/>
                          <a:tailEnd/>
                        </a:ln>
                      </wps:spPr>
                      <wps:bodyPr/>
                    </wps:wsp>
                  </a:graphicData>
                </a:graphic>
              </wp:anchor>
            </w:drawing>
          </mc:Choice>
          <mc:Fallback>
            <w:pict>
              <v:line id="Shape 491" o:spid="_x0000_s15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55pt,-165.4499pt" to="338.55pt,-36.7999pt" o:allowincell="f" strokecolor="#B5B1D8" strokeweight="0pt"/>
            </w:pict>
          </mc:Fallback>
        </mc:AlternateContent>
        <mc:AlternateContent>
          <mc:Choice Requires="wps">
            <w:drawing>
              <wp:anchor simplePos="0" relativeHeight="251657728" behindDoc="1" locked="0" layoutInCell="0" allowOverlap="1">
                <wp:simplePos x="0" y="0"/>
                <wp:positionH relativeFrom="column">
                  <wp:posOffset>4300855</wp:posOffset>
                </wp:positionH>
                <wp:positionV relativeFrom="paragraph">
                  <wp:posOffset>-2101215</wp:posOffset>
                </wp:positionV>
                <wp:extent cx="0" cy="1633855"/>
                <wp:wrapNone/>
                <wp:docPr id="492" name="Shape 4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B5B1D8"/>
                          </a:solidFill>
                          <a:miter lim="800000"/>
                          <a:headEnd/>
                          <a:tailEnd/>
                        </a:ln>
                      </wps:spPr>
                      <wps:bodyPr/>
                    </wps:wsp>
                  </a:graphicData>
                </a:graphic>
              </wp:anchor>
            </w:drawing>
          </mc:Choice>
          <mc:Fallback>
            <w:pict>
              <v:line id="Shape 492" o:spid="_x0000_s15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65pt,-165.4499pt" to="338.65pt,-36.7999pt" o:allowincell="f" strokecolor="#B5B1D8" strokeweight="0pt"/>
            </w:pict>
          </mc:Fallback>
        </mc:AlternateContent>
        <mc:AlternateContent>
          <mc:Choice Requires="wps">
            <w:drawing>
              <wp:anchor simplePos="0" relativeHeight="251657728" behindDoc="1" locked="0" layoutInCell="0" allowOverlap="1">
                <wp:simplePos x="0" y="0"/>
                <wp:positionH relativeFrom="column">
                  <wp:posOffset>4301490</wp:posOffset>
                </wp:positionH>
                <wp:positionV relativeFrom="paragraph">
                  <wp:posOffset>-2101215</wp:posOffset>
                </wp:positionV>
                <wp:extent cx="0" cy="1633855"/>
                <wp:wrapNone/>
                <wp:docPr id="493" name="Shape 4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B6B2D9"/>
                          </a:solidFill>
                          <a:miter lim="800000"/>
                          <a:headEnd/>
                          <a:tailEnd/>
                        </a:ln>
                      </wps:spPr>
                      <wps:bodyPr/>
                    </wps:wsp>
                  </a:graphicData>
                </a:graphic>
              </wp:anchor>
            </w:drawing>
          </mc:Choice>
          <mc:Fallback>
            <w:pict>
              <v:line id="Shape 493" o:spid="_x0000_s15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7pt,-165.4499pt" to="338.7pt,-36.7999pt" o:allowincell="f" strokecolor="#B6B2D9" strokeweight="0pt"/>
            </w:pict>
          </mc:Fallback>
        </mc:AlternateContent>
        <mc:AlternateContent>
          <mc:Choice Requires="wps">
            <w:drawing>
              <wp:anchor simplePos="0" relativeHeight="251657728" behindDoc="1" locked="0" layoutInCell="0" allowOverlap="1">
                <wp:simplePos x="0" y="0"/>
                <wp:positionH relativeFrom="column">
                  <wp:posOffset>4302760</wp:posOffset>
                </wp:positionH>
                <wp:positionV relativeFrom="paragraph">
                  <wp:posOffset>-2101215</wp:posOffset>
                </wp:positionV>
                <wp:extent cx="0" cy="1633855"/>
                <wp:wrapNone/>
                <wp:docPr id="494" name="Shape 4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B6B2D9"/>
                          </a:solidFill>
                          <a:miter lim="800000"/>
                          <a:headEnd/>
                          <a:tailEnd/>
                        </a:ln>
                      </wps:spPr>
                      <wps:bodyPr/>
                    </wps:wsp>
                  </a:graphicData>
                </a:graphic>
              </wp:anchor>
            </w:drawing>
          </mc:Choice>
          <mc:Fallback>
            <w:pict>
              <v:line id="Shape 494" o:spid="_x0000_s15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8pt,-165.4499pt" to="338.8pt,-36.7999pt" o:allowincell="f" strokecolor="#B6B2D9" strokeweight="0pt"/>
            </w:pict>
          </mc:Fallback>
        </mc:AlternateContent>
        <mc:AlternateContent>
          <mc:Choice Requires="wps">
            <w:drawing>
              <wp:anchor simplePos="0" relativeHeight="251657728" behindDoc="1" locked="0" layoutInCell="0" allowOverlap="1">
                <wp:simplePos x="0" y="0"/>
                <wp:positionH relativeFrom="column">
                  <wp:posOffset>4303395</wp:posOffset>
                </wp:positionH>
                <wp:positionV relativeFrom="paragraph">
                  <wp:posOffset>-2101215</wp:posOffset>
                </wp:positionV>
                <wp:extent cx="0" cy="1633855"/>
                <wp:wrapNone/>
                <wp:docPr id="495" name="Shape 4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B6B2D9"/>
                          </a:solidFill>
                          <a:miter lim="800000"/>
                          <a:headEnd/>
                          <a:tailEnd/>
                        </a:ln>
                      </wps:spPr>
                      <wps:bodyPr/>
                    </wps:wsp>
                  </a:graphicData>
                </a:graphic>
              </wp:anchor>
            </w:drawing>
          </mc:Choice>
          <mc:Fallback>
            <w:pict>
              <v:line id="Shape 495" o:spid="_x0000_s15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85pt,-165.4499pt" to="338.85pt,-36.7999pt" o:allowincell="f" strokecolor="#B6B2D9" strokeweight="0pt"/>
            </w:pict>
          </mc:Fallback>
        </mc:AlternateContent>
        <mc:AlternateContent>
          <mc:Choice Requires="wps">
            <w:drawing>
              <wp:anchor simplePos="0" relativeHeight="251657728" behindDoc="1" locked="0" layoutInCell="0" allowOverlap="1">
                <wp:simplePos x="0" y="0"/>
                <wp:positionH relativeFrom="column">
                  <wp:posOffset>4304665</wp:posOffset>
                </wp:positionH>
                <wp:positionV relativeFrom="paragraph">
                  <wp:posOffset>-2101215</wp:posOffset>
                </wp:positionV>
                <wp:extent cx="0" cy="1633855"/>
                <wp:wrapNone/>
                <wp:docPr id="496" name="Shape 4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B9B5DA"/>
                          </a:solidFill>
                          <a:miter lim="800000"/>
                          <a:headEnd/>
                          <a:tailEnd/>
                        </a:ln>
                      </wps:spPr>
                      <wps:bodyPr/>
                    </wps:wsp>
                  </a:graphicData>
                </a:graphic>
              </wp:anchor>
            </w:drawing>
          </mc:Choice>
          <mc:Fallback>
            <w:pict>
              <v:line id="Shape 496" o:spid="_x0000_s15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95pt,-165.4499pt" to="338.95pt,-36.7999pt" o:allowincell="f" strokecolor="#B9B5DA" strokeweight="0pt"/>
            </w:pict>
          </mc:Fallback>
        </mc:AlternateContent>
        <mc:AlternateContent>
          <mc:Choice Requires="wps">
            <w:drawing>
              <wp:anchor simplePos="0" relativeHeight="251657728" behindDoc="1" locked="0" layoutInCell="0" allowOverlap="1">
                <wp:simplePos x="0" y="0"/>
                <wp:positionH relativeFrom="column">
                  <wp:posOffset>4305300</wp:posOffset>
                </wp:positionH>
                <wp:positionV relativeFrom="paragraph">
                  <wp:posOffset>-2101215</wp:posOffset>
                </wp:positionV>
                <wp:extent cx="0" cy="1633855"/>
                <wp:wrapNone/>
                <wp:docPr id="497" name="Shape 4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B9B5DA"/>
                          </a:solidFill>
                          <a:miter lim="800000"/>
                          <a:headEnd/>
                          <a:tailEnd/>
                        </a:ln>
                      </wps:spPr>
                      <wps:bodyPr/>
                    </wps:wsp>
                  </a:graphicData>
                </a:graphic>
              </wp:anchor>
            </w:drawing>
          </mc:Choice>
          <mc:Fallback>
            <w:pict>
              <v:line id="Shape 497" o:spid="_x0000_s15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pt,-165.4499pt" to="339pt,-36.7999pt" o:allowincell="f" strokecolor="#B9B5DA" strokeweight="0pt"/>
            </w:pict>
          </mc:Fallback>
        </mc:AlternateContent>
        <mc:AlternateContent>
          <mc:Choice Requires="wps">
            <w:drawing>
              <wp:anchor simplePos="0" relativeHeight="251657728" behindDoc="1" locked="0" layoutInCell="0" allowOverlap="1">
                <wp:simplePos x="0" y="0"/>
                <wp:positionH relativeFrom="column">
                  <wp:posOffset>4306570</wp:posOffset>
                </wp:positionH>
                <wp:positionV relativeFrom="paragraph">
                  <wp:posOffset>-2101215</wp:posOffset>
                </wp:positionV>
                <wp:extent cx="0" cy="1633855"/>
                <wp:wrapNone/>
                <wp:docPr id="498" name="Shape 4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BBB7DB"/>
                          </a:solidFill>
                          <a:miter lim="800000"/>
                          <a:headEnd/>
                          <a:tailEnd/>
                        </a:ln>
                      </wps:spPr>
                      <wps:bodyPr/>
                    </wps:wsp>
                  </a:graphicData>
                </a:graphic>
              </wp:anchor>
            </w:drawing>
          </mc:Choice>
          <mc:Fallback>
            <w:pict>
              <v:line id="Shape 498" o:spid="_x0000_s15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1pt,-165.4499pt" to="339.1pt,-36.7999pt" o:allowincell="f" strokecolor="#BBB7DB" strokeweight="0pt"/>
            </w:pict>
          </mc:Fallback>
        </mc:AlternateContent>
        <mc:AlternateContent>
          <mc:Choice Requires="wps">
            <w:drawing>
              <wp:anchor simplePos="0" relativeHeight="251657728" behindDoc="1" locked="0" layoutInCell="0" allowOverlap="1">
                <wp:simplePos x="0" y="0"/>
                <wp:positionH relativeFrom="column">
                  <wp:posOffset>4307205</wp:posOffset>
                </wp:positionH>
                <wp:positionV relativeFrom="paragraph">
                  <wp:posOffset>-2101215</wp:posOffset>
                </wp:positionV>
                <wp:extent cx="0" cy="1633855"/>
                <wp:wrapNone/>
                <wp:docPr id="499" name="Shape 4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BBB7DB"/>
                          </a:solidFill>
                          <a:miter lim="800000"/>
                          <a:headEnd/>
                          <a:tailEnd/>
                        </a:ln>
                      </wps:spPr>
                      <wps:bodyPr/>
                    </wps:wsp>
                  </a:graphicData>
                </a:graphic>
              </wp:anchor>
            </w:drawing>
          </mc:Choice>
          <mc:Fallback>
            <w:pict>
              <v:line id="Shape 499" o:spid="_x0000_s15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15pt,-165.4499pt" to="339.15pt,-36.7999pt" o:allowincell="f" strokecolor="#BBB7DB" strokeweight="0pt"/>
            </w:pict>
          </mc:Fallback>
        </mc:AlternateContent>
        <mc:AlternateContent>
          <mc:Choice Requires="wps">
            <w:drawing>
              <wp:anchor simplePos="0" relativeHeight="251657728" behindDoc="1" locked="0" layoutInCell="0" allowOverlap="1">
                <wp:simplePos x="0" y="0"/>
                <wp:positionH relativeFrom="column">
                  <wp:posOffset>4307840</wp:posOffset>
                </wp:positionH>
                <wp:positionV relativeFrom="paragraph">
                  <wp:posOffset>-2101215</wp:posOffset>
                </wp:positionV>
                <wp:extent cx="0" cy="1633855"/>
                <wp:wrapNone/>
                <wp:docPr id="500" name="Shape 5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BEBADD"/>
                          </a:solidFill>
                          <a:miter lim="800000"/>
                          <a:headEnd/>
                          <a:tailEnd/>
                        </a:ln>
                      </wps:spPr>
                      <wps:bodyPr/>
                    </wps:wsp>
                  </a:graphicData>
                </a:graphic>
              </wp:anchor>
            </w:drawing>
          </mc:Choice>
          <mc:Fallback>
            <w:pict>
              <v:line id="Shape 500" o:spid="_x0000_s15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2pt,-165.4499pt" to="339.2pt,-36.7999pt" o:allowincell="f" strokecolor="#BEBADD" strokeweight="0pt"/>
            </w:pict>
          </mc:Fallback>
        </mc:AlternateContent>
        <mc:AlternateContent>
          <mc:Choice Requires="wps">
            <w:drawing>
              <wp:anchor simplePos="0" relativeHeight="251657728" behindDoc="1" locked="0" layoutInCell="0" allowOverlap="1">
                <wp:simplePos x="0" y="0"/>
                <wp:positionH relativeFrom="column">
                  <wp:posOffset>4309110</wp:posOffset>
                </wp:positionH>
                <wp:positionV relativeFrom="paragraph">
                  <wp:posOffset>-2101215</wp:posOffset>
                </wp:positionV>
                <wp:extent cx="0" cy="1633855"/>
                <wp:wrapNone/>
                <wp:docPr id="501" name="Shape 5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BEBADD"/>
                          </a:solidFill>
                          <a:miter lim="800000"/>
                          <a:headEnd/>
                          <a:tailEnd/>
                        </a:ln>
                      </wps:spPr>
                      <wps:bodyPr/>
                    </wps:wsp>
                  </a:graphicData>
                </a:graphic>
              </wp:anchor>
            </w:drawing>
          </mc:Choice>
          <mc:Fallback>
            <w:pict>
              <v:line id="Shape 501" o:spid="_x0000_s15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3pt,-165.4499pt" to="339.3pt,-36.7999pt" o:allowincell="f" strokecolor="#BEBADD" strokeweight="0pt"/>
            </w:pict>
          </mc:Fallback>
        </mc:AlternateContent>
        <mc:AlternateContent>
          <mc:Choice Requires="wps">
            <w:drawing>
              <wp:anchor simplePos="0" relativeHeight="251657728" behindDoc="1" locked="0" layoutInCell="0" allowOverlap="1">
                <wp:simplePos x="0" y="0"/>
                <wp:positionH relativeFrom="column">
                  <wp:posOffset>4309745</wp:posOffset>
                </wp:positionH>
                <wp:positionV relativeFrom="paragraph">
                  <wp:posOffset>-2101215</wp:posOffset>
                </wp:positionV>
                <wp:extent cx="0" cy="1633855"/>
                <wp:wrapNone/>
                <wp:docPr id="502" name="Shape 5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BEBADD"/>
                          </a:solidFill>
                          <a:miter lim="800000"/>
                          <a:headEnd/>
                          <a:tailEnd/>
                        </a:ln>
                      </wps:spPr>
                      <wps:bodyPr/>
                    </wps:wsp>
                  </a:graphicData>
                </a:graphic>
              </wp:anchor>
            </w:drawing>
          </mc:Choice>
          <mc:Fallback>
            <w:pict>
              <v:line id="Shape 502" o:spid="_x0000_s15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35pt,-165.4499pt" to="339.35pt,-36.7999pt" o:allowincell="f" strokecolor="#BEBADD" strokeweight="0pt"/>
            </w:pict>
          </mc:Fallback>
        </mc:AlternateContent>
        <mc:AlternateContent>
          <mc:Choice Requires="wps">
            <w:drawing>
              <wp:anchor simplePos="0" relativeHeight="251657728" behindDoc="1" locked="0" layoutInCell="0" allowOverlap="1">
                <wp:simplePos x="0" y="0"/>
                <wp:positionH relativeFrom="column">
                  <wp:posOffset>4311015</wp:posOffset>
                </wp:positionH>
                <wp:positionV relativeFrom="paragraph">
                  <wp:posOffset>-2101215</wp:posOffset>
                </wp:positionV>
                <wp:extent cx="0" cy="1633855"/>
                <wp:wrapNone/>
                <wp:docPr id="503" name="Shape 5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C0BCDE"/>
                          </a:solidFill>
                          <a:miter lim="800000"/>
                          <a:headEnd/>
                          <a:tailEnd/>
                        </a:ln>
                      </wps:spPr>
                      <wps:bodyPr/>
                    </wps:wsp>
                  </a:graphicData>
                </a:graphic>
              </wp:anchor>
            </w:drawing>
          </mc:Choice>
          <mc:Fallback>
            <w:pict>
              <v:line id="Shape 503" o:spid="_x0000_s15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45pt,-165.4499pt" to="339.45pt,-36.7999pt" o:allowincell="f" strokecolor="#C0BCDE" strokeweight="0pt"/>
            </w:pict>
          </mc:Fallback>
        </mc:AlternateContent>
        <mc:AlternateContent>
          <mc:Choice Requires="wps">
            <w:drawing>
              <wp:anchor simplePos="0" relativeHeight="251657728" behindDoc="1" locked="0" layoutInCell="0" allowOverlap="1">
                <wp:simplePos x="0" y="0"/>
                <wp:positionH relativeFrom="column">
                  <wp:posOffset>4311650</wp:posOffset>
                </wp:positionH>
                <wp:positionV relativeFrom="paragraph">
                  <wp:posOffset>-2101215</wp:posOffset>
                </wp:positionV>
                <wp:extent cx="0" cy="1633855"/>
                <wp:wrapNone/>
                <wp:docPr id="504" name="Shape 5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C0BCDE"/>
                          </a:solidFill>
                          <a:miter lim="800000"/>
                          <a:headEnd/>
                          <a:tailEnd/>
                        </a:ln>
                      </wps:spPr>
                      <wps:bodyPr/>
                    </wps:wsp>
                  </a:graphicData>
                </a:graphic>
              </wp:anchor>
            </w:drawing>
          </mc:Choice>
          <mc:Fallback>
            <w:pict>
              <v:line id="Shape 504" o:spid="_x0000_s15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5pt,-165.4499pt" to="339.5pt,-36.7999pt" o:allowincell="f" strokecolor="#C0BCDE" strokeweight="0pt"/>
            </w:pict>
          </mc:Fallback>
        </mc:AlternateContent>
        <mc:AlternateContent>
          <mc:Choice Requires="wps">
            <w:drawing>
              <wp:anchor simplePos="0" relativeHeight="251657728" behindDoc="1" locked="0" layoutInCell="0" allowOverlap="1">
                <wp:simplePos x="0" y="0"/>
                <wp:positionH relativeFrom="column">
                  <wp:posOffset>4312920</wp:posOffset>
                </wp:positionH>
                <wp:positionV relativeFrom="paragraph">
                  <wp:posOffset>-2101215</wp:posOffset>
                </wp:positionV>
                <wp:extent cx="0" cy="1633855"/>
                <wp:wrapNone/>
                <wp:docPr id="505" name="Shape 5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C2BFE0"/>
                          </a:solidFill>
                          <a:miter lim="800000"/>
                          <a:headEnd/>
                          <a:tailEnd/>
                        </a:ln>
                      </wps:spPr>
                      <wps:bodyPr/>
                    </wps:wsp>
                  </a:graphicData>
                </a:graphic>
              </wp:anchor>
            </w:drawing>
          </mc:Choice>
          <mc:Fallback>
            <w:pict>
              <v:line id="Shape 505" o:spid="_x0000_s15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6pt,-165.4499pt" to="339.6pt,-36.7999pt" o:allowincell="f" strokecolor="#C2BFE0" strokeweight="0pt"/>
            </w:pict>
          </mc:Fallback>
        </mc:AlternateContent>
        <mc:AlternateContent>
          <mc:Choice Requires="wps">
            <w:drawing>
              <wp:anchor simplePos="0" relativeHeight="251657728" behindDoc="1" locked="0" layoutInCell="0" allowOverlap="1">
                <wp:simplePos x="0" y="0"/>
                <wp:positionH relativeFrom="column">
                  <wp:posOffset>4313555</wp:posOffset>
                </wp:positionH>
                <wp:positionV relativeFrom="paragraph">
                  <wp:posOffset>-2101215</wp:posOffset>
                </wp:positionV>
                <wp:extent cx="0" cy="1633855"/>
                <wp:wrapNone/>
                <wp:docPr id="506" name="Shape 5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C2BFE0"/>
                          </a:solidFill>
                          <a:miter lim="800000"/>
                          <a:headEnd/>
                          <a:tailEnd/>
                        </a:ln>
                      </wps:spPr>
                      <wps:bodyPr/>
                    </wps:wsp>
                  </a:graphicData>
                </a:graphic>
              </wp:anchor>
            </w:drawing>
          </mc:Choice>
          <mc:Fallback>
            <w:pict>
              <v:line id="Shape 506" o:spid="_x0000_s15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65pt,-165.4499pt" to="339.65pt,-36.7999pt" o:allowincell="f" strokecolor="#C2BFE0" strokeweight="0pt"/>
            </w:pict>
          </mc:Fallback>
        </mc:AlternateContent>
        <mc:AlternateContent>
          <mc:Choice Requires="wps">
            <w:drawing>
              <wp:anchor simplePos="0" relativeHeight="251657728" behindDoc="1" locked="0" layoutInCell="0" allowOverlap="1">
                <wp:simplePos x="0" y="0"/>
                <wp:positionH relativeFrom="column">
                  <wp:posOffset>4314190</wp:posOffset>
                </wp:positionH>
                <wp:positionV relativeFrom="paragraph">
                  <wp:posOffset>-2101215</wp:posOffset>
                </wp:positionV>
                <wp:extent cx="0" cy="1633855"/>
                <wp:wrapNone/>
                <wp:docPr id="507" name="Shape 5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C2BFE0"/>
                          </a:solidFill>
                          <a:miter lim="800000"/>
                          <a:headEnd/>
                          <a:tailEnd/>
                        </a:ln>
                      </wps:spPr>
                      <wps:bodyPr/>
                    </wps:wsp>
                  </a:graphicData>
                </a:graphic>
              </wp:anchor>
            </w:drawing>
          </mc:Choice>
          <mc:Fallback>
            <w:pict>
              <v:line id="Shape 507" o:spid="_x0000_s15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7pt,-165.4499pt" to="339.7pt,-36.7999pt" o:allowincell="f" strokecolor="#C2BFE0" strokeweight="0pt"/>
            </w:pict>
          </mc:Fallback>
        </mc:AlternateContent>
        <mc:AlternateContent>
          <mc:Choice Requires="wps">
            <w:drawing>
              <wp:anchor simplePos="0" relativeHeight="251657728" behindDoc="1" locked="0" layoutInCell="0" allowOverlap="1">
                <wp:simplePos x="0" y="0"/>
                <wp:positionH relativeFrom="column">
                  <wp:posOffset>4315460</wp:posOffset>
                </wp:positionH>
                <wp:positionV relativeFrom="paragraph">
                  <wp:posOffset>-2101215</wp:posOffset>
                </wp:positionV>
                <wp:extent cx="0" cy="1633855"/>
                <wp:wrapNone/>
                <wp:docPr id="508" name="Shape 5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C4C1E1"/>
                          </a:solidFill>
                          <a:miter lim="800000"/>
                          <a:headEnd/>
                          <a:tailEnd/>
                        </a:ln>
                      </wps:spPr>
                      <wps:bodyPr/>
                    </wps:wsp>
                  </a:graphicData>
                </a:graphic>
              </wp:anchor>
            </w:drawing>
          </mc:Choice>
          <mc:Fallback>
            <w:pict>
              <v:line id="Shape 508" o:spid="_x0000_s15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8pt,-165.4499pt" to="339.8pt,-36.7999pt" o:allowincell="f" strokecolor="#C4C1E1" strokeweight="0pt"/>
            </w:pict>
          </mc:Fallback>
        </mc:AlternateContent>
        <mc:AlternateContent>
          <mc:Choice Requires="wps">
            <w:drawing>
              <wp:anchor simplePos="0" relativeHeight="251657728" behindDoc="1" locked="0" layoutInCell="0" allowOverlap="1">
                <wp:simplePos x="0" y="0"/>
                <wp:positionH relativeFrom="column">
                  <wp:posOffset>4316095</wp:posOffset>
                </wp:positionH>
                <wp:positionV relativeFrom="paragraph">
                  <wp:posOffset>-2101215</wp:posOffset>
                </wp:positionV>
                <wp:extent cx="0" cy="1633855"/>
                <wp:wrapNone/>
                <wp:docPr id="509" name="Shape 5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C4C1E1"/>
                          </a:solidFill>
                          <a:miter lim="800000"/>
                          <a:headEnd/>
                          <a:tailEnd/>
                        </a:ln>
                      </wps:spPr>
                      <wps:bodyPr/>
                    </wps:wsp>
                  </a:graphicData>
                </a:graphic>
              </wp:anchor>
            </w:drawing>
          </mc:Choice>
          <mc:Fallback>
            <w:pict>
              <v:line id="Shape 509" o:spid="_x0000_s15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85pt,-165.4499pt" to="339.85pt,-36.7999pt" o:allowincell="f" strokecolor="#C4C1E1" strokeweight="0pt"/>
            </w:pict>
          </mc:Fallback>
        </mc:AlternateContent>
        <mc:AlternateContent>
          <mc:Choice Requires="wps">
            <w:drawing>
              <wp:anchor simplePos="0" relativeHeight="251657728" behindDoc="1" locked="0" layoutInCell="0" allowOverlap="1">
                <wp:simplePos x="0" y="0"/>
                <wp:positionH relativeFrom="column">
                  <wp:posOffset>4317365</wp:posOffset>
                </wp:positionH>
                <wp:positionV relativeFrom="paragraph">
                  <wp:posOffset>-2101215</wp:posOffset>
                </wp:positionV>
                <wp:extent cx="0" cy="1633855"/>
                <wp:wrapNone/>
                <wp:docPr id="510" name="Shape 5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C7C4E2"/>
                          </a:solidFill>
                          <a:miter lim="800000"/>
                          <a:headEnd/>
                          <a:tailEnd/>
                        </a:ln>
                      </wps:spPr>
                      <wps:bodyPr/>
                    </wps:wsp>
                  </a:graphicData>
                </a:graphic>
              </wp:anchor>
            </w:drawing>
          </mc:Choice>
          <mc:Fallback>
            <w:pict>
              <v:line id="Shape 510" o:spid="_x0000_s15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95pt,-165.4499pt" to="339.95pt,-36.7999pt" o:allowincell="f" strokecolor="#C7C4E2" strokeweight="0pt"/>
            </w:pict>
          </mc:Fallback>
        </mc:AlternateContent>
        <mc:AlternateContent>
          <mc:Choice Requires="wps">
            <w:drawing>
              <wp:anchor simplePos="0" relativeHeight="251657728" behindDoc="1" locked="0" layoutInCell="0" allowOverlap="1">
                <wp:simplePos x="0" y="0"/>
                <wp:positionH relativeFrom="column">
                  <wp:posOffset>4318000</wp:posOffset>
                </wp:positionH>
                <wp:positionV relativeFrom="paragraph">
                  <wp:posOffset>-2101215</wp:posOffset>
                </wp:positionV>
                <wp:extent cx="0" cy="1633855"/>
                <wp:wrapNone/>
                <wp:docPr id="511" name="Shape 5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C7C4E2"/>
                          </a:solidFill>
                          <a:miter lim="800000"/>
                          <a:headEnd/>
                          <a:tailEnd/>
                        </a:ln>
                      </wps:spPr>
                      <wps:bodyPr/>
                    </wps:wsp>
                  </a:graphicData>
                </a:graphic>
              </wp:anchor>
            </w:drawing>
          </mc:Choice>
          <mc:Fallback>
            <w:pict>
              <v:line id="Shape 511" o:spid="_x0000_s15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0pt,-165.4499pt" to="340pt,-36.7999pt" o:allowincell="f" strokecolor="#C7C4E2" strokeweight="0pt"/>
            </w:pict>
          </mc:Fallback>
        </mc:AlternateContent>
        <mc:AlternateContent>
          <mc:Choice Requires="wps">
            <w:drawing>
              <wp:anchor simplePos="0" relativeHeight="251657728" behindDoc="1" locked="0" layoutInCell="0" allowOverlap="1">
                <wp:simplePos x="0" y="0"/>
                <wp:positionH relativeFrom="column">
                  <wp:posOffset>4319270</wp:posOffset>
                </wp:positionH>
                <wp:positionV relativeFrom="paragraph">
                  <wp:posOffset>-2101215</wp:posOffset>
                </wp:positionV>
                <wp:extent cx="0" cy="1633855"/>
                <wp:wrapNone/>
                <wp:docPr id="512" name="Shape 5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CAC7E4"/>
                          </a:solidFill>
                          <a:miter lim="800000"/>
                          <a:headEnd/>
                          <a:tailEnd/>
                        </a:ln>
                      </wps:spPr>
                      <wps:bodyPr/>
                    </wps:wsp>
                  </a:graphicData>
                </a:graphic>
              </wp:anchor>
            </w:drawing>
          </mc:Choice>
          <mc:Fallback>
            <w:pict>
              <v:line id="Shape 512" o:spid="_x0000_s15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0.1pt,-165.4499pt" to="340.1pt,-36.7999pt" o:allowincell="f" strokecolor="#CAC7E4" strokeweight="0pt"/>
            </w:pict>
          </mc:Fallback>
        </mc:AlternateContent>
        <mc:AlternateContent>
          <mc:Choice Requires="wps">
            <w:drawing>
              <wp:anchor simplePos="0" relativeHeight="251657728" behindDoc="1" locked="0" layoutInCell="0" allowOverlap="1">
                <wp:simplePos x="0" y="0"/>
                <wp:positionH relativeFrom="column">
                  <wp:posOffset>4319905</wp:posOffset>
                </wp:positionH>
                <wp:positionV relativeFrom="paragraph">
                  <wp:posOffset>-2101215</wp:posOffset>
                </wp:positionV>
                <wp:extent cx="0" cy="1633855"/>
                <wp:wrapNone/>
                <wp:docPr id="513" name="Shape 5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CAC7E4"/>
                          </a:solidFill>
                          <a:miter lim="800000"/>
                          <a:headEnd/>
                          <a:tailEnd/>
                        </a:ln>
                      </wps:spPr>
                      <wps:bodyPr/>
                    </wps:wsp>
                  </a:graphicData>
                </a:graphic>
              </wp:anchor>
            </w:drawing>
          </mc:Choice>
          <mc:Fallback>
            <w:pict>
              <v:line id="Shape 513" o:spid="_x0000_s15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0.15pt,-165.4499pt" to="340.15pt,-36.7999pt" o:allowincell="f" strokecolor="#CAC7E4" strokeweight="0pt"/>
            </w:pict>
          </mc:Fallback>
        </mc:AlternateContent>
        <mc:AlternateContent>
          <mc:Choice Requires="wps">
            <w:drawing>
              <wp:anchor simplePos="0" relativeHeight="251657728" behindDoc="1" locked="0" layoutInCell="0" allowOverlap="1">
                <wp:simplePos x="0" y="0"/>
                <wp:positionH relativeFrom="column">
                  <wp:posOffset>4321175</wp:posOffset>
                </wp:positionH>
                <wp:positionV relativeFrom="paragraph">
                  <wp:posOffset>-2101215</wp:posOffset>
                </wp:positionV>
                <wp:extent cx="0" cy="1633855"/>
                <wp:wrapNone/>
                <wp:docPr id="514" name="Shape 5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CCC9E5"/>
                          </a:solidFill>
                          <a:miter lim="800000"/>
                          <a:headEnd/>
                          <a:tailEnd/>
                        </a:ln>
                      </wps:spPr>
                      <wps:bodyPr/>
                    </wps:wsp>
                  </a:graphicData>
                </a:graphic>
              </wp:anchor>
            </w:drawing>
          </mc:Choice>
          <mc:Fallback>
            <w:pict>
              <v:line id="Shape 514" o:spid="_x0000_s15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0.25pt,-165.4499pt" to="340.25pt,-36.7999pt" o:allowincell="f" strokecolor="#CCC9E5" strokeweight="0pt"/>
            </w:pict>
          </mc:Fallback>
        </mc:AlternateContent>
        <mc:AlternateContent>
          <mc:Choice Requires="wps">
            <w:drawing>
              <wp:anchor simplePos="0" relativeHeight="251657728" behindDoc="1" locked="0" layoutInCell="0" allowOverlap="1">
                <wp:simplePos x="0" y="0"/>
                <wp:positionH relativeFrom="column">
                  <wp:posOffset>4321810</wp:posOffset>
                </wp:positionH>
                <wp:positionV relativeFrom="paragraph">
                  <wp:posOffset>-2101215</wp:posOffset>
                </wp:positionV>
                <wp:extent cx="0" cy="1633855"/>
                <wp:wrapNone/>
                <wp:docPr id="515" name="Shape 5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CCC9E5"/>
                          </a:solidFill>
                          <a:miter lim="800000"/>
                          <a:headEnd/>
                          <a:tailEnd/>
                        </a:ln>
                      </wps:spPr>
                      <wps:bodyPr/>
                    </wps:wsp>
                  </a:graphicData>
                </a:graphic>
              </wp:anchor>
            </w:drawing>
          </mc:Choice>
          <mc:Fallback>
            <w:pict>
              <v:line id="Shape 515" o:spid="_x0000_s15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0.3pt,-165.4499pt" to="340.3pt,-36.7999pt" o:allowincell="f" strokecolor="#CCC9E5" strokeweight="0pt"/>
            </w:pict>
          </mc:Fallback>
        </mc:AlternateContent>
        <mc:AlternateContent>
          <mc:Choice Requires="wps">
            <w:drawing>
              <wp:anchor simplePos="0" relativeHeight="251657728" behindDoc="1" locked="0" layoutInCell="0" allowOverlap="1">
                <wp:simplePos x="0" y="0"/>
                <wp:positionH relativeFrom="column">
                  <wp:posOffset>4322445</wp:posOffset>
                </wp:positionH>
                <wp:positionV relativeFrom="paragraph">
                  <wp:posOffset>-2101215</wp:posOffset>
                </wp:positionV>
                <wp:extent cx="0" cy="1633855"/>
                <wp:wrapNone/>
                <wp:docPr id="516" name="Shape 5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CCC9E5"/>
                          </a:solidFill>
                          <a:miter lim="800000"/>
                          <a:headEnd/>
                          <a:tailEnd/>
                        </a:ln>
                      </wps:spPr>
                      <wps:bodyPr/>
                    </wps:wsp>
                  </a:graphicData>
                </a:graphic>
              </wp:anchor>
            </w:drawing>
          </mc:Choice>
          <mc:Fallback>
            <w:pict>
              <v:line id="Shape 516" o:spid="_x0000_s15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0.35pt,-165.4499pt" to="340.35pt,-36.7999pt" o:allowincell="f" strokecolor="#CCC9E5" strokeweight="0pt"/>
            </w:pict>
          </mc:Fallback>
        </mc:AlternateContent>
        <mc:AlternateContent>
          <mc:Choice Requires="wps">
            <w:drawing>
              <wp:anchor simplePos="0" relativeHeight="251657728" behindDoc="1" locked="0" layoutInCell="0" allowOverlap="1">
                <wp:simplePos x="0" y="0"/>
                <wp:positionH relativeFrom="column">
                  <wp:posOffset>4323715</wp:posOffset>
                </wp:positionH>
                <wp:positionV relativeFrom="paragraph">
                  <wp:posOffset>-2101215</wp:posOffset>
                </wp:positionV>
                <wp:extent cx="0" cy="1633855"/>
                <wp:wrapNone/>
                <wp:docPr id="517" name="Shape 5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CFCCE6"/>
                          </a:solidFill>
                          <a:miter lim="800000"/>
                          <a:headEnd/>
                          <a:tailEnd/>
                        </a:ln>
                      </wps:spPr>
                      <wps:bodyPr/>
                    </wps:wsp>
                  </a:graphicData>
                </a:graphic>
              </wp:anchor>
            </w:drawing>
          </mc:Choice>
          <mc:Fallback>
            <w:pict>
              <v:line id="Shape 517" o:spid="_x0000_s15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0.45pt,-165.4499pt" to="340.45pt,-36.7999pt" o:allowincell="f" strokecolor="#CFCCE6" strokeweight="0pt"/>
            </w:pict>
          </mc:Fallback>
        </mc:AlternateContent>
        <mc:AlternateContent>
          <mc:Choice Requires="wps">
            <w:drawing>
              <wp:anchor simplePos="0" relativeHeight="251657728" behindDoc="1" locked="0" layoutInCell="0" allowOverlap="1">
                <wp:simplePos x="0" y="0"/>
                <wp:positionH relativeFrom="column">
                  <wp:posOffset>4324350</wp:posOffset>
                </wp:positionH>
                <wp:positionV relativeFrom="paragraph">
                  <wp:posOffset>-2101215</wp:posOffset>
                </wp:positionV>
                <wp:extent cx="0" cy="1633855"/>
                <wp:wrapNone/>
                <wp:docPr id="518" name="Shape 5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CFCCE6"/>
                          </a:solidFill>
                          <a:miter lim="800000"/>
                          <a:headEnd/>
                          <a:tailEnd/>
                        </a:ln>
                      </wps:spPr>
                      <wps:bodyPr/>
                    </wps:wsp>
                  </a:graphicData>
                </a:graphic>
              </wp:anchor>
            </w:drawing>
          </mc:Choice>
          <mc:Fallback>
            <w:pict>
              <v:line id="Shape 518" o:spid="_x0000_s15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0.5pt,-165.4499pt" to="340.5pt,-36.7999pt" o:allowincell="f" strokecolor="#CFCCE6" strokeweight="0pt"/>
            </w:pict>
          </mc:Fallback>
        </mc:AlternateContent>
        <mc:AlternateContent>
          <mc:Choice Requires="wps">
            <w:drawing>
              <wp:anchor simplePos="0" relativeHeight="251657728" behindDoc="1" locked="0" layoutInCell="0" allowOverlap="1">
                <wp:simplePos x="0" y="0"/>
                <wp:positionH relativeFrom="column">
                  <wp:posOffset>4325620</wp:posOffset>
                </wp:positionH>
                <wp:positionV relativeFrom="paragraph">
                  <wp:posOffset>-2101215</wp:posOffset>
                </wp:positionV>
                <wp:extent cx="0" cy="1633855"/>
                <wp:wrapNone/>
                <wp:docPr id="519" name="Shape 5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D1CEE7"/>
                          </a:solidFill>
                          <a:miter lim="800000"/>
                          <a:headEnd/>
                          <a:tailEnd/>
                        </a:ln>
                      </wps:spPr>
                      <wps:bodyPr/>
                    </wps:wsp>
                  </a:graphicData>
                </a:graphic>
              </wp:anchor>
            </w:drawing>
          </mc:Choice>
          <mc:Fallback>
            <w:pict>
              <v:line id="Shape 519" o:spid="_x0000_s15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0.6pt,-165.4499pt" to="340.6pt,-36.7999pt" o:allowincell="f" strokecolor="#D1CEE7" strokeweight="0pt"/>
            </w:pict>
          </mc:Fallback>
        </mc:AlternateContent>
        <mc:AlternateContent>
          <mc:Choice Requires="wps">
            <w:drawing>
              <wp:anchor simplePos="0" relativeHeight="251657728" behindDoc="1" locked="0" layoutInCell="0" allowOverlap="1">
                <wp:simplePos x="0" y="0"/>
                <wp:positionH relativeFrom="column">
                  <wp:posOffset>4326255</wp:posOffset>
                </wp:positionH>
                <wp:positionV relativeFrom="paragraph">
                  <wp:posOffset>-2101215</wp:posOffset>
                </wp:positionV>
                <wp:extent cx="0" cy="1633855"/>
                <wp:wrapNone/>
                <wp:docPr id="520" name="Shape 5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D1CEE7"/>
                          </a:solidFill>
                          <a:miter lim="800000"/>
                          <a:headEnd/>
                          <a:tailEnd/>
                        </a:ln>
                      </wps:spPr>
                      <wps:bodyPr/>
                    </wps:wsp>
                  </a:graphicData>
                </a:graphic>
              </wp:anchor>
            </w:drawing>
          </mc:Choice>
          <mc:Fallback>
            <w:pict>
              <v:line id="Shape 520" o:spid="_x0000_s15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0.65pt,-165.4499pt" to="340.65pt,-36.7999pt" o:allowincell="f" strokecolor="#D1CEE7" strokeweight="0pt"/>
            </w:pict>
          </mc:Fallback>
        </mc:AlternateContent>
        <mc:AlternateContent>
          <mc:Choice Requires="wps">
            <w:drawing>
              <wp:anchor simplePos="0" relativeHeight="251657728" behindDoc="1" locked="0" layoutInCell="0" allowOverlap="1">
                <wp:simplePos x="0" y="0"/>
                <wp:positionH relativeFrom="column">
                  <wp:posOffset>4327525</wp:posOffset>
                </wp:positionH>
                <wp:positionV relativeFrom="paragraph">
                  <wp:posOffset>-2101215</wp:posOffset>
                </wp:positionV>
                <wp:extent cx="0" cy="1633855"/>
                <wp:wrapNone/>
                <wp:docPr id="521" name="Shape 5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D1CEE7"/>
                          </a:solidFill>
                          <a:miter lim="800000"/>
                          <a:headEnd/>
                          <a:tailEnd/>
                        </a:ln>
                      </wps:spPr>
                      <wps:bodyPr/>
                    </wps:wsp>
                  </a:graphicData>
                </a:graphic>
              </wp:anchor>
            </w:drawing>
          </mc:Choice>
          <mc:Fallback>
            <w:pict>
              <v:line id="Shape 521" o:spid="_x0000_s15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0.75pt,-165.4499pt" to="340.75pt,-36.7999pt" o:allowincell="f" strokecolor="#D1CEE7" strokeweight="0pt"/>
            </w:pict>
          </mc:Fallback>
        </mc:AlternateContent>
        <mc:AlternateContent>
          <mc:Choice Requires="wps">
            <w:drawing>
              <wp:anchor simplePos="0" relativeHeight="251657728" behindDoc="1" locked="0" layoutInCell="0" allowOverlap="1">
                <wp:simplePos x="0" y="0"/>
                <wp:positionH relativeFrom="column">
                  <wp:posOffset>4327525</wp:posOffset>
                </wp:positionH>
                <wp:positionV relativeFrom="paragraph">
                  <wp:posOffset>-2101215</wp:posOffset>
                </wp:positionV>
                <wp:extent cx="0" cy="1633855"/>
                <wp:wrapNone/>
                <wp:docPr id="522" name="Shape 5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D4D1E9"/>
                          </a:solidFill>
                          <a:miter lim="800000"/>
                          <a:headEnd/>
                          <a:tailEnd/>
                        </a:ln>
                      </wps:spPr>
                      <wps:bodyPr/>
                    </wps:wsp>
                  </a:graphicData>
                </a:graphic>
              </wp:anchor>
            </w:drawing>
          </mc:Choice>
          <mc:Fallback>
            <w:pict>
              <v:line id="Shape 522" o:spid="_x0000_s15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0.75pt,-165.4499pt" to="340.75pt,-36.7999pt" o:allowincell="f" strokecolor="#D4D1E9" strokeweight="0pt"/>
            </w:pict>
          </mc:Fallback>
        </mc:AlternateContent>
        <mc:AlternateContent>
          <mc:Choice Requires="wps">
            <w:drawing>
              <wp:anchor simplePos="0" relativeHeight="251657728" behindDoc="1" locked="0" layoutInCell="0" allowOverlap="1">
                <wp:simplePos x="0" y="0"/>
                <wp:positionH relativeFrom="column">
                  <wp:posOffset>4328160</wp:posOffset>
                </wp:positionH>
                <wp:positionV relativeFrom="paragraph">
                  <wp:posOffset>-2101215</wp:posOffset>
                </wp:positionV>
                <wp:extent cx="0" cy="1633855"/>
                <wp:wrapNone/>
                <wp:docPr id="523" name="Shape 5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D4D1E9"/>
                          </a:solidFill>
                          <a:miter lim="800000"/>
                          <a:headEnd/>
                          <a:tailEnd/>
                        </a:ln>
                      </wps:spPr>
                      <wps:bodyPr/>
                    </wps:wsp>
                  </a:graphicData>
                </a:graphic>
              </wp:anchor>
            </w:drawing>
          </mc:Choice>
          <mc:Fallback>
            <w:pict>
              <v:line id="Shape 523" o:spid="_x0000_s15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0.8pt,-165.4499pt" to="340.8pt,-36.7999pt" o:allowincell="f" strokecolor="#D4D1E9" strokeweight="0pt"/>
            </w:pict>
          </mc:Fallback>
        </mc:AlternateContent>
        <mc:AlternateContent>
          <mc:Choice Requires="wps">
            <w:drawing>
              <wp:anchor simplePos="0" relativeHeight="251657728" behindDoc="1" locked="0" layoutInCell="0" allowOverlap="1">
                <wp:simplePos x="0" y="0"/>
                <wp:positionH relativeFrom="column">
                  <wp:posOffset>4329430</wp:posOffset>
                </wp:positionH>
                <wp:positionV relativeFrom="paragraph">
                  <wp:posOffset>-2101215</wp:posOffset>
                </wp:positionV>
                <wp:extent cx="0" cy="1633855"/>
                <wp:wrapNone/>
                <wp:docPr id="524" name="Shape 5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D4D1E9"/>
                          </a:solidFill>
                          <a:miter lim="800000"/>
                          <a:headEnd/>
                          <a:tailEnd/>
                        </a:ln>
                      </wps:spPr>
                      <wps:bodyPr/>
                    </wps:wsp>
                  </a:graphicData>
                </a:graphic>
              </wp:anchor>
            </w:drawing>
          </mc:Choice>
          <mc:Fallback>
            <w:pict>
              <v:line id="Shape 524" o:spid="_x0000_s15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0.9pt,-165.4499pt" to="340.9pt,-36.7999pt" o:allowincell="f" strokecolor="#D4D1E9" strokeweight="0pt"/>
            </w:pict>
          </mc:Fallback>
        </mc:AlternateContent>
        <mc:AlternateContent>
          <mc:Choice Requires="wps">
            <w:drawing>
              <wp:anchor simplePos="0" relativeHeight="251657728" behindDoc="1" locked="0" layoutInCell="0" allowOverlap="1">
                <wp:simplePos x="0" y="0"/>
                <wp:positionH relativeFrom="column">
                  <wp:posOffset>4330065</wp:posOffset>
                </wp:positionH>
                <wp:positionV relativeFrom="paragraph">
                  <wp:posOffset>-2101215</wp:posOffset>
                </wp:positionV>
                <wp:extent cx="0" cy="1633855"/>
                <wp:wrapNone/>
                <wp:docPr id="525" name="Shape 5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D5D3EA"/>
                          </a:solidFill>
                          <a:miter lim="800000"/>
                          <a:headEnd/>
                          <a:tailEnd/>
                        </a:ln>
                      </wps:spPr>
                      <wps:bodyPr/>
                    </wps:wsp>
                  </a:graphicData>
                </a:graphic>
              </wp:anchor>
            </w:drawing>
          </mc:Choice>
          <mc:Fallback>
            <w:pict>
              <v:line id="Shape 525" o:spid="_x0000_s15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0.95pt,-165.4499pt" to="340.95pt,-36.7999pt" o:allowincell="f" strokecolor="#D5D3EA" strokeweight="0pt"/>
            </w:pict>
          </mc:Fallback>
        </mc:AlternateContent>
        <mc:AlternateContent>
          <mc:Choice Requires="wps">
            <w:drawing>
              <wp:anchor simplePos="0" relativeHeight="251657728" behindDoc="1" locked="0" layoutInCell="0" allowOverlap="1">
                <wp:simplePos x="0" y="0"/>
                <wp:positionH relativeFrom="column">
                  <wp:posOffset>4330700</wp:posOffset>
                </wp:positionH>
                <wp:positionV relativeFrom="paragraph">
                  <wp:posOffset>-2101215</wp:posOffset>
                </wp:positionV>
                <wp:extent cx="0" cy="1633855"/>
                <wp:wrapNone/>
                <wp:docPr id="526" name="Shape 5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D5D3EA"/>
                          </a:solidFill>
                          <a:miter lim="800000"/>
                          <a:headEnd/>
                          <a:tailEnd/>
                        </a:ln>
                      </wps:spPr>
                      <wps:bodyPr/>
                    </wps:wsp>
                  </a:graphicData>
                </a:graphic>
              </wp:anchor>
            </w:drawing>
          </mc:Choice>
          <mc:Fallback>
            <w:pict>
              <v:line id="Shape 526" o:spid="_x0000_s15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1pt,-165.4499pt" to="341pt,-36.7999pt" o:allowincell="f" strokecolor="#D5D3EA" strokeweight="0pt"/>
            </w:pict>
          </mc:Fallback>
        </mc:AlternateContent>
        <mc:AlternateContent>
          <mc:Choice Requires="wps">
            <w:drawing>
              <wp:anchor simplePos="0" relativeHeight="251657728" behindDoc="1" locked="0" layoutInCell="0" allowOverlap="1">
                <wp:simplePos x="0" y="0"/>
                <wp:positionH relativeFrom="column">
                  <wp:posOffset>4331970</wp:posOffset>
                </wp:positionH>
                <wp:positionV relativeFrom="paragraph">
                  <wp:posOffset>-2101215</wp:posOffset>
                </wp:positionV>
                <wp:extent cx="0" cy="1633855"/>
                <wp:wrapNone/>
                <wp:docPr id="527" name="Shape 5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D9D6EB"/>
                          </a:solidFill>
                          <a:miter lim="800000"/>
                          <a:headEnd/>
                          <a:tailEnd/>
                        </a:ln>
                      </wps:spPr>
                      <wps:bodyPr/>
                    </wps:wsp>
                  </a:graphicData>
                </a:graphic>
              </wp:anchor>
            </w:drawing>
          </mc:Choice>
          <mc:Fallback>
            <w:pict>
              <v:line id="Shape 527" o:spid="_x0000_s15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1.1pt,-165.4499pt" to="341.1pt,-36.7999pt" o:allowincell="f" strokecolor="#D9D6EB" strokeweight="0pt"/>
            </w:pict>
          </mc:Fallback>
        </mc:AlternateContent>
        <mc:AlternateContent>
          <mc:Choice Requires="wps">
            <w:drawing>
              <wp:anchor simplePos="0" relativeHeight="251657728" behindDoc="1" locked="0" layoutInCell="0" allowOverlap="1">
                <wp:simplePos x="0" y="0"/>
                <wp:positionH relativeFrom="column">
                  <wp:posOffset>4332605</wp:posOffset>
                </wp:positionH>
                <wp:positionV relativeFrom="paragraph">
                  <wp:posOffset>-2101215</wp:posOffset>
                </wp:positionV>
                <wp:extent cx="0" cy="1633855"/>
                <wp:wrapNone/>
                <wp:docPr id="528" name="Shape 5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D9D6EB"/>
                          </a:solidFill>
                          <a:miter lim="800000"/>
                          <a:headEnd/>
                          <a:tailEnd/>
                        </a:ln>
                      </wps:spPr>
                      <wps:bodyPr/>
                    </wps:wsp>
                  </a:graphicData>
                </a:graphic>
              </wp:anchor>
            </w:drawing>
          </mc:Choice>
          <mc:Fallback>
            <w:pict>
              <v:line id="Shape 528" o:spid="_x0000_s15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1.15pt,-165.4499pt" to="341.15pt,-36.7999pt" o:allowincell="f" strokecolor="#D9D6EB" strokeweight="0pt"/>
            </w:pict>
          </mc:Fallback>
        </mc:AlternateContent>
        <mc:AlternateContent>
          <mc:Choice Requires="wps">
            <w:drawing>
              <wp:anchor simplePos="0" relativeHeight="251657728" behindDoc="1" locked="0" layoutInCell="0" allowOverlap="1">
                <wp:simplePos x="0" y="0"/>
                <wp:positionH relativeFrom="column">
                  <wp:posOffset>4333875</wp:posOffset>
                </wp:positionH>
                <wp:positionV relativeFrom="paragraph">
                  <wp:posOffset>-2101215</wp:posOffset>
                </wp:positionV>
                <wp:extent cx="0" cy="1633855"/>
                <wp:wrapNone/>
                <wp:docPr id="529" name="Shape 5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D9D6EB"/>
                          </a:solidFill>
                          <a:miter lim="800000"/>
                          <a:headEnd/>
                          <a:tailEnd/>
                        </a:ln>
                      </wps:spPr>
                      <wps:bodyPr/>
                    </wps:wsp>
                  </a:graphicData>
                </a:graphic>
              </wp:anchor>
            </w:drawing>
          </mc:Choice>
          <mc:Fallback>
            <w:pict>
              <v:line id="Shape 529" o:spid="_x0000_s15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1.25pt,-165.4499pt" to="341.25pt,-36.7999pt" o:allowincell="f" strokecolor="#D9D6EB" strokeweight="0pt"/>
            </w:pict>
          </mc:Fallback>
        </mc:AlternateContent>
        <mc:AlternateContent>
          <mc:Choice Requires="wps">
            <w:drawing>
              <wp:anchor simplePos="0" relativeHeight="251657728" behindDoc="1" locked="0" layoutInCell="0" allowOverlap="1">
                <wp:simplePos x="0" y="0"/>
                <wp:positionH relativeFrom="column">
                  <wp:posOffset>4334510</wp:posOffset>
                </wp:positionH>
                <wp:positionV relativeFrom="paragraph">
                  <wp:posOffset>-2101215</wp:posOffset>
                </wp:positionV>
                <wp:extent cx="0" cy="1633855"/>
                <wp:wrapNone/>
                <wp:docPr id="530" name="Shape 5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DAD9ED"/>
                          </a:solidFill>
                          <a:miter lim="800000"/>
                          <a:headEnd/>
                          <a:tailEnd/>
                        </a:ln>
                      </wps:spPr>
                      <wps:bodyPr/>
                    </wps:wsp>
                  </a:graphicData>
                </a:graphic>
              </wp:anchor>
            </w:drawing>
          </mc:Choice>
          <mc:Fallback>
            <w:pict>
              <v:line id="Shape 530" o:spid="_x0000_s15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1.3pt,-165.4499pt" to="341.3pt,-36.7999pt" o:allowincell="f" strokecolor="#DAD9ED" strokeweight="0pt"/>
            </w:pict>
          </mc:Fallback>
        </mc:AlternateContent>
        <mc:AlternateContent>
          <mc:Choice Requires="wps">
            <w:drawing>
              <wp:anchor simplePos="0" relativeHeight="251657728" behindDoc="1" locked="0" layoutInCell="0" allowOverlap="1">
                <wp:simplePos x="0" y="0"/>
                <wp:positionH relativeFrom="column">
                  <wp:posOffset>4335780</wp:posOffset>
                </wp:positionH>
                <wp:positionV relativeFrom="paragraph">
                  <wp:posOffset>-2101215</wp:posOffset>
                </wp:positionV>
                <wp:extent cx="0" cy="1633855"/>
                <wp:wrapNone/>
                <wp:docPr id="531" name="Shape 5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DAD9ED"/>
                          </a:solidFill>
                          <a:miter lim="800000"/>
                          <a:headEnd/>
                          <a:tailEnd/>
                        </a:ln>
                      </wps:spPr>
                      <wps:bodyPr/>
                    </wps:wsp>
                  </a:graphicData>
                </a:graphic>
              </wp:anchor>
            </w:drawing>
          </mc:Choice>
          <mc:Fallback>
            <w:pict>
              <v:line id="Shape 531" o:spid="_x0000_s15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1.4pt,-165.4499pt" to="341.4pt,-36.7999pt" o:allowincell="f" strokecolor="#DAD9ED" strokeweight="0pt"/>
            </w:pict>
          </mc:Fallback>
        </mc:AlternateContent>
        <mc:AlternateContent>
          <mc:Choice Requires="wps">
            <w:drawing>
              <wp:anchor simplePos="0" relativeHeight="251657728" behindDoc="1" locked="0" layoutInCell="0" allowOverlap="1">
                <wp:simplePos x="0" y="0"/>
                <wp:positionH relativeFrom="column">
                  <wp:posOffset>4336415</wp:posOffset>
                </wp:positionH>
                <wp:positionV relativeFrom="paragraph">
                  <wp:posOffset>-2101215</wp:posOffset>
                </wp:positionV>
                <wp:extent cx="0" cy="1633855"/>
                <wp:wrapNone/>
                <wp:docPr id="532" name="Shape 5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DDDCEE"/>
                          </a:solidFill>
                          <a:miter lim="800000"/>
                          <a:headEnd/>
                          <a:tailEnd/>
                        </a:ln>
                      </wps:spPr>
                      <wps:bodyPr/>
                    </wps:wsp>
                  </a:graphicData>
                </a:graphic>
              </wp:anchor>
            </w:drawing>
          </mc:Choice>
          <mc:Fallback>
            <w:pict>
              <v:line id="Shape 532" o:spid="_x0000_s15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1.45pt,-165.4499pt" to="341.45pt,-36.7999pt" o:allowincell="f" strokecolor="#DDDCEE" strokeweight="0pt"/>
            </w:pict>
          </mc:Fallback>
        </mc:AlternateContent>
        <mc:AlternateContent>
          <mc:Choice Requires="wps">
            <w:drawing>
              <wp:anchor simplePos="0" relativeHeight="251657728" behindDoc="1" locked="0" layoutInCell="0" allowOverlap="1">
                <wp:simplePos x="0" y="0"/>
                <wp:positionH relativeFrom="column">
                  <wp:posOffset>4337050</wp:posOffset>
                </wp:positionH>
                <wp:positionV relativeFrom="paragraph">
                  <wp:posOffset>-2101215</wp:posOffset>
                </wp:positionV>
                <wp:extent cx="0" cy="1633855"/>
                <wp:wrapNone/>
                <wp:docPr id="533" name="Shape 5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DDDCEE"/>
                          </a:solidFill>
                          <a:miter lim="800000"/>
                          <a:headEnd/>
                          <a:tailEnd/>
                        </a:ln>
                      </wps:spPr>
                      <wps:bodyPr/>
                    </wps:wsp>
                  </a:graphicData>
                </a:graphic>
              </wp:anchor>
            </w:drawing>
          </mc:Choice>
          <mc:Fallback>
            <w:pict>
              <v:line id="Shape 533" o:spid="_x0000_s15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1.5pt,-165.4499pt" to="341.5pt,-36.7999pt" o:allowincell="f" strokecolor="#DDDCEE" strokeweight="0pt"/>
            </w:pict>
          </mc:Fallback>
        </mc:AlternateContent>
        <mc:AlternateContent>
          <mc:Choice Requires="wps">
            <w:drawing>
              <wp:anchor simplePos="0" relativeHeight="251657728" behindDoc="1" locked="0" layoutInCell="0" allowOverlap="1">
                <wp:simplePos x="0" y="0"/>
                <wp:positionH relativeFrom="column">
                  <wp:posOffset>4338320</wp:posOffset>
                </wp:positionH>
                <wp:positionV relativeFrom="paragraph">
                  <wp:posOffset>-2101215</wp:posOffset>
                </wp:positionV>
                <wp:extent cx="0" cy="1633855"/>
                <wp:wrapNone/>
                <wp:docPr id="534" name="Shape 5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DDDCEE"/>
                          </a:solidFill>
                          <a:miter lim="800000"/>
                          <a:headEnd/>
                          <a:tailEnd/>
                        </a:ln>
                      </wps:spPr>
                      <wps:bodyPr/>
                    </wps:wsp>
                  </a:graphicData>
                </a:graphic>
              </wp:anchor>
            </w:drawing>
          </mc:Choice>
          <mc:Fallback>
            <w:pict>
              <v:line id="Shape 534" o:spid="_x0000_s15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1.6pt,-165.4499pt" to="341.6pt,-36.7999pt" o:allowincell="f" strokecolor="#DDDCEE" strokeweight="0pt"/>
            </w:pict>
          </mc:Fallback>
        </mc:AlternateContent>
        <mc:AlternateContent>
          <mc:Choice Requires="wps">
            <w:drawing>
              <wp:anchor simplePos="0" relativeHeight="251657728" behindDoc="1" locked="0" layoutInCell="0" allowOverlap="1">
                <wp:simplePos x="0" y="0"/>
                <wp:positionH relativeFrom="column">
                  <wp:posOffset>4338320</wp:posOffset>
                </wp:positionH>
                <wp:positionV relativeFrom="paragraph">
                  <wp:posOffset>-2101215</wp:posOffset>
                </wp:positionV>
                <wp:extent cx="0" cy="1633855"/>
                <wp:wrapNone/>
                <wp:docPr id="535" name="Shape 5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E0DEEF"/>
                          </a:solidFill>
                          <a:miter lim="800000"/>
                          <a:headEnd/>
                          <a:tailEnd/>
                        </a:ln>
                      </wps:spPr>
                      <wps:bodyPr/>
                    </wps:wsp>
                  </a:graphicData>
                </a:graphic>
              </wp:anchor>
            </w:drawing>
          </mc:Choice>
          <mc:Fallback>
            <w:pict>
              <v:line id="Shape 535" o:spid="_x0000_s15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1.6pt,-165.4499pt" to="341.6pt,-36.7999pt" o:allowincell="f" strokecolor="#E0DEEF" strokeweight="0pt"/>
            </w:pict>
          </mc:Fallback>
        </mc:AlternateContent>
        <mc:AlternateContent>
          <mc:Choice Requires="wps">
            <w:drawing>
              <wp:anchor simplePos="0" relativeHeight="251657728" behindDoc="1" locked="0" layoutInCell="0" allowOverlap="1">
                <wp:simplePos x="0" y="0"/>
                <wp:positionH relativeFrom="column">
                  <wp:posOffset>4338955</wp:posOffset>
                </wp:positionH>
                <wp:positionV relativeFrom="paragraph">
                  <wp:posOffset>-2101215</wp:posOffset>
                </wp:positionV>
                <wp:extent cx="0" cy="1633855"/>
                <wp:wrapNone/>
                <wp:docPr id="536" name="Shape 5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E0DEEF"/>
                          </a:solidFill>
                          <a:miter lim="800000"/>
                          <a:headEnd/>
                          <a:tailEnd/>
                        </a:ln>
                      </wps:spPr>
                      <wps:bodyPr/>
                    </wps:wsp>
                  </a:graphicData>
                </a:graphic>
              </wp:anchor>
            </w:drawing>
          </mc:Choice>
          <mc:Fallback>
            <w:pict>
              <v:line id="Shape 536" o:spid="_x0000_s15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1.65pt,-165.4499pt" to="341.65pt,-36.7999pt" o:allowincell="f" strokecolor="#E0DEEF" strokeweight="0pt"/>
            </w:pict>
          </mc:Fallback>
        </mc:AlternateContent>
        <mc:AlternateContent>
          <mc:Choice Requires="wps">
            <w:drawing>
              <wp:anchor simplePos="0" relativeHeight="251657728" behindDoc="1" locked="0" layoutInCell="0" allowOverlap="1">
                <wp:simplePos x="0" y="0"/>
                <wp:positionH relativeFrom="column">
                  <wp:posOffset>4340225</wp:posOffset>
                </wp:positionH>
                <wp:positionV relativeFrom="paragraph">
                  <wp:posOffset>-2101215</wp:posOffset>
                </wp:positionV>
                <wp:extent cx="0" cy="1633855"/>
                <wp:wrapNone/>
                <wp:docPr id="537" name="Shape 5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E3E1F1"/>
                          </a:solidFill>
                          <a:miter lim="800000"/>
                          <a:headEnd/>
                          <a:tailEnd/>
                        </a:ln>
                      </wps:spPr>
                      <wps:bodyPr/>
                    </wps:wsp>
                  </a:graphicData>
                </a:graphic>
              </wp:anchor>
            </w:drawing>
          </mc:Choice>
          <mc:Fallback>
            <w:pict>
              <v:line id="Shape 537" o:spid="_x0000_s15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1.75pt,-165.4499pt" to="341.75pt,-36.7999pt" o:allowincell="f" strokecolor="#E3E1F1" strokeweight="0pt"/>
            </w:pict>
          </mc:Fallback>
        </mc:AlternateContent>
        <mc:AlternateContent>
          <mc:Choice Requires="wps">
            <w:drawing>
              <wp:anchor simplePos="0" relativeHeight="251657728" behindDoc="1" locked="0" layoutInCell="0" allowOverlap="1">
                <wp:simplePos x="0" y="0"/>
                <wp:positionH relativeFrom="column">
                  <wp:posOffset>4340860</wp:posOffset>
                </wp:positionH>
                <wp:positionV relativeFrom="paragraph">
                  <wp:posOffset>-2101215</wp:posOffset>
                </wp:positionV>
                <wp:extent cx="0" cy="1633855"/>
                <wp:wrapNone/>
                <wp:docPr id="538" name="Shape 5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E3E1F1"/>
                          </a:solidFill>
                          <a:miter lim="800000"/>
                          <a:headEnd/>
                          <a:tailEnd/>
                        </a:ln>
                      </wps:spPr>
                      <wps:bodyPr/>
                    </wps:wsp>
                  </a:graphicData>
                </a:graphic>
              </wp:anchor>
            </w:drawing>
          </mc:Choice>
          <mc:Fallback>
            <w:pict>
              <v:line id="Shape 538" o:spid="_x0000_s15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1.8pt,-165.4499pt" to="341.8pt,-36.7999pt" o:allowincell="f" strokecolor="#E3E1F1" strokeweight="0pt"/>
            </w:pict>
          </mc:Fallback>
        </mc:AlternateContent>
        <mc:AlternateContent>
          <mc:Choice Requires="wps">
            <w:drawing>
              <wp:anchor simplePos="0" relativeHeight="251657728" behindDoc="1" locked="0" layoutInCell="0" allowOverlap="1">
                <wp:simplePos x="0" y="0"/>
                <wp:positionH relativeFrom="column">
                  <wp:posOffset>4342130</wp:posOffset>
                </wp:positionH>
                <wp:positionV relativeFrom="paragraph">
                  <wp:posOffset>-2101215</wp:posOffset>
                </wp:positionV>
                <wp:extent cx="0" cy="1633855"/>
                <wp:wrapNone/>
                <wp:docPr id="539" name="Shape 5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E3E1F1"/>
                          </a:solidFill>
                          <a:miter lim="800000"/>
                          <a:headEnd/>
                          <a:tailEnd/>
                        </a:ln>
                      </wps:spPr>
                      <wps:bodyPr/>
                    </wps:wsp>
                  </a:graphicData>
                </a:graphic>
              </wp:anchor>
            </w:drawing>
          </mc:Choice>
          <mc:Fallback>
            <w:pict>
              <v:line id="Shape 539" o:spid="_x0000_s15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1.9pt,-165.4499pt" to="341.9pt,-36.7999pt" o:allowincell="f" strokecolor="#E3E1F1" strokeweight="0pt"/>
            </w:pict>
          </mc:Fallback>
        </mc:AlternateContent>
        <mc:AlternateContent>
          <mc:Choice Requires="wps">
            <w:drawing>
              <wp:anchor simplePos="0" relativeHeight="251657728" behindDoc="1" locked="0" layoutInCell="0" allowOverlap="1">
                <wp:simplePos x="0" y="0"/>
                <wp:positionH relativeFrom="column">
                  <wp:posOffset>4342765</wp:posOffset>
                </wp:positionH>
                <wp:positionV relativeFrom="paragraph">
                  <wp:posOffset>-2101215</wp:posOffset>
                </wp:positionV>
                <wp:extent cx="0" cy="1633855"/>
                <wp:wrapNone/>
                <wp:docPr id="540" name="Shape 5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E6E4F2"/>
                          </a:solidFill>
                          <a:miter lim="800000"/>
                          <a:headEnd/>
                          <a:tailEnd/>
                        </a:ln>
                      </wps:spPr>
                      <wps:bodyPr/>
                    </wps:wsp>
                  </a:graphicData>
                </a:graphic>
              </wp:anchor>
            </w:drawing>
          </mc:Choice>
          <mc:Fallback>
            <w:pict>
              <v:line id="Shape 540" o:spid="_x0000_s15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1.95pt,-165.4499pt" to="341.95pt,-36.7999pt" o:allowincell="f" strokecolor="#E6E4F2" strokeweight="0pt"/>
            </w:pict>
          </mc:Fallback>
        </mc:AlternateContent>
        <mc:AlternateContent>
          <mc:Choice Requires="wps">
            <w:drawing>
              <wp:anchor simplePos="0" relativeHeight="251657728" behindDoc="1" locked="0" layoutInCell="0" allowOverlap="1">
                <wp:simplePos x="0" y="0"/>
                <wp:positionH relativeFrom="column">
                  <wp:posOffset>4344035</wp:posOffset>
                </wp:positionH>
                <wp:positionV relativeFrom="paragraph">
                  <wp:posOffset>-2101215</wp:posOffset>
                </wp:positionV>
                <wp:extent cx="0" cy="1633855"/>
                <wp:wrapNone/>
                <wp:docPr id="541" name="Shape 5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E6E4F2"/>
                          </a:solidFill>
                          <a:miter lim="800000"/>
                          <a:headEnd/>
                          <a:tailEnd/>
                        </a:ln>
                      </wps:spPr>
                      <wps:bodyPr/>
                    </wps:wsp>
                  </a:graphicData>
                </a:graphic>
              </wp:anchor>
            </w:drawing>
          </mc:Choice>
          <mc:Fallback>
            <w:pict>
              <v:line id="Shape 541" o:spid="_x0000_s15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2.05pt,-165.4499pt" to="342.05pt,-36.7999pt" o:allowincell="f" strokecolor="#E6E4F2" strokeweight="0pt"/>
            </w:pict>
          </mc:Fallback>
        </mc:AlternateContent>
        <mc:AlternateContent>
          <mc:Choice Requires="wps">
            <w:drawing>
              <wp:anchor simplePos="0" relativeHeight="251657728" behindDoc="1" locked="0" layoutInCell="0" allowOverlap="1">
                <wp:simplePos x="0" y="0"/>
                <wp:positionH relativeFrom="column">
                  <wp:posOffset>4344670</wp:posOffset>
                </wp:positionH>
                <wp:positionV relativeFrom="paragraph">
                  <wp:posOffset>-2101215</wp:posOffset>
                </wp:positionV>
                <wp:extent cx="0" cy="1633855"/>
                <wp:wrapNone/>
                <wp:docPr id="542" name="Shape 5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E8E7F3"/>
                          </a:solidFill>
                          <a:miter lim="800000"/>
                          <a:headEnd/>
                          <a:tailEnd/>
                        </a:ln>
                      </wps:spPr>
                      <wps:bodyPr/>
                    </wps:wsp>
                  </a:graphicData>
                </a:graphic>
              </wp:anchor>
            </w:drawing>
          </mc:Choice>
          <mc:Fallback>
            <w:pict>
              <v:line id="Shape 542" o:spid="_x0000_s15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2.1pt,-165.4499pt" to="342.1pt,-36.7999pt" o:allowincell="f" strokecolor="#E8E7F3" strokeweight="0pt"/>
            </w:pict>
          </mc:Fallback>
        </mc:AlternateContent>
        <mc:AlternateContent>
          <mc:Choice Requires="wps">
            <w:drawing>
              <wp:anchor simplePos="0" relativeHeight="251657728" behindDoc="1" locked="0" layoutInCell="0" allowOverlap="1">
                <wp:simplePos x="0" y="0"/>
                <wp:positionH relativeFrom="column">
                  <wp:posOffset>4345305</wp:posOffset>
                </wp:positionH>
                <wp:positionV relativeFrom="paragraph">
                  <wp:posOffset>-2101215</wp:posOffset>
                </wp:positionV>
                <wp:extent cx="0" cy="1633855"/>
                <wp:wrapNone/>
                <wp:docPr id="543" name="Shape 5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E8E7F3"/>
                          </a:solidFill>
                          <a:miter lim="800000"/>
                          <a:headEnd/>
                          <a:tailEnd/>
                        </a:ln>
                      </wps:spPr>
                      <wps:bodyPr/>
                    </wps:wsp>
                  </a:graphicData>
                </a:graphic>
              </wp:anchor>
            </w:drawing>
          </mc:Choice>
          <mc:Fallback>
            <w:pict>
              <v:line id="Shape 543" o:spid="_x0000_s15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2.15pt,-165.4499pt" to="342.15pt,-36.7999pt" o:allowincell="f" strokecolor="#E8E7F3" strokeweight="0pt"/>
            </w:pict>
          </mc:Fallback>
        </mc:AlternateContent>
        <mc:AlternateContent>
          <mc:Choice Requires="wps">
            <w:drawing>
              <wp:anchor simplePos="0" relativeHeight="251657728" behindDoc="1" locked="0" layoutInCell="0" allowOverlap="1">
                <wp:simplePos x="0" y="0"/>
                <wp:positionH relativeFrom="column">
                  <wp:posOffset>4346575</wp:posOffset>
                </wp:positionH>
                <wp:positionV relativeFrom="paragraph">
                  <wp:posOffset>-2101215</wp:posOffset>
                </wp:positionV>
                <wp:extent cx="0" cy="1633855"/>
                <wp:wrapNone/>
                <wp:docPr id="544" name="Shape 5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E8E7F3"/>
                          </a:solidFill>
                          <a:miter lim="800000"/>
                          <a:headEnd/>
                          <a:tailEnd/>
                        </a:ln>
                      </wps:spPr>
                      <wps:bodyPr/>
                    </wps:wsp>
                  </a:graphicData>
                </a:graphic>
              </wp:anchor>
            </w:drawing>
          </mc:Choice>
          <mc:Fallback>
            <w:pict>
              <v:line id="Shape 544" o:spid="_x0000_s15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2.25pt,-165.4499pt" to="342.25pt,-36.7999pt" o:allowincell="f" strokecolor="#E8E7F3" strokeweight="0pt"/>
            </w:pict>
          </mc:Fallback>
        </mc:AlternateContent>
        <mc:AlternateContent>
          <mc:Choice Requires="wps">
            <w:drawing>
              <wp:anchor simplePos="0" relativeHeight="251657728" behindDoc="1" locked="0" layoutInCell="0" allowOverlap="1">
                <wp:simplePos x="0" y="0"/>
                <wp:positionH relativeFrom="column">
                  <wp:posOffset>4347210</wp:posOffset>
                </wp:positionH>
                <wp:positionV relativeFrom="paragraph">
                  <wp:posOffset>-2101215</wp:posOffset>
                </wp:positionV>
                <wp:extent cx="0" cy="1633855"/>
                <wp:wrapNone/>
                <wp:docPr id="545" name="Shape 5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EBEAF5"/>
                          </a:solidFill>
                          <a:miter lim="800000"/>
                          <a:headEnd/>
                          <a:tailEnd/>
                        </a:ln>
                      </wps:spPr>
                      <wps:bodyPr/>
                    </wps:wsp>
                  </a:graphicData>
                </a:graphic>
              </wp:anchor>
            </w:drawing>
          </mc:Choice>
          <mc:Fallback>
            <w:pict>
              <v:line id="Shape 545" o:spid="_x0000_s15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2.3pt,-165.4499pt" to="342.3pt,-36.7999pt" o:allowincell="f" strokecolor="#EBEAF5" strokeweight="0pt"/>
            </w:pict>
          </mc:Fallback>
        </mc:AlternateContent>
        <mc:AlternateContent>
          <mc:Choice Requires="wps">
            <w:drawing>
              <wp:anchor simplePos="0" relativeHeight="251657728" behindDoc="1" locked="0" layoutInCell="0" allowOverlap="1">
                <wp:simplePos x="0" y="0"/>
                <wp:positionH relativeFrom="column">
                  <wp:posOffset>4348480</wp:posOffset>
                </wp:positionH>
                <wp:positionV relativeFrom="paragraph">
                  <wp:posOffset>-2101215</wp:posOffset>
                </wp:positionV>
                <wp:extent cx="0" cy="1633855"/>
                <wp:wrapNone/>
                <wp:docPr id="546" name="Shape 5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EBEAF5"/>
                          </a:solidFill>
                          <a:miter lim="800000"/>
                          <a:headEnd/>
                          <a:tailEnd/>
                        </a:ln>
                      </wps:spPr>
                      <wps:bodyPr/>
                    </wps:wsp>
                  </a:graphicData>
                </a:graphic>
              </wp:anchor>
            </w:drawing>
          </mc:Choice>
          <mc:Fallback>
            <w:pict>
              <v:line id="Shape 546" o:spid="_x0000_s15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2.4pt,-165.4499pt" to="342.4pt,-36.7999pt" o:allowincell="f" strokecolor="#EBEAF5" strokeweight="0pt"/>
            </w:pict>
          </mc:Fallback>
        </mc:AlternateContent>
        <mc:AlternateContent>
          <mc:Choice Requires="wps">
            <w:drawing>
              <wp:anchor simplePos="0" relativeHeight="251657728" behindDoc="1" locked="0" layoutInCell="0" allowOverlap="1">
                <wp:simplePos x="0" y="0"/>
                <wp:positionH relativeFrom="column">
                  <wp:posOffset>4348480</wp:posOffset>
                </wp:positionH>
                <wp:positionV relativeFrom="paragraph">
                  <wp:posOffset>-2101215</wp:posOffset>
                </wp:positionV>
                <wp:extent cx="0" cy="1633855"/>
                <wp:wrapNone/>
                <wp:docPr id="547" name="Shape 5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EDECF6"/>
                          </a:solidFill>
                          <a:miter lim="800000"/>
                          <a:headEnd/>
                          <a:tailEnd/>
                        </a:ln>
                      </wps:spPr>
                      <wps:bodyPr/>
                    </wps:wsp>
                  </a:graphicData>
                </a:graphic>
              </wp:anchor>
            </w:drawing>
          </mc:Choice>
          <mc:Fallback>
            <w:pict>
              <v:line id="Shape 547" o:spid="_x0000_s15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2.4pt,-165.4499pt" to="342.4pt,-36.7999pt" o:allowincell="f" strokecolor="#EDECF6" strokeweight="0pt"/>
            </w:pict>
          </mc:Fallback>
        </mc:AlternateContent>
        <mc:AlternateContent>
          <mc:Choice Requires="wps">
            <w:drawing>
              <wp:anchor simplePos="0" relativeHeight="251657728" behindDoc="1" locked="0" layoutInCell="0" allowOverlap="1">
                <wp:simplePos x="0" y="0"/>
                <wp:positionH relativeFrom="column">
                  <wp:posOffset>4349115</wp:posOffset>
                </wp:positionH>
                <wp:positionV relativeFrom="paragraph">
                  <wp:posOffset>-2101215</wp:posOffset>
                </wp:positionV>
                <wp:extent cx="0" cy="1633855"/>
                <wp:wrapNone/>
                <wp:docPr id="548" name="Shape 5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EDECF6"/>
                          </a:solidFill>
                          <a:miter lim="800000"/>
                          <a:headEnd/>
                          <a:tailEnd/>
                        </a:ln>
                      </wps:spPr>
                      <wps:bodyPr/>
                    </wps:wsp>
                  </a:graphicData>
                </a:graphic>
              </wp:anchor>
            </w:drawing>
          </mc:Choice>
          <mc:Fallback>
            <w:pict>
              <v:line id="Shape 548" o:spid="_x0000_s15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2.45pt,-165.4499pt" to="342.45pt,-36.7999pt" o:allowincell="f" strokecolor="#EDECF6" strokeweight="0pt"/>
            </w:pict>
          </mc:Fallback>
        </mc:AlternateContent>
        <mc:AlternateContent>
          <mc:Choice Requires="wps">
            <w:drawing>
              <wp:anchor simplePos="0" relativeHeight="251657728" behindDoc="1" locked="0" layoutInCell="0" allowOverlap="1">
                <wp:simplePos x="0" y="0"/>
                <wp:positionH relativeFrom="column">
                  <wp:posOffset>4350385</wp:posOffset>
                </wp:positionH>
                <wp:positionV relativeFrom="paragraph">
                  <wp:posOffset>-2101215</wp:posOffset>
                </wp:positionV>
                <wp:extent cx="0" cy="1633855"/>
                <wp:wrapNone/>
                <wp:docPr id="549" name="Shape 5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EDECF6"/>
                          </a:solidFill>
                          <a:miter lim="800000"/>
                          <a:headEnd/>
                          <a:tailEnd/>
                        </a:ln>
                      </wps:spPr>
                      <wps:bodyPr/>
                    </wps:wsp>
                  </a:graphicData>
                </a:graphic>
              </wp:anchor>
            </w:drawing>
          </mc:Choice>
          <mc:Fallback>
            <w:pict>
              <v:line id="Shape 549" o:spid="_x0000_s15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2.55pt,-165.4499pt" to="342.55pt,-36.7999pt" o:allowincell="f" strokecolor="#EDECF6" strokeweight="0pt"/>
            </w:pict>
          </mc:Fallback>
        </mc:AlternateContent>
        <mc:AlternateContent>
          <mc:Choice Requires="wps">
            <w:drawing>
              <wp:anchor simplePos="0" relativeHeight="251657728" behindDoc="1" locked="0" layoutInCell="0" allowOverlap="1">
                <wp:simplePos x="0" y="0"/>
                <wp:positionH relativeFrom="column">
                  <wp:posOffset>4351020</wp:posOffset>
                </wp:positionH>
                <wp:positionV relativeFrom="paragraph">
                  <wp:posOffset>-2101215</wp:posOffset>
                </wp:positionV>
                <wp:extent cx="0" cy="1633855"/>
                <wp:wrapNone/>
                <wp:docPr id="550" name="Shape 5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F1F0F8"/>
                          </a:solidFill>
                          <a:miter lim="800000"/>
                          <a:headEnd/>
                          <a:tailEnd/>
                        </a:ln>
                      </wps:spPr>
                      <wps:bodyPr/>
                    </wps:wsp>
                  </a:graphicData>
                </a:graphic>
              </wp:anchor>
            </w:drawing>
          </mc:Choice>
          <mc:Fallback>
            <w:pict>
              <v:line id="Shape 550" o:spid="_x0000_s15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2.6pt,-165.4499pt" to="342.6pt,-36.7999pt" o:allowincell="f" strokecolor="#F1F0F8" strokeweight="0pt"/>
            </w:pict>
          </mc:Fallback>
        </mc:AlternateContent>
        <mc:AlternateContent>
          <mc:Choice Requires="wps">
            <w:drawing>
              <wp:anchor simplePos="0" relativeHeight="251657728" behindDoc="1" locked="0" layoutInCell="0" allowOverlap="1">
                <wp:simplePos x="0" y="0"/>
                <wp:positionH relativeFrom="column">
                  <wp:posOffset>4352290</wp:posOffset>
                </wp:positionH>
                <wp:positionV relativeFrom="paragraph">
                  <wp:posOffset>-2101215</wp:posOffset>
                </wp:positionV>
                <wp:extent cx="0" cy="1633855"/>
                <wp:wrapNone/>
                <wp:docPr id="551" name="Shape 5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F1F0F8"/>
                          </a:solidFill>
                          <a:miter lim="800000"/>
                          <a:headEnd/>
                          <a:tailEnd/>
                        </a:ln>
                      </wps:spPr>
                      <wps:bodyPr/>
                    </wps:wsp>
                  </a:graphicData>
                </a:graphic>
              </wp:anchor>
            </w:drawing>
          </mc:Choice>
          <mc:Fallback>
            <w:pict>
              <v:line id="Shape 551" o:spid="_x0000_s15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2.7pt,-165.4499pt" to="342.7pt,-36.7999pt" o:allowincell="f" strokecolor="#F1F0F8" strokeweight="0pt"/>
            </w:pict>
          </mc:Fallback>
        </mc:AlternateContent>
        <mc:AlternateContent>
          <mc:Choice Requires="wps">
            <w:drawing>
              <wp:anchor simplePos="0" relativeHeight="251657728" behindDoc="1" locked="0" layoutInCell="0" allowOverlap="1">
                <wp:simplePos x="0" y="0"/>
                <wp:positionH relativeFrom="column">
                  <wp:posOffset>4352925</wp:posOffset>
                </wp:positionH>
                <wp:positionV relativeFrom="paragraph">
                  <wp:posOffset>-2101215</wp:posOffset>
                </wp:positionV>
                <wp:extent cx="0" cy="1633855"/>
                <wp:wrapNone/>
                <wp:docPr id="552" name="Shape 5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F1F0F8"/>
                          </a:solidFill>
                          <a:miter lim="800000"/>
                          <a:headEnd/>
                          <a:tailEnd/>
                        </a:ln>
                      </wps:spPr>
                      <wps:bodyPr/>
                    </wps:wsp>
                  </a:graphicData>
                </a:graphic>
              </wp:anchor>
            </w:drawing>
          </mc:Choice>
          <mc:Fallback>
            <w:pict>
              <v:line id="Shape 552" o:spid="_x0000_s15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2.75pt,-165.4499pt" to="342.75pt,-36.7999pt" o:allowincell="f" strokecolor="#F1F0F8" strokeweight="0pt"/>
            </w:pict>
          </mc:Fallback>
        </mc:AlternateContent>
        <mc:AlternateContent>
          <mc:Choice Requires="wps">
            <w:drawing>
              <wp:anchor simplePos="0" relativeHeight="251657728" behindDoc="1" locked="0" layoutInCell="0" allowOverlap="1">
                <wp:simplePos x="0" y="0"/>
                <wp:positionH relativeFrom="column">
                  <wp:posOffset>4353560</wp:posOffset>
                </wp:positionH>
                <wp:positionV relativeFrom="paragraph">
                  <wp:posOffset>-2101215</wp:posOffset>
                </wp:positionV>
                <wp:extent cx="0" cy="1633855"/>
                <wp:wrapNone/>
                <wp:docPr id="553" name="Shape 5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F3F2F9"/>
                          </a:solidFill>
                          <a:miter lim="800000"/>
                          <a:headEnd/>
                          <a:tailEnd/>
                        </a:ln>
                      </wps:spPr>
                      <wps:bodyPr/>
                    </wps:wsp>
                  </a:graphicData>
                </a:graphic>
              </wp:anchor>
            </w:drawing>
          </mc:Choice>
          <mc:Fallback>
            <w:pict>
              <v:line id="Shape 553" o:spid="_x0000_s15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2.8pt,-165.4499pt" to="342.8pt,-36.7999pt" o:allowincell="f" strokecolor="#F3F2F9" strokeweight="0pt"/>
            </w:pict>
          </mc:Fallback>
        </mc:AlternateContent>
        <mc:AlternateContent>
          <mc:Choice Requires="wps">
            <w:drawing>
              <wp:anchor simplePos="0" relativeHeight="251657728" behindDoc="1" locked="0" layoutInCell="0" allowOverlap="1">
                <wp:simplePos x="0" y="0"/>
                <wp:positionH relativeFrom="column">
                  <wp:posOffset>4354830</wp:posOffset>
                </wp:positionH>
                <wp:positionV relativeFrom="paragraph">
                  <wp:posOffset>-2101215</wp:posOffset>
                </wp:positionV>
                <wp:extent cx="0" cy="1633855"/>
                <wp:wrapNone/>
                <wp:docPr id="554" name="Shape 5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F3F2F9"/>
                          </a:solidFill>
                          <a:miter lim="800000"/>
                          <a:headEnd/>
                          <a:tailEnd/>
                        </a:ln>
                      </wps:spPr>
                      <wps:bodyPr/>
                    </wps:wsp>
                  </a:graphicData>
                </a:graphic>
              </wp:anchor>
            </w:drawing>
          </mc:Choice>
          <mc:Fallback>
            <w:pict>
              <v:line id="Shape 554" o:spid="_x0000_s15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2.9pt,-165.4499pt" to="342.9pt,-36.7999pt" o:allowincell="f" strokecolor="#F3F2F9" strokeweight="0pt"/>
            </w:pict>
          </mc:Fallback>
        </mc:AlternateContent>
        <mc:AlternateContent>
          <mc:Choice Requires="wps">
            <w:drawing>
              <wp:anchor simplePos="0" relativeHeight="251657728" behindDoc="1" locked="0" layoutInCell="0" allowOverlap="1">
                <wp:simplePos x="0" y="0"/>
                <wp:positionH relativeFrom="column">
                  <wp:posOffset>4355465</wp:posOffset>
                </wp:positionH>
                <wp:positionV relativeFrom="paragraph">
                  <wp:posOffset>-2101215</wp:posOffset>
                </wp:positionV>
                <wp:extent cx="0" cy="1633855"/>
                <wp:wrapNone/>
                <wp:docPr id="555" name="Shape 5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F7F6FB"/>
                          </a:solidFill>
                          <a:miter lim="800000"/>
                          <a:headEnd/>
                          <a:tailEnd/>
                        </a:ln>
                      </wps:spPr>
                      <wps:bodyPr/>
                    </wps:wsp>
                  </a:graphicData>
                </a:graphic>
              </wp:anchor>
            </w:drawing>
          </mc:Choice>
          <mc:Fallback>
            <w:pict>
              <v:line id="Shape 555" o:spid="_x0000_s15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2.95pt,-165.4499pt" to="342.95pt,-36.7999pt" o:allowincell="f" strokecolor="#F7F6FB" strokeweight="0pt"/>
            </w:pict>
          </mc:Fallback>
        </mc:AlternateContent>
        <mc:AlternateContent>
          <mc:Choice Requires="wps">
            <w:drawing>
              <wp:anchor simplePos="0" relativeHeight="251657728" behindDoc="1" locked="0" layoutInCell="0" allowOverlap="1">
                <wp:simplePos x="0" y="0"/>
                <wp:positionH relativeFrom="column">
                  <wp:posOffset>4356735</wp:posOffset>
                </wp:positionH>
                <wp:positionV relativeFrom="paragraph">
                  <wp:posOffset>-2101215</wp:posOffset>
                </wp:positionV>
                <wp:extent cx="0" cy="1633855"/>
                <wp:wrapNone/>
                <wp:docPr id="556" name="Shape 5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F7F6FB"/>
                          </a:solidFill>
                          <a:miter lim="800000"/>
                          <a:headEnd/>
                          <a:tailEnd/>
                        </a:ln>
                      </wps:spPr>
                      <wps:bodyPr/>
                    </wps:wsp>
                  </a:graphicData>
                </a:graphic>
              </wp:anchor>
            </w:drawing>
          </mc:Choice>
          <mc:Fallback>
            <w:pict>
              <v:line id="Shape 556" o:spid="_x0000_s15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3.05pt,-165.4499pt" to="343.05pt,-36.7999pt" o:allowincell="f" strokecolor="#F7F6FB" strokeweight="0pt"/>
            </w:pict>
          </mc:Fallback>
        </mc:AlternateContent>
        <mc:AlternateContent>
          <mc:Choice Requires="wps">
            <w:drawing>
              <wp:anchor simplePos="0" relativeHeight="251657728" behindDoc="1" locked="0" layoutInCell="0" allowOverlap="1">
                <wp:simplePos x="0" y="0"/>
                <wp:positionH relativeFrom="column">
                  <wp:posOffset>4357370</wp:posOffset>
                </wp:positionH>
                <wp:positionV relativeFrom="paragraph">
                  <wp:posOffset>-2101215</wp:posOffset>
                </wp:positionV>
                <wp:extent cx="0" cy="1633855"/>
                <wp:wrapNone/>
                <wp:docPr id="557" name="Shape 5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F7F6FB"/>
                          </a:solidFill>
                          <a:miter lim="800000"/>
                          <a:headEnd/>
                          <a:tailEnd/>
                        </a:ln>
                      </wps:spPr>
                      <wps:bodyPr/>
                    </wps:wsp>
                  </a:graphicData>
                </a:graphic>
              </wp:anchor>
            </w:drawing>
          </mc:Choice>
          <mc:Fallback>
            <w:pict>
              <v:line id="Shape 557" o:spid="_x0000_s15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3.1pt,-165.4499pt" to="343.1pt,-36.7999pt" o:allowincell="f" strokecolor="#F7F6FB" strokeweight="0pt"/>
            </w:pict>
          </mc:Fallback>
        </mc:AlternateContent>
        <mc:AlternateContent>
          <mc:Choice Requires="wps">
            <w:drawing>
              <wp:anchor simplePos="0" relativeHeight="251657728" behindDoc="1" locked="0" layoutInCell="0" allowOverlap="1">
                <wp:simplePos x="0" y="0"/>
                <wp:positionH relativeFrom="column">
                  <wp:posOffset>4358640</wp:posOffset>
                </wp:positionH>
                <wp:positionV relativeFrom="paragraph">
                  <wp:posOffset>-2101215</wp:posOffset>
                </wp:positionV>
                <wp:extent cx="0" cy="1633855"/>
                <wp:wrapNone/>
                <wp:docPr id="558" name="Shape 5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3855"/>
                        </a:xfrm>
                        <a:prstGeom prst="line">
                          <a:avLst/>
                        </a:prstGeom>
                        <a:solidFill>
                          <a:srgbClr val="FFFFFF"/>
                        </a:solidFill>
                        <a:ln w="0">
                          <a:solidFill>
                            <a:srgbClr val="F9F9FC"/>
                          </a:solidFill>
                          <a:miter lim="800000"/>
                          <a:headEnd/>
                          <a:tailEnd/>
                        </a:ln>
                      </wps:spPr>
                      <wps:bodyPr/>
                    </wps:wsp>
                  </a:graphicData>
                </a:graphic>
              </wp:anchor>
            </w:drawing>
          </mc:Choice>
          <mc:Fallback>
            <w:pict>
              <v:line id="Shape 558" o:spid="_x0000_s15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3.2pt,-165.4499pt" to="343.2pt,-36.7999pt" o:allowincell="f" strokecolor="#F9F9FC" strokeweight="0pt"/>
            </w:pict>
          </mc:Fallback>
        </mc:AlternateContent>
        <w:drawing>
          <wp:anchor simplePos="0" relativeHeight="251657728" behindDoc="1" locked="0" layoutInCell="0" allowOverlap="1">
            <wp:simplePos x="0" y="0"/>
            <wp:positionH relativeFrom="column">
              <wp:posOffset>2887980</wp:posOffset>
            </wp:positionH>
            <wp:positionV relativeFrom="paragraph">
              <wp:posOffset>-2597785</wp:posOffset>
            </wp:positionV>
            <wp:extent cx="3103880" cy="2178050"/>
            <wp:wrapNone/>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81">
                      <a:extLst>
                        <a:ext uri="{28A0092B-C50C-407E-A947-70E740481C1C}"/>
                      </a:extLst>
                    </a:blip>
                    <a:srcRect/>
                    <a:stretch>
                      <a:fillRect/>
                    </a:stretch>
                  </pic:blipFill>
                  <pic:spPr bwMode="auto">
                    <a:xfrm>
                      <a:off x="0" y="0"/>
                      <a:ext cx="3103880" cy="2178050"/>
                    </a:xfrm>
                    <a:prstGeom prst="rect">
                      <a:avLst/>
                    </a:prstGeom>
                    <a:noFill/>
                  </pic:spPr>
                </pic:pic>
              </a:graphicData>
            </a:graphic>
          </wp:anchor>
        </w:drawing>
      </w:r>
    </w:p>
    <w:p>
      <w:pPr>
        <w:spacing w:after="0"/>
        <w:rPr>
          <w:sz w:val="20"/>
          <w:szCs w:val="20"/>
          <w:color w:val="auto"/>
        </w:rPr>
      </w:pPr>
      <w:r>
        <w:rPr>
          <w:rFonts w:ascii="Times New Roman" w:cs="Times New Roman" w:eastAsia="Times New Roman" w:hAnsi="Times New Roman"/>
          <w:sz w:val="21"/>
          <w:szCs w:val="21"/>
          <w:color w:val="231F20"/>
        </w:rPr>
        <w:t>to form water (Fig. 3.12). The cell was used</w:t>
      </w:r>
    </w:p>
    <w:p>
      <w:pPr>
        <w:spacing w:after="0" w:line="11" w:lineRule="exact"/>
        <w:rPr>
          <w:sz w:val="20"/>
          <w:szCs w:val="20"/>
          <w:color w:val="auto"/>
        </w:rPr>
      </w:pPr>
    </w:p>
    <w:p>
      <w:pPr>
        <w:jc w:val="both"/>
        <w:ind w:right="2280"/>
        <w:spacing w:after="0" w:line="250" w:lineRule="auto"/>
        <w:rPr>
          <w:sz w:val="20"/>
          <w:szCs w:val="20"/>
          <w:color w:val="auto"/>
        </w:rPr>
      </w:pPr>
      <w:r>
        <w:rPr>
          <w:rFonts w:ascii="Times New Roman" w:cs="Times New Roman" w:eastAsia="Times New Roman" w:hAnsi="Times New Roman"/>
          <w:sz w:val="21"/>
          <w:szCs w:val="21"/>
          <w:color w:val="231F20"/>
        </w:rPr>
        <w:t>for providing electrical power in the Apollo space programme. The water vapours produced during the reaction were condensed and added to the drinking water supply for the astronauts. In the cell, hydrogen and oxygen are bubbled through porous carbon electrodes into concentrated aqueous sodium hydroxide solution. Catalysts like finely divided platinum or palladium metal are incorporated into the electrodes for increasing the rate of electrode reactions. The electrode reactions are given below:</w:t>
      </w:r>
    </w:p>
    <w:p>
      <w:pPr>
        <w:spacing w:after="0" w:line="4" w:lineRule="exact"/>
        <w:rPr>
          <w:sz w:val="20"/>
          <w:szCs w:val="20"/>
          <w:color w:val="auto"/>
        </w:rPr>
      </w:pPr>
    </w:p>
    <w:p>
      <w:pPr>
        <w:ind w:left="360"/>
        <w:spacing w:after="0"/>
        <w:tabs>
          <w:tab w:leader="none" w:pos="1680" w:val="left"/>
        </w:tabs>
        <w:rPr>
          <w:sz w:val="20"/>
          <w:szCs w:val="20"/>
          <w:color w:val="auto"/>
        </w:rPr>
      </w:pPr>
      <w:r>
        <w:rPr>
          <w:rFonts w:ascii="Times New Roman" w:cs="Times New Roman" w:eastAsia="Times New Roman" w:hAnsi="Times New Roman"/>
          <w:sz w:val="21"/>
          <w:szCs w:val="21"/>
          <w:color w:val="231F20"/>
        </w:rPr>
        <w:t>Cathode:</w:t>
      </w:r>
      <w:r>
        <w:rPr>
          <w:sz w:val="20"/>
          <w:szCs w:val="20"/>
          <w:color w:val="auto"/>
        </w:rPr>
        <w:tab/>
      </w:r>
      <w:r>
        <w:rPr>
          <w:rFonts w:ascii="Times New Roman" w:cs="Times New Roman" w:eastAsia="Times New Roman" w:hAnsi="Times New Roman"/>
          <w:sz w:val="21"/>
          <w:szCs w:val="21"/>
          <w:color w:val="231F20"/>
        </w:rPr>
        <w:t>O</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(g) + 2H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O(l) + 4e</w:t>
      </w:r>
      <w:r>
        <w:rPr>
          <w:rFonts w:ascii="Times New Roman" w:cs="Times New Roman" w:eastAsia="Times New Roman" w:hAnsi="Times New Roman"/>
          <w:sz w:val="27"/>
          <w:szCs w:val="27"/>
          <w:color w:val="231F20"/>
          <w:vertAlign w:val="superscript"/>
        </w:rPr>
        <w:t>–</w:t>
      </w:r>
      <w:r>
        <w:rPr>
          <w:rFonts w:ascii="Arial" w:cs="Arial" w:eastAsia="Arial" w:hAnsi="Arial"/>
          <w:sz w:val="21"/>
          <w:szCs w:val="21"/>
          <w:color w:val="231F20"/>
        </w:rPr>
        <w:t xml:space="preserve"> →</w:t>
      </w:r>
      <w:r>
        <w:rPr>
          <w:rFonts w:ascii="Times New Roman" w:cs="Times New Roman" w:eastAsia="Times New Roman" w:hAnsi="Times New Roman"/>
          <w:sz w:val="21"/>
          <w:szCs w:val="21"/>
          <w:color w:val="231F20"/>
        </w:rPr>
        <w:t xml:space="preserve">  4OH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(aq)</w:t>
      </w:r>
    </w:p>
    <w:p>
      <w:pPr>
        <w:ind w:left="360"/>
        <w:spacing w:after="0"/>
        <w:rPr>
          <w:sz w:val="20"/>
          <w:szCs w:val="20"/>
          <w:color w:val="auto"/>
        </w:rPr>
      </w:pPr>
      <w:r>
        <w:rPr>
          <w:rFonts w:ascii="Times New Roman" w:cs="Times New Roman" w:eastAsia="Times New Roman" w:hAnsi="Times New Roman"/>
          <w:sz w:val="21"/>
          <w:szCs w:val="21"/>
          <w:color w:val="231F20"/>
        </w:rPr>
        <w:t>Anode: 2H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 xml:space="preserve"> (g) + 4OH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(aq)  </w:t>
      </w:r>
      <w:r>
        <w:rPr>
          <w:rFonts w:ascii="Arial" w:cs="Arial" w:eastAsia="Arial" w:hAnsi="Arial"/>
          <w:sz w:val="21"/>
          <w:szCs w:val="21"/>
          <w:color w:val="231F20"/>
        </w:rPr>
        <w:t xml:space="preserve"> →</w:t>
      </w:r>
      <w:r>
        <w:rPr>
          <w:rFonts w:ascii="Times New Roman" w:cs="Times New Roman" w:eastAsia="Times New Roman" w:hAnsi="Times New Roman"/>
          <w:sz w:val="21"/>
          <w:szCs w:val="21"/>
          <w:color w:val="231F20"/>
        </w:rPr>
        <w:t xml:space="preserve">  4H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O(l) + 4e</w:t>
      </w:r>
      <w:r>
        <w:rPr>
          <w:rFonts w:ascii="Times New Roman" w:cs="Times New Roman" w:eastAsia="Times New Roman" w:hAnsi="Times New Roman"/>
          <w:sz w:val="27"/>
          <w:szCs w:val="27"/>
          <w:color w:val="231F20"/>
          <w:vertAlign w:val="superscript"/>
        </w:rPr>
        <w:t>–</w:t>
      </w:r>
    </w:p>
    <w:p>
      <w:pPr>
        <w:spacing w:after="0" w:line="264" w:lineRule="exact"/>
        <w:rPr>
          <w:sz w:val="20"/>
          <w:szCs w:val="20"/>
          <w:color w:val="auto"/>
        </w:rPr>
      </w:pPr>
    </w:p>
    <w:p>
      <w:pPr>
        <w:jc w:val="both"/>
        <w:ind w:left="7360"/>
        <w:spacing w:after="0"/>
        <w:tabs>
          <w:tab w:leader="none" w:pos="7820" w:val="left"/>
        </w:tabs>
        <w:rPr>
          <w:sz w:val="20"/>
          <w:szCs w:val="20"/>
          <w:color w:val="auto"/>
        </w:rPr>
      </w:pPr>
      <w:r>
        <w:rPr>
          <w:rFonts w:ascii="Times New Roman" w:cs="Times New Roman" w:eastAsia="Times New Roman" w:hAnsi="Times New Roman"/>
          <w:sz w:val="19"/>
          <w:szCs w:val="19"/>
          <w:color w:val="6C6E70"/>
        </w:rPr>
        <w:t>89</w:t>
        <w:tab/>
        <w:t>Electrochemistry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4603115</wp:posOffset>
                </wp:positionH>
                <wp:positionV relativeFrom="paragraph">
                  <wp:posOffset>-50165</wp:posOffset>
                </wp:positionV>
                <wp:extent cx="280035" cy="73660"/>
                <wp:wrapNone/>
                <wp:docPr id="560" name="Shape 5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560" o:spid="_x0000_s1585" style="position:absolute;margin-left:362.45pt;margin-top:-3.94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-50165</wp:posOffset>
                </wp:positionV>
                <wp:extent cx="298450" cy="0"/>
                <wp:wrapNone/>
                <wp:docPr id="561" name="Shape 5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561" o:spid="_x0000_s15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3.9499pt" to="385.2pt,-3.94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4603115</wp:posOffset>
                </wp:positionH>
                <wp:positionV relativeFrom="paragraph">
                  <wp:posOffset>-59055</wp:posOffset>
                </wp:positionV>
                <wp:extent cx="0" cy="92075"/>
                <wp:wrapNone/>
                <wp:docPr id="562" name="Shape 5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562" o:spid="_x0000_s15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45pt,-4.6499pt" to="362.45pt,2.6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23495</wp:posOffset>
                </wp:positionV>
                <wp:extent cx="298450" cy="0"/>
                <wp:wrapNone/>
                <wp:docPr id="563" name="Shape 5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563" o:spid="_x0000_s15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1.85pt" to="385.2pt,1.8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4883150</wp:posOffset>
                </wp:positionH>
                <wp:positionV relativeFrom="paragraph">
                  <wp:posOffset>-59055</wp:posOffset>
                </wp:positionV>
                <wp:extent cx="0" cy="92075"/>
                <wp:wrapNone/>
                <wp:docPr id="564" name="Shape 5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564" o:spid="_x0000_s15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5pt,-4.6499pt" to="384.5pt,2.6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4813935</wp:posOffset>
                </wp:positionH>
                <wp:positionV relativeFrom="paragraph">
                  <wp:posOffset>26670</wp:posOffset>
                </wp:positionV>
                <wp:extent cx="2118360" cy="0"/>
                <wp:wrapNone/>
                <wp:docPr id="565" name="Shape 5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8360" cy="4763"/>
                        </a:xfrm>
                        <a:prstGeom prst="line">
                          <a:avLst/>
                        </a:prstGeom>
                        <a:solidFill>
                          <a:srgbClr val="FFFFFF"/>
                        </a:solidFill>
                        <a:ln w="12192">
                          <a:solidFill>
                            <a:srgbClr val="FFCB04"/>
                          </a:solidFill>
                          <a:miter lim="800000"/>
                          <a:headEnd/>
                          <a:tailEnd/>
                        </a:ln>
                      </wps:spPr>
                      <wps:bodyPr/>
                    </wps:wsp>
                  </a:graphicData>
                </a:graphic>
              </wp:anchor>
            </w:drawing>
          </mc:Choice>
          <mc:Fallback>
            <w:pict>
              <v:line id="Shape 565" o:spid="_x0000_s15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9.05pt,2.1pt" to="545.85pt,2.1pt" o:allowincell="f" strokecolor="#FFCB04" strokeweight="0.96pt"/>
            </w:pict>
          </mc:Fallback>
        </mc:AlternateContent>
        <mc:AlternateContent>
          <mc:Choice Requires="wps">
            <w:drawing>
              <wp:anchor simplePos="0" relativeHeight="251657728" behindDoc="1" locked="0" layoutInCell="0" allowOverlap="1">
                <wp:simplePos x="0" y="0"/>
                <wp:positionH relativeFrom="column">
                  <wp:posOffset>6709410</wp:posOffset>
                </wp:positionH>
                <wp:positionV relativeFrom="paragraph">
                  <wp:posOffset>989965</wp:posOffset>
                </wp:positionV>
                <wp:extent cx="0" cy="225425"/>
                <wp:wrapNone/>
                <wp:docPr id="566" name="Shape 5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566" o:spid="_x0000_s15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3pt,77.95pt" to="528.3pt,95.7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6706870</wp:posOffset>
                </wp:positionH>
                <wp:positionV relativeFrom="paragraph">
                  <wp:posOffset>993140</wp:posOffset>
                </wp:positionV>
                <wp:extent cx="225425" cy="0"/>
                <wp:wrapNone/>
                <wp:docPr id="567" name="Shape 5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42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567" o:spid="_x0000_s15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1pt,78.2pt" to="545.85pt,78.2pt" o:allowincell="f" strokecolor="#231F20" strokeweight="0.48pt"/>
            </w:pict>
          </mc:Fallback>
        </mc:AlternateContent>
      </w:r>
    </w:p>
    <w:p>
      <w:pPr>
        <w:sectPr>
          <w:pgSz w:w="11900" w:h="16840" w:orient="portrait"/>
          <w:cols w:equalWidth="0" w:num="1">
            <w:col w:w="9480"/>
          </w:cols>
          <w:pgMar w:left="980" w:top="1440" w:right="1440" w:bottom="1440" w:gutter="0" w:footer="0" w:header="0"/>
          <w:type w:val="continuous"/>
        </w:sectPr>
      </w:pPr>
    </w:p>
    <w:bookmarkStart w:id="27" w:name="page28"/>
    <w:bookmarkEnd w:id="27"/>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228600</wp:posOffset>
                </wp:positionH>
                <wp:positionV relativeFrom="page">
                  <wp:posOffset>1905</wp:posOffset>
                </wp:positionV>
                <wp:extent cx="0" cy="231140"/>
                <wp:wrapNone/>
                <wp:docPr id="568" name="Shape 5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114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568" o:spid="_x0000_s159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8pt,0.15pt" to="18pt,18.3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230505</wp:posOffset>
                </wp:positionV>
                <wp:extent cx="231775" cy="0"/>
                <wp:wrapNone/>
                <wp:docPr id="569" name="Shape 5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1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569" o:spid="_x0000_s15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pt,18.15pt" to="18.25pt,18.15pt" o:allowincell="f" strokecolor="#231F20" strokeweight="0.48pt">
                <w10:wrap anchorx="page" anchory="page"/>
              </v:line>
            </w:pict>
          </mc:Fallback>
        </mc:AlternateContent>
      </w:r>
    </w:p>
    <w:p>
      <w:pPr>
        <w:spacing w:after="0" w:line="278" w:lineRule="exact"/>
        <w:rPr>
          <w:sz w:val="20"/>
          <w:szCs w:val="20"/>
          <w:color w:val="auto"/>
        </w:rPr>
      </w:pPr>
    </w:p>
    <w:p>
      <w:pPr>
        <w:ind w:left="2640"/>
        <w:spacing w:after="0"/>
        <w:rPr>
          <w:sz w:val="20"/>
          <w:szCs w:val="20"/>
          <w:color w:val="auto"/>
        </w:rPr>
      </w:pPr>
      <w:r>
        <w:rPr>
          <w:rFonts w:ascii="Times New Roman" w:cs="Times New Roman" w:eastAsia="Times New Roman" w:hAnsi="Times New Roman"/>
          <w:sz w:val="21"/>
          <w:szCs w:val="21"/>
          <w:color w:val="231F20"/>
        </w:rPr>
        <w:t>Overall reaction being:</w:t>
      </w:r>
    </w:p>
    <w:p>
      <w:pPr>
        <w:spacing w:after="0" w:line="29" w:lineRule="exact"/>
        <w:rPr>
          <w:sz w:val="20"/>
          <w:szCs w:val="20"/>
          <w:color w:val="auto"/>
        </w:rPr>
      </w:pPr>
    </w:p>
    <w:p>
      <w:pPr>
        <w:ind w:left="2640"/>
        <w:spacing w:after="0" w:line="311" w:lineRule="exact"/>
        <w:rPr>
          <w:sz w:val="20"/>
          <w:szCs w:val="20"/>
          <w:color w:val="auto"/>
        </w:rPr>
      </w:pPr>
      <w:r>
        <w:rPr>
          <w:rFonts w:ascii="Times New Roman" w:cs="Times New Roman" w:eastAsia="Times New Roman" w:hAnsi="Times New Roman"/>
          <w:sz w:val="21"/>
          <w:szCs w:val="21"/>
          <w:color w:val="231F20"/>
        </w:rPr>
        <w:t>2H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(g) + O</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 xml:space="preserve">(g) </w:t>
      </w:r>
      <w:r>
        <w:rPr>
          <w:rFonts w:ascii="Arial Unicode MS" w:cs="Arial Unicode MS" w:eastAsia="Arial Unicode MS" w:hAnsi="Arial Unicode MS"/>
          <w:sz w:val="21"/>
          <w:szCs w:val="21"/>
          <w:color w:val="231F20"/>
        </w:rPr>
        <w:t xml:space="preserve"> →</w:t>
      </w:r>
      <w:r>
        <w:rPr>
          <w:rFonts w:ascii="Times New Roman" w:cs="Times New Roman" w:eastAsia="Times New Roman" w:hAnsi="Times New Roman"/>
          <w:sz w:val="21"/>
          <w:szCs w:val="21"/>
          <w:color w:val="231F20"/>
        </w:rPr>
        <w:t xml:space="preserve">  2 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O(l )</w:t>
      </w:r>
    </w:p>
    <w:p>
      <w:pPr>
        <w:sectPr>
          <w:pgSz w:w="11900" w:h="16840" w:orient="portrait"/>
          <w:cols w:equalWidth="0" w:num="1">
            <w:col w:w="9440"/>
          </w:cols>
          <w:pgMar w:left="1440" w:top="1440" w:right="102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6C6E70"/>
        </w:rPr>
        <w:t>3.8 Corrosion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-880110</wp:posOffset>
                </wp:positionH>
                <wp:positionV relativeFrom="paragraph">
                  <wp:posOffset>24765</wp:posOffset>
                </wp:positionV>
                <wp:extent cx="2178685" cy="0"/>
                <wp:wrapNone/>
                <wp:docPr id="570" name="Shape 5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78685" cy="4763"/>
                        </a:xfrm>
                        <a:prstGeom prst="line">
                          <a:avLst/>
                        </a:prstGeom>
                        <a:solidFill>
                          <a:srgbClr val="FFFFFF"/>
                        </a:solidFill>
                        <a:ln w="25908">
                          <a:solidFill>
                            <a:srgbClr val="F48480"/>
                          </a:solidFill>
                          <a:miter lim="800000"/>
                          <a:headEnd/>
                          <a:tailEnd/>
                        </a:ln>
                      </wps:spPr>
                      <wps:bodyPr/>
                    </wps:wsp>
                  </a:graphicData>
                </a:graphic>
              </wp:anchor>
            </w:drawing>
          </mc:Choice>
          <mc:Fallback>
            <w:pict>
              <v:line id="Shape 570" o:spid="_x0000_s15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9.2999pt,1.95pt" to="102.25pt,1.95pt" o:allowincell="f" strokecolor="#F48480" strokeweight="2.04pt"/>
            </w:pict>
          </mc:Fallback>
        </mc:AlternateContent>
      </w:r>
    </w:p>
    <w:p>
      <w:pPr>
        <w:spacing w:after="0" w:line="20" w:lineRule="exact"/>
        <w:rPr>
          <w:sz w:val="20"/>
          <w:szCs w:val="20"/>
          <w:color w:val="auto"/>
        </w:rPr>
      </w:pPr>
      <w:r>
        <w:rPr>
          <w:sz w:val="20"/>
          <w:szCs w:val="20"/>
          <w:color w:val="auto"/>
        </w:rPr>
        <w:br w:type="column"/>
      </w:r>
    </w:p>
    <w:p>
      <w:pPr>
        <w:jc w:val="both"/>
        <w:ind w:firstLine="360"/>
        <w:spacing w:after="0" w:line="250" w:lineRule="auto"/>
        <w:rPr>
          <w:sz w:val="20"/>
          <w:szCs w:val="20"/>
          <w:color w:val="auto"/>
        </w:rPr>
      </w:pPr>
      <w:r>
        <w:rPr>
          <w:rFonts w:ascii="Times New Roman" w:cs="Times New Roman" w:eastAsia="Times New Roman" w:hAnsi="Times New Roman"/>
          <w:sz w:val="21"/>
          <w:szCs w:val="21"/>
          <w:color w:val="231F20"/>
        </w:rPr>
        <w:t>The cell runs continuously as long as the reactants are supplied. Fuel cells produce electricity with an efficiency of about 70 % compared to thermal plants whose efficiency is about 40%. There has been tremendous progress in the development of new electrode materials, better catalysts and electrolytes for increasing the efficiency of fuel cells. These have been used in automobiles on an experimental basis. Fuel cells are pollution free and in view of their future importance, a variety of fuel cells have been fabricated and tried.</w:t>
      </w:r>
    </w:p>
    <w:p>
      <w:pPr>
        <w:spacing w:after="0" w:line="200" w:lineRule="exact"/>
        <w:rPr>
          <w:sz w:val="20"/>
          <w:szCs w:val="20"/>
          <w:color w:val="auto"/>
        </w:rPr>
      </w:pPr>
    </w:p>
    <w:p>
      <w:pPr>
        <w:spacing w:after="0" w:line="295"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21"/>
          <w:szCs w:val="21"/>
          <w:color w:val="231F20"/>
        </w:rPr>
        <w:t>Corrosion slowly coats the surfaces of metallic objects with oxides or other salts of the metal. The rusting of iron, tarnishing of silver, development of green coating on copper and bronze are some of the examples of corrosion. It causes enormous damage to buildings, bridges, ships and to all objects made of metals especially that of iron. We lose crores of rupees every year on account of corrosion.</w:t>
      </w:r>
    </w:p>
    <w:p>
      <w:pPr>
        <w:spacing w:after="0" w:line="293" w:lineRule="exact"/>
        <w:rPr>
          <w:sz w:val="20"/>
          <w:szCs w:val="20"/>
          <w:color w:val="auto"/>
        </w:rPr>
      </w:pPr>
    </w:p>
    <w:p>
      <w:pPr>
        <w:jc w:val="both"/>
        <w:ind w:firstLine="360"/>
        <w:spacing w:after="0" w:line="250" w:lineRule="auto"/>
        <w:rPr>
          <w:sz w:val="20"/>
          <w:szCs w:val="20"/>
          <w:color w:val="auto"/>
        </w:rPr>
      </w:pPr>
      <w:r>
        <w:rPr>
          <w:rFonts w:ascii="Times New Roman" w:cs="Times New Roman" w:eastAsia="Times New Roman" w:hAnsi="Times New Roman"/>
          <w:sz w:val="21"/>
          <w:szCs w:val="21"/>
          <w:color w:val="231F20"/>
        </w:rPr>
        <w:t>In corrosion, a metal is oxidised by loss of electrons to oxygen and formation of oxides. Corrosion of iron (commonly known as rusting) occurs in presence of water and air. The chemistry of corrosion is quite complex but it may be considered essentially as an electrochemical phenomenon. At a particular spot (Fig. 3.13) of an object made of iron, oxidation takes place and that spot behaves as anode and we can write the reaction</w:t>
      </w:r>
    </w:p>
    <w:p>
      <w:pPr>
        <w:spacing w:after="0" w:line="200" w:lineRule="exact"/>
        <w:rPr>
          <w:sz w:val="20"/>
          <w:szCs w:val="20"/>
          <w:color w:val="auto"/>
        </w:rPr>
      </w:pPr>
    </w:p>
    <w:p>
      <w:pPr>
        <w:sectPr>
          <w:pgSz w:w="11900" w:h="16840" w:orient="portrait"/>
          <w:cols w:equalWidth="0" w:num="2">
            <w:col w:w="1620" w:space="660"/>
            <w:col w:w="7160"/>
          </w:cols>
          <w:pgMar w:left="1440" w:top="1440" w:right="1020" w:bottom="1440" w:gutter="0" w:footer="0" w:header="0"/>
          <w:type w:val="continuous"/>
        </w:sectPr>
      </w:pPr>
    </w:p>
    <w:p>
      <w:pPr>
        <w:spacing w:after="0" w:line="208" w:lineRule="exact"/>
        <w:rPr>
          <w:sz w:val="20"/>
          <w:szCs w:val="20"/>
          <w:color w:val="auto"/>
        </w:rPr>
      </w:pPr>
    </w:p>
    <w:tbl>
      <w:tblPr>
        <w:tblLayout w:type="fixed"/>
        <w:tblInd w:w="1180" w:type="dxa"/>
        <w:tblCellMar>
          <w:top w:w="0" w:type="dxa"/>
          <w:left w:w="0" w:type="dxa"/>
          <w:bottom w:w="0" w:type="dxa"/>
          <w:right w:w="0" w:type="dxa"/>
        </w:tblCellMar>
      </w:tblPr>
      <w:tr>
        <w:trPr>
          <w:trHeight w:val="342"/>
        </w:trPr>
        <w:tc>
          <w:tcPr>
            <w:tcW w:w="12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840" w:type="dxa"/>
            <w:vAlign w:val="bottom"/>
          </w:tcPr>
          <w:p>
            <w:pPr>
              <w:ind w:left="40"/>
              <w:spacing w:after="0" w:line="311" w:lineRule="exact"/>
              <w:rPr>
                <w:sz w:val="20"/>
                <w:szCs w:val="20"/>
                <w:color w:val="auto"/>
              </w:rPr>
            </w:pPr>
            <w:r>
              <w:rPr>
                <w:rFonts w:ascii="Times New Roman" w:cs="Times New Roman" w:eastAsia="Times New Roman" w:hAnsi="Times New Roman"/>
                <w:sz w:val="21"/>
                <w:szCs w:val="21"/>
                <w:color w:val="231F20"/>
              </w:rPr>
              <w:t xml:space="preserve">Anode: 2 Fe (s) </w:t>
            </w:r>
            <w:r>
              <w:rPr>
                <w:rFonts w:ascii="Arial Unicode MS" w:cs="Arial Unicode MS" w:eastAsia="Arial Unicode MS" w:hAnsi="Arial Unicode MS"/>
                <w:sz w:val="21"/>
                <w:szCs w:val="21"/>
                <w:color w:val="231F20"/>
              </w:rPr>
              <w:t xml:space="preserve"> →</w:t>
            </w:r>
            <w:r>
              <w:rPr>
                <w:rFonts w:ascii="Times New Roman" w:cs="Times New Roman" w:eastAsia="Times New Roman" w:hAnsi="Times New Roman"/>
                <w:sz w:val="21"/>
                <w:szCs w:val="21"/>
                <w:color w:val="231F20"/>
              </w:rPr>
              <w:t xml:space="preserve">  2 Fe</w:t>
            </w:r>
            <w:r>
              <w:rPr>
                <w:rFonts w:ascii="Times New Roman" w:cs="Times New Roman" w:eastAsia="Times New Roman" w:hAnsi="Times New Roman"/>
                <w:sz w:val="27"/>
                <w:szCs w:val="27"/>
                <w:color w:val="231F20"/>
                <w:vertAlign w:val="superscript"/>
              </w:rPr>
              <w:t>2+</w:t>
            </w:r>
            <w:r>
              <w:rPr>
                <w:rFonts w:ascii="Times New Roman" w:cs="Times New Roman" w:eastAsia="Times New Roman" w:hAnsi="Times New Roman"/>
                <w:sz w:val="21"/>
                <w:szCs w:val="21"/>
                <w:color w:val="231F20"/>
              </w:rPr>
              <w:t xml:space="preserve"> + 4 e</w:t>
            </w:r>
            <w:r>
              <w:rPr>
                <w:rFonts w:ascii="Times New Roman" w:cs="Times New Roman" w:eastAsia="Times New Roman" w:hAnsi="Times New Roman"/>
                <w:sz w:val="27"/>
                <w:szCs w:val="27"/>
                <w:color w:val="231F20"/>
                <w:vertAlign w:val="superscript"/>
              </w:rPr>
              <w:t>–</w:t>
            </w:r>
          </w:p>
        </w:tc>
        <w:tc>
          <w:tcPr>
            <w:tcW w:w="1220" w:type="dxa"/>
            <w:vAlign w:val="bottom"/>
            <w:gridSpan w:val="2"/>
          </w:tcPr>
          <w:p>
            <w:pPr>
              <w:ind w:left="340"/>
              <w:spacing w:after="0"/>
              <w:rPr>
                <w:sz w:val="20"/>
                <w:szCs w:val="20"/>
                <w:color w:val="auto"/>
              </w:rPr>
            </w:pPr>
            <w:r>
              <w:rPr>
                <w:rFonts w:ascii="Times New Roman" w:cs="Times New Roman" w:eastAsia="Times New Roman" w:hAnsi="Times New Roman"/>
                <w:sz w:val="24"/>
                <w:szCs w:val="24"/>
                <w:i w:val="1"/>
                <w:iCs w:val="1"/>
                <w:color w:val="231F20"/>
                <w:w w:val="89"/>
              </w:rPr>
              <w:t>E</w:t>
            </w:r>
            <w:r>
              <w:rPr>
                <w:rFonts w:ascii="Times New Roman" w:cs="Times New Roman" w:eastAsia="Times New Roman" w:hAnsi="Times New Roman"/>
                <w:sz w:val="27"/>
                <w:szCs w:val="27"/>
                <w:color w:val="231F20"/>
                <w:w w:val="89"/>
                <w:vertAlign w:val="subscript"/>
              </w:rPr>
              <w:t>(Fe</w:t>
            </w:r>
            <w:r>
              <w:rPr>
                <w:rFonts w:ascii="Arial" w:cs="Arial" w:eastAsia="Arial" w:hAnsi="Arial"/>
                <w:sz w:val="27"/>
                <w:szCs w:val="27"/>
                <w:color w:val="231F20"/>
                <w:w w:val="89"/>
                <w:vertAlign w:val="superscript"/>
              </w:rPr>
              <w:t>V</w:t>
            </w:r>
            <w:r>
              <w:rPr>
                <w:rFonts w:ascii="Times New Roman" w:cs="Times New Roman" w:eastAsia="Times New Roman" w:hAnsi="Times New Roman"/>
                <w:sz w:val="24"/>
                <w:szCs w:val="24"/>
                <w:i w:val="1"/>
                <w:iCs w:val="1"/>
                <w:color w:val="231F20"/>
                <w:w w:val="89"/>
              </w:rPr>
              <w:t xml:space="preserve"> </w:t>
            </w:r>
            <w:r>
              <w:rPr>
                <w:rFonts w:ascii="Times New Roman" w:cs="Times New Roman" w:eastAsia="Times New Roman" w:hAnsi="Times New Roman"/>
                <w:sz w:val="10"/>
                <w:szCs w:val="10"/>
                <w:color w:val="231F20"/>
                <w:w w:val="89"/>
              </w:rPr>
              <w:t>2+</w:t>
            </w:r>
            <w:r>
              <w:rPr>
                <w:rFonts w:ascii="Times New Roman" w:cs="Times New Roman" w:eastAsia="Times New Roman" w:hAnsi="Times New Roman"/>
                <w:sz w:val="27"/>
                <w:szCs w:val="27"/>
                <w:color w:val="231F20"/>
                <w:w w:val="89"/>
                <w:vertAlign w:val="subscript"/>
              </w:rPr>
              <w:t>/Fe)</w:t>
            </w:r>
          </w:p>
        </w:tc>
        <w:tc>
          <w:tcPr>
            <w:tcW w:w="1420" w:type="dxa"/>
            <w:vAlign w:val="bottom"/>
            <w:gridSpan w:val="5"/>
          </w:tcPr>
          <w:p>
            <w:pPr>
              <w:ind w:left="40"/>
              <w:spacing w:after="0"/>
              <w:rPr>
                <w:sz w:val="20"/>
                <w:szCs w:val="20"/>
                <w:color w:val="auto"/>
              </w:rPr>
            </w:pPr>
            <w:r>
              <w:rPr>
                <w:rFonts w:ascii="Times New Roman" w:cs="Times New Roman" w:eastAsia="Times New Roman" w:hAnsi="Times New Roman"/>
                <w:sz w:val="21"/>
                <w:szCs w:val="21"/>
                <w:color w:val="231F20"/>
              </w:rPr>
              <w:t>=–0.44V</w:t>
            </w: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2"/>
        </w:trPr>
        <w:tc>
          <w:tcPr>
            <w:tcW w:w="12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84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160" w:type="dxa"/>
            <w:vAlign w:val="bottom"/>
            <w:gridSpan w:val="7"/>
          </w:tcPr>
          <w:p>
            <w:pPr>
              <w:jc w:val="right"/>
              <w:spacing w:after="0"/>
              <w:rPr>
                <w:sz w:val="20"/>
                <w:szCs w:val="20"/>
                <w:color w:val="auto"/>
              </w:rPr>
            </w:pPr>
            <w:r>
              <w:rPr>
                <w:rFonts w:ascii="Times New Roman" w:cs="Times New Roman" w:eastAsia="Times New Roman" w:hAnsi="Times New Roman"/>
                <w:sz w:val="21"/>
                <w:szCs w:val="21"/>
                <w:color w:val="231F20"/>
              </w:rPr>
              <w:t>Electrons released</w:t>
            </w:r>
          </w:p>
        </w:tc>
        <w:tc>
          <w:tcPr>
            <w:tcW w:w="0" w:type="dxa"/>
            <w:vAlign w:val="bottom"/>
          </w:tcPr>
          <w:p>
            <w:pPr>
              <w:spacing w:after="0"/>
              <w:rPr>
                <w:sz w:val="1"/>
                <w:szCs w:val="1"/>
                <w:color w:val="auto"/>
              </w:rPr>
            </w:pPr>
          </w:p>
        </w:tc>
      </w:tr>
      <w:tr>
        <w:trPr>
          <w:trHeight w:val="252"/>
        </w:trPr>
        <w:tc>
          <w:tcPr>
            <w:tcW w:w="12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3840" w:type="dxa"/>
            <w:vAlign w:val="bottom"/>
          </w:tcPr>
          <w:p>
            <w:pPr>
              <w:spacing w:after="0"/>
              <w:rPr>
                <w:sz w:val="21"/>
                <w:szCs w:val="21"/>
                <w:color w:val="auto"/>
              </w:rPr>
            </w:pPr>
          </w:p>
        </w:tc>
        <w:tc>
          <w:tcPr>
            <w:tcW w:w="840" w:type="dxa"/>
            <w:vAlign w:val="bottom"/>
          </w:tcPr>
          <w:p>
            <w:pPr>
              <w:spacing w:after="0"/>
              <w:rPr>
                <w:sz w:val="21"/>
                <w:szCs w:val="21"/>
                <w:color w:val="auto"/>
              </w:rPr>
            </w:pPr>
          </w:p>
        </w:tc>
        <w:tc>
          <w:tcPr>
            <w:tcW w:w="2160" w:type="dxa"/>
            <w:vAlign w:val="bottom"/>
            <w:gridSpan w:val="7"/>
          </w:tcPr>
          <w:p>
            <w:pPr>
              <w:jc w:val="right"/>
              <w:spacing w:after="0"/>
              <w:rPr>
                <w:sz w:val="20"/>
                <w:szCs w:val="20"/>
                <w:color w:val="auto"/>
              </w:rPr>
            </w:pPr>
            <w:r>
              <w:rPr>
                <w:rFonts w:ascii="Times New Roman" w:cs="Times New Roman" w:eastAsia="Times New Roman" w:hAnsi="Times New Roman"/>
                <w:sz w:val="21"/>
                <w:szCs w:val="21"/>
                <w:color w:val="231F20"/>
              </w:rPr>
              <w:t>at anodic spot move</w:t>
            </w:r>
          </w:p>
        </w:tc>
        <w:tc>
          <w:tcPr>
            <w:tcW w:w="0" w:type="dxa"/>
            <w:vAlign w:val="bottom"/>
          </w:tcPr>
          <w:p>
            <w:pPr>
              <w:spacing w:after="0"/>
              <w:rPr>
                <w:sz w:val="1"/>
                <w:szCs w:val="1"/>
                <w:color w:val="auto"/>
              </w:rPr>
            </w:pPr>
          </w:p>
        </w:tc>
      </w:tr>
      <w:tr>
        <w:trPr>
          <w:trHeight w:val="252"/>
        </w:trPr>
        <w:tc>
          <w:tcPr>
            <w:tcW w:w="12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3840" w:type="dxa"/>
            <w:vAlign w:val="bottom"/>
          </w:tcPr>
          <w:p>
            <w:pPr>
              <w:spacing w:after="0"/>
              <w:rPr>
                <w:sz w:val="21"/>
                <w:szCs w:val="21"/>
                <w:color w:val="auto"/>
              </w:rPr>
            </w:pPr>
          </w:p>
        </w:tc>
        <w:tc>
          <w:tcPr>
            <w:tcW w:w="840" w:type="dxa"/>
            <w:vAlign w:val="bottom"/>
          </w:tcPr>
          <w:p>
            <w:pPr>
              <w:spacing w:after="0"/>
              <w:rPr>
                <w:sz w:val="21"/>
                <w:szCs w:val="21"/>
                <w:color w:val="auto"/>
              </w:rPr>
            </w:pPr>
          </w:p>
        </w:tc>
        <w:tc>
          <w:tcPr>
            <w:tcW w:w="900" w:type="dxa"/>
            <w:vAlign w:val="bottom"/>
            <w:gridSpan w:val="3"/>
          </w:tcPr>
          <w:p>
            <w:pPr>
              <w:spacing w:after="0"/>
              <w:rPr>
                <w:sz w:val="20"/>
                <w:szCs w:val="20"/>
                <w:color w:val="auto"/>
              </w:rPr>
            </w:pPr>
            <w:r>
              <w:rPr>
                <w:rFonts w:ascii="Times New Roman" w:cs="Times New Roman" w:eastAsia="Times New Roman" w:hAnsi="Times New Roman"/>
                <w:sz w:val="21"/>
                <w:szCs w:val="21"/>
                <w:color w:val="231F20"/>
              </w:rPr>
              <w:t>through</w:t>
            </w:r>
          </w:p>
        </w:tc>
        <w:tc>
          <w:tcPr>
            <w:tcW w:w="1260" w:type="dxa"/>
            <w:vAlign w:val="bottom"/>
            <w:gridSpan w:val="4"/>
          </w:tcPr>
          <w:p>
            <w:pPr>
              <w:jc w:val="right"/>
              <w:spacing w:after="0"/>
              <w:rPr>
                <w:sz w:val="20"/>
                <w:szCs w:val="20"/>
                <w:color w:val="auto"/>
              </w:rPr>
            </w:pPr>
            <w:r>
              <w:rPr>
                <w:rFonts w:ascii="Times New Roman" w:cs="Times New Roman" w:eastAsia="Times New Roman" w:hAnsi="Times New Roman"/>
                <w:sz w:val="21"/>
                <w:szCs w:val="21"/>
                <w:color w:val="231F20"/>
              </w:rPr>
              <w:t>the  metal</w:t>
            </w:r>
          </w:p>
        </w:tc>
        <w:tc>
          <w:tcPr>
            <w:tcW w:w="0" w:type="dxa"/>
            <w:vAlign w:val="bottom"/>
          </w:tcPr>
          <w:p>
            <w:pPr>
              <w:spacing w:after="0"/>
              <w:rPr>
                <w:sz w:val="1"/>
                <w:szCs w:val="1"/>
                <w:color w:val="auto"/>
              </w:rPr>
            </w:pPr>
          </w:p>
        </w:tc>
      </w:tr>
      <w:tr>
        <w:trPr>
          <w:trHeight w:val="252"/>
        </w:trPr>
        <w:tc>
          <w:tcPr>
            <w:tcW w:w="12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3840" w:type="dxa"/>
            <w:vAlign w:val="bottom"/>
          </w:tcPr>
          <w:p>
            <w:pPr>
              <w:spacing w:after="0"/>
              <w:rPr>
                <w:sz w:val="21"/>
                <w:szCs w:val="21"/>
                <w:color w:val="auto"/>
              </w:rPr>
            </w:pPr>
          </w:p>
        </w:tc>
        <w:tc>
          <w:tcPr>
            <w:tcW w:w="840" w:type="dxa"/>
            <w:vAlign w:val="bottom"/>
          </w:tcPr>
          <w:p>
            <w:pPr>
              <w:spacing w:after="0"/>
              <w:rPr>
                <w:sz w:val="21"/>
                <w:szCs w:val="21"/>
                <w:color w:val="auto"/>
              </w:rPr>
            </w:pPr>
          </w:p>
        </w:tc>
        <w:tc>
          <w:tcPr>
            <w:tcW w:w="460" w:type="dxa"/>
            <w:vAlign w:val="bottom"/>
            <w:gridSpan w:val="2"/>
          </w:tcPr>
          <w:p>
            <w:pPr>
              <w:spacing w:after="0"/>
              <w:rPr>
                <w:sz w:val="20"/>
                <w:szCs w:val="20"/>
                <w:color w:val="auto"/>
              </w:rPr>
            </w:pPr>
            <w:r>
              <w:rPr>
                <w:rFonts w:ascii="Times New Roman" w:cs="Times New Roman" w:eastAsia="Times New Roman" w:hAnsi="Times New Roman"/>
                <w:sz w:val="21"/>
                <w:szCs w:val="21"/>
                <w:color w:val="231F20"/>
              </w:rPr>
              <w:t>and</w:t>
            </w:r>
          </w:p>
        </w:tc>
        <w:tc>
          <w:tcPr>
            <w:tcW w:w="440" w:type="dxa"/>
            <w:vAlign w:val="bottom"/>
          </w:tcPr>
          <w:p>
            <w:pPr>
              <w:ind w:left="100"/>
              <w:spacing w:after="0"/>
              <w:rPr>
                <w:sz w:val="20"/>
                <w:szCs w:val="20"/>
                <w:color w:val="auto"/>
              </w:rPr>
            </w:pPr>
            <w:r>
              <w:rPr>
                <w:rFonts w:ascii="Times New Roman" w:cs="Times New Roman" w:eastAsia="Times New Roman" w:hAnsi="Times New Roman"/>
                <w:sz w:val="21"/>
                <w:szCs w:val="21"/>
                <w:color w:val="231F20"/>
              </w:rPr>
              <w:t>go</w:t>
            </w:r>
          </w:p>
        </w:tc>
        <w:tc>
          <w:tcPr>
            <w:tcW w:w="260" w:type="dxa"/>
            <w:vAlign w:val="bottom"/>
          </w:tcPr>
          <w:p>
            <w:pPr>
              <w:ind w:left="60"/>
              <w:spacing w:after="0"/>
              <w:rPr>
                <w:sz w:val="20"/>
                <w:szCs w:val="20"/>
                <w:color w:val="auto"/>
              </w:rPr>
            </w:pPr>
            <w:r>
              <w:rPr>
                <w:rFonts w:ascii="Times New Roman" w:cs="Times New Roman" w:eastAsia="Times New Roman" w:hAnsi="Times New Roman"/>
                <w:sz w:val="21"/>
                <w:szCs w:val="21"/>
                <w:color w:val="231F20"/>
              </w:rPr>
              <w:t>to</w:t>
            </w:r>
          </w:p>
        </w:tc>
        <w:tc>
          <w:tcPr>
            <w:tcW w:w="80" w:type="dxa"/>
            <w:vAlign w:val="bottom"/>
          </w:tcPr>
          <w:p>
            <w:pPr>
              <w:spacing w:after="0"/>
              <w:rPr>
                <w:sz w:val="21"/>
                <w:szCs w:val="21"/>
                <w:color w:val="auto"/>
              </w:rPr>
            </w:pP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21"/>
                <w:szCs w:val="21"/>
                <w:color w:val="231F20"/>
              </w:rPr>
              <w:t>another</w:t>
            </w:r>
          </w:p>
        </w:tc>
        <w:tc>
          <w:tcPr>
            <w:tcW w:w="0" w:type="dxa"/>
            <w:vAlign w:val="bottom"/>
          </w:tcPr>
          <w:p>
            <w:pPr>
              <w:spacing w:after="0"/>
              <w:rPr>
                <w:sz w:val="1"/>
                <w:szCs w:val="1"/>
                <w:color w:val="auto"/>
              </w:rPr>
            </w:pPr>
          </w:p>
        </w:tc>
      </w:tr>
      <w:tr>
        <w:trPr>
          <w:trHeight w:val="252"/>
        </w:trPr>
        <w:tc>
          <w:tcPr>
            <w:tcW w:w="12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3840" w:type="dxa"/>
            <w:vAlign w:val="bottom"/>
          </w:tcPr>
          <w:p>
            <w:pPr>
              <w:spacing w:after="0"/>
              <w:rPr>
                <w:sz w:val="21"/>
                <w:szCs w:val="21"/>
                <w:color w:val="auto"/>
              </w:rPr>
            </w:pPr>
          </w:p>
        </w:tc>
        <w:tc>
          <w:tcPr>
            <w:tcW w:w="840" w:type="dxa"/>
            <w:vAlign w:val="bottom"/>
          </w:tcPr>
          <w:p>
            <w:pPr>
              <w:spacing w:after="0"/>
              <w:rPr>
                <w:sz w:val="21"/>
                <w:szCs w:val="21"/>
                <w:color w:val="auto"/>
              </w:rPr>
            </w:pPr>
          </w:p>
        </w:tc>
        <w:tc>
          <w:tcPr>
            <w:tcW w:w="2160" w:type="dxa"/>
            <w:vAlign w:val="bottom"/>
            <w:gridSpan w:val="7"/>
          </w:tcPr>
          <w:p>
            <w:pPr>
              <w:jc w:val="right"/>
              <w:spacing w:after="0"/>
              <w:rPr>
                <w:sz w:val="20"/>
                <w:szCs w:val="20"/>
                <w:color w:val="auto"/>
              </w:rPr>
            </w:pPr>
            <w:r>
              <w:rPr>
                <w:rFonts w:ascii="Times New Roman" w:cs="Times New Roman" w:eastAsia="Times New Roman" w:hAnsi="Times New Roman"/>
                <w:sz w:val="21"/>
                <w:szCs w:val="21"/>
                <w:color w:val="231F20"/>
              </w:rPr>
              <w:t>spot on the metal and</w:t>
            </w:r>
          </w:p>
        </w:tc>
        <w:tc>
          <w:tcPr>
            <w:tcW w:w="0" w:type="dxa"/>
            <w:vAlign w:val="bottom"/>
          </w:tcPr>
          <w:p>
            <w:pPr>
              <w:spacing w:after="0"/>
              <w:rPr>
                <w:sz w:val="1"/>
                <w:szCs w:val="1"/>
                <w:color w:val="auto"/>
              </w:rPr>
            </w:pPr>
          </w:p>
        </w:tc>
      </w:tr>
      <w:tr>
        <w:trPr>
          <w:trHeight w:val="234"/>
        </w:trPr>
        <w:tc>
          <w:tcPr>
            <w:tcW w:w="124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3840" w:type="dxa"/>
            <w:vAlign w:val="bottom"/>
          </w:tcPr>
          <w:p>
            <w:pPr>
              <w:spacing w:after="0"/>
              <w:rPr>
                <w:sz w:val="20"/>
                <w:szCs w:val="20"/>
                <w:color w:val="auto"/>
              </w:rPr>
            </w:pPr>
          </w:p>
        </w:tc>
        <w:tc>
          <w:tcPr>
            <w:tcW w:w="840" w:type="dxa"/>
            <w:vAlign w:val="bottom"/>
          </w:tcPr>
          <w:p>
            <w:pPr>
              <w:spacing w:after="0"/>
              <w:rPr>
                <w:sz w:val="20"/>
                <w:szCs w:val="20"/>
                <w:color w:val="auto"/>
              </w:rPr>
            </w:pPr>
          </w:p>
        </w:tc>
        <w:tc>
          <w:tcPr>
            <w:tcW w:w="900" w:type="dxa"/>
            <w:vAlign w:val="bottom"/>
            <w:gridSpan w:val="3"/>
          </w:tcPr>
          <w:p>
            <w:pPr>
              <w:spacing w:after="0" w:line="235" w:lineRule="exact"/>
              <w:rPr>
                <w:sz w:val="20"/>
                <w:szCs w:val="20"/>
                <w:color w:val="auto"/>
              </w:rPr>
            </w:pPr>
            <w:r>
              <w:rPr>
                <w:rFonts w:ascii="Times New Roman" w:cs="Times New Roman" w:eastAsia="Times New Roman" w:hAnsi="Times New Roman"/>
                <w:sz w:val="21"/>
                <w:szCs w:val="21"/>
                <w:color w:val="231F20"/>
              </w:rPr>
              <w:t>reduce</w:t>
            </w:r>
          </w:p>
        </w:tc>
        <w:tc>
          <w:tcPr>
            <w:tcW w:w="900" w:type="dxa"/>
            <w:vAlign w:val="bottom"/>
            <w:gridSpan w:val="3"/>
          </w:tcPr>
          <w:p>
            <w:pPr>
              <w:ind w:left="80"/>
              <w:spacing w:after="0" w:line="235" w:lineRule="exact"/>
              <w:rPr>
                <w:sz w:val="20"/>
                <w:szCs w:val="20"/>
                <w:color w:val="auto"/>
              </w:rPr>
            </w:pPr>
            <w:r>
              <w:rPr>
                <w:rFonts w:ascii="Times New Roman" w:cs="Times New Roman" w:eastAsia="Times New Roman" w:hAnsi="Times New Roman"/>
                <w:sz w:val="21"/>
                <w:szCs w:val="21"/>
                <w:color w:val="231F20"/>
              </w:rPr>
              <w:t>oxygen</w:t>
            </w:r>
          </w:p>
        </w:tc>
        <w:tc>
          <w:tcPr>
            <w:tcW w:w="360" w:type="dxa"/>
            <w:vAlign w:val="bottom"/>
          </w:tcPr>
          <w:p>
            <w:pPr>
              <w:jc w:val="right"/>
              <w:spacing w:after="0" w:line="235" w:lineRule="exact"/>
              <w:rPr>
                <w:sz w:val="20"/>
                <w:szCs w:val="20"/>
                <w:color w:val="auto"/>
              </w:rPr>
            </w:pPr>
            <w:r>
              <w:rPr>
                <w:rFonts w:ascii="Times New Roman" w:cs="Times New Roman" w:eastAsia="Times New Roman" w:hAnsi="Times New Roman"/>
                <w:sz w:val="21"/>
                <w:szCs w:val="21"/>
                <w:color w:val="231F20"/>
              </w:rPr>
              <w:t>in</w:t>
            </w:r>
          </w:p>
        </w:tc>
        <w:tc>
          <w:tcPr>
            <w:tcW w:w="0" w:type="dxa"/>
            <w:vAlign w:val="bottom"/>
          </w:tcPr>
          <w:p>
            <w:pPr>
              <w:spacing w:after="0"/>
              <w:rPr>
                <w:sz w:val="1"/>
                <w:szCs w:val="1"/>
                <w:color w:val="auto"/>
              </w:rPr>
            </w:pPr>
          </w:p>
        </w:tc>
      </w:tr>
      <w:tr>
        <w:trPr>
          <w:trHeight w:val="280"/>
        </w:trPr>
        <w:tc>
          <w:tcPr>
            <w:tcW w:w="12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84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160" w:type="dxa"/>
            <w:vAlign w:val="bottom"/>
            <w:gridSpan w:val="7"/>
          </w:tcPr>
          <w:p>
            <w:pPr>
              <w:jc w:val="right"/>
              <w:spacing w:after="0" w:line="280" w:lineRule="exact"/>
              <w:rPr>
                <w:sz w:val="20"/>
                <w:szCs w:val="20"/>
                <w:color w:val="auto"/>
              </w:rPr>
            </w:pPr>
            <w:r>
              <w:rPr>
                <w:rFonts w:ascii="Times New Roman" w:cs="Times New Roman" w:eastAsia="Times New Roman" w:hAnsi="Times New Roman"/>
                <w:sz w:val="21"/>
                <w:szCs w:val="21"/>
                <w:color w:val="231F20"/>
              </w:rPr>
              <w:t>presence of 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(which</w:t>
            </w:r>
          </w:p>
        </w:tc>
        <w:tc>
          <w:tcPr>
            <w:tcW w:w="0" w:type="dxa"/>
            <w:vAlign w:val="bottom"/>
          </w:tcPr>
          <w:p>
            <w:pPr>
              <w:spacing w:after="0"/>
              <w:rPr>
                <w:sz w:val="1"/>
                <w:szCs w:val="1"/>
                <w:color w:val="auto"/>
              </w:rPr>
            </w:pPr>
          </w:p>
        </w:tc>
      </w:tr>
      <w:tr>
        <w:trPr>
          <w:trHeight w:val="242"/>
        </w:trPr>
        <w:tc>
          <w:tcPr>
            <w:tcW w:w="12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3840" w:type="dxa"/>
            <w:vAlign w:val="bottom"/>
          </w:tcPr>
          <w:p>
            <w:pPr>
              <w:spacing w:after="0"/>
              <w:rPr>
                <w:sz w:val="21"/>
                <w:szCs w:val="21"/>
                <w:color w:val="auto"/>
              </w:rPr>
            </w:pPr>
          </w:p>
        </w:tc>
        <w:tc>
          <w:tcPr>
            <w:tcW w:w="840" w:type="dxa"/>
            <w:vAlign w:val="bottom"/>
          </w:tcPr>
          <w:p>
            <w:pPr>
              <w:spacing w:after="0"/>
              <w:rPr>
                <w:sz w:val="21"/>
                <w:szCs w:val="21"/>
                <w:color w:val="auto"/>
              </w:rPr>
            </w:pPr>
          </w:p>
        </w:tc>
        <w:tc>
          <w:tcPr>
            <w:tcW w:w="380" w:type="dxa"/>
            <w:vAlign w:val="bottom"/>
          </w:tcPr>
          <w:p>
            <w:pPr>
              <w:spacing w:after="0"/>
              <w:rPr>
                <w:sz w:val="20"/>
                <w:szCs w:val="20"/>
                <w:color w:val="auto"/>
              </w:rPr>
            </w:pPr>
            <w:r>
              <w:rPr>
                <w:rFonts w:ascii="Times New Roman" w:cs="Times New Roman" w:eastAsia="Times New Roman" w:hAnsi="Times New Roman"/>
                <w:sz w:val="21"/>
                <w:szCs w:val="21"/>
                <w:color w:val="231F20"/>
              </w:rPr>
              <w:t>is</w:t>
            </w:r>
          </w:p>
        </w:tc>
        <w:tc>
          <w:tcPr>
            <w:tcW w:w="1420" w:type="dxa"/>
            <w:vAlign w:val="bottom"/>
            <w:gridSpan w:val="5"/>
          </w:tcPr>
          <w:p>
            <w:pPr>
              <w:spacing w:after="0"/>
              <w:rPr>
                <w:sz w:val="20"/>
                <w:szCs w:val="20"/>
                <w:color w:val="auto"/>
              </w:rPr>
            </w:pPr>
            <w:r>
              <w:rPr>
                <w:rFonts w:ascii="Times New Roman" w:cs="Times New Roman" w:eastAsia="Times New Roman" w:hAnsi="Times New Roman"/>
                <w:sz w:val="21"/>
                <w:szCs w:val="21"/>
                <w:color w:val="231F20"/>
              </w:rPr>
              <w:t>believed  to</w:t>
            </w:r>
          </w:p>
        </w:tc>
        <w:tc>
          <w:tcPr>
            <w:tcW w:w="36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be</w:t>
            </w:r>
          </w:p>
        </w:tc>
        <w:tc>
          <w:tcPr>
            <w:tcW w:w="0" w:type="dxa"/>
            <w:vAlign w:val="bottom"/>
          </w:tcPr>
          <w:p>
            <w:pPr>
              <w:spacing w:after="0"/>
              <w:rPr>
                <w:sz w:val="1"/>
                <w:szCs w:val="1"/>
                <w:color w:val="auto"/>
              </w:rPr>
            </w:pPr>
          </w:p>
        </w:tc>
      </w:tr>
      <w:tr>
        <w:trPr>
          <w:trHeight w:val="270"/>
        </w:trPr>
        <w:tc>
          <w:tcPr>
            <w:tcW w:w="124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3840" w:type="dxa"/>
            <w:vAlign w:val="bottom"/>
          </w:tcPr>
          <w:p>
            <w:pPr>
              <w:spacing w:after="0"/>
              <w:rPr>
                <w:sz w:val="23"/>
                <w:szCs w:val="23"/>
                <w:color w:val="auto"/>
              </w:rPr>
            </w:pPr>
          </w:p>
        </w:tc>
        <w:tc>
          <w:tcPr>
            <w:tcW w:w="840" w:type="dxa"/>
            <w:vAlign w:val="bottom"/>
          </w:tcPr>
          <w:p>
            <w:pPr>
              <w:spacing w:after="0"/>
              <w:rPr>
                <w:sz w:val="23"/>
                <w:szCs w:val="23"/>
                <w:color w:val="auto"/>
              </w:rPr>
            </w:pPr>
          </w:p>
        </w:tc>
        <w:tc>
          <w:tcPr>
            <w:tcW w:w="2160" w:type="dxa"/>
            <w:vAlign w:val="bottom"/>
            <w:gridSpan w:val="7"/>
          </w:tcPr>
          <w:p>
            <w:pPr>
              <w:jc w:val="right"/>
              <w:spacing w:after="0" w:line="270" w:lineRule="exact"/>
              <w:rPr>
                <w:sz w:val="20"/>
                <w:szCs w:val="20"/>
                <w:color w:val="auto"/>
              </w:rPr>
            </w:pPr>
            <w:r>
              <w:rPr>
                <w:rFonts w:ascii="Times New Roman" w:cs="Times New Roman" w:eastAsia="Times New Roman" w:hAnsi="Times New Roman"/>
                <w:sz w:val="21"/>
                <w:szCs w:val="21"/>
                <w:color w:val="231F20"/>
              </w:rPr>
              <w:t>available from 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CO</w:t>
            </w:r>
            <w:r>
              <w:rPr>
                <w:rFonts w:ascii="Times New Roman" w:cs="Times New Roman" w:eastAsia="Times New Roman" w:hAnsi="Times New Roman"/>
                <w:sz w:val="27"/>
                <w:szCs w:val="27"/>
                <w:color w:val="231F20"/>
                <w:vertAlign w:val="subscript"/>
              </w:rPr>
              <w:t>3</w:t>
            </w:r>
          </w:p>
        </w:tc>
        <w:tc>
          <w:tcPr>
            <w:tcW w:w="0" w:type="dxa"/>
            <w:vAlign w:val="bottom"/>
          </w:tcPr>
          <w:p>
            <w:pPr>
              <w:spacing w:after="0"/>
              <w:rPr>
                <w:sz w:val="1"/>
                <w:szCs w:val="1"/>
                <w:color w:val="auto"/>
              </w:rPr>
            </w:pPr>
          </w:p>
        </w:tc>
      </w:tr>
      <w:tr>
        <w:trPr>
          <w:trHeight w:val="245"/>
        </w:trPr>
        <w:tc>
          <w:tcPr>
            <w:tcW w:w="5260" w:type="dxa"/>
            <w:vAlign w:val="bottom"/>
            <w:gridSpan w:val="4"/>
          </w:tcPr>
          <w:p>
            <w:pPr>
              <w:spacing w:after="0" w:line="245" w:lineRule="exact"/>
              <w:rPr>
                <w:sz w:val="20"/>
                <w:szCs w:val="20"/>
                <w:color w:val="auto"/>
              </w:rPr>
            </w:pPr>
            <w:r>
              <w:rPr>
                <w:rFonts w:ascii="Times New Roman" w:cs="Times New Roman" w:eastAsia="Times New Roman" w:hAnsi="Times New Roman"/>
                <w:sz w:val="19"/>
                <w:szCs w:val="19"/>
                <w:color w:val="231F20"/>
              </w:rPr>
              <w:t>Oxidation: Fe (s)</w:t>
            </w:r>
            <w:r>
              <w:rPr>
                <w:rFonts w:ascii="Arial" w:cs="Arial" w:eastAsia="Arial" w:hAnsi="Arial"/>
                <w:sz w:val="19"/>
                <w:szCs w:val="19"/>
                <w:color w:val="231F20"/>
              </w:rPr>
              <w:t>→</w:t>
            </w:r>
            <w:r>
              <w:rPr>
                <w:rFonts w:ascii="Times New Roman" w:cs="Times New Roman" w:eastAsia="Times New Roman" w:hAnsi="Times New Roman"/>
                <w:sz w:val="19"/>
                <w:szCs w:val="19"/>
                <w:color w:val="231F20"/>
              </w:rPr>
              <w:t xml:space="preserve">    Fe</w:t>
            </w:r>
            <w:r>
              <w:rPr>
                <w:rFonts w:ascii="Times New Roman" w:cs="Times New Roman" w:eastAsia="Times New Roman" w:hAnsi="Times New Roman"/>
                <w:sz w:val="22"/>
                <w:szCs w:val="22"/>
                <w:color w:val="231F20"/>
                <w:vertAlign w:val="superscript"/>
              </w:rPr>
              <w:t>2+</w:t>
            </w:r>
            <w:r>
              <w:rPr>
                <w:rFonts w:ascii="Times New Roman" w:cs="Times New Roman" w:eastAsia="Times New Roman" w:hAnsi="Times New Roman"/>
                <w:sz w:val="19"/>
                <w:szCs w:val="19"/>
                <w:color w:val="231F20"/>
              </w:rPr>
              <w:t xml:space="preserve"> (aq) +2e</w:t>
            </w:r>
            <w:r>
              <w:rPr>
                <w:rFonts w:ascii="Times New Roman" w:cs="Times New Roman" w:eastAsia="Times New Roman" w:hAnsi="Times New Roman"/>
                <w:sz w:val="22"/>
                <w:szCs w:val="22"/>
                <w:color w:val="231F20"/>
                <w:vertAlign w:val="superscript"/>
              </w:rPr>
              <w:t>–</w:t>
            </w:r>
          </w:p>
        </w:tc>
        <w:tc>
          <w:tcPr>
            <w:tcW w:w="840" w:type="dxa"/>
            <w:vAlign w:val="bottom"/>
          </w:tcPr>
          <w:p>
            <w:pPr>
              <w:spacing w:after="0"/>
              <w:rPr>
                <w:sz w:val="21"/>
                <w:szCs w:val="21"/>
                <w:color w:val="auto"/>
              </w:rPr>
            </w:pPr>
          </w:p>
        </w:tc>
        <w:tc>
          <w:tcPr>
            <w:tcW w:w="900" w:type="dxa"/>
            <w:vAlign w:val="bottom"/>
            <w:gridSpan w:val="3"/>
          </w:tcPr>
          <w:p>
            <w:pPr>
              <w:spacing w:after="0"/>
              <w:rPr>
                <w:sz w:val="20"/>
                <w:szCs w:val="20"/>
                <w:color w:val="auto"/>
              </w:rPr>
            </w:pPr>
            <w:r>
              <w:rPr>
                <w:rFonts w:ascii="Times New Roman" w:cs="Times New Roman" w:eastAsia="Times New Roman" w:hAnsi="Times New Roman"/>
                <w:sz w:val="21"/>
                <w:szCs w:val="21"/>
                <w:color w:val="231F20"/>
              </w:rPr>
              <w:t>formed</w:t>
            </w:r>
          </w:p>
        </w:tc>
        <w:tc>
          <w:tcPr>
            <w:tcW w:w="260" w:type="dxa"/>
            <w:vAlign w:val="bottom"/>
          </w:tcPr>
          <w:p>
            <w:pPr>
              <w:spacing w:after="0"/>
              <w:rPr>
                <w:sz w:val="21"/>
                <w:szCs w:val="21"/>
                <w:color w:val="auto"/>
              </w:rPr>
            </w:pPr>
          </w:p>
        </w:tc>
        <w:tc>
          <w:tcPr>
            <w:tcW w:w="640" w:type="dxa"/>
            <w:vAlign w:val="bottom"/>
            <w:gridSpan w:val="2"/>
          </w:tcPr>
          <w:p>
            <w:pPr>
              <w:spacing w:after="0"/>
              <w:rPr>
                <w:sz w:val="20"/>
                <w:szCs w:val="20"/>
                <w:color w:val="auto"/>
              </w:rPr>
            </w:pPr>
            <w:r>
              <w:rPr>
                <w:rFonts w:ascii="Times New Roman" w:cs="Times New Roman" w:eastAsia="Times New Roman" w:hAnsi="Times New Roman"/>
                <w:sz w:val="21"/>
                <w:szCs w:val="21"/>
                <w:color w:val="231F20"/>
              </w:rPr>
              <w:t>due</w:t>
            </w:r>
          </w:p>
        </w:tc>
        <w:tc>
          <w:tcPr>
            <w:tcW w:w="36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to</w:t>
            </w:r>
          </w:p>
        </w:tc>
        <w:tc>
          <w:tcPr>
            <w:tcW w:w="0" w:type="dxa"/>
            <w:vAlign w:val="bottom"/>
          </w:tcPr>
          <w:p>
            <w:pPr>
              <w:spacing w:after="0"/>
              <w:rPr>
                <w:sz w:val="1"/>
                <w:szCs w:val="1"/>
                <w:color w:val="auto"/>
              </w:rPr>
            </w:pPr>
          </w:p>
        </w:tc>
      </w:tr>
      <w:tr>
        <w:trPr>
          <w:trHeight w:val="204"/>
        </w:trPr>
        <w:tc>
          <w:tcPr>
            <w:tcW w:w="1240" w:type="dxa"/>
            <w:vAlign w:val="bottom"/>
          </w:tcPr>
          <w:p>
            <w:pPr>
              <w:spacing w:after="0" w:line="204" w:lineRule="exact"/>
              <w:rPr>
                <w:sz w:val="20"/>
                <w:szCs w:val="20"/>
                <w:color w:val="auto"/>
              </w:rPr>
            </w:pPr>
            <w:r>
              <w:rPr>
                <w:rFonts w:ascii="Times New Roman" w:cs="Times New Roman" w:eastAsia="Times New Roman" w:hAnsi="Times New Roman"/>
                <w:sz w:val="19"/>
                <w:szCs w:val="19"/>
                <w:color w:val="231F20"/>
              </w:rPr>
              <w:t>Reduction: O</w:t>
            </w: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231F20"/>
                <w:w w:val="71"/>
              </w:rPr>
              <w:t>2</w:t>
            </w:r>
          </w:p>
        </w:tc>
        <w:tc>
          <w:tcPr>
            <w:tcW w:w="3920" w:type="dxa"/>
            <w:vAlign w:val="bottom"/>
            <w:gridSpan w:val="2"/>
          </w:tcPr>
          <w:p>
            <w:pPr>
              <w:ind w:left="20"/>
              <w:spacing w:after="0" w:line="204" w:lineRule="exact"/>
              <w:rPr>
                <w:sz w:val="20"/>
                <w:szCs w:val="20"/>
                <w:color w:val="auto"/>
              </w:rPr>
            </w:pPr>
            <w:r>
              <w:rPr>
                <w:rFonts w:ascii="Times New Roman" w:cs="Times New Roman" w:eastAsia="Times New Roman" w:hAnsi="Times New Roman"/>
                <w:sz w:val="19"/>
                <w:szCs w:val="19"/>
                <w:color w:val="231F20"/>
              </w:rPr>
              <w:t>(g) + 4H</w:t>
            </w:r>
            <w:r>
              <w:rPr>
                <w:rFonts w:ascii="Times New Roman" w:cs="Times New Roman" w:eastAsia="Times New Roman" w:hAnsi="Times New Roman"/>
                <w:sz w:val="22"/>
                <w:szCs w:val="22"/>
                <w:color w:val="231F20"/>
                <w:vertAlign w:val="superscript"/>
              </w:rPr>
              <w:t>+</w:t>
            </w:r>
            <w:r>
              <w:rPr>
                <w:rFonts w:ascii="Times New Roman" w:cs="Times New Roman" w:eastAsia="Times New Roman" w:hAnsi="Times New Roman"/>
                <w:sz w:val="19"/>
                <w:szCs w:val="19"/>
                <w:color w:val="231F20"/>
              </w:rPr>
              <w:t>(aq) +4e</w:t>
            </w:r>
            <w:r>
              <w:rPr>
                <w:rFonts w:ascii="Times New Roman" w:cs="Times New Roman" w:eastAsia="Times New Roman" w:hAnsi="Times New Roman"/>
                <w:sz w:val="22"/>
                <w:szCs w:val="22"/>
                <w:color w:val="231F20"/>
                <w:vertAlign w:val="superscript"/>
              </w:rPr>
              <w:t>–</w:t>
            </w:r>
            <w:r>
              <w:rPr>
                <w:rFonts w:ascii="Times New Roman" w:cs="Times New Roman" w:eastAsia="Times New Roman" w:hAnsi="Times New Roman"/>
                <w:sz w:val="19"/>
                <w:szCs w:val="19"/>
                <w:color w:val="231F20"/>
              </w:rPr>
              <w:t xml:space="preserve">  </w:t>
            </w:r>
            <w:r>
              <w:rPr>
                <w:rFonts w:ascii="Arial" w:cs="Arial" w:eastAsia="Arial" w:hAnsi="Arial"/>
                <w:sz w:val="19"/>
                <w:szCs w:val="19"/>
                <w:color w:val="231F20"/>
              </w:rPr>
              <w:t>→</w:t>
            </w:r>
            <w:r>
              <w:rPr>
                <w:rFonts w:ascii="Times New Roman" w:cs="Times New Roman" w:eastAsia="Times New Roman" w:hAnsi="Times New Roman"/>
                <w:sz w:val="19"/>
                <w:szCs w:val="19"/>
                <w:color w:val="231F20"/>
              </w:rPr>
              <w:t xml:space="preserve">  2H O(l)</w:t>
            </w:r>
          </w:p>
        </w:tc>
        <w:tc>
          <w:tcPr>
            <w:tcW w:w="840" w:type="dxa"/>
            <w:vAlign w:val="bottom"/>
          </w:tcPr>
          <w:p>
            <w:pPr>
              <w:spacing w:after="0"/>
              <w:rPr>
                <w:sz w:val="17"/>
                <w:szCs w:val="17"/>
                <w:color w:val="auto"/>
              </w:rPr>
            </w:pPr>
          </w:p>
        </w:tc>
        <w:tc>
          <w:tcPr>
            <w:tcW w:w="2160" w:type="dxa"/>
            <w:vAlign w:val="bottom"/>
            <w:gridSpan w:val="7"/>
          </w:tcPr>
          <w:p>
            <w:pPr>
              <w:jc w:val="right"/>
              <w:spacing w:after="0" w:line="204" w:lineRule="exact"/>
              <w:rPr>
                <w:sz w:val="20"/>
                <w:szCs w:val="20"/>
                <w:color w:val="auto"/>
              </w:rPr>
            </w:pPr>
            <w:r>
              <w:rPr>
                <w:rFonts w:ascii="Times New Roman" w:cs="Times New Roman" w:eastAsia="Times New Roman" w:hAnsi="Times New Roman"/>
                <w:sz w:val="21"/>
                <w:szCs w:val="21"/>
                <w:color w:val="231F20"/>
              </w:rPr>
              <w:t>dissolution of carbon</w:t>
            </w:r>
          </w:p>
        </w:tc>
        <w:tc>
          <w:tcPr>
            <w:tcW w:w="0" w:type="dxa"/>
            <w:vAlign w:val="bottom"/>
          </w:tcPr>
          <w:p>
            <w:pPr>
              <w:spacing w:after="0"/>
              <w:rPr>
                <w:sz w:val="1"/>
                <w:szCs w:val="1"/>
                <w:color w:val="auto"/>
              </w:rPr>
            </w:pPr>
          </w:p>
        </w:tc>
      </w:tr>
      <w:tr>
        <w:trPr>
          <w:trHeight w:val="57"/>
        </w:trPr>
        <w:tc>
          <w:tcPr>
            <w:tcW w:w="1240" w:type="dxa"/>
            <w:vAlign w:val="bottom"/>
          </w:tcPr>
          <w:p>
            <w:pPr>
              <w:spacing w:after="0"/>
              <w:rPr>
                <w:sz w:val="4"/>
                <w:szCs w:val="4"/>
                <w:color w:val="auto"/>
              </w:rPr>
            </w:pPr>
          </w:p>
        </w:tc>
        <w:tc>
          <w:tcPr>
            <w:tcW w:w="100" w:type="dxa"/>
            <w:vAlign w:val="bottom"/>
            <w:vMerge w:val="continue"/>
          </w:tcPr>
          <w:p>
            <w:pPr>
              <w:spacing w:after="0"/>
              <w:rPr>
                <w:sz w:val="4"/>
                <w:szCs w:val="4"/>
                <w:color w:val="auto"/>
              </w:rPr>
            </w:pPr>
          </w:p>
        </w:tc>
        <w:tc>
          <w:tcPr>
            <w:tcW w:w="80" w:type="dxa"/>
            <w:vAlign w:val="bottom"/>
          </w:tcPr>
          <w:p>
            <w:pPr>
              <w:spacing w:after="0"/>
              <w:rPr>
                <w:sz w:val="4"/>
                <w:szCs w:val="4"/>
                <w:color w:val="auto"/>
              </w:rPr>
            </w:pPr>
          </w:p>
        </w:tc>
        <w:tc>
          <w:tcPr>
            <w:tcW w:w="3840" w:type="dxa"/>
            <w:vAlign w:val="bottom"/>
          </w:tcPr>
          <w:p>
            <w:pPr>
              <w:ind w:left="2200"/>
              <w:spacing w:after="0" w:line="57" w:lineRule="exact"/>
              <w:rPr>
                <w:sz w:val="20"/>
                <w:szCs w:val="20"/>
                <w:color w:val="auto"/>
              </w:rPr>
            </w:pPr>
            <w:r>
              <w:rPr>
                <w:rFonts w:ascii="Times New Roman" w:cs="Times New Roman" w:eastAsia="Times New Roman" w:hAnsi="Times New Roman"/>
                <w:sz w:val="6"/>
                <w:szCs w:val="6"/>
                <w:color w:val="231F20"/>
              </w:rPr>
              <w:t>2</w:t>
            </w:r>
          </w:p>
        </w:tc>
        <w:tc>
          <w:tcPr>
            <w:tcW w:w="840" w:type="dxa"/>
            <w:vAlign w:val="bottom"/>
          </w:tcPr>
          <w:p>
            <w:pPr>
              <w:spacing w:after="0"/>
              <w:rPr>
                <w:sz w:val="4"/>
                <w:szCs w:val="4"/>
                <w:color w:val="auto"/>
              </w:rPr>
            </w:pPr>
          </w:p>
        </w:tc>
        <w:tc>
          <w:tcPr>
            <w:tcW w:w="2160" w:type="dxa"/>
            <w:vAlign w:val="bottom"/>
            <w:gridSpan w:val="7"/>
            <w:vMerge w:val="restart"/>
          </w:tcPr>
          <w:p>
            <w:pPr>
              <w:jc w:val="right"/>
              <w:spacing w:after="0"/>
              <w:rPr>
                <w:sz w:val="20"/>
                <w:szCs w:val="20"/>
                <w:color w:val="auto"/>
              </w:rPr>
            </w:pPr>
            <w:r>
              <w:rPr>
                <w:rFonts w:ascii="Times New Roman" w:cs="Times New Roman" w:eastAsia="Times New Roman" w:hAnsi="Times New Roman"/>
                <w:sz w:val="21"/>
                <w:szCs w:val="21"/>
                <w:color w:val="231F20"/>
              </w:rPr>
              <w:t>dioxide from air into</w:t>
            </w:r>
          </w:p>
        </w:tc>
        <w:tc>
          <w:tcPr>
            <w:tcW w:w="0" w:type="dxa"/>
            <w:vAlign w:val="bottom"/>
          </w:tcPr>
          <w:p>
            <w:pPr>
              <w:spacing w:after="0"/>
              <w:rPr>
                <w:sz w:val="1"/>
                <w:szCs w:val="1"/>
                <w:color w:val="auto"/>
              </w:rPr>
            </w:pPr>
          </w:p>
        </w:tc>
      </w:tr>
      <w:tr>
        <w:trPr>
          <w:trHeight w:val="207"/>
        </w:trPr>
        <w:tc>
          <w:tcPr>
            <w:tcW w:w="1340" w:type="dxa"/>
            <w:vAlign w:val="bottom"/>
            <w:gridSpan w:val="2"/>
          </w:tcPr>
          <w:p>
            <w:pPr>
              <w:spacing w:after="0" w:line="207" w:lineRule="exact"/>
              <w:rPr>
                <w:sz w:val="20"/>
                <w:szCs w:val="20"/>
                <w:color w:val="auto"/>
              </w:rPr>
            </w:pPr>
            <w:r>
              <w:rPr>
                <w:rFonts w:ascii="Times New Roman" w:cs="Times New Roman" w:eastAsia="Times New Roman" w:hAnsi="Times New Roman"/>
                <w:sz w:val="19"/>
                <w:szCs w:val="19"/>
                <w:color w:val="231F20"/>
              </w:rPr>
              <w:t>Atomospheric</w:t>
            </w:r>
          </w:p>
        </w:tc>
        <w:tc>
          <w:tcPr>
            <w:tcW w:w="80" w:type="dxa"/>
            <w:vAlign w:val="bottom"/>
          </w:tcPr>
          <w:p>
            <w:pPr>
              <w:spacing w:after="0"/>
              <w:rPr>
                <w:sz w:val="18"/>
                <w:szCs w:val="18"/>
                <w:color w:val="auto"/>
              </w:rPr>
            </w:pPr>
          </w:p>
        </w:tc>
        <w:tc>
          <w:tcPr>
            <w:tcW w:w="384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2160" w:type="dxa"/>
            <w:vAlign w:val="bottom"/>
            <w:gridSpan w:val="7"/>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78"/>
        </w:trPr>
        <w:tc>
          <w:tcPr>
            <w:tcW w:w="6100" w:type="dxa"/>
            <w:vAlign w:val="bottom"/>
            <w:gridSpan w:val="5"/>
          </w:tcPr>
          <w:p>
            <w:pPr>
              <w:spacing w:after="0"/>
              <w:rPr>
                <w:sz w:val="20"/>
                <w:szCs w:val="20"/>
                <w:color w:val="auto"/>
              </w:rPr>
            </w:pPr>
            <w:r>
              <w:rPr>
                <w:rFonts w:ascii="Times New Roman" w:cs="Times New Roman" w:eastAsia="Times New Roman" w:hAnsi="Times New Roman"/>
                <w:sz w:val="19"/>
                <w:szCs w:val="19"/>
                <w:color w:val="231F20"/>
              </w:rPr>
              <w:t>oxidation : 2Fe</w:t>
            </w:r>
            <w:r>
              <w:rPr>
                <w:rFonts w:ascii="Times New Roman" w:cs="Times New Roman" w:eastAsia="Times New Roman" w:hAnsi="Times New Roman"/>
                <w:sz w:val="22"/>
                <w:szCs w:val="22"/>
                <w:color w:val="231F20"/>
                <w:vertAlign w:val="superscript"/>
              </w:rPr>
              <w:t>2+</w:t>
            </w:r>
            <w:r>
              <w:rPr>
                <w:rFonts w:ascii="Times New Roman" w:cs="Times New Roman" w:eastAsia="Times New Roman" w:hAnsi="Times New Roman"/>
                <w:sz w:val="19"/>
                <w:szCs w:val="19"/>
                <w:color w:val="231F20"/>
              </w:rPr>
              <w:t>(aq) + 2H</w:t>
            </w:r>
            <w:r>
              <w:rPr>
                <w:rFonts w:ascii="Times New Roman" w:cs="Times New Roman" w:eastAsia="Times New Roman" w:hAnsi="Times New Roman"/>
                <w:sz w:val="22"/>
                <w:szCs w:val="22"/>
                <w:color w:val="231F20"/>
                <w:vertAlign w:val="subscript"/>
              </w:rPr>
              <w:t>2</w:t>
            </w:r>
            <w:r>
              <w:rPr>
                <w:rFonts w:ascii="Times New Roman" w:cs="Times New Roman" w:eastAsia="Times New Roman" w:hAnsi="Times New Roman"/>
                <w:sz w:val="19"/>
                <w:szCs w:val="19"/>
                <w:color w:val="231F20"/>
              </w:rPr>
              <w:t>O(l) + ½O</w:t>
            </w:r>
            <w:r>
              <w:rPr>
                <w:rFonts w:ascii="Times New Roman" w:cs="Times New Roman" w:eastAsia="Times New Roman" w:hAnsi="Times New Roman"/>
                <w:sz w:val="22"/>
                <w:szCs w:val="22"/>
                <w:color w:val="231F20"/>
                <w:vertAlign w:val="subscript"/>
              </w:rPr>
              <w:t>2</w:t>
            </w:r>
            <w:r>
              <w:rPr>
                <w:rFonts w:ascii="Times New Roman" w:cs="Times New Roman" w:eastAsia="Times New Roman" w:hAnsi="Times New Roman"/>
                <w:sz w:val="19"/>
                <w:szCs w:val="19"/>
                <w:color w:val="231F20"/>
              </w:rPr>
              <w:t xml:space="preserve">(g) </w:t>
            </w:r>
            <w:r>
              <w:rPr>
                <w:rFonts w:ascii="Arial" w:cs="Arial" w:eastAsia="Arial" w:hAnsi="Arial"/>
                <w:sz w:val="19"/>
                <w:szCs w:val="19"/>
                <w:color w:val="231F20"/>
              </w:rPr>
              <w:t>→</w:t>
            </w:r>
            <w:r>
              <w:rPr>
                <w:rFonts w:ascii="Times New Roman" w:cs="Times New Roman" w:eastAsia="Times New Roman" w:hAnsi="Times New Roman"/>
                <w:sz w:val="19"/>
                <w:szCs w:val="19"/>
                <w:color w:val="231F20"/>
              </w:rPr>
              <w:t xml:space="preserve"> Fe</w:t>
            </w:r>
            <w:r>
              <w:rPr>
                <w:rFonts w:ascii="Times New Roman" w:cs="Times New Roman" w:eastAsia="Times New Roman" w:hAnsi="Times New Roman"/>
                <w:sz w:val="22"/>
                <w:szCs w:val="22"/>
                <w:color w:val="231F20"/>
                <w:vertAlign w:val="subscript"/>
              </w:rPr>
              <w:t>2</w:t>
            </w:r>
            <w:r>
              <w:rPr>
                <w:rFonts w:ascii="Times New Roman" w:cs="Times New Roman" w:eastAsia="Times New Roman" w:hAnsi="Times New Roman"/>
                <w:sz w:val="19"/>
                <w:szCs w:val="19"/>
                <w:color w:val="231F20"/>
              </w:rPr>
              <w:t>O</w:t>
            </w:r>
            <w:r>
              <w:rPr>
                <w:rFonts w:ascii="Times New Roman" w:cs="Times New Roman" w:eastAsia="Times New Roman" w:hAnsi="Times New Roman"/>
                <w:sz w:val="22"/>
                <w:szCs w:val="22"/>
                <w:color w:val="231F20"/>
                <w:vertAlign w:val="subscript"/>
              </w:rPr>
              <w:t>3</w:t>
            </w:r>
            <w:r>
              <w:rPr>
                <w:rFonts w:ascii="Times New Roman" w:cs="Times New Roman" w:eastAsia="Times New Roman" w:hAnsi="Times New Roman"/>
                <w:sz w:val="19"/>
                <w:szCs w:val="19"/>
                <w:color w:val="231F20"/>
              </w:rPr>
              <w:t>(s) + 4H</w:t>
            </w:r>
            <w:r>
              <w:rPr>
                <w:rFonts w:ascii="Times New Roman" w:cs="Times New Roman" w:eastAsia="Times New Roman" w:hAnsi="Times New Roman"/>
                <w:sz w:val="22"/>
                <w:szCs w:val="22"/>
                <w:color w:val="231F20"/>
                <w:vertAlign w:val="superscript"/>
              </w:rPr>
              <w:t>+</w:t>
            </w:r>
            <w:r>
              <w:rPr>
                <w:rFonts w:ascii="Times New Roman" w:cs="Times New Roman" w:eastAsia="Times New Roman" w:hAnsi="Times New Roman"/>
                <w:sz w:val="19"/>
                <w:szCs w:val="19"/>
                <w:color w:val="231F20"/>
              </w:rPr>
              <w:t>(aq)</w:t>
            </w:r>
          </w:p>
        </w:tc>
        <w:tc>
          <w:tcPr>
            <w:tcW w:w="1800" w:type="dxa"/>
            <w:vAlign w:val="bottom"/>
            <w:gridSpan w:val="6"/>
          </w:tcPr>
          <w:p>
            <w:pPr>
              <w:spacing w:after="0"/>
              <w:rPr>
                <w:sz w:val="20"/>
                <w:szCs w:val="20"/>
                <w:color w:val="auto"/>
              </w:rPr>
            </w:pPr>
            <w:r>
              <w:rPr>
                <w:rFonts w:ascii="Times New Roman" w:cs="Times New Roman" w:eastAsia="Times New Roman" w:hAnsi="Times New Roman"/>
                <w:sz w:val="21"/>
                <w:szCs w:val="21"/>
                <w:color w:val="231F20"/>
              </w:rPr>
              <w:t>water. Hydrogen</w:t>
            </w:r>
          </w:p>
        </w:tc>
        <w:tc>
          <w:tcPr>
            <w:tcW w:w="36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ion</w:t>
            </w:r>
          </w:p>
        </w:tc>
        <w:tc>
          <w:tcPr>
            <w:tcW w:w="0" w:type="dxa"/>
            <w:vAlign w:val="bottom"/>
          </w:tcPr>
          <w:p>
            <w:pPr>
              <w:spacing w:after="0"/>
              <w:rPr>
                <w:sz w:val="1"/>
                <w:szCs w:val="1"/>
                <w:color w:val="auto"/>
              </w:rPr>
            </w:pPr>
          </w:p>
        </w:tc>
      </w:tr>
      <w:tr>
        <w:trPr>
          <w:trHeight w:val="252"/>
        </w:trPr>
        <w:tc>
          <w:tcPr>
            <w:tcW w:w="12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3840" w:type="dxa"/>
            <w:vAlign w:val="bottom"/>
          </w:tcPr>
          <w:p>
            <w:pPr>
              <w:spacing w:after="0"/>
              <w:rPr>
                <w:sz w:val="21"/>
                <w:szCs w:val="21"/>
                <w:color w:val="auto"/>
              </w:rPr>
            </w:pPr>
          </w:p>
        </w:tc>
        <w:tc>
          <w:tcPr>
            <w:tcW w:w="840" w:type="dxa"/>
            <w:vAlign w:val="bottom"/>
          </w:tcPr>
          <w:p>
            <w:pPr>
              <w:spacing w:after="0"/>
              <w:rPr>
                <w:sz w:val="21"/>
                <w:szCs w:val="21"/>
                <w:color w:val="auto"/>
              </w:rPr>
            </w:pPr>
          </w:p>
        </w:tc>
        <w:tc>
          <w:tcPr>
            <w:tcW w:w="2160" w:type="dxa"/>
            <w:vAlign w:val="bottom"/>
            <w:gridSpan w:val="7"/>
          </w:tcPr>
          <w:p>
            <w:pPr>
              <w:jc w:val="right"/>
              <w:spacing w:after="0"/>
              <w:rPr>
                <w:sz w:val="20"/>
                <w:szCs w:val="20"/>
                <w:color w:val="auto"/>
              </w:rPr>
            </w:pPr>
            <w:r>
              <w:rPr>
                <w:rFonts w:ascii="Times New Roman" w:cs="Times New Roman" w:eastAsia="Times New Roman" w:hAnsi="Times New Roman"/>
                <w:sz w:val="21"/>
                <w:szCs w:val="21"/>
                <w:color w:val="231F20"/>
              </w:rPr>
              <w:t>in water may also be</w:t>
            </w:r>
          </w:p>
        </w:tc>
        <w:tc>
          <w:tcPr>
            <w:tcW w:w="0" w:type="dxa"/>
            <w:vAlign w:val="bottom"/>
          </w:tcPr>
          <w:p>
            <w:pPr>
              <w:spacing w:after="0"/>
              <w:rPr>
                <w:sz w:val="1"/>
                <w:szCs w:val="1"/>
                <w:color w:val="auto"/>
              </w:rPr>
            </w:pPr>
          </w:p>
        </w:tc>
      </w:tr>
      <w:tr>
        <w:trPr>
          <w:trHeight w:val="252"/>
        </w:trPr>
        <w:tc>
          <w:tcPr>
            <w:tcW w:w="1420" w:type="dxa"/>
            <w:vAlign w:val="bottom"/>
            <w:gridSpan w:val="3"/>
          </w:tcPr>
          <w:p>
            <w:pPr>
              <w:ind w:left="400"/>
              <w:spacing w:after="0"/>
              <w:rPr>
                <w:sz w:val="20"/>
                <w:szCs w:val="20"/>
                <w:color w:val="auto"/>
              </w:rPr>
            </w:pPr>
            <w:r>
              <w:rPr>
                <w:rFonts w:ascii="Times New Roman" w:cs="Times New Roman" w:eastAsia="Times New Roman" w:hAnsi="Times New Roman"/>
                <w:sz w:val="19"/>
                <w:szCs w:val="19"/>
                <w:b w:val="1"/>
                <w:bCs w:val="1"/>
                <w:i w:val="1"/>
                <w:iCs w:val="1"/>
                <w:color w:val="6C6E70"/>
              </w:rPr>
              <w:t>Fig. 3.13:</w:t>
            </w:r>
          </w:p>
        </w:tc>
        <w:tc>
          <w:tcPr>
            <w:tcW w:w="3840" w:type="dxa"/>
            <w:vAlign w:val="bottom"/>
          </w:tcPr>
          <w:p>
            <w:pPr>
              <w:ind w:left="100"/>
              <w:spacing w:after="0"/>
              <w:rPr>
                <w:sz w:val="20"/>
                <w:szCs w:val="20"/>
                <w:color w:val="auto"/>
              </w:rPr>
            </w:pPr>
            <w:r>
              <w:rPr>
                <w:rFonts w:ascii="Times New Roman" w:cs="Times New Roman" w:eastAsia="Times New Roman" w:hAnsi="Times New Roman"/>
                <w:sz w:val="19"/>
                <w:szCs w:val="19"/>
                <w:i w:val="1"/>
                <w:iCs w:val="1"/>
                <w:color w:val="231F20"/>
              </w:rPr>
              <w:t>Corrosion of iron in atmosphere.</w:t>
            </w:r>
          </w:p>
        </w:tc>
        <w:tc>
          <w:tcPr>
            <w:tcW w:w="840" w:type="dxa"/>
            <w:vAlign w:val="bottom"/>
          </w:tcPr>
          <w:p>
            <w:pPr>
              <w:spacing w:after="0"/>
              <w:rPr>
                <w:sz w:val="21"/>
                <w:szCs w:val="21"/>
                <w:color w:val="auto"/>
              </w:rPr>
            </w:pPr>
          </w:p>
        </w:tc>
        <w:tc>
          <w:tcPr>
            <w:tcW w:w="1160" w:type="dxa"/>
            <w:vAlign w:val="bottom"/>
            <w:gridSpan w:val="4"/>
          </w:tcPr>
          <w:p>
            <w:pPr>
              <w:spacing w:after="0"/>
              <w:rPr>
                <w:sz w:val="20"/>
                <w:szCs w:val="20"/>
                <w:color w:val="auto"/>
              </w:rPr>
            </w:pPr>
            <w:r>
              <w:rPr>
                <w:rFonts w:ascii="Times New Roman" w:cs="Times New Roman" w:eastAsia="Times New Roman" w:hAnsi="Times New Roman"/>
                <w:sz w:val="21"/>
                <w:szCs w:val="21"/>
                <w:color w:val="231F20"/>
              </w:rPr>
              <w:t>available</w:t>
            </w:r>
          </w:p>
        </w:tc>
        <w:tc>
          <w:tcPr>
            <w:tcW w:w="80" w:type="dxa"/>
            <w:vAlign w:val="bottom"/>
          </w:tcPr>
          <w:p>
            <w:pPr>
              <w:spacing w:after="0"/>
              <w:rPr>
                <w:sz w:val="21"/>
                <w:szCs w:val="21"/>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1"/>
                <w:szCs w:val="21"/>
                <w:color w:val="231F20"/>
              </w:rPr>
              <w:t>due</w:t>
            </w:r>
          </w:p>
        </w:tc>
        <w:tc>
          <w:tcPr>
            <w:tcW w:w="360" w:type="dxa"/>
            <w:vAlign w:val="bottom"/>
          </w:tcPr>
          <w:p>
            <w:pPr>
              <w:jc w:val="right"/>
              <w:spacing w:after="0"/>
              <w:rPr>
                <w:sz w:val="20"/>
                <w:szCs w:val="20"/>
                <w:color w:val="auto"/>
              </w:rPr>
            </w:pPr>
            <w:r>
              <w:rPr>
                <w:rFonts w:ascii="Times New Roman" w:cs="Times New Roman" w:eastAsia="Times New Roman" w:hAnsi="Times New Roman"/>
                <w:sz w:val="21"/>
                <w:szCs w:val="21"/>
                <w:color w:val="231F20"/>
              </w:rPr>
              <w:t>to</w:t>
            </w:r>
          </w:p>
        </w:tc>
        <w:tc>
          <w:tcPr>
            <w:tcW w:w="0" w:type="dxa"/>
            <w:vAlign w:val="bottom"/>
          </w:tcPr>
          <w:p>
            <w:pPr>
              <w:spacing w:after="0"/>
              <w:rPr>
                <w:sz w:val="1"/>
                <w:szCs w:val="1"/>
                <w:color w:val="auto"/>
              </w:rPr>
            </w:pPr>
          </w:p>
        </w:tc>
      </w:tr>
      <w:tr>
        <w:trPr>
          <w:trHeight w:val="252"/>
        </w:trPr>
        <w:tc>
          <w:tcPr>
            <w:tcW w:w="12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3840" w:type="dxa"/>
            <w:vAlign w:val="bottom"/>
          </w:tcPr>
          <w:p>
            <w:pPr>
              <w:spacing w:after="0"/>
              <w:rPr>
                <w:sz w:val="21"/>
                <w:szCs w:val="21"/>
                <w:color w:val="auto"/>
              </w:rPr>
            </w:pPr>
          </w:p>
        </w:tc>
        <w:tc>
          <w:tcPr>
            <w:tcW w:w="840" w:type="dxa"/>
            <w:vAlign w:val="bottom"/>
          </w:tcPr>
          <w:p>
            <w:pPr>
              <w:spacing w:after="0"/>
              <w:rPr>
                <w:sz w:val="21"/>
                <w:szCs w:val="21"/>
                <w:color w:val="auto"/>
              </w:rPr>
            </w:pPr>
          </w:p>
        </w:tc>
        <w:tc>
          <w:tcPr>
            <w:tcW w:w="1160" w:type="dxa"/>
            <w:vAlign w:val="bottom"/>
            <w:gridSpan w:val="4"/>
          </w:tcPr>
          <w:p>
            <w:pPr>
              <w:spacing w:after="0"/>
              <w:rPr>
                <w:sz w:val="20"/>
                <w:szCs w:val="20"/>
                <w:color w:val="auto"/>
              </w:rPr>
            </w:pPr>
            <w:r>
              <w:rPr>
                <w:rFonts w:ascii="Times New Roman" w:cs="Times New Roman" w:eastAsia="Times New Roman" w:hAnsi="Times New Roman"/>
                <w:sz w:val="21"/>
                <w:szCs w:val="21"/>
                <w:color w:val="231F20"/>
              </w:rPr>
              <w:t>dissolution</w:t>
            </w:r>
          </w:p>
        </w:tc>
        <w:tc>
          <w:tcPr>
            <w:tcW w:w="80" w:type="dxa"/>
            <w:vAlign w:val="bottom"/>
          </w:tcPr>
          <w:p>
            <w:pPr>
              <w:spacing w:after="0"/>
              <w:rPr>
                <w:sz w:val="21"/>
                <w:szCs w:val="21"/>
                <w:color w:val="auto"/>
              </w:rPr>
            </w:pP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21"/>
                <w:szCs w:val="21"/>
                <w:color w:val="231F20"/>
              </w:rPr>
              <w:t>of other</w:t>
            </w:r>
          </w:p>
        </w:tc>
        <w:tc>
          <w:tcPr>
            <w:tcW w:w="0" w:type="dxa"/>
            <w:vAlign w:val="bottom"/>
          </w:tcPr>
          <w:p>
            <w:pPr>
              <w:spacing w:after="0"/>
              <w:rPr>
                <w:sz w:val="1"/>
                <w:szCs w:val="1"/>
                <w:color w:val="auto"/>
              </w:rPr>
            </w:pPr>
          </w:p>
        </w:tc>
      </w:tr>
      <w:tr>
        <w:trPr>
          <w:trHeight w:val="252"/>
        </w:trPr>
        <w:tc>
          <w:tcPr>
            <w:tcW w:w="8260" w:type="dxa"/>
            <w:vAlign w:val="bottom"/>
            <w:gridSpan w:val="12"/>
          </w:tcPr>
          <w:p>
            <w:pPr>
              <w:jc w:val="right"/>
              <w:spacing w:after="0"/>
              <w:rPr>
                <w:sz w:val="20"/>
                <w:szCs w:val="20"/>
                <w:color w:val="auto"/>
              </w:rPr>
            </w:pPr>
            <w:r>
              <w:rPr>
                <w:rFonts w:ascii="Times New Roman" w:cs="Times New Roman" w:eastAsia="Times New Roman" w:hAnsi="Times New Roman"/>
                <w:sz w:val="21"/>
                <w:szCs w:val="21"/>
                <w:color w:val="231F20"/>
              </w:rPr>
              <w:t>acidic oxides from the atmosphere). This spot behaves as cathode with</w:t>
            </w:r>
          </w:p>
        </w:tc>
        <w:tc>
          <w:tcPr>
            <w:tcW w:w="0" w:type="dxa"/>
            <w:vAlign w:val="bottom"/>
          </w:tcPr>
          <w:p>
            <w:pPr>
              <w:spacing w:after="0"/>
              <w:rPr>
                <w:sz w:val="1"/>
                <w:szCs w:val="1"/>
                <w:color w:val="auto"/>
              </w:rPr>
            </w:pPr>
          </w:p>
        </w:tc>
      </w:tr>
      <w:tr>
        <w:trPr>
          <w:trHeight w:val="252"/>
        </w:trPr>
        <w:tc>
          <w:tcPr>
            <w:tcW w:w="5260" w:type="dxa"/>
            <w:vAlign w:val="bottom"/>
            <w:gridSpan w:val="4"/>
          </w:tcPr>
          <w:p>
            <w:pPr>
              <w:ind w:left="1100"/>
              <w:spacing w:after="0"/>
              <w:rPr>
                <w:sz w:val="20"/>
                <w:szCs w:val="20"/>
                <w:color w:val="auto"/>
              </w:rPr>
            </w:pPr>
            <w:r>
              <w:rPr>
                <w:rFonts w:ascii="Times New Roman" w:cs="Times New Roman" w:eastAsia="Times New Roman" w:hAnsi="Times New Roman"/>
                <w:sz w:val="21"/>
                <w:szCs w:val="21"/>
                <w:color w:val="231F20"/>
              </w:rPr>
              <w:t>the reaction</w:t>
            </w:r>
          </w:p>
        </w:tc>
        <w:tc>
          <w:tcPr>
            <w:tcW w:w="84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56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6"/>
        </w:trPr>
        <w:tc>
          <w:tcPr>
            <w:tcW w:w="12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680" w:type="dxa"/>
            <w:vAlign w:val="bottom"/>
            <w:gridSpan w:val="2"/>
          </w:tcPr>
          <w:p>
            <w:pPr>
              <w:ind w:left="40"/>
              <w:spacing w:after="0" w:line="311" w:lineRule="exact"/>
              <w:rPr>
                <w:sz w:val="20"/>
                <w:szCs w:val="20"/>
                <w:color w:val="auto"/>
              </w:rPr>
            </w:pPr>
            <w:r>
              <w:rPr>
                <w:rFonts w:ascii="Times New Roman" w:cs="Times New Roman" w:eastAsia="Times New Roman" w:hAnsi="Times New Roman"/>
                <w:sz w:val="21"/>
                <w:szCs w:val="21"/>
                <w:color w:val="231F20"/>
              </w:rPr>
              <w:t>Cathode: O (g) + 4 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(aq) + 4 e</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 </w:t>
            </w:r>
            <w:r>
              <w:rPr>
                <w:rFonts w:ascii="Arial Unicode MS" w:cs="Arial Unicode MS" w:eastAsia="Arial Unicode MS" w:hAnsi="Arial Unicode MS"/>
                <w:sz w:val="21"/>
                <w:szCs w:val="21"/>
                <w:color w:val="231F20"/>
              </w:rPr>
              <w:t xml:space="preserve"> →</w:t>
            </w:r>
            <w:r>
              <w:rPr>
                <w:rFonts w:ascii="Times New Roman" w:cs="Times New Roman" w:eastAsia="Times New Roman" w:hAnsi="Times New Roman"/>
                <w:sz w:val="21"/>
                <w:szCs w:val="21"/>
                <w:color w:val="231F20"/>
              </w:rPr>
              <w:t xml:space="preserve"> 2 H O (l)</w:t>
            </w:r>
          </w:p>
        </w:tc>
        <w:tc>
          <w:tcPr>
            <w:tcW w:w="380" w:type="dxa"/>
            <w:vAlign w:val="bottom"/>
          </w:tcPr>
          <w:p>
            <w:pPr>
              <w:ind w:left="80"/>
              <w:spacing w:after="0"/>
              <w:rPr>
                <w:sz w:val="20"/>
                <w:szCs w:val="20"/>
                <w:color w:val="auto"/>
              </w:rPr>
            </w:pPr>
            <w:r>
              <w:rPr>
                <w:rFonts w:ascii="Times New Roman" w:cs="Times New Roman" w:eastAsia="Times New Roman" w:hAnsi="Times New Roman"/>
                <w:sz w:val="24"/>
                <w:szCs w:val="24"/>
                <w:i w:val="1"/>
                <w:iCs w:val="1"/>
                <w:color w:val="231F20"/>
              </w:rPr>
              <w:t>E</w:t>
            </w:r>
            <w:r>
              <w:rPr>
                <w:rFonts w:ascii="Arial" w:cs="Arial" w:eastAsia="Arial" w:hAnsi="Arial"/>
                <w:sz w:val="27"/>
                <w:szCs w:val="27"/>
                <w:color w:val="231F20"/>
                <w:vertAlign w:val="superscript"/>
              </w:rPr>
              <w:t>V</w:t>
            </w:r>
          </w:p>
        </w:tc>
        <w:tc>
          <w:tcPr>
            <w:tcW w:w="80" w:type="dxa"/>
            <w:vAlign w:val="bottom"/>
          </w:tcPr>
          <w:p>
            <w:pPr>
              <w:spacing w:after="0"/>
              <w:rPr>
                <w:sz w:val="20"/>
                <w:szCs w:val="20"/>
                <w:color w:val="auto"/>
              </w:rPr>
            </w:pPr>
            <w:r>
              <w:rPr>
                <w:rFonts w:ascii="Times New Roman" w:cs="Times New Roman" w:eastAsia="Times New Roman" w:hAnsi="Times New Roman"/>
                <w:sz w:val="10"/>
                <w:szCs w:val="10"/>
                <w:color w:val="231F20"/>
              </w:rPr>
              <w:t>+</w:t>
            </w:r>
          </w:p>
        </w:tc>
        <w:tc>
          <w:tcPr>
            <w:tcW w:w="700" w:type="dxa"/>
            <w:vAlign w:val="bottom"/>
            <w:gridSpan w:val="2"/>
            <w:vMerge w:val="restart"/>
          </w:tcPr>
          <w:p>
            <w:pPr>
              <w:spacing w:after="0"/>
              <w:rPr>
                <w:sz w:val="20"/>
                <w:szCs w:val="20"/>
                <w:color w:val="auto"/>
              </w:rPr>
            </w:pPr>
            <w:r>
              <w:rPr>
                <w:rFonts w:ascii="Symbol" w:cs="Symbol" w:eastAsia="Symbol" w:hAnsi="Symbol"/>
                <w:sz w:val="14"/>
                <w:szCs w:val="14"/>
                <w:color w:val="231F20"/>
              </w:rPr>
              <w:t>|</w:t>
            </w:r>
            <w:r>
              <w:rPr>
                <w:rFonts w:ascii="Times New Roman" w:cs="Times New Roman" w:eastAsia="Times New Roman" w:hAnsi="Times New Roman"/>
                <w:sz w:val="14"/>
                <w:szCs w:val="14"/>
                <w:color w:val="231F20"/>
              </w:rPr>
              <w:t>O</w:t>
            </w:r>
            <w:r>
              <w:rPr>
                <w:rFonts w:ascii="Times New Roman" w:cs="Times New Roman" w:eastAsia="Times New Roman" w:hAnsi="Times New Roman"/>
                <w:sz w:val="19"/>
                <w:szCs w:val="19"/>
                <w:color w:val="231F20"/>
                <w:vertAlign w:val="subscript"/>
              </w:rPr>
              <w:t>2</w:t>
            </w:r>
            <w:r>
              <w:rPr>
                <w:rFonts w:ascii="Times New Roman" w:cs="Times New Roman" w:eastAsia="Times New Roman" w:hAnsi="Times New Roman"/>
                <w:sz w:val="14"/>
                <w:szCs w:val="14"/>
                <w:color w:val="231F20"/>
              </w:rPr>
              <w:t xml:space="preserve"> </w:t>
            </w:r>
            <w:r>
              <w:rPr>
                <w:rFonts w:ascii="Symbol" w:cs="Symbol" w:eastAsia="Symbol" w:hAnsi="Symbol"/>
                <w:sz w:val="14"/>
                <w:szCs w:val="14"/>
                <w:color w:val="231F20"/>
              </w:rPr>
              <w:t>|</w:t>
            </w:r>
            <w:r>
              <w:rPr>
                <w:rFonts w:ascii="Times New Roman" w:cs="Times New Roman" w:eastAsia="Times New Roman" w:hAnsi="Times New Roman"/>
                <w:sz w:val="14"/>
                <w:szCs w:val="14"/>
                <w:color w:val="231F20"/>
              </w:rPr>
              <w:t xml:space="preserve"> H</w:t>
            </w:r>
            <w:r>
              <w:rPr>
                <w:rFonts w:ascii="Times New Roman" w:cs="Times New Roman" w:eastAsia="Times New Roman" w:hAnsi="Times New Roman"/>
                <w:sz w:val="19"/>
                <w:szCs w:val="19"/>
                <w:color w:val="231F20"/>
                <w:vertAlign w:val="subscript"/>
              </w:rPr>
              <w:t>2</w:t>
            </w:r>
            <w:r>
              <w:rPr>
                <w:rFonts w:ascii="Times New Roman" w:cs="Times New Roman" w:eastAsia="Times New Roman" w:hAnsi="Times New Roman"/>
                <w:sz w:val="14"/>
                <w:szCs w:val="14"/>
                <w:color w:val="231F20"/>
              </w:rPr>
              <w:t>O</w:t>
            </w:r>
          </w:p>
        </w:tc>
        <w:tc>
          <w:tcPr>
            <w:tcW w:w="80" w:type="dxa"/>
            <w:vAlign w:val="bottom"/>
          </w:tcPr>
          <w:p>
            <w:pPr>
              <w:spacing w:after="0"/>
              <w:rPr>
                <w:sz w:val="24"/>
                <w:szCs w:val="24"/>
                <w:color w:val="auto"/>
              </w:rPr>
            </w:pP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21"/>
                <w:szCs w:val="21"/>
                <w:color w:val="231F20"/>
              </w:rPr>
              <w:t>=1.23 V</w:t>
            </w:r>
          </w:p>
        </w:tc>
        <w:tc>
          <w:tcPr>
            <w:tcW w:w="0" w:type="dxa"/>
            <w:vAlign w:val="bottom"/>
          </w:tcPr>
          <w:p>
            <w:pPr>
              <w:spacing w:after="0"/>
              <w:rPr>
                <w:sz w:val="1"/>
                <w:szCs w:val="1"/>
                <w:color w:val="auto"/>
              </w:rPr>
            </w:pPr>
          </w:p>
        </w:tc>
      </w:tr>
      <w:tr>
        <w:trPr>
          <w:trHeight w:val="158"/>
        </w:trPr>
        <w:tc>
          <w:tcPr>
            <w:tcW w:w="12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840" w:type="dxa"/>
            <w:vAlign w:val="bottom"/>
          </w:tcPr>
          <w:p>
            <w:pPr>
              <w:ind w:left="1200"/>
              <w:spacing w:after="0" w:line="155" w:lineRule="exact"/>
              <w:rPr>
                <w:sz w:val="20"/>
                <w:szCs w:val="20"/>
                <w:color w:val="auto"/>
              </w:rPr>
            </w:pPr>
            <w:r>
              <w:rPr>
                <w:rFonts w:ascii="Times New Roman" w:cs="Times New Roman" w:eastAsia="Times New Roman" w:hAnsi="Times New Roman"/>
                <w:sz w:val="14"/>
                <w:szCs w:val="14"/>
                <w:color w:val="231F20"/>
              </w:rPr>
              <w:t>2</w:t>
            </w:r>
          </w:p>
        </w:tc>
        <w:tc>
          <w:tcPr>
            <w:tcW w:w="840" w:type="dxa"/>
            <w:vAlign w:val="bottom"/>
          </w:tcPr>
          <w:p>
            <w:pPr>
              <w:jc w:val="right"/>
              <w:ind w:right="375"/>
              <w:spacing w:after="0" w:line="155" w:lineRule="exact"/>
              <w:rPr>
                <w:sz w:val="20"/>
                <w:szCs w:val="20"/>
                <w:color w:val="auto"/>
              </w:rPr>
            </w:pPr>
            <w:r>
              <w:rPr>
                <w:rFonts w:ascii="Times New Roman" w:cs="Times New Roman" w:eastAsia="Times New Roman" w:hAnsi="Times New Roman"/>
                <w:sz w:val="14"/>
                <w:szCs w:val="14"/>
                <w:color w:val="231F20"/>
              </w:rPr>
              <w:t>2</w:t>
            </w:r>
          </w:p>
        </w:tc>
        <w:tc>
          <w:tcPr>
            <w:tcW w:w="460" w:type="dxa"/>
            <w:vAlign w:val="bottom"/>
            <w:gridSpan w:val="2"/>
          </w:tcPr>
          <w:p>
            <w:pPr>
              <w:ind w:left="280"/>
              <w:spacing w:after="0" w:line="158" w:lineRule="exact"/>
              <w:rPr>
                <w:sz w:val="20"/>
                <w:szCs w:val="20"/>
                <w:color w:val="auto"/>
              </w:rPr>
            </w:pPr>
            <w:r>
              <w:rPr>
                <w:rFonts w:ascii="Times New Roman" w:cs="Times New Roman" w:eastAsia="Times New Roman" w:hAnsi="Times New Roman"/>
                <w:sz w:val="14"/>
                <w:szCs w:val="14"/>
                <w:color w:val="231F20"/>
              </w:rPr>
              <w:t>H</w:t>
            </w:r>
          </w:p>
        </w:tc>
        <w:tc>
          <w:tcPr>
            <w:tcW w:w="700" w:type="dxa"/>
            <w:vAlign w:val="bottom"/>
            <w:gridSpan w:val="2"/>
            <w:vMerge w:val="continue"/>
          </w:tcPr>
          <w:p>
            <w:pPr>
              <w:spacing w:after="0"/>
              <w:rPr>
                <w:sz w:val="13"/>
                <w:szCs w:val="13"/>
                <w:color w:val="auto"/>
              </w:rPr>
            </w:pPr>
          </w:p>
        </w:tc>
        <w:tc>
          <w:tcPr>
            <w:tcW w:w="8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90"/>
        </w:trPr>
        <w:tc>
          <w:tcPr>
            <w:tcW w:w="12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840" w:type="dxa"/>
            <w:vAlign w:val="bottom"/>
          </w:tcPr>
          <w:p>
            <w:pPr>
              <w:ind w:left="40"/>
              <w:spacing w:after="0"/>
              <w:rPr>
                <w:sz w:val="20"/>
                <w:szCs w:val="20"/>
                <w:color w:val="auto"/>
              </w:rPr>
            </w:pPr>
            <w:r>
              <w:rPr>
                <w:rFonts w:ascii="Times New Roman" w:cs="Times New Roman" w:eastAsia="Times New Roman" w:hAnsi="Times New Roman"/>
                <w:sz w:val="21"/>
                <w:szCs w:val="21"/>
                <w:color w:val="231F20"/>
              </w:rPr>
              <w:t>The overall reaction being:</w:t>
            </w:r>
          </w:p>
        </w:tc>
        <w:tc>
          <w:tcPr>
            <w:tcW w:w="8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5"/>
        </w:trPr>
        <w:tc>
          <w:tcPr>
            <w:tcW w:w="12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5060" w:type="dxa"/>
            <w:vAlign w:val="bottom"/>
            <w:gridSpan w:val="3"/>
          </w:tcPr>
          <w:p>
            <w:pPr>
              <w:ind w:left="40"/>
              <w:spacing w:after="0" w:line="311" w:lineRule="exact"/>
              <w:rPr>
                <w:sz w:val="20"/>
                <w:szCs w:val="20"/>
                <w:color w:val="auto"/>
              </w:rPr>
            </w:pPr>
            <w:r>
              <w:rPr>
                <w:rFonts w:ascii="Times New Roman" w:cs="Times New Roman" w:eastAsia="Times New Roman" w:hAnsi="Times New Roman"/>
                <w:sz w:val="21"/>
                <w:szCs w:val="21"/>
                <w:color w:val="231F20"/>
              </w:rPr>
              <w:t>2Fe(s)+O (g) + 4H</w:t>
            </w:r>
            <w:r>
              <w:rPr>
                <w:rFonts w:ascii="Times New Roman" w:cs="Times New Roman" w:eastAsia="Times New Roman" w:hAnsi="Times New Roman"/>
                <w:sz w:val="27"/>
                <w:szCs w:val="27"/>
                <w:color w:val="231F20"/>
                <w:vertAlign w:val="superscript"/>
              </w:rPr>
              <w:t>+</w:t>
            </w:r>
            <w:r>
              <w:rPr>
                <w:rFonts w:ascii="Times New Roman" w:cs="Times New Roman" w:eastAsia="Times New Roman" w:hAnsi="Times New Roman"/>
                <w:sz w:val="21"/>
                <w:szCs w:val="21"/>
                <w:color w:val="231F20"/>
              </w:rPr>
              <w:t xml:space="preserve">(aq) </w:t>
            </w:r>
            <w:r>
              <w:rPr>
                <w:rFonts w:ascii="Arial Unicode MS" w:cs="Arial Unicode MS" w:eastAsia="Arial Unicode MS" w:hAnsi="Arial Unicode MS"/>
                <w:sz w:val="21"/>
                <w:szCs w:val="21"/>
                <w:color w:val="231F20"/>
              </w:rPr>
              <w:t xml:space="preserve"> →</w:t>
            </w:r>
            <w:r>
              <w:rPr>
                <w:rFonts w:ascii="Times New Roman" w:cs="Times New Roman" w:eastAsia="Times New Roman" w:hAnsi="Times New Roman"/>
                <w:sz w:val="21"/>
                <w:szCs w:val="21"/>
                <w:color w:val="231F20"/>
              </w:rPr>
              <w:t xml:space="preserve">  2Fe</w:t>
            </w:r>
            <w:r>
              <w:rPr>
                <w:rFonts w:ascii="Times New Roman" w:cs="Times New Roman" w:eastAsia="Times New Roman" w:hAnsi="Times New Roman"/>
                <w:sz w:val="27"/>
                <w:szCs w:val="27"/>
                <w:color w:val="231F20"/>
                <w:vertAlign w:val="superscript"/>
              </w:rPr>
              <w:t>2 +</w:t>
            </w:r>
            <w:r>
              <w:rPr>
                <w:rFonts w:ascii="Times New Roman" w:cs="Times New Roman" w:eastAsia="Times New Roman" w:hAnsi="Times New Roman"/>
                <w:sz w:val="21"/>
                <w:szCs w:val="21"/>
                <w:color w:val="231F20"/>
              </w:rPr>
              <w:t>(aq)+ 2 H O (l)</w:t>
            </w:r>
          </w:p>
        </w:tc>
        <w:tc>
          <w:tcPr>
            <w:tcW w:w="80" w:type="dxa"/>
            <w:vAlign w:val="bottom"/>
          </w:tcPr>
          <w:p>
            <w:pPr>
              <w:spacing w:after="0"/>
              <w:rPr>
                <w:sz w:val="24"/>
                <w:szCs w:val="24"/>
                <w:color w:val="auto"/>
              </w:rPr>
            </w:pPr>
          </w:p>
        </w:tc>
        <w:tc>
          <w:tcPr>
            <w:tcW w:w="700" w:type="dxa"/>
            <w:vAlign w:val="bottom"/>
            <w:gridSpan w:val="2"/>
          </w:tcPr>
          <w:p>
            <w:pPr>
              <w:ind w:left="280"/>
              <w:spacing w:after="0"/>
              <w:rPr>
                <w:sz w:val="20"/>
                <w:szCs w:val="20"/>
                <w:color w:val="auto"/>
              </w:rPr>
            </w:pPr>
            <w:r>
              <w:rPr>
                <w:rFonts w:ascii="Times New Roman" w:cs="Times New Roman" w:eastAsia="Times New Roman" w:hAnsi="Times New Roman"/>
                <w:sz w:val="24"/>
                <w:szCs w:val="24"/>
                <w:i w:val="1"/>
                <w:iCs w:val="1"/>
                <w:color w:val="231F20"/>
              </w:rPr>
              <w:t>E</w:t>
            </w:r>
            <w:r>
              <w:rPr>
                <w:rFonts w:ascii="Arial" w:cs="Arial" w:eastAsia="Arial" w:hAnsi="Arial"/>
                <w:sz w:val="27"/>
                <w:szCs w:val="27"/>
                <w:color w:val="231F20"/>
                <w:vertAlign w:val="superscript"/>
              </w:rPr>
              <w:t>V</w:t>
            </w:r>
          </w:p>
        </w:tc>
        <w:tc>
          <w:tcPr>
            <w:tcW w:w="80" w:type="dxa"/>
            <w:vAlign w:val="bottom"/>
          </w:tcPr>
          <w:p>
            <w:pPr>
              <w:spacing w:after="0"/>
              <w:rPr>
                <w:sz w:val="24"/>
                <w:szCs w:val="24"/>
                <w:color w:val="auto"/>
              </w:rPr>
            </w:pP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21"/>
                <w:szCs w:val="21"/>
                <w:color w:val="231F20"/>
              </w:rPr>
              <w:t>=1.67 V</w:t>
            </w:r>
          </w:p>
        </w:tc>
        <w:tc>
          <w:tcPr>
            <w:tcW w:w="0" w:type="dxa"/>
            <w:vAlign w:val="bottom"/>
          </w:tcPr>
          <w:p>
            <w:pPr>
              <w:spacing w:after="0"/>
              <w:rPr>
                <w:sz w:val="1"/>
                <w:szCs w:val="1"/>
                <w:color w:val="auto"/>
              </w:rPr>
            </w:pPr>
          </w:p>
        </w:tc>
      </w:tr>
      <w:tr>
        <w:trPr>
          <w:trHeight w:val="160"/>
        </w:trPr>
        <w:tc>
          <w:tcPr>
            <w:tcW w:w="12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840" w:type="dxa"/>
            <w:vAlign w:val="bottom"/>
          </w:tcPr>
          <w:p>
            <w:pPr>
              <w:ind w:left="940"/>
              <w:spacing w:after="0" w:line="155" w:lineRule="exact"/>
              <w:rPr>
                <w:sz w:val="20"/>
                <w:szCs w:val="20"/>
                <w:color w:val="auto"/>
              </w:rPr>
            </w:pPr>
            <w:r>
              <w:rPr>
                <w:rFonts w:ascii="Times New Roman" w:cs="Times New Roman" w:eastAsia="Times New Roman" w:hAnsi="Times New Roman"/>
                <w:sz w:val="14"/>
                <w:szCs w:val="14"/>
                <w:color w:val="231F20"/>
              </w:rPr>
              <w:t>2</w:t>
            </w:r>
          </w:p>
        </w:tc>
        <w:tc>
          <w:tcPr>
            <w:tcW w:w="840" w:type="dxa"/>
            <w:vAlign w:val="bottom"/>
          </w:tcPr>
          <w:p>
            <w:pPr>
              <w:jc w:val="right"/>
              <w:ind w:right="55"/>
              <w:spacing w:after="0" w:line="155" w:lineRule="exact"/>
              <w:rPr>
                <w:sz w:val="20"/>
                <w:szCs w:val="20"/>
                <w:color w:val="auto"/>
              </w:rPr>
            </w:pPr>
            <w:r>
              <w:rPr>
                <w:rFonts w:ascii="Times New Roman" w:cs="Times New Roman" w:eastAsia="Times New Roman" w:hAnsi="Times New Roman"/>
                <w:sz w:val="14"/>
                <w:szCs w:val="14"/>
                <w:color w:val="231F20"/>
              </w:rPr>
              <w:t>2</w:t>
            </w:r>
          </w:p>
        </w:tc>
        <w:tc>
          <w:tcPr>
            <w:tcW w:w="3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340" w:type="dxa"/>
            <w:vAlign w:val="bottom"/>
            <w:gridSpan w:val="2"/>
          </w:tcPr>
          <w:p>
            <w:pPr>
              <w:ind w:left="20"/>
              <w:spacing w:after="0"/>
              <w:rPr>
                <w:sz w:val="20"/>
                <w:szCs w:val="20"/>
                <w:color w:val="auto"/>
              </w:rPr>
            </w:pPr>
            <w:r>
              <w:rPr>
                <w:rFonts w:ascii="Times New Roman" w:cs="Times New Roman" w:eastAsia="Times New Roman" w:hAnsi="Times New Roman"/>
                <w:sz w:val="14"/>
                <w:szCs w:val="14"/>
                <w:color w:val="231F20"/>
              </w:rPr>
              <w:t>(cell)</w:t>
            </w:r>
          </w:p>
        </w:tc>
        <w:tc>
          <w:tcPr>
            <w:tcW w:w="56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1085850</wp:posOffset>
            </wp:positionH>
            <wp:positionV relativeFrom="paragraph">
              <wp:posOffset>-3563620</wp:posOffset>
            </wp:positionV>
            <wp:extent cx="2370455" cy="1209040"/>
            <wp:wrapNone/>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82">
                      <a:extLst>
                        <a:ext uri="{28A0092B-C50C-407E-A947-70E740481C1C}"/>
                      </a:extLst>
                    </a:blip>
                    <a:srcRect/>
                    <a:stretch>
                      <a:fillRect/>
                    </a:stretch>
                  </pic:blipFill>
                  <pic:spPr bwMode="auto">
                    <a:xfrm>
                      <a:off x="0" y="0"/>
                      <a:ext cx="2370455" cy="1209040"/>
                    </a:xfrm>
                    <a:prstGeom prst="rect">
                      <a:avLst/>
                    </a:prstGeom>
                    <a:noFill/>
                  </pic:spPr>
                </pic:pic>
              </a:graphicData>
            </a:graphic>
          </wp:anchor>
        </w:drawing>
      </w:r>
    </w:p>
    <w:p>
      <w:pPr>
        <w:spacing w:after="0" w:line="103"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1140" w:type="dxa"/>
            <w:vAlign w:val="bottom"/>
          </w:tcPr>
          <w:p>
            <w:pPr>
              <w:spacing w:after="0"/>
              <w:rPr>
                <w:sz w:val="20"/>
                <w:szCs w:val="20"/>
                <w:color w:val="auto"/>
              </w:rPr>
            </w:pPr>
            <w:r>
              <w:rPr>
                <w:rFonts w:ascii="Times New Roman" w:cs="Times New Roman" w:eastAsia="Times New Roman" w:hAnsi="Times New Roman"/>
                <w:sz w:val="19"/>
                <w:szCs w:val="19"/>
                <w:color w:val="6C6E70"/>
              </w:rPr>
              <w:t>Chemistry</w:t>
            </w:r>
          </w:p>
        </w:tc>
        <w:tc>
          <w:tcPr>
            <w:tcW w:w="360" w:type="dxa"/>
            <w:vAlign w:val="bottom"/>
          </w:tcPr>
          <w:p>
            <w:pPr>
              <w:jc w:val="right"/>
              <w:spacing w:after="0"/>
              <w:rPr>
                <w:sz w:val="20"/>
                <w:szCs w:val="20"/>
                <w:color w:val="auto"/>
              </w:rPr>
            </w:pPr>
            <w:r>
              <w:rPr>
                <w:rFonts w:ascii="Times New Roman" w:cs="Times New Roman" w:eastAsia="Times New Roman" w:hAnsi="Times New Roman"/>
                <w:sz w:val="19"/>
                <w:szCs w:val="19"/>
                <w:color w:val="6C6E70"/>
              </w:rPr>
              <w:t>90</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-688340</wp:posOffset>
                </wp:positionH>
                <wp:positionV relativeFrom="paragraph">
                  <wp:posOffset>982345</wp:posOffset>
                </wp:positionV>
                <wp:extent cx="0" cy="225425"/>
                <wp:wrapNone/>
                <wp:docPr id="572" name="Shape 5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572" o:spid="_x0000_s15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1999pt,77.35pt" to="-54.1999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-58420</wp:posOffset>
                </wp:positionV>
                <wp:extent cx="280035" cy="73660"/>
                <wp:wrapNone/>
                <wp:docPr id="573" name="Shape 5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573" o:spid="_x0000_s1598" style="position:absolute;margin-left:57.75pt;margin-top:-4.59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-58420</wp:posOffset>
                </wp:positionV>
                <wp:extent cx="298450" cy="0"/>
                <wp:wrapNone/>
                <wp:docPr id="574" name="Shape 5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574" o:spid="_x0000_s15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4.5999pt" to="80.55pt,-4.59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1013460</wp:posOffset>
                </wp:positionH>
                <wp:positionV relativeFrom="paragraph">
                  <wp:posOffset>-67310</wp:posOffset>
                </wp:positionV>
                <wp:extent cx="0" cy="92075"/>
                <wp:wrapNone/>
                <wp:docPr id="575" name="Shape 5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575" o:spid="_x0000_s16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8pt,-5.2999pt" to="79.8pt,1.9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15240</wp:posOffset>
                </wp:positionV>
                <wp:extent cx="298450" cy="0"/>
                <wp:wrapNone/>
                <wp:docPr id="576" name="Shape 5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576" o:spid="_x0000_s16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1.2pt" to="80.55pt,1.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-67310</wp:posOffset>
                </wp:positionV>
                <wp:extent cx="0" cy="92075"/>
                <wp:wrapNone/>
                <wp:docPr id="577" name="Shape 5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577" o:spid="_x0000_s16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75pt,-5.2999pt" to="57.75pt,1.95pt" o:allowincell="f" strokecolor="#FFCB04" strokeweight="1.44pt"/>
            </w:pict>
          </mc:Fallback>
        </mc:AlternateContent>
      </w:r>
    </w:p>
    <w:p>
      <w:pPr>
        <w:sectPr>
          <w:pgSz w:w="11900" w:h="16840" w:orient="portrait"/>
          <w:cols w:equalWidth="0" w:num="1">
            <w:col w:w="9440"/>
          </w:cols>
          <w:pgMar w:left="1440" w:top="1440" w:right="1020" w:bottom="1440" w:gutter="0" w:footer="0" w:header="0"/>
          <w:type w:val="continuous"/>
        </w:sectPr>
      </w:pPr>
    </w:p>
    <w:bookmarkStart w:id="28" w:name="page29"/>
    <w:bookmarkEnd w:id="28"/>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7330440</wp:posOffset>
                </wp:positionH>
                <wp:positionV relativeFrom="page">
                  <wp:posOffset>0</wp:posOffset>
                </wp:positionV>
                <wp:extent cx="0" cy="230505"/>
                <wp:wrapNone/>
                <wp:docPr id="578" name="Shape 5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050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578" o:spid="_x0000_s160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7.2pt,0pt" to="577.2pt,18.1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7327265</wp:posOffset>
                </wp:positionH>
                <wp:positionV relativeFrom="page">
                  <wp:posOffset>227330</wp:posOffset>
                </wp:positionV>
                <wp:extent cx="227330" cy="0"/>
                <wp:wrapNone/>
                <wp:docPr id="579" name="Shape 5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733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579" o:spid="_x0000_s160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6.95pt,17.9pt" to="594.85pt,17.9pt" o:allowincell="f" strokecolor="#231F20" strokeweight="0.48pt">
                <w10:wrap anchorx="page" anchory="page"/>
              </v:line>
            </w:pict>
          </mc:Fallback>
        </mc:AlternateContent>
      </w:r>
    </w:p>
    <w:p>
      <w:pPr>
        <w:spacing w:after="0" w:line="273" w:lineRule="exact"/>
        <w:rPr>
          <w:sz w:val="20"/>
          <w:szCs w:val="20"/>
          <w:color w:val="auto"/>
        </w:rPr>
      </w:pPr>
    </w:p>
    <w:p>
      <w:pPr>
        <w:jc w:val="both"/>
        <w:ind w:right="2280" w:firstLine="360"/>
        <w:spacing w:after="0" w:line="241" w:lineRule="auto"/>
        <w:rPr>
          <w:sz w:val="20"/>
          <w:szCs w:val="20"/>
          <w:color w:val="auto"/>
        </w:rPr>
      </w:pPr>
      <w:r>
        <w:rPr>
          <w:rFonts w:ascii="Times New Roman" w:cs="Times New Roman" w:eastAsia="Times New Roman" w:hAnsi="Times New Roman"/>
          <w:sz w:val="21"/>
          <w:szCs w:val="21"/>
          <w:color w:val="231F20"/>
        </w:rPr>
        <w:t>The ferrous ions are further oxidised by atmospheric oxygen to ferric ions which come out as rust in the form of hydrated ferric oxide (Fe</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O</w:t>
      </w:r>
      <w:r>
        <w:rPr>
          <w:rFonts w:ascii="Times New Roman" w:cs="Times New Roman" w:eastAsia="Times New Roman" w:hAnsi="Times New Roman"/>
          <w:sz w:val="27"/>
          <w:szCs w:val="27"/>
          <w:color w:val="231F20"/>
          <w:vertAlign w:val="subscript"/>
        </w:rPr>
        <w:t>3</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1"/>
          <w:szCs w:val="21"/>
          <w:i w:val="1"/>
          <w:iCs w:val="1"/>
          <w:color w:val="231F20"/>
        </w:rPr>
        <w:t>x</w:t>
      </w:r>
      <w:r>
        <w:rPr>
          <w:rFonts w:ascii="Times New Roman" w:cs="Times New Roman" w:eastAsia="Times New Roman" w:hAnsi="Times New Roman"/>
          <w:sz w:val="21"/>
          <w:szCs w:val="21"/>
          <w:color w:val="231F20"/>
        </w:rPr>
        <w:t xml:space="preserve"> H</w:t>
      </w:r>
      <w:r>
        <w:rPr>
          <w:rFonts w:ascii="Times New Roman" w:cs="Times New Roman" w:eastAsia="Times New Roman" w:hAnsi="Times New Roman"/>
          <w:sz w:val="27"/>
          <w:szCs w:val="27"/>
          <w:color w:val="231F20"/>
          <w:vertAlign w:val="subscript"/>
        </w:rPr>
        <w:t>2</w:t>
      </w:r>
      <w:r>
        <w:rPr>
          <w:rFonts w:ascii="Times New Roman" w:cs="Times New Roman" w:eastAsia="Times New Roman" w:hAnsi="Times New Roman"/>
          <w:sz w:val="21"/>
          <w:szCs w:val="21"/>
          <w:color w:val="231F20"/>
        </w:rPr>
        <w:t>O) and with further production of hydrogen ions.</w:t>
      </w:r>
    </w:p>
    <w:p>
      <w:pPr>
        <w:spacing w:after="0" w:line="3" w:lineRule="exact"/>
        <w:rPr>
          <w:sz w:val="20"/>
          <w:szCs w:val="20"/>
          <w:color w:val="auto"/>
        </w:rPr>
      </w:pPr>
    </w:p>
    <w:p>
      <w:pPr>
        <w:jc w:val="both"/>
        <w:ind w:right="2280" w:firstLine="360"/>
        <w:spacing w:after="0" w:line="250" w:lineRule="auto"/>
        <w:rPr>
          <w:sz w:val="20"/>
          <w:szCs w:val="20"/>
          <w:color w:val="auto"/>
        </w:rPr>
      </w:pPr>
      <w:r>
        <w:rPr>
          <w:rFonts w:ascii="Times New Roman" w:cs="Times New Roman" w:eastAsia="Times New Roman" w:hAnsi="Times New Roman"/>
          <w:sz w:val="21"/>
          <w:szCs w:val="21"/>
          <w:color w:val="231F20"/>
        </w:rPr>
        <w:t>Prevention of corrosion is of prime importance. It not only saves money but also helps in preventing accidents such as a bridge collapse or failure of a key component due to corrosion. One of the simplest methods of preventing corrosion is to prevent the surface of the metallic object to come in contact with atmosphere. This can be done by covering the surface with paint or by some chemicals (e.g. bisphenol). Another simple method is to cover the surface by other metals (Sn, Zn, etc.) that are inert or react to save the object. An electrochemical method is to provide a sacrificial electrode of another metal (like Mg, Zn, etc.) which corrodes itself but saves the object.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447675</wp:posOffset>
            </wp:positionV>
            <wp:extent cx="6024880" cy="1492250"/>
            <wp:wrapNone/>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83">
                      <a:extLst>
                        <a:ext uri="{28A0092B-C50C-407E-A947-70E740481C1C}"/>
                      </a:extLst>
                    </a:blip>
                    <a:srcRect/>
                    <a:stretch>
                      <a:fillRect/>
                    </a:stretch>
                  </pic:blipFill>
                  <pic:spPr bwMode="auto">
                    <a:xfrm>
                      <a:off x="0" y="0"/>
                      <a:ext cx="6024880" cy="1492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7240"/>
        <w:spacing w:after="0"/>
        <w:tabs>
          <w:tab w:leader="none" w:pos="7980" w:val="left"/>
        </w:tabs>
        <w:rPr>
          <w:sz w:val="20"/>
          <w:szCs w:val="20"/>
          <w:color w:val="auto"/>
        </w:rPr>
      </w:pPr>
      <w:r>
        <w:rPr>
          <w:rFonts w:ascii="Times New Roman" w:cs="Times New Roman" w:eastAsia="Times New Roman" w:hAnsi="Times New Roman"/>
          <w:sz w:val="26"/>
          <w:szCs w:val="26"/>
          <w:color w:val="6C6E70"/>
        </w:rPr>
        <w:t>Intext</w:t>
      </w:r>
      <w:r>
        <w:rPr>
          <w:sz w:val="20"/>
          <w:szCs w:val="20"/>
          <w:color w:val="auto"/>
        </w:rPr>
        <w:tab/>
      </w:r>
      <w:r>
        <w:rPr>
          <w:rFonts w:ascii="Times New Roman" w:cs="Times New Roman" w:eastAsia="Times New Roman" w:hAnsi="Times New Roman"/>
          <w:sz w:val="24"/>
          <w:szCs w:val="24"/>
          <w:color w:val="6C6E70"/>
        </w:rPr>
        <w:t>Questions</w:t>
      </w:r>
    </w:p>
    <w:p>
      <w:pPr>
        <w:spacing w:after="0" w:line="129" w:lineRule="exact"/>
        <w:rPr>
          <w:sz w:val="20"/>
          <w:szCs w:val="20"/>
          <w:color w:val="auto"/>
        </w:rPr>
      </w:pPr>
    </w:p>
    <w:p>
      <w:pPr>
        <w:ind w:left="800" w:right="520" w:hanging="599"/>
        <w:spacing w:after="0" w:line="256" w:lineRule="auto"/>
        <w:rPr>
          <w:sz w:val="20"/>
          <w:szCs w:val="20"/>
          <w:color w:val="auto"/>
        </w:rPr>
      </w:pPr>
      <w:r>
        <w:rPr>
          <w:rFonts w:ascii="Times New Roman" w:cs="Times New Roman" w:eastAsia="Times New Roman" w:hAnsi="Times New Roman"/>
          <w:sz w:val="21"/>
          <w:szCs w:val="21"/>
          <w:b w:val="1"/>
          <w:bCs w:val="1"/>
          <w:color w:val="6C6E70"/>
        </w:rPr>
        <w:t xml:space="preserve">3.13 </w:t>
      </w:r>
      <w:r>
        <w:rPr>
          <w:rFonts w:ascii="Times New Roman" w:cs="Times New Roman" w:eastAsia="Times New Roman" w:hAnsi="Times New Roman"/>
          <w:sz w:val="21"/>
          <w:szCs w:val="21"/>
          <w:color w:val="231F20"/>
        </w:rPr>
        <w:t>Write the chemistry of recharging the lead storage battery, highlighting all the</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color w:val="231F20"/>
        </w:rPr>
        <w:t>materials that are involved during recharging.</w:t>
      </w:r>
    </w:p>
    <w:p>
      <w:pPr>
        <w:spacing w:after="0" w:line="49" w:lineRule="exact"/>
        <w:rPr>
          <w:sz w:val="20"/>
          <w:szCs w:val="20"/>
          <w:color w:val="auto"/>
        </w:rPr>
      </w:pPr>
    </w:p>
    <w:p>
      <w:pPr>
        <w:ind w:left="800" w:right="520" w:hanging="599"/>
        <w:spacing w:after="0" w:line="248" w:lineRule="auto"/>
        <w:rPr>
          <w:sz w:val="20"/>
          <w:szCs w:val="20"/>
          <w:color w:val="auto"/>
        </w:rPr>
      </w:pPr>
      <w:r>
        <w:rPr>
          <w:rFonts w:ascii="Times New Roman" w:cs="Times New Roman" w:eastAsia="Times New Roman" w:hAnsi="Times New Roman"/>
          <w:sz w:val="21"/>
          <w:szCs w:val="21"/>
          <w:b w:val="1"/>
          <w:bCs w:val="1"/>
          <w:color w:val="6C6E70"/>
        </w:rPr>
        <w:t xml:space="preserve">3.14 </w:t>
      </w:r>
      <w:r>
        <w:rPr>
          <w:rFonts w:ascii="Times New Roman" w:cs="Times New Roman" w:eastAsia="Times New Roman" w:hAnsi="Times New Roman"/>
          <w:sz w:val="21"/>
          <w:szCs w:val="21"/>
          <w:color w:val="231F20"/>
        </w:rPr>
        <w:t>Suggest two materials other than hydrogen that can be used as fuels in fuel</w:t>
      </w:r>
      <w:r>
        <w:rPr>
          <w:rFonts w:ascii="Times New Roman" w:cs="Times New Roman" w:eastAsia="Times New Roman" w:hAnsi="Times New Roman"/>
          <w:sz w:val="21"/>
          <w:szCs w:val="21"/>
          <w:b w:val="1"/>
          <w:bCs w:val="1"/>
          <w:color w:val="6C6E70"/>
        </w:rPr>
        <w:t xml:space="preserve"> </w:t>
      </w:r>
      <w:r>
        <w:rPr>
          <w:rFonts w:ascii="Times New Roman" w:cs="Times New Roman" w:eastAsia="Times New Roman" w:hAnsi="Times New Roman"/>
          <w:sz w:val="21"/>
          <w:szCs w:val="21"/>
          <w:color w:val="231F20"/>
        </w:rPr>
        <w:t>cells.</w:t>
      </w:r>
    </w:p>
    <w:p>
      <w:pPr>
        <w:spacing w:after="0" w:line="314"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1"/>
          <w:szCs w:val="21"/>
          <w:b w:val="1"/>
          <w:bCs w:val="1"/>
          <w:color w:val="6C6E70"/>
        </w:rPr>
        <w:t xml:space="preserve">3.15 </w:t>
      </w:r>
      <w:r>
        <w:rPr>
          <w:rFonts w:ascii="Times New Roman" w:cs="Times New Roman" w:eastAsia="Times New Roman" w:hAnsi="Times New Roman"/>
          <w:sz w:val="21"/>
          <w:szCs w:val="21"/>
          <w:color w:val="231F20"/>
        </w:rPr>
        <w:t>Explain how rusting of iron is envisaged as setting up of an electrochemical cell.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-20320</wp:posOffset>
            </wp:positionH>
            <wp:positionV relativeFrom="paragraph">
              <wp:posOffset>493395</wp:posOffset>
            </wp:positionV>
            <wp:extent cx="6045200" cy="2910205"/>
            <wp:wrapNone/>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84">
                      <a:extLst>
                        <a:ext uri="{28A0092B-C50C-407E-A947-70E740481C1C}"/>
                      </a:extLst>
                    </a:blip>
                    <a:srcRect/>
                    <a:stretch>
                      <a:fillRect/>
                    </a:stretch>
                  </pic:blipFill>
                  <pic:spPr bwMode="auto">
                    <a:xfrm>
                      <a:off x="0" y="0"/>
                      <a:ext cx="6045200" cy="2910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6460"/>
        <w:spacing w:after="0"/>
        <w:rPr>
          <w:sz w:val="20"/>
          <w:szCs w:val="20"/>
          <w:color w:val="auto"/>
        </w:rPr>
      </w:pPr>
      <w:r>
        <w:rPr>
          <w:rFonts w:ascii="Times New Roman" w:cs="Times New Roman" w:eastAsia="Times New Roman" w:hAnsi="Times New Roman"/>
          <w:sz w:val="26"/>
          <w:szCs w:val="26"/>
          <w:color w:val="6C6E70"/>
        </w:rPr>
        <w:t>The Hydrogen Economy</w:t>
      </w:r>
    </w:p>
    <w:p>
      <w:pPr>
        <w:spacing w:after="0" w:line="161" w:lineRule="exact"/>
        <w:rPr>
          <w:sz w:val="20"/>
          <w:szCs w:val="20"/>
          <w:color w:val="auto"/>
        </w:rPr>
      </w:pPr>
    </w:p>
    <w:p>
      <w:pPr>
        <w:jc w:val="both"/>
        <w:ind w:left="340" w:right="680"/>
        <w:spacing w:after="0" w:line="250" w:lineRule="auto"/>
        <w:rPr>
          <w:sz w:val="20"/>
          <w:szCs w:val="20"/>
          <w:color w:val="auto"/>
        </w:rPr>
      </w:pPr>
      <w:r>
        <w:rPr>
          <w:rFonts w:ascii="Times New Roman" w:cs="Times New Roman" w:eastAsia="Times New Roman" w:hAnsi="Times New Roman"/>
          <w:sz w:val="19"/>
          <w:szCs w:val="19"/>
          <w:color w:val="231F20"/>
        </w:rPr>
        <w:t>At present the main source of energy that is driving our economy is fossil fuels such as coal, oil and gas. As more people on the planet aspire to improve their standard of living, their energy requirement will increase. In fact, the per capita consumption of energy used is a measure of development. Of course, it is assumed that energy is used for productive purpose and not merely wasted. We are already aware that carbon dioxide produced by the combustion of fossil fuels is resulting in the ‘Greenhouse Effect’. This is leading to a rise in the temperature of the Earth’s surface, causing polar ice to melt and ocean levels to rise. This will flood low-lying areas along the coast and some island nations such as Maldives face total submergence. In order to avoid such a catastrope, we need to limit our use of carbonaceous fuels. Hydrogen provides an ideal alternative as its combustion results in water only. Hydrogen production must come from splitting water using solar energy. Therefore, hydrogen can be used as a renewable and non polluting source of energy. This is the vision of the Hydrogen Economy. Both the production of hydrogen by electrolysis of water and hydrogen combustion in a fuel cell will be important in the future. And both these technologies are based on electrochemical principles.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7620</wp:posOffset>
            </wp:positionH>
            <wp:positionV relativeFrom="paragraph">
              <wp:posOffset>861060</wp:posOffset>
            </wp:positionV>
            <wp:extent cx="6023610" cy="850900"/>
            <wp:wrapNone/>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85">
                      <a:extLst>
                        <a:ext uri="{28A0092B-C50C-407E-A947-70E740481C1C}"/>
                      </a:extLst>
                    </a:blip>
                    <a:srcRect/>
                    <a:stretch>
                      <a:fillRect/>
                    </a:stretch>
                  </pic:blipFill>
                  <pic:spPr bwMode="auto">
                    <a:xfrm>
                      <a:off x="0" y="0"/>
                      <a:ext cx="6023610" cy="850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540"/>
        <w:spacing w:after="0"/>
        <w:rPr>
          <w:sz w:val="20"/>
          <w:szCs w:val="20"/>
          <w:color w:val="auto"/>
        </w:rPr>
      </w:pPr>
      <w:r>
        <w:rPr>
          <w:rFonts w:ascii="Times New Roman" w:cs="Times New Roman" w:eastAsia="Times New Roman" w:hAnsi="Times New Roman"/>
          <w:sz w:val="32"/>
          <w:szCs w:val="32"/>
          <w:b w:val="1"/>
          <w:bCs w:val="1"/>
          <w:color w:val="6C6E70"/>
        </w:rPr>
        <w:t>Summary</w:t>
      </w:r>
    </w:p>
    <w:p>
      <w:pPr>
        <w:spacing w:after="0" w:line="56" w:lineRule="exact"/>
        <w:rPr>
          <w:sz w:val="20"/>
          <w:szCs w:val="20"/>
          <w:color w:val="auto"/>
        </w:rPr>
      </w:pPr>
    </w:p>
    <w:p>
      <w:pPr>
        <w:jc w:val="both"/>
        <w:ind w:left="240" w:right="600"/>
        <w:spacing w:after="0" w:line="242" w:lineRule="auto"/>
        <w:rPr>
          <w:sz w:val="20"/>
          <w:szCs w:val="20"/>
          <w:color w:val="auto"/>
        </w:rPr>
      </w:pPr>
      <w:r>
        <w:rPr>
          <w:rFonts w:ascii="Times New Roman" w:cs="Times New Roman" w:eastAsia="Times New Roman" w:hAnsi="Times New Roman"/>
          <w:sz w:val="19"/>
          <w:szCs w:val="19"/>
          <w:color w:val="231F20"/>
        </w:rPr>
        <w:t xml:space="preserve">An </w:t>
      </w:r>
      <w:r>
        <w:rPr>
          <w:rFonts w:ascii="Times New Roman" w:cs="Times New Roman" w:eastAsia="Times New Roman" w:hAnsi="Times New Roman"/>
          <w:sz w:val="19"/>
          <w:szCs w:val="19"/>
          <w:b w:val="1"/>
          <w:bCs w:val="1"/>
          <w:color w:val="6C6E70"/>
        </w:rPr>
        <w:t>electrochemical cell</w:t>
      </w:r>
      <w:r>
        <w:rPr>
          <w:rFonts w:ascii="Times New Roman" w:cs="Times New Roman" w:eastAsia="Times New Roman" w:hAnsi="Times New Roman"/>
          <w:sz w:val="19"/>
          <w:szCs w:val="19"/>
          <w:color w:val="231F20"/>
        </w:rPr>
        <w:t xml:space="preserve"> consists of two metallic electrodes dipping in electrolytic solution(s). Thus an important component of the electrochemical cell is the ionic conductor or electrolyte. Electrochemical cells are of two types. In </w:t>
      </w:r>
      <w:r>
        <w:rPr>
          <w:rFonts w:ascii="Times New Roman" w:cs="Times New Roman" w:eastAsia="Times New Roman" w:hAnsi="Times New Roman"/>
          <w:sz w:val="19"/>
          <w:szCs w:val="19"/>
          <w:b w:val="1"/>
          <w:bCs w:val="1"/>
          <w:color w:val="6C6E70"/>
        </w:rPr>
        <w:t>galvanic cell</w:t>
      </w:r>
      <w:r>
        <w:rPr>
          <w:rFonts w:ascii="Times New Roman" w:cs="Times New Roman" w:eastAsia="Times New Roman" w:hAnsi="Times New Roman"/>
          <w:sz w:val="19"/>
          <w:szCs w:val="19"/>
          <w:color w:val="231F20"/>
        </w:rPr>
        <w:t xml:space="preserve">, the </w:t>
      </w:r>
      <w:r>
        <w:rPr>
          <w:rFonts w:ascii="Times New Roman" w:cs="Times New Roman" w:eastAsia="Times New Roman" w:hAnsi="Times New Roman"/>
          <w:sz w:val="19"/>
          <w:szCs w:val="19"/>
          <w:b w:val="1"/>
          <w:bCs w:val="1"/>
          <w:color w:val="6C6E70"/>
        </w:rPr>
        <w:t>chemical</w:t>
      </w:r>
    </w:p>
    <w:p>
      <w:pPr>
        <w:spacing w:after="0" w:line="208" w:lineRule="exact"/>
        <w:rPr>
          <w:sz w:val="20"/>
          <w:szCs w:val="20"/>
          <w:color w:val="auto"/>
        </w:rPr>
      </w:pPr>
    </w:p>
    <w:p>
      <w:pPr>
        <w:jc w:val="both"/>
        <w:ind w:left="7360"/>
        <w:spacing w:after="0"/>
        <w:tabs>
          <w:tab w:leader="none" w:pos="7820" w:val="left"/>
        </w:tabs>
        <w:rPr>
          <w:sz w:val="20"/>
          <w:szCs w:val="20"/>
          <w:color w:val="auto"/>
        </w:rPr>
      </w:pPr>
      <w:r>
        <w:rPr>
          <w:rFonts w:ascii="Times New Roman" w:cs="Times New Roman" w:eastAsia="Times New Roman" w:hAnsi="Times New Roman"/>
          <w:sz w:val="19"/>
          <w:szCs w:val="19"/>
          <w:color w:val="6C6E70"/>
        </w:rPr>
        <w:t>91</w:t>
        <w:tab/>
        <w:t>Electrochemistry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4603115</wp:posOffset>
                </wp:positionH>
                <wp:positionV relativeFrom="paragraph">
                  <wp:posOffset>-50165</wp:posOffset>
                </wp:positionV>
                <wp:extent cx="280035" cy="73660"/>
                <wp:wrapNone/>
                <wp:docPr id="583" name="Shape 5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583" o:spid="_x0000_s1608" style="position:absolute;margin-left:362.45pt;margin-top:-3.94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-50165</wp:posOffset>
                </wp:positionV>
                <wp:extent cx="298450" cy="0"/>
                <wp:wrapNone/>
                <wp:docPr id="584" name="Shape 5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584" o:spid="_x0000_s16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3.9499pt" to="385.2pt,-3.94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4603115</wp:posOffset>
                </wp:positionH>
                <wp:positionV relativeFrom="paragraph">
                  <wp:posOffset>-59055</wp:posOffset>
                </wp:positionV>
                <wp:extent cx="0" cy="92075"/>
                <wp:wrapNone/>
                <wp:docPr id="585" name="Shape 5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585" o:spid="_x0000_s16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45pt,-4.6499pt" to="362.45pt,2.6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4593590</wp:posOffset>
                </wp:positionH>
                <wp:positionV relativeFrom="paragraph">
                  <wp:posOffset>23495</wp:posOffset>
                </wp:positionV>
                <wp:extent cx="298450" cy="0"/>
                <wp:wrapNone/>
                <wp:docPr id="586" name="Shape 5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586" o:spid="_x0000_s16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1.7pt,1.85pt" to="385.2pt,1.8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4883150</wp:posOffset>
                </wp:positionH>
                <wp:positionV relativeFrom="paragraph">
                  <wp:posOffset>-59055</wp:posOffset>
                </wp:positionV>
                <wp:extent cx="0" cy="92075"/>
                <wp:wrapNone/>
                <wp:docPr id="587" name="Shape 5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587" o:spid="_x0000_s16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5pt,-4.6499pt" to="384.5pt,2.6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4813935</wp:posOffset>
                </wp:positionH>
                <wp:positionV relativeFrom="paragraph">
                  <wp:posOffset>26670</wp:posOffset>
                </wp:positionV>
                <wp:extent cx="2118360" cy="0"/>
                <wp:wrapNone/>
                <wp:docPr id="588" name="Shape 5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8360" cy="4763"/>
                        </a:xfrm>
                        <a:prstGeom prst="line">
                          <a:avLst/>
                        </a:prstGeom>
                        <a:solidFill>
                          <a:srgbClr val="FFFFFF"/>
                        </a:solidFill>
                        <a:ln w="12192">
                          <a:solidFill>
                            <a:srgbClr val="FFCB04"/>
                          </a:solidFill>
                          <a:miter lim="800000"/>
                          <a:headEnd/>
                          <a:tailEnd/>
                        </a:ln>
                      </wps:spPr>
                      <wps:bodyPr/>
                    </wps:wsp>
                  </a:graphicData>
                </a:graphic>
              </wp:anchor>
            </w:drawing>
          </mc:Choice>
          <mc:Fallback>
            <w:pict>
              <v:line id="Shape 588" o:spid="_x0000_s16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9.05pt,2.1pt" to="545.85pt,2.1pt" o:allowincell="f" strokecolor="#FFCB04" strokeweight="0.96pt"/>
            </w:pict>
          </mc:Fallback>
        </mc:AlternateContent>
        <mc:AlternateContent>
          <mc:Choice Requires="wps">
            <w:drawing>
              <wp:anchor simplePos="0" relativeHeight="251657728" behindDoc="1" locked="0" layoutInCell="0" allowOverlap="1">
                <wp:simplePos x="0" y="0"/>
                <wp:positionH relativeFrom="column">
                  <wp:posOffset>6709410</wp:posOffset>
                </wp:positionH>
                <wp:positionV relativeFrom="paragraph">
                  <wp:posOffset>989965</wp:posOffset>
                </wp:positionV>
                <wp:extent cx="0" cy="225425"/>
                <wp:wrapNone/>
                <wp:docPr id="589" name="Shape 5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589" o:spid="_x0000_s16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3pt,77.95pt" to="528.3pt,95.7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6706870</wp:posOffset>
                </wp:positionH>
                <wp:positionV relativeFrom="paragraph">
                  <wp:posOffset>993140</wp:posOffset>
                </wp:positionV>
                <wp:extent cx="225425" cy="0"/>
                <wp:wrapNone/>
                <wp:docPr id="590" name="Shape 5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42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590" o:spid="_x0000_s16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1pt,78.2pt" to="545.85pt,78.2pt" o:allowincell="f" strokecolor="#231F20" strokeweight="0.48pt"/>
            </w:pict>
          </mc:Fallback>
        </mc:AlternateContent>
      </w:r>
    </w:p>
    <w:p>
      <w:pPr>
        <w:sectPr>
          <w:pgSz w:w="11900" w:h="16840" w:orient="portrait"/>
          <w:cols w:equalWidth="0" w:num="1">
            <w:col w:w="9480"/>
          </w:cols>
          <w:pgMar w:left="980" w:top="1440" w:right="1440" w:bottom="1440" w:gutter="0" w:footer="0" w:header="0"/>
        </w:sectPr>
      </w:pPr>
    </w:p>
    <w:bookmarkStart w:id="29" w:name="page30"/>
    <w:bookmarkEnd w:id="29"/>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228600</wp:posOffset>
                </wp:positionH>
                <wp:positionV relativeFrom="page">
                  <wp:posOffset>1905</wp:posOffset>
                </wp:positionV>
                <wp:extent cx="0" cy="231140"/>
                <wp:wrapNone/>
                <wp:docPr id="591" name="Shape 5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114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591" o:spid="_x0000_s161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8pt,0.15pt" to="18pt,18.3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230505</wp:posOffset>
                </wp:positionV>
                <wp:extent cx="231775" cy="0"/>
                <wp:wrapNone/>
                <wp:docPr id="592" name="Shape 5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1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592" o:spid="_x0000_s161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pt,18.15pt" to="18.25pt,18.15pt" o:allowincell="f" strokecolor="#231F20" strokeweight="0.48pt">
                <w10:wrap anchorx="page" anchory="page"/>
              </v:line>
            </w:pict>
          </mc:Fallback>
        </mc:AlternateContent>
        <w:drawing>
          <wp:anchor simplePos="0" relativeHeight="251657728" behindDoc="1" locked="0" layoutInCell="0" allowOverlap="1">
            <wp:simplePos x="0" y="0"/>
            <wp:positionH relativeFrom="page">
              <wp:posOffset>915670</wp:posOffset>
            </wp:positionH>
            <wp:positionV relativeFrom="page">
              <wp:posOffset>1201420</wp:posOffset>
            </wp:positionV>
            <wp:extent cx="6023610" cy="3437255"/>
            <wp:wrapNone/>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86">
                      <a:extLst>
                        <a:ext uri="{28A0092B-C50C-407E-A947-70E740481C1C}"/>
                      </a:extLst>
                    </a:blip>
                    <a:srcRect/>
                    <a:stretch>
                      <a:fillRect/>
                    </a:stretch>
                  </pic:blipFill>
                  <pic:spPr bwMode="auto">
                    <a:xfrm>
                      <a:off x="0" y="0"/>
                      <a:ext cx="6023610" cy="3437255"/>
                    </a:xfrm>
                    <a:prstGeom prst="rect">
                      <a:avLst/>
                    </a:prstGeom>
                    <a:noFill/>
                  </pic:spPr>
                </pic:pic>
              </a:graphicData>
            </a:graphic>
          </wp:anchor>
        </w:drawing>
      </w:r>
    </w:p>
    <w:p>
      <w:pPr>
        <w:spacing w:after="0" w:line="267" w:lineRule="exact"/>
        <w:rPr>
          <w:sz w:val="20"/>
          <w:szCs w:val="20"/>
          <w:color w:val="auto"/>
        </w:rPr>
      </w:pPr>
    </w:p>
    <w:p>
      <w:pPr>
        <w:jc w:val="both"/>
        <w:ind w:left="560" w:right="240"/>
        <w:spacing w:after="0"/>
        <w:rPr>
          <w:sz w:val="20"/>
          <w:szCs w:val="20"/>
          <w:color w:val="auto"/>
        </w:rPr>
      </w:pPr>
      <w:r>
        <w:rPr>
          <w:rFonts w:ascii="Times New Roman" w:cs="Times New Roman" w:eastAsia="Times New Roman" w:hAnsi="Times New Roman"/>
          <w:sz w:val="19"/>
          <w:szCs w:val="19"/>
          <w:b w:val="1"/>
          <w:bCs w:val="1"/>
          <w:color w:val="6C6E70"/>
        </w:rPr>
        <w:t xml:space="preserve">energy </w:t>
      </w:r>
      <w:r>
        <w:rPr>
          <w:rFonts w:ascii="Times New Roman" w:cs="Times New Roman" w:eastAsia="Times New Roman" w:hAnsi="Times New Roman"/>
          <w:sz w:val="19"/>
          <w:szCs w:val="19"/>
          <w:color w:val="231F20"/>
        </w:rPr>
        <w:t>of a</w:t>
      </w:r>
      <w:r>
        <w:rPr>
          <w:rFonts w:ascii="Times New Roman" w:cs="Times New Roman" w:eastAsia="Times New Roman" w:hAnsi="Times New Roman"/>
          <w:sz w:val="19"/>
          <w:szCs w:val="19"/>
          <w:b w:val="1"/>
          <w:bCs w:val="1"/>
          <w:color w:val="6C6E70"/>
        </w:rPr>
        <w:t xml:space="preserve"> spontaneous redox reaction </w:t>
      </w:r>
      <w:r>
        <w:rPr>
          <w:rFonts w:ascii="Times New Roman" w:cs="Times New Roman" w:eastAsia="Times New Roman" w:hAnsi="Times New Roman"/>
          <w:sz w:val="19"/>
          <w:szCs w:val="19"/>
          <w:color w:val="231F20"/>
        </w:rPr>
        <w:t>is converted into electrical work, whereas in</w:t>
      </w:r>
      <w:r>
        <w:rPr>
          <w:rFonts w:ascii="Times New Roman" w:cs="Times New Roman" w:eastAsia="Times New Roman" w:hAnsi="Times New Roman"/>
          <w:sz w:val="19"/>
          <w:szCs w:val="19"/>
          <w:b w:val="1"/>
          <w:bCs w:val="1"/>
          <w:color w:val="6C6E70"/>
        </w:rPr>
        <w:t xml:space="preserve"> </w:t>
      </w:r>
      <w:r>
        <w:rPr>
          <w:rFonts w:ascii="Times New Roman" w:cs="Times New Roman" w:eastAsia="Times New Roman" w:hAnsi="Times New Roman"/>
          <w:sz w:val="19"/>
          <w:szCs w:val="19"/>
          <w:color w:val="231F20"/>
        </w:rPr>
        <w:t xml:space="preserve">an electrolytic cell, electrical energy is used to carry out a </w:t>
      </w:r>
      <w:r>
        <w:rPr>
          <w:rFonts w:ascii="Times New Roman" w:cs="Times New Roman" w:eastAsia="Times New Roman" w:hAnsi="Times New Roman"/>
          <w:sz w:val="19"/>
          <w:szCs w:val="19"/>
          <w:b w:val="1"/>
          <w:bCs w:val="1"/>
          <w:color w:val="6C6E70"/>
        </w:rPr>
        <w:t>non-spontaneous redox</w:t>
      </w:r>
      <w:r>
        <w:rPr>
          <w:rFonts w:ascii="Times New Roman" w:cs="Times New Roman" w:eastAsia="Times New Roman" w:hAnsi="Times New Roman"/>
          <w:sz w:val="19"/>
          <w:szCs w:val="19"/>
          <w:color w:val="231F20"/>
        </w:rPr>
        <w:t xml:space="preserve"> </w:t>
      </w:r>
      <w:r>
        <w:rPr>
          <w:rFonts w:ascii="Times New Roman" w:cs="Times New Roman" w:eastAsia="Times New Roman" w:hAnsi="Times New Roman"/>
          <w:sz w:val="19"/>
          <w:szCs w:val="19"/>
          <w:b w:val="1"/>
          <w:bCs w:val="1"/>
          <w:color w:val="6C6E70"/>
        </w:rPr>
        <w:t>reaction</w:t>
      </w:r>
      <w:r>
        <w:rPr>
          <w:rFonts w:ascii="Times New Roman" w:cs="Times New Roman" w:eastAsia="Times New Roman" w:hAnsi="Times New Roman"/>
          <w:sz w:val="19"/>
          <w:szCs w:val="19"/>
          <w:color w:val="231F20"/>
        </w:rPr>
        <w:t>. The</w:t>
      </w:r>
      <w:r>
        <w:rPr>
          <w:rFonts w:ascii="Times New Roman" w:cs="Times New Roman" w:eastAsia="Times New Roman" w:hAnsi="Times New Roman"/>
          <w:sz w:val="19"/>
          <w:szCs w:val="19"/>
          <w:b w:val="1"/>
          <w:bCs w:val="1"/>
          <w:color w:val="6C6E70"/>
        </w:rPr>
        <w:t xml:space="preserve"> standard electrode potential </w:t>
      </w:r>
      <w:r>
        <w:rPr>
          <w:rFonts w:ascii="Times New Roman" w:cs="Times New Roman" w:eastAsia="Times New Roman" w:hAnsi="Times New Roman"/>
          <w:sz w:val="19"/>
          <w:szCs w:val="19"/>
          <w:color w:val="231F20"/>
        </w:rPr>
        <w:t>for any electrode dipping in an appropriate</w:t>
      </w:r>
      <w:r>
        <w:rPr>
          <w:rFonts w:ascii="Times New Roman" w:cs="Times New Roman" w:eastAsia="Times New Roman" w:hAnsi="Times New Roman"/>
          <w:sz w:val="19"/>
          <w:szCs w:val="19"/>
          <w:b w:val="1"/>
          <w:bCs w:val="1"/>
          <w:color w:val="6C6E70"/>
        </w:rPr>
        <w:t xml:space="preserve"> </w:t>
      </w:r>
      <w:r>
        <w:rPr>
          <w:rFonts w:ascii="Times New Roman" w:cs="Times New Roman" w:eastAsia="Times New Roman" w:hAnsi="Times New Roman"/>
          <w:sz w:val="19"/>
          <w:szCs w:val="19"/>
          <w:color w:val="231F20"/>
        </w:rPr>
        <w:t xml:space="preserve">solution is defined with respect to standard electrode potential of </w:t>
      </w:r>
      <w:r>
        <w:rPr>
          <w:rFonts w:ascii="Times New Roman" w:cs="Times New Roman" w:eastAsia="Times New Roman" w:hAnsi="Times New Roman"/>
          <w:sz w:val="19"/>
          <w:szCs w:val="19"/>
          <w:b w:val="1"/>
          <w:bCs w:val="1"/>
          <w:color w:val="6C6E70"/>
        </w:rPr>
        <w:t>hydrogen electrode</w:t>
      </w:r>
      <w:r>
        <w:rPr>
          <w:rFonts w:ascii="Times New Roman" w:cs="Times New Roman" w:eastAsia="Times New Roman" w:hAnsi="Times New Roman"/>
          <w:sz w:val="19"/>
          <w:szCs w:val="19"/>
          <w:color w:val="231F20"/>
        </w:rPr>
        <w:t xml:space="preserve"> taken as zero. The standard potential of the cell can be obtained by taking the difference</w:t>
      </w:r>
    </w:p>
    <w:p>
      <w:pPr>
        <w:spacing w:after="0" w:line="144" w:lineRule="exact"/>
        <w:rPr>
          <w:sz w:val="20"/>
          <w:szCs w:val="20"/>
          <w:color w:val="auto"/>
        </w:rPr>
      </w:pPr>
    </w:p>
    <w:tbl>
      <w:tblPr>
        <w:tblLayout w:type="fixed"/>
        <w:tblInd w:w="560" w:type="dxa"/>
        <w:tblCellMar>
          <w:top w:w="0" w:type="dxa"/>
          <w:left w:w="0" w:type="dxa"/>
          <w:bottom w:w="0" w:type="dxa"/>
          <w:right w:w="0" w:type="dxa"/>
        </w:tblCellMar>
      </w:tblPr>
      <w:tr>
        <w:trPr>
          <w:trHeight w:val="138"/>
        </w:trPr>
        <w:tc>
          <w:tcPr>
            <w:tcW w:w="3100" w:type="dxa"/>
            <w:vAlign w:val="bottom"/>
          </w:tcPr>
          <w:p>
            <w:pPr>
              <w:spacing w:after="0"/>
              <w:rPr>
                <w:sz w:val="12"/>
                <w:szCs w:val="12"/>
                <w:color w:val="auto"/>
              </w:rPr>
            </w:pPr>
          </w:p>
        </w:tc>
        <w:tc>
          <w:tcPr>
            <w:tcW w:w="114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2460" w:type="dxa"/>
            <w:vAlign w:val="bottom"/>
          </w:tcPr>
          <w:p>
            <w:pPr>
              <w:ind w:left="1160"/>
              <w:spacing w:after="0"/>
              <w:rPr>
                <w:sz w:val="20"/>
                <w:szCs w:val="20"/>
                <w:color w:val="auto"/>
              </w:rPr>
            </w:pPr>
            <w:r>
              <w:rPr>
                <w:rFonts w:ascii="Times New Roman" w:cs="Times New Roman" w:eastAsia="Times New Roman" w:hAnsi="Times New Roman"/>
                <w:sz w:val="12"/>
                <w:szCs w:val="12"/>
                <w:color w:val="231F20"/>
              </w:rPr>
              <w:t>V</w:t>
            </w:r>
          </w:p>
        </w:tc>
        <w:tc>
          <w:tcPr>
            <w:tcW w:w="1200" w:type="dxa"/>
            <w:vAlign w:val="bottom"/>
          </w:tcPr>
          <w:p>
            <w:pPr>
              <w:ind w:left="20"/>
              <w:spacing w:after="0"/>
              <w:rPr>
                <w:sz w:val="20"/>
                <w:szCs w:val="20"/>
                <w:color w:val="auto"/>
              </w:rPr>
            </w:pPr>
            <w:r>
              <w:rPr>
                <w:rFonts w:ascii="Times New Roman" w:cs="Times New Roman" w:eastAsia="Times New Roman" w:hAnsi="Times New Roman"/>
                <w:sz w:val="12"/>
                <w:szCs w:val="12"/>
                <w:color w:val="231F20"/>
              </w:rPr>
              <w:t>V</w:t>
            </w:r>
          </w:p>
        </w:tc>
        <w:tc>
          <w:tcPr>
            <w:tcW w:w="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26"/>
        </w:trPr>
        <w:tc>
          <w:tcPr>
            <w:tcW w:w="4240" w:type="dxa"/>
            <w:vAlign w:val="bottom"/>
            <w:gridSpan w:val="2"/>
          </w:tcPr>
          <w:p>
            <w:pPr>
              <w:spacing w:after="0" w:line="217" w:lineRule="exact"/>
              <w:rPr>
                <w:sz w:val="20"/>
                <w:szCs w:val="20"/>
                <w:color w:val="auto"/>
              </w:rPr>
            </w:pPr>
            <w:r>
              <w:rPr>
                <w:rFonts w:ascii="Times New Roman" w:cs="Times New Roman" w:eastAsia="Times New Roman" w:hAnsi="Times New Roman"/>
                <w:sz w:val="19"/>
                <w:szCs w:val="19"/>
                <w:color w:val="231F20"/>
              </w:rPr>
              <w:t>of the standard potentials of cathode and</w:t>
            </w:r>
          </w:p>
        </w:tc>
        <w:tc>
          <w:tcPr>
            <w:tcW w:w="720" w:type="dxa"/>
            <w:vAlign w:val="bottom"/>
          </w:tcPr>
          <w:p>
            <w:pPr>
              <w:ind w:left="120"/>
              <w:spacing w:after="0" w:line="217" w:lineRule="exact"/>
              <w:rPr>
                <w:sz w:val="20"/>
                <w:szCs w:val="20"/>
                <w:color w:val="auto"/>
              </w:rPr>
            </w:pPr>
            <w:r>
              <w:rPr>
                <w:rFonts w:ascii="Times New Roman" w:cs="Times New Roman" w:eastAsia="Times New Roman" w:hAnsi="Times New Roman"/>
                <w:sz w:val="19"/>
                <w:szCs w:val="19"/>
                <w:color w:val="231F20"/>
              </w:rPr>
              <w:t>anode</w:t>
            </w:r>
          </w:p>
        </w:tc>
        <w:tc>
          <w:tcPr>
            <w:tcW w:w="3720" w:type="dxa"/>
            <w:vAlign w:val="bottom"/>
            <w:gridSpan w:val="3"/>
          </w:tcPr>
          <w:p>
            <w:pPr>
              <w:jc w:val="right"/>
              <w:spacing w:after="0" w:line="226" w:lineRule="exact"/>
              <w:rPr>
                <w:sz w:val="20"/>
                <w:szCs w:val="20"/>
                <w:color w:val="auto"/>
              </w:rPr>
            </w:pP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4"/>
                <w:szCs w:val="14"/>
                <w:color w:val="231F20"/>
              </w:rPr>
              <w:t xml:space="preserve"> </w:t>
            </w:r>
            <w:r>
              <w:rPr>
                <w:rFonts w:ascii="Times New Roman" w:cs="Times New Roman" w:eastAsia="Times New Roman" w:hAnsi="Times New Roman"/>
                <w:sz w:val="26"/>
                <w:szCs w:val="26"/>
                <w:i w:val="1"/>
                <w:iCs w:val="1"/>
                <w:color w:val="231F20"/>
                <w:vertAlign w:val="superscript"/>
              </w:rPr>
              <w:t>E</w:t>
            </w:r>
            <w:r>
              <w:rPr>
                <w:rFonts w:ascii="Symbol" w:cs="Symbol" w:eastAsia="Symbol" w:hAnsi="Symbol"/>
                <w:sz w:val="10"/>
                <w:szCs w:val="10"/>
                <w:color w:val="231F20"/>
              </w:rPr>
              <w:t>(</w:t>
            </w:r>
            <w:r>
              <w:rPr>
                <w:rFonts w:ascii="Arial" w:cs="Arial" w:eastAsia="Arial" w:hAnsi="Arial"/>
                <w:sz w:val="17"/>
                <w:szCs w:val="17"/>
                <w:color w:val="231F20"/>
                <w:vertAlign w:val="superscript"/>
              </w:rPr>
              <w:t>V</w:t>
            </w:r>
            <w:r>
              <w:rPr>
                <w:rFonts w:ascii="Times New Roman" w:cs="Times New Roman" w:eastAsia="Times New Roman" w:hAnsi="Times New Roman"/>
                <w:sz w:val="17"/>
                <w:szCs w:val="17"/>
                <w:color w:val="231F20"/>
                <w:vertAlign w:val="subscript"/>
              </w:rPr>
              <w:t>cell</w:t>
            </w:r>
            <w:r>
              <w:rPr>
                <w:rFonts w:ascii="Symbol" w:cs="Symbol" w:eastAsia="Symbol" w:hAnsi="Symbol"/>
                <w:sz w:val="10"/>
                <w:szCs w:val="10"/>
                <w:color w:val="231F20"/>
              </w:rPr>
              <w:t>)</w:t>
            </w:r>
            <w:r>
              <w:rPr>
                <w:rFonts w:ascii="Times New Roman" w:cs="Times New Roman" w:eastAsia="Times New Roman" w:hAnsi="Times New Roman"/>
                <w:sz w:val="14"/>
                <w:szCs w:val="14"/>
                <w:color w:val="231F20"/>
              </w:rPr>
              <w:t xml:space="preserve">     </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4"/>
                <w:szCs w:val="14"/>
                <w:color w:val="231F20"/>
              </w:rPr>
              <w:t xml:space="preserve"> </w:t>
            </w:r>
            <w:r>
              <w:rPr>
                <w:rFonts w:ascii="Times New Roman" w:cs="Times New Roman" w:eastAsia="Times New Roman" w:hAnsi="Times New Roman"/>
                <w:sz w:val="24"/>
                <w:szCs w:val="24"/>
                <w:i w:val="1"/>
                <w:iCs w:val="1"/>
                <w:color w:val="231F20"/>
                <w:vertAlign w:val="superscript"/>
              </w:rPr>
              <w:t>E</w:t>
            </w:r>
            <w:r>
              <w:rPr>
                <w:rFonts w:ascii="Times New Roman" w:cs="Times New Roman" w:eastAsia="Times New Roman" w:hAnsi="Times New Roman"/>
                <w:sz w:val="14"/>
                <w:szCs w:val="14"/>
                <w:color w:val="231F20"/>
              </w:rPr>
              <w:t xml:space="preserve"> cathode </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4"/>
                <w:szCs w:val="14"/>
                <w:color w:val="231F20"/>
              </w:rPr>
              <w:t xml:space="preserve"> </w:t>
            </w:r>
            <w:r>
              <w:rPr>
                <w:rFonts w:ascii="Times New Roman" w:cs="Times New Roman" w:eastAsia="Times New Roman" w:hAnsi="Times New Roman"/>
                <w:sz w:val="24"/>
                <w:szCs w:val="24"/>
                <w:i w:val="1"/>
                <w:iCs w:val="1"/>
                <w:color w:val="231F20"/>
                <w:vertAlign w:val="superscript"/>
              </w:rPr>
              <w:t>E</w:t>
            </w:r>
            <w:r>
              <w:rPr>
                <w:rFonts w:ascii="Times New Roman" w:cs="Times New Roman" w:eastAsia="Times New Roman" w:hAnsi="Times New Roman"/>
                <w:sz w:val="14"/>
                <w:szCs w:val="14"/>
                <w:color w:val="231F20"/>
              </w:rPr>
              <w:t xml:space="preserve"> anode</w:t>
            </w:r>
            <w:r>
              <w:rPr>
                <w:rFonts w:ascii="Times New Roman" w:cs="Times New Roman" w:eastAsia="Times New Roman" w:hAnsi="Times New Roman"/>
                <w:sz w:val="24"/>
                <w:szCs w:val="24"/>
                <w:color w:val="231F20"/>
                <w:vertAlign w:val="superscript"/>
              </w:rPr>
              <w:t>). The</w:t>
            </w:r>
          </w:p>
        </w:tc>
        <w:tc>
          <w:tcPr>
            <w:tcW w:w="0" w:type="dxa"/>
            <w:vAlign w:val="bottom"/>
          </w:tcPr>
          <w:p>
            <w:pPr>
              <w:spacing w:after="0"/>
              <w:rPr>
                <w:sz w:val="1"/>
                <w:szCs w:val="1"/>
                <w:color w:val="auto"/>
              </w:rPr>
            </w:pPr>
          </w:p>
        </w:tc>
      </w:tr>
      <w:tr>
        <w:trPr>
          <w:trHeight w:val="74"/>
        </w:trPr>
        <w:tc>
          <w:tcPr>
            <w:tcW w:w="310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standard potential of the cells</w:t>
            </w:r>
          </w:p>
        </w:tc>
        <w:tc>
          <w:tcPr>
            <w:tcW w:w="1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are related</w:t>
            </w:r>
          </w:p>
        </w:tc>
        <w:tc>
          <w:tcPr>
            <w:tcW w:w="720" w:type="dxa"/>
            <w:vAlign w:val="bottom"/>
          </w:tcPr>
          <w:p>
            <w:pPr>
              <w:spacing w:after="0"/>
              <w:rPr>
                <w:sz w:val="6"/>
                <w:szCs w:val="6"/>
                <w:color w:val="auto"/>
              </w:rPr>
            </w:pPr>
          </w:p>
        </w:tc>
        <w:tc>
          <w:tcPr>
            <w:tcW w:w="2460" w:type="dxa"/>
            <w:vAlign w:val="bottom"/>
          </w:tcPr>
          <w:p>
            <w:pPr>
              <w:ind w:left="2340"/>
              <w:spacing w:after="0" w:line="74" w:lineRule="exact"/>
              <w:rPr>
                <w:sz w:val="20"/>
                <w:szCs w:val="20"/>
                <w:color w:val="auto"/>
              </w:rPr>
            </w:pPr>
            <w:r>
              <w:rPr>
                <w:rFonts w:ascii="Times New Roman" w:cs="Times New Roman" w:eastAsia="Times New Roman" w:hAnsi="Times New Roman"/>
                <w:sz w:val="8"/>
                <w:szCs w:val="8"/>
                <w:color w:val="231F20"/>
              </w:rPr>
              <w:t>V</w:t>
            </w:r>
          </w:p>
        </w:tc>
        <w:tc>
          <w:tcPr>
            <w:tcW w:w="1200" w:type="dxa"/>
            <w:vAlign w:val="bottom"/>
            <w:vMerge w:val="restart"/>
          </w:tcPr>
          <w:p>
            <w:pPr>
              <w:ind w:left="100"/>
              <w:spacing w:after="0" w:line="240" w:lineRule="exact"/>
              <w:rPr>
                <w:sz w:val="20"/>
                <w:szCs w:val="20"/>
                <w:color w:val="auto"/>
              </w:rPr>
            </w:pPr>
            <w:r>
              <w:rPr>
                <w:rFonts w:ascii="Times New Roman" w:cs="Times New Roman" w:eastAsia="Times New Roman" w:hAnsi="Times New Roman"/>
                <w:sz w:val="19"/>
                <w:szCs w:val="19"/>
                <w:color w:val="231F20"/>
              </w:rPr>
              <w:t>= –</w:t>
            </w:r>
            <w:r>
              <w:rPr>
                <w:rFonts w:ascii="Times New Roman" w:cs="Times New Roman" w:eastAsia="Times New Roman" w:hAnsi="Times New Roman"/>
                <w:sz w:val="19"/>
                <w:szCs w:val="19"/>
                <w:i w:val="1"/>
                <w:iCs w:val="1"/>
                <w:color w:val="231F20"/>
              </w:rPr>
              <w:t>nF</w:t>
            </w:r>
            <w:r>
              <w:rPr>
                <w:rFonts w:ascii="Times New Roman" w:cs="Times New Roman" w:eastAsia="Times New Roman" w:hAnsi="Times New Roman"/>
                <w:sz w:val="19"/>
                <w:szCs w:val="19"/>
                <w:color w:val="231F20"/>
              </w:rPr>
              <w:t xml:space="preserve"> </w:t>
            </w:r>
            <w:r>
              <w:rPr>
                <w:rFonts w:ascii="Times New Roman" w:cs="Times New Roman" w:eastAsia="Times New Roman" w:hAnsi="Times New Roman"/>
                <w:sz w:val="20"/>
                <w:szCs w:val="20"/>
                <w:i w:val="1"/>
                <w:iCs w:val="1"/>
                <w:color w:val="231F20"/>
              </w:rPr>
              <w:t>E</w:t>
            </w:r>
            <w:r>
              <w:rPr>
                <w:rFonts w:ascii="Arial" w:cs="Arial" w:eastAsia="Arial" w:hAnsi="Arial"/>
                <w:sz w:val="25"/>
                <w:szCs w:val="25"/>
                <w:color w:val="231F20"/>
                <w:vertAlign w:val="superscript"/>
              </w:rPr>
              <w:t>V</w:t>
            </w:r>
          </w:p>
        </w:tc>
        <w:tc>
          <w:tcPr>
            <w:tcW w:w="60" w:type="dxa"/>
            <w:vAlign w:val="bottom"/>
            <w:vMerge w:val="restart"/>
          </w:tcPr>
          <w:p>
            <w:pPr>
              <w:jc w:val="right"/>
              <w:spacing w:after="0"/>
              <w:rPr>
                <w:sz w:val="20"/>
                <w:szCs w:val="20"/>
                <w:color w:val="auto"/>
              </w:rPr>
            </w:pPr>
            <w:r>
              <w:rPr>
                <w:rFonts w:ascii="Times New Roman" w:cs="Times New Roman" w:eastAsia="Times New Roman" w:hAnsi="Times New Roman"/>
                <w:sz w:val="16"/>
                <w:szCs w:val="16"/>
                <w:color w:val="231F20"/>
                <w:w w:val="74"/>
              </w:rPr>
              <w:t>)</w:t>
            </w:r>
          </w:p>
        </w:tc>
        <w:tc>
          <w:tcPr>
            <w:tcW w:w="0" w:type="dxa"/>
            <w:vAlign w:val="bottom"/>
          </w:tcPr>
          <w:p>
            <w:pPr>
              <w:spacing w:after="0"/>
              <w:rPr>
                <w:sz w:val="1"/>
                <w:szCs w:val="1"/>
                <w:color w:val="auto"/>
              </w:rPr>
            </w:pPr>
          </w:p>
        </w:tc>
      </w:tr>
      <w:tr>
        <w:trPr>
          <w:trHeight w:val="166"/>
        </w:trPr>
        <w:tc>
          <w:tcPr>
            <w:tcW w:w="3100" w:type="dxa"/>
            <w:vAlign w:val="bottom"/>
            <w:vMerge w:val="continue"/>
          </w:tcPr>
          <w:p>
            <w:pPr>
              <w:spacing w:after="0"/>
              <w:rPr>
                <w:sz w:val="14"/>
                <w:szCs w:val="14"/>
                <w:color w:val="auto"/>
              </w:rPr>
            </w:pPr>
          </w:p>
        </w:tc>
        <w:tc>
          <w:tcPr>
            <w:tcW w:w="1140" w:type="dxa"/>
            <w:vAlign w:val="bottom"/>
            <w:vMerge w:val="continue"/>
          </w:tcPr>
          <w:p>
            <w:pPr>
              <w:spacing w:after="0"/>
              <w:rPr>
                <w:sz w:val="14"/>
                <w:szCs w:val="14"/>
                <w:color w:val="auto"/>
              </w:rPr>
            </w:pPr>
          </w:p>
        </w:tc>
        <w:tc>
          <w:tcPr>
            <w:tcW w:w="3180" w:type="dxa"/>
            <w:vAlign w:val="bottom"/>
            <w:gridSpan w:val="2"/>
          </w:tcPr>
          <w:p>
            <w:pPr>
              <w:ind w:left="40"/>
              <w:spacing w:after="0" w:line="165" w:lineRule="exact"/>
              <w:rPr>
                <w:sz w:val="20"/>
                <w:szCs w:val="20"/>
                <w:color w:val="auto"/>
              </w:rPr>
            </w:pPr>
            <w:r>
              <w:rPr>
                <w:rFonts w:ascii="Times New Roman" w:cs="Times New Roman" w:eastAsia="Times New Roman" w:hAnsi="Times New Roman"/>
                <w:sz w:val="19"/>
                <w:szCs w:val="19"/>
                <w:color w:val="231F20"/>
              </w:rPr>
              <w:t xml:space="preserve">to standard Gibbs energy (Ä </w:t>
            </w:r>
            <w:r>
              <w:rPr>
                <w:rFonts w:ascii="Times New Roman" w:cs="Times New Roman" w:eastAsia="Times New Roman" w:hAnsi="Times New Roman"/>
                <w:sz w:val="19"/>
                <w:szCs w:val="19"/>
                <w:i w:val="1"/>
                <w:iCs w:val="1"/>
                <w:color w:val="231F20"/>
              </w:rPr>
              <w:t>G</w:t>
            </w:r>
          </w:p>
        </w:tc>
        <w:tc>
          <w:tcPr>
            <w:tcW w:w="1200" w:type="dxa"/>
            <w:vAlign w:val="bottom"/>
            <w:vMerge w:val="continue"/>
          </w:tcPr>
          <w:p>
            <w:pPr>
              <w:spacing w:after="0"/>
              <w:rPr>
                <w:sz w:val="14"/>
                <w:szCs w:val="14"/>
                <w:color w:val="auto"/>
              </w:rPr>
            </w:pPr>
          </w:p>
        </w:tc>
        <w:tc>
          <w:tcPr>
            <w:tcW w:w="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9"/>
        </w:trPr>
        <w:tc>
          <w:tcPr>
            <w:tcW w:w="3100" w:type="dxa"/>
            <w:vAlign w:val="bottom"/>
            <w:vMerge w:val="restart"/>
          </w:tcPr>
          <w:p>
            <w:pPr>
              <w:spacing w:after="0" w:line="291" w:lineRule="exact"/>
              <w:rPr>
                <w:sz w:val="20"/>
                <w:szCs w:val="20"/>
                <w:color w:val="auto"/>
              </w:rPr>
            </w:pPr>
            <w:r>
              <w:rPr>
                <w:rFonts w:ascii="Times New Roman" w:cs="Times New Roman" w:eastAsia="Times New Roman" w:hAnsi="Times New Roman"/>
                <w:sz w:val="17"/>
                <w:szCs w:val="17"/>
                <w:color w:val="231F20"/>
              </w:rPr>
              <w:t xml:space="preserve">and </w:t>
            </w:r>
            <w:r>
              <w:rPr>
                <w:rFonts w:ascii="Times New Roman" w:cs="Times New Roman" w:eastAsia="Times New Roman" w:hAnsi="Times New Roman"/>
                <w:sz w:val="17"/>
                <w:szCs w:val="17"/>
                <w:b w:val="1"/>
                <w:bCs w:val="1"/>
                <w:color w:val="6C6E70"/>
              </w:rPr>
              <w:t>equilibrium constant</w:t>
            </w:r>
            <w:r>
              <w:rPr>
                <w:rFonts w:ascii="Times New Roman" w:cs="Times New Roman" w:eastAsia="Times New Roman" w:hAnsi="Times New Roman"/>
                <w:sz w:val="17"/>
                <w:szCs w:val="17"/>
                <w:color w:val="231F20"/>
              </w:rPr>
              <w:t xml:space="preserve"> (Ä</w:t>
            </w:r>
            <w:r>
              <w:rPr>
                <w:rFonts w:ascii="Times New Roman" w:cs="Times New Roman" w:eastAsia="Times New Roman" w:hAnsi="Times New Roman"/>
                <w:sz w:val="33"/>
                <w:szCs w:val="33"/>
                <w:i w:val="1"/>
                <w:iCs w:val="1"/>
                <w:color w:val="231F20"/>
                <w:vertAlign w:val="subscript"/>
              </w:rPr>
              <w:t>r</w:t>
            </w:r>
            <w:r>
              <w:rPr>
                <w:rFonts w:ascii="Times New Roman" w:cs="Times New Roman" w:eastAsia="Times New Roman" w:hAnsi="Times New Roman"/>
                <w:sz w:val="17"/>
                <w:szCs w:val="17"/>
                <w:i w:val="1"/>
                <w:iCs w:val="1"/>
                <w:color w:val="231F20"/>
              </w:rPr>
              <w:t>G</w:t>
            </w:r>
          </w:p>
        </w:tc>
        <w:tc>
          <w:tcPr>
            <w:tcW w:w="1140" w:type="dxa"/>
            <w:vAlign w:val="bottom"/>
          </w:tcPr>
          <w:p>
            <w:pPr>
              <w:spacing w:after="0" w:line="79" w:lineRule="exact"/>
              <w:rPr>
                <w:sz w:val="20"/>
                <w:szCs w:val="20"/>
                <w:color w:val="auto"/>
              </w:rPr>
            </w:pPr>
            <w:r>
              <w:rPr>
                <w:rFonts w:ascii="Times New Roman" w:cs="Times New Roman" w:eastAsia="Times New Roman" w:hAnsi="Times New Roman"/>
                <w:sz w:val="9"/>
                <w:szCs w:val="9"/>
                <w:color w:val="231F20"/>
              </w:rPr>
              <w:t>V</w:t>
            </w:r>
          </w:p>
        </w:tc>
        <w:tc>
          <w:tcPr>
            <w:tcW w:w="720" w:type="dxa"/>
            <w:vAlign w:val="bottom"/>
          </w:tcPr>
          <w:p>
            <w:pPr>
              <w:spacing w:after="0"/>
              <w:rPr>
                <w:sz w:val="6"/>
                <w:szCs w:val="6"/>
                <w:color w:val="auto"/>
              </w:rPr>
            </w:pPr>
          </w:p>
        </w:tc>
        <w:tc>
          <w:tcPr>
            <w:tcW w:w="2460" w:type="dxa"/>
            <w:vAlign w:val="bottom"/>
          </w:tcPr>
          <w:p>
            <w:pPr>
              <w:ind w:left="2120"/>
              <w:spacing w:after="0" w:line="79" w:lineRule="exact"/>
              <w:rPr>
                <w:sz w:val="20"/>
                <w:szCs w:val="20"/>
                <w:color w:val="auto"/>
              </w:rPr>
            </w:pPr>
            <w:r>
              <w:rPr>
                <w:rFonts w:ascii="Times New Roman" w:cs="Times New Roman" w:eastAsia="Times New Roman" w:hAnsi="Times New Roman"/>
                <w:sz w:val="8"/>
                <w:szCs w:val="8"/>
                <w:i w:val="1"/>
                <w:iCs w:val="1"/>
                <w:color w:val="231F20"/>
              </w:rPr>
              <w:t>r</w:t>
            </w:r>
          </w:p>
        </w:tc>
        <w:tc>
          <w:tcPr>
            <w:tcW w:w="1200" w:type="dxa"/>
            <w:vAlign w:val="bottom"/>
          </w:tcPr>
          <w:p>
            <w:pPr>
              <w:ind w:left="860"/>
              <w:spacing w:after="0" w:line="79" w:lineRule="exact"/>
              <w:rPr>
                <w:sz w:val="20"/>
                <w:szCs w:val="20"/>
                <w:color w:val="auto"/>
              </w:rPr>
            </w:pPr>
            <w:r>
              <w:rPr>
                <w:rFonts w:ascii="Symbol" w:cs="Symbol" w:eastAsia="Symbol" w:hAnsi="Symbol"/>
                <w:sz w:val="8"/>
                <w:szCs w:val="8"/>
                <w:color w:val="231F20"/>
              </w:rPr>
              <w:t>(</w:t>
            </w:r>
            <w:r>
              <w:rPr>
                <w:rFonts w:ascii="Times New Roman" w:cs="Times New Roman" w:eastAsia="Times New Roman" w:hAnsi="Times New Roman"/>
                <w:sz w:val="9"/>
                <w:szCs w:val="9"/>
                <w:color w:val="231F20"/>
              </w:rPr>
              <w:t xml:space="preserve"> cell</w:t>
            </w:r>
            <w:r>
              <w:rPr>
                <w:rFonts w:ascii="Symbol" w:cs="Symbol" w:eastAsia="Symbol" w:hAnsi="Symbol"/>
                <w:sz w:val="8"/>
                <w:szCs w:val="8"/>
                <w:color w:val="231F20"/>
              </w:rPr>
              <w:t>)</w:t>
            </w:r>
          </w:p>
        </w:tc>
        <w:tc>
          <w:tcPr>
            <w:tcW w:w="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13"/>
        </w:trPr>
        <w:tc>
          <w:tcPr>
            <w:tcW w:w="3100" w:type="dxa"/>
            <w:vAlign w:val="bottom"/>
            <w:vMerge w:val="continue"/>
          </w:tcPr>
          <w:p>
            <w:pPr>
              <w:spacing w:after="0"/>
              <w:rPr>
                <w:sz w:val="18"/>
                <w:szCs w:val="18"/>
                <w:color w:val="auto"/>
              </w:rPr>
            </w:pPr>
          </w:p>
        </w:tc>
        <w:tc>
          <w:tcPr>
            <w:tcW w:w="1860" w:type="dxa"/>
            <w:vAlign w:val="bottom"/>
            <w:gridSpan w:val="2"/>
          </w:tcPr>
          <w:p>
            <w:pPr>
              <w:ind w:left="220"/>
              <w:spacing w:after="0" w:line="213" w:lineRule="exact"/>
              <w:rPr>
                <w:sz w:val="20"/>
                <w:szCs w:val="20"/>
                <w:color w:val="auto"/>
              </w:rPr>
            </w:pPr>
            <w:r>
              <w:rPr>
                <w:rFonts w:ascii="Times New Roman" w:cs="Times New Roman" w:eastAsia="Times New Roman" w:hAnsi="Times New Roman"/>
                <w:sz w:val="19"/>
                <w:szCs w:val="19"/>
                <w:color w:val="231F20"/>
              </w:rPr>
              <w:t xml:space="preserve">= </w:t>
            </w:r>
            <w:r>
              <w:rPr>
                <w:rFonts w:ascii="Times New Roman" w:cs="Times New Roman" w:eastAsia="Times New Roman" w:hAnsi="Times New Roman"/>
                <w:sz w:val="19"/>
                <w:szCs w:val="19"/>
                <w:i w:val="1"/>
                <w:iCs w:val="1"/>
                <w:color w:val="231F20"/>
              </w:rPr>
              <w:t>– RT</w:t>
            </w:r>
            <w:r>
              <w:rPr>
                <w:rFonts w:ascii="Times New Roman" w:cs="Times New Roman" w:eastAsia="Times New Roman" w:hAnsi="Times New Roman"/>
                <w:sz w:val="19"/>
                <w:szCs w:val="19"/>
                <w:color w:val="231F20"/>
              </w:rPr>
              <w:t xml:space="preserve"> ln </w:t>
            </w:r>
            <w:r>
              <w:rPr>
                <w:rFonts w:ascii="Times New Roman" w:cs="Times New Roman" w:eastAsia="Times New Roman" w:hAnsi="Times New Roman"/>
                <w:sz w:val="19"/>
                <w:szCs w:val="19"/>
                <w:i w:val="1"/>
                <w:iCs w:val="1"/>
                <w:color w:val="231F20"/>
              </w:rPr>
              <w:t>K</w:t>
            </w:r>
            <w:r>
              <w:rPr>
                <w:rFonts w:ascii="Times New Roman" w:cs="Times New Roman" w:eastAsia="Times New Roman" w:hAnsi="Times New Roman"/>
                <w:sz w:val="19"/>
                <w:szCs w:val="19"/>
                <w:color w:val="231F20"/>
              </w:rPr>
              <w:t>) of</w:t>
            </w:r>
          </w:p>
        </w:tc>
        <w:tc>
          <w:tcPr>
            <w:tcW w:w="3720" w:type="dxa"/>
            <w:vAlign w:val="bottom"/>
            <w:gridSpan w:val="3"/>
          </w:tcPr>
          <w:p>
            <w:pPr>
              <w:jc w:val="right"/>
              <w:spacing w:after="0" w:line="213" w:lineRule="exact"/>
              <w:rPr>
                <w:sz w:val="20"/>
                <w:szCs w:val="20"/>
                <w:color w:val="auto"/>
              </w:rPr>
            </w:pPr>
            <w:r>
              <w:rPr>
                <w:rFonts w:ascii="Times New Roman" w:cs="Times New Roman" w:eastAsia="Times New Roman" w:hAnsi="Times New Roman"/>
                <w:sz w:val="19"/>
                <w:szCs w:val="19"/>
                <w:color w:val="231F20"/>
              </w:rPr>
              <w:t>the reaction taking place in the cell.</w:t>
            </w:r>
          </w:p>
        </w:tc>
        <w:tc>
          <w:tcPr>
            <w:tcW w:w="0" w:type="dxa"/>
            <w:vAlign w:val="bottom"/>
          </w:tcPr>
          <w:p>
            <w:pPr>
              <w:spacing w:after="0"/>
              <w:rPr>
                <w:sz w:val="1"/>
                <w:szCs w:val="1"/>
                <w:color w:val="auto"/>
              </w:rPr>
            </w:pPr>
          </w:p>
        </w:tc>
      </w:tr>
      <w:tr>
        <w:trPr>
          <w:trHeight w:val="217"/>
        </w:trPr>
        <w:tc>
          <w:tcPr>
            <w:tcW w:w="4960" w:type="dxa"/>
            <w:vAlign w:val="bottom"/>
            <w:gridSpan w:val="3"/>
          </w:tcPr>
          <w:p>
            <w:pPr>
              <w:spacing w:after="0" w:line="217" w:lineRule="exact"/>
              <w:rPr>
                <w:sz w:val="20"/>
                <w:szCs w:val="20"/>
                <w:color w:val="auto"/>
              </w:rPr>
            </w:pPr>
            <w:r>
              <w:rPr>
                <w:rFonts w:ascii="Times New Roman" w:cs="Times New Roman" w:eastAsia="Times New Roman" w:hAnsi="Times New Roman"/>
                <w:sz w:val="19"/>
                <w:szCs w:val="19"/>
                <w:color w:val="231F20"/>
              </w:rPr>
              <w:t>Concentration dependence of the potentials of the</w:t>
            </w:r>
          </w:p>
        </w:tc>
        <w:tc>
          <w:tcPr>
            <w:tcW w:w="3720" w:type="dxa"/>
            <w:vAlign w:val="bottom"/>
            <w:gridSpan w:val="3"/>
          </w:tcPr>
          <w:p>
            <w:pPr>
              <w:jc w:val="right"/>
              <w:spacing w:after="0" w:line="217" w:lineRule="exact"/>
              <w:rPr>
                <w:sz w:val="20"/>
                <w:szCs w:val="20"/>
                <w:color w:val="auto"/>
              </w:rPr>
            </w:pPr>
            <w:r>
              <w:rPr>
                <w:rFonts w:ascii="Times New Roman" w:cs="Times New Roman" w:eastAsia="Times New Roman" w:hAnsi="Times New Roman"/>
                <w:sz w:val="19"/>
                <w:szCs w:val="19"/>
                <w:color w:val="231F20"/>
              </w:rPr>
              <w:t>electrodes and the cells are given by</w:t>
            </w:r>
          </w:p>
        </w:tc>
        <w:tc>
          <w:tcPr>
            <w:tcW w:w="0" w:type="dxa"/>
            <w:vAlign w:val="bottom"/>
          </w:tcPr>
          <w:p>
            <w:pPr>
              <w:spacing w:after="0"/>
              <w:rPr>
                <w:sz w:val="1"/>
                <w:szCs w:val="1"/>
                <w:color w:val="auto"/>
              </w:rPr>
            </w:pPr>
          </w:p>
        </w:tc>
      </w:tr>
    </w:tbl>
    <w:p>
      <w:pPr>
        <w:ind w:left="560"/>
        <w:spacing w:after="0"/>
        <w:rPr>
          <w:sz w:val="20"/>
          <w:szCs w:val="20"/>
          <w:color w:val="auto"/>
        </w:rPr>
      </w:pPr>
      <w:r>
        <w:rPr>
          <w:rFonts w:ascii="Times New Roman" w:cs="Times New Roman" w:eastAsia="Times New Roman" w:hAnsi="Times New Roman"/>
          <w:sz w:val="19"/>
          <w:szCs w:val="19"/>
          <w:color w:val="231F20"/>
        </w:rPr>
        <w:t>Nernst equation.</w:t>
      </w:r>
    </w:p>
    <w:p>
      <w:pPr>
        <w:spacing w:after="0" w:line="19" w:lineRule="exact"/>
        <w:rPr>
          <w:sz w:val="20"/>
          <w:szCs w:val="20"/>
          <w:color w:val="auto"/>
        </w:rPr>
      </w:pPr>
    </w:p>
    <w:p>
      <w:pPr>
        <w:jc w:val="both"/>
        <w:ind w:left="560" w:right="240" w:firstLine="360"/>
        <w:spacing w:after="0" w:line="211" w:lineRule="auto"/>
        <w:rPr>
          <w:sz w:val="20"/>
          <w:szCs w:val="20"/>
          <w:color w:val="auto"/>
        </w:rPr>
      </w:pPr>
      <w:r>
        <w:rPr>
          <w:rFonts w:ascii="Times New Roman" w:cs="Times New Roman" w:eastAsia="Times New Roman" w:hAnsi="Times New Roman"/>
          <w:sz w:val="19"/>
          <w:szCs w:val="19"/>
          <w:color w:val="231F20"/>
        </w:rPr>
        <w:t xml:space="preserve">The </w:t>
      </w:r>
      <w:r>
        <w:rPr>
          <w:rFonts w:ascii="Times New Roman" w:cs="Times New Roman" w:eastAsia="Times New Roman" w:hAnsi="Times New Roman"/>
          <w:sz w:val="19"/>
          <w:szCs w:val="19"/>
          <w:b w:val="1"/>
          <w:bCs w:val="1"/>
          <w:color w:val="6C6E70"/>
        </w:rPr>
        <w:t>conductivity</w:t>
      </w:r>
      <w:r>
        <w:rPr>
          <w:rFonts w:ascii="Times New Roman" w:cs="Times New Roman" w:eastAsia="Times New Roman" w:hAnsi="Times New Roman"/>
          <w:sz w:val="19"/>
          <w:szCs w:val="19"/>
          <w:color w:val="231F20"/>
        </w:rPr>
        <w:t xml:space="preserve">, </w:t>
      </w:r>
      <w:r>
        <w:rPr>
          <w:rFonts w:ascii="Arial" w:cs="Arial" w:eastAsia="Arial" w:hAnsi="Arial"/>
          <w:sz w:val="19"/>
          <w:szCs w:val="19"/>
          <w:color w:val="231F20"/>
        </w:rPr>
        <w:t>κ</w:t>
      </w:r>
      <w:r>
        <w:rPr>
          <w:rFonts w:ascii="Times New Roman" w:cs="Times New Roman" w:eastAsia="Times New Roman" w:hAnsi="Times New Roman"/>
          <w:sz w:val="19"/>
          <w:szCs w:val="19"/>
          <w:color w:val="231F20"/>
        </w:rPr>
        <w:t xml:space="preserve">, of an electrolytic solution depends on the concentration of the electrolyte, nature of solvent and temperature. </w:t>
      </w:r>
      <w:r>
        <w:rPr>
          <w:rFonts w:ascii="Times New Roman" w:cs="Times New Roman" w:eastAsia="Times New Roman" w:hAnsi="Times New Roman"/>
          <w:sz w:val="19"/>
          <w:szCs w:val="19"/>
          <w:b w:val="1"/>
          <w:bCs w:val="1"/>
          <w:color w:val="6C6E70"/>
        </w:rPr>
        <w:t>Molar conductivity</w:t>
      </w:r>
      <w:r>
        <w:rPr>
          <w:rFonts w:ascii="Times New Roman" w:cs="Times New Roman" w:eastAsia="Times New Roman" w:hAnsi="Times New Roman"/>
          <w:sz w:val="19"/>
          <w:szCs w:val="19"/>
          <w:color w:val="231F20"/>
        </w:rPr>
        <w:t xml:space="preserve">, </w:t>
      </w:r>
      <w:r>
        <w:rPr>
          <w:rFonts w:ascii="Times New Roman" w:cs="Times New Roman" w:eastAsia="Times New Roman" w:hAnsi="Times New Roman"/>
          <w:sz w:val="19"/>
          <w:szCs w:val="19"/>
          <w:i w:val="1"/>
          <w:iCs w:val="1"/>
          <w:color w:val="231F20"/>
        </w:rPr>
        <w:t>Ë</w:t>
      </w:r>
      <w:r>
        <w:rPr>
          <w:rFonts w:ascii="Times New Roman" w:cs="Times New Roman" w:eastAsia="Times New Roman" w:hAnsi="Times New Roman"/>
          <w:sz w:val="24"/>
          <w:szCs w:val="24"/>
          <w:i w:val="1"/>
          <w:iCs w:val="1"/>
          <w:color w:val="231F20"/>
          <w:vertAlign w:val="subscript"/>
        </w:rPr>
        <w:t>m</w:t>
      </w:r>
      <w:r>
        <w:rPr>
          <w:rFonts w:ascii="Times New Roman" w:cs="Times New Roman" w:eastAsia="Times New Roman" w:hAnsi="Times New Roman"/>
          <w:sz w:val="19"/>
          <w:szCs w:val="19"/>
          <w:color w:val="231F20"/>
        </w:rPr>
        <w:t>, is defined by</w:t>
      </w:r>
    </w:p>
    <w:p>
      <w:pPr>
        <w:spacing w:after="0" w:line="1" w:lineRule="exact"/>
        <w:rPr>
          <w:sz w:val="20"/>
          <w:szCs w:val="20"/>
          <w:color w:val="auto"/>
        </w:rPr>
      </w:pPr>
    </w:p>
    <w:p>
      <w:pPr>
        <w:jc w:val="both"/>
        <w:ind w:left="560" w:right="240" w:hanging="10"/>
        <w:spacing w:after="0" w:line="241" w:lineRule="auto"/>
        <w:tabs>
          <w:tab w:leader="none" w:pos="805" w:val="left"/>
        </w:tabs>
        <w:numPr>
          <w:ilvl w:val="0"/>
          <w:numId w:val="23"/>
        </w:numPr>
        <w:rPr>
          <w:rFonts w:ascii="Times New Roman" w:cs="Times New Roman" w:eastAsia="Times New Roman" w:hAnsi="Times New Roman"/>
          <w:sz w:val="19"/>
          <w:szCs w:val="19"/>
          <w:color w:val="231F20"/>
        </w:rPr>
      </w:pPr>
      <w:r>
        <w:rPr>
          <w:rFonts w:ascii="Arial" w:cs="Arial" w:eastAsia="Arial" w:hAnsi="Arial"/>
          <w:sz w:val="19"/>
          <w:szCs w:val="19"/>
          <w:i w:val="1"/>
          <w:iCs w:val="1"/>
          <w:color w:val="231F20"/>
        </w:rPr>
        <w:t xml:space="preserve">κ </w:t>
      </w:r>
      <w:r>
        <w:rPr>
          <w:rFonts w:ascii="Times New Roman" w:cs="Times New Roman" w:eastAsia="Times New Roman" w:hAnsi="Times New Roman"/>
          <w:sz w:val="19"/>
          <w:szCs w:val="19"/>
          <w:color w:val="231F20"/>
        </w:rPr>
        <w:t>/</w:t>
      </w:r>
      <w:r>
        <w:rPr>
          <w:rFonts w:ascii="Times New Roman" w:cs="Times New Roman" w:eastAsia="Times New Roman" w:hAnsi="Times New Roman"/>
          <w:sz w:val="19"/>
          <w:szCs w:val="19"/>
          <w:i w:val="1"/>
          <w:iCs w:val="1"/>
          <w:color w:val="231F20"/>
        </w:rPr>
        <w:t>c</w:t>
      </w:r>
      <w:r>
        <w:rPr>
          <w:rFonts w:ascii="Arial" w:cs="Arial" w:eastAsia="Arial" w:hAnsi="Arial"/>
          <w:sz w:val="19"/>
          <w:szCs w:val="19"/>
          <w:i w:val="1"/>
          <w:iCs w:val="1"/>
          <w:color w:val="231F20"/>
        </w:rPr>
        <w:t xml:space="preserve"> </w:t>
      </w:r>
      <w:r>
        <w:rPr>
          <w:rFonts w:ascii="Times New Roman" w:cs="Times New Roman" w:eastAsia="Times New Roman" w:hAnsi="Times New Roman"/>
          <w:sz w:val="19"/>
          <w:szCs w:val="19"/>
          <w:color w:val="231F20"/>
        </w:rPr>
        <w:t>where</w:t>
      </w:r>
      <w:r>
        <w:rPr>
          <w:rFonts w:ascii="Arial" w:cs="Arial" w:eastAsia="Arial" w:hAnsi="Arial"/>
          <w:sz w:val="19"/>
          <w:szCs w:val="19"/>
          <w:i w:val="1"/>
          <w:iCs w:val="1"/>
          <w:color w:val="231F20"/>
        </w:rPr>
        <w:t xml:space="preserve"> </w:t>
      </w:r>
      <w:r>
        <w:rPr>
          <w:rFonts w:ascii="Times New Roman" w:cs="Times New Roman" w:eastAsia="Times New Roman" w:hAnsi="Times New Roman"/>
          <w:sz w:val="19"/>
          <w:szCs w:val="19"/>
          <w:i w:val="1"/>
          <w:iCs w:val="1"/>
          <w:color w:val="231F20"/>
        </w:rPr>
        <w:t>c</w:t>
      </w:r>
      <w:r>
        <w:rPr>
          <w:rFonts w:ascii="Arial" w:cs="Arial" w:eastAsia="Arial" w:hAnsi="Arial"/>
          <w:sz w:val="19"/>
          <w:szCs w:val="19"/>
          <w:i w:val="1"/>
          <w:iCs w:val="1"/>
          <w:color w:val="231F20"/>
        </w:rPr>
        <w:t xml:space="preserve"> </w:t>
      </w:r>
      <w:r>
        <w:rPr>
          <w:rFonts w:ascii="Times New Roman" w:cs="Times New Roman" w:eastAsia="Times New Roman" w:hAnsi="Times New Roman"/>
          <w:sz w:val="19"/>
          <w:szCs w:val="19"/>
          <w:color w:val="231F20"/>
        </w:rPr>
        <w:t>is the concentration. Conductivity decreases but molar conductivity</w:t>
      </w:r>
      <w:r>
        <w:rPr>
          <w:rFonts w:ascii="Arial" w:cs="Arial" w:eastAsia="Arial" w:hAnsi="Arial"/>
          <w:sz w:val="19"/>
          <w:szCs w:val="19"/>
          <w:i w:val="1"/>
          <w:iCs w:val="1"/>
          <w:color w:val="231F20"/>
        </w:rPr>
        <w:t xml:space="preserve"> </w:t>
      </w:r>
      <w:r>
        <w:rPr>
          <w:rFonts w:ascii="Times New Roman" w:cs="Times New Roman" w:eastAsia="Times New Roman" w:hAnsi="Times New Roman"/>
          <w:sz w:val="19"/>
          <w:szCs w:val="19"/>
          <w:color w:val="231F20"/>
        </w:rPr>
        <w:t xml:space="preserve">increases with decrease in concentration. It increases slowly with decrease in concentration for strong electrolytes while the increase is very steep for weak electrolytes in very dilute solutions. Kohlrausch found that molar conductivity at infinite dilution, for an electrolyte is sum of the contribution of the molar conductivity of the ions in which it dissociates. It is known as </w:t>
      </w:r>
      <w:r>
        <w:rPr>
          <w:rFonts w:ascii="Times New Roman" w:cs="Times New Roman" w:eastAsia="Times New Roman" w:hAnsi="Times New Roman"/>
          <w:sz w:val="19"/>
          <w:szCs w:val="19"/>
          <w:b w:val="1"/>
          <w:bCs w:val="1"/>
          <w:color w:val="6C6E70"/>
        </w:rPr>
        <w:t>law of independent migration of ions</w:t>
      </w:r>
      <w:r>
        <w:rPr>
          <w:rFonts w:ascii="Times New Roman" w:cs="Times New Roman" w:eastAsia="Times New Roman" w:hAnsi="Times New Roman"/>
          <w:sz w:val="19"/>
          <w:szCs w:val="19"/>
          <w:color w:val="231F20"/>
        </w:rPr>
        <w:t xml:space="preserve"> and has many applications. Ions conduct electricity through the solution but oxidation and reduction of the ions take place at the electrodes in an electrochemical cell. </w:t>
      </w:r>
      <w:r>
        <w:rPr>
          <w:rFonts w:ascii="Times New Roman" w:cs="Times New Roman" w:eastAsia="Times New Roman" w:hAnsi="Times New Roman"/>
          <w:sz w:val="19"/>
          <w:szCs w:val="19"/>
          <w:b w:val="1"/>
          <w:bCs w:val="1"/>
          <w:color w:val="6C6E70"/>
        </w:rPr>
        <w:t>Batteries</w:t>
      </w:r>
      <w:r>
        <w:rPr>
          <w:rFonts w:ascii="Times New Roman" w:cs="Times New Roman" w:eastAsia="Times New Roman" w:hAnsi="Times New Roman"/>
          <w:sz w:val="19"/>
          <w:szCs w:val="19"/>
          <w:color w:val="231F20"/>
        </w:rPr>
        <w:t xml:space="preserve"> and </w:t>
      </w:r>
      <w:r>
        <w:rPr>
          <w:rFonts w:ascii="Times New Roman" w:cs="Times New Roman" w:eastAsia="Times New Roman" w:hAnsi="Times New Roman"/>
          <w:sz w:val="19"/>
          <w:szCs w:val="19"/>
          <w:b w:val="1"/>
          <w:bCs w:val="1"/>
          <w:color w:val="6C6E70"/>
        </w:rPr>
        <w:t>fuel cells</w:t>
      </w:r>
      <w:r>
        <w:rPr>
          <w:rFonts w:ascii="Times New Roman" w:cs="Times New Roman" w:eastAsia="Times New Roman" w:hAnsi="Times New Roman"/>
          <w:sz w:val="19"/>
          <w:szCs w:val="19"/>
          <w:color w:val="231F20"/>
        </w:rPr>
        <w:t xml:space="preserve"> are very useful forms of galvanic cell. </w:t>
      </w:r>
      <w:r>
        <w:rPr>
          <w:rFonts w:ascii="Times New Roman" w:cs="Times New Roman" w:eastAsia="Times New Roman" w:hAnsi="Times New Roman"/>
          <w:sz w:val="19"/>
          <w:szCs w:val="19"/>
          <w:b w:val="1"/>
          <w:bCs w:val="1"/>
          <w:color w:val="6C6E70"/>
        </w:rPr>
        <w:t>Corrosion</w:t>
      </w:r>
      <w:r>
        <w:rPr>
          <w:rFonts w:ascii="Times New Roman" w:cs="Times New Roman" w:eastAsia="Times New Roman" w:hAnsi="Times New Roman"/>
          <w:sz w:val="19"/>
          <w:szCs w:val="19"/>
          <w:color w:val="231F20"/>
        </w:rPr>
        <w:t xml:space="preserve"> of metals is essentially an </w:t>
      </w:r>
      <w:r>
        <w:rPr>
          <w:rFonts w:ascii="Times New Roman" w:cs="Times New Roman" w:eastAsia="Times New Roman" w:hAnsi="Times New Roman"/>
          <w:sz w:val="19"/>
          <w:szCs w:val="19"/>
          <w:b w:val="1"/>
          <w:bCs w:val="1"/>
          <w:color w:val="6C6E70"/>
        </w:rPr>
        <w:t>electrochemical phenomenon</w:t>
      </w:r>
      <w:r>
        <w:rPr>
          <w:rFonts w:ascii="Times New Roman" w:cs="Times New Roman" w:eastAsia="Times New Roman" w:hAnsi="Times New Roman"/>
          <w:sz w:val="19"/>
          <w:szCs w:val="19"/>
          <w:color w:val="231F20"/>
        </w:rPr>
        <w:t xml:space="preserve">. Electrochemical principles are relevant to the </w:t>
      </w:r>
      <w:r>
        <w:rPr>
          <w:rFonts w:ascii="Times New Roman" w:cs="Times New Roman" w:eastAsia="Times New Roman" w:hAnsi="Times New Roman"/>
          <w:sz w:val="19"/>
          <w:szCs w:val="19"/>
          <w:b w:val="1"/>
          <w:bCs w:val="1"/>
          <w:color w:val="6C6E70"/>
        </w:rPr>
        <w:t>Hydrogen Economy</w:t>
      </w:r>
      <w:r>
        <w:rPr>
          <w:rFonts w:ascii="Times New Roman" w:cs="Times New Roman" w:eastAsia="Times New Roman" w:hAnsi="Times New Roman"/>
          <w:sz w:val="19"/>
          <w:szCs w:val="19"/>
          <w:color w:val="231F20"/>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48"/>
          <w:szCs w:val="48"/>
          <w:b w:val="1"/>
          <w:bCs w:val="1"/>
          <w:color w:val="E01A22"/>
        </w:rPr>
        <w:t>Exercises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95250</wp:posOffset>
            </wp:positionH>
            <wp:positionV relativeFrom="paragraph">
              <wp:posOffset>-76200</wp:posOffset>
            </wp:positionV>
            <wp:extent cx="1172845" cy="3940810"/>
            <wp:wrapNone/>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87">
                      <a:extLst>
                        <a:ext uri="{28A0092B-C50C-407E-A947-70E740481C1C}"/>
                      </a:extLst>
                    </a:blip>
                    <a:srcRect/>
                    <a:stretch>
                      <a:fillRect/>
                    </a:stretch>
                  </pic:blipFill>
                  <pic:spPr bwMode="auto">
                    <a:xfrm>
                      <a:off x="0" y="0"/>
                      <a:ext cx="1172845" cy="3940810"/>
                    </a:xfrm>
                    <a:prstGeom prst="rect">
                      <a:avLst/>
                    </a:prstGeom>
                    <a:noFill/>
                  </pic:spPr>
                </pic:pic>
              </a:graphicData>
            </a:graphic>
          </wp:anchor>
        </w:drawing>
      </w:r>
    </w:p>
    <w:p>
      <w:pPr>
        <w:spacing w:after="0" w:line="111" w:lineRule="exact"/>
        <w:rPr>
          <w:sz w:val="20"/>
          <w:szCs w:val="20"/>
          <w:color w:val="auto"/>
        </w:rPr>
      </w:pPr>
    </w:p>
    <w:p>
      <w:pPr>
        <w:ind w:left="1280" w:hanging="575"/>
        <w:spacing w:after="0" w:line="260" w:lineRule="auto"/>
        <w:tabs>
          <w:tab w:leader="none" w:pos="1260" w:val="left"/>
        </w:tabs>
        <w:rPr>
          <w:sz w:val="20"/>
          <w:szCs w:val="20"/>
          <w:color w:val="auto"/>
        </w:rPr>
      </w:pPr>
      <w:r>
        <w:rPr>
          <w:rFonts w:ascii="Times New Roman" w:cs="Times New Roman" w:eastAsia="Times New Roman" w:hAnsi="Times New Roman"/>
          <w:sz w:val="19"/>
          <w:szCs w:val="19"/>
          <w:b w:val="1"/>
          <w:bCs w:val="1"/>
          <w:color w:val="6C6E70"/>
        </w:rPr>
        <w:t>3.1</w:t>
      </w:r>
      <w:r>
        <w:rPr>
          <w:sz w:val="20"/>
          <w:szCs w:val="20"/>
          <w:color w:val="auto"/>
        </w:rPr>
        <w:tab/>
      </w:r>
      <w:r>
        <w:rPr>
          <w:rFonts w:ascii="Times New Roman" w:cs="Times New Roman" w:eastAsia="Times New Roman" w:hAnsi="Times New Roman"/>
          <w:sz w:val="19"/>
          <w:szCs w:val="19"/>
          <w:color w:val="231F20"/>
        </w:rPr>
        <w:t>Arrange the following metals in the order in which they displace each other from the solution of their salts.</w:t>
      </w:r>
    </w:p>
    <w:p>
      <w:pPr>
        <w:spacing w:after="0" w:line="320"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19"/>
          <w:szCs w:val="19"/>
          <w:color w:val="231F20"/>
        </w:rPr>
        <w:t>Al, Cu, Fe, Mg and Zn.</w:t>
      </w:r>
    </w:p>
    <w:p>
      <w:pPr>
        <w:spacing w:after="0" w:line="72" w:lineRule="exact"/>
        <w:rPr>
          <w:sz w:val="20"/>
          <w:szCs w:val="20"/>
          <w:color w:val="auto"/>
        </w:rPr>
      </w:pPr>
    </w:p>
    <w:p>
      <w:pPr>
        <w:ind w:left="1280" w:right="4200" w:hanging="575"/>
        <w:spacing w:after="0" w:line="249" w:lineRule="auto"/>
        <w:tabs>
          <w:tab w:leader="none" w:pos="1260" w:val="left"/>
        </w:tabs>
        <w:rPr>
          <w:sz w:val="20"/>
          <w:szCs w:val="20"/>
          <w:color w:val="auto"/>
        </w:rPr>
      </w:pPr>
      <w:r>
        <w:rPr>
          <w:rFonts w:ascii="Times New Roman" w:cs="Times New Roman" w:eastAsia="Times New Roman" w:hAnsi="Times New Roman"/>
          <w:sz w:val="19"/>
          <w:szCs w:val="19"/>
          <w:b w:val="1"/>
          <w:bCs w:val="1"/>
          <w:color w:val="6C6E70"/>
        </w:rPr>
        <w:t>3.2</w:t>
      </w:r>
      <w:r>
        <w:rPr>
          <w:sz w:val="20"/>
          <w:szCs w:val="20"/>
          <w:color w:val="auto"/>
        </w:rPr>
        <w:tab/>
      </w:r>
      <w:r>
        <w:rPr>
          <w:rFonts w:ascii="Times New Roman" w:cs="Times New Roman" w:eastAsia="Times New Roman" w:hAnsi="Times New Roman"/>
          <w:sz w:val="19"/>
          <w:szCs w:val="19"/>
          <w:color w:val="231F20"/>
        </w:rPr>
        <w:t>Given the standard electrode potentials, K</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/K = –2.93V, Ag</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/Ag = 0.80V, Hg</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/Hg = 0.79V</w:t>
      </w:r>
    </w:p>
    <w:p>
      <w:pPr>
        <w:spacing w:after="0" w:line="298"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19"/>
          <w:szCs w:val="19"/>
          <w:color w:val="231F20"/>
        </w:rPr>
        <w:t>Mg</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/Mg = –2.37 V, Cr</w:t>
      </w:r>
      <w:r>
        <w:rPr>
          <w:rFonts w:ascii="Times New Roman" w:cs="Times New Roman" w:eastAsia="Times New Roman" w:hAnsi="Times New Roman"/>
          <w:sz w:val="24"/>
          <w:szCs w:val="24"/>
          <w:color w:val="231F20"/>
          <w:vertAlign w:val="superscript"/>
        </w:rPr>
        <w:t>3+</w:t>
      </w:r>
      <w:r>
        <w:rPr>
          <w:rFonts w:ascii="Times New Roman" w:cs="Times New Roman" w:eastAsia="Times New Roman" w:hAnsi="Times New Roman"/>
          <w:sz w:val="19"/>
          <w:szCs w:val="19"/>
          <w:color w:val="231F20"/>
        </w:rPr>
        <w:t>/Cr = – 0.74V</w:t>
      </w:r>
    </w:p>
    <w:p>
      <w:pPr>
        <w:spacing w:after="0" w:line="44"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19"/>
          <w:szCs w:val="19"/>
          <w:color w:val="231F20"/>
        </w:rPr>
        <w:t>Arrange these metals in their increasing order of reducing power.</w:t>
      </w:r>
    </w:p>
    <w:p>
      <w:pPr>
        <w:spacing w:after="0" w:line="52" w:lineRule="exact"/>
        <w:rPr>
          <w:sz w:val="20"/>
          <w:szCs w:val="20"/>
          <w:color w:val="auto"/>
        </w:rPr>
      </w:pPr>
    </w:p>
    <w:p>
      <w:pPr>
        <w:ind w:left="700"/>
        <w:spacing w:after="0"/>
        <w:tabs>
          <w:tab w:leader="none" w:pos="1260" w:val="left"/>
        </w:tabs>
        <w:rPr>
          <w:sz w:val="20"/>
          <w:szCs w:val="20"/>
          <w:color w:val="auto"/>
        </w:rPr>
      </w:pPr>
      <w:r>
        <w:rPr>
          <w:rFonts w:ascii="Times New Roman" w:cs="Times New Roman" w:eastAsia="Times New Roman" w:hAnsi="Times New Roman"/>
          <w:sz w:val="19"/>
          <w:szCs w:val="19"/>
          <w:b w:val="1"/>
          <w:bCs w:val="1"/>
          <w:color w:val="6C6E70"/>
        </w:rPr>
        <w:t>3.3</w:t>
      </w:r>
      <w:r>
        <w:rPr>
          <w:sz w:val="20"/>
          <w:szCs w:val="20"/>
          <w:color w:val="auto"/>
        </w:rPr>
        <w:tab/>
      </w:r>
      <w:r>
        <w:rPr>
          <w:rFonts w:ascii="Times New Roman" w:cs="Times New Roman" w:eastAsia="Times New Roman" w:hAnsi="Times New Roman"/>
          <w:sz w:val="19"/>
          <w:szCs w:val="19"/>
          <w:color w:val="231F20"/>
        </w:rPr>
        <w:t>Depict the galvanic cell in which the reaction Zn(s)+2Ag</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(aq) </w:t>
      </w:r>
      <w:r>
        <w:rPr>
          <w:rFonts w:ascii="Arial" w:cs="Arial" w:eastAsia="Arial" w:hAnsi="Arial"/>
          <w:sz w:val="19"/>
          <w:szCs w:val="19"/>
          <w:color w:val="231F20"/>
        </w:rPr>
        <w:t>→</w:t>
      </w:r>
      <w:r>
        <w:rPr>
          <w:rFonts w:ascii="Times New Roman" w:cs="Times New Roman" w:eastAsia="Times New Roman" w:hAnsi="Times New Roman"/>
          <w:sz w:val="19"/>
          <w:szCs w:val="19"/>
          <w:color w:val="231F20"/>
        </w:rPr>
        <w:t>Zn</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(aq)+2Ag(s)</w:t>
      </w:r>
    </w:p>
    <w:p>
      <w:pPr>
        <w:spacing w:after="0" w:line="6"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19"/>
          <w:szCs w:val="19"/>
          <w:color w:val="231F20"/>
        </w:rPr>
        <w:t>takes place. Further show:</w:t>
      </w:r>
    </w:p>
    <w:p>
      <w:pPr>
        <w:spacing w:after="0" w:line="77" w:lineRule="exact"/>
        <w:rPr>
          <w:sz w:val="20"/>
          <w:szCs w:val="20"/>
          <w:color w:val="auto"/>
        </w:rPr>
      </w:pPr>
    </w:p>
    <w:p>
      <w:pPr>
        <w:ind w:left="1640" w:hanging="226"/>
        <w:spacing w:after="0"/>
        <w:tabs>
          <w:tab w:leader="none" w:pos="1640" w:val="left"/>
        </w:tabs>
        <w:numPr>
          <w:ilvl w:val="0"/>
          <w:numId w:val="24"/>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Which of the electrode is negatively charged?</w:t>
      </w:r>
    </w:p>
    <w:p>
      <w:pPr>
        <w:spacing w:after="0" w:line="76" w:lineRule="exact"/>
        <w:rPr>
          <w:rFonts w:ascii="Times New Roman" w:cs="Times New Roman" w:eastAsia="Times New Roman" w:hAnsi="Times New Roman"/>
          <w:sz w:val="19"/>
          <w:szCs w:val="19"/>
          <w:color w:val="231F20"/>
        </w:rPr>
      </w:pPr>
    </w:p>
    <w:p>
      <w:pPr>
        <w:ind w:left="1640" w:hanging="286"/>
        <w:spacing w:after="0"/>
        <w:tabs>
          <w:tab w:leader="none" w:pos="1640" w:val="left"/>
        </w:tabs>
        <w:numPr>
          <w:ilvl w:val="0"/>
          <w:numId w:val="24"/>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The carriers of the current in the cell.</w:t>
      </w:r>
    </w:p>
    <w:p>
      <w:pPr>
        <w:spacing w:after="0" w:line="79" w:lineRule="exact"/>
        <w:rPr>
          <w:rFonts w:ascii="Times New Roman" w:cs="Times New Roman" w:eastAsia="Times New Roman" w:hAnsi="Times New Roman"/>
          <w:sz w:val="19"/>
          <w:szCs w:val="19"/>
          <w:color w:val="231F20"/>
        </w:rPr>
      </w:pPr>
    </w:p>
    <w:p>
      <w:pPr>
        <w:ind w:left="1640" w:hanging="346"/>
        <w:spacing w:after="0"/>
        <w:tabs>
          <w:tab w:leader="none" w:pos="1640" w:val="left"/>
        </w:tabs>
        <w:numPr>
          <w:ilvl w:val="0"/>
          <w:numId w:val="24"/>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Individual reaction at each electrode.</w:t>
      </w:r>
    </w:p>
    <w:p>
      <w:pPr>
        <w:spacing w:after="0" w:line="72" w:lineRule="exact"/>
        <w:rPr>
          <w:sz w:val="20"/>
          <w:szCs w:val="20"/>
          <w:color w:val="auto"/>
        </w:rPr>
      </w:pPr>
    </w:p>
    <w:p>
      <w:pPr>
        <w:ind w:left="1280" w:hanging="599"/>
        <w:spacing w:after="0" w:line="260" w:lineRule="auto"/>
        <w:tabs>
          <w:tab w:leader="none" w:pos="1260" w:val="left"/>
        </w:tabs>
        <w:rPr>
          <w:sz w:val="20"/>
          <w:szCs w:val="20"/>
          <w:color w:val="auto"/>
        </w:rPr>
      </w:pPr>
      <w:r>
        <w:rPr>
          <w:rFonts w:ascii="Times New Roman" w:cs="Times New Roman" w:eastAsia="Times New Roman" w:hAnsi="Times New Roman"/>
          <w:sz w:val="19"/>
          <w:szCs w:val="19"/>
          <w:b w:val="1"/>
          <w:bCs w:val="1"/>
          <w:color w:val="6C6E70"/>
        </w:rPr>
        <w:t>3.4</w:t>
      </w:r>
      <w:r>
        <w:rPr>
          <w:sz w:val="20"/>
          <w:szCs w:val="20"/>
          <w:color w:val="auto"/>
        </w:rPr>
        <w:tab/>
      </w:r>
      <w:r>
        <w:rPr>
          <w:rFonts w:ascii="Times New Roman" w:cs="Times New Roman" w:eastAsia="Times New Roman" w:hAnsi="Times New Roman"/>
          <w:sz w:val="19"/>
          <w:szCs w:val="19"/>
          <w:color w:val="231F20"/>
        </w:rPr>
        <w:t>Calculate the standard cell potentials of galvanic cell in which the following reactions take place:</w:t>
      </w:r>
    </w:p>
    <w:p>
      <w:pPr>
        <w:spacing w:after="0" w:line="295" w:lineRule="exact"/>
        <w:rPr>
          <w:sz w:val="20"/>
          <w:szCs w:val="20"/>
          <w:color w:val="auto"/>
        </w:rPr>
      </w:pPr>
    </w:p>
    <w:p>
      <w:pPr>
        <w:ind w:left="1640" w:hanging="226"/>
        <w:spacing w:after="0"/>
        <w:tabs>
          <w:tab w:leader="none" w:pos="1640" w:val="left"/>
        </w:tabs>
        <w:numPr>
          <w:ilvl w:val="0"/>
          <w:numId w:val="25"/>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2Cr(s) + 3Cd</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 xml:space="preserve">(aq)  </w:t>
      </w:r>
      <w:r>
        <w:rPr>
          <w:rFonts w:ascii="Arial" w:cs="Arial" w:eastAsia="Arial" w:hAnsi="Arial"/>
          <w:sz w:val="19"/>
          <w:szCs w:val="19"/>
          <w:color w:val="231F20"/>
        </w:rPr>
        <w:t>→</w:t>
      </w:r>
      <w:r>
        <w:rPr>
          <w:rFonts w:ascii="Times New Roman" w:cs="Times New Roman" w:eastAsia="Times New Roman" w:hAnsi="Times New Roman"/>
          <w:sz w:val="19"/>
          <w:szCs w:val="19"/>
          <w:color w:val="231F20"/>
        </w:rPr>
        <w:t xml:space="preserve">  2Cr</w:t>
      </w:r>
      <w:r>
        <w:rPr>
          <w:rFonts w:ascii="Times New Roman" w:cs="Times New Roman" w:eastAsia="Times New Roman" w:hAnsi="Times New Roman"/>
          <w:sz w:val="24"/>
          <w:szCs w:val="24"/>
          <w:color w:val="231F20"/>
          <w:vertAlign w:val="superscript"/>
        </w:rPr>
        <w:t>3+</w:t>
      </w:r>
      <w:r>
        <w:rPr>
          <w:rFonts w:ascii="Times New Roman" w:cs="Times New Roman" w:eastAsia="Times New Roman" w:hAnsi="Times New Roman"/>
          <w:sz w:val="19"/>
          <w:szCs w:val="19"/>
          <w:color w:val="231F20"/>
        </w:rPr>
        <w:t>(aq) + 3Cd</w:t>
      </w:r>
    </w:p>
    <w:p>
      <w:pPr>
        <w:spacing w:after="0" w:line="21" w:lineRule="exact"/>
        <w:rPr>
          <w:rFonts w:ascii="Times New Roman" w:cs="Times New Roman" w:eastAsia="Times New Roman" w:hAnsi="Times New Roman"/>
          <w:sz w:val="19"/>
          <w:szCs w:val="19"/>
          <w:color w:val="231F20"/>
        </w:rPr>
      </w:pPr>
    </w:p>
    <w:p>
      <w:pPr>
        <w:ind w:left="1640" w:hanging="286"/>
        <w:spacing w:after="0"/>
        <w:tabs>
          <w:tab w:leader="none" w:pos="1640" w:val="left"/>
        </w:tabs>
        <w:numPr>
          <w:ilvl w:val="0"/>
          <w:numId w:val="25"/>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Fe</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(aq) + Ag</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(aq) </w:t>
      </w:r>
      <w:r>
        <w:rPr>
          <w:rFonts w:ascii="Arial" w:cs="Arial" w:eastAsia="Arial" w:hAnsi="Arial"/>
          <w:sz w:val="19"/>
          <w:szCs w:val="19"/>
          <w:color w:val="231F20"/>
        </w:rPr>
        <w:t>→</w:t>
      </w:r>
      <w:r>
        <w:rPr>
          <w:rFonts w:ascii="Times New Roman" w:cs="Times New Roman" w:eastAsia="Times New Roman" w:hAnsi="Times New Roman"/>
          <w:sz w:val="19"/>
          <w:szCs w:val="19"/>
          <w:color w:val="231F20"/>
        </w:rPr>
        <w:t xml:space="preserve">  Fe</w:t>
      </w:r>
      <w:r>
        <w:rPr>
          <w:rFonts w:ascii="Times New Roman" w:cs="Times New Roman" w:eastAsia="Times New Roman" w:hAnsi="Times New Roman"/>
          <w:sz w:val="24"/>
          <w:szCs w:val="24"/>
          <w:color w:val="231F20"/>
          <w:vertAlign w:val="superscript"/>
        </w:rPr>
        <w:t>3+</w:t>
      </w:r>
      <w:r>
        <w:rPr>
          <w:rFonts w:ascii="Times New Roman" w:cs="Times New Roman" w:eastAsia="Times New Roman" w:hAnsi="Times New Roman"/>
          <w:sz w:val="19"/>
          <w:szCs w:val="19"/>
          <w:color w:val="231F20"/>
        </w:rPr>
        <w:t>(aq) + Ag(s)</w:t>
      </w:r>
    </w:p>
    <w:p>
      <w:pPr>
        <w:spacing w:after="0" w:line="21" w:lineRule="exact"/>
        <w:rPr>
          <w:sz w:val="20"/>
          <w:szCs w:val="20"/>
          <w:color w:val="auto"/>
        </w:rPr>
      </w:pPr>
    </w:p>
    <w:p>
      <w:pPr>
        <w:ind w:left="1380"/>
        <w:spacing w:after="0"/>
        <w:tabs>
          <w:tab w:leader="none" w:pos="2900" w:val="left"/>
          <w:tab w:leader="none" w:pos="3320" w:val="left"/>
        </w:tabs>
        <w:rPr>
          <w:sz w:val="20"/>
          <w:szCs w:val="20"/>
          <w:color w:val="auto"/>
        </w:rPr>
      </w:pPr>
      <w:r>
        <w:rPr>
          <w:rFonts w:ascii="Times New Roman" w:cs="Times New Roman" w:eastAsia="Times New Roman" w:hAnsi="Times New Roman"/>
          <w:sz w:val="19"/>
          <w:szCs w:val="19"/>
          <w:color w:val="231F20"/>
        </w:rPr>
        <w:t>Calculate the</w:t>
      </w:r>
      <w:r>
        <w:rPr>
          <w:sz w:val="20"/>
          <w:szCs w:val="20"/>
          <w:color w:val="auto"/>
        </w:rPr>
        <w:tab/>
      </w:r>
      <w:r>
        <w:rPr>
          <w:rFonts w:ascii="Times New Roman" w:cs="Times New Roman" w:eastAsia="Times New Roman" w:hAnsi="Times New Roman"/>
          <w:sz w:val="25"/>
          <w:szCs w:val="25"/>
          <w:color w:val="231F20"/>
          <w:vertAlign w:val="subscript"/>
        </w:rPr>
        <w:t>r</w:t>
      </w:r>
      <w:r>
        <w:rPr>
          <w:rFonts w:ascii="Times New Roman" w:cs="Times New Roman" w:eastAsia="Times New Roman" w:hAnsi="Times New Roman"/>
          <w:sz w:val="19"/>
          <w:szCs w:val="19"/>
          <w:i w:val="1"/>
          <w:iCs w:val="1"/>
          <w:color w:val="231F20"/>
        </w:rPr>
        <w:t>G</w:t>
      </w:r>
      <w:r>
        <w:rPr>
          <w:sz w:val="20"/>
          <w:szCs w:val="20"/>
          <w:color w:val="auto"/>
        </w:rPr>
        <w:tab/>
      </w:r>
      <w:r>
        <w:rPr>
          <w:rFonts w:ascii="Times New Roman" w:cs="Times New Roman" w:eastAsia="Times New Roman" w:hAnsi="Times New Roman"/>
          <w:sz w:val="19"/>
          <w:szCs w:val="19"/>
          <w:color w:val="231F20"/>
        </w:rPr>
        <w:t>and equilibrium constant of the reactions.</w:t>
      </w:r>
    </w:p>
    <w:p>
      <w:pPr>
        <w:spacing w:after="0" w:line="24" w:lineRule="exact"/>
        <w:rPr>
          <w:sz w:val="20"/>
          <w:szCs w:val="20"/>
          <w:color w:val="auto"/>
        </w:rPr>
      </w:pPr>
    </w:p>
    <w:p>
      <w:pPr>
        <w:ind w:left="720"/>
        <w:spacing w:after="0"/>
        <w:tabs>
          <w:tab w:leader="none" w:pos="1260" w:val="left"/>
        </w:tabs>
        <w:rPr>
          <w:sz w:val="20"/>
          <w:szCs w:val="20"/>
          <w:color w:val="auto"/>
        </w:rPr>
      </w:pPr>
      <w:r>
        <w:rPr>
          <w:rFonts w:ascii="Times New Roman" w:cs="Times New Roman" w:eastAsia="Times New Roman" w:hAnsi="Times New Roman"/>
          <w:sz w:val="19"/>
          <w:szCs w:val="19"/>
          <w:b w:val="1"/>
          <w:bCs w:val="1"/>
          <w:color w:val="6C6E70"/>
        </w:rPr>
        <w:t>3.5</w:t>
      </w:r>
      <w:r>
        <w:rPr>
          <w:sz w:val="20"/>
          <w:szCs w:val="20"/>
          <w:color w:val="auto"/>
        </w:rPr>
        <w:tab/>
      </w:r>
      <w:r>
        <w:rPr>
          <w:rFonts w:ascii="Times New Roman" w:cs="Times New Roman" w:eastAsia="Times New Roman" w:hAnsi="Times New Roman"/>
          <w:sz w:val="19"/>
          <w:szCs w:val="19"/>
          <w:color w:val="231F20"/>
        </w:rPr>
        <w:t>Write the Nernst equation and emf of the following cells at 298 K:</w:t>
      </w:r>
    </w:p>
    <w:p>
      <w:pPr>
        <w:spacing w:after="0" w:line="59" w:lineRule="exact"/>
        <w:rPr>
          <w:sz w:val="20"/>
          <w:szCs w:val="20"/>
          <w:color w:val="auto"/>
        </w:rPr>
      </w:pPr>
    </w:p>
    <w:p>
      <w:pPr>
        <w:ind w:left="1420"/>
        <w:spacing w:after="0"/>
        <w:rPr>
          <w:sz w:val="20"/>
          <w:szCs w:val="20"/>
          <w:color w:val="auto"/>
        </w:rPr>
      </w:pPr>
      <w:r>
        <w:rPr>
          <w:rFonts w:ascii="Times New Roman" w:cs="Times New Roman" w:eastAsia="Times New Roman" w:hAnsi="Times New Roman"/>
          <w:sz w:val="19"/>
          <w:szCs w:val="19"/>
          <w:color w:val="231F20"/>
        </w:rPr>
        <w:t>(i) Mg(s)|Mg</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(0.001M)||Cu</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(0.0001 M)|Cu(s)</w:t>
      </w:r>
    </w:p>
    <w:p>
      <w:pPr>
        <w:spacing w:after="0" w:line="358"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1140" w:type="dxa"/>
            <w:vAlign w:val="bottom"/>
          </w:tcPr>
          <w:p>
            <w:pPr>
              <w:spacing w:after="0"/>
              <w:rPr>
                <w:sz w:val="20"/>
                <w:szCs w:val="20"/>
                <w:color w:val="auto"/>
              </w:rPr>
            </w:pPr>
            <w:r>
              <w:rPr>
                <w:rFonts w:ascii="Times New Roman" w:cs="Times New Roman" w:eastAsia="Times New Roman" w:hAnsi="Times New Roman"/>
                <w:sz w:val="19"/>
                <w:szCs w:val="19"/>
                <w:color w:val="6C6E70"/>
              </w:rPr>
              <w:t>Chemistry</w:t>
            </w:r>
          </w:p>
        </w:tc>
        <w:tc>
          <w:tcPr>
            <w:tcW w:w="360" w:type="dxa"/>
            <w:vAlign w:val="bottom"/>
          </w:tcPr>
          <w:p>
            <w:pPr>
              <w:jc w:val="right"/>
              <w:spacing w:after="0"/>
              <w:rPr>
                <w:sz w:val="20"/>
                <w:szCs w:val="20"/>
                <w:color w:val="auto"/>
              </w:rPr>
            </w:pPr>
            <w:r>
              <w:rPr>
                <w:rFonts w:ascii="Times New Roman" w:cs="Times New Roman" w:eastAsia="Times New Roman" w:hAnsi="Times New Roman"/>
                <w:sz w:val="19"/>
                <w:szCs w:val="19"/>
                <w:color w:val="6C6E70"/>
              </w:rPr>
              <w:t>92</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-688340</wp:posOffset>
                </wp:positionH>
                <wp:positionV relativeFrom="paragraph">
                  <wp:posOffset>982345</wp:posOffset>
                </wp:positionV>
                <wp:extent cx="0" cy="225425"/>
                <wp:wrapNone/>
                <wp:docPr id="595" name="Shape 5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595" o:spid="_x0000_s16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1999pt,77.35pt" to="-54.1999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-58420</wp:posOffset>
                </wp:positionV>
                <wp:extent cx="280035" cy="73660"/>
                <wp:wrapNone/>
                <wp:docPr id="596" name="Shape 5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596" o:spid="_x0000_s1621" style="position:absolute;margin-left:57.75pt;margin-top:-4.59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-58420</wp:posOffset>
                </wp:positionV>
                <wp:extent cx="298450" cy="0"/>
                <wp:wrapNone/>
                <wp:docPr id="597" name="Shape 5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597" o:spid="_x0000_s16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4.5999pt" to="80.55pt,-4.59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1013460</wp:posOffset>
                </wp:positionH>
                <wp:positionV relativeFrom="paragraph">
                  <wp:posOffset>-67310</wp:posOffset>
                </wp:positionV>
                <wp:extent cx="0" cy="92075"/>
                <wp:wrapNone/>
                <wp:docPr id="598" name="Shape 5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598" o:spid="_x0000_s16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8pt,-5.2999pt" to="79.8pt,1.9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15240</wp:posOffset>
                </wp:positionV>
                <wp:extent cx="298450" cy="0"/>
                <wp:wrapNone/>
                <wp:docPr id="599" name="Shape 5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599" o:spid="_x0000_s16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1.2pt" to="80.55pt,1.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-67310</wp:posOffset>
                </wp:positionV>
                <wp:extent cx="0" cy="92075"/>
                <wp:wrapNone/>
                <wp:docPr id="600" name="Shape 6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600" o:spid="_x0000_s16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75pt,-5.2999pt" to="57.75pt,1.95pt" o:allowincell="f" strokecolor="#FFCB04" strokeweight="1.44pt"/>
            </w:pict>
          </mc:Fallback>
        </mc:AlternateContent>
      </w:r>
    </w:p>
    <w:p>
      <w:pPr>
        <w:sectPr>
          <w:pgSz w:w="11900" w:h="16840" w:orient="portrait"/>
          <w:cols w:equalWidth="0" w:num="1">
            <w:col w:w="9480"/>
          </w:cols>
          <w:pgMar w:left="1440" w:top="1440" w:right="980" w:bottom="1440" w:gutter="0" w:footer="0" w:header="0"/>
        </w:sectPr>
      </w:pPr>
    </w:p>
    <w:bookmarkStart w:id="30" w:name="page31"/>
    <w:bookmarkEnd w:id="30"/>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7330440</wp:posOffset>
                </wp:positionH>
                <wp:positionV relativeFrom="page">
                  <wp:posOffset>0</wp:posOffset>
                </wp:positionV>
                <wp:extent cx="0" cy="230505"/>
                <wp:wrapNone/>
                <wp:docPr id="601" name="Shape 6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050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601" o:spid="_x0000_s16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7.2pt,0pt" to="577.2pt,18.1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7327265</wp:posOffset>
                </wp:positionH>
                <wp:positionV relativeFrom="page">
                  <wp:posOffset>227330</wp:posOffset>
                </wp:positionV>
                <wp:extent cx="227330" cy="0"/>
                <wp:wrapNone/>
                <wp:docPr id="602" name="Shape 6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7330"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602" o:spid="_x0000_s16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6.95pt,17.9pt" to="594.85pt,17.9pt" o:allowincell="f" strokecolor="#231F20" strokeweight="0.48pt">
                <w10:wrap anchorx="page" anchory="page"/>
              </v:line>
            </w:pict>
          </mc:Fallback>
        </mc:AlternateContent>
      </w:r>
    </w:p>
    <w:p>
      <w:pPr>
        <w:spacing w:after="0" w:line="256" w:lineRule="exact"/>
        <w:rPr>
          <w:sz w:val="20"/>
          <w:szCs w:val="20"/>
          <w:color w:val="auto"/>
        </w:rPr>
      </w:pPr>
    </w:p>
    <w:p>
      <w:pPr>
        <w:ind w:left="1080" w:hanging="295"/>
        <w:spacing w:after="0"/>
        <w:tabs>
          <w:tab w:leader="none" w:pos="1080" w:val="left"/>
        </w:tabs>
        <w:numPr>
          <w:ilvl w:val="0"/>
          <w:numId w:val="26"/>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Fe(s)|Fe</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(0.001M)||H</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(1M)|H</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(g)(1bar)| Pt(s)</w:t>
      </w:r>
    </w:p>
    <w:p>
      <w:pPr>
        <w:spacing w:after="0" w:line="19" w:lineRule="exact"/>
        <w:rPr>
          <w:rFonts w:ascii="Times New Roman" w:cs="Times New Roman" w:eastAsia="Times New Roman" w:hAnsi="Times New Roman"/>
          <w:sz w:val="19"/>
          <w:szCs w:val="19"/>
          <w:color w:val="231F20"/>
        </w:rPr>
      </w:pPr>
    </w:p>
    <w:p>
      <w:pPr>
        <w:ind w:left="1080" w:hanging="355"/>
        <w:spacing w:after="0"/>
        <w:tabs>
          <w:tab w:leader="none" w:pos="1080" w:val="left"/>
        </w:tabs>
        <w:numPr>
          <w:ilvl w:val="0"/>
          <w:numId w:val="26"/>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Sn(s)|Sn</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(0.050 M)||H</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(0.020 M)|H</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(g) (1 bar)|Pt(s)</w:t>
      </w:r>
    </w:p>
    <w:p>
      <w:pPr>
        <w:spacing w:after="0" w:line="19" w:lineRule="exact"/>
        <w:rPr>
          <w:rFonts w:ascii="Times New Roman" w:cs="Times New Roman" w:eastAsia="Times New Roman" w:hAnsi="Times New Roman"/>
          <w:sz w:val="19"/>
          <w:szCs w:val="19"/>
          <w:color w:val="231F20"/>
        </w:rPr>
      </w:pPr>
    </w:p>
    <w:p>
      <w:pPr>
        <w:ind w:left="1080" w:hanging="340"/>
        <w:spacing w:after="0"/>
        <w:tabs>
          <w:tab w:leader="none" w:pos="1080" w:val="left"/>
        </w:tabs>
        <w:numPr>
          <w:ilvl w:val="0"/>
          <w:numId w:val="26"/>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Pt(s)|Br</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w:t>
      </w:r>
      <w:r>
        <w:rPr>
          <w:rFonts w:ascii="Times New Roman" w:cs="Times New Roman" w:eastAsia="Times New Roman" w:hAnsi="Times New Roman"/>
          <w:sz w:val="19"/>
          <w:szCs w:val="19"/>
          <w:i w:val="1"/>
          <w:iCs w:val="1"/>
          <w:color w:val="231F20"/>
        </w:rPr>
        <w:t>l</w:t>
      </w:r>
      <w:r>
        <w:rPr>
          <w:rFonts w:ascii="Times New Roman" w:cs="Times New Roman" w:eastAsia="Times New Roman" w:hAnsi="Times New Roman"/>
          <w:sz w:val="19"/>
          <w:szCs w:val="19"/>
          <w:color w:val="231F20"/>
        </w:rPr>
        <w:t xml:space="preserve"> )|Br</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(0.010 M)||H</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(0.030 M)| H</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(g) (1 bar)|Pt(s).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5610860</wp:posOffset>
            </wp:positionH>
            <wp:positionV relativeFrom="paragraph">
              <wp:posOffset>-528320</wp:posOffset>
            </wp:positionV>
            <wp:extent cx="203200" cy="8000365"/>
            <wp:wrapNone/>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88">
                      <a:extLst>
                        <a:ext uri="{28A0092B-C50C-407E-A947-70E740481C1C}"/>
                      </a:extLst>
                    </a:blip>
                    <a:srcRect/>
                    <a:stretch>
                      <a:fillRect/>
                    </a:stretch>
                  </pic:blipFill>
                  <pic:spPr bwMode="auto">
                    <a:xfrm>
                      <a:off x="0" y="0"/>
                      <a:ext cx="203200" cy="8000365"/>
                    </a:xfrm>
                    <a:prstGeom prst="rect">
                      <a:avLst/>
                    </a:prstGeom>
                    <a:noFill/>
                  </pic:spPr>
                </pic:pic>
              </a:graphicData>
            </a:graphic>
          </wp:anchor>
        </w:drawing>
      </w:r>
    </w:p>
    <w:p>
      <w:pPr>
        <w:spacing w:after="0" w:line="60" w:lineRule="exact"/>
        <w:rPr>
          <w:sz w:val="20"/>
          <w:szCs w:val="20"/>
          <w:color w:val="auto"/>
        </w:rPr>
      </w:pPr>
    </w:p>
    <w:p>
      <w:pPr>
        <w:ind w:left="720" w:right="860" w:hanging="599"/>
        <w:spacing w:after="0" w:line="260" w:lineRule="auto"/>
        <w:tabs>
          <w:tab w:leader="none" w:pos="700" w:val="left"/>
        </w:tabs>
        <w:rPr>
          <w:sz w:val="20"/>
          <w:szCs w:val="20"/>
          <w:color w:val="auto"/>
        </w:rPr>
      </w:pPr>
      <w:r>
        <w:rPr>
          <w:rFonts w:ascii="Times New Roman" w:cs="Times New Roman" w:eastAsia="Times New Roman" w:hAnsi="Times New Roman"/>
          <w:sz w:val="19"/>
          <w:szCs w:val="19"/>
          <w:b w:val="1"/>
          <w:bCs w:val="1"/>
          <w:color w:val="6C6E70"/>
        </w:rPr>
        <w:t>3.6</w:t>
      </w:r>
      <w:r>
        <w:rPr>
          <w:sz w:val="20"/>
          <w:szCs w:val="20"/>
          <w:color w:val="auto"/>
        </w:rPr>
        <w:tab/>
      </w:r>
      <w:r>
        <w:rPr>
          <w:rFonts w:ascii="Times New Roman" w:cs="Times New Roman" w:eastAsia="Times New Roman" w:hAnsi="Times New Roman"/>
          <w:sz w:val="19"/>
          <w:szCs w:val="19"/>
          <w:color w:val="231F20"/>
        </w:rPr>
        <w:t>In the button cells widely used in watches and other devices the following reaction takes place:</w:t>
      </w:r>
    </w:p>
    <w:p>
      <w:pPr>
        <w:sectPr>
          <w:pgSz w:w="11900" w:h="16840" w:orient="portrait"/>
          <w:cols w:equalWidth="0" w:num="1">
            <w:col w:w="9440"/>
          </w:cols>
          <w:pgMar w:left="1020" w:top="1440" w:right="1440" w:bottom="1440" w:gutter="0" w:footer="0" w:header="0"/>
        </w:sectPr>
      </w:pPr>
    </w:p>
    <w:p>
      <w:pPr>
        <w:spacing w:after="0" w:line="321"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19"/>
          <w:szCs w:val="19"/>
          <w:color w:val="231F20"/>
        </w:rPr>
        <w:t>Zn(s) + Ag</w:t>
      </w:r>
      <w:r>
        <w:rPr>
          <w:rFonts w:ascii="Times New Roman" w:cs="Times New Roman" w:eastAsia="Times New Roman" w:hAnsi="Times New Roman"/>
          <w:sz w:val="12"/>
          <w:szCs w:val="12"/>
          <w:color w:val="231F20"/>
        </w:rPr>
        <w:t>2</w:t>
      </w:r>
      <w:r>
        <w:rPr>
          <w:rFonts w:ascii="Times New Roman" w:cs="Times New Roman" w:eastAsia="Times New Roman" w:hAnsi="Times New Roman"/>
          <w:sz w:val="19"/>
          <w:szCs w:val="19"/>
          <w:color w:val="231F20"/>
        </w:rPr>
        <w:t>O(s) + H</w:t>
      </w:r>
      <w:r>
        <w:rPr>
          <w:rFonts w:ascii="Times New Roman" w:cs="Times New Roman" w:eastAsia="Times New Roman" w:hAnsi="Times New Roman"/>
          <w:sz w:val="12"/>
          <w:szCs w:val="12"/>
          <w:color w:val="231F20"/>
        </w:rPr>
        <w:t>2</w:t>
      </w:r>
      <w:r>
        <w:rPr>
          <w:rFonts w:ascii="Times New Roman" w:cs="Times New Roman" w:eastAsia="Times New Roman" w:hAnsi="Times New Roman"/>
          <w:sz w:val="19"/>
          <w:szCs w:val="19"/>
          <w:color w:val="231F20"/>
        </w:rPr>
        <w:t>O(</w:t>
      </w:r>
      <w:r>
        <w:rPr>
          <w:rFonts w:ascii="Times New Roman" w:cs="Times New Roman" w:eastAsia="Times New Roman" w:hAnsi="Times New Roman"/>
          <w:sz w:val="19"/>
          <w:szCs w:val="19"/>
          <w:i w:val="1"/>
          <w:iCs w:val="1"/>
          <w:color w:val="231F20"/>
        </w:rPr>
        <w:t>l</w:t>
      </w:r>
      <w:r>
        <w:rPr>
          <w:rFonts w:ascii="Times New Roman" w:cs="Times New Roman" w:eastAsia="Times New Roman" w:hAnsi="Times New Roman"/>
          <w:sz w:val="19"/>
          <w:szCs w:val="19"/>
          <w:color w:val="231F20"/>
        </w:rPr>
        <w:t xml:space="preserve"> )</w:t>
      </w:r>
    </w:p>
    <w:p>
      <w:pPr>
        <w:spacing w:after="0" w:line="20" w:lineRule="exact"/>
        <w:rPr>
          <w:sz w:val="20"/>
          <w:szCs w:val="20"/>
          <w:color w:val="auto"/>
        </w:rPr>
      </w:pPr>
      <w:r>
        <w:rPr>
          <w:sz w:val="20"/>
          <w:szCs w:val="20"/>
          <w:color w:val="auto"/>
        </w:rPr>
        <w:br w:type="column"/>
      </w:r>
    </w:p>
    <w:p>
      <w:pPr>
        <w:spacing w:after="0" w:line="280"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w:t>
      </w:r>
    </w:p>
    <w:p>
      <w:pPr>
        <w:spacing w:after="0" w:line="20" w:lineRule="exact"/>
        <w:rPr>
          <w:sz w:val="20"/>
          <w:szCs w:val="20"/>
          <w:color w:val="auto"/>
        </w:rPr>
      </w:pPr>
      <w:r>
        <w:rPr>
          <w:sz w:val="20"/>
          <w:szCs w:val="20"/>
          <w:color w:val="auto"/>
        </w:rPr>
        <w:br w:type="column"/>
      </w:r>
    </w:p>
    <w:p>
      <w:pPr>
        <w:spacing w:after="0" w:line="275"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231F20"/>
        </w:rPr>
        <w:t>Zn</w:t>
      </w:r>
      <w:r>
        <w:rPr>
          <w:rFonts w:ascii="Times New Roman" w:cs="Times New Roman" w:eastAsia="Times New Roman" w:hAnsi="Times New Roman"/>
          <w:sz w:val="12"/>
          <w:szCs w:val="12"/>
          <w:color w:val="231F20"/>
        </w:rPr>
        <w:t>2+</w:t>
      </w:r>
      <w:r>
        <w:rPr>
          <w:rFonts w:ascii="Times New Roman" w:cs="Times New Roman" w:eastAsia="Times New Roman" w:hAnsi="Times New Roman"/>
          <w:sz w:val="19"/>
          <w:szCs w:val="19"/>
          <w:color w:val="231F20"/>
        </w:rPr>
        <w:t>(aq) + 2Ag(s) + 2OH</w:t>
      </w:r>
      <w:r>
        <w:rPr>
          <w:rFonts w:ascii="Times New Roman" w:cs="Times New Roman" w:eastAsia="Times New Roman" w:hAnsi="Times New Roman"/>
          <w:sz w:val="12"/>
          <w:szCs w:val="12"/>
          <w:color w:val="231F20"/>
        </w:rPr>
        <w:t>–</w:t>
      </w:r>
      <w:r>
        <w:rPr>
          <w:rFonts w:ascii="Times New Roman" w:cs="Times New Roman" w:eastAsia="Times New Roman" w:hAnsi="Times New Roman"/>
          <w:sz w:val="19"/>
          <w:szCs w:val="19"/>
          <w:color w:val="231F20"/>
        </w:rPr>
        <w:t>(aq)</w:t>
      </w:r>
    </w:p>
    <w:p>
      <w:pPr>
        <w:spacing w:after="0" w:line="101" w:lineRule="exact"/>
        <w:rPr>
          <w:sz w:val="20"/>
          <w:szCs w:val="20"/>
          <w:color w:val="auto"/>
        </w:rPr>
      </w:pPr>
    </w:p>
    <w:p>
      <w:pPr>
        <w:sectPr>
          <w:pgSz w:w="11900" w:h="16840" w:orient="portrait"/>
          <w:cols w:equalWidth="0" w:num="3">
            <w:col w:w="3060" w:space="120"/>
            <w:col w:w="180" w:space="120"/>
            <w:col w:w="5960"/>
          </w:cols>
          <w:pgMar w:left="1020" w:top="1440" w:right="1440" w:bottom="1440" w:gutter="0" w:footer="0" w:header="0"/>
          <w:type w:val="continuous"/>
        </w:sectPr>
      </w:pPr>
    </w:p>
    <w:p>
      <w:pPr>
        <w:ind w:left="720"/>
        <w:spacing w:after="0"/>
        <w:rPr>
          <w:sz w:val="20"/>
          <w:szCs w:val="20"/>
          <w:color w:val="auto"/>
        </w:rPr>
      </w:pPr>
      <w:r>
        <w:rPr>
          <w:rFonts w:ascii="Times New Roman" w:cs="Times New Roman" w:eastAsia="Times New Roman" w:hAnsi="Times New Roman"/>
          <w:sz w:val="19"/>
          <w:szCs w:val="19"/>
          <w:color w:val="231F20"/>
        </w:rPr>
        <w:t>Determine</w:t>
      </w:r>
    </w:p>
    <w:p>
      <w:pPr>
        <w:spacing w:after="0" w:line="20" w:lineRule="exact"/>
        <w:rPr>
          <w:sz w:val="20"/>
          <w:szCs w:val="20"/>
          <w:color w:val="auto"/>
        </w:rPr>
      </w:pPr>
      <w:r>
        <w:rPr>
          <w:sz w:val="20"/>
          <w:szCs w:val="20"/>
          <w:color w:val="auto"/>
        </w:rPr>
        <w:br w:type="column"/>
      </w:r>
    </w:p>
    <w:p>
      <w:pPr>
        <w:jc w:val="center"/>
        <w:spacing w:after="0"/>
        <w:rPr>
          <w:sz w:val="20"/>
          <w:szCs w:val="20"/>
          <w:color w:val="auto"/>
        </w:rPr>
      </w:pPr>
      <w:r>
        <w:rPr>
          <w:rFonts w:ascii="Times New Roman" w:cs="Times New Roman" w:eastAsia="Times New Roman" w:hAnsi="Times New Roman"/>
          <w:sz w:val="12"/>
          <w:szCs w:val="12"/>
          <w:i w:val="1"/>
          <w:iCs w:val="1"/>
          <w:color w:val="231F20"/>
        </w:rPr>
        <w:t xml:space="preserve">r </w:t>
      </w:r>
      <w:r>
        <w:rPr>
          <w:rFonts w:ascii="Times New Roman" w:cs="Times New Roman" w:eastAsia="Times New Roman" w:hAnsi="Times New Roman"/>
          <w:sz w:val="19"/>
          <w:szCs w:val="19"/>
          <w:i w:val="1"/>
          <w:iCs w:val="1"/>
          <w:color w:val="231F20"/>
        </w:rPr>
        <w:t>G</w:t>
      </w:r>
    </w:p>
    <w:p>
      <w:pPr>
        <w:spacing w:after="0" w:line="20" w:lineRule="exact"/>
        <w:rPr>
          <w:sz w:val="20"/>
          <w:szCs w:val="20"/>
          <w:color w:val="auto"/>
        </w:rPr>
      </w:pPr>
      <w:r>
        <w:rPr>
          <w:sz w:val="20"/>
          <w:szCs w:val="20"/>
          <w:color w:val="auto"/>
        </w:rPr>
        <w:br w:type="column"/>
      </w:r>
    </w:p>
    <w:p>
      <w:pPr>
        <w:jc w:val="center"/>
        <w:spacing w:after="0"/>
        <w:rPr>
          <w:sz w:val="20"/>
          <w:szCs w:val="20"/>
          <w:color w:val="auto"/>
        </w:rPr>
      </w:pPr>
      <w:r>
        <w:rPr>
          <w:rFonts w:ascii="Times New Roman" w:cs="Times New Roman" w:eastAsia="Times New Roman" w:hAnsi="Times New Roman"/>
          <w:sz w:val="19"/>
          <w:szCs w:val="19"/>
          <w:color w:val="231F20"/>
        </w:rPr>
        <w:t xml:space="preserve">and </w:t>
      </w:r>
      <w:r>
        <w:rPr>
          <w:rFonts w:ascii="Times New Roman" w:cs="Times New Roman" w:eastAsia="Times New Roman" w:hAnsi="Times New Roman"/>
          <w:sz w:val="19"/>
          <w:szCs w:val="19"/>
          <w:i w:val="1"/>
          <w:iCs w:val="1"/>
          <w:color w:val="231F20"/>
        </w:rPr>
        <w:t>E</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19"/>
          <w:szCs w:val="19"/>
          <w:color w:val="231F20"/>
        </w:rPr>
        <w:t>for the reaction.</w:t>
      </w:r>
    </w:p>
    <w:p>
      <w:pPr>
        <w:spacing w:after="0" w:line="73" w:lineRule="exact"/>
        <w:rPr>
          <w:sz w:val="20"/>
          <w:szCs w:val="20"/>
          <w:color w:val="auto"/>
        </w:rPr>
      </w:pPr>
    </w:p>
    <w:p>
      <w:pPr>
        <w:sectPr>
          <w:pgSz w:w="11900" w:h="16840" w:orient="portrait"/>
          <w:cols w:equalWidth="0" w:num="4">
            <w:col w:w="1660" w:space="240"/>
            <w:col w:w="220" w:space="220"/>
            <w:col w:w="600" w:space="200"/>
            <w:col w:w="6300"/>
          </w:cols>
          <w:pgMar w:left="1020" w:top="1440" w:right="1440" w:bottom="1440" w:gutter="0" w:footer="0" w:header="0"/>
          <w:type w:val="continuous"/>
        </w:sectPr>
      </w:pPr>
    </w:p>
    <w:p>
      <w:pPr>
        <w:ind w:left="120"/>
        <w:spacing w:after="0"/>
        <w:tabs>
          <w:tab w:leader="none" w:pos="700" w:val="left"/>
        </w:tabs>
        <w:rPr>
          <w:sz w:val="20"/>
          <w:szCs w:val="20"/>
          <w:color w:val="auto"/>
        </w:rPr>
      </w:pPr>
      <w:r>
        <w:rPr>
          <w:rFonts w:ascii="Times New Roman" w:cs="Times New Roman" w:eastAsia="Times New Roman" w:hAnsi="Times New Roman"/>
          <w:sz w:val="19"/>
          <w:szCs w:val="19"/>
          <w:b w:val="1"/>
          <w:bCs w:val="1"/>
          <w:color w:val="6C6E70"/>
        </w:rPr>
        <w:t>3.7</w:t>
      </w:r>
      <w:r>
        <w:rPr>
          <w:sz w:val="20"/>
          <w:szCs w:val="20"/>
          <w:color w:val="auto"/>
        </w:rPr>
        <w:tab/>
      </w:r>
      <w:r>
        <w:rPr>
          <w:rFonts w:ascii="Times New Roman" w:cs="Times New Roman" w:eastAsia="Times New Roman" w:hAnsi="Times New Roman"/>
          <w:sz w:val="19"/>
          <w:szCs w:val="19"/>
          <w:color w:val="231F20"/>
        </w:rPr>
        <w:t>Define conductivity and molar conductivity for the solution of an electrolyte.</w:t>
      </w:r>
    </w:p>
    <w:p>
      <w:pPr>
        <w:spacing w:after="0" w:line="41"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19"/>
          <w:szCs w:val="19"/>
          <w:color w:val="231F20"/>
        </w:rPr>
        <w:t>Discuss their variation with concentration.</w:t>
      </w:r>
    </w:p>
    <w:p>
      <w:pPr>
        <w:spacing w:after="0" w:line="54" w:lineRule="exact"/>
        <w:rPr>
          <w:sz w:val="20"/>
          <w:szCs w:val="20"/>
          <w:color w:val="auto"/>
        </w:rPr>
      </w:pPr>
    </w:p>
    <w:p>
      <w:pPr>
        <w:jc w:val="both"/>
        <w:ind w:left="720" w:right="860" w:hanging="599"/>
        <w:spacing w:after="0" w:line="243" w:lineRule="auto"/>
        <w:tabs>
          <w:tab w:leader="none" w:pos="700" w:val="left"/>
        </w:tabs>
        <w:rPr>
          <w:sz w:val="20"/>
          <w:szCs w:val="20"/>
          <w:color w:val="auto"/>
        </w:rPr>
      </w:pPr>
      <w:r>
        <w:rPr>
          <w:rFonts w:ascii="Times New Roman" w:cs="Times New Roman" w:eastAsia="Times New Roman" w:hAnsi="Times New Roman"/>
          <w:sz w:val="19"/>
          <w:szCs w:val="19"/>
          <w:b w:val="1"/>
          <w:bCs w:val="1"/>
          <w:color w:val="6C6E70"/>
        </w:rPr>
        <w:t>3.8</w:t>
      </w:r>
      <w:r>
        <w:rPr>
          <w:sz w:val="20"/>
          <w:szCs w:val="20"/>
          <w:color w:val="auto"/>
        </w:rPr>
        <w:tab/>
      </w:r>
      <w:r>
        <w:rPr>
          <w:rFonts w:ascii="Times New Roman" w:cs="Times New Roman" w:eastAsia="Times New Roman" w:hAnsi="Times New Roman"/>
          <w:sz w:val="19"/>
          <w:szCs w:val="19"/>
          <w:color w:val="231F20"/>
        </w:rPr>
        <w:t>The conductivity of 0.20 M solution of KCl at 298 K is 0.0248 S cm</w:t>
      </w:r>
      <w:r>
        <w:rPr>
          <w:rFonts w:ascii="Times New Roman" w:cs="Times New Roman" w:eastAsia="Times New Roman" w:hAnsi="Times New Roman"/>
          <w:sz w:val="24"/>
          <w:szCs w:val="24"/>
          <w:color w:val="231F20"/>
          <w:vertAlign w:val="superscript"/>
        </w:rPr>
        <w:t>–1</w:t>
      </w:r>
      <w:r>
        <w:rPr>
          <w:rFonts w:ascii="Times New Roman" w:cs="Times New Roman" w:eastAsia="Times New Roman" w:hAnsi="Times New Roman"/>
          <w:sz w:val="19"/>
          <w:szCs w:val="19"/>
          <w:color w:val="231F20"/>
        </w:rPr>
        <w:t>. Calculate its molar conductivity.</w:t>
      </w:r>
    </w:p>
    <w:p>
      <w:pPr>
        <w:spacing w:after="0" w:line="71" w:lineRule="exact"/>
        <w:rPr>
          <w:sz w:val="20"/>
          <w:szCs w:val="20"/>
          <w:color w:val="auto"/>
        </w:rPr>
      </w:pPr>
    </w:p>
    <w:p>
      <w:pPr>
        <w:jc w:val="both"/>
        <w:ind w:left="720" w:right="860" w:hanging="599"/>
        <w:spacing w:after="0" w:line="251" w:lineRule="auto"/>
        <w:tabs>
          <w:tab w:leader="none" w:pos="700" w:val="left"/>
        </w:tabs>
        <w:rPr>
          <w:sz w:val="20"/>
          <w:szCs w:val="20"/>
          <w:color w:val="auto"/>
        </w:rPr>
      </w:pPr>
      <w:r>
        <w:rPr>
          <w:rFonts w:ascii="Times New Roman" w:cs="Times New Roman" w:eastAsia="Times New Roman" w:hAnsi="Times New Roman"/>
          <w:sz w:val="19"/>
          <w:szCs w:val="19"/>
          <w:b w:val="1"/>
          <w:bCs w:val="1"/>
          <w:color w:val="6C6E70"/>
        </w:rPr>
        <w:t>3.9</w:t>
      </w:r>
      <w:r>
        <w:rPr>
          <w:sz w:val="20"/>
          <w:szCs w:val="20"/>
          <w:color w:val="auto"/>
        </w:rPr>
        <w:tab/>
      </w:r>
      <w:r>
        <w:rPr>
          <w:rFonts w:ascii="Times New Roman" w:cs="Times New Roman" w:eastAsia="Times New Roman" w:hAnsi="Times New Roman"/>
          <w:sz w:val="19"/>
          <w:szCs w:val="19"/>
          <w:color w:val="231F20"/>
        </w:rPr>
        <w:t xml:space="preserve">The resistance of a conductivity cell containing 0.001M KCl solution at 298 K is 1500 </w:t>
      </w:r>
      <w:r>
        <w:rPr>
          <w:rFonts w:ascii="Arial" w:cs="Arial" w:eastAsia="Arial" w:hAnsi="Arial"/>
          <w:sz w:val="19"/>
          <w:szCs w:val="19"/>
          <w:color w:val="231F20"/>
        </w:rPr>
        <w:t>Ω</w:t>
      </w:r>
      <w:r>
        <w:rPr>
          <w:rFonts w:ascii="Times New Roman" w:cs="Times New Roman" w:eastAsia="Times New Roman" w:hAnsi="Times New Roman"/>
          <w:sz w:val="19"/>
          <w:szCs w:val="19"/>
          <w:color w:val="231F20"/>
        </w:rPr>
        <w:t>. What is the cell constant if conductivity of 0.001M KCl solution at 298 K is 0.146 × 10</w:t>
      </w:r>
      <w:r>
        <w:rPr>
          <w:rFonts w:ascii="Times New Roman" w:cs="Times New Roman" w:eastAsia="Times New Roman" w:hAnsi="Times New Roman"/>
          <w:sz w:val="24"/>
          <w:szCs w:val="24"/>
          <w:color w:val="231F20"/>
          <w:vertAlign w:val="superscript"/>
        </w:rPr>
        <w:t>–3</w:t>
      </w:r>
      <w:r>
        <w:rPr>
          <w:rFonts w:ascii="Times New Roman" w:cs="Times New Roman" w:eastAsia="Times New Roman" w:hAnsi="Times New Roman"/>
          <w:sz w:val="19"/>
          <w:szCs w:val="19"/>
          <w:color w:val="231F20"/>
        </w:rPr>
        <w:t xml:space="preserve"> S cm</w:t>
      </w:r>
      <w:r>
        <w:rPr>
          <w:rFonts w:ascii="Times New Roman" w:cs="Times New Roman" w:eastAsia="Times New Roman" w:hAnsi="Times New Roman"/>
          <w:sz w:val="24"/>
          <w:szCs w:val="24"/>
          <w:color w:val="231F20"/>
          <w:vertAlign w:val="superscript"/>
        </w:rPr>
        <w:t>–1</w:t>
      </w:r>
      <w:r>
        <w:rPr>
          <w:rFonts w:ascii="Times New Roman" w:cs="Times New Roman" w:eastAsia="Times New Roman" w:hAnsi="Times New Roman"/>
          <w:sz w:val="19"/>
          <w:szCs w:val="19"/>
          <w:color w:val="231F20"/>
        </w:rPr>
        <w:t>.</w:t>
      </w:r>
    </w:p>
    <w:p>
      <w:pPr>
        <w:spacing w:after="0" w:line="288" w:lineRule="exact"/>
        <w:rPr>
          <w:sz w:val="20"/>
          <w:szCs w:val="20"/>
          <w:color w:val="auto"/>
        </w:rPr>
      </w:pPr>
    </w:p>
    <w:p>
      <w:pPr>
        <w:ind w:left="720" w:right="860" w:hanging="719"/>
        <w:spacing w:after="0" w:line="280" w:lineRule="auto"/>
        <w:tabs>
          <w:tab w:leader="none" w:pos="700" w:val="left"/>
        </w:tabs>
        <w:rPr>
          <w:sz w:val="20"/>
          <w:szCs w:val="20"/>
          <w:color w:val="auto"/>
        </w:rPr>
      </w:pPr>
      <w:r>
        <w:rPr>
          <w:rFonts w:ascii="Times New Roman" w:cs="Times New Roman" w:eastAsia="Times New Roman" w:hAnsi="Times New Roman"/>
          <w:sz w:val="19"/>
          <w:szCs w:val="19"/>
          <w:b w:val="1"/>
          <w:bCs w:val="1"/>
          <w:color w:val="6C6E70"/>
        </w:rPr>
        <w:t>3.10</w:t>
      </w:r>
      <w:r>
        <w:rPr>
          <w:sz w:val="20"/>
          <w:szCs w:val="20"/>
          <w:color w:val="auto"/>
        </w:rPr>
        <w:tab/>
      </w:r>
      <w:r>
        <w:rPr>
          <w:rFonts w:ascii="Times New Roman" w:cs="Times New Roman" w:eastAsia="Times New Roman" w:hAnsi="Times New Roman"/>
          <w:sz w:val="19"/>
          <w:szCs w:val="19"/>
          <w:color w:val="231F20"/>
        </w:rPr>
        <w:t>The conductivity of sodium chloride at 298 K has been determined at different concentrations and the results are given below:</w:t>
      </w:r>
    </w:p>
    <w:p>
      <w:pPr>
        <w:spacing w:after="0" w:line="47" w:lineRule="exact"/>
        <w:rPr>
          <w:sz w:val="20"/>
          <w:szCs w:val="20"/>
          <w:color w:val="auto"/>
        </w:rPr>
      </w:pPr>
    </w:p>
    <w:tbl>
      <w:tblPr>
        <w:tblLayout w:type="fixed"/>
        <w:tblInd w:w="720" w:type="dxa"/>
        <w:tblCellMar>
          <w:top w:w="0" w:type="dxa"/>
          <w:left w:w="0" w:type="dxa"/>
          <w:bottom w:w="0" w:type="dxa"/>
          <w:right w:w="0" w:type="dxa"/>
        </w:tblCellMar>
      </w:tblPr>
      <w:tr>
        <w:trPr>
          <w:trHeight w:val="218"/>
        </w:trPr>
        <w:tc>
          <w:tcPr>
            <w:tcW w:w="1760" w:type="dxa"/>
            <w:vAlign w:val="bottom"/>
          </w:tcPr>
          <w:p>
            <w:pPr>
              <w:spacing w:after="0"/>
              <w:rPr>
                <w:sz w:val="20"/>
                <w:szCs w:val="20"/>
                <w:color w:val="auto"/>
              </w:rPr>
            </w:pPr>
            <w:r>
              <w:rPr>
                <w:rFonts w:ascii="Times New Roman" w:cs="Times New Roman" w:eastAsia="Times New Roman" w:hAnsi="Times New Roman"/>
                <w:sz w:val="19"/>
                <w:szCs w:val="19"/>
                <w:color w:val="231F20"/>
              </w:rPr>
              <w:t>Concentration/M</w:t>
            </w:r>
          </w:p>
        </w:tc>
        <w:tc>
          <w:tcPr>
            <w:tcW w:w="720" w:type="dxa"/>
            <w:vAlign w:val="bottom"/>
          </w:tcPr>
          <w:p>
            <w:pPr>
              <w:jc w:val="right"/>
              <w:ind w:right="5"/>
              <w:spacing w:after="0"/>
              <w:rPr>
                <w:sz w:val="20"/>
                <w:szCs w:val="20"/>
                <w:color w:val="auto"/>
              </w:rPr>
            </w:pPr>
            <w:r>
              <w:rPr>
                <w:rFonts w:ascii="Times New Roman" w:cs="Times New Roman" w:eastAsia="Times New Roman" w:hAnsi="Times New Roman"/>
                <w:sz w:val="19"/>
                <w:szCs w:val="19"/>
                <w:color w:val="231F20"/>
              </w:rPr>
              <w:t>0.001</w:t>
            </w:r>
          </w:p>
        </w:tc>
        <w:tc>
          <w:tcPr>
            <w:tcW w:w="780" w:type="dxa"/>
            <w:vAlign w:val="bottom"/>
          </w:tcPr>
          <w:p>
            <w:pPr>
              <w:jc w:val="right"/>
              <w:ind w:right="25"/>
              <w:spacing w:after="0"/>
              <w:rPr>
                <w:sz w:val="20"/>
                <w:szCs w:val="20"/>
                <w:color w:val="auto"/>
              </w:rPr>
            </w:pPr>
            <w:r>
              <w:rPr>
                <w:rFonts w:ascii="Times New Roman" w:cs="Times New Roman" w:eastAsia="Times New Roman" w:hAnsi="Times New Roman"/>
                <w:sz w:val="19"/>
                <w:szCs w:val="19"/>
                <w:color w:val="231F20"/>
              </w:rPr>
              <w:t>0.010</w:t>
            </w:r>
          </w:p>
        </w:tc>
        <w:tc>
          <w:tcPr>
            <w:tcW w:w="760" w:type="dxa"/>
            <w:vAlign w:val="bottom"/>
          </w:tcPr>
          <w:p>
            <w:pPr>
              <w:jc w:val="right"/>
              <w:ind w:right="25"/>
              <w:spacing w:after="0"/>
              <w:rPr>
                <w:sz w:val="20"/>
                <w:szCs w:val="20"/>
                <w:color w:val="auto"/>
              </w:rPr>
            </w:pPr>
            <w:r>
              <w:rPr>
                <w:rFonts w:ascii="Times New Roman" w:cs="Times New Roman" w:eastAsia="Times New Roman" w:hAnsi="Times New Roman"/>
                <w:sz w:val="19"/>
                <w:szCs w:val="19"/>
                <w:color w:val="231F20"/>
              </w:rPr>
              <w:t>0.020</w:t>
            </w:r>
          </w:p>
        </w:tc>
        <w:tc>
          <w:tcPr>
            <w:tcW w:w="700" w:type="dxa"/>
            <w:vAlign w:val="bottom"/>
          </w:tcPr>
          <w:p>
            <w:pPr>
              <w:jc w:val="right"/>
              <w:spacing w:after="0"/>
              <w:rPr>
                <w:sz w:val="20"/>
                <w:szCs w:val="20"/>
                <w:color w:val="auto"/>
              </w:rPr>
            </w:pPr>
            <w:r>
              <w:rPr>
                <w:rFonts w:ascii="Times New Roman" w:cs="Times New Roman" w:eastAsia="Times New Roman" w:hAnsi="Times New Roman"/>
                <w:sz w:val="19"/>
                <w:szCs w:val="19"/>
                <w:color w:val="231F20"/>
              </w:rPr>
              <w:t>0.050</w:t>
            </w:r>
          </w:p>
        </w:tc>
        <w:tc>
          <w:tcPr>
            <w:tcW w:w="720" w:type="dxa"/>
            <w:vAlign w:val="bottom"/>
          </w:tcPr>
          <w:p>
            <w:pPr>
              <w:jc w:val="right"/>
              <w:spacing w:after="0"/>
              <w:rPr>
                <w:sz w:val="20"/>
                <w:szCs w:val="20"/>
                <w:color w:val="auto"/>
              </w:rPr>
            </w:pPr>
            <w:r>
              <w:rPr>
                <w:rFonts w:ascii="Times New Roman" w:cs="Times New Roman" w:eastAsia="Times New Roman" w:hAnsi="Times New Roman"/>
                <w:sz w:val="19"/>
                <w:szCs w:val="19"/>
                <w:color w:val="231F20"/>
              </w:rPr>
              <w:t>0.100</w:t>
            </w:r>
          </w:p>
        </w:tc>
      </w:tr>
      <w:tr>
        <w:trPr>
          <w:trHeight w:val="331"/>
        </w:trPr>
        <w:tc>
          <w:tcPr>
            <w:tcW w:w="1760" w:type="dxa"/>
            <w:vAlign w:val="bottom"/>
          </w:tcPr>
          <w:p>
            <w:pPr>
              <w:spacing w:after="0"/>
              <w:rPr>
                <w:sz w:val="20"/>
                <w:szCs w:val="20"/>
                <w:color w:val="auto"/>
              </w:rPr>
            </w:pPr>
            <w:r>
              <w:rPr>
                <w:rFonts w:ascii="Times New Roman" w:cs="Times New Roman" w:eastAsia="Times New Roman" w:hAnsi="Times New Roman"/>
                <w:sz w:val="19"/>
                <w:szCs w:val="19"/>
                <w:color w:val="231F20"/>
              </w:rPr>
              <w:t>10</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 xml:space="preserve"> × </w:t>
            </w:r>
            <w:r>
              <w:rPr>
                <w:rFonts w:ascii="Arial" w:cs="Arial" w:eastAsia="Arial" w:hAnsi="Arial"/>
                <w:sz w:val="19"/>
                <w:szCs w:val="19"/>
                <w:color w:val="231F20"/>
              </w:rPr>
              <w:t>κ</w:t>
            </w:r>
            <w:r>
              <w:rPr>
                <w:rFonts w:ascii="Times New Roman" w:cs="Times New Roman" w:eastAsia="Times New Roman" w:hAnsi="Times New Roman"/>
                <w:sz w:val="19"/>
                <w:szCs w:val="19"/>
                <w:color w:val="231F20"/>
              </w:rPr>
              <w:t>/S m</w:t>
            </w:r>
            <w:r>
              <w:rPr>
                <w:rFonts w:ascii="Times New Roman" w:cs="Times New Roman" w:eastAsia="Times New Roman" w:hAnsi="Times New Roman"/>
                <w:sz w:val="24"/>
                <w:szCs w:val="24"/>
                <w:color w:val="231F20"/>
                <w:vertAlign w:val="superscript"/>
              </w:rPr>
              <w:t>–1</w:t>
            </w:r>
          </w:p>
        </w:tc>
        <w:tc>
          <w:tcPr>
            <w:tcW w:w="720" w:type="dxa"/>
            <w:vAlign w:val="bottom"/>
          </w:tcPr>
          <w:p>
            <w:pPr>
              <w:jc w:val="right"/>
              <w:ind w:right="5"/>
              <w:spacing w:after="0"/>
              <w:rPr>
                <w:sz w:val="20"/>
                <w:szCs w:val="20"/>
                <w:color w:val="auto"/>
              </w:rPr>
            </w:pPr>
            <w:r>
              <w:rPr>
                <w:rFonts w:ascii="Times New Roman" w:cs="Times New Roman" w:eastAsia="Times New Roman" w:hAnsi="Times New Roman"/>
                <w:sz w:val="19"/>
                <w:szCs w:val="19"/>
                <w:color w:val="231F20"/>
              </w:rPr>
              <w:t>1.237</w:t>
            </w:r>
          </w:p>
        </w:tc>
        <w:tc>
          <w:tcPr>
            <w:tcW w:w="780" w:type="dxa"/>
            <w:vAlign w:val="bottom"/>
          </w:tcPr>
          <w:p>
            <w:pPr>
              <w:jc w:val="right"/>
              <w:ind w:right="25"/>
              <w:spacing w:after="0"/>
              <w:rPr>
                <w:sz w:val="20"/>
                <w:szCs w:val="20"/>
                <w:color w:val="auto"/>
              </w:rPr>
            </w:pPr>
            <w:r>
              <w:rPr>
                <w:rFonts w:ascii="Times New Roman" w:cs="Times New Roman" w:eastAsia="Times New Roman" w:hAnsi="Times New Roman"/>
                <w:sz w:val="19"/>
                <w:szCs w:val="19"/>
                <w:color w:val="231F20"/>
              </w:rPr>
              <w:t>11.85</w:t>
            </w:r>
          </w:p>
        </w:tc>
        <w:tc>
          <w:tcPr>
            <w:tcW w:w="760" w:type="dxa"/>
            <w:vAlign w:val="bottom"/>
          </w:tcPr>
          <w:p>
            <w:pPr>
              <w:jc w:val="right"/>
              <w:ind w:right="25"/>
              <w:spacing w:after="0"/>
              <w:rPr>
                <w:sz w:val="20"/>
                <w:szCs w:val="20"/>
                <w:color w:val="auto"/>
              </w:rPr>
            </w:pPr>
            <w:r>
              <w:rPr>
                <w:rFonts w:ascii="Times New Roman" w:cs="Times New Roman" w:eastAsia="Times New Roman" w:hAnsi="Times New Roman"/>
                <w:sz w:val="19"/>
                <w:szCs w:val="19"/>
                <w:color w:val="231F20"/>
              </w:rPr>
              <w:t>23.15</w:t>
            </w:r>
          </w:p>
        </w:tc>
        <w:tc>
          <w:tcPr>
            <w:tcW w:w="700" w:type="dxa"/>
            <w:vAlign w:val="bottom"/>
          </w:tcPr>
          <w:p>
            <w:pPr>
              <w:jc w:val="right"/>
              <w:spacing w:after="0"/>
              <w:rPr>
                <w:sz w:val="20"/>
                <w:szCs w:val="20"/>
                <w:color w:val="auto"/>
              </w:rPr>
            </w:pPr>
            <w:r>
              <w:rPr>
                <w:rFonts w:ascii="Times New Roman" w:cs="Times New Roman" w:eastAsia="Times New Roman" w:hAnsi="Times New Roman"/>
                <w:sz w:val="19"/>
                <w:szCs w:val="19"/>
                <w:color w:val="231F20"/>
              </w:rPr>
              <w:t>55.53</w:t>
            </w:r>
          </w:p>
        </w:tc>
        <w:tc>
          <w:tcPr>
            <w:tcW w:w="720" w:type="dxa"/>
            <w:vAlign w:val="bottom"/>
          </w:tcPr>
          <w:p>
            <w:pPr>
              <w:jc w:val="right"/>
              <w:spacing w:after="0"/>
              <w:rPr>
                <w:sz w:val="20"/>
                <w:szCs w:val="20"/>
                <w:color w:val="auto"/>
              </w:rPr>
            </w:pPr>
            <w:r>
              <w:rPr>
                <w:rFonts w:ascii="Times New Roman" w:cs="Times New Roman" w:eastAsia="Times New Roman" w:hAnsi="Times New Roman"/>
                <w:sz w:val="19"/>
                <w:szCs w:val="19"/>
                <w:color w:val="231F20"/>
              </w:rPr>
              <w:t>106.74</w:t>
            </w:r>
          </w:p>
        </w:tc>
      </w:tr>
    </w:tbl>
    <w:p>
      <w:pPr>
        <w:spacing w:after="0" w:line="18" w:lineRule="exact"/>
        <w:rPr>
          <w:sz w:val="20"/>
          <w:szCs w:val="20"/>
          <w:color w:val="auto"/>
        </w:rPr>
      </w:pPr>
    </w:p>
    <w:p>
      <w:pPr>
        <w:ind w:left="720" w:right="860"/>
        <w:spacing w:after="0" w:line="291" w:lineRule="auto"/>
        <w:rPr>
          <w:sz w:val="20"/>
          <w:szCs w:val="20"/>
          <w:color w:val="auto"/>
        </w:rPr>
      </w:pPr>
      <w:r>
        <w:rPr>
          <w:rFonts w:ascii="Times New Roman" w:cs="Times New Roman" w:eastAsia="Times New Roman" w:hAnsi="Times New Roman"/>
          <w:sz w:val="19"/>
          <w:szCs w:val="19"/>
          <w:color w:val="231F20"/>
        </w:rPr>
        <w:t xml:space="preserve">Calculate </w:t>
      </w:r>
      <w:r>
        <w:rPr>
          <w:rFonts w:ascii="Arial" w:cs="Arial" w:eastAsia="Arial" w:hAnsi="Arial"/>
          <w:sz w:val="19"/>
          <w:szCs w:val="19"/>
          <w:color w:val="231F20"/>
        </w:rPr>
        <w:t>Λ</w:t>
      </w:r>
      <w:r>
        <w:rPr>
          <w:rFonts w:ascii="Times New Roman" w:cs="Times New Roman" w:eastAsia="Times New Roman" w:hAnsi="Times New Roman"/>
          <w:sz w:val="24"/>
          <w:szCs w:val="24"/>
          <w:i w:val="1"/>
          <w:iCs w:val="1"/>
          <w:color w:val="231F20"/>
          <w:vertAlign w:val="subscript"/>
        </w:rPr>
        <w:t>m</w:t>
      </w:r>
      <w:r>
        <w:rPr>
          <w:rFonts w:ascii="Times New Roman" w:cs="Times New Roman" w:eastAsia="Times New Roman" w:hAnsi="Times New Roman"/>
          <w:sz w:val="19"/>
          <w:szCs w:val="19"/>
          <w:color w:val="231F20"/>
        </w:rPr>
        <w:t xml:space="preserve"> for all concentrations and draw a plot between </w:t>
      </w:r>
      <w:r>
        <w:rPr>
          <w:rFonts w:ascii="Arial" w:cs="Arial" w:eastAsia="Arial" w:hAnsi="Arial"/>
          <w:sz w:val="19"/>
          <w:szCs w:val="19"/>
          <w:color w:val="231F20"/>
        </w:rPr>
        <w:t>Λ</w:t>
      </w:r>
      <w:r>
        <w:rPr>
          <w:rFonts w:ascii="Times New Roman" w:cs="Times New Roman" w:eastAsia="Times New Roman" w:hAnsi="Times New Roman"/>
          <w:sz w:val="24"/>
          <w:szCs w:val="24"/>
          <w:i w:val="1"/>
          <w:iCs w:val="1"/>
          <w:color w:val="231F20"/>
          <w:vertAlign w:val="subscript"/>
        </w:rPr>
        <w:t>m</w:t>
      </w:r>
      <w:r>
        <w:rPr>
          <w:rFonts w:ascii="Times New Roman" w:cs="Times New Roman" w:eastAsia="Times New Roman" w:hAnsi="Times New Roman"/>
          <w:sz w:val="19"/>
          <w:szCs w:val="19"/>
          <w:color w:val="231F20"/>
        </w:rPr>
        <w:t xml:space="preserve"> and c</w:t>
      </w:r>
      <w:r>
        <w:rPr>
          <w:rFonts w:ascii="Times New Roman" w:cs="Times New Roman" w:eastAsia="Times New Roman" w:hAnsi="Times New Roman"/>
          <w:sz w:val="24"/>
          <w:szCs w:val="24"/>
          <w:color w:val="231F20"/>
          <w:vertAlign w:val="superscript"/>
        </w:rPr>
        <w:t>½</w:t>
      </w:r>
      <w:r>
        <w:rPr>
          <w:rFonts w:ascii="Times New Roman" w:cs="Times New Roman" w:eastAsia="Times New Roman" w:hAnsi="Times New Roman"/>
          <w:sz w:val="19"/>
          <w:szCs w:val="19"/>
          <w:color w:val="231F20"/>
        </w:rPr>
        <w:t xml:space="preserve">. Find the value of </w:t>
      </w:r>
      <w:r>
        <w:rPr>
          <w:rFonts w:ascii="Arial" w:cs="Arial" w:eastAsia="Arial" w:hAnsi="Arial"/>
          <w:sz w:val="21"/>
          <w:szCs w:val="21"/>
          <w:i w:val="1"/>
          <w:iCs w:val="1"/>
          <w:color w:val="231F20"/>
        </w:rPr>
        <w:t>Λ</w:t>
      </w:r>
      <w:r>
        <w:rPr>
          <w:rFonts w:ascii="Times New Roman" w:cs="Times New Roman" w:eastAsia="Times New Roman" w:hAnsi="Times New Roman"/>
          <w:sz w:val="24"/>
          <w:szCs w:val="24"/>
          <w:i w:val="1"/>
          <w:iCs w:val="1"/>
          <w:color w:val="231F20"/>
          <w:vertAlign w:val="subscript"/>
        </w:rPr>
        <w:t>m</w:t>
      </w:r>
      <w:r>
        <w:rPr>
          <w:rFonts w:ascii="Times New Roman" w:cs="Times New Roman" w:eastAsia="Times New Roman" w:hAnsi="Times New Roman"/>
          <w:sz w:val="24"/>
          <w:szCs w:val="24"/>
          <w:color w:val="231F20"/>
          <w:vertAlign w:val="superscript"/>
        </w:rPr>
        <w:t>0</w:t>
      </w:r>
      <w:r>
        <w:rPr>
          <w:rFonts w:ascii="Times New Roman" w:cs="Times New Roman" w:eastAsia="Times New Roman" w:hAnsi="Times New Roman"/>
          <w:sz w:val="19"/>
          <w:szCs w:val="19"/>
          <w:color w:val="231F20"/>
        </w:rPr>
        <w:t xml:space="preserve"> .</w:t>
      </w:r>
    </w:p>
    <w:p>
      <w:pPr>
        <w:spacing w:after="0" w:line="200" w:lineRule="exact"/>
        <w:rPr>
          <w:sz w:val="20"/>
          <w:szCs w:val="20"/>
          <w:color w:val="auto"/>
        </w:rPr>
      </w:pPr>
    </w:p>
    <w:p>
      <w:pPr>
        <w:spacing w:after="0" w:line="231"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19"/>
          <w:szCs w:val="19"/>
          <w:b w:val="1"/>
          <w:bCs w:val="1"/>
          <w:color w:val="6C6E70"/>
        </w:rPr>
        <w:t>3.11</w:t>
      </w:r>
      <w:r>
        <w:rPr>
          <w:sz w:val="20"/>
          <w:szCs w:val="20"/>
          <w:color w:val="auto"/>
        </w:rPr>
        <w:tab/>
      </w:r>
      <w:r>
        <w:rPr>
          <w:rFonts w:ascii="Times New Roman" w:cs="Times New Roman" w:eastAsia="Times New Roman" w:hAnsi="Times New Roman"/>
          <w:sz w:val="19"/>
          <w:szCs w:val="19"/>
          <w:color w:val="231F20"/>
        </w:rPr>
        <w:t>Conductivity of 0.00241 M acetic acid is 7.896 × 10</w:t>
      </w:r>
      <w:r>
        <w:rPr>
          <w:rFonts w:ascii="Times New Roman" w:cs="Times New Roman" w:eastAsia="Times New Roman" w:hAnsi="Times New Roman"/>
          <w:sz w:val="24"/>
          <w:szCs w:val="24"/>
          <w:color w:val="231F20"/>
          <w:vertAlign w:val="superscript"/>
        </w:rPr>
        <w:t>–5</w:t>
      </w:r>
      <w:r>
        <w:rPr>
          <w:rFonts w:ascii="Times New Roman" w:cs="Times New Roman" w:eastAsia="Times New Roman" w:hAnsi="Times New Roman"/>
          <w:sz w:val="19"/>
          <w:szCs w:val="19"/>
          <w:color w:val="231F20"/>
        </w:rPr>
        <w:t xml:space="preserve">  S cm</w:t>
      </w:r>
      <w:r>
        <w:rPr>
          <w:rFonts w:ascii="Times New Roman" w:cs="Times New Roman" w:eastAsia="Times New Roman" w:hAnsi="Times New Roman"/>
          <w:sz w:val="24"/>
          <w:szCs w:val="24"/>
          <w:color w:val="231F20"/>
          <w:vertAlign w:val="superscript"/>
        </w:rPr>
        <w:t>–1</w:t>
      </w:r>
      <w:r>
        <w:rPr>
          <w:rFonts w:ascii="Times New Roman" w:cs="Times New Roman" w:eastAsia="Times New Roman" w:hAnsi="Times New Roman"/>
          <w:sz w:val="19"/>
          <w:szCs w:val="19"/>
          <w:color w:val="231F20"/>
        </w:rPr>
        <w:t>. Calculate its molar</w:t>
      </w:r>
    </w:p>
    <w:p>
      <w:pPr>
        <w:spacing w:after="0" w:line="96"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19"/>
          <w:szCs w:val="19"/>
          <w:color w:val="231F20"/>
        </w:rPr>
        <w:t xml:space="preserve">conductivity and if </w:t>
      </w:r>
      <w:r>
        <w:rPr>
          <w:rFonts w:ascii="Arial" w:cs="Arial" w:eastAsia="Arial" w:hAnsi="Arial"/>
          <w:sz w:val="21"/>
          <w:szCs w:val="21"/>
          <w:i w:val="1"/>
          <w:iCs w:val="1"/>
          <w:color w:val="000000"/>
        </w:rPr>
        <w:t>Λ</w:t>
      </w:r>
      <w:r>
        <w:rPr>
          <w:rFonts w:ascii="Times New Roman" w:cs="Times New Roman" w:eastAsia="Times New Roman" w:hAnsi="Times New Roman"/>
          <w:sz w:val="24"/>
          <w:szCs w:val="24"/>
          <w:i w:val="1"/>
          <w:iCs w:val="1"/>
          <w:color w:val="000000"/>
          <w:vertAlign w:val="subscript"/>
        </w:rPr>
        <w:t>m</w:t>
      </w:r>
      <w:r>
        <w:rPr>
          <w:rFonts w:ascii="Times New Roman" w:cs="Times New Roman" w:eastAsia="Times New Roman" w:hAnsi="Times New Roman"/>
          <w:sz w:val="24"/>
          <w:szCs w:val="24"/>
          <w:color w:val="000000"/>
          <w:vertAlign w:val="superscript"/>
        </w:rPr>
        <w:t>0</w:t>
      </w:r>
      <w:r>
        <w:rPr>
          <w:rFonts w:ascii="Times New Roman" w:cs="Times New Roman" w:eastAsia="Times New Roman" w:hAnsi="Times New Roman"/>
          <w:sz w:val="19"/>
          <w:szCs w:val="19"/>
          <w:color w:val="231F20"/>
        </w:rPr>
        <w:t xml:space="preserve">  for acetic acid is 390.5 S cm</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 xml:space="preserve"> mol</w:t>
      </w:r>
      <w:r>
        <w:rPr>
          <w:rFonts w:ascii="Times New Roman" w:cs="Times New Roman" w:eastAsia="Times New Roman" w:hAnsi="Times New Roman"/>
          <w:sz w:val="24"/>
          <w:szCs w:val="24"/>
          <w:color w:val="231F20"/>
          <w:vertAlign w:val="superscript"/>
        </w:rPr>
        <w:t>–1</w:t>
      </w:r>
      <w:r>
        <w:rPr>
          <w:rFonts w:ascii="Times New Roman" w:cs="Times New Roman" w:eastAsia="Times New Roman" w:hAnsi="Times New Roman"/>
          <w:sz w:val="19"/>
          <w:szCs w:val="19"/>
          <w:color w:val="231F20"/>
        </w:rPr>
        <w:t>, what is its dissociation</w:t>
      </w:r>
    </w:p>
    <w:p>
      <w:pPr>
        <w:spacing w:after="0" w:line="99"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19"/>
          <w:szCs w:val="19"/>
          <w:color w:val="231F20"/>
        </w:rPr>
        <w:t>constant?</w:t>
      </w:r>
    </w:p>
    <w:p>
      <w:pPr>
        <w:spacing w:after="0" w:line="71"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19"/>
          <w:szCs w:val="19"/>
          <w:b w:val="1"/>
          <w:bCs w:val="1"/>
          <w:color w:val="6C6E70"/>
        </w:rPr>
        <w:t>3.12</w:t>
      </w:r>
      <w:r>
        <w:rPr>
          <w:sz w:val="20"/>
          <w:szCs w:val="20"/>
          <w:color w:val="auto"/>
        </w:rPr>
        <w:tab/>
      </w:r>
      <w:r>
        <w:rPr>
          <w:rFonts w:ascii="Times New Roman" w:cs="Times New Roman" w:eastAsia="Times New Roman" w:hAnsi="Times New Roman"/>
          <w:sz w:val="19"/>
          <w:szCs w:val="19"/>
          <w:color w:val="231F20"/>
        </w:rPr>
        <w:t>How much charge is required for the following reductions:</w:t>
      </w:r>
    </w:p>
    <w:p>
      <w:pPr>
        <w:spacing w:after="0" w:line="59" w:lineRule="exact"/>
        <w:rPr>
          <w:sz w:val="20"/>
          <w:szCs w:val="20"/>
          <w:color w:val="auto"/>
        </w:rPr>
      </w:pPr>
    </w:p>
    <w:p>
      <w:pPr>
        <w:ind w:left="1080" w:hanging="235"/>
        <w:spacing w:after="0"/>
        <w:tabs>
          <w:tab w:leader="none" w:pos="1080" w:val="left"/>
        </w:tabs>
        <w:numPr>
          <w:ilvl w:val="0"/>
          <w:numId w:val="27"/>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1 mol of Al</w:t>
      </w:r>
      <w:r>
        <w:rPr>
          <w:rFonts w:ascii="Times New Roman" w:cs="Times New Roman" w:eastAsia="Times New Roman" w:hAnsi="Times New Roman"/>
          <w:sz w:val="24"/>
          <w:szCs w:val="24"/>
          <w:color w:val="231F20"/>
          <w:vertAlign w:val="superscript"/>
        </w:rPr>
        <w:t>3+</w:t>
      </w:r>
      <w:r>
        <w:rPr>
          <w:rFonts w:ascii="Times New Roman" w:cs="Times New Roman" w:eastAsia="Times New Roman" w:hAnsi="Times New Roman"/>
          <w:sz w:val="19"/>
          <w:szCs w:val="19"/>
          <w:color w:val="231F20"/>
        </w:rPr>
        <w:t xml:space="preserve"> to Al.</w:t>
      </w:r>
    </w:p>
    <w:p>
      <w:pPr>
        <w:spacing w:after="0" w:line="19" w:lineRule="exact"/>
        <w:rPr>
          <w:rFonts w:ascii="Times New Roman" w:cs="Times New Roman" w:eastAsia="Times New Roman" w:hAnsi="Times New Roman"/>
          <w:sz w:val="19"/>
          <w:szCs w:val="19"/>
          <w:color w:val="231F20"/>
        </w:rPr>
      </w:pPr>
    </w:p>
    <w:p>
      <w:pPr>
        <w:ind w:left="1080" w:hanging="295"/>
        <w:spacing w:after="0"/>
        <w:tabs>
          <w:tab w:leader="none" w:pos="1080" w:val="left"/>
        </w:tabs>
        <w:numPr>
          <w:ilvl w:val="0"/>
          <w:numId w:val="27"/>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1 mol of Cu</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 xml:space="preserve">  to Cu.</w:t>
      </w:r>
    </w:p>
    <w:p>
      <w:pPr>
        <w:spacing w:after="0" w:line="19" w:lineRule="exact"/>
        <w:rPr>
          <w:rFonts w:ascii="Times New Roman" w:cs="Times New Roman" w:eastAsia="Times New Roman" w:hAnsi="Times New Roman"/>
          <w:sz w:val="19"/>
          <w:szCs w:val="19"/>
          <w:color w:val="231F20"/>
        </w:rPr>
      </w:pPr>
    </w:p>
    <w:p>
      <w:pPr>
        <w:ind w:left="1080" w:hanging="355"/>
        <w:spacing w:after="0"/>
        <w:tabs>
          <w:tab w:leader="none" w:pos="1080" w:val="left"/>
        </w:tabs>
        <w:numPr>
          <w:ilvl w:val="0"/>
          <w:numId w:val="27"/>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1 mol of MnO</w:t>
      </w:r>
      <w:r>
        <w:rPr>
          <w:rFonts w:ascii="Times New Roman" w:cs="Times New Roman" w:eastAsia="Times New Roman" w:hAnsi="Times New Roman"/>
          <w:sz w:val="24"/>
          <w:szCs w:val="24"/>
          <w:color w:val="231F20"/>
          <w:vertAlign w:val="subscript"/>
        </w:rPr>
        <w:t>4</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to Mn</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w:t>
      </w:r>
    </w:p>
    <w:p>
      <w:pPr>
        <w:spacing w:after="0" w:line="40"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19"/>
          <w:szCs w:val="19"/>
          <w:b w:val="1"/>
          <w:bCs w:val="1"/>
          <w:color w:val="6C6E70"/>
        </w:rPr>
        <w:t>3.13</w:t>
      </w:r>
      <w:r>
        <w:rPr>
          <w:sz w:val="20"/>
          <w:szCs w:val="20"/>
          <w:color w:val="auto"/>
        </w:rPr>
        <w:tab/>
      </w:r>
      <w:r>
        <w:rPr>
          <w:rFonts w:ascii="Times New Roman" w:cs="Times New Roman" w:eastAsia="Times New Roman" w:hAnsi="Times New Roman"/>
          <w:sz w:val="19"/>
          <w:szCs w:val="19"/>
          <w:color w:val="231F20"/>
        </w:rPr>
        <w:t>How much electricity in terms of Faraday is required to produce</w:t>
      </w:r>
    </w:p>
    <w:p>
      <w:pPr>
        <w:spacing w:after="0" w:line="69" w:lineRule="exact"/>
        <w:rPr>
          <w:sz w:val="20"/>
          <w:szCs w:val="20"/>
          <w:color w:val="auto"/>
        </w:rPr>
      </w:pPr>
    </w:p>
    <w:p>
      <w:pPr>
        <w:ind w:left="1080" w:hanging="235"/>
        <w:spacing w:after="0"/>
        <w:tabs>
          <w:tab w:leader="none" w:pos="1080" w:val="left"/>
        </w:tabs>
        <w:numPr>
          <w:ilvl w:val="0"/>
          <w:numId w:val="28"/>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20.0 g of Ca from molten CaCl</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w:t>
      </w:r>
    </w:p>
    <w:p>
      <w:pPr>
        <w:spacing w:after="0" w:line="21" w:lineRule="exact"/>
        <w:rPr>
          <w:rFonts w:ascii="Times New Roman" w:cs="Times New Roman" w:eastAsia="Times New Roman" w:hAnsi="Times New Roman"/>
          <w:sz w:val="19"/>
          <w:szCs w:val="19"/>
          <w:color w:val="231F20"/>
        </w:rPr>
      </w:pPr>
    </w:p>
    <w:p>
      <w:pPr>
        <w:ind w:left="1080" w:hanging="295"/>
        <w:spacing w:after="0"/>
        <w:tabs>
          <w:tab w:leader="none" w:pos="1080" w:val="left"/>
        </w:tabs>
        <w:numPr>
          <w:ilvl w:val="0"/>
          <w:numId w:val="28"/>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40.0 g of Al from molten Al</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O</w:t>
      </w:r>
      <w:r>
        <w:rPr>
          <w:rFonts w:ascii="Times New Roman" w:cs="Times New Roman" w:eastAsia="Times New Roman" w:hAnsi="Times New Roman"/>
          <w:sz w:val="24"/>
          <w:szCs w:val="24"/>
          <w:color w:val="231F20"/>
          <w:vertAlign w:val="subscript"/>
        </w:rPr>
        <w:t>3</w:t>
      </w:r>
      <w:r>
        <w:rPr>
          <w:rFonts w:ascii="Times New Roman" w:cs="Times New Roman" w:eastAsia="Times New Roman" w:hAnsi="Times New Roman"/>
          <w:sz w:val="19"/>
          <w:szCs w:val="19"/>
          <w:color w:val="231F20"/>
        </w:rPr>
        <w:t>.</w:t>
      </w:r>
    </w:p>
    <w:p>
      <w:pPr>
        <w:spacing w:after="0" w:line="25"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19"/>
          <w:szCs w:val="19"/>
          <w:b w:val="1"/>
          <w:bCs w:val="1"/>
          <w:color w:val="6C6E70"/>
        </w:rPr>
        <w:t>3.14</w:t>
      </w:r>
      <w:r>
        <w:rPr>
          <w:sz w:val="20"/>
          <w:szCs w:val="20"/>
          <w:color w:val="auto"/>
        </w:rPr>
        <w:tab/>
      </w:r>
      <w:r>
        <w:rPr>
          <w:rFonts w:ascii="Times New Roman" w:cs="Times New Roman" w:eastAsia="Times New Roman" w:hAnsi="Times New Roman"/>
          <w:sz w:val="19"/>
          <w:szCs w:val="19"/>
          <w:color w:val="231F20"/>
        </w:rPr>
        <w:t>How much electricity is required in coulomb for the oxidation of</w:t>
      </w:r>
    </w:p>
    <w:p>
      <w:pPr>
        <w:spacing w:after="0" w:line="69" w:lineRule="exact"/>
        <w:rPr>
          <w:sz w:val="20"/>
          <w:szCs w:val="20"/>
          <w:color w:val="auto"/>
        </w:rPr>
      </w:pPr>
    </w:p>
    <w:p>
      <w:pPr>
        <w:ind w:left="1080" w:hanging="235"/>
        <w:spacing w:after="0"/>
        <w:tabs>
          <w:tab w:leader="none" w:pos="1080" w:val="left"/>
        </w:tabs>
        <w:numPr>
          <w:ilvl w:val="0"/>
          <w:numId w:val="29"/>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1 mol of H</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O to O</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w:t>
      </w:r>
    </w:p>
    <w:p>
      <w:pPr>
        <w:spacing w:after="0" w:line="21" w:lineRule="exact"/>
        <w:rPr>
          <w:rFonts w:ascii="Times New Roman" w:cs="Times New Roman" w:eastAsia="Times New Roman" w:hAnsi="Times New Roman"/>
          <w:sz w:val="19"/>
          <w:szCs w:val="19"/>
          <w:color w:val="231F20"/>
        </w:rPr>
      </w:pPr>
    </w:p>
    <w:p>
      <w:pPr>
        <w:ind w:left="1080" w:hanging="295"/>
        <w:spacing w:after="0"/>
        <w:tabs>
          <w:tab w:leader="none" w:pos="1080" w:val="left"/>
        </w:tabs>
        <w:numPr>
          <w:ilvl w:val="0"/>
          <w:numId w:val="29"/>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1 mol of FeO to Fe</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O</w:t>
      </w:r>
      <w:r>
        <w:rPr>
          <w:rFonts w:ascii="Times New Roman" w:cs="Times New Roman" w:eastAsia="Times New Roman" w:hAnsi="Times New Roman"/>
          <w:sz w:val="24"/>
          <w:szCs w:val="24"/>
          <w:color w:val="231F20"/>
          <w:vertAlign w:val="subscript"/>
        </w:rPr>
        <w:t>3</w:t>
      </w:r>
      <w:r>
        <w:rPr>
          <w:rFonts w:ascii="Times New Roman" w:cs="Times New Roman" w:eastAsia="Times New Roman" w:hAnsi="Times New Roman"/>
          <w:sz w:val="19"/>
          <w:szCs w:val="19"/>
          <w:color w:val="231F20"/>
        </w:rPr>
        <w:t>.</w:t>
      </w:r>
    </w:p>
    <w:p>
      <w:pPr>
        <w:spacing w:after="0" w:line="27" w:lineRule="exact"/>
        <w:rPr>
          <w:sz w:val="20"/>
          <w:szCs w:val="20"/>
          <w:color w:val="auto"/>
        </w:rPr>
      </w:pPr>
    </w:p>
    <w:p>
      <w:pPr>
        <w:jc w:val="both"/>
        <w:ind w:left="720" w:right="860" w:hanging="719"/>
        <w:spacing w:after="0" w:line="277" w:lineRule="auto"/>
        <w:tabs>
          <w:tab w:leader="none" w:pos="700" w:val="left"/>
        </w:tabs>
        <w:rPr>
          <w:sz w:val="20"/>
          <w:szCs w:val="20"/>
          <w:color w:val="auto"/>
        </w:rPr>
      </w:pPr>
      <w:r>
        <w:rPr>
          <w:rFonts w:ascii="Times New Roman" w:cs="Times New Roman" w:eastAsia="Times New Roman" w:hAnsi="Times New Roman"/>
          <w:sz w:val="19"/>
          <w:szCs w:val="19"/>
          <w:b w:val="1"/>
          <w:bCs w:val="1"/>
          <w:color w:val="6C6E70"/>
        </w:rPr>
        <w:t>3.15</w:t>
      </w:r>
      <w:r>
        <w:rPr>
          <w:sz w:val="20"/>
          <w:szCs w:val="20"/>
          <w:color w:val="auto"/>
        </w:rPr>
        <w:tab/>
      </w:r>
      <w:r>
        <w:rPr>
          <w:rFonts w:ascii="Times New Roman" w:cs="Times New Roman" w:eastAsia="Times New Roman" w:hAnsi="Times New Roman"/>
          <w:sz w:val="19"/>
          <w:szCs w:val="19"/>
          <w:color w:val="231F20"/>
        </w:rPr>
        <w:t>A solution of Ni(NO</w:t>
      </w:r>
      <w:r>
        <w:rPr>
          <w:rFonts w:ascii="Times New Roman" w:cs="Times New Roman" w:eastAsia="Times New Roman" w:hAnsi="Times New Roman"/>
          <w:sz w:val="12"/>
          <w:szCs w:val="12"/>
          <w:color w:val="231F20"/>
        </w:rPr>
        <w:t>3</w:t>
      </w:r>
      <w:r>
        <w:rPr>
          <w:rFonts w:ascii="Times New Roman" w:cs="Times New Roman" w:eastAsia="Times New Roman" w:hAnsi="Times New Roman"/>
          <w:sz w:val="19"/>
          <w:szCs w:val="19"/>
          <w:color w:val="231F20"/>
        </w:rPr>
        <w:t>)</w:t>
      </w:r>
      <w:r>
        <w:rPr>
          <w:rFonts w:ascii="Times New Roman" w:cs="Times New Roman" w:eastAsia="Times New Roman" w:hAnsi="Times New Roman"/>
          <w:sz w:val="12"/>
          <w:szCs w:val="12"/>
          <w:color w:val="231F20"/>
        </w:rPr>
        <w:t>2</w:t>
      </w:r>
      <w:r>
        <w:rPr>
          <w:rFonts w:ascii="Times New Roman" w:cs="Times New Roman" w:eastAsia="Times New Roman" w:hAnsi="Times New Roman"/>
          <w:sz w:val="19"/>
          <w:szCs w:val="19"/>
          <w:color w:val="231F20"/>
        </w:rPr>
        <w:t xml:space="preserve"> is electrolysed between platinum electrodes using a current of 5 amperes for 20 minutes. What mass of Ni is deposited at the cathode?</w:t>
      </w:r>
    </w:p>
    <w:p>
      <w:pPr>
        <w:spacing w:after="0" w:line="40" w:lineRule="exact"/>
        <w:rPr>
          <w:sz w:val="20"/>
          <w:szCs w:val="20"/>
          <w:color w:val="auto"/>
        </w:rPr>
      </w:pPr>
    </w:p>
    <w:p>
      <w:pPr>
        <w:jc w:val="both"/>
        <w:ind w:left="720" w:right="860" w:hanging="719"/>
        <w:spacing w:after="0" w:line="262" w:lineRule="auto"/>
        <w:tabs>
          <w:tab w:leader="none" w:pos="700" w:val="left"/>
        </w:tabs>
        <w:rPr>
          <w:sz w:val="20"/>
          <w:szCs w:val="20"/>
          <w:color w:val="auto"/>
        </w:rPr>
      </w:pPr>
      <w:r>
        <w:rPr>
          <w:rFonts w:ascii="Times New Roman" w:cs="Times New Roman" w:eastAsia="Times New Roman" w:hAnsi="Times New Roman"/>
          <w:sz w:val="19"/>
          <w:szCs w:val="19"/>
          <w:b w:val="1"/>
          <w:bCs w:val="1"/>
          <w:color w:val="6C6E70"/>
        </w:rPr>
        <w:t>3.16</w:t>
      </w:r>
      <w:r>
        <w:rPr>
          <w:sz w:val="20"/>
          <w:szCs w:val="20"/>
          <w:color w:val="auto"/>
        </w:rPr>
        <w:tab/>
      </w:r>
      <w:r>
        <w:rPr>
          <w:rFonts w:ascii="Times New Roman" w:cs="Times New Roman" w:eastAsia="Times New Roman" w:hAnsi="Times New Roman"/>
          <w:sz w:val="19"/>
          <w:szCs w:val="19"/>
          <w:color w:val="231F20"/>
        </w:rPr>
        <w:t>Three electrolytic cells A,B,C containing solutions of ZnSO</w:t>
      </w:r>
      <w:r>
        <w:rPr>
          <w:rFonts w:ascii="Times New Roman" w:cs="Times New Roman" w:eastAsia="Times New Roman" w:hAnsi="Times New Roman"/>
          <w:sz w:val="24"/>
          <w:szCs w:val="24"/>
          <w:color w:val="231F20"/>
          <w:vertAlign w:val="subscript"/>
        </w:rPr>
        <w:t>4</w:t>
      </w:r>
      <w:r>
        <w:rPr>
          <w:rFonts w:ascii="Times New Roman" w:cs="Times New Roman" w:eastAsia="Times New Roman" w:hAnsi="Times New Roman"/>
          <w:sz w:val="19"/>
          <w:szCs w:val="19"/>
          <w:color w:val="231F20"/>
        </w:rPr>
        <w:t>, AgNO</w:t>
      </w:r>
      <w:r>
        <w:rPr>
          <w:rFonts w:ascii="Times New Roman" w:cs="Times New Roman" w:eastAsia="Times New Roman" w:hAnsi="Times New Roman"/>
          <w:sz w:val="24"/>
          <w:szCs w:val="24"/>
          <w:color w:val="231F20"/>
          <w:vertAlign w:val="subscript"/>
        </w:rPr>
        <w:t>3</w:t>
      </w:r>
      <w:r>
        <w:rPr>
          <w:rFonts w:ascii="Times New Roman" w:cs="Times New Roman" w:eastAsia="Times New Roman" w:hAnsi="Times New Roman"/>
          <w:sz w:val="19"/>
          <w:szCs w:val="19"/>
          <w:color w:val="231F20"/>
        </w:rPr>
        <w:t xml:space="preserve"> and CuSO</w:t>
      </w:r>
      <w:r>
        <w:rPr>
          <w:rFonts w:ascii="Times New Roman" w:cs="Times New Roman" w:eastAsia="Times New Roman" w:hAnsi="Times New Roman"/>
          <w:sz w:val="24"/>
          <w:szCs w:val="24"/>
          <w:color w:val="231F20"/>
          <w:vertAlign w:val="subscript"/>
        </w:rPr>
        <w:t>4</w:t>
      </w:r>
      <w:r>
        <w:rPr>
          <w:rFonts w:ascii="Times New Roman" w:cs="Times New Roman" w:eastAsia="Times New Roman" w:hAnsi="Times New Roman"/>
          <w:sz w:val="19"/>
          <w:szCs w:val="19"/>
          <w:color w:val="231F20"/>
        </w:rPr>
        <w:t>, respectively are connected in series. A steady current of 1.5 amperes was passed through them until 1.45 g of silver deposited at the cathode of cell B. How long did the current flow? What mass of copper and zinc were deposited?</w:t>
      </w:r>
    </w:p>
    <w:p>
      <w:pPr>
        <w:spacing w:after="0" w:line="54" w:lineRule="exact"/>
        <w:rPr>
          <w:sz w:val="20"/>
          <w:szCs w:val="20"/>
          <w:color w:val="auto"/>
        </w:rPr>
      </w:pPr>
    </w:p>
    <w:p>
      <w:pPr>
        <w:jc w:val="both"/>
        <w:ind w:left="720" w:right="860" w:hanging="719"/>
        <w:spacing w:after="0" w:line="280" w:lineRule="auto"/>
        <w:tabs>
          <w:tab w:leader="none" w:pos="700" w:val="left"/>
        </w:tabs>
        <w:rPr>
          <w:sz w:val="20"/>
          <w:szCs w:val="20"/>
          <w:color w:val="auto"/>
        </w:rPr>
      </w:pPr>
      <w:r>
        <w:rPr>
          <w:rFonts w:ascii="Times New Roman" w:cs="Times New Roman" w:eastAsia="Times New Roman" w:hAnsi="Times New Roman"/>
          <w:sz w:val="19"/>
          <w:szCs w:val="19"/>
          <w:b w:val="1"/>
          <w:bCs w:val="1"/>
          <w:color w:val="6C6E70"/>
        </w:rPr>
        <w:t>3.17</w:t>
      </w:r>
      <w:r>
        <w:rPr>
          <w:sz w:val="20"/>
          <w:szCs w:val="20"/>
          <w:color w:val="auto"/>
        </w:rPr>
        <w:tab/>
      </w:r>
      <w:r>
        <w:rPr>
          <w:rFonts w:ascii="Times New Roman" w:cs="Times New Roman" w:eastAsia="Times New Roman" w:hAnsi="Times New Roman"/>
          <w:sz w:val="19"/>
          <w:szCs w:val="19"/>
          <w:color w:val="231F20"/>
        </w:rPr>
        <w:t>Using the standard electrode potentials given in Table 3.1, predict if the reaction between the following is feasible:</w:t>
      </w:r>
    </w:p>
    <w:p>
      <w:pPr>
        <w:spacing w:after="0" w:line="22"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19"/>
          <w:szCs w:val="19"/>
          <w:color w:val="231F20"/>
        </w:rPr>
        <w:t>(i) Fe</w:t>
      </w:r>
      <w:r>
        <w:rPr>
          <w:rFonts w:ascii="Times New Roman" w:cs="Times New Roman" w:eastAsia="Times New Roman" w:hAnsi="Times New Roman"/>
          <w:sz w:val="24"/>
          <w:szCs w:val="24"/>
          <w:color w:val="231F20"/>
          <w:vertAlign w:val="superscript"/>
        </w:rPr>
        <w:t>3+</w:t>
      </w:r>
      <w:r>
        <w:rPr>
          <w:rFonts w:ascii="Times New Roman" w:cs="Times New Roman" w:eastAsia="Times New Roman" w:hAnsi="Times New Roman"/>
          <w:sz w:val="19"/>
          <w:szCs w:val="19"/>
          <w:color w:val="231F20"/>
        </w:rPr>
        <w:t>(aq) and I</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(aq)</w:t>
      </w:r>
    </w:p>
    <w:p>
      <w:pPr>
        <w:spacing w:after="0" w:line="200" w:lineRule="exact"/>
        <w:rPr>
          <w:sz w:val="20"/>
          <w:szCs w:val="20"/>
          <w:color w:val="auto"/>
        </w:rPr>
      </w:pPr>
    </w:p>
    <w:p>
      <w:pPr>
        <w:spacing w:after="0" w:line="286" w:lineRule="exact"/>
        <w:rPr>
          <w:sz w:val="20"/>
          <w:szCs w:val="20"/>
          <w:color w:val="auto"/>
        </w:rPr>
      </w:pPr>
    </w:p>
    <w:p>
      <w:pPr>
        <w:jc w:val="both"/>
        <w:ind w:left="7320"/>
        <w:spacing w:after="0"/>
        <w:tabs>
          <w:tab w:leader="none" w:pos="7780" w:val="left"/>
        </w:tabs>
        <w:rPr>
          <w:sz w:val="20"/>
          <w:szCs w:val="20"/>
          <w:color w:val="auto"/>
        </w:rPr>
      </w:pPr>
      <w:r>
        <w:rPr>
          <w:rFonts w:ascii="Times New Roman" w:cs="Times New Roman" w:eastAsia="Times New Roman" w:hAnsi="Times New Roman"/>
          <w:sz w:val="19"/>
          <w:szCs w:val="19"/>
          <w:color w:val="6C6E70"/>
        </w:rPr>
        <w:t>93</w:t>
        <w:tab/>
        <w:t>Electrochemistry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4577715</wp:posOffset>
                </wp:positionH>
                <wp:positionV relativeFrom="paragraph">
                  <wp:posOffset>-50165</wp:posOffset>
                </wp:positionV>
                <wp:extent cx="280035" cy="73660"/>
                <wp:wrapNone/>
                <wp:docPr id="604" name="Shape 6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604" o:spid="_x0000_s1629" style="position:absolute;margin-left:360.45pt;margin-top:-3.94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4568190</wp:posOffset>
                </wp:positionH>
                <wp:positionV relativeFrom="paragraph">
                  <wp:posOffset>-50165</wp:posOffset>
                </wp:positionV>
                <wp:extent cx="298450" cy="0"/>
                <wp:wrapNone/>
                <wp:docPr id="605" name="Shape 6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605" o:spid="_x0000_s16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9.7pt,-3.9499pt" to="383.2pt,-3.94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4577715</wp:posOffset>
                </wp:positionH>
                <wp:positionV relativeFrom="paragraph">
                  <wp:posOffset>-59055</wp:posOffset>
                </wp:positionV>
                <wp:extent cx="0" cy="92075"/>
                <wp:wrapNone/>
                <wp:docPr id="606" name="Shape 6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606" o:spid="_x0000_s16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0.45pt,-4.6499pt" to="360.45pt,2.6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4568190</wp:posOffset>
                </wp:positionH>
                <wp:positionV relativeFrom="paragraph">
                  <wp:posOffset>23495</wp:posOffset>
                </wp:positionV>
                <wp:extent cx="298450" cy="0"/>
                <wp:wrapNone/>
                <wp:docPr id="607" name="Shape 6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607" o:spid="_x0000_s16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9.7pt,1.85pt" to="383.2pt,1.8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4857750</wp:posOffset>
                </wp:positionH>
                <wp:positionV relativeFrom="paragraph">
                  <wp:posOffset>-59055</wp:posOffset>
                </wp:positionV>
                <wp:extent cx="0" cy="92075"/>
                <wp:wrapNone/>
                <wp:docPr id="608" name="Shape 6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608" o:spid="_x0000_s16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2.5pt,-4.6499pt" to="382.5pt,2.6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4788535</wp:posOffset>
                </wp:positionH>
                <wp:positionV relativeFrom="paragraph">
                  <wp:posOffset>26670</wp:posOffset>
                </wp:positionV>
                <wp:extent cx="2118360" cy="0"/>
                <wp:wrapNone/>
                <wp:docPr id="609" name="Shape 6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8360" cy="4763"/>
                        </a:xfrm>
                        <a:prstGeom prst="line">
                          <a:avLst/>
                        </a:prstGeom>
                        <a:solidFill>
                          <a:srgbClr val="FFFFFF"/>
                        </a:solidFill>
                        <a:ln w="12192">
                          <a:solidFill>
                            <a:srgbClr val="FFCB04"/>
                          </a:solidFill>
                          <a:miter lim="800000"/>
                          <a:headEnd/>
                          <a:tailEnd/>
                        </a:ln>
                      </wps:spPr>
                      <wps:bodyPr/>
                    </wps:wsp>
                  </a:graphicData>
                </a:graphic>
              </wp:anchor>
            </w:drawing>
          </mc:Choice>
          <mc:Fallback>
            <w:pict>
              <v:line id="Shape 609" o:spid="_x0000_s16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05pt,2.1pt" to="543.85pt,2.1pt" o:allowincell="f" strokecolor="#FFCB04" strokeweight="0.96pt"/>
            </w:pict>
          </mc:Fallback>
        </mc:AlternateContent>
        <mc:AlternateContent>
          <mc:Choice Requires="wps">
            <w:drawing>
              <wp:anchor simplePos="0" relativeHeight="251657728" behindDoc="1" locked="0" layoutInCell="0" allowOverlap="1">
                <wp:simplePos x="0" y="0"/>
                <wp:positionH relativeFrom="column">
                  <wp:posOffset>6684010</wp:posOffset>
                </wp:positionH>
                <wp:positionV relativeFrom="paragraph">
                  <wp:posOffset>989965</wp:posOffset>
                </wp:positionV>
                <wp:extent cx="0" cy="225425"/>
                <wp:wrapNone/>
                <wp:docPr id="610" name="Shape 6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610" o:spid="_x0000_s16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6.3pt,77.95pt" to="526.3pt,95.7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6681470</wp:posOffset>
                </wp:positionH>
                <wp:positionV relativeFrom="paragraph">
                  <wp:posOffset>993140</wp:posOffset>
                </wp:positionV>
                <wp:extent cx="225425" cy="0"/>
                <wp:wrapNone/>
                <wp:docPr id="611" name="Shape 6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42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611" o:spid="_x0000_s16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6.1pt,78.2pt" to="543.85pt,78.2pt" o:allowincell="f" strokecolor="#231F20" strokeweight="0.48pt"/>
            </w:pict>
          </mc:Fallback>
        </mc:AlternateContent>
      </w:r>
    </w:p>
    <w:p>
      <w:pPr>
        <w:sectPr>
          <w:pgSz w:w="11900" w:h="16840" w:orient="portrait"/>
          <w:cols w:equalWidth="0" w:num="1">
            <w:col w:w="9440"/>
          </w:cols>
          <w:pgMar w:left="1020" w:top="1440" w:right="1440" w:bottom="1440" w:gutter="0" w:footer="0" w:header="0"/>
          <w:type w:val="continuous"/>
        </w:sectPr>
      </w:pPr>
    </w:p>
    <w:bookmarkStart w:id="31" w:name="page32"/>
    <w:bookmarkEnd w:id="31"/>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228600</wp:posOffset>
                </wp:positionH>
                <wp:positionV relativeFrom="page">
                  <wp:posOffset>1905</wp:posOffset>
                </wp:positionV>
                <wp:extent cx="0" cy="231140"/>
                <wp:wrapNone/>
                <wp:docPr id="612" name="Shape 6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1140"/>
                        </a:xfrm>
                        <a:prstGeom prst="line">
                          <a:avLst/>
                        </a:prstGeom>
                        <a:solidFill>
                          <a:srgbClr val="FFFFFF"/>
                        </a:solidFill>
                        <a:ln w="6096">
                          <a:solidFill>
                            <a:srgbClr val="231F20"/>
                          </a:solidFill>
                          <a:miter lim="800000"/>
                          <a:headEnd/>
                          <a:tailEnd/>
                        </a:ln>
                      </wps:spPr>
                      <wps:bodyPr/>
                    </wps:wsp>
                  </a:graphicData>
                </a:graphic>
              </wp:anchor>
            </w:drawing>
          </mc:Choice>
          <mc:Fallback>
            <w:pict>
              <v:line id="Shape 612" o:spid="_x0000_s16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8pt,0.15pt" to="18pt,18.35pt" o:allowincell="f" strokecolor="#231F2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230505</wp:posOffset>
                </wp:positionV>
                <wp:extent cx="231775" cy="0"/>
                <wp:wrapNone/>
                <wp:docPr id="613" name="Shape 6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1775" cy="4763"/>
                        </a:xfrm>
                        <a:prstGeom prst="line">
                          <a:avLst/>
                        </a:prstGeom>
                        <a:solidFill>
                          <a:srgbClr val="FFFFFF"/>
                        </a:solidFill>
                        <a:ln w="6096">
                          <a:solidFill>
                            <a:srgbClr val="231F20"/>
                          </a:solidFill>
                          <a:miter lim="800000"/>
                          <a:headEnd/>
                          <a:tailEnd/>
                        </a:ln>
                      </wps:spPr>
                      <wps:bodyPr/>
                    </wps:wsp>
                  </a:graphicData>
                </a:graphic>
              </wp:anchor>
            </w:drawing>
          </mc:Choice>
          <mc:Fallback>
            <w:pict>
              <v:line id="Shape 613" o:spid="_x0000_s16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0pt,18.15pt" to="18.25pt,18.15pt" o:allowincell="f" strokecolor="#231F20" strokeweight="0.48pt">
                <w10:wrap anchorx="page" anchory="page"/>
              </v:line>
            </w:pict>
          </mc:Fallback>
        </mc:AlternateContent>
        <w:drawing>
          <wp:anchor simplePos="0" relativeHeight="251657728" behindDoc="1" locked="0" layoutInCell="0" allowOverlap="1">
            <wp:simplePos x="0" y="0"/>
            <wp:positionH relativeFrom="page">
              <wp:posOffset>1066165</wp:posOffset>
            </wp:positionH>
            <wp:positionV relativeFrom="page">
              <wp:posOffset>1188085</wp:posOffset>
            </wp:positionV>
            <wp:extent cx="252095" cy="1604010"/>
            <wp:wrapNone/>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89">
                      <a:extLst>
                        <a:ext uri="{28A0092B-C50C-407E-A947-70E740481C1C}"/>
                      </a:extLst>
                    </a:blip>
                    <a:srcRect/>
                    <a:stretch>
                      <a:fillRect/>
                    </a:stretch>
                  </pic:blipFill>
                  <pic:spPr bwMode="auto">
                    <a:xfrm>
                      <a:off x="0" y="0"/>
                      <a:ext cx="252095" cy="1604010"/>
                    </a:xfrm>
                    <a:prstGeom prst="rect">
                      <a:avLst/>
                    </a:prstGeom>
                    <a:noFill/>
                  </pic:spPr>
                </pic:pic>
              </a:graphicData>
            </a:graphic>
          </wp:anchor>
        </w:drawing>
      </w:r>
    </w:p>
    <w:p>
      <w:pPr>
        <w:spacing w:after="0" w:line="271" w:lineRule="exact"/>
        <w:rPr>
          <w:sz w:val="20"/>
          <w:szCs w:val="20"/>
          <w:color w:val="auto"/>
        </w:rPr>
      </w:pPr>
    </w:p>
    <w:p>
      <w:pPr>
        <w:ind w:left="1940" w:hanging="293"/>
        <w:spacing w:after="0"/>
        <w:tabs>
          <w:tab w:leader="none" w:pos="1940" w:val="left"/>
        </w:tabs>
        <w:numPr>
          <w:ilvl w:val="0"/>
          <w:numId w:val="30"/>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Ag</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(aq) and Cu(s)</w:t>
      </w:r>
    </w:p>
    <w:p>
      <w:pPr>
        <w:spacing w:after="0" w:line="19" w:lineRule="exact"/>
        <w:rPr>
          <w:rFonts w:ascii="Times New Roman" w:cs="Times New Roman" w:eastAsia="Times New Roman" w:hAnsi="Times New Roman"/>
          <w:sz w:val="19"/>
          <w:szCs w:val="19"/>
          <w:color w:val="231F20"/>
        </w:rPr>
      </w:pPr>
    </w:p>
    <w:p>
      <w:pPr>
        <w:ind w:left="1940" w:hanging="353"/>
        <w:spacing w:after="0"/>
        <w:tabs>
          <w:tab w:leader="none" w:pos="1940" w:val="left"/>
        </w:tabs>
        <w:numPr>
          <w:ilvl w:val="0"/>
          <w:numId w:val="30"/>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Fe</w:t>
      </w:r>
      <w:r>
        <w:rPr>
          <w:rFonts w:ascii="Times New Roman" w:cs="Times New Roman" w:eastAsia="Times New Roman" w:hAnsi="Times New Roman"/>
          <w:sz w:val="24"/>
          <w:szCs w:val="24"/>
          <w:color w:val="231F20"/>
          <w:vertAlign w:val="superscript"/>
        </w:rPr>
        <w:t>3+</w:t>
      </w:r>
      <w:r>
        <w:rPr>
          <w:rFonts w:ascii="Times New Roman" w:cs="Times New Roman" w:eastAsia="Times New Roman" w:hAnsi="Times New Roman"/>
          <w:sz w:val="19"/>
          <w:szCs w:val="19"/>
          <w:color w:val="231F20"/>
        </w:rPr>
        <w:t xml:space="preserve">  (aq) and Br</w:t>
      </w:r>
      <w:r>
        <w:rPr>
          <w:rFonts w:ascii="Times New Roman" w:cs="Times New Roman" w:eastAsia="Times New Roman" w:hAnsi="Times New Roman"/>
          <w:sz w:val="24"/>
          <w:szCs w:val="24"/>
          <w:color w:val="231F20"/>
          <w:vertAlign w:val="superscript"/>
        </w:rPr>
        <w:t>–</w:t>
      </w:r>
      <w:r>
        <w:rPr>
          <w:rFonts w:ascii="Times New Roman" w:cs="Times New Roman" w:eastAsia="Times New Roman" w:hAnsi="Times New Roman"/>
          <w:sz w:val="19"/>
          <w:szCs w:val="19"/>
          <w:color w:val="231F20"/>
        </w:rPr>
        <w:t xml:space="preserve"> (aq)</w:t>
      </w:r>
    </w:p>
    <w:p>
      <w:pPr>
        <w:spacing w:after="0" w:line="19" w:lineRule="exact"/>
        <w:rPr>
          <w:rFonts w:ascii="Times New Roman" w:cs="Times New Roman" w:eastAsia="Times New Roman" w:hAnsi="Times New Roman"/>
          <w:sz w:val="19"/>
          <w:szCs w:val="19"/>
          <w:color w:val="231F20"/>
        </w:rPr>
      </w:pPr>
    </w:p>
    <w:p>
      <w:pPr>
        <w:ind w:left="1940" w:hanging="339"/>
        <w:spacing w:after="0"/>
        <w:tabs>
          <w:tab w:leader="none" w:pos="1940" w:val="left"/>
        </w:tabs>
        <w:numPr>
          <w:ilvl w:val="0"/>
          <w:numId w:val="30"/>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 xml:space="preserve">Ag(s) and Fe </w:t>
      </w:r>
      <w:r>
        <w:rPr>
          <w:rFonts w:ascii="Times New Roman" w:cs="Times New Roman" w:eastAsia="Times New Roman" w:hAnsi="Times New Roman"/>
          <w:sz w:val="24"/>
          <w:szCs w:val="24"/>
          <w:color w:val="231F20"/>
          <w:vertAlign w:val="superscript"/>
        </w:rPr>
        <w:t>3+</w:t>
      </w:r>
      <w:r>
        <w:rPr>
          <w:rFonts w:ascii="Times New Roman" w:cs="Times New Roman" w:eastAsia="Times New Roman" w:hAnsi="Times New Roman"/>
          <w:sz w:val="19"/>
          <w:szCs w:val="19"/>
          <w:color w:val="231F20"/>
        </w:rPr>
        <w:t xml:space="preserve"> (aq)</w:t>
      </w:r>
    </w:p>
    <w:p>
      <w:pPr>
        <w:spacing w:after="0" w:line="21" w:lineRule="exact"/>
        <w:rPr>
          <w:rFonts w:ascii="Times New Roman" w:cs="Times New Roman" w:eastAsia="Times New Roman" w:hAnsi="Times New Roman"/>
          <w:sz w:val="19"/>
          <w:szCs w:val="19"/>
          <w:color w:val="231F20"/>
        </w:rPr>
      </w:pPr>
    </w:p>
    <w:p>
      <w:pPr>
        <w:ind w:left="1940" w:hanging="279"/>
        <w:spacing w:after="0"/>
        <w:tabs>
          <w:tab w:leader="none" w:pos="1940" w:val="left"/>
        </w:tabs>
        <w:numPr>
          <w:ilvl w:val="0"/>
          <w:numId w:val="30"/>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Br</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 xml:space="preserve"> (aq) and Fe</w:t>
      </w:r>
      <w:r>
        <w:rPr>
          <w:rFonts w:ascii="Times New Roman" w:cs="Times New Roman" w:eastAsia="Times New Roman" w:hAnsi="Times New Roman"/>
          <w:sz w:val="24"/>
          <w:szCs w:val="24"/>
          <w:color w:val="231F20"/>
          <w:vertAlign w:val="superscript"/>
        </w:rPr>
        <w:t>2+</w:t>
      </w:r>
      <w:r>
        <w:rPr>
          <w:rFonts w:ascii="Times New Roman" w:cs="Times New Roman" w:eastAsia="Times New Roman" w:hAnsi="Times New Roman"/>
          <w:sz w:val="19"/>
          <w:szCs w:val="19"/>
          <w:color w:val="231F20"/>
        </w:rPr>
        <w:t xml:space="preserve"> (aq).</w:t>
      </w:r>
    </w:p>
    <w:p>
      <w:pPr>
        <w:spacing w:after="0" w:line="38" w:lineRule="exact"/>
        <w:rPr>
          <w:sz w:val="20"/>
          <w:szCs w:val="20"/>
          <w:color w:val="auto"/>
        </w:rPr>
      </w:pPr>
    </w:p>
    <w:p>
      <w:pPr>
        <w:ind w:left="860"/>
        <w:spacing w:after="0"/>
        <w:tabs>
          <w:tab w:leader="none" w:pos="1560" w:val="left"/>
        </w:tabs>
        <w:rPr>
          <w:sz w:val="20"/>
          <w:szCs w:val="20"/>
          <w:color w:val="auto"/>
        </w:rPr>
      </w:pPr>
      <w:r>
        <w:rPr>
          <w:rFonts w:ascii="Times New Roman" w:cs="Times New Roman" w:eastAsia="Times New Roman" w:hAnsi="Times New Roman"/>
          <w:sz w:val="19"/>
          <w:szCs w:val="19"/>
          <w:b w:val="1"/>
          <w:bCs w:val="1"/>
          <w:color w:val="6C6E70"/>
        </w:rPr>
        <w:t>3.18</w:t>
      </w:r>
      <w:r>
        <w:rPr>
          <w:sz w:val="20"/>
          <w:szCs w:val="20"/>
          <w:color w:val="auto"/>
        </w:rPr>
        <w:tab/>
      </w:r>
      <w:r>
        <w:rPr>
          <w:rFonts w:ascii="Times New Roman" w:cs="Times New Roman" w:eastAsia="Times New Roman" w:hAnsi="Times New Roman"/>
          <w:sz w:val="19"/>
          <w:szCs w:val="19"/>
          <w:color w:val="231F20"/>
        </w:rPr>
        <w:t>Predict the products of electrolysis in each of the following:</w:t>
      </w:r>
    </w:p>
    <w:p>
      <w:pPr>
        <w:spacing w:after="0" w:line="72" w:lineRule="exact"/>
        <w:rPr>
          <w:sz w:val="20"/>
          <w:szCs w:val="20"/>
          <w:color w:val="auto"/>
        </w:rPr>
      </w:pPr>
    </w:p>
    <w:p>
      <w:pPr>
        <w:ind w:left="1940" w:hanging="233"/>
        <w:spacing w:after="0"/>
        <w:tabs>
          <w:tab w:leader="none" w:pos="1940" w:val="left"/>
        </w:tabs>
        <w:numPr>
          <w:ilvl w:val="0"/>
          <w:numId w:val="31"/>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An aqueous solution of AgNO</w:t>
      </w:r>
      <w:r>
        <w:rPr>
          <w:rFonts w:ascii="Times New Roman" w:cs="Times New Roman" w:eastAsia="Times New Roman" w:hAnsi="Times New Roman"/>
          <w:sz w:val="24"/>
          <w:szCs w:val="24"/>
          <w:color w:val="231F20"/>
          <w:vertAlign w:val="subscript"/>
        </w:rPr>
        <w:t>3</w:t>
      </w:r>
      <w:r>
        <w:rPr>
          <w:rFonts w:ascii="Times New Roman" w:cs="Times New Roman" w:eastAsia="Times New Roman" w:hAnsi="Times New Roman"/>
          <w:sz w:val="19"/>
          <w:szCs w:val="19"/>
          <w:color w:val="231F20"/>
        </w:rPr>
        <w:t xml:space="preserve">  with silver electrodes.</w:t>
      </w:r>
    </w:p>
    <w:p>
      <w:pPr>
        <w:spacing w:after="0" w:line="19" w:lineRule="exact"/>
        <w:rPr>
          <w:rFonts w:ascii="Times New Roman" w:cs="Times New Roman" w:eastAsia="Times New Roman" w:hAnsi="Times New Roman"/>
          <w:sz w:val="19"/>
          <w:szCs w:val="19"/>
          <w:color w:val="231F20"/>
        </w:rPr>
      </w:pPr>
    </w:p>
    <w:p>
      <w:pPr>
        <w:ind w:left="1940" w:hanging="293"/>
        <w:spacing w:after="0"/>
        <w:tabs>
          <w:tab w:leader="none" w:pos="1940" w:val="left"/>
        </w:tabs>
        <w:numPr>
          <w:ilvl w:val="0"/>
          <w:numId w:val="31"/>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An aqueous solution of AgNO</w:t>
      </w:r>
      <w:r>
        <w:rPr>
          <w:rFonts w:ascii="Times New Roman" w:cs="Times New Roman" w:eastAsia="Times New Roman" w:hAnsi="Times New Roman"/>
          <w:sz w:val="24"/>
          <w:szCs w:val="24"/>
          <w:color w:val="231F20"/>
          <w:vertAlign w:val="subscript"/>
        </w:rPr>
        <w:t>3</w:t>
      </w:r>
      <w:r>
        <w:rPr>
          <w:rFonts w:ascii="Times New Roman" w:cs="Times New Roman" w:eastAsia="Times New Roman" w:hAnsi="Times New Roman"/>
          <w:sz w:val="19"/>
          <w:szCs w:val="19"/>
          <w:color w:val="231F20"/>
        </w:rPr>
        <w:t>with platinum electrodes.</w:t>
      </w:r>
    </w:p>
    <w:p>
      <w:pPr>
        <w:spacing w:after="0" w:line="19" w:lineRule="exact"/>
        <w:rPr>
          <w:rFonts w:ascii="Times New Roman" w:cs="Times New Roman" w:eastAsia="Times New Roman" w:hAnsi="Times New Roman"/>
          <w:sz w:val="19"/>
          <w:szCs w:val="19"/>
          <w:color w:val="231F20"/>
        </w:rPr>
      </w:pPr>
    </w:p>
    <w:p>
      <w:pPr>
        <w:ind w:left="1940" w:hanging="353"/>
        <w:spacing w:after="0"/>
        <w:tabs>
          <w:tab w:leader="none" w:pos="1940" w:val="left"/>
        </w:tabs>
        <w:numPr>
          <w:ilvl w:val="0"/>
          <w:numId w:val="31"/>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A dilute solution of H</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SO</w:t>
      </w:r>
      <w:r>
        <w:rPr>
          <w:rFonts w:ascii="Times New Roman" w:cs="Times New Roman" w:eastAsia="Times New Roman" w:hAnsi="Times New Roman"/>
          <w:sz w:val="24"/>
          <w:szCs w:val="24"/>
          <w:color w:val="231F20"/>
          <w:vertAlign w:val="subscript"/>
        </w:rPr>
        <w:t>4</w:t>
      </w:r>
      <w:r>
        <w:rPr>
          <w:rFonts w:ascii="Times New Roman" w:cs="Times New Roman" w:eastAsia="Times New Roman" w:hAnsi="Times New Roman"/>
          <w:sz w:val="19"/>
          <w:szCs w:val="19"/>
          <w:color w:val="231F20"/>
        </w:rPr>
        <w:t>with platinum electrodes.</w:t>
      </w:r>
    </w:p>
    <w:p>
      <w:pPr>
        <w:spacing w:after="0" w:line="21" w:lineRule="exact"/>
        <w:rPr>
          <w:rFonts w:ascii="Times New Roman" w:cs="Times New Roman" w:eastAsia="Times New Roman" w:hAnsi="Times New Roman"/>
          <w:sz w:val="19"/>
          <w:szCs w:val="19"/>
          <w:color w:val="231F20"/>
        </w:rPr>
      </w:pPr>
    </w:p>
    <w:p>
      <w:pPr>
        <w:ind w:left="1940" w:hanging="339"/>
        <w:spacing w:after="0"/>
        <w:tabs>
          <w:tab w:leader="none" w:pos="1940" w:val="left"/>
        </w:tabs>
        <w:numPr>
          <w:ilvl w:val="0"/>
          <w:numId w:val="31"/>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An aqueous solution of CuCl</w:t>
      </w:r>
      <w:r>
        <w:rPr>
          <w:rFonts w:ascii="Times New Roman" w:cs="Times New Roman" w:eastAsia="Times New Roman" w:hAnsi="Times New Roman"/>
          <w:sz w:val="24"/>
          <w:szCs w:val="24"/>
          <w:color w:val="231F20"/>
          <w:vertAlign w:val="subscript"/>
        </w:rPr>
        <w:t>2</w:t>
      </w:r>
      <w:r>
        <w:rPr>
          <w:rFonts w:ascii="Times New Roman" w:cs="Times New Roman" w:eastAsia="Times New Roman" w:hAnsi="Times New Roman"/>
          <w:sz w:val="19"/>
          <w:szCs w:val="19"/>
          <w:color w:val="231F20"/>
        </w:rPr>
        <w:t xml:space="preserve">  with platinum electrodes.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2900"/>
        <w:spacing w:after="0"/>
        <w:rPr>
          <w:sz w:val="20"/>
          <w:szCs w:val="20"/>
          <w:color w:val="auto"/>
        </w:rPr>
      </w:pPr>
      <w:r>
        <w:rPr>
          <w:rFonts w:ascii="Times New Roman" w:cs="Times New Roman" w:eastAsia="Times New Roman" w:hAnsi="Times New Roman"/>
          <w:sz w:val="19"/>
          <w:szCs w:val="19"/>
          <w:b w:val="1"/>
          <w:bCs w:val="1"/>
          <w:color w:val="231F20"/>
        </w:rPr>
        <w:t>Answers to Some Intext Questions</w:t>
      </w:r>
    </w:p>
    <w:p>
      <w:pPr>
        <w:spacing w:after="0" w:line="283"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19"/>
          <w:szCs w:val="19"/>
          <w:b w:val="1"/>
          <w:bCs w:val="1"/>
          <w:color w:val="6C6E70"/>
        </w:rPr>
        <w:t xml:space="preserve">3.5 </w:t>
      </w:r>
      <w:r>
        <w:rPr>
          <w:rFonts w:ascii="Times New Roman" w:cs="Times New Roman" w:eastAsia="Times New Roman" w:hAnsi="Times New Roman"/>
          <w:sz w:val="19"/>
          <w:szCs w:val="19"/>
          <w:color w:val="231F20"/>
        </w:rPr>
        <w:t>E</w:t>
      </w:r>
      <w:r>
        <w:rPr>
          <w:rFonts w:ascii="Times New Roman" w:cs="Times New Roman" w:eastAsia="Times New Roman" w:hAnsi="Times New Roman"/>
          <w:sz w:val="24"/>
          <w:szCs w:val="24"/>
          <w:color w:val="231F20"/>
          <w:vertAlign w:val="subscript"/>
        </w:rPr>
        <w:t>(cell)</w:t>
      </w:r>
      <w:r>
        <w:rPr>
          <w:rFonts w:ascii="Times New Roman" w:cs="Times New Roman" w:eastAsia="Times New Roman" w:hAnsi="Times New Roman"/>
          <w:sz w:val="19"/>
          <w:szCs w:val="19"/>
          <w:b w:val="1"/>
          <w:bCs w:val="1"/>
          <w:color w:val="6C6E70"/>
        </w:rPr>
        <w:t xml:space="preserve">  </w:t>
      </w:r>
      <w:r>
        <w:rPr>
          <w:rFonts w:ascii="Times New Roman" w:cs="Times New Roman" w:eastAsia="Times New Roman" w:hAnsi="Times New Roman"/>
          <w:sz w:val="19"/>
          <w:szCs w:val="19"/>
          <w:color w:val="231F20"/>
        </w:rPr>
        <w:t>= 0.91 V</w:t>
      </w:r>
    </w:p>
    <w:p>
      <w:pPr>
        <w:spacing w:after="0" w:line="84" w:lineRule="exact"/>
        <w:rPr>
          <w:sz w:val="20"/>
          <w:szCs w:val="20"/>
          <w:color w:val="auto"/>
        </w:rPr>
      </w:pPr>
    </w:p>
    <w:p>
      <w:pPr>
        <w:ind w:left="800"/>
        <w:spacing w:after="0"/>
        <w:tabs>
          <w:tab w:leader="none" w:pos="1320" w:val="left"/>
        </w:tabs>
        <w:rPr>
          <w:sz w:val="20"/>
          <w:szCs w:val="20"/>
          <w:color w:val="auto"/>
        </w:rPr>
      </w:pPr>
      <w:r>
        <w:rPr>
          <w:rFonts w:ascii="Times New Roman" w:cs="Times New Roman" w:eastAsia="Times New Roman" w:hAnsi="Times New Roman"/>
          <w:sz w:val="19"/>
          <w:szCs w:val="19"/>
          <w:b w:val="1"/>
          <w:bCs w:val="1"/>
          <w:color w:val="6C6E70"/>
        </w:rPr>
        <w:t>3.6</w:t>
      </w:r>
      <w:r>
        <w:rPr>
          <w:sz w:val="20"/>
          <w:szCs w:val="20"/>
          <w:color w:val="auto"/>
        </w:rPr>
        <w:tab/>
      </w:r>
      <w:r>
        <w:rPr>
          <w:rFonts w:ascii="Times New Roman" w:cs="Times New Roman" w:eastAsia="Times New Roman" w:hAnsi="Times New Roman"/>
          <w:sz w:val="25"/>
          <w:szCs w:val="25"/>
          <w:color w:val="231F20"/>
          <w:vertAlign w:val="subscript"/>
        </w:rPr>
        <w:t>r</w:t>
      </w:r>
      <w:r>
        <w:rPr>
          <w:rFonts w:ascii="Times New Roman" w:cs="Times New Roman" w:eastAsia="Times New Roman" w:hAnsi="Times New Roman"/>
          <w:sz w:val="19"/>
          <w:szCs w:val="19"/>
          <w:color w:val="231F20"/>
        </w:rPr>
        <w:t>G</w:t>
      </w:r>
      <w:r>
        <w:rPr>
          <w:rFonts w:ascii="Arial" w:cs="Arial" w:eastAsia="Arial" w:hAnsi="Arial"/>
          <w:sz w:val="25"/>
          <w:szCs w:val="25"/>
          <w:color w:val="231F20"/>
          <w:vertAlign w:val="superscript"/>
        </w:rPr>
        <w:t>V</w:t>
      </w:r>
      <w:r>
        <w:rPr>
          <w:rFonts w:ascii="Times New Roman" w:cs="Times New Roman" w:eastAsia="Times New Roman" w:hAnsi="Times New Roman"/>
          <w:sz w:val="25"/>
          <w:szCs w:val="25"/>
          <w:color w:val="231F20"/>
        </w:rPr>
        <w:t xml:space="preserve"> </w:t>
      </w:r>
      <w:r>
        <w:rPr>
          <w:rFonts w:ascii="Arial" w:cs="Arial" w:eastAsia="Arial" w:hAnsi="Arial"/>
          <w:sz w:val="19"/>
          <w:szCs w:val="19"/>
          <w:color w:val="231F20"/>
        </w:rPr>
        <w:t>= −</w:t>
      </w:r>
      <w:r>
        <w:rPr>
          <w:rFonts w:ascii="Times New Roman" w:cs="Times New Roman" w:eastAsia="Times New Roman" w:hAnsi="Times New Roman"/>
          <w:sz w:val="19"/>
          <w:szCs w:val="19"/>
          <w:color w:val="231F20"/>
        </w:rPr>
        <w:t>45.54 kJ mol</w:t>
      </w:r>
      <w:r>
        <w:rPr>
          <w:rFonts w:ascii="Arial" w:cs="Arial" w:eastAsia="Arial" w:hAnsi="Arial"/>
          <w:sz w:val="25"/>
          <w:szCs w:val="25"/>
          <w:color w:val="231F20"/>
          <w:vertAlign w:val="superscript"/>
        </w:rPr>
        <w:t>−</w:t>
      </w:r>
      <w:r>
        <w:rPr>
          <w:rFonts w:ascii="Times New Roman" w:cs="Times New Roman" w:eastAsia="Times New Roman" w:hAnsi="Times New Roman"/>
          <w:sz w:val="25"/>
          <w:szCs w:val="25"/>
          <w:color w:val="231F20"/>
          <w:vertAlign w:val="superscript"/>
        </w:rPr>
        <w:t>1</w:t>
      </w:r>
      <w:r>
        <w:rPr>
          <w:rFonts w:ascii="Times New Roman" w:cs="Times New Roman" w:eastAsia="Times New Roman" w:hAnsi="Times New Roman"/>
          <w:sz w:val="25"/>
          <w:szCs w:val="25"/>
          <w:color w:val="231F20"/>
        </w:rPr>
        <w:t xml:space="preserve"> </w:t>
      </w:r>
      <w:r>
        <w:rPr>
          <w:rFonts w:ascii="Times New Roman" w:cs="Times New Roman" w:eastAsia="Times New Roman" w:hAnsi="Times New Roman"/>
          <w:sz w:val="19"/>
          <w:szCs w:val="19"/>
          <w:color w:val="231F20"/>
        </w:rPr>
        <w:t>,</w:t>
      </w:r>
      <w:r>
        <w:rPr>
          <w:rFonts w:ascii="Times New Roman" w:cs="Times New Roman" w:eastAsia="Times New Roman" w:hAnsi="Times New Roman"/>
          <w:sz w:val="25"/>
          <w:szCs w:val="25"/>
          <w:color w:val="231F20"/>
        </w:rPr>
        <w:t xml:space="preserve"> </w:t>
      </w:r>
      <w:r>
        <w:rPr>
          <w:rFonts w:ascii="Times New Roman" w:cs="Times New Roman" w:eastAsia="Times New Roman" w:hAnsi="Times New Roman"/>
          <w:sz w:val="19"/>
          <w:szCs w:val="19"/>
          <w:i w:val="1"/>
          <w:iCs w:val="1"/>
          <w:color w:val="231F20"/>
        </w:rPr>
        <w:t>K</w:t>
      </w:r>
      <w:r>
        <w:rPr>
          <w:rFonts w:ascii="Times New Roman" w:cs="Times New Roman" w:eastAsia="Times New Roman" w:hAnsi="Times New Roman"/>
          <w:sz w:val="25"/>
          <w:szCs w:val="25"/>
          <w:color w:val="231F20"/>
          <w:vertAlign w:val="subscript"/>
        </w:rPr>
        <w:t>c</w:t>
      </w:r>
      <w:r>
        <w:rPr>
          <w:rFonts w:ascii="Times New Roman" w:cs="Times New Roman" w:eastAsia="Times New Roman" w:hAnsi="Times New Roman"/>
          <w:sz w:val="25"/>
          <w:szCs w:val="25"/>
          <w:color w:val="231F20"/>
        </w:rPr>
        <w:t xml:space="preserve"> </w:t>
      </w:r>
      <w:r>
        <w:rPr>
          <w:rFonts w:ascii="Times New Roman" w:cs="Times New Roman" w:eastAsia="Times New Roman" w:hAnsi="Times New Roman"/>
          <w:sz w:val="19"/>
          <w:szCs w:val="19"/>
          <w:i w:val="1"/>
          <w:iCs w:val="1"/>
          <w:color w:val="231F20"/>
        </w:rPr>
        <w:t>=</w:t>
      </w:r>
      <w:r>
        <w:rPr>
          <w:rFonts w:ascii="Times New Roman" w:cs="Times New Roman" w:eastAsia="Times New Roman" w:hAnsi="Times New Roman"/>
          <w:sz w:val="25"/>
          <w:szCs w:val="25"/>
          <w:color w:val="231F20"/>
        </w:rPr>
        <w:t xml:space="preserve"> </w:t>
      </w:r>
      <w:r>
        <w:rPr>
          <w:rFonts w:ascii="Times New Roman" w:cs="Times New Roman" w:eastAsia="Times New Roman" w:hAnsi="Times New Roman"/>
          <w:sz w:val="19"/>
          <w:szCs w:val="19"/>
          <w:color w:val="231F20"/>
        </w:rPr>
        <w:t>9.62 ×10</w:t>
      </w:r>
      <w:r>
        <w:rPr>
          <w:rFonts w:ascii="Times New Roman" w:cs="Times New Roman" w:eastAsia="Times New Roman" w:hAnsi="Times New Roman"/>
          <w:sz w:val="25"/>
          <w:szCs w:val="25"/>
          <w:color w:val="231F20"/>
          <w:vertAlign w:val="superscript"/>
        </w:rPr>
        <w:t>7</w:t>
      </w:r>
    </w:p>
    <w:p>
      <w:pPr>
        <w:spacing w:after="0" w:line="61"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19"/>
          <w:szCs w:val="19"/>
          <w:b w:val="1"/>
          <w:bCs w:val="1"/>
          <w:color w:val="6C6E70"/>
        </w:rPr>
        <w:t xml:space="preserve">3.9 </w:t>
      </w:r>
      <w:r>
        <w:rPr>
          <w:rFonts w:ascii="Times New Roman" w:cs="Times New Roman" w:eastAsia="Times New Roman" w:hAnsi="Times New Roman"/>
          <w:sz w:val="19"/>
          <w:szCs w:val="19"/>
          <w:color w:val="231F20"/>
        </w:rPr>
        <w:t>0.114, 3.67 ×10</w:t>
      </w:r>
      <w:r>
        <w:rPr>
          <w:rFonts w:ascii="Times New Roman" w:cs="Times New Roman" w:eastAsia="Times New Roman" w:hAnsi="Times New Roman"/>
          <w:sz w:val="24"/>
          <w:szCs w:val="24"/>
          <w:color w:val="231F20"/>
          <w:vertAlign w:val="superscript"/>
        </w:rPr>
        <w:t>–4</w:t>
      </w:r>
      <w:r>
        <w:rPr>
          <w:rFonts w:ascii="Times New Roman" w:cs="Times New Roman" w:eastAsia="Times New Roman" w:hAnsi="Times New Roman"/>
          <w:sz w:val="19"/>
          <w:szCs w:val="19"/>
          <w:b w:val="1"/>
          <w:bCs w:val="1"/>
          <w:color w:val="6C6E70"/>
        </w:rPr>
        <w:t xml:space="preserve">  </w:t>
      </w:r>
      <w:r>
        <w:rPr>
          <w:rFonts w:ascii="Times New Roman" w:cs="Times New Roman" w:eastAsia="Times New Roman" w:hAnsi="Times New Roman"/>
          <w:sz w:val="19"/>
          <w:szCs w:val="19"/>
          <w:color w:val="231F20"/>
        </w:rPr>
        <w:t>mol L</w:t>
      </w:r>
      <w:r>
        <w:rPr>
          <w:rFonts w:ascii="Times New Roman" w:cs="Times New Roman" w:eastAsia="Times New Roman" w:hAnsi="Times New Roman"/>
          <w:sz w:val="24"/>
          <w:szCs w:val="24"/>
          <w:color w:val="231F20"/>
          <w:vertAlign w:val="superscript"/>
        </w:rPr>
        <w:t>–1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1140" w:type="dxa"/>
            <w:vAlign w:val="bottom"/>
          </w:tcPr>
          <w:p>
            <w:pPr>
              <w:spacing w:after="0"/>
              <w:rPr>
                <w:sz w:val="20"/>
                <w:szCs w:val="20"/>
                <w:color w:val="auto"/>
              </w:rPr>
            </w:pPr>
            <w:r>
              <w:rPr>
                <w:rFonts w:ascii="Times New Roman" w:cs="Times New Roman" w:eastAsia="Times New Roman" w:hAnsi="Times New Roman"/>
                <w:sz w:val="19"/>
                <w:szCs w:val="19"/>
                <w:color w:val="6C6E70"/>
              </w:rPr>
              <w:t>Chemistry</w:t>
            </w:r>
          </w:p>
        </w:tc>
        <w:tc>
          <w:tcPr>
            <w:tcW w:w="360" w:type="dxa"/>
            <w:vAlign w:val="bottom"/>
          </w:tcPr>
          <w:p>
            <w:pPr>
              <w:jc w:val="right"/>
              <w:spacing w:after="0"/>
              <w:rPr>
                <w:sz w:val="20"/>
                <w:szCs w:val="20"/>
                <w:color w:val="auto"/>
              </w:rPr>
            </w:pPr>
            <w:r>
              <w:rPr>
                <w:rFonts w:ascii="Times New Roman" w:cs="Times New Roman" w:eastAsia="Times New Roman" w:hAnsi="Times New Roman"/>
                <w:sz w:val="19"/>
                <w:szCs w:val="19"/>
                <w:color w:val="6C6E70"/>
              </w:rPr>
              <w:t>94</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-688340</wp:posOffset>
                </wp:positionH>
                <wp:positionV relativeFrom="paragraph">
                  <wp:posOffset>982345</wp:posOffset>
                </wp:positionV>
                <wp:extent cx="0" cy="225425"/>
                <wp:wrapNone/>
                <wp:docPr id="615" name="Shape 6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231F20"/>
                          </a:solidFill>
                          <a:miter lim="800000"/>
                          <a:headEnd/>
                          <a:tailEnd/>
                        </a:ln>
                      </wps:spPr>
                      <wps:bodyPr/>
                    </wps:wsp>
                  </a:graphicData>
                </a:graphic>
              </wp:anchor>
            </w:drawing>
          </mc:Choice>
          <mc:Fallback>
            <w:pict>
              <v:line id="Shape 615" o:spid="_x0000_s16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1999pt,77.35pt" to="-54.1999pt,95.1pt" o:allowincell="f" strokecolor="#231F20" strokeweight="0.48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-58420</wp:posOffset>
                </wp:positionV>
                <wp:extent cx="280035" cy="73660"/>
                <wp:wrapNone/>
                <wp:docPr id="616" name="Shape 6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0035" cy="73660"/>
                        </a:xfrm>
                        <a:prstGeom prst="rect">
                          <a:avLst/>
                        </a:prstGeom>
                        <a:solidFill>
                          <a:srgbClr val="FFCB04"/>
                        </a:solidFill>
                      </wps:spPr>
                      <wps:bodyPr/>
                    </wps:wsp>
                  </a:graphicData>
                </a:graphic>
              </wp:anchor>
            </w:drawing>
          </mc:Choice>
          <mc:Fallback>
            <w:pict>
              <v:rect id="Shape 616" o:spid="_x0000_s1641" style="position:absolute;margin-left:57.75pt;margin-top:-4.5999pt;width:22.05pt;height: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CB04" stroked="f"/>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-58420</wp:posOffset>
                </wp:positionV>
                <wp:extent cx="298450" cy="0"/>
                <wp:wrapNone/>
                <wp:docPr id="617" name="Shape 6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617" o:spid="_x0000_s16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4.5999pt" to="80.55pt,-4.5999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1013460</wp:posOffset>
                </wp:positionH>
                <wp:positionV relativeFrom="paragraph">
                  <wp:posOffset>-67310</wp:posOffset>
                </wp:positionV>
                <wp:extent cx="0" cy="92075"/>
                <wp:wrapNone/>
                <wp:docPr id="618" name="Shape 6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618" o:spid="_x0000_s16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8pt,-5.2999pt" to="79.8pt,1.95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724535</wp:posOffset>
                </wp:positionH>
                <wp:positionV relativeFrom="paragraph">
                  <wp:posOffset>15240</wp:posOffset>
                </wp:positionV>
                <wp:extent cx="298450" cy="0"/>
                <wp:wrapNone/>
                <wp:docPr id="619" name="Shape 6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619" o:spid="_x0000_s16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05pt,1.2pt" to="80.55pt,1.2pt" o:allowincell="f" strokecolor="#FFCB04" strokeweight="1.44pt"/>
            </w:pict>
          </mc:Fallback>
        </mc:AlternateContent>
        <mc:AlternateContent>
          <mc:Choice Requires="wps">
            <w:drawing>
              <wp:anchor simplePos="0" relativeHeight="251657728" behindDoc="1" locked="0" layoutInCell="0" allowOverlap="1">
                <wp:simplePos x="0" y="0"/>
                <wp:positionH relativeFrom="column">
                  <wp:posOffset>733425</wp:posOffset>
                </wp:positionH>
                <wp:positionV relativeFrom="paragraph">
                  <wp:posOffset>-67310</wp:posOffset>
                </wp:positionV>
                <wp:extent cx="0" cy="92075"/>
                <wp:wrapNone/>
                <wp:docPr id="620" name="Shape 6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075"/>
                        </a:xfrm>
                        <a:prstGeom prst="line">
                          <a:avLst/>
                        </a:prstGeom>
                        <a:solidFill>
                          <a:srgbClr val="FFFFFF"/>
                        </a:solidFill>
                        <a:ln w="18288">
                          <a:solidFill>
                            <a:srgbClr val="FFCB04"/>
                          </a:solidFill>
                          <a:miter lim="800000"/>
                          <a:headEnd/>
                          <a:tailEnd/>
                        </a:ln>
                      </wps:spPr>
                      <wps:bodyPr/>
                    </wps:wsp>
                  </a:graphicData>
                </a:graphic>
              </wp:anchor>
            </w:drawing>
          </mc:Choice>
          <mc:Fallback>
            <w:pict>
              <v:line id="Shape 620" o:spid="_x0000_s16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75pt,-5.2999pt" to="57.75pt,1.95pt" o:allowincell="f" strokecolor="#FFCB04" strokeweight="1.44pt"/>
            </w:pict>
          </mc:Fallback>
        </mc:AlternateContent>
      </w:r>
    </w:p>
    <w:sectPr>
      <w:pgSz w:w="11900" w:h="16840" w:orient="portrait"/>
      <w:cols w:equalWidth="0" w:num="1">
        <w:col w:w="9020"/>
      </w:cols>
      <w:pgMar w:left="1440" w:top="1440"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Symbol">
    <w:panose1 w:val="05050102010706020507"/>
    <w:charset w:val="02"/>
    <w:family w:val="auto"/>
    <w:pitch w:val="variable"/>
    <w:sig w:usb0="00000000" w:usb1="00000000" w:usb2="00000000" w:usb3="00000000" w:csb0="80000000" w:csb1="00000000"/>
  </w:font>
  <w:font w:name="Arial Unicode MS">
    <w:panose1 w:val="020B0604020202020204"/>
    <w:charset w:val="00"/>
    <w:family w:val="swiss"/>
    <w:pitch w:val="variable"/>
    <w:sig w:usb0="FFFFFFFF" w:usb1="E9FFFFFF" w:usb2="0000003F" w:usb3="00000000" w:csb0="603F01FF" w:csb1="FFFF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6B68079A"/>
    <w:multiLevelType w:val="hybridMultilevel"/>
    <w:lvl w:ilvl="0">
      <w:lvlJc w:val="left"/>
      <w:lvlText w:val="•"/>
      <w:numFmt w:val="bullet"/>
      <w:start w:val="1"/>
    </w:lvl>
  </w:abstractNum>
  <w:abstractNum w:abstractNumId="1">
    <w:nsid w:val="4E6AFB66"/>
    <w:multiLevelType w:val="hybridMultilevel"/>
    <w:lvl w:ilvl="0">
      <w:lvlJc w:val="left"/>
      <w:lvlText w:val="•"/>
      <w:numFmt w:val="bullet"/>
      <w:start w:val="1"/>
    </w:lvl>
  </w:abstractNum>
  <w:abstractNum w:abstractNumId="2">
    <w:nsid w:val="25E45D32"/>
    <w:multiLevelType w:val="hybridMultilevel"/>
    <w:lvl w:ilvl="0">
      <w:lvlJc w:val="left"/>
      <w:lvlText w:val="*"/>
      <w:numFmt w:val="bullet"/>
      <w:start w:val="1"/>
    </w:lvl>
  </w:abstractNum>
  <w:abstractNum w:abstractNumId="3">
    <w:nsid w:val="519B500D"/>
    <w:multiLevelType w:val="hybridMultilevel"/>
    <w:lvl w:ilvl="0">
      <w:lvlJc w:val="left"/>
      <w:lvlText w:val="%1."/>
      <w:numFmt w:val="decimal"/>
      <w:start w:val="1"/>
    </w:lvl>
  </w:abstractNum>
  <w:abstractNum w:abstractNumId="4">
    <w:nsid w:val="431BD7B7"/>
    <w:multiLevelType w:val="hybridMultilevel"/>
    <w:lvl w:ilvl="0">
      <w:lvlJc w:val="left"/>
      <w:lvlText w:val="%1"/>
      <w:numFmt w:val="upperLetter"/>
      <w:start w:val="5"/>
    </w:lvl>
  </w:abstractNum>
  <w:abstractNum w:abstractNumId="5">
    <w:nsid w:val="3F2DBA31"/>
    <w:multiLevelType w:val="hybridMultilevel"/>
    <w:lvl w:ilvl="0">
      <w:lvlJc w:val="left"/>
      <w:lvlText w:val="="/>
      <w:numFmt w:val="bullet"/>
      <w:start w:val="1"/>
    </w:lvl>
  </w:abstractNum>
  <w:abstractNum w:abstractNumId="6">
    <w:nsid w:val="7C83E458"/>
    <w:multiLevelType w:val="hybridMultilevel"/>
    <w:lvl w:ilvl="0">
      <w:lvlJc w:val="left"/>
      <w:lvlText w:val="(%1)"/>
      <w:numFmt w:val="lowerRoman"/>
      <w:start w:val="1"/>
    </w:lvl>
  </w:abstractNum>
  <w:abstractNum w:abstractNumId="7">
    <w:nsid w:val="257130A3"/>
    <w:multiLevelType w:val="hybridMultilevel"/>
    <w:lvl w:ilvl="0">
      <w:lvlJc w:val="left"/>
      <w:lvlText w:val="(%1)"/>
      <w:numFmt w:val="lowerRoman"/>
      <w:start w:val="1"/>
    </w:lvl>
  </w:abstractNum>
  <w:abstractNum w:abstractNumId="8">
    <w:nsid w:val="62BBD95A"/>
    <w:multiLevelType w:val="hybridMultilevel"/>
    <w:lvl w:ilvl="0">
      <w:lvlJc w:val="left"/>
      <w:lvlText w:val="*"/>
      <w:numFmt w:val="bullet"/>
      <w:start w:val="1"/>
    </w:lvl>
  </w:abstractNum>
  <w:abstractNum w:abstractNumId="9">
    <w:nsid w:val="436C6125"/>
    <w:multiLevelType w:val="hybridMultilevel"/>
    <w:lvl w:ilvl="0">
      <w:lvlJc w:val="left"/>
      <w:lvlText w:val="="/>
      <w:numFmt w:val="bullet"/>
      <w:start w:val="1"/>
    </w:lvl>
  </w:abstractNum>
  <w:abstractNum w:abstractNumId="10">
    <w:nsid w:val="628C895D"/>
    <w:multiLevelType w:val="hybridMultilevel"/>
    <w:lvl w:ilvl="0">
      <w:lvlJc w:val="left"/>
      <w:lvlText w:val="="/>
      <w:numFmt w:val="bullet"/>
      <w:start w:val="1"/>
    </w:lvl>
    <w:lvl w:ilvl="1">
      <w:lvlJc w:val="left"/>
      <w:lvlText w:val="="/>
      <w:numFmt w:val="bullet"/>
      <w:start w:val="1"/>
    </w:lvl>
    <w:lvl w:ilvl="2">
      <w:lvlJc w:val="left"/>
      <w:lvlText w:val="%3"/>
      <w:numFmt w:val="decimal"/>
      <w:start w:val="248"/>
    </w:lvl>
  </w:abstractNum>
  <w:abstractNum w:abstractNumId="11">
    <w:nsid w:val="333AB105"/>
    <w:multiLevelType w:val="hybridMultilevel"/>
    <w:lvl w:ilvl="0">
      <w:lvlJc w:val="left"/>
      <w:lvlText w:val="="/>
      <w:numFmt w:val="bullet"/>
      <w:start w:val="1"/>
    </w:lvl>
    <w:lvl w:ilvl="1">
      <w:lvlJc w:val="left"/>
      <w:lvlText w:val="="/>
      <w:numFmt w:val="bullet"/>
      <w:start w:val="1"/>
    </w:lvl>
  </w:abstractNum>
  <w:abstractNum w:abstractNumId="12">
    <w:nsid w:val="721DA317"/>
    <w:multiLevelType w:val="hybridMultilevel"/>
    <w:lvl w:ilvl="0">
      <w:lvlJc w:val="left"/>
      <w:lvlText w:val="="/>
      <w:numFmt w:val="bullet"/>
      <w:start w:val="1"/>
    </w:lvl>
    <w:lvl w:ilvl="1">
      <w:lvlJc w:val="left"/>
      <w:lvlText w:val="="/>
      <w:numFmt w:val="bullet"/>
      <w:start w:val="1"/>
    </w:lvl>
  </w:abstractNum>
  <w:abstractNum w:abstractNumId="13">
    <w:nsid w:val="2443A858"/>
    <w:multiLevelType w:val="hybridMultilevel"/>
    <w:lvl w:ilvl="0">
      <w:lvlJc w:val="left"/>
      <w:lvlText w:val="ρ"/>
      <w:numFmt w:val="bullet"/>
      <w:start w:val="1"/>
    </w:lvl>
  </w:abstractNum>
  <w:abstractNum w:abstractNumId="14">
    <w:nsid w:val="2D1D5AE9"/>
    <w:multiLevelType w:val="hybridMultilevel"/>
    <w:lvl w:ilvl="0">
      <w:lvlJc w:val="left"/>
      <w:lvlText w:val="Λ"/>
      <w:numFmt w:val="bullet"/>
      <w:start w:val="1"/>
    </w:lvl>
    <w:lvl w:ilvl="1">
      <w:lvlJc w:val="left"/>
      <w:lvlText w:val="="/>
      <w:numFmt w:val="bullet"/>
      <w:start w:val="1"/>
    </w:lvl>
  </w:abstractNum>
  <w:abstractNum w:abstractNumId="15">
    <w:nsid w:val="6763845E"/>
    <w:multiLevelType w:val="hybridMultilevel"/>
    <w:lvl w:ilvl="0">
      <w:lvlJc w:val="left"/>
      <w:lvlText w:val="Λ"/>
      <w:numFmt w:val="bullet"/>
      <w:start w:val="1"/>
    </w:lvl>
  </w:abstractNum>
  <w:abstractNum w:abstractNumId="16">
    <w:nsid w:val="75A2A8D4"/>
    <w:multiLevelType w:val="hybridMultilevel"/>
    <w:lvl w:ilvl="0">
      <w:lvlJc w:val="left"/>
      <w:lvlText w:val="%1"/>
      <w:numFmt w:val="lowerLetter"/>
      <w:start w:val="13"/>
    </w:lvl>
  </w:abstractNum>
  <w:abstractNum w:abstractNumId="17">
    <w:nsid w:val="8EDBDAB"/>
    <w:multiLevelType w:val="hybridMultilevel"/>
    <w:lvl w:ilvl="0">
      <w:lvlJc w:val="left"/>
      <w:lvlText w:val="="/>
      <w:numFmt w:val="bullet"/>
      <w:start w:val="1"/>
    </w:lvl>
  </w:abstractNum>
  <w:abstractNum w:abstractNumId="18">
    <w:nsid w:val="79838CB2"/>
    <w:multiLevelType w:val="hybridMultilevel"/>
    <w:lvl w:ilvl="0">
      <w:lvlJc w:val="left"/>
      <w:lvlText w:val="="/>
      <w:numFmt w:val="bullet"/>
      <w:start w:val="1"/>
    </w:lvl>
  </w:abstractNum>
  <w:abstractNum w:abstractNumId="19">
    <w:nsid w:val="4353D0CD"/>
    <w:multiLevelType w:val="hybridMultilevel"/>
    <w:lvl w:ilvl="0">
      <w:lvlJc w:val="left"/>
      <w:lvlText w:val="="/>
      <w:numFmt w:val="bullet"/>
      <w:start w:val="1"/>
    </w:lvl>
  </w:abstractNum>
  <w:abstractNum w:abstractNumId="20">
    <w:nsid w:val="B03E0C6"/>
    <w:multiLevelType w:val="hybridMultilevel"/>
    <w:lvl w:ilvl="0">
      <w:lvlJc w:val="left"/>
      <w:lvlText w:val="%1."/>
      <w:numFmt w:val="decimal"/>
      <w:start w:val="1"/>
    </w:lvl>
  </w:abstractNum>
  <w:abstractNum w:abstractNumId="21">
    <w:nsid w:val="189A769B"/>
    <w:multiLevelType w:val="hybridMultilevel"/>
    <w:lvl w:ilvl="0">
      <w:lvlJc w:val="left"/>
      <w:lvlText w:val="%1."/>
      <w:numFmt w:val="decimal"/>
      <w:start w:val="3"/>
    </w:lvl>
  </w:abstractNum>
  <w:abstractNum w:abstractNumId="22">
    <w:nsid w:val="54E49EB4"/>
    <w:multiLevelType w:val="hybridMultilevel"/>
    <w:lvl w:ilvl="0">
      <w:lvlJc w:val="left"/>
      <w:lvlText w:val="="/>
      <w:numFmt w:val="bullet"/>
      <w:start w:val="1"/>
    </w:lvl>
  </w:abstractNum>
  <w:abstractNum w:abstractNumId="23">
    <w:nsid w:val="71F32454"/>
    <w:multiLevelType w:val="hybridMultilevel"/>
    <w:lvl w:ilvl="0">
      <w:lvlJc w:val="left"/>
      <w:lvlText w:val="(%1)"/>
      <w:numFmt w:val="lowerRoman"/>
      <w:start w:val="1"/>
    </w:lvl>
  </w:abstractNum>
  <w:abstractNum w:abstractNumId="24">
    <w:nsid w:val="2CA88611"/>
    <w:multiLevelType w:val="hybridMultilevel"/>
    <w:lvl w:ilvl="0">
      <w:lvlJc w:val="left"/>
      <w:lvlText w:val="(%1)"/>
      <w:numFmt w:val="lowerRoman"/>
      <w:start w:val="1"/>
    </w:lvl>
  </w:abstractNum>
  <w:abstractNum w:abstractNumId="25">
    <w:nsid w:val="836C40E"/>
    <w:multiLevelType w:val="hybridMultilevel"/>
    <w:lvl w:ilvl="0">
      <w:lvlJc w:val="left"/>
      <w:lvlText w:val="(%1)"/>
      <w:numFmt w:val="lowerRoman"/>
      <w:start w:val="2"/>
    </w:lvl>
  </w:abstractNum>
  <w:abstractNum w:abstractNumId="26">
    <w:nsid w:val="2901D82"/>
    <w:multiLevelType w:val="hybridMultilevel"/>
    <w:lvl w:ilvl="0">
      <w:lvlJc w:val="left"/>
      <w:lvlText w:val="(%1)"/>
      <w:numFmt w:val="lowerRoman"/>
      <w:start w:val="1"/>
    </w:lvl>
  </w:abstractNum>
  <w:abstractNum w:abstractNumId="27">
    <w:nsid w:val="3A95F874"/>
    <w:multiLevelType w:val="hybridMultilevel"/>
    <w:lvl w:ilvl="0">
      <w:lvlJc w:val="left"/>
      <w:lvlText w:val="(%1)"/>
      <w:numFmt w:val="lowerRoman"/>
      <w:start w:val="1"/>
    </w:lvl>
  </w:abstractNum>
  <w:abstractNum w:abstractNumId="28">
    <w:nsid w:val="8138641"/>
    <w:multiLevelType w:val="hybridMultilevel"/>
    <w:lvl w:ilvl="0">
      <w:lvlJc w:val="left"/>
      <w:lvlText w:val="(%1)"/>
      <w:numFmt w:val="lowerRoman"/>
      <w:start w:val="1"/>
    </w:lvl>
  </w:abstractNum>
  <w:abstractNum w:abstractNumId="29">
    <w:nsid w:val="1E7FF521"/>
    <w:multiLevelType w:val="hybridMultilevel"/>
    <w:lvl w:ilvl="0">
      <w:lvlJc w:val="left"/>
      <w:lvlText w:val="(%1)"/>
      <w:numFmt w:val="lowerRoman"/>
      <w:start w:val="2"/>
    </w:lvl>
  </w:abstractNum>
  <w:abstractNum w:abstractNumId="30">
    <w:nsid w:val="7C3DBD3D"/>
    <w:multiLevelType w:val="hybridMultilevel"/>
    <w:lvl w:ilvl="0">
      <w:lvlJc w:val="left"/>
      <w:lvlText w:val="(%1)"/>
      <w:numFmt w:val="lowerRoman"/>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png"/><Relationship Id="rId31" Type="http://schemas.openxmlformats.org/officeDocument/2006/relationships/image" Target="media/image24.jpe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2019-11-19T12:39:25Z</dcterms:created>
  <dcterms:modified xsi:type="dcterms:W3CDTF">2019-11-19T12:39:25Z</dcterms:modified>
</cp:coreProperties>
</file>