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Title"/>
        <w:jc w:val="center"/>
      </w:pPr>
      <w:bookmarkStart w:id="0" w:name="_51fxx6rxti1u" w:colFirst="0" w:colLast="0"/>
      <w:bookmarkEnd w:id="0"/>
    </w:p>
    <w:p w14:paraId="00000002" w14:textId="77777777" w:rsidR="00132E54" w:rsidRDefault="00132E54">
      <w:pPr>
        <w:pStyle w:val="Title"/>
        <w:jc w:val="center"/>
      </w:pPr>
      <w:bookmarkStart w:id="1" w:name="_cfnzgeilxnp7" w:colFirst="0" w:colLast="0"/>
      <w:bookmarkEnd w:id="1"/>
    </w:p>
    <w:p w14:paraId="00000003" w14:textId="77777777" w:rsidR="00132E54" w:rsidRDefault="00132E54">
      <w:pPr>
        <w:pStyle w:val="Title"/>
        <w:jc w:val="center"/>
      </w:pPr>
      <w:bookmarkStart w:id="2" w:name="_6n3zeb8lcd5a" w:colFirst="0" w:colLast="0"/>
      <w:bookmarkEnd w:id="2"/>
    </w:p>
    <w:p w14:paraId="00000004" w14:textId="77777777" w:rsidR="00132E54" w:rsidRDefault="00132E54">
      <w:pPr>
        <w:pStyle w:val="Title"/>
        <w:jc w:val="center"/>
      </w:pPr>
      <w:bookmarkStart w:id="3" w:name="_ftmybmqf8xac" w:colFirst="0" w:colLast="0"/>
      <w:bookmarkEnd w:id="3"/>
    </w:p>
    <w:p w14:paraId="00000005" w14:textId="77777777" w:rsidR="00132E54" w:rsidRDefault="00132E54">
      <w:pPr>
        <w:pStyle w:val="Title"/>
        <w:jc w:val="center"/>
      </w:pPr>
      <w:bookmarkStart w:id="4" w:name="_d5epvum4z2m7" w:colFirst="0" w:colLast="0"/>
      <w:bookmarkEnd w:id="4"/>
    </w:p>
    <w:p w14:paraId="00000006" w14:textId="77777777" w:rsidR="00132E54" w:rsidRDefault="00132E54">
      <w:pPr>
        <w:pStyle w:val="Title"/>
      </w:pPr>
      <w:bookmarkStart w:id="5" w:name="_uqv8day8sse6" w:colFirst="0" w:colLast="0"/>
      <w:bookmarkEnd w:id="5"/>
    </w:p>
    <w:p w14:paraId="00000007" w14:textId="77777777" w:rsidR="00132E54" w:rsidRDefault="00132E54">
      <w:pPr>
        <w:pStyle w:val="Title"/>
        <w:jc w:val="center"/>
      </w:pPr>
      <w:bookmarkStart w:id="6" w:name="_g1g9c9n0myba" w:colFirst="0" w:colLast="0"/>
      <w:bookmarkEnd w:id="6"/>
    </w:p>
    <w:p w14:paraId="00000008" w14:textId="77777777" w:rsidR="00132E54" w:rsidRDefault="00000000">
      <w:pPr>
        <w:pStyle w:val="Title"/>
        <w:jc w:val="center"/>
      </w:pPr>
      <w:bookmarkStart w:id="7" w:name="_krcqqeka3yt1" w:colFirst="0" w:colLast="0"/>
      <w:bookmarkEnd w:id="7"/>
      <w:r>
        <w:t>Matematický software</w:t>
      </w:r>
    </w:p>
    <w:p w14:paraId="00000009" w14:textId="77777777" w:rsidR="00132E54" w:rsidRDefault="00000000">
      <w:pPr>
        <w:pStyle w:val="Subtitle"/>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1E3194F1" w:rsidR="00132E54" w:rsidRDefault="00000000">
      <w:r>
        <w:rPr>
          <w:b/>
        </w:rPr>
        <w:t>Jméno:</w:t>
      </w:r>
      <w:r>
        <w:tab/>
      </w:r>
      <w:r>
        <w:tab/>
      </w:r>
      <w:r>
        <w:tab/>
      </w:r>
      <w:r w:rsidR="0022250D">
        <w:t>Pham Thanh Tung</w:t>
      </w:r>
      <w:r>
        <w:br/>
      </w:r>
    </w:p>
    <w:p w14:paraId="00000019" w14:textId="4AC1DA40" w:rsidR="00132E54" w:rsidRDefault="00000000">
      <w:r>
        <w:rPr>
          <w:b/>
        </w:rPr>
        <w:t>Kontaktní email:</w:t>
      </w:r>
      <w:r>
        <w:tab/>
      </w:r>
      <w:r>
        <w:tab/>
      </w:r>
      <w:r w:rsidR="0022250D">
        <w:t>tomas.phamt@gmail.com</w:t>
      </w:r>
    </w:p>
    <w:p w14:paraId="0000001A" w14:textId="77777777" w:rsidR="00132E54" w:rsidRDefault="00132E54">
      <w:pPr>
        <w:rPr>
          <w:b/>
        </w:rPr>
      </w:pPr>
    </w:p>
    <w:p w14:paraId="0000001B" w14:textId="253CFE8E" w:rsidR="00132E54" w:rsidRDefault="00000000">
      <w:r>
        <w:rPr>
          <w:b/>
        </w:rPr>
        <w:t>Datum odevzdání:</w:t>
      </w:r>
      <w:r>
        <w:tab/>
      </w:r>
      <w:r>
        <w:tab/>
      </w:r>
      <w:r w:rsidR="0022250D">
        <w:t>TBA</w:t>
      </w:r>
    </w:p>
    <w:p w14:paraId="0000001C" w14:textId="57582A47" w:rsidR="00132E54" w:rsidRDefault="00000000">
      <w:r>
        <w:rPr>
          <w:b/>
        </w:rPr>
        <w:br/>
        <w:t xml:space="preserve">Odkaz na </w:t>
      </w:r>
      <w:proofErr w:type="spellStart"/>
      <w:r>
        <w:rPr>
          <w:b/>
        </w:rPr>
        <w:t>repozitář</w:t>
      </w:r>
      <w:proofErr w:type="spellEnd"/>
      <w:r>
        <w:rPr>
          <w:b/>
        </w:rPr>
        <w:t>:</w:t>
      </w:r>
      <w:r>
        <w:tab/>
      </w:r>
      <w:r>
        <w:tab/>
      </w:r>
      <w:r w:rsidR="0022250D" w:rsidRPr="0022250D">
        <w:t>https://github.com/Pham99/MSW</w:t>
      </w:r>
    </w:p>
    <w:p w14:paraId="0000001D" w14:textId="77777777" w:rsidR="00132E54" w:rsidRDefault="00132E54">
      <w:pPr>
        <w:jc w:val="both"/>
        <w:rPr>
          <w:b/>
        </w:rPr>
      </w:pPr>
    </w:p>
    <w:p w14:paraId="0000001E" w14:textId="77777777" w:rsidR="00132E54" w:rsidRDefault="00000000">
      <w:pPr>
        <w:pStyle w:val="Heading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Heading1"/>
      </w:pPr>
      <w:bookmarkStart w:id="10" w:name="_hwdj5yokv06n" w:colFirst="0" w:colLast="0"/>
      <w:bookmarkEnd w:id="10"/>
      <w:r>
        <w:lastRenderedPageBreak/>
        <w:t>1. Knihovny a moduly pro matematické výpočty</w:t>
      </w:r>
    </w:p>
    <w:p w14:paraId="0000003A" w14:textId="77777777" w:rsidR="00132E54" w:rsidRDefault="00132E54"/>
    <w:p w14:paraId="0000003B" w14:textId="01CDB422" w:rsidR="00132E54" w:rsidRDefault="00000000">
      <w:pPr>
        <w:rPr>
          <w:b/>
        </w:rPr>
      </w:pPr>
      <w:r>
        <w:rPr>
          <w:b/>
        </w:rPr>
        <w:t>Zadání:</w:t>
      </w:r>
    </w:p>
    <w:p w14:paraId="0000003C" w14:textId="025B07E3"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Některé slouží i pro rychlé základní operace s čísly (</w:t>
      </w:r>
      <w:proofErr w:type="spellStart"/>
      <w:r>
        <w:t>numba</w:t>
      </w:r>
      <w:proofErr w:type="spellEnd"/>
      <w:r>
        <w:t>).</w:t>
      </w:r>
    </w:p>
    <w:p w14:paraId="0000003D" w14:textId="77777777" w:rsidR="00132E54" w:rsidRDefault="00132E54">
      <w:pPr>
        <w:jc w:val="both"/>
      </w:pPr>
    </w:p>
    <w:p w14:paraId="0000003E" w14:textId="1390F692"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5374D965" w:rsidR="00132E54" w:rsidRDefault="00000000">
      <w:pPr>
        <w:rPr>
          <w:b/>
        </w:rPr>
      </w:pPr>
      <w:r>
        <w:rPr>
          <w:b/>
        </w:rPr>
        <w:t>Řešení:</w:t>
      </w:r>
    </w:p>
    <w:p w14:paraId="7290CE66" w14:textId="3FF3D613" w:rsidR="007D3FA0" w:rsidRDefault="007D3FA0">
      <w:r>
        <w:t xml:space="preserve">Porovnával jsem klasický Python s modulem </w:t>
      </w:r>
      <w:proofErr w:type="spellStart"/>
      <w:r>
        <w:t>Numpy</w:t>
      </w:r>
      <w:proofErr w:type="spellEnd"/>
      <w:r>
        <w:t>.</w:t>
      </w:r>
    </w:p>
    <w:p w14:paraId="50B616E9" w14:textId="766DE8C2" w:rsidR="007D3FA0" w:rsidRDefault="007D3FA0">
      <w:r>
        <w:t xml:space="preserve">Vybral jsem tyhle matematické problémy: </w:t>
      </w:r>
      <w:r>
        <w:br/>
        <w:t>1. Skalární součin</w:t>
      </w:r>
    </w:p>
    <w:p w14:paraId="7EA51AE9" w14:textId="2EF3FF59" w:rsidR="007D3FA0" w:rsidRDefault="007D3FA0" w:rsidP="007D3FA0">
      <w:r>
        <w:t>2. Determinant matice</w:t>
      </w:r>
    </w:p>
    <w:p w14:paraId="7E672237" w14:textId="77777777" w:rsidR="007D3FA0" w:rsidRDefault="007D3FA0" w:rsidP="007D3FA0">
      <w:r>
        <w:t>3. Násobení matic</w:t>
      </w:r>
    </w:p>
    <w:p w14:paraId="1EEC7591" w14:textId="0E7A4CA5" w:rsidR="007D3FA0" w:rsidRDefault="007D3FA0" w:rsidP="007D3FA0">
      <w:r>
        <w:t>4. Transpozice matice</w:t>
      </w:r>
    </w:p>
    <w:p w14:paraId="222019FE" w14:textId="2299F94A" w:rsidR="007D3FA0" w:rsidRDefault="007D3FA0" w:rsidP="007D3FA0">
      <w:r>
        <w:t>5. Určitý integrál</w:t>
      </w:r>
    </w:p>
    <w:p w14:paraId="5807F3C6" w14:textId="1686438A" w:rsidR="00493582" w:rsidRDefault="00493582" w:rsidP="007D3FA0"/>
    <w:p w14:paraId="16D0C745" w14:textId="4BAC479A" w:rsidR="00493582" w:rsidRPr="00866D76" w:rsidRDefault="00AB5BB8" w:rsidP="007D3FA0">
      <w:pPr>
        <w:rPr>
          <w:b/>
          <w:bCs/>
        </w:rPr>
      </w:pPr>
      <w:r w:rsidRPr="00866D76">
        <w:rPr>
          <w:b/>
          <w:bCs/>
        </w:rPr>
        <w:t>Malá u</w:t>
      </w:r>
      <w:r w:rsidR="00493582" w:rsidRPr="00866D76">
        <w:rPr>
          <w:b/>
          <w:bCs/>
        </w:rPr>
        <w:t>kázka kódu:</w:t>
      </w:r>
    </w:p>
    <w:p w14:paraId="31BC07F2" w14:textId="60FB6843" w:rsidR="00493582" w:rsidRDefault="00493582" w:rsidP="007D3FA0"/>
    <w:p w14:paraId="5DAB7F51" w14:textId="0C068E04" w:rsidR="00493582" w:rsidRDefault="00AB5BB8" w:rsidP="007D3FA0">
      <w:r w:rsidRPr="00493582">
        <w:drawing>
          <wp:inline distT="0" distB="0" distL="0" distR="0" wp14:anchorId="7282DE5B" wp14:editId="21993E06">
            <wp:extent cx="4351655" cy="3298190"/>
            <wp:effectExtent l="0" t="0" r="0" b="0"/>
            <wp:docPr id="1654927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27201" name=""/>
                    <pic:cNvPicPr/>
                  </pic:nvPicPr>
                  <pic:blipFill>
                    <a:blip r:embed="rId5">
                      <a:extLst>
                        <a:ext uri="{28A0092B-C50C-407E-A947-70E740481C1C}">
                          <a14:useLocalDpi xmlns:a14="http://schemas.microsoft.com/office/drawing/2010/main" val="0"/>
                        </a:ext>
                      </a:extLst>
                    </a:blip>
                    <a:stretch>
                      <a:fillRect/>
                    </a:stretch>
                  </pic:blipFill>
                  <pic:spPr>
                    <a:xfrm>
                      <a:off x="0" y="0"/>
                      <a:ext cx="4351655" cy="3298190"/>
                    </a:xfrm>
                    <a:prstGeom prst="rect">
                      <a:avLst/>
                    </a:prstGeom>
                  </pic:spPr>
                </pic:pic>
              </a:graphicData>
            </a:graphic>
          </wp:inline>
        </w:drawing>
      </w:r>
    </w:p>
    <w:p w14:paraId="226FE9F4" w14:textId="23EAB266" w:rsidR="00F60F65" w:rsidRDefault="00F60F65" w:rsidP="007D3FA0"/>
    <w:p w14:paraId="34A23651" w14:textId="6B9B34ED" w:rsidR="00F60F65" w:rsidRDefault="00F60F65" w:rsidP="007D3FA0">
      <w:r>
        <w:t xml:space="preserve">Nejdřív se vytvoří </w:t>
      </w:r>
      <w:proofErr w:type="gramStart"/>
      <w:r>
        <w:t>data</w:t>
      </w:r>
      <w:proofErr w:type="gramEnd"/>
      <w:r>
        <w:t xml:space="preserve"> se kterými budeme pracovat. </w:t>
      </w:r>
      <w:proofErr w:type="spellStart"/>
      <w:r>
        <w:t>Numpy</w:t>
      </w:r>
      <w:proofErr w:type="spellEnd"/>
      <w:r>
        <w:t xml:space="preserve"> využije svoje vlastní pole, Python bude pracovat s běžnými listy.</w:t>
      </w:r>
      <w:r w:rsidR="00AB5BB8" w:rsidRPr="00AB5BB8">
        <w:t xml:space="preserve"> </w:t>
      </w:r>
    </w:p>
    <w:p w14:paraId="4ED568E7" w14:textId="5AC7A522" w:rsidR="00493582" w:rsidRDefault="00F60F65" w:rsidP="007D3FA0">
      <w:r>
        <w:lastRenderedPageBreak/>
        <w:t xml:space="preserve">O časování se postará funkce </w:t>
      </w:r>
      <w:proofErr w:type="spellStart"/>
      <w:proofErr w:type="gramStart"/>
      <w:r>
        <w:t>timer</w:t>
      </w:r>
      <w:proofErr w:type="spellEnd"/>
      <w:r>
        <w:t>(</w:t>
      </w:r>
      <w:proofErr w:type="gramEnd"/>
      <w:r>
        <w:t xml:space="preserve">), který funguje jako </w:t>
      </w:r>
      <w:proofErr w:type="spellStart"/>
      <w:r>
        <w:t>wrapper</w:t>
      </w:r>
      <w:proofErr w:type="spellEnd"/>
      <w:r>
        <w:t>.</w:t>
      </w:r>
    </w:p>
    <w:p w14:paraId="13CA573F" w14:textId="3F1966BF" w:rsidR="00493582" w:rsidRDefault="00493582" w:rsidP="007D3FA0"/>
    <w:p w14:paraId="0F4F7334" w14:textId="2703A4A3" w:rsidR="00493582" w:rsidRDefault="00AB5BB8" w:rsidP="007D3FA0">
      <w:r w:rsidRPr="00AB5BB8">
        <w:drawing>
          <wp:inline distT="0" distB="0" distL="0" distR="0" wp14:anchorId="0E4BBDAB" wp14:editId="0AB7F9AE">
            <wp:extent cx="4882371" cy="1202903"/>
            <wp:effectExtent l="0" t="0" r="0" b="0"/>
            <wp:docPr id="182168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83634" name=""/>
                    <pic:cNvPicPr/>
                  </pic:nvPicPr>
                  <pic:blipFill>
                    <a:blip r:embed="rId6"/>
                    <a:stretch>
                      <a:fillRect/>
                    </a:stretch>
                  </pic:blipFill>
                  <pic:spPr>
                    <a:xfrm>
                      <a:off x="0" y="0"/>
                      <a:ext cx="4882371" cy="1202903"/>
                    </a:xfrm>
                    <a:prstGeom prst="rect">
                      <a:avLst/>
                    </a:prstGeom>
                  </pic:spPr>
                </pic:pic>
              </a:graphicData>
            </a:graphic>
          </wp:inline>
        </w:drawing>
      </w:r>
    </w:p>
    <w:p w14:paraId="77E1E94C" w14:textId="491D4B69" w:rsidR="00493582" w:rsidRDefault="00493582" w:rsidP="007D3FA0"/>
    <w:p w14:paraId="52B45E95" w14:textId="1396465C" w:rsidR="00493582" w:rsidRDefault="00866D76" w:rsidP="007D3FA0">
      <w:r>
        <w:t>Další příklad implementace v běžném Pythonu</w:t>
      </w:r>
    </w:p>
    <w:p w14:paraId="719EABAB" w14:textId="77777777" w:rsidR="00866D76" w:rsidRDefault="00866D76" w:rsidP="007D3FA0"/>
    <w:p w14:paraId="216CF3A5" w14:textId="56AF3442" w:rsidR="00866D76" w:rsidRDefault="00866D76" w:rsidP="007D3FA0">
      <w:r w:rsidRPr="00866D76">
        <w:drawing>
          <wp:inline distT="0" distB="0" distL="0" distR="0" wp14:anchorId="1A749ADA" wp14:editId="706BEB89">
            <wp:extent cx="4174671" cy="3566610"/>
            <wp:effectExtent l="0" t="0" r="0" b="0"/>
            <wp:docPr id="48100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01704" name=""/>
                    <pic:cNvPicPr/>
                  </pic:nvPicPr>
                  <pic:blipFill>
                    <a:blip r:embed="rId7"/>
                    <a:stretch>
                      <a:fillRect/>
                    </a:stretch>
                  </pic:blipFill>
                  <pic:spPr>
                    <a:xfrm>
                      <a:off x="0" y="0"/>
                      <a:ext cx="4180090" cy="3571240"/>
                    </a:xfrm>
                    <a:prstGeom prst="rect">
                      <a:avLst/>
                    </a:prstGeom>
                  </pic:spPr>
                </pic:pic>
              </a:graphicData>
            </a:graphic>
          </wp:inline>
        </w:drawing>
      </w:r>
    </w:p>
    <w:p w14:paraId="6E069C18" w14:textId="6FB2B350" w:rsidR="00493582" w:rsidRDefault="00493582" w:rsidP="007D3FA0"/>
    <w:p w14:paraId="07D49B7D" w14:textId="0EA9C6DD" w:rsidR="000867E5" w:rsidRDefault="00866D76" w:rsidP="007D3FA0">
      <w:r>
        <w:t>Zbytek kódu je samozřejmě dostupná v </w:t>
      </w:r>
      <w:r w:rsidR="00FB1ED8">
        <w:t>repositáři</w:t>
      </w:r>
      <w:r>
        <w:t>.</w:t>
      </w:r>
    </w:p>
    <w:p w14:paraId="5B6B8F5C" w14:textId="77777777" w:rsidR="00866D76" w:rsidRDefault="00866D76" w:rsidP="007D3FA0"/>
    <w:p w14:paraId="081B92E0" w14:textId="7F221743" w:rsidR="00866D76" w:rsidRPr="00866D76" w:rsidRDefault="00866D76" w:rsidP="007D3FA0">
      <w:pPr>
        <w:rPr>
          <w:b/>
          <w:bCs/>
        </w:rPr>
      </w:pPr>
      <w:r w:rsidRPr="00866D76">
        <w:rPr>
          <w:b/>
          <w:bCs/>
        </w:rPr>
        <w:t>Výsledky:</w:t>
      </w:r>
    </w:p>
    <w:p w14:paraId="5F5C1561" w14:textId="491BAED0" w:rsidR="000867E5" w:rsidRDefault="000867E5" w:rsidP="007D3FA0"/>
    <w:tbl>
      <w:tblPr>
        <w:tblStyle w:val="TableGrid"/>
        <w:tblW w:w="9351" w:type="dxa"/>
        <w:tblInd w:w="-5" w:type="dxa"/>
        <w:tblLook w:val="04A0" w:firstRow="1" w:lastRow="0" w:firstColumn="1" w:lastColumn="0" w:noHBand="0" w:noVBand="1"/>
      </w:tblPr>
      <w:tblGrid>
        <w:gridCol w:w="1969"/>
        <w:gridCol w:w="1895"/>
        <w:gridCol w:w="2657"/>
        <w:gridCol w:w="2830"/>
      </w:tblGrid>
      <w:tr w:rsidR="00805EA2" w14:paraId="2BEE743F" w14:textId="2CFCAFAC" w:rsidTr="00805EA2">
        <w:tc>
          <w:tcPr>
            <w:tcW w:w="1969" w:type="dxa"/>
          </w:tcPr>
          <w:p w14:paraId="59C9D863" w14:textId="5D02BB51" w:rsidR="00805EA2" w:rsidRDefault="00805EA2" w:rsidP="007D3FA0">
            <w:r>
              <w:t>Úloha</w:t>
            </w:r>
          </w:p>
        </w:tc>
        <w:tc>
          <w:tcPr>
            <w:tcW w:w="1895" w:type="dxa"/>
          </w:tcPr>
          <w:p w14:paraId="2F7F2868" w14:textId="542A43D7" w:rsidR="00805EA2" w:rsidRDefault="00805EA2" w:rsidP="00493582">
            <w:pPr>
              <w:jc w:val="center"/>
            </w:pPr>
            <w:r>
              <w:t>Počet prvků</w:t>
            </w:r>
          </w:p>
        </w:tc>
        <w:tc>
          <w:tcPr>
            <w:tcW w:w="2657" w:type="dxa"/>
          </w:tcPr>
          <w:p w14:paraId="2BF332BE" w14:textId="56572590" w:rsidR="00805EA2" w:rsidRDefault="00805EA2" w:rsidP="00493582">
            <w:pPr>
              <w:jc w:val="right"/>
            </w:pPr>
            <w:r>
              <w:t>Čas Python</w:t>
            </w:r>
          </w:p>
        </w:tc>
        <w:tc>
          <w:tcPr>
            <w:tcW w:w="2830" w:type="dxa"/>
          </w:tcPr>
          <w:p w14:paraId="74EC1CEB" w14:textId="0C7C8813" w:rsidR="00805EA2" w:rsidRDefault="00805EA2" w:rsidP="00493582">
            <w:pPr>
              <w:jc w:val="right"/>
            </w:pPr>
            <w:r>
              <w:t xml:space="preserve">Čas </w:t>
            </w:r>
            <w:proofErr w:type="spellStart"/>
            <w:r>
              <w:t>Numpy</w:t>
            </w:r>
            <w:proofErr w:type="spellEnd"/>
          </w:p>
        </w:tc>
      </w:tr>
      <w:tr w:rsidR="00805EA2" w14:paraId="7EAA9F24" w14:textId="211E4F7F" w:rsidTr="00805EA2">
        <w:tc>
          <w:tcPr>
            <w:tcW w:w="1969" w:type="dxa"/>
          </w:tcPr>
          <w:p w14:paraId="75EE6AD4" w14:textId="688FF1DE" w:rsidR="00805EA2" w:rsidRDefault="00805EA2" w:rsidP="007D3FA0">
            <w:r>
              <w:t>Skalární součin</w:t>
            </w:r>
          </w:p>
        </w:tc>
        <w:tc>
          <w:tcPr>
            <w:tcW w:w="1895" w:type="dxa"/>
          </w:tcPr>
          <w:p w14:paraId="56852DF7" w14:textId="523A92F0" w:rsidR="00805EA2" w:rsidRDefault="00805EA2" w:rsidP="00493582">
            <w:pPr>
              <w:jc w:val="center"/>
            </w:pPr>
            <w:r>
              <w:t>20000000</w:t>
            </w:r>
          </w:p>
        </w:tc>
        <w:tc>
          <w:tcPr>
            <w:tcW w:w="2657" w:type="dxa"/>
          </w:tcPr>
          <w:p w14:paraId="3A2A2A6E" w14:textId="169F6A57" w:rsidR="00805EA2" w:rsidRDefault="008C613A" w:rsidP="00493582">
            <w:pPr>
              <w:tabs>
                <w:tab w:val="right" w:pos="2441"/>
              </w:tabs>
              <w:jc w:val="right"/>
            </w:pPr>
            <w:r w:rsidRPr="008C613A">
              <w:t>6</w:t>
            </w:r>
            <w:r>
              <w:t>.</w:t>
            </w:r>
            <w:r w:rsidRPr="008C613A">
              <w:t xml:space="preserve">8943 </w:t>
            </w:r>
            <w:proofErr w:type="spellStart"/>
            <w:r>
              <w:t>ms</w:t>
            </w:r>
            <w:proofErr w:type="spellEnd"/>
          </w:p>
        </w:tc>
        <w:tc>
          <w:tcPr>
            <w:tcW w:w="2830" w:type="dxa"/>
          </w:tcPr>
          <w:p w14:paraId="22DC72D0" w14:textId="4724811C" w:rsidR="00805EA2" w:rsidRDefault="008C613A" w:rsidP="00493582">
            <w:pPr>
              <w:jc w:val="right"/>
            </w:pPr>
            <w:r w:rsidRPr="008C613A">
              <w:t>4</w:t>
            </w:r>
            <w:r w:rsidR="00493582">
              <w:t>.</w:t>
            </w:r>
            <w:r w:rsidRPr="008C613A">
              <w:t xml:space="preserve">968 </w:t>
            </w:r>
            <w:proofErr w:type="spellStart"/>
            <w:r>
              <w:t>ms</w:t>
            </w:r>
            <w:proofErr w:type="spellEnd"/>
          </w:p>
        </w:tc>
      </w:tr>
      <w:tr w:rsidR="00805EA2" w14:paraId="48871083" w14:textId="7E2D4776" w:rsidTr="00805EA2">
        <w:tc>
          <w:tcPr>
            <w:tcW w:w="1969" w:type="dxa"/>
          </w:tcPr>
          <w:p w14:paraId="72A81878" w14:textId="207CE924" w:rsidR="00805EA2" w:rsidRDefault="00805EA2" w:rsidP="007D3FA0">
            <w:r>
              <w:t xml:space="preserve">Determinant </w:t>
            </w:r>
          </w:p>
        </w:tc>
        <w:tc>
          <w:tcPr>
            <w:tcW w:w="1895" w:type="dxa"/>
          </w:tcPr>
          <w:p w14:paraId="35BF9F1E" w14:textId="4A90CE98" w:rsidR="00805EA2" w:rsidRDefault="00805EA2" w:rsidP="00493582">
            <w:pPr>
              <w:jc w:val="center"/>
            </w:pPr>
            <w:r>
              <w:t>100</w:t>
            </w:r>
          </w:p>
        </w:tc>
        <w:tc>
          <w:tcPr>
            <w:tcW w:w="2657" w:type="dxa"/>
          </w:tcPr>
          <w:p w14:paraId="4E630A18" w14:textId="0BE30D46" w:rsidR="00805EA2" w:rsidRDefault="008C613A" w:rsidP="00493582">
            <w:pPr>
              <w:jc w:val="right"/>
            </w:pPr>
            <w:r w:rsidRPr="008C613A">
              <w:t>6</w:t>
            </w:r>
            <w:r>
              <w:t>.</w:t>
            </w:r>
            <w:r w:rsidRPr="008C613A">
              <w:t xml:space="preserve">1822 </w:t>
            </w:r>
            <w:proofErr w:type="spellStart"/>
            <w:r>
              <w:t>ms</w:t>
            </w:r>
            <w:proofErr w:type="spellEnd"/>
          </w:p>
        </w:tc>
        <w:tc>
          <w:tcPr>
            <w:tcW w:w="2830" w:type="dxa"/>
          </w:tcPr>
          <w:p w14:paraId="2A1B7906" w14:textId="042DA3F7" w:rsidR="00805EA2" w:rsidRDefault="008C613A" w:rsidP="00493582">
            <w:pPr>
              <w:jc w:val="right"/>
            </w:pPr>
            <w:r w:rsidRPr="008C613A">
              <w:t>0</w:t>
            </w:r>
            <w:r w:rsidR="00493582">
              <w:t>.</w:t>
            </w:r>
            <w:r w:rsidRPr="008C613A">
              <w:t xml:space="preserve">131 </w:t>
            </w:r>
            <w:proofErr w:type="spellStart"/>
            <w:r>
              <w:t>ms</w:t>
            </w:r>
            <w:proofErr w:type="spellEnd"/>
          </w:p>
        </w:tc>
      </w:tr>
      <w:tr w:rsidR="00805EA2" w14:paraId="39DAB0A8" w14:textId="7AFE9818" w:rsidTr="00805EA2">
        <w:tc>
          <w:tcPr>
            <w:tcW w:w="1969" w:type="dxa"/>
          </w:tcPr>
          <w:p w14:paraId="00914A9C" w14:textId="57AF089B" w:rsidR="00805EA2" w:rsidRDefault="00805EA2" w:rsidP="007D3FA0">
            <w:r>
              <w:t>Násobení matic</w:t>
            </w:r>
          </w:p>
        </w:tc>
        <w:tc>
          <w:tcPr>
            <w:tcW w:w="1895" w:type="dxa"/>
          </w:tcPr>
          <w:p w14:paraId="60E7EE0E" w14:textId="398EC5DD" w:rsidR="00805EA2" w:rsidRDefault="00805EA2" w:rsidP="00493582">
            <w:pPr>
              <w:jc w:val="center"/>
            </w:pPr>
            <w:r>
              <w:t>10000</w:t>
            </w:r>
          </w:p>
        </w:tc>
        <w:tc>
          <w:tcPr>
            <w:tcW w:w="2657" w:type="dxa"/>
          </w:tcPr>
          <w:p w14:paraId="0B543DFC" w14:textId="063F42AB" w:rsidR="00805EA2" w:rsidRDefault="008C613A" w:rsidP="00493582">
            <w:pPr>
              <w:jc w:val="right"/>
            </w:pPr>
            <w:r w:rsidRPr="008C613A">
              <w:t>8</w:t>
            </w:r>
            <w:r w:rsidR="00493582">
              <w:t>.</w:t>
            </w:r>
            <w:r w:rsidRPr="008C613A">
              <w:t xml:space="preserve">7326 </w:t>
            </w:r>
            <w:proofErr w:type="spellStart"/>
            <w:r>
              <w:t>ms</w:t>
            </w:r>
            <w:proofErr w:type="spellEnd"/>
          </w:p>
        </w:tc>
        <w:tc>
          <w:tcPr>
            <w:tcW w:w="2830" w:type="dxa"/>
          </w:tcPr>
          <w:p w14:paraId="141DC469" w14:textId="491D6BF5" w:rsidR="00805EA2" w:rsidRDefault="008C613A" w:rsidP="00493582">
            <w:pPr>
              <w:jc w:val="right"/>
            </w:pPr>
            <w:r w:rsidRPr="008C613A">
              <w:t>1</w:t>
            </w:r>
            <w:r w:rsidR="00493582">
              <w:t>.</w:t>
            </w:r>
            <w:r w:rsidRPr="008C613A">
              <w:t xml:space="preserve">0577 </w:t>
            </w:r>
            <w:proofErr w:type="spellStart"/>
            <w:r>
              <w:t>ms</w:t>
            </w:r>
            <w:proofErr w:type="spellEnd"/>
          </w:p>
        </w:tc>
      </w:tr>
      <w:tr w:rsidR="00805EA2" w14:paraId="0D0887CB" w14:textId="5504B501" w:rsidTr="00805EA2">
        <w:tc>
          <w:tcPr>
            <w:tcW w:w="1969" w:type="dxa"/>
          </w:tcPr>
          <w:p w14:paraId="15B7FB25" w14:textId="7308D24E" w:rsidR="00805EA2" w:rsidRDefault="00805EA2" w:rsidP="007D3FA0">
            <w:r>
              <w:t xml:space="preserve">Transpozice </w:t>
            </w:r>
          </w:p>
        </w:tc>
        <w:tc>
          <w:tcPr>
            <w:tcW w:w="1895" w:type="dxa"/>
          </w:tcPr>
          <w:p w14:paraId="4E2A7350" w14:textId="0531A594" w:rsidR="00805EA2" w:rsidRDefault="00805EA2" w:rsidP="00493582">
            <w:pPr>
              <w:jc w:val="center"/>
            </w:pPr>
            <w:r>
              <w:t>25000000</w:t>
            </w:r>
          </w:p>
        </w:tc>
        <w:tc>
          <w:tcPr>
            <w:tcW w:w="2657" w:type="dxa"/>
          </w:tcPr>
          <w:p w14:paraId="256E2184" w14:textId="5A972D17" w:rsidR="00805EA2" w:rsidRDefault="008C613A" w:rsidP="00493582">
            <w:pPr>
              <w:jc w:val="right"/>
            </w:pPr>
            <w:r w:rsidRPr="008C613A">
              <w:t>4</w:t>
            </w:r>
            <w:r w:rsidR="00493582">
              <w:t>.</w:t>
            </w:r>
            <w:r w:rsidRPr="008C613A">
              <w:t xml:space="preserve">3221 </w:t>
            </w:r>
            <w:proofErr w:type="spellStart"/>
            <w:r>
              <w:t>ms</w:t>
            </w:r>
            <w:proofErr w:type="spellEnd"/>
          </w:p>
        </w:tc>
        <w:tc>
          <w:tcPr>
            <w:tcW w:w="2830" w:type="dxa"/>
          </w:tcPr>
          <w:p w14:paraId="30A0BE6E" w14:textId="268F44C6" w:rsidR="00805EA2" w:rsidRDefault="008C613A" w:rsidP="00493582">
            <w:pPr>
              <w:jc w:val="right"/>
            </w:pPr>
            <w:r w:rsidRPr="008C613A">
              <w:t>0</w:t>
            </w:r>
            <w:r w:rsidR="00493582">
              <w:t>.</w:t>
            </w:r>
            <w:r w:rsidRPr="008C613A">
              <w:t xml:space="preserve">1621 </w:t>
            </w:r>
            <w:proofErr w:type="spellStart"/>
            <w:r>
              <w:t>ms</w:t>
            </w:r>
            <w:proofErr w:type="spellEnd"/>
          </w:p>
        </w:tc>
      </w:tr>
      <w:tr w:rsidR="00805EA2" w14:paraId="7B2C18B2" w14:textId="21B65E5A" w:rsidTr="00805EA2">
        <w:tc>
          <w:tcPr>
            <w:tcW w:w="1969" w:type="dxa"/>
          </w:tcPr>
          <w:p w14:paraId="7039DF04" w14:textId="297765E1" w:rsidR="00805EA2" w:rsidRDefault="00805EA2" w:rsidP="007D3FA0">
            <w:r>
              <w:t>Určitý integrál</w:t>
            </w:r>
          </w:p>
        </w:tc>
        <w:tc>
          <w:tcPr>
            <w:tcW w:w="1895" w:type="dxa"/>
          </w:tcPr>
          <w:p w14:paraId="772D9E27" w14:textId="6572BBC7" w:rsidR="00805EA2" w:rsidRDefault="00805EA2" w:rsidP="00493582">
            <w:pPr>
              <w:jc w:val="center"/>
            </w:pPr>
            <w:r>
              <w:t>n/a</w:t>
            </w:r>
          </w:p>
        </w:tc>
        <w:tc>
          <w:tcPr>
            <w:tcW w:w="2657" w:type="dxa"/>
          </w:tcPr>
          <w:p w14:paraId="5C27BA8A" w14:textId="398D979F" w:rsidR="00805EA2" w:rsidRDefault="008C613A" w:rsidP="00493582">
            <w:pPr>
              <w:jc w:val="right"/>
            </w:pPr>
            <w:r w:rsidRPr="008C613A">
              <w:t>0</w:t>
            </w:r>
            <w:r w:rsidR="00493582">
              <w:t>.</w:t>
            </w:r>
            <w:r w:rsidRPr="008C613A">
              <w:t xml:space="preserve">0117 </w:t>
            </w:r>
            <w:proofErr w:type="spellStart"/>
            <w:r>
              <w:t>ms</w:t>
            </w:r>
            <w:proofErr w:type="spellEnd"/>
          </w:p>
        </w:tc>
        <w:tc>
          <w:tcPr>
            <w:tcW w:w="2830" w:type="dxa"/>
          </w:tcPr>
          <w:p w14:paraId="6C4E54BF" w14:textId="6D527848" w:rsidR="00805EA2" w:rsidRDefault="008C613A" w:rsidP="00493582">
            <w:pPr>
              <w:jc w:val="right"/>
            </w:pPr>
            <w:r w:rsidRPr="008C613A">
              <w:t>0</w:t>
            </w:r>
            <w:r w:rsidR="00493582">
              <w:t>.</w:t>
            </w:r>
            <w:r w:rsidRPr="008C613A">
              <w:t xml:space="preserve">1008 </w:t>
            </w:r>
            <w:proofErr w:type="spellStart"/>
            <w:r>
              <w:t>ms</w:t>
            </w:r>
            <w:proofErr w:type="spellEnd"/>
          </w:p>
        </w:tc>
      </w:tr>
    </w:tbl>
    <w:p w14:paraId="0D2E7D2A" w14:textId="6574232A" w:rsidR="000867E5" w:rsidRDefault="000867E5" w:rsidP="007D3FA0"/>
    <w:p w14:paraId="00000041" w14:textId="2FA0C6B3" w:rsidR="00132E54" w:rsidRDefault="00493582" w:rsidP="007D3FA0">
      <w:r>
        <w:t xml:space="preserve">Závěr: </w:t>
      </w:r>
      <w:proofErr w:type="spellStart"/>
      <w:r>
        <w:t>Numpy</w:t>
      </w:r>
      <w:proofErr w:type="spellEnd"/>
      <w:r>
        <w:t xml:space="preserve"> byl ve většině </w:t>
      </w:r>
      <w:proofErr w:type="spellStart"/>
      <w:r>
        <w:t>připadů</w:t>
      </w:r>
      <w:proofErr w:type="spellEnd"/>
      <w:r>
        <w:t xml:space="preserve"> rychlejší</w:t>
      </w:r>
      <w:r w:rsidR="00866D76">
        <w:t xml:space="preserve">. Toto není překvapením, jelikož </w:t>
      </w:r>
      <w:proofErr w:type="spellStart"/>
      <w:r w:rsidR="00866D76">
        <w:t>Numpy</w:t>
      </w:r>
      <w:proofErr w:type="spellEnd"/>
      <w:r w:rsidR="00866D76">
        <w:t xml:space="preserve"> používá homogenní pole. Prvky pole jsou v paměti seřazeni vedle sebe a</w:t>
      </w:r>
      <w:r w:rsidR="00FB1ED8">
        <w:t xml:space="preserve"> používá </w:t>
      </w:r>
      <w:proofErr w:type="spellStart"/>
      <w:r w:rsidR="00FB1ED8">
        <w:t>vektorizované</w:t>
      </w:r>
      <w:proofErr w:type="spellEnd"/>
      <w:r w:rsidR="00FB1ED8">
        <w:t xml:space="preserve"> operace, které </w:t>
      </w:r>
      <w:r w:rsidR="00FB1ED8" w:rsidRPr="00FB1ED8">
        <w:t>provádí operace na celých polích</w:t>
      </w:r>
      <w:r w:rsidR="00FB1ED8">
        <w:t xml:space="preserve">. Výjimkou byl určitý integrál, kde byl python rychlejší. </w:t>
      </w:r>
      <w:proofErr w:type="spellStart"/>
      <w:r w:rsidR="00FB1ED8">
        <w:t>Numpy</w:t>
      </w:r>
      <w:proofErr w:type="spellEnd"/>
      <w:r w:rsidR="00FB1ED8">
        <w:t xml:space="preserve"> měl přesnější výsledek, takže asi tam došlo ke ztrátě rychlosti.</w:t>
      </w:r>
      <w:r w:rsidR="00000000">
        <w:br w:type="page"/>
      </w:r>
    </w:p>
    <w:p w14:paraId="00000042" w14:textId="77777777" w:rsidR="00132E54" w:rsidRDefault="00000000">
      <w:pPr>
        <w:pStyle w:val="Heading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patří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Heading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Heading1"/>
      </w:pPr>
      <w:bookmarkStart w:id="13" w:name="_7y31wlm6pbl8" w:colFirst="0" w:colLast="0"/>
      <w:bookmarkEnd w:id="13"/>
      <w:r>
        <w:br w:type="page"/>
      </w:r>
    </w:p>
    <w:p w14:paraId="00000051" w14:textId="77777777" w:rsidR="00132E54" w:rsidRDefault="00000000">
      <w:pPr>
        <w:pStyle w:val="Heading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Heading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Heading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Heading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1760E493" w14:textId="12A9BB74" w:rsidR="00160F3C" w:rsidRDefault="003E2ECA">
      <w:r>
        <w:t>Jako problém jsem si vybral Narozeninový problém, je to úloha, k</w:t>
      </w:r>
      <w:r w:rsidR="00E30A3A">
        <w:t>de se</w:t>
      </w:r>
      <w:r>
        <w:t xml:space="preserve"> hledá počet lidí,</w:t>
      </w:r>
      <w:r w:rsidR="00160F3C">
        <w:t xml:space="preserve"> tak</w:t>
      </w:r>
      <w:r>
        <w:t xml:space="preserve"> aby </w:t>
      </w:r>
      <w:r w:rsidR="00160F3C">
        <w:t xml:space="preserve">byla 50% pravděpodobnost, že </w:t>
      </w:r>
      <w:r>
        <w:t>alespoň 2 z nich m</w:t>
      </w:r>
      <w:r w:rsidR="00CF26E7">
        <w:t>ají</w:t>
      </w:r>
      <w:r>
        <w:t xml:space="preserve"> stejný den a měsíc narozenin. (za předpokladu, že pravděpodobnost narození je v každém dni stejný</w:t>
      </w:r>
      <w:r w:rsidR="00160F3C">
        <w:t>, že rok má 365 dní, a že dvojčata a další n-</w:t>
      </w:r>
      <w:proofErr w:type="spellStart"/>
      <w:r w:rsidR="00160F3C">
        <w:t>čata</w:t>
      </w:r>
      <w:proofErr w:type="spellEnd"/>
      <w:r w:rsidR="00160F3C">
        <w:t xml:space="preserve"> neexistují)</w:t>
      </w:r>
    </w:p>
    <w:p w14:paraId="1E9E161A" w14:textId="77777777" w:rsidR="00160F3C" w:rsidRDefault="00160F3C"/>
    <w:p w14:paraId="36B1839A" w14:textId="2BFCA639" w:rsidR="00194D22" w:rsidRDefault="00194D22">
      <w:r w:rsidRPr="00194D22">
        <w:rPr>
          <w:noProof/>
        </w:rPr>
        <w:drawing>
          <wp:anchor distT="0" distB="0" distL="114300" distR="114300" simplePos="0" relativeHeight="251658240" behindDoc="1" locked="0" layoutInCell="1" allowOverlap="1" wp14:anchorId="6628CB40" wp14:editId="72680048">
            <wp:simplePos x="0" y="0"/>
            <wp:positionH relativeFrom="margin">
              <wp:align>left</wp:align>
            </wp:positionH>
            <wp:positionV relativeFrom="paragraph">
              <wp:posOffset>1057819</wp:posOffset>
            </wp:positionV>
            <wp:extent cx="5733415" cy="1752600"/>
            <wp:effectExtent l="0" t="0" r="635" b="0"/>
            <wp:wrapTight wrapText="bothSides">
              <wp:wrapPolygon edited="0">
                <wp:start x="0" y="0"/>
                <wp:lineTo x="0" y="21365"/>
                <wp:lineTo x="21531" y="21365"/>
                <wp:lineTo x="21531" y="0"/>
                <wp:lineTo x="0" y="0"/>
              </wp:wrapPolygon>
            </wp:wrapTight>
            <wp:docPr id="37426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63712" name=""/>
                    <pic:cNvPicPr/>
                  </pic:nvPicPr>
                  <pic:blipFill>
                    <a:blip r:embed="rId8">
                      <a:extLst>
                        <a:ext uri="{28A0092B-C50C-407E-A947-70E740481C1C}">
                          <a14:useLocalDpi xmlns:a14="http://schemas.microsoft.com/office/drawing/2010/main" val="0"/>
                        </a:ext>
                      </a:extLst>
                    </a:blip>
                    <a:stretch>
                      <a:fillRect/>
                    </a:stretch>
                  </pic:blipFill>
                  <pic:spPr>
                    <a:xfrm>
                      <a:off x="0" y="0"/>
                      <a:ext cx="5733415" cy="1752600"/>
                    </a:xfrm>
                    <a:prstGeom prst="rect">
                      <a:avLst/>
                    </a:prstGeom>
                  </pic:spPr>
                </pic:pic>
              </a:graphicData>
            </a:graphic>
          </wp:anchor>
        </w:drawing>
      </w:r>
      <w:r w:rsidR="00160F3C">
        <w:t>Napsal jsem funkci, která do množiny generuje náhodná čísla reprezentující dny v roce podle počtu lidí, které chceme</w:t>
      </w:r>
      <w:r w:rsidR="00DD70A0">
        <w:t>. Pokud se délka množiny liší od počtu lidí, znamená to, že byli generovány duplicity, což simuluje shoda narozenin dvou lidí. Počet shod vydělíme počtem iterací a tím získ</w:t>
      </w:r>
      <w:r>
        <w:t>áme pravděpodobnost, že alespoň 2 lidi mají stejné narozeniny pro daný počet lidí.</w:t>
      </w:r>
    </w:p>
    <w:p w14:paraId="07C4ECF9" w14:textId="2037A780" w:rsidR="00194D22" w:rsidRDefault="00194D22"/>
    <w:p w14:paraId="257F9818" w14:textId="4243A994" w:rsidR="00194D22" w:rsidRDefault="00194D22">
      <w:r>
        <w:t>Tuto funkci zkusíme na skupiny 0 až 59 lidí. Najdeme</w:t>
      </w:r>
      <w:r w:rsidR="00CF26E7">
        <w:t xml:space="preserve"> počet lidí</w:t>
      </w:r>
      <w:r w:rsidR="00795687">
        <w:t>,</w:t>
      </w:r>
      <w:r w:rsidR="00CF26E7">
        <w:t xml:space="preserve"> jejichž pravděpodobnost se nejvíc blíží 50 %. Vykreslíme graf.</w:t>
      </w:r>
    </w:p>
    <w:p w14:paraId="23FC45F6" w14:textId="77777777" w:rsidR="0029457D" w:rsidRDefault="0029457D"/>
    <w:p w14:paraId="0643FCD4" w14:textId="6DDFE68C" w:rsidR="00CF26E7" w:rsidRDefault="00CF26E7">
      <w:r w:rsidRPr="00CF26E7">
        <w:rPr>
          <w:noProof/>
        </w:rPr>
        <w:drawing>
          <wp:anchor distT="0" distB="0" distL="114300" distR="114300" simplePos="0" relativeHeight="251659264" behindDoc="1" locked="0" layoutInCell="1" allowOverlap="1" wp14:anchorId="29355E62" wp14:editId="419C7D99">
            <wp:simplePos x="0" y="0"/>
            <wp:positionH relativeFrom="margin">
              <wp:align>left</wp:align>
            </wp:positionH>
            <wp:positionV relativeFrom="paragraph">
              <wp:posOffset>95885</wp:posOffset>
            </wp:positionV>
            <wp:extent cx="4305413" cy="1534926"/>
            <wp:effectExtent l="0" t="0" r="0" b="8255"/>
            <wp:wrapTight wrapText="bothSides">
              <wp:wrapPolygon edited="0">
                <wp:start x="0" y="0"/>
                <wp:lineTo x="0" y="21448"/>
                <wp:lineTo x="21504" y="21448"/>
                <wp:lineTo x="21504" y="0"/>
                <wp:lineTo x="0" y="0"/>
              </wp:wrapPolygon>
            </wp:wrapTight>
            <wp:docPr id="111780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03985" name=""/>
                    <pic:cNvPicPr/>
                  </pic:nvPicPr>
                  <pic:blipFill>
                    <a:blip r:embed="rId9">
                      <a:extLst>
                        <a:ext uri="{28A0092B-C50C-407E-A947-70E740481C1C}">
                          <a14:useLocalDpi xmlns:a14="http://schemas.microsoft.com/office/drawing/2010/main" val="0"/>
                        </a:ext>
                      </a:extLst>
                    </a:blip>
                    <a:stretch>
                      <a:fillRect/>
                    </a:stretch>
                  </pic:blipFill>
                  <pic:spPr>
                    <a:xfrm>
                      <a:off x="0" y="0"/>
                      <a:ext cx="4305413" cy="1534926"/>
                    </a:xfrm>
                    <a:prstGeom prst="rect">
                      <a:avLst/>
                    </a:prstGeom>
                  </pic:spPr>
                </pic:pic>
              </a:graphicData>
            </a:graphic>
          </wp:anchor>
        </w:drawing>
      </w:r>
    </w:p>
    <w:p w14:paraId="3419CC3B" w14:textId="77777777" w:rsidR="00CF26E7" w:rsidRDefault="00CF26E7"/>
    <w:p w14:paraId="51E80A6E" w14:textId="12AC2CA0" w:rsidR="00CF26E7" w:rsidRDefault="00CF26E7"/>
    <w:p w14:paraId="334E529C" w14:textId="18B4DF1C" w:rsidR="00CF26E7" w:rsidRDefault="00CF26E7"/>
    <w:p w14:paraId="6C5A0E09" w14:textId="493C9F0B" w:rsidR="00194D22" w:rsidRDefault="00194D22"/>
    <w:p w14:paraId="15CD70E9" w14:textId="77777777" w:rsidR="00CF26E7" w:rsidRDefault="00CF26E7"/>
    <w:p w14:paraId="66BD8DB5" w14:textId="77777777" w:rsidR="00CF26E7" w:rsidRDefault="00CF26E7"/>
    <w:p w14:paraId="3A2F18FD" w14:textId="77777777" w:rsidR="00CF26E7" w:rsidRDefault="00CF26E7"/>
    <w:p w14:paraId="624C7A43" w14:textId="77777777" w:rsidR="00CF26E7" w:rsidRDefault="00CF26E7"/>
    <w:p w14:paraId="5E5076E7" w14:textId="77777777" w:rsidR="00CF26E7" w:rsidRDefault="00CF26E7"/>
    <w:p w14:paraId="012A99AA" w14:textId="35714A41" w:rsidR="00CF26E7" w:rsidRDefault="0029457D">
      <w:r w:rsidRPr="00CF26E7">
        <w:rPr>
          <w:noProof/>
        </w:rPr>
        <w:lastRenderedPageBreak/>
        <w:drawing>
          <wp:anchor distT="0" distB="0" distL="114300" distR="114300" simplePos="0" relativeHeight="251660288" behindDoc="1" locked="0" layoutInCell="1" allowOverlap="1" wp14:anchorId="0F2FD61E" wp14:editId="4C54C8AC">
            <wp:simplePos x="0" y="0"/>
            <wp:positionH relativeFrom="margin">
              <wp:posOffset>-54610</wp:posOffset>
            </wp:positionH>
            <wp:positionV relativeFrom="paragraph">
              <wp:posOffset>184785</wp:posOffset>
            </wp:positionV>
            <wp:extent cx="5747385" cy="4652010"/>
            <wp:effectExtent l="0" t="0" r="5715" b="0"/>
            <wp:wrapTopAndBottom/>
            <wp:docPr id="22160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606869" name=""/>
                    <pic:cNvPicPr/>
                  </pic:nvPicPr>
                  <pic:blipFill>
                    <a:blip r:embed="rId10">
                      <a:extLst>
                        <a:ext uri="{28A0092B-C50C-407E-A947-70E740481C1C}">
                          <a14:useLocalDpi xmlns:a14="http://schemas.microsoft.com/office/drawing/2010/main" val="0"/>
                        </a:ext>
                      </a:extLst>
                    </a:blip>
                    <a:stretch>
                      <a:fillRect/>
                    </a:stretch>
                  </pic:blipFill>
                  <pic:spPr>
                    <a:xfrm>
                      <a:off x="0" y="0"/>
                      <a:ext cx="5747385" cy="4652010"/>
                    </a:xfrm>
                    <a:prstGeom prst="rect">
                      <a:avLst/>
                    </a:prstGeom>
                  </pic:spPr>
                </pic:pic>
              </a:graphicData>
            </a:graphic>
            <wp14:sizeRelH relativeFrom="page">
              <wp14:pctWidth>0</wp14:pctWidth>
            </wp14:sizeRelH>
            <wp14:sizeRelV relativeFrom="page">
              <wp14:pctHeight>0</wp14:pctHeight>
            </wp14:sizeRelV>
          </wp:anchor>
        </w:drawing>
      </w:r>
    </w:p>
    <w:p w14:paraId="7AB7635D" w14:textId="238160F5" w:rsidR="00633709" w:rsidRDefault="00633709"/>
    <w:p w14:paraId="28EC33BF" w14:textId="183CDEF8" w:rsidR="00CF26E7" w:rsidRPr="00E30A3A" w:rsidRDefault="00CF26E7">
      <w:pPr>
        <w:rPr>
          <w:lang w:val="en-US"/>
        </w:rPr>
      </w:pPr>
      <w:r>
        <w:t xml:space="preserve">Dostali </w:t>
      </w:r>
      <w:proofErr w:type="gramStart"/>
      <w:r>
        <w:t>jsme</w:t>
      </w:r>
      <w:proofErr w:type="gramEnd"/>
      <w:r>
        <w:t xml:space="preserve"> číslo 23, což může být překvapivé.</w:t>
      </w:r>
    </w:p>
    <w:p w14:paraId="7CD55759" w14:textId="619DAA75" w:rsidR="00795687" w:rsidRDefault="00CF26E7">
      <w:r>
        <w:t>Z toho vychází Narozeninový paradox, říká, že pro skupinu 23 lidí je 50</w:t>
      </w:r>
      <w:r w:rsidR="00D94279">
        <w:t xml:space="preserve"> </w:t>
      </w:r>
      <w:r>
        <w:t>%</w:t>
      </w:r>
      <w:r w:rsidR="00633709">
        <w:t xml:space="preserve"> (přesněji 50,7)</w:t>
      </w:r>
      <w:r>
        <w:t xml:space="preserve"> pravděpodobnost</w:t>
      </w:r>
      <w:r w:rsidR="00633709">
        <w:t xml:space="preserve"> nalezení shody narozenin. Je to takzvaný „</w:t>
      </w:r>
      <w:proofErr w:type="spellStart"/>
      <w:r w:rsidR="00633709">
        <w:t>veridical</w:t>
      </w:r>
      <w:proofErr w:type="spellEnd"/>
      <w:r w:rsidR="00633709">
        <w:t xml:space="preserve"> paradox“. Jeho tvrzení se na první pohled jeví překvapivým</w:t>
      </w:r>
      <w:r w:rsidR="00795687">
        <w:t xml:space="preserve"> </w:t>
      </w:r>
      <w:r w:rsidR="00633709">
        <w:t>nebo dokonce špatným</w:t>
      </w:r>
      <w:r w:rsidR="0029457D">
        <w:t>, ale je to pravda</w:t>
      </w:r>
      <w:r w:rsidR="00633709">
        <w:t xml:space="preserve">. </w:t>
      </w:r>
    </w:p>
    <w:p w14:paraId="16672EAF" w14:textId="79A955DA" w:rsidR="00CF26E7" w:rsidRDefault="00633709">
      <w:r>
        <w:t xml:space="preserve">To si </w:t>
      </w:r>
      <w:r w:rsidR="0029457D">
        <w:t xml:space="preserve">ještě </w:t>
      </w:r>
      <w:r>
        <w:t>ověříme</w:t>
      </w:r>
      <w:r w:rsidR="00795687">
        <w:t xml:space="preserve"> pomocí naší funkce</w:t>
      </w:r>
      <w:r>
        <w:t>.</w:t>
      </w:r>
      <w:r w:rsidR="00795687">
        <w:t xml:space="preserve"> Zavoláme ho s počtem lidí 23 a počtem iterací 100000</w:t>
      </w:r>
      <w:r w:rsidR="00D94279">
        <w:t xml:space="preserve">. Vykreslíme graf, kde </w:t>
      </w:r>
      <w:proofErr w:type="gramStart"/>
      <w:r w:rsidR="00D94279">
        <w:t>uvidíme</w:t>
      </w:r>
      <w:proofErr w:type="gramEnd"/>
      <w:r w:rsidR="00D94279">
        <w:t xml:space="preserve"> jak se pravděpodobnost mění v závislosti na počtu iterací.</w:t>
      </w:r>
    </w:p>
    <w:p w14:paraId="303A2A2D" w14:textId="41175445" w:rsidR="0029457D" w:rsidRDefault="0029457D"/>
    <w:p w14:paraId="71C11910" w14:textId="785C44B8" w:rsidR="0029457D" w:rsidRDefault="0029457D"/>
    <w:p w14:paraId="2CD9550D" w14:textId="4EEBD65B" w:rsidR="00CF26E7" w:rsidRDefault="00CF26E7"/>
    <w:p w14:paraId="7A4A6346" w14:textId="01201CED" w:rsidR="00633709" w:rsidRDefault="00633709"/>
    <w:p w14:paraId="35E4ADDC" w14:textId="665988F2" w:rsidR="00CF26E7" w:rsidRDefault="00CF26E7"/>
    <w:p w14:paraId="6AA814C3" w14:textId="2E9EEFA7" w:rsidR="00633709" w:rsidRDefault="00633709"/>
    <w:p w14:paraId="7E494428" w14:textId="75178C72" w:rsidR="00633709" w:rsidRDefault="00633709"/>
    <w:p w14:paraId="3CD9CF7E" w14:textId="4802715C" w:rsidR="00633709" w:rsidRDefault="00E30A3A">
      <w:r w:rsidRPr="00633709">
        <w:rPr>
          <w:noProof/>
        </w:rPr>
        <w:lastRenderedPageBreak/>
        <w:drawing>
          <wp:anchor distT="0" distB="0" distL="114300" distR="114300" simplePos="0" relativeHeight="251661312" behindDoc="1" locked="0" layoutInCell="1" allowOverlap="1" wp14:anchorId="2C3B8CD2" wp14:editId="03707485">
            <wp:simplePos x="0" y="0"/>
            <wp:positionH relativeFrom="margin">
              <wp:posOffset>71699</wp:posOffset>
            </wp:positionH>
            <wp:positionV relativeFrom="paragraph">
              <wp:posOffset>377</wp:posOffset>
            </wp:positionV>
            <wp:extent cx="5823585" cy="4385945"/>
            <wp:effectExtent l="0" t="0" r="5715" b="0"/>
            <wp:wrapTight wrapText="bothSides">
              <wp:wrapPolygon edited="0">
                <wp:start x="0" y="0"/>
                <wp:lineTo x="0" y="21484"/>
                <wp:lineTo x="21551" y="21484"/>
                <wp:lineTo x="21551" y="0"/>
                <wp:lineTo x="0" y="0"/>
              </wp:wrapPolygon>
            </wp:wrapTight>
            <wp:docPr id="688918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18127" name=""/>
                    <pic:cNvPicPr/>
                  </pic:nvPicPr>
                  <pic:blipFill>
                    <a:blip r:embed="rId11">
                      <a:extLst>
                        <a:ext uri="{28A0092B-C50C-407E-A947-70E740481C1C}">
                          <a14:useLocalDpi xmlns:a14="http://schemas.microsoft.com/office/drawing/2010/main" val="0"/>
                        </a:ext>
                      </a:extLst>
                    </a:blip>
                    <a:stretch>
                      <a:fillRect/>
                    </a:stretch>
                  </pic:blipFill>
                  <pic:spPr>
                    <a:xfrm>
                      <a:off x="0" y="0"/>
                      <a:ext cx="5823585" cy="4385945"/>
                    </a:xfrm>
                    <a:prstGeom prst="rect">
                      <a:avLst/>
                    </a:prstGeom>
                  </pic:spPr>
                </pic:pic>
              </a:graphicData>
            </a:graphic>
            <wp14:sizeRelH relativeFrom="margin">
              <wp14:pctWidth>0</wp14:pctWidth>
            </wp14:sizeRelH>
            <wp14:sizeRelV relativeFrom="margin">
              <wp14:pctHeight>0</wp14:pctHeight>
            </wp14:sizeRelV>
          </wp:anchor>
        </w:drawing>
      </w:r>
    </w:p>
    <w:p w14:paraId="2E3E917F" w14:textId="014D6E82" w:rsidR="00633709" w:rsidRDefault="00633709"/>
    <w:p w14:paraId="207F2C32" w14:textId="77777777" w:rsidR="00D94279" w:rsidRDefault="00633709">
      <w:r>
        <w:t xml:space="preserve">Pro skupinu 23 </w:t>
      </w:r>
      <w:r w:rsidR="00D94279">
        <w:t>je</w:t>
      </w:r>
      <w:r>
        <w:t xml:space="preserve"> pravděpodobnost </w:t>
      </w:r>
      <w:r w:rsidR="00D94279">
        <w:t xml:space="preserve">hodně blízká k </w:t>
      </w:r>
      <w:r w:rsidR="0029457D">
        <w:t>50.7</w:t>
      </w:r>
      <w:r w:rsidR="00D94279">
        <w:t xml:space="preserve"> %</w:t>
      </w:r>
      <w:r w:rsidR="0029457D">
        <w:t>.</w:t>
      </w:r>
    </w:p>
    <w:p w14:paraId="2BAC6309" w14:textId="77777777" w:rsidR="00D94279" w:rsidRDefault="00D94279"/>
    <w:p w14:paraId="7705A84C" w14:textId="140938C1" w:rsidR="00D94279" w:rsidRDefault="00D94279">
      <w:r>
        <w:t xml:space="preserve">Spočítáme to ještě jednou, ale </w:t>
      </w:r>
      <w:proofErr w:type="gramStart"/>
      <w:r>
        <w:t>1000 krát</w:t>
      </w:r>
      <w:proofErr w:type="gramEnd"/>
      <w:r>
        <w:t xml:space="preserve"> a s průměrem.</w:t>
      </w:r>
    </w:p>
    <w:p w14:paraId="0A5DFA73" w14:textId="77777777" w:rsidR="00D94279" w:rsidRDefault="00D94279"/>
    <w:p w14:paraId="2DA0538C" w14:textId="77777777" w:rsidR="008D34B6" w:rsidRDefault="00D94279">
      <w:r w:rsidRPr="00D94279">
        <w:rPr>
          <w:noProof/>
        </w:rPr>
        <w:drawing>
          <wp:inline distT="0" distB="0" distL="0" distR="0" wp14:anchorId="3C65C331" wp14:editId="26FE0E30">
            <wp:extent cx="3467191" cy="1649229"/>
            <wp:effectExtent l="0" t="0" r="0" b="8255"/>
            <wp:docPr id="205487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78531" name=""/>
                    <pic:cNvPicPr/>
                  </pic:nvPicPr>
                  <pic:blipFill>
                    <a:blip r:embed="rId12"/>
                    <a:stretch>
                      <a:fillRect/>
                    </a:stretch>
                  </pic:blipFill>
                  <pic:spPr>
                    <a:xfrm>
                      <a:off x="0" y="0"/>
                      <a:ext cx="3467191" cy="1649229"/>
                    </a:xfrm>
                    <a:prstGeom prst="rect">
                      <a:avLst/>
                    </a:prstGeom>
                  </pic:spPr>
                </pic:pic>
              </a:graphicData>
            </a:graphic>
          </wp:inline>
        </w:drawing>
      </w:r>
    </w:p>
    <w:p w14:paraId="15BEF9FC" w14:textId="77777777" w:rsidR="008D34B6" w:rsidRDefault="008D34B6"/>
    <w:p w14:paraId="0000006C" w14:textId="397DE20F" w:rsidR="00132E54" w:rsidRDefault="008D34B6">
      <w:r>
        <w:t>Závěr: Pomocí metody Monte Carlo jsme našli řešení Narozeninového problému a potvrdili Narozeninový paradox.</w:t>
      </w:r>
      <w:r>
        <w:br w:type="page"/>
      </w:r>
    </w:p>
    <w:p w14:paraId="0000006D" w14:textId="77777777" w:rsidR="00132E54" w:rsidRDefault="00000000">
      <w:pPr>
        <w:pStyle w:val="Heading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Heading1"/>
      </w:pPr>
      <w:bookmarkStart w:id="19" w:name="_jgubfxdu2z23" w:colFirst="0" w:colLast="0"/>
      <w:bookmarkEnd w:id="19"/>
      <w:r>
        <w:br w:type="page"/>
      </w:r>
    </w:p>
    <w:p w14:paraId="00000075" w14:textId="77777777" w:rsidR="00132E54" w:rsidRDefault="00000000">
      <w:pPr>
        <w:pStyle w:val="Heading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0000007B" w14:textId="77777777" w:rsidR="00132E54" w:rsidRDefault="00000000">
      <w:r>
        <w:t>doplňte</w:t>
      </w:r>
      <w:r>
        <w:br w:type="page"/>
      </w:r>
    </w:p>
    <w:p w14:paraId="0000007C" w14:textId="77777777" w:rsidR="00132E54" w:rsidRDefault="00000000">
      <w:pPr>
        <w:pStyle w:val="Heading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0867E5"/>
    <w:rsid w:val="00132E54"/>
    <w:rsid w:val="00160F3C"/>
    <w:rsid w:val="00194D22"/>
    <w:rsid w:val="0022250D"/>
    <w:rsid w:val="0029457D"/>
    <w:rsid w:val="003E2ECA"/>
    <w:rsid w:val="00493582"/>
    <w:rsid w:val="00605106"/>
    <w:rsid w:val="00633709"/>
    <w:rsid w:val="00795687"/>
    <w:rsid w:val="007D3FA0"/>
    <w:rsid w:val="00805EA2"/>
    <w:rsid w:val="00866D76"/>
    <w:rsid w:val="008C613A"/>
    <w:rsid w:val="008D34B6"/>
    <w:rsid w:val="00AB5BB8"/>
    <w:rsid w:val="00CF26E7"/>
    <w:rsid w:val="00D94279"/>
    <w:rsid w:val="00DD70A0"/>
    <w:rsid w:val="00E30A3A"/>
    <w:rsid w:val="00F60F65"/>
    <w:rsid w:val="00FB1ED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D3FA0"/>
    <w:pPr>
      <w:ind w:left="720"/>
      <w:contextualSpacing/>
    </w:pPr>
  </w:style>
  <w:style w:type="table" w:styleId="TableGrid">
    <w:name w:val="Table Grid"/>
    <w:basedOn w:val="TableNormal"/>
    <w:uiPriority w:val="39"/>
    <w:rsid w:val="000867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15</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Tomáš Pham</cp:lastModifiedBy>
  <cp:revision>4</cp:revision>
  <dcterms:created xsi:type="dcterms:W3CDTF">2023-04-20T20:54:00Z</dcterms:created>
  <dcterms:modified xsi:type="dcterms:W3CDTF">2023-09-22T17:46:00Z</dcterms:modified>
</cp:coreProperties>
</file>