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KẾ HOẠCH CÁ NHÂN</w:t>
      </w:r>
    </w:p>
    <w:p/>
    <w:p>
      <w:r>
        <w:t xml:space="preserve">## Kế hoạch cá nhân năm học 2024-2025 - Giáo viên Toán - Lớp 10A5</w:t>
      </w:r>
    </w:p>
    <w:p>
      <w:r>
        <w:t xml:space="preserve"/>
      </w:r>
    </w:p>
    <w:p>
      <w:r>
        <w:t xml:space="preserve">I. Mục tiêu:</w:t>
      </w:r>
    </w:p>
    <w:p>
      <w:r>
        <w:t xml:space="preserve"/>
      </w:r>
    </w:p>
    <w:p>
      <w:r>
        <w:t xml:space="preserve">- Chung: Nâng cao chất lượng dạy và học môn Toán lớp 10A5, giúp học sinh nắm vững kiến thức cơ bản, phát triển tư duy logic, khả năng giải quyết vấn đề và đạt kết quả cao trong các kỳ thi.  Tạo dựng môi trường học tập tích cực, khuyến khích học sinh chủ động, sáng tạo.</w:t>
      </w:r>
    </w:p>
    <w:p>
      <w:r>
        <w:t xml:space="preserve">- Cụ thể:</w:t>
      </w:r>
    </w:p>
    <w:p>
      <w:r>
        <w:t xml:space="preserve">    * 80% học sinh đạt điểm trung bình môn Toán từ 6.5 trở lên.</w:t>
      </w:r>
    </w:p>
    <w:p>
      <w:r>
        <w:t xml:space="preserve">    * 50% học sinh đạt điểm giỏi môn Toán.</w:t>
      </w:r>
    </w:p>
    <w:p>
      <w:r>
        <w:t xml:space="preserve">    * 95% học sinh tham gia tích cực các hoạt động học tập.</w:t>
      </w:r>
    </w:p>
    <w:p>
      <w:r>
        <w:t xml:space="preserve">    * Cải thiện kỹ năng giải toán, đặc biệt là các dạng toán khó và vận dụng vào thực tiễn.</w:t>
      </w:r>
    </w:p>
    <w:p>
      <w:r>
        <w:t xml:space="preserve">    * Tăng cường khả năng tự học và làm việc nhóm của học sinh.</w:t>
      </w:r>
    </w:p>
    <w:p>
      <w:r>
        <w:t xml:space="preserve"/>
      </w:r>
    </w:p>
    <w:p>
      <w:r>
        <w:t xml:space="preserve"/>
      </w:r>
    </w:p>
    <w:p>
      <w:r>
        <w:t xml:space="preserve">II. Nhiệm vụ chính:</w:t>
      </w:r>
    </w:p>
    <w:p>
      <w:r>
        <w:t xml:space="preserve"/>
      </w:r>
    </w:p>
    <w:p>
      <w:r>
        <w:t xml:space="preserve">- Chuẩn bị bài giảng chất lượng cao, phù hợp với đặc điểm nhận thức của học sinh lớp 10A5.</w:t>
      </w:r>
    </w:p>
    <w:p>
      <w:r>
        <w:t xml:space="preserve">- Thực hiện đầy đủ các hoạt động dạy học theo kế hoạch nhà trường.</w:t>
      </w:r>
    </w:p>
    <w:p>
      <w:r>
        <w:t xml:space="preserve">- Đánh giá kết quả học tập của học sinh một cách khách quan, công bằng.</w:t>
      </w:r>
    </w:p>
    <w:p>
      <w:r>
        <w:t xml:space="preserve">- Hướng dẫn, hỗ trợ học sinh yếu kém.</w:t>
      </w:r>
    </w:p>
    <w:p>
      <w:r>
        <w:t xml:space="preserve">- Tham gia các hoạt động chuyên môn của nhà trường.</w:t>
      </w:r>
    </w:p>
    <w:p>
      <w:r>
        <w:t xml:space="preserve">- Xây dựng mối quan hệ tốt đẹp với học sinh và phụ huynh.</w:t>
      </w:r>
    </w:p>
    <w:p>
      <w:r>
        <w:t xml:space="preserve"/>
      </w:r>
    </w:p>
    <w:p>
      <w:r>
        <w:t xml:space="preserve"/>
      </w:r>
    </w:p>
    <w:p>
      <w:r>
        <w:t xml:space="preserve">III. Hoạt động cụ thể:</w:t>
      </w:r>
    </w:p>
    <w:p>
      <w:r>
        <w:t xml:space="preserve"/>
      </w:r>
    </w:p>
    <w:p>
      <w:r>
        <w:t xml:space="preserve">A. Chuẩn bị bài giảng:</w:t>
      </w:r>
    </w:p>
    <w:p>
      <w:r>
        <w:t xml:space="preserve"/>
      </w:r>
    </w:p>
    <w:p>
      <w:r>
        <w:t xml:space="preserve">- Nghiên cứu kỹ chương trình, sách giáo khoa và tài liệu tham khảo.</w:t>
      </w:r>
    </w:p>
    <w:p>
      <w:r>
        <w:t xml:space="preserve">- Thiết kế bài giảng sáng tạo, đa dạng phương pháp, kết hợp lý thuyết với thực tiễn.</w:t>
      </w:r>
    </w:p>
    <w:p>
      <w:r>
        <w:t xml:space="preserve">- Sử dụng công nghệ thông tin hỗ trợ dạy học (phần mềm, video, bài tập online).</w:t>
      </w:r>
    </w:p>
    <w:p>
      <w:r>
        <w:t xml:space="preserve">- Chuẩn bị các bài tập, câu hỏi, trò chơi để tạo hứng thú học tập.</w:t>
      </w:r>
    </w:p>
    <w:p>
      <w:r>
        <w:t xml:space="preserve">- Phân loại bài tập theo mức độ khó, dễ để phù hợp với năng lực của từng học sinh.</w:t>
      </w:r>
    </w:p>
    <w:p>
      <w:r>
        <w:t xml:space="preserve"/>
      </w:r>
    </w:p>
    <w:p>
      <w:r>
        <w:t xml:space="preserve">B. Hoạt động dạy học:</w:t>
      </w:r>
    </w:p>
    <w:p>
      <w:r>
        <w:t xml:space="preserve"/>
      </w:r>
    </w:p>
    <w:p>
      <w:r>
        <w:t xml:space="preserve">- Tổ chức các hoạt động dạy học tích cực, khuyến khích học sinh tham gia thảo luận, trình bày, giải quyết vấn đề.</w:t>
      </w:r>
    </w:p>
    <w:p>
      <w:r>
        <w:t xml:space="preserve">- Áp dụng phương pháp dạy học tích hợp, liên môn.</w:t>
      </w:r>
    </w:p>
    <w:p>
      <w:r>
        <w:t xml:space="preserve">- Tạo không khí lớp học vui vẻ, thân thiện, khuyến khích học sinh tương tác.</w:t>
      </w:r>
    </w:p>
    <w:p>
      <w:r>
        <w:t xml:space="preserve">- Sử dụng nhiều hình thức kiểm tra đánh giá: kiểm tra miệng, bài kiểm tra 15 phút, bài kiểm tra 45 phút, bài kiểm tra học kỳ.</w:t>
      </w:r>
    </w:p>
    <w:p>
      <w:r>
        <w:t xml:space="preserve">- Hướng dẫn học sinh làm bài tập, giải đáp thắc mắc.</w:t>
      </w:r>
    </w:p>
    <w:p>
      <w:r>
        <w:t xml:space="preserve">- Tổ chức các hoạt động ngoại khóa liên quan đến môn Toán.</w:t>
      </w:r>
    </w:p>
    <w:p>
      <w:r>
        <w:t xml:space="preserve"/>
      </w:r>
    </w:p>
    <w:p>
      <w:r>
        <w:t xml:space="preserve">C. Hướng dẫn, hỗ trợ học sinh yếu kém:</w:t>
      </w:r>
    </w:p>
    <w:p>
      <w:r>
        <w:t xml:space="preserve"/>
      </w:r>
    </w:p>
    <w:p>
      <w:r>
        <w:t xml:space="preserve">- Nhận diện học sinh yếu kém qua các bài kiểm tra, quan sát trong giờ học.</w:t>
      </w:r>
    </w:p>
    <w:p>
      <w:r>
        <w:t xml:space="preserve">- Tổ chức các buổi học bồi dưỡng, kèm cặp riêng cho học sinh yếu kém.</w:t>
      </w:r>
    </w:p>
    <w:p>
      <w:r>
        <w:t xml:space="preserve">- Hướng dẫn học sinh cách học hiệu quả, rèn luyện kỹ năng giải toán.</w:t>
      </w:r>
    </w:p>
    <w:p>
      <w:r>
        <w:t xml:space="preserve">- Cung cấp thêm tài liệu, bài tập phù hợp cho học sinh yếu kém.</w:t>
      </w:r>
    </w:p>
    <w:p>
      <w:r>
        <w:t xml:space="preserve">- Liên hệ với phụ huynh để cùng phối hợp hỗ trợ học sinh.</w:t>
      </w:r>
    </w:p>
    <w:p>
      <w:r>
        <w:t xml:space="preserve"/>
      </w:r>
    </w:p>
    <w:p>
      <w:r>
        <w:t xml:space="preserve">D. Tham gia hoạt động chuyên môn:</w:t>
      </w:r>
    </w:p>
    <w:p>
      <w:r>
        <w:t xml:space="preserve"/>
      </w:r>
    </w:p>
    <w:p>
      <w:r>
        <w:t xml:space="preserve">- Tham dự đầy đủ các cuộc họp, hội thảo chuyên môn của nhà trường.</w:t>
      </w:r>
    </w:p>
    <w:p>
      <w:r>
        <w:t xml:space="preserve">- Trao đổi kinh nghiệm giảng dạy với các đồng nghiệp.</w:t>
      </w:r>
    </w:p>
    <w:p>
      <w:r>
        <w:t xml:space="preserve">- Tự học, cập nhật kiến thức, phương pháp dạy học mới.</w:t>
      </w:r>
    </w:p>
    <w:p>
      <w:r>
        <w:t xml:space="preserve"/>
      </w:r>
    </w:p>
    <w:p>
      <w:r>
        <w:t xml:space="preserve"/>
      </w:r>
    </w:p>
    <w:p>
      <w:r>
        <w:t xml:space="preserve">IV. Dự kiến kết quả:</w:t>
      </w:r>
    </w:p>
    <w:p>
      <w:r>
        <w:t xml:space="preserve"/>
      </w:r>
    </w:p>
    <w:p>
      <w:r>
        <w:t xml:space="preserve">- Đạt được các mục tiêu cụ thể đề ra ở phần I.</w:t>
      </w:r>
    </w:p>
    <w:p>
      <w:r>
        <w:t xml:space="preserve">- Học sinh có sự tiến bộ rõ rệt về kiến thức, kỹ năng và thái độ học tập.</w:t>
      </w:r>
    </w:p>
    <w:p>
      <w:r>
        <w:t xml:space="preserve">- Tạo được môi trường học tập tích cực, hiệu quả.</w:t>
      </w:r>
    </w:p>
    <w:p>
      <w:r>
        <w:t xml:space="preserve">- Được đánh giá cao về chất lượng giảng dạy từ phía nhà trường và phụ huynh.</w:t>
      </w:r>
    </w:p>
    <w:p>
      <w:r>
        <w:t xml:space="preserve">a</w:t>
      </w:r>
    </w:p>
    <w:p>
      <w:r>
        <w:t xml:space="preserve"/>
      </w:r>
    </w:p>
    <w:p>
      <w:r>
        <w:t xml:space="preserve"/>
      </w:r>
    </w:p>
    <w:p>
      <w:r>
        <w:t xml:space="preserve">Ghi chú: Kế hoạch này sẽ được điều chỉnh linh hoạt trong quá trình thực hiện để phù hợp với tình hình thực tế.</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2025-09-16T11:07:14.239Z</dcterms:created>
  <dcterms:modified xsi:type="dcterms:W3CDTF">2025-09-16T11:07:14.239Z</dcterms:modified>
</cp:coreProperties>
</file>

<file path=docProps/custom.xml><?xml version="1.0" encoding="utf-8"?>
<Properties xmlns="http://schemas.openxmlformats.org/officeDocument/2006/custom-properties" xmlns:vt="http://schemas.openxmlformats.org/officeDocument/2006/docPropsVTypes"/>
</file>