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7D68C" w14:textId="77777777" w:rsidR="00EE5F9D" w:rsidRPr="00EE5F9D" w:rsidRDefault="00EE5F9D" w:rsidP="00EE5F9D">
      <w:pPr>
        <w:jc w:val="center"/>
        <w:rPr>
          <w:sz w:val="36"/>
          <w:szCs w:val="28"/>
        </w:rPr>
      </w:pPr>
      <w:r w:rsidRPr="00EE5F9D">
        <w:rPr>
          <w:b/>
          <w:bCs/>
          <w:sz w:val="36"/>
          <w:szCs w:val="28"/>
          <w:lang w:val="vi-VN"/>
        </w:rPr>
        <w:t>ƯỚC LƯỢNG PRODUCT BACKLOG CHO NỀN TẢNG BÁN HÀNG QUA LIVESTREAM</w:t>
      </w:r>
    </w:p>
    <w:p w14:paraId="34775989" w14:textId="77777777" w:rsidR="00EE5F9D" w:rsidRPr="00EE5F9D" w:rsidRDefault="00EE5F9D" w:rsidP="00EE5F9D">
      <w:pPr>
        <w:rPr>
          <w:b/>
          <w:bCs/>
        </w:rPr>
      </w:pPr>
      <w:r w:rsidRPr="00EE5F9D">
        <w:rPr>
          <w:b/>
          <w:bCs/>
        </w:rPr>
        <w:t>Nhiệm vụ 1 - Kiểm tra dữ liệu trước khi ước lượng</w:t>
      </w:r>
    </w:p>
    <w:tbl>
      <w:tblPr>
        <w:tblStyle w:val="BngLiNhat"/>
        <w:tblW w:w="0" w:type="auto"/>
        <w:tblLook w:val="04A0" w:firstRow="1" w:lastRow="0" w:firstColumn="1" w:lastColumn="0" w:noHBand="0" w:noVBand="1"/>
      </w:tblPr>
      <w:tblGrid>
        <w:gridCol w:w="1013"/>
        <w:gridCol w:w="675"/>
        <w:gridCol w:w="972"/>
        <w:gridCol w:w="6690"/>
      </w:tblGrid>
      <w:tr w:rsidR="00EE5F9D" w:rsidRPr="00EE5F9D" w14:paraId="6A7B32CA" w14:textId="77777777" w:rsidTr="009772CF">
        <w:tc>
          <w:tcPr>
            <w:tcW w:w="0" w:type="auto"/>
            <w:hideMark/>
          </w:tcPr>
          <w:p w14:paraId="61B29ABC" w14:textId="77777777" w:rsidR="00EE5F9D" w:rsidRPr="00EE5F9D" w:rsidRDefault="00EE5F9D" w:rsidP="00EE5F9D">
            <w:pPr>
              <w:spacing w:after="160" w:line="278" w:lineRule="auto"/>
            </w:pPr>
            <w:r w:rsidRPr="00EE5F9D">
              <w:rPr>
                <w:b/>
                <w:bCs/>
              </w:rPr>
              <w:t>Mã Story</w:t>
            </w:r>
          </w:p>
        </w:tc>
        <w:tc>
          <w:tcPr>
            <w:tcW w:w="0" w:type="auto"/>
            <w:hideMark/>
          </w:tcPr>
          <w:p w14:paraId="1BE70075" w14:textId="77777777" w:rsidR="00EE5F9D" w:rsidRPr="00EE5F9D" w:rsidRDefault="00EE5F9D" w:rsidP="00EE5F9D">
            <w:pPr>
              <w:spacing w:after="160" w:line="278" w:lineRule="auto"/>
            </w:pPr>
            <w:r w:rsidRPr="00EE5F9D">
              <w:rPr>
                <w:b/>
                <w:bCs/>
              </w:rPr>
              <w:t>Đủ rõ</w:t>
            </w:r>
          </w:p>
        </w:tc>
        <w:tc>
          <w:tcPr>
            <w:tcW w:w="0" w:type="auto"/>
            <w:hideMark/>
          </w:tcPr>
          <w:p w14:paraId="08093A09" w14:textId="77777777" w:rsidR="00EE5F9D" w:rsidRPr="00EE5F9D" w:rsidRDefault="00EE5F9D" w:rsidP="00EE5F9D">
            <w:pPr>
              <w:spacing w:after="160" w:line="278" w:lineRule="auto"/>
            </w:pPr>
            <w:r w:rsidRPr="00EE5F9D">
              <w:rPr>
                <w:b/>
                <w:bCs/>
              </w:rPr>
              <w:t>Cần làm rõ</w:t>
            </w:r>
          </w:p>
        </w:tc>
        <w:tc>
          <w:tcPr>
            <w:tcW w:w="0" w:type="auto"/>
            <w:hideMark/>
          </w:tcPr>
          <w:p w14:paraId="65042137" w14:textId="77777777" w:rsidR="00EE5F9D" w:rsidRPr="00EE5F9D" w:rsidRDefault="00EE5F9D" w:rsidP="00EE5F9D">
            <w:pPr>
              <w:spacing w:after="160" w:line="278" w:lineRule="auto"/>
            </w:pPr>
            <w:r w:rsidRPr="00EE5F9D">
              <w:rPr>
                <w:b/>
                <w:bCs/>
              </w:rPr>
              <w:t>Thông tin/câu hỏi còn thiếu</w:t>
            </w:r>
          </w:p>
        </w:tc>
      </w:tr>
      <w:tr w:rsidR="00EE5F9D" w:rsidRPr="00EE5F9D" w14:paraId="6D1CFDFE" w14:textId="77777777" w:rsidTr="009772CF">
        <w:tc>
          <w:tcPr>
            <w:tcW w:w="0" w:type="auto"/>
            <w:hideMark/>
          </w:tcPr>
          <w:p w14:paraId="13585A3C" w14:textId="77777777" w:rsidR="00EE5F9D" w:rsidRPr="00EE5F9D" w:rsidRDefault="00EE5F9D" w:rsidP="00EE5F9D">
            <w:pPr>
              <w:spacing w:after="160" w:line="278" w:lineRule="auto"/>
            </w:pPr>
            <w:r w:rsidRPr="00EE5F9D">
              <w:rPr>
                <w:b/>
                <w:bCs/>
              </w:rPr>
              <w:t>LS01</w:t>
            </w:r>
          </w:p>
        </w:tc>
        <w:tc>
          <w:tcPr>
            <w:tcW w:w="0" w:type="auto"/>
            <w:hideMark/>
          </w:tcPr>
          <w:p w14:paraId="3F8A6406" w14:textId="77777777" w:rsidR="00EE5F9D" w:rsidRPr="00EE5F9D" w:rsidRDefault="00EE5F9D" w:rsidP="00EE5F9D">
            <w:pPr>
              <w:spacing w:after="160" w:line="278" w:lineRule="auto"/>
            </w:pPr>
            <w:r w:rsidRPr="00EE5F9D">
              <w:rPr>
                <w:rFonts w:ascii="Segoe UI Symbol" w:hAnsi="Segoe UI Symbol" w:cs="Segoe UI Symbol"/>
              </w:rPr>
              <w:t>☐</w:t>
            </w:r>
          </w:p>
        </w:tc>
        <w:tc>
          <w:tcPr>
            <w:tcW w:w="0" w:type="auto"/>
            <w:hideMark/>
          </w:tcPr>
          <w:p w14:paraId="3B2C04CF" w14:textId="77777777" w:rsidR="00EE5F9D" w:rsidRPr="00EE5F9D" w:rsidRDefault="00EE5F9D" w:rsidP="00EE5F9D">
            <w:pPr>
              <w:spacing w:after="160" w:line="278" w:lineRule="auto"/>
            </w:pPr>
            <w:r w:rsidRPr="00EE5F9D">
              <w:rPr>
                <w:rFonts w:ascii="Segoe UI Symbol" w:hAnsi="Segoe UI Symbol" w:cs="Segoe UI Symbol"/>
              </w:rPr>
              <w:t>☑</w:t>
            </w:r>
          </w:p>
        </w:tc>
        <w:tc>
          <w:tcPr>
            <w:tcW w:w="0" w:type="auto"/>
            <w:hideMark/>
          </w:tcPr>
          <w:p w14:paraId="22C14FBE" w14:textId="77777777" w:rsidR="00EE5F9D" w:rsidRPr="00EE5F9D" w:rsidRDefault="00EE5F9D" w:rsidP="00EE5F9D">
            <w:pPr>
              <w:spacing w:after="160" w:line="278" w:lineRule="auto"/>
            </w:pPr>
            <w:r w:rsidRPr="00EE5F9D">
              <w:t>Khi đến thời gian bắt đầu đã cài đặt, hệ thống có cần tự động chuyển trạng thái phiên từ 'Sắp diễn ra' sang trạng thái khác (như 'Đang diễn ra') trong phạm vi Story này không?</w:t>
            </w:r>
          </w:p>
        </w:tc>
      </w:tr>
      <w:tr w:rsidR="00EE5F9D" w:rsidRPr="00EE5F9D" w14:paraId="1C198DB5" w14:textId="77777777" w:rsidTr="009772CF">
        <w:tc>
          <w:tcPr>
            <w:tcW w:w="0" w:type="auto"/>
            <w:hideMark/>
          </w:tcPr>
          <w:p w14:paraId="0C48EE8A" w14:textId="77777777" w:rsidR="00EE5F9D" w:rsidRPr="00EE5F9D" w:rsidRDefault="00EE5F9D" w:rsidP="00EE5F9D">
            <w:pPr>
              <w:spacing w:after="160" w:line="278" w:lineRule="auto"/>
            </w:pPr>
            <w:r w:rsidRPr="00EE5F9D">
              <w:rPr>
                <w:b/>
                <w:bCs/>
              </w:rPr>
              <w:t>LS03</w:t>
            </w:r>
          </w:p>
        </w:tc>
        <w:tc>
          <w:tcPr>
            <w:tcW w:w="0" w:type="auto"/>
            <w:hideMark/>
          </w:tcPr>
          <w:p w14:paraId="64F3E1F2" w14:textId="77777777" w:rsidR="00EE5F9D" w:rsidRPr="00EE5F9D" w:rsidRDefault="00EE5F9D" w:rsidP="00EE5F9D">
            <w:pPr>
              <w:spacing w:after="160" w:line="278" w:lineRule="auto"/>
            </w:pPr>
            <w:r w:rsidRPr="00EE5F9D">
              <w:rPr>
                <w:rFonts w:ascii="Segoe UI Symbol" w:hAnsi="Segoe UI Symbol" w:cs="Segoe UI Symbol"/>
              </w:rPr>
              <w:t>☐</w:t>
            </w:r>
          </w:p>
        </w:tc>
        <w:tc>
          <w:tcPr>
            <w:tcW w:w="0" w:type="auto"/>
            <w:hideMark/>
          </w:tcPr>
          <w:p w14:paraId="7B2FFB7E" w14:textId="77777777" w:rsidR="00EE5F9D" w:rsidRPr="00EE5F9D" w:rsidRDefault="00EE5F9D" w:rsidP="00EE5F9D">
            <w:pPr>
              <w:spacing w:after="160" w:line="278" w:lineRule="auto"/>
            </w:pPr>
            <w:r w:rsidRPr="00EE5F9D">
              <w:rPr>
                <w:rFonts w:ascii="Segoe UI Symbol" w:hAnsi="Segoe UI Symbol" w:cs="Segoe UI Symbol"/>
              </w:rPr>
              <w:t>☑</w:t>
            </w:r>
          </w:p>
        </w:tc>
        <w:tc>
          <w:tcPr>
            <w:tcW w:w="0" w:type="auto"/>
            <w:hideMark/>
          </w:tcPr>
          <w:p w14:paraId="7AD01744" w14:textId="77777777" w:rsidR="00EE5F9D" w:rsidRPr="00EE5F9D" w:rsidRDefault="00EE5F9D" w:rsidP="00EE5F9D">
            <w:pPr>
              <w:spacing w:after="160" w:line="278" w:lineRule="auto"/>
            </w:pPr>
            <w:r w:rsidRPr="00EE5F9D">
              <w:t>Khi hai khách hàng cùng đặt mua số lượng sản phẩm cuối cùng tại cùng một thời điểm, hệ thống xử lý tranh chấp tồn kho và giữ hàng như thế nào?</w:t>
            </w:r>
          </w:p>
        </w:tc>
      </w:tr>
    </w:tbl>
    <w:p w14:paraId="1B5E11ED" w14:textId="77777777" w:rsidR="00EE5F9D" w:rsidRPr="00EE5F9D" w:rsidRDefault="00EE5F9D" w:rsidP="00EE5F9D">
      <w:pPr>
        <w:rPr>
          <w:b/>
          <w:bCs/>
        </w:rPr>
      </w:pPr>
      <w:r w:rsidRPr="00EE5F9D">
        <w:rPr>
          <w:b/>
          <w:bCs/>
        </w:rPr>
        <w:t>Nhiệm vụ 2 - Phân tích Planning Poker và chốt Story Point</w:t>
      </w:r>
    </w:p>
    <w:tbl>
      <w:tblPr>
        <w:tblStyle w:val="BngLiNhat"/>
        <w:tblW w:w="0" w:type="auto"/>
        <w:tblLook w:val="04A0" w:firstRow="1" w:lastRow="0" w:firstColumn="1" w:lastColumn="0" w:noHBand="0" w:noVBand="1"/>
      </w:tblPr>
      <w:tblGrid>
        <w:gridCol w:w="932"/>
        <w:gridCol w:w="894"/>
        <w:gridCol w:w="1022"/>
        <w:gridCol w:w="920"/>
        <w:gridCol w:w="5582"/>
      </w:tblGrid>
      <w:tr w:rsidR="00EE5F9D" w:rsidRPr="00EE5F9D" w14:paraId="69333241" w14:textId="77777777" w:rsidTr="009772CF">
        <w:tc>
          <w:tcPr>
            <w:tcW w:w="0" w:type="auto"/>
            <w:hideMark/>
          </w:tcPr>
          <w:p w14:paraId="02E27B48" w14:textId="77777777" w:rsidR="00EE5F9D" w:rsidRPr="00EE5F9D" w:rsidRDefault="00EE5F9D" w:rsidP="00EE5F9D">
            <w:pPr>
              <w:spacing w:after="160" w:line="278" w:lineRule="auto"/>
            </w:pPr>
            <w:r w:rsidRPr="00EE5F9D">
              <w:rPr>
                <w:b/>
                <w:bCs/>
              </w:rPr>
              <w:t>Mã Story</w:t>
            </w:r>
          </w:p>
        </w:tc>
        <w:tc>
          <w:tcPr>
            <w:tcW w:w="0" w:type="auto"/>
            <w:hideMark/>
          </w:tcPr>
          <w:p w14:paraId="45A025E3" w14:textId="77777777" w:rsidR="00EE5F9D" w:rsidRPr="00EE5F9D" w:rsidRDefault="00EE5F9D" w:rsidP="00EE5F9D">
            <w:pPr>
              <w:spacing w:after="160" w:line="278" w:lineRule="auto"/>
            </w:pPr>
            <w:r w:rsidRPr="00EE5F9D">
              <w:rPr>
                <w:b/>
                <w:bCs/>
              </w:rPr>
              <w:t>Mức ưu tiên</w:t>
            </w:r>
          </w:p>
        </w:tc>
        <w:tc>
          <w:tcPr>
            <w:tcW w:w="0" w:type="auto"/>
            <w:hideMark/>
          </w:tcPr>
          <w:p w14:paraId="2BDA602B" w14:textId="77777777" w:rsidR="00EE5F9D" w:rsidRPr="00EE5F9D" w:rsidRDefault="00EE5F9D" w:rsidP="00EE5F9D">
            <w:pPr>
              <w:spacing w:after="160" w:line="278" w:lineRule="auto"/>
            </w:pPr>
            <w:r w:rsidRPr="00EE5F9D">
              <w:rPr>
                <w:b/>
                <w:bCs/>
              </w:rPr>
              <w:t>Kết quả phiếu</w:t>
            </w:r>
          </w:p>
        </w:tc>
        <w:tc>
          <w:tcPr>
            <w:tcW w:w="0" w:type="auto"/>
            <w:hideMark/>
          </w:tcPr>
          <w:p w14:paraId="73A80EE9" w14:textId="77777777" w:rsidR="00EE5F9D" w:rsidRPr="00EE5F9D" w:rsidRDefault="00EE5F9D" w:rsidP="00EE5F9D">
            <w:pPr>
              <w:spacing w:after="160" w:line="278" w:lineRule="auto"/>
            </w:pPr>
            <w:r w:rsidRPr="00EE5F9D">
              <w:rPr>
                <w:b/>
                <w:bCs/>
              </w:rPr>
              <w:t>SP cuối cùng</w:t>
            </w:r>
          </w:p>
        </w:tc>
        <w:tc>
          <w:tcPr>
            <w:tcW w:w="0" w:type="auto"/>
            <w:hideMark/>
          </w:tcPr>
          <w:p w14:paraId="1150F0D1" w14:textId="77777777" w:rsidR="00EE5F9D" w:rsidRPr="00EE5F9D" w:rsidRDefault="00EE5F9D" w:rsidP="00EE5F9D">
            <w:pPr>
              <w:spacing w:after="160" w:line="278" w:lineRule="auto"/>
            </w:pPr>
            <w:r w:rsidRPr="00EE5F9D">
              <w:rPr>
                <w:b/>
                <w:bCs/>
              </w:rPr>
              <w:t>Lý do ngắn</w:t>
            </w:r>
          </w:p>
        </w:tc>
      </w:tr>
      <w:tr w:rsidR="00EE5F9D" w:rsidRPr="00EE5F9D" w14:paraId="3357F52B" w14:textId="77777777" w:rsidTr="009772CF">
        <w:tc>
          <w:tcPr>
            <w:tcW w:w="0" w:type="auto"/>
            <w:hideMark/>
          </w:tcPr>
          <w:p w14:paraId="6C1BC785" w14:textId="77777777" w:rsidR="00EE5F9D" w:rsidRPr="00EE5F9D" w:rsidRDefault="00EE5F9D" w:rsidP="00EE5F9D">
            <w:pPr>
              <w:spacing w:after="160" w:line="278" w:lineRule="auto"/>
            </w:pPr>
            <w:r w:rsidRPr="00EE5F9D">
              <w:rPr>
                <w:b/>
                <w:bCs/>
              </w:rPr>
              <w:t>LS01</w:t>
            </w:r>
          </w:p>
        </w:tc>
        <w:tc>
          <w:tcPr>
            <w:tcW w:w="0" w:type="auto"/>
            <w:hideMark/>
          </w:tcPr>
          <w:p w14:paraId="00C22657" w14:textId="77777777" w:rsidR="00EE5F9D" w:rsidRPr="00EE5F9D" w:rsidRDefault="00EE5F9D" w:rsidP="00EE5F9D">
            <w:pPr>
              <w:spacing w:after="160" w:line="278" w:lineRule="auto"/>
            </w:pPr>
            <w:r w:rsidRPr="00EE5F9D">
              <w:t>1</w:t>
            </w:r>
          </w:p>
        </w:tc>
        <w:tc>
          <w:tcPr>
            <w:tcW w:w="0" w:type="auto"/>
            <w:hideMark/>
          </w:tcPr>
          <w:p w14:paraId="3345962C" w14:textId="77777777" w:rsidR="00EE5F9D" w:rsidRPr="00EE5F9D" w:rsidRDefault="00EE5F9D" w:rsidP="00EE5F9D">
            <w:pPr>
              <w:spacing w:after="160" w:line="278" w:lineRule="auto"/>
            </w:pPr>
            <w:r w:rsidRPr="00EE5F9D">
              <w:t>3 - 3 - 5 - 3</w:t>
            </w:r>
          </w:p>
        </w:tc>
        <w:tc>
          <w:tcPr>
            <w:tcW w:w="0" w:type="auto"/>
            <w:hideMark/>
          </w:tcPr>
          <w:p w14:paraId="0F9EE32A" w14:textId="77777777" w:rsidR="00EE5F9D" w:rsidRPr="00EE5F9D" w:rsidRDefault="00EE5F9D" w:rsidP="00EE5F9D">
            <w:pPr>
              <w:spacing w:after="160" w:line="278" w:lineRule="auto"/>
            </w:pPr>
            <w:r w:rsidRPr="00EE5F9D">
              <w:rPr>
                <w:b/>
                <w:bCs/>
              </w:rPr>
              <w:t>2</w:t>
            </w:r>
          </w:p>
        </w:tc>
        <w:tc>
          <w:tcPr>
            <w:tcW w:w="0" w:type="auto"/>
            <w:hideMark/>
          </w:tcPr>
          <w:p w14:paraId="5D7D84AE" w14:textId="77777777" w:rsidR="00EE5F9D" w:rsidRPr="00EE5F9D" w:rsidRDefault="00EE5F9D" w:rsidP="00EE5F9D">
            <w:pPr>
              <w:spacing w:after="160" w:line="278" w:lineRule="auto"/>
            </w:pPr>
            <w:r w:rsidRPr="00EE5F9D">
              <w:t xml:space="preserve">Phiếu lệch do Dev C hiểu nhầm phạm vi phải xử lý tự động đổi trạng thái theo thời gian thực. Sau khi PO xác nhận chỉ tạo phiên và gán trạng thái tĩnh 'Sắp diễn ra', độ phức tạp nhỏ hơn LS02 (không cần cập nhật realtime cho người xem) nên chốt 2 SP (hoặc </w:t>
            </w:r>
            <w:r w:rsidRPr="00EE5F9D">
              <w:rPr>
                <w:b/>
                <w:bCs/>
              </w:rPr>
              <w:t>3 SP</w:t>
            </w:r>
            <w:r w:rsidRPr="00EE5F9D">
              <w:t xml:space="preserve"> nếu nhóm đánh giá công sức CRUD tạo phiên + kiểm tra thời gian tương đương LS02).</w:t>
            </w:r>
          </w:p>
        </w:tc>
      </w:tr>
      <w:tr w:rsidR="00EE5F9D" w:rsidRPr="00EE5F9D" w14:paraId="5113FA88" w14:textId="77777777" w:rsidTr="009772CF">
        <w:tc>
          <w:tcPr>
            <w:tcW w:w="0" w:type="auto"/>
            <w:hideMark/>
          </w:tcPr>
          <w:p w14:paraId="50654EA2" w14:textId="77777777" w:rsidR="00EE5F9D" w:rsidRPr="00EE5F9D" w:rsidRDefault="00EE5F9D" w:rsidP="00EE5F9D">
            <w:pPr>
              <w:spacing w:after="160" w:line="278" w:lineRule="auto"/>
            </w:pPr>
            <w:r w:rsidRPr="00EE5F9D">
              <w:rPr>
                <w:b/>
                <w:bCs/>
              </w:rPr>
              <w:t>LS02</w:t>
            </w:r>
          </w:p>
        </w:tc>
        <w:tc>
          <w:tcPr>
            <w:tcW w:w="0" w:type="auto"/>
            <w:hideMark/>
          </w:tcPr>
          <w:p w14:paraId="598678CA" w14:textId="77777777" w:rsidR="00EE5F9D" w:rsidRPr="00EE5F9D" w:rsidRDefault="00EE5F9D" w:rsidP="00EE5F9D">
            <w:pPr>
              <w:spacing w:after="160" w:line="278" w:lineRule="auto"/>
            </w:pPr>
            <w:r w:rsidRPr="00EE5F9D">
              <w:t>2</w:t>
            </w:r>
          </w:p>
        </w:tc>
        <w:tc>
          <w:tcPr>
            <w:tcW w:w="0" w:type="auto"/>
            <w:hideMark/>
          </w:tcPr>
          <w:p w14:paraId="16D4B25B" w14:textId="77777777" w:rsidR="00EE5F9D" w:rsidRPr="00EE5F9D" w:rsidRDefault="00EE5F9D" w:rsidP="00EE5F9D">
            <w:pPr>
              <w:spacing w:after="160" w:line="278" w:lineRule="auto"/>
            </w:pPr>
            <w:r w:rsidRPr="00EE5F9D">
              <w:t>3 - 3 - 3 - 3</w:t>
            </w:r>
          </w:p>
        </w:tc>
        <w:tc>
          <w:tcPr>
            <w:tcW w:w="0" w:type="auto"/>
            <w:hideMark/>
          </w:tcPr>
          <w:p w14:paraId="78CAFFC8" w14:textId="77777777" w:rsidR="00EE5F9D" w:rsidRPr="00EE5F9D" w:rsidRDefault="00EE5F9D" w:rsidP="00EE5F9D">
            <w:pPr>
              <w:spacing w:after="160" w:line="278" w:lineRule="auto"/>
            </w:pPr>
            <w:r w:rsidRPr="00EE5F9D">
              <w:rPr>
                <w:b/>
                <w:bCs/>
              </w:rPr>
              <w:t>3</w:t>
            </w:r>
          </w:p>
        </w:tc>
        <w:tc>
          <w:tcPr>
            <w:tcW w:w="0" w:type="auto"/>
            <w:hideMark/>
          </w:tcPr>
          <w:p w14:paraId="1EC39ABD" w14:textId="77777777" w:rsidR="00EE5F9D" w:rsidRPr="00EE5F9D" w:rsidRDefault="00EE5F9D" w:rsidP="00EE5F9D">
            <w:pPr>
              <w:spacing w:after="160" w:line="278" w:lineRule="auto"/>
            </w:pPr>
            <w:r w:rsidRPr="00EE5F9D">
              <w:t>Reference Story; các phiếu đã trùng nhau.</w:t>
            </w:r>
          </w:p>
        </w:tc>
      </w:tr>
      <w:tr w:rsidR="00EE5F9D" w:rsidRPr="00EE5F9D" w14:paraId="0129B89C" w14:textId="77777777" w:rsidTr="009772CF">
        <w:tc>
          <w:tcPr>
            <w:tcW w:w="0" w:type="auto"/>
            <w:hideMark/>
          </w:tcPr>
          <w:p w14:paraId="067F2441" w14:textId="77777777" w:rsidR="00EE5F9D" w:rsidRPr="00EE5F9D" w:rsidRDefault="00EE5F9D" w:rsidP="00EE5F9D">
            <w:pPr>
              <w:spacing w:after="160" w:line="278" w:lineRule="auto"/>
            </w:pPr>
            <w:r w:rsidRPr="00EE5F9D">
              <w:rPr>
                <w:b/>
                <w:bCs/>
              </w:rPr>
              <w:t>LS03</w:t>
            </w:r>
          </w:p>
        </w:tc>
        <w:tc>
          <w:tcPr>
            <w:tcW w:w="0" w:type="auto"/>
            <w:hideMark/>
          </w:tcPr>
          <w:p w14:paraId="569E73DB" w14:textId="77777777" w:rsidR="00EE5F9D" w:rsidRPr="00EE5F9D" w:rsidRDefault="00EE5F9D" w:rsidP="00EE5F9D">
            <w:pPr>
              <w:spacing w:after="160" w:line="278" w:lineRule="auto"/>
            </w:pPr>
            <w:r w:rsidRPr="00EE5F9D">
              <w:t>3</w:t>
            </w:r>
          </w:p>
        </w:tc>
        <w:tc>
          <w:tcPr>
            <w:tcW w:w="0" w:type="auto"/>
            <w:hideMark/>
          </w:tcPr>
          <w:p w14:paraId="17CF72C6" w14:textId="77777777" w:rsidR="00EE5F9D" w:rsidRPr="00EE5F9D" w:rsidRDefault="00EE5F9D" w:rsidP="00EE5F9D">
            <w:pPr>
              <w:spacing w:after="160" w:line="278" w:lineRule="auto"/>
            </w:pPr>
            <w:r w:rsidRPr="00EE5F9D">
              <w:t>5 - 8 - 8 - 5</w:t>
            </w:r>
          </w:p>
        </w:tc>
        <w:tc>
          <w:tcPr>
            <w:tcW w:w="0" w:type="auto"/>
            <w:hideMark/>
          </w:tcPr>
          <w:p w14:paraId="0C72E415" w14:textId="77777777" w:rsidR="00EE5F9D" w:rsidRPr="00EE5F9D" w:rsidRDefault="00EE5F9D" w:rsidP="00EE5F9D">
            <w:pPr>
              <w:spacing w:after="160" w:line="278" w:lineRule="auto"/>
            </w:pPr>
            <w:r w:rsidRPr="00EE5F9D">
              <w:rPr>
                <w:b/>
                <w:bCs/>
              </w:rPr>
              <w:t>8</w:t>
            </w:r>
          </w:p>
        </w:tc>
        <w:tc>
          <w:tcPr>
            <w:tcW w:w="0" w:type="auto"/>
            <w:hideMark/>
          </w:tcPr>
          <w:p w14:paraId="2EA4BE6A" w14:textId="77777777" w:rsidR="00EE5F9D" w:rsidRPr="00EE5F9D" w:rsidRDefault="00EE5F9D" w:rsidP="00EE5F9D">
            <w:pPr>
              <w:spacing w:after="160" w:line="278" w:lineRule="auto"/>
            </w:pPr>
            <w:r w:rsidRPr="00EE5F9D">
              <w:t xml:space="preserve">Phiếu lệch do đánh giá khác nhau về rủi ro tranh chấp dữ liệu (race condition) khi hai khách đặt cùng lúc và quy tắc giữ/trừ/hoàn tồn </w:t>
            </w:r>
            <w:r w:rsidRPr="00EE5F9D">
              <w:lastRenderedPageBreak/>
              <w:t>kho theo trạng thái đơn. Khối lượng, độ phức tạp và rủi ro lớn hơn nhiều so với LS02 nên chốt 8 SP.</w:t>
            </w:r>
          </w:p>
        </w:tc>
      </w:tr>
    </w:tbl>
    <w:p w14:paraId="4B289FE5" w14:textId="77777777" w:rsidR="009146E1" w:rsidRDefault="009146E1" w:rsidP="00EE5F9D"/>
    <w:p w14:paraId="28D8FDD7" w14:textId="77777777" w:rsidR="009772CF" w:rsidRPr="009772CF" w:rsidRDefault="009772CF" w:rsidP="009772CF">
      <w:pPr>
        <w:rPr>
          <w:b/>
          <w:bCs/>
        </w:rPr>
      </w:pPr>
      <w:r w:rsidRPr="009772CF">
        <w:rPr>
          <w:b/>
          <w:bCs/>
        </w:rPr>
        <w:t>Nhiệm vụ 3 - Phát hiện cách hiểu sai</w:t>
      </w:r>
    </w:p>
    <w:p w14:paraId="278EF926" w14:textId="77777777" w:rsidR="009772CF" w:rsidRPr="009772CF" w:rsidRDefault="009772CF" w:rsidP="009772CF">
      <w:r w:rsidRPr="009772CF">
        <w:t xml:space="preserve">Đề xuất cố định "1 Story Point = 4 giờ" là sai vì Story Point là đơn vị ước lượng tương đối, đo lường tổng hợp khối lượng công việc, độ phức tạp và mức độ rủi ro/không chắc chắn chứ không đo thời gian làm việc thực tế của từng cá nhân. Hai thành viên có kinh nghiệm khác nhau sẽ mất số giờ khác nhau để làm xong cùng một việc, nhưng độ lớn tương đối của Story đó so với Reference Story là không đổi. Thay vì quy đổi sang giờ, nhóm sử dụng </w:t>
      </w:r>
      <w:r w:rsidRPr="009772CF">
        <w:rPr>
          <w:b/>
          <w:bCs/>
        </w:rPr>
        <w:t>Velocity</w:t>
      </w:r>
      <w:r w:rsidRPr="009772CF">
        <w:t xml:space="preserve"> (tổng số Story Point trung bình mà cả nhóm hoàn thành được trong các Sprint trước) để dự báo tổng khối lượng Story Point có thể nhận trong Sprint tiếp theo.</w:t>
      </w:r>
    </w:p>
    <w:p w14:paraId="4870CAEB" w14:textId="77777777" w:rsidR="00EE5F9D" w:rsidRPr="00EE5F9D" w:rsidRDefault="00EE5F9D" w:rsidP="00EE5F9D"/>
    <w:sectPr w:rsidR="00EE5F9D" w:rsidRPr="00EE5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50"/>
    <w:rsid w:val="001E7C0F"/>
    <w:rsid w:val="003745F0"/>
    <w:rsid w:val="004C5E88"/>
    <w:rsid w:val="004D26CF"/>
    <w:rsid w:val="005978F4"/>
    <w:rsid w:val="00634E59"/>
    <w:rsid w:val="006E4D9D"/>
    <w:rsid w:val="008A1B50"/>
    <w:rsid w:val="009146E1"/>
    <w:rsid w:val="009772CF"/>
    <w:rsid w:val="009839CD"/>
    <w:rsid w:val="00996B84"/>
    <w:rsid w:val="00B568C1"/>
    <w:rsid w:val="00BB02E0"/>
    <w:rsid w:val="00CA3824"/>
    <w:rsid w:val="00ED6C1A"/>
    <w:rsid w:val="00EE5F9D"/>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C71C"/>
  <w15:chartTrackingRefBased/>
  <w15:docId w15:val="{008A766B-26F7-4F37-A025-9FD1D860C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8A1B5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8A1B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A1B50"/>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A1B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A1B5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A1B5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A1B5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8A1B50"/>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8A1B50"/>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A1B5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A1B5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A1B5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A1B5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A1B5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A1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A1B5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A1B50"/>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A1B50"/>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8A1B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A1B50"/>
    <w:rPr>
      <w:i/>
      <w:iCs/>
      <w:color w:val="404040" w:themeColor="text1" w:themeTint="BF"/>
    </w:rPr>
  </w:style>
  <w:style w:type="paragraph" w:styleId="oancuaDanhsach">
    <w:name w:val="List Paragraph"/>
    <w:basedOn w:val="Binhthng"/>
    <w:uiPriority w:val="34"/>
    <w:qFormat/>
    <w:rsid w:val="008A1B50"/>
    <w:pPr>
      <w:ind w:left="720"/>
      <w:contextualSpacing/>
    </w:pPr>
  </w:style>
  <w:style w:type="character" w:styleId="NhnmnhThm">
    <w:name w:val="Intense Emphasis"/>
    <w:basedOn w:val="Phngmcinhcuaoanvn"/>
    <w:uiPriority w:val="21"/>
    <w:qFormat/>
    <w:rsid w:val="008A1B50"/>
    <w:rPr>
      <w:i/>
      <w:iCs/>
      <w:color w:val="0F4761" w:themeColor="accent1" w:themeShade="BF"/>
    </w:rPr>
  </w:style>
  <w:style w:type="paragraph" w:styleId="Nhaykepm">
    <w:name w:val="Intense Quote"/>
    <w:basedOn w:val="Binhthng"/>
    <w:next w:val="Binhthng"/>
    <w:link w:val="NhaykepmChar"/>
    <w:uiPriority w:val="30"/>
    <w:qFormat/>
    <w:rsid w:val="008A1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A1B50"/>
    <w:rPr>
      <w:i/>
      <w:iCs/>
      <w:color w:val="0F4761" w:themeColor="accent1" w:themeShade="BF"/>
    </w:rPr>
  </w:style>
  <w:style w:type="character" w:styleId="ThamchiuNhnmnh">
    <w:name w:val="Intense Reference"/>
    <w:basedOn w:val="Phngmcinhcuaoanvn"/>
    <w:uiPriority w:val="32"/>
    <w:qFormat/>
    <w:rsid w:val="008A1B50"/>
    <w:rPr>
      <w:b/>
      <w:bCs/>
      <w:smallCaps/>
      <w:color w:val="0F4761" w:themeColor="accent1" w:themeShade="BF"/>
      <w:spacing w:val="5"/>
    </w:rPr>
  </w:style>
  <w:style w:type="table" w:styleId="BngLiNhat">
    <w:name w:val="Grid Table Light"/>
    <w:basedOn w:val="BangThngthng"/>
    <w:uiPriority w:val="40"/>
    <w:rsid w:val="00977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292</Words>
  <Characters>1666</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2026-10-14T12:07:00Z</dcterms:created>
  <dcterms:modified xsi:type="dcterms:W3CDTF">2026-10-14T12:09:00Z</dcterms:modified>
</cp:coreProperties>
</file>