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D46" w:rsidRPr="00221D46" w:rsidRDefault="00C66CEE" w:rsidP="00221D46">
      <w:pPr>
        <w:jc w:val="center"/>
        <w:rPr>
          <w:rFonts w:ascii="Arial" w:hAnsi="Arial" w:cs="Arial"/>
          <w:b/>
          <w:color w:val="00B0F0"/>
          <w:sz w:val="36"/>
          <w:szCs w:val="32"/>
        </w:rPr>
      </w:pPr>
      <w:r w:rsidRPr="00221D46">
        <w:rPr>
          <w:rFonts w:ascii="Arial" w:hAnsi="Arial" w:cs="Arial"/>
          <w:b/>
          <w:color w:val="00B0F0"/>
          <w:sz w:val="36"/>
          <w:szCs w:val="32"/>
        </w:rPr>
        <w:t>LỜI GIỚI THIỆU</w:t>
      </w:r>
    </w:p>
    <w:p w:rsidR="00221D46" w:rsidRDefault="00221D46" w:rsidP="00221D46">
      <w:pPr>
        <w:pStyle w:val="Heading1"/>
        <w:numPr>
          <w:ilvl w:val="0"/>
          <w:numId w:val="0"/>
        </w:numPr>
        <w:ind w:left="540"/>
        <w:jc w:val="both"/>
        <w:rPr>
          <w:b w:val="0"/>
          <w:sz w:val="24"/>
          <w:szCs w:val="24"/>
        </w:rPr>
      </w:pPr>
      <w:proofErr w:type="gramStart"/>
      <w:r>
        <w:rPr>
          <w:b w:val="0"/>
          <w:sz w:val="24"/>
          <w:szCs w:val="24"/>
        </w:rPr>
        <w:t>Thời gian gần đây, với sự bùng nổ công nghệ thông tin, hình thành nhiều các chương trình cũng như trang web tiện ích phục vụ nhu cầu người dùng.</w:t>
      </w:r>
      <w:proofErr w:type="gramEnd"/>
    </w:p>
    <w:p w:rsidR="00221D46" w:rsidRPr="00A70190" w:rsidRDefault="00221D46" w:rsidP="00A70190">
      <w:pPr>
        <w:pStyle w:val="Heading1"/>
        <w:numPr>
          <w:ilvl w:val="0"/>
          <w:numId w:val="0"/>
        </w:numPr>
        <w:ind w:left="540"/>
        <w:jc w:val="both"/>
        <w:rPr>
          <w:b w:val="0"/>
          <w:sz w:val="24"/>
          <w:szCs w:val="24"/>
        </w:rPr>
      </w:pPr>
      <w:proofErr w:type="gramStart"/>
      <w:r w:rsidRPr="00A70190">
        <w:rPr>
          <w:b w:val="0"/>
          <w:sz w:val="24"/>
          <w:szCs w:val="24"/>
        </w:rPr>
        <w:t>Các công ty phần mềm nắm bắt được xu thế và liên tục cho ra các sản phẩm.</w:t>
      </w:r>
      <w:proofErr w:type="gramEnd"/>
      <w:r w:rsidRPr="00A70190">
        <w:rPr>
          <w:b w:val="0"/>
          <w:sz w:val="24"/>
          <w:szCs w:val="24"/>
        </w:rPr>
        <w:t xml:space="preserve"> Tuy nhiên việc đảm bảo chất lượng sản phẩm trước khi đến </w:t>
      </w:r>
      <w:proofErr w:type="gramStart"/>
      <w:r w:rsidRPr="00A70190">
        <w:rPr>
          <w:b w:val="0"/>
          <w:sz w:val="24"/>
          <w:szCs w:val="24"/>
        </w:rPr>
        <w:t>tay</w:t>
      </w:r>
      <w:proofErr w:type="gramEnd"/>
      <w:r w:rsidRPr="00A70190">
        <w:rPr>
          <w:b w:val="0"/>
          <w:sz w:val="24"/>
          <w:szCs w:val="24"/>
        </w:rPr>
        <w:t xml:space="preserve"> khách hàng vẫn là vấn đề mang lại nhiều bối rối cho các doanh nghiệp.</w:t>
      </w:r>
    </w:p>
    <w:p w:rsidR="00221D46" w:rsidRPr="00A70190" w:rsidRDefault="00221D46" w:rsidP="00A70190">
      <w:pPr>
        <w:pStyle w:val="Heading1"/>
        <w:numPr>
          <w:ilvl w:val="0"/>
          <w:numId w:val="0"/>
        </w:numPr>
        <w:ind w:left="540"/>
        <w:jc w:val="both"/>
        <w:rPr>
          <w:b w:val="0"/>
          <w:sz w:val="24"/>
          <w:szCs w:val="24"/>
        </w:rPr>
      </w:pPr>
      <w:proofErr w:type="gramStart"/>
      <w:r w:rsidRPr="00A70190">
        <w:rPr>
          <w:b w:val="0"/>
          <w:sz w:val="24"/>
          <w:szCs w:val="24"/>
        </w:rPr>
        <w:t>Việc kiểm thử phần mềm đã hạn chế nhiều thiếu sót của phần mềm.</w:t>
      </w:r>
      <w:proofErr w:type="gramEnd"/>
      <w:r w:rsidRPr="00A70190">
        <w:rPr>
          <w:b w:val="0"/>
          <w:sz w:val="24"/>
          <w:szCs w:val="24"/>
        </w:rPr>
        <w:t xml:space="preserve"> </w:t>
      </w:r>
      <w:proofErr w:type="gramStart"/>
      <w:r w:rsidRPr="00A70190">
        <w:rPr>
          <w:b w:val="0"/>
          <w:sz w:val="24"/>
          <w:szCs w:val="24"/>
        </w:rPr>
        <w:t>Tuy nhiên khi sản phẩm phần mềm ngày càng lớn kiến việc kiểm thử gặp nhiều khó khăn, nhất là đối với các luồng xử lý lặp đi lặp lại nhiều lần.</w:t>
      </w:r>
      <w:proofErr w:type="gramEnd"/>
      <w:r w:rsidRPr="00A70190">
        <w:rPr>
          <w:b w:val="0"/>
          <w:sz w:val="24"/>
          <w:szCs w:val="24"/>
        </w:rPr>
        <w:t xml:space="preserve"> </w:t>
      </w:r>
      <w:proofErr w:type="gramStart"/>
      <w:r w:rsidRPr="00A70190">
        <w:rPr>
          <w:b w:val="0"/>
          <w:sz w:val="24"/>
          <w:szCs w:val="24"/>
        </w:rPr>
        <w:t>Vì thế khái niệm kiểm thử tự động ra đời.</w:t>
      </w:r>
      <w:proofErr w:type="gramEnd"/>
    </w:p>
    <w:p w:rsidR="00221D46" w:rsidRPr="00221D46" w:rsidRDefault="00221D46" w:rsidP="00221D46">
      <w:pPr>
        <w:pStyle w:val="Heading1"/>
        <w:numPr>
          <w:ilvl w:val="0"/>
          <w:numId w:val="0"/>
        </w:numPr>
        <w:ind w:left="540"/>
        <w:jc w:val="both"/>
        <w:rPr>
          <w:b w:val="0"/>
          <w:sz w:val="24"/>
          <w:szCs w:val="24"/>
        </w:rPr>
      </w:pPr>
      <w:proofErr w:type="gramStart"/>
      <w:r w:rsidRPr="00221D46">
        <w:rPr>
          <w:b w:val="0"/>
          <w:sz w:val="24"/>
          <w:szCs w:val="24"/>
        </w:rPr>
        <w:t>Tự động hóa kiểm thử phần mềm là thực hiện kiểm thử phần mềm bằng một chương trình đặc biệt với rất ít hoặc không có sự tương tác của con người.Việc thực hiện tự động phải đảm bảo được rằng không có hoạt động kiểm thử nào bị bỏ qua.</w:t>
      </w:r>
      <w:proofErr w:type="gramEnd"/>
      <w:r w:rsidRPr="00221D46">
        <w:rPr>
          <w:b w:val="0"/>
          <w:sz w:val="24"/>
          <w:szCs w:val="24"/>
        </w:rPr>
        <w:t xml:space="preserve"> Nó giúp các kỹ sư kiểm thử (tester) không phải lặp đi lặp lại các bước nhàm chán</w:t>
      </w:r>
    </w:p>
    <w:p w:rsidR="00A70190" w:rsidRDefault="00221D46" w:rsidP="00221D46">
      <w:pPr>
        <w:pStyle w:val="Heading1"/>
        <w:numPr>
          <w:ilvl w:val="0"/>
          <w:numId w:val="0"/>
        </w:numPr>
        <w:ind w:left="540"/>
        <w:jc w:val="both"/>
        <w:rPr>
          <w:b w:val="0"/>
          <w:sz w:val="24"/>
          <w:szCs w:val="24"/>
        </w:rPr>
      </w:pPr>
      <w:proofErr w:type="gramStart"/>
      <w:r w:rsidRPr="00221D46">
        <w:rPr>
          <w:b w:val="0"/>
          <w:sz w:val="24"/>
          <w:szCs w:val="24"/>
        </w:rPr>
        <w:t>Tự động hóa kiểm thử phần mềm bao gồm một chuỗi các quá trình, các hoạt động, thao tác được quy tụ với nhau để thực hiện phần mềm cần kiểm thử và ghi lại kết quả kiểm thử.</w:t>
      </w:r>
      <w:proofErr w:type="gramEnd"/>
      <w:r w:rsidRPr="00221D46">
        <w:rPr>
          <w:b w:val="0"/>
          <w:sz w:val="24"/>
          <w:szCs w:val="24"/>
        </w:rPr>
        <w:t xml:space="preserve"> </w:t>
      </w:r>
      <w:proofErr w:type="gramStart"/>
      <w:r w:rsidRPr="00221D46">
        <w:rPr>
          <w:b w:val="0"/>
          <w:sz w:val="24"/>
          <w:szCs w:val="24"/>
        </w:rPr>
        <w:t>Phần lớn các kiến trúc kiểm thử thường là những hệ thống mở bởi yêu cầu kiểm thử là một tổ chức xác định</w:t>
      </w:r>
      <w:r w:rsidR="00A70190">
        <w:rPr>
          <w:b w:val="0"/>
          <w:sz w:val="24"/>
          <w:szCs w:val="24"/>
        </w:rPr>
        <w:t>.</w:t>
      </w:r>
      <w:proofErr w:type="gramEnd"/>
    </w:p>
    <w:p w:rsidR="00221D46" w:rsidRPr="00221D46" w:rsidRDefault="00AC7232" w:rsidP="00221D46">
      <w:pPr>
        <w:pStyle w:val="Heading1"/>
        <w:numPr>
          <w:ilvl w:val="0"/>
          <w:numId w:val="0"/>
        </w:numPr>
        <w:ind w:left="540"/>
        <w:jc w:val="both"/>
      </w:pPr>
      <w:r>
        <w:rPr>
          <w:i/>
          <w:sz w:val="42"/>
        </w:rPr>
        <w:br w:type="page"/>
      </w:r>
      <w:r w:rsidR="00221D46" w:rsidRPr="00221D46">
        <w:rPr>
          <w:bCs w:val="0"/>
          <w:color w:val="00B0F0"/>
          <w:kern w:val="0"/>
          <w:sz w:val="36"/>
        </w:rPr>
        <w:lastRenderedPageBreak/>
        <w:t>Vietnam-Airline Kế hoạch kiểm thử tự động</w:t>
      </w:r>
    </w:p>
    <w:p w:rsidR="00221D46" w:rsidRPr="00221D46" w:rsidRDefault="00221D46" w:rsidP="00221D46">
      <w:pPr>
        <w:pStyle w:val="Heading2"/>
        <w:keepLines/>
        <w:numPr>
          <w:ilvl w:val="0"/>
          <w:numId w:val="6"/>
        </w:numPr>
        <w:spacing w:before="200" w:after="0"/>
      </w:pPr>
      <w:r w:rsidRPr="00221D46">
        <w:t xml:space="preserve">Mô tả </w:t>
      </w:r>
      <w:proofErr w:type="gramStart"/>
      <w:r w:rsidRPr="00221D46">
        <w:t>chung</w:t>
      </w:r>
      <w:proofErr w:type="gramEnd"/>
    </w:p>
    <w:p w:rsidR="00221D46" w:rsidRPr="00221D46" w:rsidRDefault="00221D46" w:rsidP="00221D46">
      <w:pPr>
        <w:ind w:left="720"/>
        <w:jc w:val="both"/>
        <w:rPr>
          <w:rFonts w:ascii="Arial" w:hAnsi="Arial" w:cs="Arial"/>
        </w:rPr>
      </w:pPr>
      <w:proofErr w:type="gramStart"/>
      <w:r w:rsidRPr="00221D46">
        <w:rPr>
          <w:rFonts w:ascii="Arial" w:hAnsi="Arial" w:cs="Arial"/>
        </w:rPr>
        <w:t>Vietnam-airline là hãng hàng không quốc gia Việt Nam.</w:t>
      </w:r>
      <w:proofErr w:type="gramEnd"/>
      <w:r w:rsidRPr="00221D46">
        <w:rPr>
          <w:rFonts w:ascii="Arial" w:hAnsi="Arial" w:cs="Arial"/>
        </w:rPr>
        <w:t xml:space="preserve"> Hiện tại hãng cho phép khách hàng đặt vé trực tuyến trên các trang web chín</w:t>
      </w:r>
      <w:r w:rsidRPr="00221D46">
        <w:rPr>
          <w:rFonts w:ascii="Arial" w:hAnsi="Arial" w:cs="Arial"/>
          <w:b/>
        </w:rPr>
        <w:t>h</w:t>
      </w:r>
      <w:r w:rsidRPr="00221D46">
        <w:rPr>
          <w:rFonts w:ascii="Arial" w:hAnsi="Arial" w:cs="Arial"/>
        </w:rPr>
        <w:t xml:space="preserve"> </w:t>
      </w:r>
      <w:proofErr w:type="gramStart"/>
      <w:r w:rsidRPr="00221D46">
        <w:rPr>
          <w:rFonts w:ascii="Arial" w:hAnsi="Arial" w:cs="Arial"/>
        </w:rPr>
        <w:t>thức  của</w:t>
      </w:r>
      <w:proofErr w:type="gramEnd"/>
      <w:r w:rsidRPr="00221D46">
        <w:rPr>
          <w:rFonts w:ascii="Arial" w:hAnsi="Arial" w:cs="Arial"/>
        </w:rPr>
        <w:t xml:space="preserve"> hãng.</w:t>
      </w:r>
    </w:p>
    <w:p w:rsidR="00221D46" w:rsidRPr="00221D46" w:rsidRDefault="00221D46" w:rsidP="00221D46">
      <w:pPr>
        <w:ind w:left="720"/>
        <w:jc w:val="both"/>
        <w:rPr>
          <w:rFonts w:ascii="Arial" w:hAnsi="Arial" w:cs="Arial"/>
        </w:rPr>
      </w:pPr>
      <w:r w:rsidRPr="00221D46">
        <w:rPr>
          <w:rFonts w:ascii="Arial" w:hAnsi="Arial" w:cs="Arial"/>
        </w:rPr>
        <w:t>Tài liệu này là để xác định phạm vi, chiến lược, phân phối, thời gian và các hạn chế của giao diện thử nghiệm tự động cho chức năng đặt vé trực tuyến của Vietnam-</w:t>
      </w:r>
      <w:proofErr w:type="gramStart"/>
      <w:r w:rsidRPr="00221D46">
        <w:rPr>
          <w:rFonts w:ascii="Arial" w:hAnsi="Arial" w:cs="Arial"/>
        </w:rPr>
        <w:t>airline(</w:t>
      </w:r>
      <w:proofErr w:type="gramEnd"/>
      <w:r w:rsidRPr="00221D46">
        <w:rPr>
          <w:rFonts w:ascii="Arial" w:hAnsi="Arial" w:cs="Arial"/>
        </w:rPr>
        <w:t>http://vietnam-airline.org).</w:t>
      </w:r>
    </w:p>
    <w:p w:rsidR="00221D46" w:rsidRPr="00221D46" w:rsidRDefault="00221D46" w:rsidP="00221D46">
      <w:pPr>
        <w:pStyle w:val="Heading2"/>
        <w:keepLines/>
        <w:numPr>
          <w:ilvl w:val="0"/>
          <w:numId w:val="6"/>
        </w:numPr>
        <w:spacing w:before="200" w:after="0"/>
      </w:pPr>
      <w:r w:rsidRPr="00221D46">
        <w:t xml:space="preserve">Phạm </w:t>
      </w:r>
      <w:proofErr w:type="gramStart"/>
      <w:r w:rsidRPr="00221D46">
        <w:t>vi</w:t>
      </w:r>
      <w:proofErr w:type="gramEnd"/>
    </w:p>
    <w:p w:rsidR="00221D46" w:rsidRPr="00221D46" w:rsidRDefault="00221D46" w:rsidP="00221D46">
      <w:pPr>
        <w:ind w:left="720"/>
        <w:rPr>
          <w:rFonts w:ascii="Arial" w:hAnsi="Arial" w:cs="Arial"/>
        </w:rPr>
      </w:pPr>
      <w:r w:rsidRPr="00221D46">
        <w:rPr>
          <w:rFonts w:ascii="Arial" w:hAnsi="Arial" w:cs="Arial"/>
        </w:rPr>
        <w:t xml:space="preserve">Phát triển mã dành cho thử nghiệm tự động trên giao diện đồ họa của </w:t>
      </w:r>
      <w:proofErr w:type="gramStart"/>
      <w:r w:rsidRPr="00221D46">
        <w:rPr>
          <w:rFonts w:ascii="Arial" w:hAnsi="Arial" w:cs="Arial"/>
        </w:rPr>
        <w:t>RIDE(</w:t>
      </w:r>
      <w:proofErr w:type="gramEnd"/>
      <w:r w:rsidRPr="00221D46">
        <w:rPr>
          <w:rFonts w:ascii="Arial" w:hAnsi="Arial" w:cs="Arial"/>
        </w:rPr>
        <w:t xml:space="preserve">Robot framework IDE) cho việc đặt vé trực tuyến vé đi một chiều. </w:t>
      </w:r>
      <w:proofErr w:type="gramStart"/>
      <w:r w:rsidRPr="00221D46">
        <w:rPr>
          <w:rFonts w:ascii="Arial" w:hAnsi="Arial" w:cs="Arial"/>
        </w:rPr>
        <w:t>Việc kiểm thử phải qua hầu hết các luồng giao dịch có thể có.</w:t>
      </w:r>
      <w:proofErr w:type="gramEnd"/>
    </w:p>
    <w:p w:rsidR="00221D46" w:rsidRPr="00221D46" w:rsidRDefault="00221D46" w:rsidP="00221D46">
      <w:pPr>
        <w:ind w:firstLine="720"/>
        <w:rPr>
          <w:rFonts w:ascii="Arial" w:hAnsi="Arial" w:cs="Arial"/>
        </w:rPr>
      </w:pPr>
      <w:r w:rsidRPr="00221D46">
        <w:rPr>
          <w:rFonts w:ascii="Arial" w:hAnsi="Arial" w:cs="Arial"/>
        </w:rPr>
        <w:t xml:space="preserve">Liên kết: </w:t>
      </w:r>
      <w:hyperlink r:id="rId8" w:history="1">
        <w:r w:rsidRPr="00221D46">
          <w:rPr>
            <w:rStyle w:val="Hyperlink"/>
            <w:rFonts w:ascii="Arial" w:hAnsi="Arial" w:cs="Arial"/>
          </w:rPr>
          <w:t>http://Vietnam-airline.org</w:t>
        </w:r>
      </w:hyperlink>
      <w:r w:rsidRPr="00221D46">
        <w:rPr>
          <w:rFonts w:ascii="Arial" w:hAnsi="Arial" w:cs="Arial"/>
        </w:rPr>
        <w:t>.</w:t>
      </w:r>
    </w:p>
    <w:p w:rsidR="00221D46" w:rsidRPr="00221D46" w:rsidRDefault="00221D46" w:rsidP="00221D46">
      <w:pPr>
        <w:pStyle w:val="ListParagraph"/>
        <w:numPr>
          <w:ilvl w:val="0"/>
          <w:numId w:val="4"/>
        </w:numPr>
        <w:spacing w:line="240" w:lineRule="auto"/>
        <w:rPr>
          <w:rFonts w:ascii="Arial" w:hAnsi="Arial" w:cs="Arial"/>
          <w:sz w:val="24"/>
        </w:rPr>
      </w:pPr>
      <w:r w:rsidRPr="00221D46">
        <w:rPr>
          <w:rFonts w:ascii="Arial" w:hAnsi="Arial" w:cs="Arial"/>
          <w:sz w:val="24"/>
        </w:rPr>
        <w:t>Thiết kế kế hoạch kiểm thử</w:t>
      </w:r>
    </w:p>
    <w:p w:rsidR="00221D46" w:rsidRPr="00221D46" w:rsidRDefault="00221D46" w:rsidP="00221D46">
      <w:pPr>
        <w:pStyle w:val="ListParagraph"/>
        <w:numPr>
          <w:ilvl w:val="0"/>
          <w:numId w:val="4"/>
        </w:numPr>
        <w:spacing w:line="240" w:lineRule="auto"/>
        <w:rPr>
          <w:rFonts w:ascii="Arial" w:hAnsi="Arial" w:cs="Arial"/>
          <w:sz w:val="24"/>
        </w:rPr>
      </w:pPr>
      <w:r w:rsidRPr="00221D46">
        <w:rPr>
          <w:rFonts w:ascii="Arial" w:hAnsi="Arial" w:cs="Arial"/>
          <w:sz w:val="24"/>
        </w:rPr>
        <w:t>Thiết kế kiểm thử</w:t>
      </w:r>
    </w:p>
    <w:p w:rsidR="00221D46" w:rsidRPr="00221D46" w:rsidRDefault="00221D46" w:rsidP="00221D46">
      <w:pPr>
        <w:pStyle w:val="ListParagraph"/>
        <w:numPr>
          <w:ilvl w:val="0"/>
          <w:numId w:val="4"/>
        </w:numPr>
        <w:spacing w:line="240" w:lineRule="auto"/>
        <w:rPr>
          <w:rFonts w:ascii="Arial" w:hAnsi="Arial" w:cs="Arial"/>
          <w:sz w:val="24"/>
        </w:rPr>
      </w:pPr>
      <w:r w:rsidRPr="00221D46">
        <w:rPr>
          <w:rFonts w:ascii="Arial" w:hAnsi="Arial" w:cs="Arial"/>
          <w:sz w:val="24"/>
        </w:rPr>
        <w:t>Kịch bản kiểm thử</w:t>
      </w:r>
    </w:p>
    <w:p w:rsidR="00221D46" w:rsidRPr="00221D46" w:rsidRDefault="00221D46" w:rsidP="00221D46">
      <w:pPr>
        <w:pStyle w:val="ListParagraph"/>
        <w:numPr>
          <w:ilvl w:val="0"/>
          <w:numId w:val="4"/>
        </w:numPr>
        <w:spacing w:line="240" w:lineRule="auto"/>
        <w:rPr>
          <w:rFonts w:ascii="Arial" w:hAnsi="Arial" w:cs="Arial"/>
          <w:sz w:val="24"/>
        </w:rPr>
      </w:pPr>
      <w:r w:rsidRPr="00221D46">
        <w:rPr>
          <w:rFonts w:ascii="Arial" w:hAnsi="Arial" w:cs="Arial"/>
          <w:sz w:val="24"/>
        </w:rPr>
        <w:t>Báo cáo kiểm thử</w:t>
      </w:r>
    </w:p>
    <w:p w:rsidR="00221D46" w:rsidRPr="00221D46" w:rsidRDefault="00221D46" w:rsidP="00221D46">
      <w:pPr>
        <w:pStyle w:val="ListParagraph"/>
        <w:numPr>
          <w:ilvl w:val="0"/>
          <w:numId w:val="4"/>
        </w:numPr>
        <w:spacing w:line="240" w:lineRule="auto"/>
        <w:rPr>
          <w:rFonts w:ascii="Arial" w:hAnsi="Arial" w:cs="Arial"/>
          <w:sz w:val="24"/>
        </w:rPr>
      </w:pPr>
      <w:r w:rsidRPr="00221D46">
        <w:rPr>
          <w:rFonts w:ascii="Arial" w:hAnsi="Arial" w:cs="Arial"/>
          <w:sz w:val="24"/>
        </w:rPr>
        <w:t>Báo cáo lỗi (Nếu có)</w:t>
      </w:r>
    </w:p>
    <w:p w:rsidR="00221D46" w:rsidRPr="00221D46" w:rsidRDefault="00221D46" w:rsidP="00221D46">
      <w:pPr>
        <w:pStyle w:val="Heading2"/>
        <w:keepLines/>
        <w:numPr>
          <w:ilvl w:val="0"/>
          <w:numId w:val="6"/>
        </w:numPr>
        <w:spacing w:before="200" w:after="0"/>
      </w:pPr>
      <w:r w:rsidRPr="00221D46">
        <w:t>Phương án tiếp cận kiểm thử</w:t>
      </w:r>
    </w:p>
    <w:p w:rsidR="00221D46" w:rsidRPr="00221D46" w:rsidRDefault="00221D46" w:rsidP="00221D46">
      <w:pPr>
        <w:pStyle w:val="Heading3"/>
        <w:ind w:left="720"/>
        <w:rPr>
          <w:rFonts w:ascii="Arial" w:hAnsi="Arial" w:cs="Arial"/>
        </w:rPr>
      </w:pPr>
      <w:r w:rsidRPr="00221D46">
        <w:rPr>
          <w:rFonts w:ascii="Arial" w:hAnsi="Arial" w:cs="Arial"/>
        </w:rPr>
        <w:t>Môi trường và công cụ kiểm thử</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Môi trường: Win7, 64 bit</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Trình duyệt: FF, IE, Chrome</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Công cụ: Robot-framework</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Thư viện: Selenium2Library</w:t>
      </w:r>
    </w:p>
    <w:p w:rsidR="00221D46" w:rsidRPr="00221D46" w:rsidRDefault="00221D46" w:rsidP="00221D46">
      <w:pPr>
        <w:pStyle w:val="Heading2"/>
        <w:keepLines/>
        <w:numPr>
          <w:ilvl w:val="0"/>
          <w:numId w:val="6"/>
        </w:numPr>
        <w:spacing w:before="200" w:after="0"/>
      </w:pPr>
      <w:r w:rsidRPr="00221D46">
        <w:t>Xử lý</w:t>
      </w:r>
    </w:p>
    <w:p w:rsidR="00221D46" w:rsidRPr="00221D46" w:rsidRDefault="00A70190" w:rsidP="00221D46">
      <w:pPr>
        <w:jc w:val="center"/>
        <w:rPr>
          <w:rFonts w:ascii="Arial" w:hAnsi="Arial" w:cs="Arial"/>
        </w:rPr>
      </w:pPr>
      <w:r>
        <w:rPr>
          <w:rFonts w:ascii="Arial" w:hAnsi="Arial" w:cs="Arial"/>
          <w:noProof/>
        </w:rPr>
        <w:drawing>
          <wp:inline distT="0" distB="0" distL="0" distR="0">
            <wp:extent cx="3686175" cy="25431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543175"/>
                    </a:xfrm>
                    <a:prstGeom prst="rect">
                      <a:avLst/>
                    </a:prstGeom>
                    <a:noFill/>
                    <a:ln>
                      <a:noFill/>
                    </a:ln>
                  </pic:spPr>
                </pic:pic>
              </a:graphicData>
            </a:graphic>
          </wp:inline>
        </w:drawing>
      </w:r>
    </w:p>
    <w:p w:rsidR="00221D46" w:rsidRPr="00221D46" w:rsidRDefault="00221D46" w:rsidP="00221D46">
      <w:pPr>
        <w:pStyle w:val="ListParagraph"/>
        <w:numPr>
          <w:ilvl w:val="0"/>
          <w:numId w:val="3"/>
        </w:numPr>
        <w:spacing w:line="240" w:lineRule="auto"/>
        <w:jc w:val="both"/>
        <w:rPr>
          <w:rFonts w:ascii="Arial" w:hAnsi="Arial" w:cs="Arial"/>
          <w:sz w:val="24"/>
        </w:rPr>
      </w:pPr>
      <w:r w:rsidRPr="00221D46">
        <w:rPr>
          <w:rFonts w:ascii="Arial" w:hAnsi="Arial" w:cs="Arial"/>
          <w:sz w:val="24"/>
          <w:u w:val="single"/>
        </w:rPr>
        <w:t>Kế hoạch</w:t>
      </w:r>
      <w:r w:rsidRPr="00221D46">
        <w:rPr>
          <w:rFonts w:ascii="Arial" w:hAnsi="Arial" w:cs="Arial"/>
          <w:sz w:val="24"/>
        </w:rPr>
        <w:t>: Nhận yêu cầu kiểm thử tự động</w:t>
      </w:r>
    </w:p>
    <w:p w:rsidR="00221D46" w:rsidRPr="00B52354" w:rsidRDefault="00B52354" w:rsidP="00B52354">
      <w:pPr>
        <w:pStyle w:val="ListParagraph"/>
        <w:numPr>
          <w:ilvl w:val="0"/>
          <w:numId w:val="12"/>
        </w:numPr>
        <w:jc w:val="both"/>
        <w:rPr>
          <w:rFonts w:ascii="Arial" w:hAnsi="Arial" w:cs="Arial"/>
          <w:sz w:val="24"/>
        </w:rPr>
      </w:pPr>
      <w:r w:rsidRPr="00B52354">
        <w:rPr>
          <w:rFonts w:ascii="Arial" w:hAnsi="Arial" w:cs="Arial"/>
          <w:sz w:val="24"/>
        </w:rPr>
        <w:t>P</w:t>
      </w:r>
      <w:r w:rsidR="00221D46" w:rsidRPr="00B52354">
        <w:rPr>
          <w:rFonts w:ascii="Arial" w:hAnsi="Arial" w:cs="Arial"/>
          <w:sz w:val="24"/>
        </w:rPr>
        <w:t>hạm vi có thể kiểm thử  tự động</w:t>
      </w:r>
    </w:p>
    <w:p w:rsidR="00221D46" w:rsidRPr="00B52354" w:rsidRDefault="00221D46" w:rsidP="00B52354">
      <w:pPr>
        <w:pStyle w:val="ListParagraph"/>
        <w:numPr>
          <w:ilvl w:val="0"/>
          <w:numId w:val="12"/>
        </w:numPr>
        <w:jc w:val="both"/>
        <w:rPr>
          <w:rFonts w:ascii="Arial" w:hAnsi="Arial" w:cs="Arial"/>
          <w:sz w:val="24"/>
        </w:rPr>
      </w:pPr>
      <w:r w:rsidRPr="00B52354">
        <w:rPr>
          <w:rFonts w:ascii="Arial" w:hAnsi="Arial" w:cs="Arial"/>
          <w:sz w:val="24"/>
        </w:rPr>
        <w:t>Tạo kế hoạch</w:t>
      </w:r>
    </w:p>
    <w:p w:rsidR="00221D46" w:rsidRPr="00B52354" w:rsidRDefault="00221D46" w:rsidP="00B52354">
      <w:pPr>
        <w:pStyle w:val="ListParagraph"/>
        <w:numPr>
          <w:ilvl w:val="0"/>
          <w:numId w:val="12"/>
        </w:numPr>
        <w:jc w:val="both"/>
        <w:rPr>
          <w:rFonts w:ascii="Arial" w:hAnsi="Arial" w:cs="Arial"/>
          <w:sz w:val="24"/>
        </w:rPr>
      </w:pPr>
      <w:r w:rsidRPr="00B52354">
        <w:rPr>
          <w:rFonts w:ascii="Arial" w:hAnsi="Arial" w:cs="Arial"/>
          <w:sz w:val="24"/>
        </w:rPr>
        <w:t xml:space="preserve">Đánh giá rủi ro </w:t>
      </w:r>
      <w:bookmarkStart w:id="0" w:name="_GoBack"/>
      <w:bookmarkEnd w:id="0"/>
    </w:p>
    <w:p w:rsidR="00221D46" w:rsidRPr="00221D46" w:rsidRDefault="00221D46" w:rsidP="00221D46">
      <w:pPr>
        <w:pStyle w:val="ListParagraph"/>
        <w:numPr>
          <w:ilvl w:val="0"/>
          <w:numId w:val="3"/>
        </w:numPr>
        <w:spacing w:line="240" w:lineRule="auto"/>
        <w:jc w:val="both"/>
        <w:rPr>
          <w:rFonts w:ascii="Arial" w:hAnsi="Arial" w:cs="Arial"/>
          <w:sz w:val="24"/>
        </w:rPr>
      </w:pPr>
      <w:r w:rsidRPr="00221D46">
        <w:rPr>
          <w:rFonts w:ascii="Arial" w:hAnsi="Arial" w:cs="Arial"/>
          <w:sz w:val="24"/>
          <w:u w:val="single"/>
        </w:rPr>
        <w:lastRenderedPageBreak/>
        <w:t xml:space="preserve">Thiết </w:t>
      </w:r>
      <w:proofErr w:type="gramStart"/>
      <w:r w:rsidRPr="00221D46">
        <w:rPr>
          <w:rFonts w:ascii="Arial" w:hAnsi="Arial" w:cs="Arial"/>
          <w:sz w:val="24"/>
          <w:u w:val="single"/>
        </w:rPr>
        <w:t xml:space="preserve">kế </w:t>
      </w:r>
      <w:r w:rsidRPr="00221D46">
        <w:rPr>
          <w:rFonts w:ascii="Arial" w:hAnsi="Arial" w:cs="Arial"/>
          <w:sz w:val="24"/>
        </w:rPr>
        <w:t>:</w:t>
      </w:r>
      <w:proofErr w:type="gramEnd"/>
      <w:r w:rsidRPr="00221D46">
        <w:rPr>
          <w:rFonts w:ascii="Arial" w:hAnsi="Arial" w:cs="Arial"/>
          <w:sz w:val="24"/>
        </w:rPr>
        <w:t xml:space="preserve"> Tạo bộ dữ liệu phục vụ kiểm thử các trường hợp có thể có (data driven) hoặc dữ liệu dạng ngẫu nhiên.</w:t>
      </w:r>
    </w:p>
    <w:p w:rsidR="00221D46" w:rsidRPr="00221D46" w:rsidRDefault="00221D46" w:rsidP="00221D46">
      <w:pPr>
        <w:pStyle w:val="ListParagraph"/>
        <w:numPr>
          <w:ilvl w:val="0"/>
          <w:numId w:val="3"/>
        </w:numPr>
        <w:spacing w:line="240" w:lineRule="auto"/>
        <w:jc w:val="both"/>
        <w:rPr>
          <w:rFonts w:ascii="Arial" w:hAnsi="Arial" w:cs="Arial"/>
          <w:sz w:val="24"/>
        </w:rPr>
      </w:pPr>
      <w:r w:rsidRPr="00221D46">
        <w:rPr>
          <w:rFonts w:ascii="Arial" w:hAnsi="Arial" w:cs="Arial"/>
          <w:sz w:val="24"/>
          <w:u w:val="single"/>
        </w:rPr>
        <w:t>Phát triển mã kiểm thử tự động</w:t>
      </w:r>
      <w:r w:rsidRPr="00221D46">
        <w:rPr>
          <w:rFonts w:ascii="Arial" w:hAnsi="Arial" w:cs="Arial"/>
          <w:sz w:val="24"/>
        </w:rPr>
        <w:t>: phát triển các keyword cho phép kiểm thử tự động</w:t>
      </w:r>
    </w:p>
    <w:p w:rsidR="00221D46" w:rsidRPr="00221D46" w:rsidRDefault="00221D46" w:rsidP="00221D46">
      <w:pPr>
        <w:pStyle w:val="ListParagraph"/>
        <w:numPr>
          <w:ilvl w:val="0"/>
          <w:numId w:val="3"/>
        </w:numPr>
        <w:spacing w:line="240" w:lineRule="auto"/>
        <w:jc w:val="both"/>
        <w:rPr>
          <w:rFonts w:ascii="Arial" w:hAnsi="Arial" w:cs="Arial"/>
          <w:sz w:val="24"/>
        </w:rPr>
      </w:pPr>
      <w:r w:rsidRPr="00221D46">
        <w:rPr>
          <w:rFonts w:ascii="Arial" w:hAnsi="Arial" w:cs="Arial"/>
          <w:sz w:val="24"/>
          <w:u w:val="single"/>
        </w:rPr>
        <w:t xml:space="preserve">Triển khai: </w:t>
      </w:r>
      <w:r w:rsidRPr="00221D46">
        <w:rPr>
          <w:rFonts w:ascii="Arial" w:hAnsi="Arial" w:cs="Arial"/>
          <w:sz w:val="24"/>
        </w:rPr>
        <w:t xml:space="preserve"> NA</w:t>
      </w:r>
    </w:p>
    <w:p w:rsidR="00221D46" w:rsidRPr="00221D46" w:rsidRDefault="00221D46" w:rsidP="00221D46">
      <w:pPr>
        <w:pStyle w:val="ListParagraph"/>
        <w:numPr>
          <w:ilvl w:val="0"/>
          <w:numId w:val="3"/>
        </w:numPr>
        <w:spacing w:line="240" w:lineRule="auto"/>
        <w:jc w:val="both"/>
        <w:rPr>
          <w:rFonts w:ascii="Arial" w:hAnsi="Arial" w:cs="Arial"/>
          <w:sz w:val="24"/>
        </w:rPr>
      </w:pPr>
      <w:r w:rsidRPr="00221D46">
        <w:rPr>
          <w:rFonts w:ascii="Arial" w:hAnsi="Arial" w:cs="Arial"/>
          <w:sz w:val="24"/>
          <w:u w:val="single"/>
        </w:rPr>
        <w:t>Đánh giá kết quả kiểm thử</w:t>
      </w:r>
      <w:r w:rsidRPr="00221D46">
        <w:rPr>
          <w:rFonts w:ascii="Arial" w:hAnsi="Arial" w:cs="Arial"/>
          <w:sz w:val="24"/>
        </w:rPr>
        <w:t xml:space="preserve">: </w:t>
      </w:r>
    </w:p>
    <w:p w:rsidR="00221D46" w:rsidRPr="00221D46" w:rsidRDefault="00221D46" w:rsidP="00221D46">
      <w:pPr>
        <w:pStyle w:val="ListParagraph"/>
        <w:numPr>
          <w:ilvl w:val="1"/>
          <w:numId w:val="7"/>
        </w:numPr>
        <w:spacing w:line="240" w:lineRule="auto"/>
        <w:ind w:left="1530"/>
        <w:jc w:val="both"/>
        <w:rPr>
          <w:rFonts w:ascii="Arial" w:hAnsi="Arial" w:cs="Arial"/>
          <w:sz w:val="24"/>
        </w:rPr>
      </w:pPr>
      <w:r w:rsidRPr="00221D46">
        <w:rPr>
          <w:rFonts w:ascii="Arial" w:hAnsi="Arial" w:cs="Arial"/>
          <w:sz w:val="24"/>
        </w:rPr>
        <w:t>Các log ghi nhận trong các trường hợp kiểm thử lỗi</w:t>
      </w:r>
    </w:p>
    <w:p w:rsidR="00221D46" w:rsidRPr="00221D46" w:rsidRDefault="00B52354" w:rsidP="00221D46">
      <w:pPr>
        <w:pStyle w:val="ListParagraph"/>
        <w:numPr>
          <w:ilvl w:val="1"/>
          <w:numId w:val="7"/>
        </w:numPr>
        <w:spacing w:line="240" w:lineRule="auto"/>
        <w:ind w:left="1530"/>
        <w:jc w:val="both"/>
        <w:rPr>
          <w:rFonts w:ascii="Arial" w:hAnsi="Arial" w:cs="Arial"/>
          <w:sz w:val="24"/>
        </w:rPr>
      </w:pPr>
      <w:r>
        <w:rPr>
          <w:rFonts w:ascii="Arial" w:hAnsi="Arial" w:cs="Arial"/>
          <w:sz w:val="24"/>
        </w:rPr>
        <w:t>Kiểm tra các lỗi trong quá trình viết mã kiểm thử và sửa chữa</w:t>
      </w:r>
      <w:r w:rsidR="00221D46" w:rsidRPr="00221D46">
        <w:rPr>
          <w:rFonts w:ascii="Arial" w:hAnsi="Arial" w:cs="Arial"/>
          <w:sz w:val="24"/>
        </w:rPr>
        <w:t>.</w:t>
      </w:r>
    </w:p>
    <w:p w:rsidR="00221D46" w:rsidRPr="00221D46" w:rsidRDefault="00221D46" w:rsidP="00221D46">
      <w:pPr>
        <w:pStyle w:val="ListParagraph"/>
        <w:numPr>
          <w:ilvl w:val="1"/>
          <w:numId w:val="7"/>
        </w:numPr>
        <w:spacing w:line="240" w:lineRule="auto"/>
        <w:ind w:left="1530"/>
        <w:jc w:val="both"/>
        <w:rPr>
          <w:rFonts w:ascii="Arial" w:hAnsi="Arial" w:cs="Arial"/>
          <w:sz w:val="24"/>
        </w:rPr>
      </w:pPr>
      <w:r w:rsidRPr="00221D46">
        <w:rPr>
          <w:rFonts w:ascii="Arial" w:hAnsi="Arial" w:cs="Arial"/>
          <w:sz w:val="24"/>
        </w:rPr>
        <w:t>Sửa đổi kịch bản thử nghiệm, hoặc dữ liệu thử nghiệm nếu gặp lỗi trong quá trình kiểm thử tự động.</w:t>
      </w:r>
    </w:p>
    <w:p w:rsidR="00221D46" w:rsidRPr="00221D46" w:rsidRDefault="00221D46" w:rsidP="00221D46">
      <w:pPr>
        <w:pStyle w:val="ListParagraph"/>
        <w:numPr>
          <w:ilvl w:val="1"/>
          <w:numId w:val="7"/>
        </w:numPr>
        <w:spacing w:line="240" w:lineRule="auto"/>
        <w:ind w:left="1530"/>
        <w:jc w:val="both"/>
        <w:rPr>
          <w:rFonts w:ascii="Arial" w:hAnsi="Arial" w:cs="Arial"/>
          <w:sz w:val="24"/>
        </w:rPr>
      </w:pPr>
      <w:r w:rsidRPr="00221D46">
        <w:rPr>
          <w:rFonts w:ascii="Arial" w:hAnsi="Arial" w:cs="Arial"/>
          <w:sz w:val="24"/>
        </w:rPr>
        <w:t>Kiểm tra và thông báo nếu không gặp lỗi</w:t>
      </w:r>
    </w:p>
    <w:p w:rsidR="00221D46" w:rsidRPr="00221D46" w:rsidRDefault="00221D46" w:rsidP="00221D46">
      <w:pPr>
        <w:pStyle w:val="Heading2"/>
        <w:keepLines/>
        <w:numPr>
          <w:ilvl w:val="0"/>
          <w:numId w:val="6"/>
        </w:numPr>
        <w:spacing w:before="200" w:after="0"/>
      </w:pPr>
      <w:r w:rsidRPr="00221D46">
        <w:t>Quy ước đặt tên</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Tên Suite: theo thông tin của dự án</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 xml:space="preserve">Tên Keyword: định dạng </w:t>
      </w:r>
      <w:proofErr w:type="gramStart"/>
      <w:r w:rsidRPr="00221D46">
        <w:rPr>
          <w:rFonts w:ascii="Arial" w:hAnsi="Arial" w:cs="Arial"/>
          <w:sz w:val="24"/>
        </w:rPr>
        <w:t>theo</w:t>
      </w:r>
      <w:proofErr w:type="gramEnd"/>
      <w:r w:rsidRPr="00221D46">
        <w:rPr>
          <w:rFonts w:ascii="Arial" w:hAnsi="Arial" w:cs="Arial"/>
          <w:sz w:val="24"/>
        </w:rPr>
        <w:t xml:space="preserve"> tên của xử lý.</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Biến toàn cục: định dạng"${[Chữ hoa]}".</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Biến: định dạng "${[chữ thường]}”</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Tham số keyword: định dạng “${[chữ thường]}”</w:t>
      </w:r>
    </w:p>
    <w:p w:rsidR="00221D46" w:rsidRPr="00221D46" w:rsidRDefault="00221D46" w:rsidP="00221D46">
      <w:pPr>
        <w:pStyle w:val="ListParagraph"/>
        <w:spacing w:line="360" w:lineRule="auto"/>
        <w:ind w:left="1440" w:hanging="360"/>
        <w:rPr>
          <w:rFonts w:ascii="Arial" w:hAnsi="Arial" w:cs="Arial"/>
          <w:b/>
        </w:rPr>
      </w:pPr>
      <w:r w:rsidRPr="00221D46">
        <w:rPr>
          <w:rFonts w:ascii="Arial" w:eastAsia="Times New Roman" w:hAnsi="Arial" w:cs="Arial"/>
          <w:b/>
        </w:rPr>
        <w:t>Ví dụ</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 Variables ***</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 Common Variables ****************************</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bdr w:val="none" w:sz="0" w:space="0" w:color="auto" w:frame="1"/>
        </w:rPr>
      </w:pPr>
      <w:r w:rsidRPr="00221D46">
        <w:rPr>
          <w:rFonts w:ascii="Arial" w:eastAsia="Times New Roman" w:hAnsi="Arial" w:cs="Arial"/>
          <w:color w:val="333333"/>
          <w:bdr w:val="none" w:sz="0" w:space="0" w:color="auto" w:frame="1"/>
        </w:rPr>
        <w:t>${EMAIL_GLB}</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hyperlink r:id="rId10" w:history="1">
        <w:r w:rsidRPr="00221D46">
          <w:rPr>
            <w:rStyle w:val="Hyperlink"/>
            <w:rFonts w:ascii="Arial" w:eastAsia="Times New Roman" w:hAnsi="Arial" w:cs="Arial"/>
            <w:bdr w:val="none" w:sz="0" w:space="0" w:color="auto" w:frame="1"/>
          </w:rPr>
          <w:t>test@abc.com</w:t>
        </w:r>
      </w:hyperlink>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${PWD_GLB}</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t>abc123456</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 UI Elements ******************************</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${categoryLocator}</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t>css=a.product_cat</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${sCartLocator}</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t>css=a#shop_cart</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 Keywords ***</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 xml:space="preserve">Login </w:t>
      </w:r>
      <w:proofErr w:type="gramStart"/>
      <w:r w:rsidRPr="00221D46">
        <w:rPr>
          <w:rFonts w:ascii="Arial" w:eastAsia="Times New Roman" w:hAnsi="Arial" w:cs="Arial"/>
          <w:color w:val="333333"/>
          <w:bdr w:val="none" w:sz="0" w:space="0" w:color="auto" w:frame="1"/>
        </w:rPr>
        <w:t>To</w:t>
      </w:r>
      <w:proofErr w:type="gramEnd"/>
      <w:r w:rsidRPr="00221D46">
        <w:rPr>
          <w:rFonts w:ascii="Arial" w:eastAsia="Times New Roman" w:hAnsi="Arial" w:cs="Arial"/>
          <w:color w:val="333333"/>
          <w:bdr w:val="none" w:sz="0" w:space="0" w:color="auto" w:frame="1"/>
        </w:rPr>
        <w:t xml:space="preserve"> Flower Shop</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t>${account}    ${password}</w:t>
      </w:r>
    </w:p>
    <w:p w:rsidR="00221D46" w:rsidRPr="00221D46" w:rsidRDefault="00221D46" w:rsidP="00221D46">
      <w:pPr>
        <w:pStyle w:val="ListParagraph"/>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Arial" w:eastAsia="Times New Roman" w:hAnsi="Arial" w:cs="Arial"/>
          <w:color w:val="333333"/>
          <w:bdr w:val="none" w:sz="0" w:space="0" w:color="auto" w:frame="1"/>
        </w:rPr>
      </w:pPr>
      <w:r w:rsidRPr="00221D46">
        <w:rPr>
          <w:rFonts w:ascii="Arial" w:eastAsia="Times New Roman" w:hAnsi="Arial" w:cs="Arial"/>
          <w:color w:val="333333"/>
          <w:bdr w:val="none" w:sz="0" w:space="0" w:color="auto" w:frame="1"/>
        </w:rPr>
        <w:t>Update Account Info</w:t>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r>
      <w:r w:rsidRPr="00221D46">
        <w:rPr>
          <w:rFonts w:ascii="Arial" w:eastAsia="Times New Roman" w:hAnsi="Arial" w:cs="Arial"/>
          <w:color w:val="333333"/>
          <w:bdr w:val="none" w:sz="0" w:space="0" w:color="auto" w:frame="1"/>
        </w:rPr>
        <w:tab/>
        <w:t>${name}    ${</w:t>
      </w:r>
      <w:proofErr w:type="gramStart"/>
      <w:r w:rsidRPr="00221D46">
        <w:rPr>
          <w:rFonts w:ascii="Arial" w:eastAsia="Times New Roman" w:hAnsi="Arial" w:cs="Arial"/>
          <w:color w:val="333333"/>
          <w:bdr w:val="none" w:sz="0" w:space="0" w:color="auto" w:frame="1"/>
        </w:rPr>
        <w:t>dob</w:t>
      </w:r>
      <w:proofErr w:type="gramEnd"/>
      <w:r w:rsidRPr="00221D46">
        <w:rPr>
          <w:rFonts w:ascii="Arial" w:eastAsia="Times New Roman" w:hAnsi="Arial" w:cs="Arial"/>
          <w:color w:val="333333"/>
          <w:bdr w:val="none" w:sz="0" w:space="0" w:color="auto" w:frame="1"/>
        </w:rPr>
        <w:t>}    ${sex}</w:t>
      </w:r>
    </w:p>
    <w:p w:rsidR="00221D46" w:rsidRPr="00221D46" w:rsidRDefault="00221D46" w:rsidP="00221D46">
      <w:pPr>
        <w:pStyle w:val="Heading2"/>
        <w:keepLines/>
        <w:numPr>
          <w:ilvl w:val="0"/>
          <w:numId w:val="6"/>
        </w:numPr>
        <w:spacing w:before="200" w:after="0"/>
      </w:pPr>
      <w:r w:rsidRPr="00221D46">
        <w:t>Viết mã</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Thiết kế trước khi viết mã</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Xác định phần tử dùng ID, tên, CSS để tăng khả năng xử lý</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Sử dụng Data driven để tìm ra các tình huống ngoại lệ</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Should use keyword “Select from list by value” when working with dropdown list since value normally does not contain special character (which might be encoded different between layers)</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 xml:space="preserve">Các keyword trong </w:t>
      </w:r>
      <w:proofErr w:type="gramStart"/>
      <w:r w:rsidRPr="00221D46">
        <w:rPr>
          <w:rFonts w:ascii="Arial" w:hAnsi="Arial" w:cs="Arial"/>
          <w:sz w:val="24"/>
        </w:rPr>
        <w:t>thư</w:t>
      </w:r>
      <w:proofErr w:type="gramEnd"/>
      <w:r w:rsidRPr="00221D46">
        <w:rPr>
          <w:rFonts w:ascii="Arial" w:hAnsi="Arial" w:cs="Arial"/>
          <w:sz w:val="24"/>
        </w:rPr>
        <w:t xml:space="preserve"> viện Selenium2 không hỗ trợ được hết các tình huống có thể dùng Javascript hoặc Jquery để xử lý.</w:t>
      </w:r>
    </w:p>
    <w:p w:rsidR="00221D46" w:rsidRPr="00221D46" w:rsidRDefault="00221D46" w:rsidP="00221D46">
      <w:pPr>
        <w:pStyle w:val="ListParagraph"/>
        <w:numPr>
          <w:ilvl w:val="0"/>
          <w:numId w:val="3"/>
        </w:numPr>
        <w:spacing w:line="240" w:lineRule="auto"/>
        <w:rPr>
          <w:rFonts w:ascii="Arial" w:hAnsi="Arial" w:cs="Arial"/>
          <w:sz w:val="24"/>
        </w:rPr>
      </w:pPr>
      <w:r w:rsidRPr="00221D46">
        <w:rPr>
          <w:rFonts w:ascii="Arial" w:hAnsi="Arial" w:cs="Arial"/>
          <w:sz w:val="24"/>
        </w:rPr>
        <w:t>Có thể xử dụng mã Python để tự tạo thư viện dùng chung</w:t>
      </w:r>
    </w:p>
    <w:p w:rsidR="00221D46" w:rsidRPr="00221D46" w:rsidRDefault="00221D46" w:rsidP="00221D46">
      <w:pPr>
        <w:pStyle w:val="Heading2"/>
        <w:keepLines/>
        <w:numPr>
          <w:ilvl w:val="0"/>
          <w:numId w:val="6"/>
        </w:numPr>
        <w:spacing w:before="200" w:after="0"/>
      </w:pPr>
      <w:r w:rsidRPr="00221D46">
        <w:t>Trách nhiệm cá nhân nhóm</w:t>
      </w:r>
    </w:p>
    <w:p w:rsidR="00221D46" w:rsidRPr="00221D46" w:rsidRDefault="00221D46" w:rsidP="00221D46">
      <w:pPr>
        <w:rPr>
          <w:rFonts w:ascii="Arial" w:hAnsi="Arial" w:cs="Arial"/>
        </w:rPr>
      </w:pPr>
    </w:p>
    <w:tbl>
      <w:tblPr>
        <w:tblW w:w="0" w:type="auto"/>
        <w:tblInd w:w="558"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Look w:val="04A0" w:firstRow="1" w:lastRow="0" w:firstColumn="1" w:lastColumn="0" w:noHBand="0" w:noVBand="1"/>
      </w:tblPr>
      <w:tblGrid>
        <w:gridCol w:w="2540"/>
        <w:gridCol w:w="1856"/>
        <w:gridCol w:w="4334"/>
      </w:tblGrid>
      <w:tr w:rsidR="00A70190" w:rsidRPr="00221D46" w:rsidTr="00221D46">
        <w:trPr>
          <w:trHeight w:val="238"/>
        </w:trPr>
        <w:tc>
          <w:tcPr>
            <w:tcW w:w="2549" w:type="dxa"/>
            <w:tcBorders>
              <w:bottom w:val="single" w:sz="12" w:space="0" w:color="C2D69B"/>
            </w:tcBorders>
            <w:shd w:val="pct10" w:color="auto" w:fill="auto"/>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Tên</w:t>
            </w:r>
          </w:p>
        </w:tc>
        <w:tc>
          <w:tcPr>
            <w:tcW w:w="1861" w:type="dxa"/>
            <w:tcBorders>
              <w:bottom w:val="single" w:sz="12" w:space="0" w:color="C2D69B"/>
            </w:tcBorders>
            <w:shd w:val="pct10" w:color="auto" w:fill="auto"/>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Vai trò</w:t>
            </w:r>
          </w:p>
        </w:tc>
        <w:tc>
          <w:tcPr>
            <w:tcW w:w="4351" w:type="dxa"/>
            <w:tcBorders>
              <w:bottom w:val="single" w:sz="12" w:space="0" w:color="C2D69B"/>
            </w:tcBorders>
            <w:shd w:val="pct10" w:color="auto" w:fill="auto"/>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Trách nhiệm</w:t>
            </w:r>
          </w:p>
        </w:tc>
      </w:tr>
      <w:tr w:rsidR="00A70190" w:rsidRPr="00221D46" w:rsidTr="00221D46">
        <w:trPr>
          <w:trHeight w:val="2941"/>
        </w:trPr>
        <w:tc>
          <w:tcPr>
            <w:tcW w:w="2549" w:type="dxa"/>
            <w:shd w:val="clear" w:color="auto" w:fill="auto"/>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lastRenderedPageBreak/>
              <w:t>Phạm Đức Thịnh</w:t>
            </w:r>
          </w:p>
          <w:p w:rsidR="00221D46" w:rsidRPr="00221D46" w:rsidRDefault="00221D46" w:rsidP="00270205">
            <w:pPr>
              <w:rPr>
                <w:rFonts w:ascii="Arial" w:eastAsia="Calibri" w:hAnsi="Arial" w:cs="Arial"/>
                <w:b/>
                <w:bCs/>
                <w:sz w:val="22"/>
                <w:szCs w:val="22"/>
              </w:rPr>
            </w:pPr>
          </w:p>
        </w:tc>
        <w:tc>
          <w:tcPr>
            <w:tcW w:w="1861"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Leader-tester</w:t>
            </w:r>
          </w:p>
        </w:tc>
        <w:tc>
          <w:tcPr>
            <w:tcW w:w="4351" w:type="dxa"/>
            <w:shd w:val="clear" w:color="auto" w:fill="auto"/>
          </w:tcPr>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Nhận yêu cầu kiểm thử</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Đánh giá khả năng kiểm thử tự động</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Tạo kế hoạch kiểm thử tự động</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 xml:space="preserve">Kiểm tra mã </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Báo cáo chung</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Thiết kế kiểm thử tự động</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Tạo bộ dữ liệu kiểm thử</w:t>
            </w:r>
          </w:p>
          <w:p w:rsidR="00221D46" w:rsidRPr="00221D46" w:rsidRDefault="00221D46" w:rsidP="00221D46">
            <w:pPr>
              <w:pStyle w:val="ListParagraph"/>
              <w:numPr>
                <w:ilvl w:val="0"/>
                <w:numId w:val="5"/>
              </w:numPr>
              <w:spacing w:after="0" w:line="240" w:lineRule="auto"/>
              <w:rPr>
                <w:rFonts w:ascii="Arial" w:hAnsi="Arial" w:cs="Arial"/>
              </w:rPr>
            </w:pPr>
            <w:r w:rsidRPr="00221D46">
              <w:rPr>
                <w:rFonts w:ascii="Arial" w:hAnsi="Arial" w:cs="Arial"/>
              </w:rPr>
              <w:t>Viết mã kiểm thử</w:t>
            </w:r>
          </w:p>
          <w:p w:rsidR="00221D46" w:rsidRPr="00221D46" w:rsidRDefault="00221D46" w:rsidP="00221D46">
            <w:pPr>
              <w:pStyle w:val="ListParagraph"/>
              <w:spacing w:after="0" w:line="240" w:lineRule="auto"/>
              <w:ind w:left="1080"/>
              <w:rPr>
                <w:rFonts w:ascii="Arial" w:hAnsi="Arial" w:cs="Arial"/>
              </w:rPr>
            </w:pPr>
          </w:p>
        </w:tc>
      </w:tr>
    </w:tbl>
    <w:p w:rsidR="00221D46" w:rsidRPr="00221D46" w:rsidRDefault="00221D46" w:rsidP="00221D46">
      <w:pPr>
        <w:rPr>
          <w:rFonts w:ascii="Arial" w:hAnsi="Arial" w:cs="Arial"/>
        </w:rPr>
      </w:pPr>
    </w:p>
    <w:p w:rsidR="00221D46" w:rsidRPr="00221D46" w:rsidRDefault="00221D46" w:rsidP="00221D46">
      <w:pPr>
        <w:pStyle w:val="Heading2"/>
        <w:keepLines/>
        <w:numPr>
          <w:ilvl w:val="0"/>
          <w:numId w:val="6"/>
        </w:numPr>
        <w:spacing w:before="200" w:after="0"/>
      </w:pPr>
      <w:r w:rsidRPr="00221D46">
        <w:t>Tiêu chí</w:t>
      </w:r>
    </w:p>
    <w:p w:rsidR="00221D46" w:rsidRPr="00221D46" w:rsidRDefault="00221D46" w:rsidP="00221D46">
      <w:pPr>
        <w:pStyle w:val="ListParagraph"/>
        <w:numPr>
          <w:ilvl w:val="0"/>
          <w:numId w:val="3"/>
        </w:numPr>
        <w:spacing w:line="240" w:lineRule="auto"/>
        <w:rPr>
          <w:rFonts w:ascii="Arial" w:hAnsi="Arial" w:cs="Arial"/>
        </w:rPr>
      </w:pPr>
      <w:r w:rsidRPr="00221D46">
        <w:rPr>
          <w:rFonts w:ascii="Arial" w:hAnsi="Arial" w:cs="Arial"/>
        </w:rPr>
        <w:t>Các báo cáo kết quả phải được ghi nhận, tài liệu hóa và phản hồi thường xuyên tới nhóm phát triển trang web, nhóm kiểm thử, quản trị dự án.</w:t>
      </w:r>
    </w:p>
    <w:p w:rsidR="00221D46" w:rsidRPr="00221D46" w:rsidRDefault="00221D46" w:rsidP="00221D46">
      <w:pPr>
        <w:pStyle w:val="ListParagraph"/>
        <w:numPr>
          <w:ilvl w:val="0"/>
          <w:numId w:val="4"/>
        </w:numPr>
        <w:spacing w:line="240" w:lineRule="auto"/>
        <w:rPr>
          <w:rFonts w:ascii="Arial" w:hAnsi="Arial" w:cs="Arial"/>
        </w:rPr>
      </w:pPr>
      <w:r w:rsidRPr="00221D46">
        <w:rPr>
          <w:rFonts w:ascii="Arial" w:hAnsi="Arial" w:cs="Arial"/>
        </w:rPr>
        <w:t>Chạy tốt trên nền tảng hệ điều hành windows 32bit, 64 bit(windows XP, windows 7)</w:t>
      </w:r>
    </w:p>
    <w:p w:rsidR="00221D46" w:rsidRPr="00221D46" w:rsidRDefault="00221D46" w:rsidP="00221D46">
      <w:pPr>
        <w:pStyle w:val="ListParagraph"/>
        <w:numPr>
          <w:ilvl w:val="0"/>
          <w:numId w:val="4"/>
        </w:numPr>
        <w:spacing w:line="240" w:lineRule="auto"/>
        <w:rPr>
          <w:rFonts w:ascii="Arial" w:hAnsi="Arial" w:cs="Arial"/>
        </w:rPr>
      </w:pPr>
      <w:r w:rsidRPr="00221D46">
        <w:rPr>
          <w:rFonts w:ascii="Arial" w:hAnsi="Arial" w:cs="Arial"/>
        </w:rPr>
        <w:t>Chạy tốt trên các phiên bản của trình duyệt phổ biến và phiên bản mới nhất(Firefox, Chrome)</w:t>
      </w:r>
    </w:p>
    <w:p w:rsidR="00221D46" w:rsidRPr="00221D46" w:rsidRDefault="00221D46" w:rsidP="00221D46">
      <w:pPr>
        <w:pStyle w:val="ListParagraph"/>
        <w:numPr>
          <w:ilvl w:val="0"/>
          <w:numId w:val="4"/>
        </w:numPr>
        <w:spacing w:line="240" w:lineRule="auto"/>
        <w:rPr>
          <w:rFonts w:ascii="Arial" w:hAnsi="Arial" w:cs="Arial"/>
        </w:rPr>
      </w:pPr>
      <w:r w:rsidRPr="00221D46">
        <w:rPr>
          <w:rFonts w:ascii="Arial" w:hAnsi="Arial" w:cs="Arial"/>
        </w:rPr>
        <w:t>Dễ dàng triển khai việc kiểm thử</w:t>
      </w:r>
    </w:p>
    <w:p w:rsidR="00221D46" w:rsidRPr="00221D46" w:rsidRDefault="00221D46" w:rsidP="00221D46">
      <w:pPr>
        <w:pStyle w:val="Heading2"/>
        <w:keepLines/>
        <w:numPr>
          <w:ilvl w:val="0"/>
          <w:numId w:val="6"/>
        </w:numPr>
        <w:spacing w:before="200" w:after="0"/>
      </w:pPr>
      <w:r w:rsidRPr="00221D46">
        <w:t>Đánh gia rủi ro</w:t>
      </w:r>
    </w:p>
    <w:tbl>
      <w:tblPr>
        <w:tblW w:w="0" w:type="auto"/>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Look w:val="04A0" w:firstRow="1" w:lastRow="0" w:firstColumn="1" w:lastColumn="0" w:noHBand="0" w:noVBand="1"/>
      </w:tblPr>
      <w:tblGrid>
        <w:gridCol w:w="463"/>
        <w:gridCol w:w="2890"/>
        <w:gridCol w:w="5935"/>
      </w:tblGrid>
      <w:tr w:rsidR="00221D46" w:rsidRPr="00221D46" w:rsidTr="00221D46">
        <w:tc>
          <w:tcPr>
            <w:tcW w:w="468" w:type="dxa"/>
            <w:tcBorders>
              <w:bottom w:val="single" w:sz="12" w:space="0" w:color="C2D69B"/>
            </w:tcBorders>
            <w:shd w:val="clear" w:color="auto" w:fill="D9D9D9"/>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w:t>
            </w:r>
          </w:p>
        </w:tc>
        <w:tc>
          <w:tcPr>
            <w:tcW w:w="2970" w:type="dxa"/>
            <w:tcBorders>
              <w:bottom w:val="single" w:sz="12" w:space="0" w:color="C2D69B"/>
            </w:tcBorders>
            <w:shd w:val="clear" w:color="auto" w:fill="D9D9D9"/>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Rủi ro</w:t>
            </w:r>
          </w:p>
        </w:tc>
        <w:tc>
          <w:tcPr>
            <w:tcW w:w="6138" w:type="dxa"/>
            <w:tcBorders>
              <w:bottom w:val="single" w:sz="12" w:space="0" w:color="C2D69B"/>
            </w:tcBorders>
            <w:shd w:val="clear" w:color="auto" w:fill="D9D9D9"/>
          </w:tcPr>
          <w:p w:rsidR="00221D46" w:rsidRPr="00221D46" w:rsidRDefault="00221D46" w:rsidP="00270205">
            <w:pPr>
              <w:rPr>
                <w:rFonts w:ascii="Arial" w:eastAsia="Calibri" w:hAnsi="Arial" w:cs="Arial"/>
                <w:b/>
                <w:bCs/>
                <w:sz w:val="22"/>
                <w:szCs w:val="22"/>
              </w:rPr>
            </w:pPr>
            <w:r w:rsidRPr="00221D46">
              <w:rPr>
                <w:rFonts w:ascii="Arial" w:eastAsia="Calibri" w:hAnsi="Arial" w:cs="Arial"/>
                <w:b/>
                <w:bCs/>
                <w:sz w:val="22"/>
                <w:szCs w:val="22"/>
              </w:rPr>
              <w:t>Chiến lược giảm nhẹ</w:t>
            </w:r>
          </w:p>
        </w:tc>
      </w:tr>
      <w:tr w:rsidR="00A70190" w:rsidRPr="00221D46" w:rsidTr="00221D46">
        <w:tc>
          <w:tcPr>
            <w:tcW w:w="468" w:type="dxa"/>
            <w:shd w:val="clear" w:color="auto" w:fill="auto"/>
          </w:tcPr>
          <w:p w:rsidR="00221D46" w:rsidRPr="00221D46" w:rsidRDefault="00221D46" w:rsidP="00270205">
            <w:pPr>
              <w:rPr>
                <w:rFonts w:ascii="Arial" w:eastAsia="Calibri" w:hAnsi="Arial" w:cs="Arial"/>
                <w:b/>
                <w:bCs/>
                <w:sz w:val="22"/>
                <w:szCs w:val="22"/>
              </w:rPr>
            </w:pPr>
          </w:p>
        </w:tc>
        <w:tc>
          <w:tcPr>
            <w:tcW w:w="2970"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 xml:space="preserve">Nguồn lực </w:t>
            </w:r>
          </w:p>
        </w:tc>
        <w:tc>
          <w:tcPr>
            <w:tcW w:w="6138" w:type="dxa"/>
            <w:shd w:val="clear" w:color="auto" w:fill="auto"/>
          </w:tcPr>
          <w:p w:rsidR="00221D46" w:rsidRPr="00221D46" w:rsidRDefault="00221D46" w:rsidP="00270205">
            <w:pPr>
              <w:rPr>
                <w:rFonts w:ascii="Arial" w:eastAsia="Calibri" w:hAnsi="Arial" w:cs="Arial"/>
                <w:sz w:val="22"/>
                <w:szCs w:val="22"/>
              </w:rPr>
            </w:pPr>
          </w:p>
        </w:tc>
      </w:tr>
      <w:tr w:rsidR="00A70190" w:rsidRPr="00221D46" w:rsidTr="00221D46">
        <w:tc>
          <w:tcPr>
            <w:tcW w:w="468" w:type="dxa"/>
            <w:shd w:val="clear" w:color="auto" w:fill="auto"/>
          </w:tcPr>
          <w:p w:rsidR="00221D46" w:rsidRPr="00221D46" w:rsidRDefault="00221D46" w:rsidP="00270205">
            <w:pPr>
              <w:rPr>
                <w:rFonts w:ascii="Arial" w:eastAsia="Calibri" w:hAnsi="Arial" w:cs="Arial"/>
                <w:b/>
                <w:bCs/>
                <w:sz w:val="22"/>
                <w:szCs w:val="22"/>
              </w:rPr>
            </w:pPr>
          </w:p>
        </w:tc>
        <w:tc>
          <w:tcPr>
            <w:tcW w:w="2970"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Mạng chậm, trang web nặng</w:t>
            </w:r>
          </w:p>
        </w:tc>
        <w:tc>
          <w:tcPr>
            <w:tcW w:w="6138"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NA</w:t>
            </w:r>
          </w:p>
        </w:tc>
      </w:tr>
      <w:tr w:rsidR="00A70190" w:rsidRPr="00221D46" w:rsidTr="00221D46">
        <w:tc>
          <w:tcPr>
            <w:tcW w:w="468" w:type="dxa"/>
            <w:shd w:val="clear" w:color="auto" w:fill="auto"/>
          </w:tcPr>
          <w:p w:rsidR="00221D46" w:rsidRPr="00221D46" w:rsidRDefault="00221D46" w:rsidP="00270205">
            <w:pPr>
              <w:rPr>
                <w:rFonts w:ascii="Arial" w:eastAsia="Calibri" w:hAnsi="Arial" w:cs="Arial"/>
                <w:b/>
                <w:bCs/>
                <w:sz w:val="22"/>
                <w:szCs w:val="22"/>
              </w:rPr>
            </w:pPr>
          </w:p>
        </w:tc>
        <w:tc>
          <w:tcPr>
            <w:tcW w:w="2970"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Trang web có thể mất kết nối</w:t>
            </w:r>
          </w:p>
        </w:tc>
        <w:tc>
          <w:tcPr>
            <w:tcW w:w="6138"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NA</w:t>
            </w:r>
          </w:p>
        </w:tc>
      </w:tr>
      <w:tr w:rsidR="00A70190" w:rsidRPr="00221D46" w:rsidTr="00221D46">
        <w:tc>
          <w:tcPr>
            <w:tcW w:w="468" w:type="dxa"/>
            <w:shd w:val="clear" w:color="auto" w:fill="auto"/>
          </w:tcPr>
          <w:p w:rsidR="00221D46" w:rsidRPr="00221D46" w:rsidRDefault="00221D46" w:rsidP="00270205">
            <w:pPr>
              <w:rPr>
                <w:rFonts w:ascii="Arial" w:eastAsia="Calibri" w:hAnsi="Arial" w:cs="Arial"/>
                <w:b/>
                <w:bCs/>
                <w:sz w:val="22"/>
                <w:szCs w:val="22"/>
              </w:rPr>
            </w:pPr>
          </w:p>
        </w:tc>
        <w:tc>
          <w:tcPr>
            <w:tcW w:w="2970"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Khi đặt vé có thể bị hết vé nên không thể đi tiếp các bước tiếp theo</w:t>
            </w:r>
          </w:p>
        </w:tc>
        <w:tc>
          <w:tcPr>
            <w:tcW w:w="6138" w:type="dxa"/>
            <w:shd w:val="clear" w:color="auto" w:fill="auto"/>
          </w:tcPr>
          <w:p w:rsidR="00221D46" w:rsidRPr="00221D46" w:rsidRDefault="00221D46" w:rsidP="00270205">
            <w:pPr>
              <w:rPr>
                <w:rFonts w:ascii="Arial" w:eastAsia="Calibri" w:hAnsi="Arial" w:cs="Arial"/>
                <w:sz w:val="22"/>
                <w:szCs w:val="22"/>
              </w:rPr>
            </w:pPr>
            <w:r w:rsidRPr="00221D46">
              <w:rPr>
                <w:rFonts w:ascii="Arial" w:eastAsia="Calibri" w:hAnsi="Arial" w:cs="Arial"/>
                <w:sz w:val="22"/>
                <w:szCs w:val="22"/>
              </w:rPr>
              <w:t>Tạo bộ dữ liệu cho phép kiểm thử ngẫu nhiên theo khu vực</w:t>
            </w:r>
          </w:p>
        </w:tc>
      </w:tr>
    </w:tbl>
    <w:p w:rsidR="00221D46" w:rsidRPr="00221D46" w:rsidRDefault="00221D46" w:rsidP="00221D46">
      <w:pPr>
        <w:pStyle w:val="Heading2"/>
        <w:keepLines/>
        <w:numPr>
          <w:ilvl w:val="0"/>
          <w:numId w:val="6"/>
        </w:numPr>
        <w:spacing w:before="200" w:after="0"/>
      </w:pPr>
      <w:r w:rsidRPr="00221D46">
        <w:t>Kế hoạch kiểm thử chi tiết</w:t>
      </w:r>
    </w:p>
    <w:p w:rsidR="00221D46" w:rsidRPr="00221D46" w:rsidRDefault="00221D46" w:rsidP="00221D46">
      <w:pPr>
        <w:rPr>
          <w:rFonts w:ascii="Arial" w:hAnsi="Arial" w:cs="Arial"/>
        </w:rPr>
      </w:pPr>
    </w:p>
    <w:tbl>
      <w:tblPr>
        <w:tblW w:w="9378"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Look w:val="04A0" w:firstRow="1" w:lastRow="0" w:firstColumn="1" w:lastColumn="0" w:noHBand="0" w:noVBand="1"/>
      </w:tblPr>
      <w:tblGrid>
        <w:gridCol w:w="378"/>
        <w:gridCol w:w="1873"/>
        <w:gridCol w:w="938"/>
        <w:gridCol w:w="727"/>
        <w:gridCol w:w="990"/>
        <w:gridCol w:w="1064"/>
        <w:gridCol w:w="1260"/>
        <w:gridCol w:w="2148"/>
      </w:tblGrid>
      <w:tr w:rsidR="00A70190" w:rsidRPr="00221D46" w:rsidTr="00221D46">
        <w:trPr>
          <w:trHeight w:val="300"/>
        </w:trPr>
        <w:tc>
          <w:tcPr>
            <w:tcW w:w="378"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w:t>
            </w:r>
          </w:p>
        </w:tc>
        <w:tc>
          <w:tcPr>
            <w:tcW w:w="1873" w:type="dxa"/>
            <w:tcBorders>
              <w:bottom w:val="single" w:sz="12" w:space="0" w:color="D99594"/>
            </w:tcBorders>
            <w:shd w:val="pct10" w:color="auto" w:fill="auto"/>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Đầu mục công việc</w:t>
            </w:r>
          </w:p>
        </w:tc>
        <w:tc>
          <w:tcPr>
            <w:tcW w:w="938"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Thực hiện</w:t>
            </w:r>
          </w:p>
        </w:tc>
        <w:tc>
          <w:tcPr>
            <w:tcW w:w="727"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Dự kiến</w:t>
            </w:r>
            <w:r w:rsidRPr="00221D46">
              <w:rPr>
                <w:rFonts w:ascii="Arial" w:hAnsi="Arial" w:cs="Arial"/>
                <w:b/>
                <w:bCs/>
                <w:color w:val="000000"/>
                <w:sz w:val="22"/>
                <w:szCs w:val="22"/>
                <w:lang w:val="vi-VN" w:eastAsia="vi-VN"/>
              </w:rPr>
              <w:t xml:space="preserve"> </w:t>
            </w:r>
          </w:p>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val="vi-VN" w:eastAsia="vi-VN"/>
              </w:rPr>
              <w:t>(</w:t>
            </w:r>
            <w:r w:rsidRPr="00221D46">
              <w:rPr>
                <w:rFonts w:ascii="Arial" w:hAnsi="Arial" w:cs="Arial"/>
                <w:b/>
                <w:bCs/>
                <w:color w:val="000000"/>
                <w:sz w:val="22"/>
                <w:szCs w:val="22"/>
                <w:lang w:eastAsia="vi-VN"/>
              </w:rPr>
              <w:t>giờ)</w:t>
            </w:r>
          </w:p>
        </w:tc>
        <w:tc>
          <w:tcPr>
            <w:tcW w:w="990"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Bắt đầu</w:t>
            </w:r>
          </w:p>
        </w:tc>
        <w:tc>
          <w:tcPr>
            <w:tcW w:w="1064"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Kết thúc</w:t>
            </w:r>
          </w:p>
        </w:tc>
        <w:tc>
          <w:tcPr>
            <w:tcW w:w="1260" w:type="dxa"/>
            <w:tcBorders>
              <w:bottom w:val="single" w:sz="12" w:space="0" w:color="D99594"/>
            </w:tcBorders>
            <w:shd w:val="pct10" w:color="auto" w:fill="auto"/>
            <w:noWrap/>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Trạng thái</w:t>
            </w:r>
          </w:p>
        </w:tc>
        <w:tc>
          <w:tcPr>
            <w:tcW w:w="2148" w:type="dxa"/>
            <w:tcBorders>
              <w:bottom w:val="single" w:sz="12" w:space="0" w:color="D99594"/>
            </w:tcBorders>
            <w:shd w:val="pct10" w:color="auto" w:fill="auto"/>
            <w:hideMark/>
          </w:tcPr>
          <w:p w:rsidR="00221D46" w:rsidRPr="00221D46" w:rsidRDefault="00221D46" w:rsidP="00270205">
            <w:pPr>
              <w:rPr>
                <w:rFonts w:ascii="Arial" w:hAnsi="Arial" w:cs="Arial"/>
                <w:b/>
                <w:bCs/>
                <w:color w:val="000000"/>
                <w:sz w:val="22"/>
                <w:szCs w:val="22"/>
                <w:lang w:eastAsia="vi-VN"/>
              </w:rPr>
            </w:pPr>
            <w:r w:rsidRPr="00221D46">
              <w:rPr>
                <w:rFonts w:ascii="Arial" w:hAnsi="Arial" w:cs="Arial"/>
                <w:b/>
                <w:bCs/>
                <w:color w:val="000000"/>
                <w:sz w:val="22"/>
                <w:szCs w:val="22"/>
                <w:lang w:eastAsia="vi-VN"/>
              </w:rPr>
              <w:t>Ghi chú</w:t>
            </w:r>
          </w:p>
        </w:tc>
      </w:tr>
      <w:tr w:rsidR="00A70190" w:rsidRPr="00221D46" w:rsidTr="00221D46">
        <w:trPr>
          <w:trHeight w:val="285"/>
        </w:trPr>
        <w:tc>
          <w:tcPr>
            <w:tcW w:w="378" w:type="dxa"/>
            <w:shd w:val="clear" w:color="auto" w:fill="auto"/>
            <w:noWrap/>
          </w:tcPr>
          <w:p w:rsidR="00221D46" w:rsidRPr="00221D46" w:rsidRDefault="00221D46" w:rsidP="00270205">
            <w:pPr>
              <w:rPr>
                <w:rFonts w:ascii="Arial" w:hAnsi="Arial" w:cs="Arial"/>
                <w:b/>
                <w:bCs/>
                <w:color w:val="000000"/>
                <w:sz w:val="22"/>
                <w:szCs w:val="22"/>
                <w:lang w:eastAsia="vi-VN"/>
              </w:rPr>
            </w:pPr>
          </w:p>
        </w:tc>
        <w:tc>
          <w:tcPr>
            <w:tcW w:w="1873" w:type="dxa"/>
            <w:shd w:val="clear" w:color="auto" w:fill="auto"/>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Tạo kế hoạch kiểm thử</w:t>
            </w:r>
          </w:p>
        </w:tc>
        <w:tc>
          <w:tcPr>
            <w:tcW w:w="938"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val="vi-VN" w:eastAsia="vi-VN"/>
              </w:rPr>
              <w:t> </w:t>
            </w:r>
            <w:r w:rsidRPr="00221D46">
              <w:rPr>
                <w:rFonts w:ascii="Arial" w:hAnsi="Arial" w:cs="Arial"/>
                <w:color w:val="000000"/>
                <w:sz w:val="22"/>
                <w:szCs w:val="22"/>
                <w:lang w:eastAsia="vi-VN"/>
              </w:rPr>
              <w:t>4</w:t>
            </w:r>
          </w:p>
        </w:tc>
        <w:tc>
          <w:tcPr>
            <w:tcW w:w="990" w:type="dxa"/>
            <w:shd w:val="clear" w:color="auto" w:fill="auto"/>
            <w:noWrap/>
            <w:hideMark/>
          </w:tcPr>
          <w:p w:rsidR="00221D46" w:rsidRPr="00221D46" w:rsidRDefault="00221D46" w:rsidP="00221D46">
            <w:pPr>
              <w:jc w:val="center"/>
              <w:rPr>
                <w:rFonts w:ascii="Arial" w:hAnsi="Arial" w:cs="Arial"/>
                <w:color w:val="000000"/>
                <w:sz w:val="22"/>
                <w:szCs w:val="22"/>
                <w:lang w:eastAsia="vi-VN"/>
              </w:rPr>
            </w:pPr>
            <w:r w:rsidRPr="00221D46">
              <w:rPr>
                <w:rFonts w:ascii="Arial" w:hAnsi="Arial" w:cs="Arial"/>
                <w:color w:val="000000"/>
                <w:sz w:val="22"/>
                <w:szCs w:val="22"/>
                <w:lang w:eastAsia="vi-VN"/>
              </w:rPr>
              <w:t>18 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Done</w:t>
            </w:r>
          </w:p>
        </w:tc>
        <w:tc>
          <w:tcPr>
            <w:tcW w:w="2148" w:type="dxa"/>
            <w:shd w:val="clear" w:color="auto" w:fill="auto"/>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w:t>
            </w:r>
          </w:p>
        </w:tc>
      </w:tr>
      <w:tr w:rsidR="00A70190" w:rsidRPr="00221D46" w:rsidTr="00221D46">
        <w:trPr>
          <w:trHeight w:val="285"/>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Kiểm tra kế hoạch</w:t>
            </w:r>
          </w:p>
        </w:tc>
        <w:tc>
          <w:tcPr>
            <w:tcW w:w="938"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val="vi-VN" w:eastAsia="vi-VN"/>
              </w:rPr>
              <w:t> </w:t>
            </w:r>
            <w:r w:rsidRPr="00221D46">
              <w:rPr>
                <w:rFonts w:ascii="Arial" w:hAnsi="Arial" w:cs="Arial"/>
                <w:color w:val="000000"/>
                <w:sz w:val="22"/>
                <w:szCs w:val="22"/>
                <w:lang w:eastAsia="vi-VN"/>
              </w:rPr>
              <w:t>1</w:t>
            </w:r>
          </w:p>
        </w:tc>
        <w:tc>
          <w:tcPr>
            <w:tcW w:w="990" w:type="dxa"/>
            <w:shd w:val="clear" w:color="auto" w:fill="auto"/>
            <w:noWrap/>
            <w:hideMark/>
          </w:tcPr>
          <w:p w:rsidR="00221D46" w:rsidRPr="00221D46" w:rsidRDefault="00221D46" w:rsidP="00221D46">
            <w:pPr>
              <w:jc w:val="right"/>
              <w:rPr>
                <w:rFonts w:ascii="Arial" w:hAnsi="Arial" w:cs="Arial"/>
                <w:color w:val="000000"/>
                <w:sz w:val="22"/>
                <w:szCs w:val="22"/>
                <w:lang w:val="vi-VN" w:eastAsia="vi-VN"/>
              </w:rPr>
            </w:pPr>
            <w:r w:rsidRPr="00221D46">
              <w:rPr>
                <w:rFonts w:ascii="Arial" w:hAnsi="Arial" w:cs="Arial"/>
                <w:color w:val="000000"/>
                <w:sz w:val="22"/>
                <w:szCs w:val="22"/>
                <w:lang w:eastAsia="vi-VN"/>
              </w:rPr>
              <w:t>18 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Done</w:t>
            </w:r>
          </w:p>
        </w:tc>
        <w:tc>
          <w:tcPr>
            <w:tcW w:w="2148" w:type="dxa"/>
            <w:shd w:val="clear" w:color="auto" w:fill="auto"/>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w:t>
            </w:r>
          </w:p>
        </w:tc>
      </w:tr>
      <w:tr w:rsidR="00A70190" w:rsidRPr="00221D46" w:rsidTr="00221D46">
        <w:trPr>
          <w:trHeight w:val="285"/>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Cập nhật kế hoạch</w:t>
            </w:r>
          </w:p>
        </w:tc>
        <w:tc>
          <w:tcPr>
            <w:tcW w:w="938"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val="vi-VN" w:eastAsia="vi-VN"/>
              </w:rPr>
              <w:t> </w:t>
            </w:r>
            <w:r w:rsidRPr="00221D46">
              <w:rPr>
                <w:rFonts w:ascii="Arial" w:hAnsi="Arial" w:cs="Arial"/>
                <w:color w:val="000000"/>
                <w:sz w:val="22"/>
                <w:szCs w:val="22"/>
                <w:lang w:eastAsia="vi-VN"/>
              </w:rPr>
              <w:t>2</w:t>
            </w:r>
          </w:p>
        </w:tc>
        <w:tc>
          <w:tcPr>
            <w:tcW w:w="990" w:type="dxa"/>
            <w:shd w:val="clear" w:color="auto" w:fill="auto"/>
            <w:noWrap/>
            <w:hideMark/>
          </w:tcPr>
          <w:p w:rsidR="00221D46" w:rsidRPr="00221D46" w:rsidRDefault="00221D46" w:rsidP="00221D46">
            <w:pPr>
              <w:jc w:val="right"/>
              <w:rPr>
                <w:rFonts w:ascii="Arial" w:hAnsi="Arial" w:cs="Arial"/>
                <w:color w:val="000000"/>
                <w:sz w:val="22"/>
                <w:szCs w:val="22"/>
                <w:lang w:val="vi-VN" w:eastAsia="vi-VN"/>
              </w:rPr>
            </w:pPr>
            <w:r w:rsidRPr="00221D46">
              <w:rPr>
                <w:rFonts w:ascii="Arial" w:hAnsi="Arial" w:cs="Arial"/>
                <w:color w:val="000000"/>
                <w:sz w:val="22"/>
                <w:szCs w:val="22"/>
                <w:lang w:eastAsia="vi-VN"/>
              </w:rPr>
              <w:t>18 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Done</w:t>
            </w:r>
          </w:p>
        </w:tc>
        <w:tc>
          <w:tcPr>
            <w:tcW w:w="2148" w:type="dxa"/>
            <w:shd w:val="clear" w:color="auto" w:fill="auto"/>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w:t>
            </w:r>
          </w:p>
        </w:tc>
      </w:tr>
      <w:tr w:rsidR="00A70190" w:rsidRPr="00221D46" w:rsidTr="00221D46">
        <w:trPr>
          <w:trHeight w:val="570"/>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Tạo mã kiểm thử tự động</w:t>
            </w:r>
          </w:p>
        </w:tc>
        <w:tc>
          <w:tcPr>
            <w:tcW w:w="938"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val="vi-VN" w:eastAsia="vi-VN"/>
              </w:rPr>
              <w:t> </w:t>
            </w:r>
            <w:r w:rsidRPr="00221D46">
              <w:rPr>
                <w:rFonts w:ascii="Arial" w:hAnsi="Arial" w:cs="Arial"/>
                <w:color w:val="000000"/>
                <w:sz w:val="22"/>
                <w:szCs w:val="22"/>
                <w:lang w:eastAsia="vi-VN"/>
              </w:rPr>
              <w:t>8</w:t>
            </w:r>
          </w:p>
        </w:tc>
        <w:tc>
          <w:tcPr>
            <w:tcW w:w="990" w:type="dxa"/>
            <w:shd w:val="clear" w:color="auto" w:fill="auto"/>
            <w:noWrap/>
            <w:hideMark/>
          </w:tcPr>
          <w:p w:rsidR="00221D46" w:rsidRPr="00221D46" w:rsidRDefault="00221D46" w:rsidP="00221D46">
            <w:pPr>
              <w:jc w:val="right"/>
              <w:rPr>
                <w:rFonts w:ascii="Arial" w:hAnsi="Arial" w:cs="Arial"/>
                <w:color w:val="000000"/>
                <w:sz w:val="22"/>
                <w:szCs w:val="22"/>
                <w:lang w:val="vi-VN" w:eastAsia="vi-VN"/>
              </w:rPr>
            </w:pPr>
            <w:r w:rsidRPr="00221D46">
              <w:rPr>
                <w:rFonts w:ascii="Arial" w:hAnsi="Arial" w:cs="Arial"/>
                <w:color w:val="000000"/>
                <w:sz w:val="22"/>
                <w:szCs w:val="22"/>
                <w:lang w:eastAsia="vi-VN"/>
              </w:rPr>
              <w:t>18 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Done</w:t>
            </w:r>
          </w:p>
        </w:tc>
        <w:tc>
          <w:tcPr>
            <w:tcW w:w="2148" w:type="dxa"/>
            <w:shd w:val="clear" w:color="auto" w:fill="auto"/>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w:t>
            </w:r>
          </w:p>
        </w:tc>
      </w:tr>
      <w:tr w:rsidR="00A70190" w:rsidRPr="00221D46" w:rsidTr="00221D46">
        <w:trPr>
          <w:trHeight w:val="855"/>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Kiểm tra mã tự động và thử nghiệm trên trang web</w:t>
            </w:r>
          </w:p>
        </w:tc>
        <w:tc>
          <w:tcPr>
            <w:tcW w:w="938"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2</w:t>
            </w:r>
          </w:p>
        </w:tc>
        <w:tc>
          <w:tcPr>
            <w:tcW w:w="990" w:type="dxa"/>
            <w:shd w:val="clear" w:color="auto" w:fill="auto"/>
            <w:noWrap/>
          </w:tcPr>
          <w:p w:rsidR="00221D46" w:rsidRPr="00221D46" w:rsidRDefault="00221D46" w:rsidP="00221D46">
            <w:pPr>
              <w:jc w:val="right"/>
              <w:rPr>
                <w:rFonts w:ascii="Arial" w:hAnsi="Arial" w:cs="Arial"/>
                <w:color w:val="000000"/>
                <w:sz w:val="22"/>
                <w:szCs w:val="22"/>
                <w:lang w:eastAsia="vi-VN"/>
              </w:rPr>
            </w:pPr>
            <w:r w:rsidRPr="00221D46">
              <w:rPr>
                <w:rFonts w:ascii="Arial" w:hAnsi="Arial" w:cs="Arial"/>
                <w:color w:val="000000"/>
                <w:sz w:val="22"/>
                <w:szCs w:val="22"/>
                <w:lang w:eastAsia="vi-VN"/>
              </w:rPr>
              <w:t>21 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Done</w:t>
            </w:r>
          </w:p>
        </w:tc>
        <w:tc>
          <w:tcPr>
            <w:tcW w:w="2148" w:type="dxa"/>
            <w:shd w:val="clear" w:color="auto" w:fill="auto"/>
            <w:hideMark/>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 </w:t>
            </w:r>
          </w:p>
        </w:tc>
      </w:tr>
      <w:tr w:rsidR="00A70190" w:rsidRPr="00221D46" w:rsidTr="00221D46">
        <w:trPr>
          <w:trHeight w:val="1425"/>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Sửa các lỗi xảy ra trong quá trình kiểm thử tự động (nếu có)</w:t>
            </w:r>
          </w:p>
        </w:tc>
        <w:tc>
          <w:tcPr>
            <w:tcW w:w="938"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4</w:t>
            </w:r>
          </w:p>
        </w:tc>
        <w:tc>
          <w:tcPr>
            <w:tcW w:w="990" w:type="dxa"/>
            <w:shd w:val="clear" w:color="auto" w:fill="auto"/>
            <w:noWrap/>
          </w:tcPr>
          <w:p w:rsidR="00221D46" w:rsidRPr="00221D46" w:rsidRDefault="00221D46" w:rsidP="00221D46">
            <w:pPr>
              <w:jc w:val="right"/>
              <w:rPr>
                <w:rFonts w:ascii="Arial" w:hAnsi="Arial" w:cs="Arial"/>
                <w:color w:val="000000"/>
                <w:sz w:val="22"/>
                <w:szCs w:val="22"/>
                <w:lang w:eastAsia="vi-VN"/>
              </w:rPr>
            </w:pPr>
            <w:r w:rsidRPr="00221D46">
              <w:rPr>
                <w:rFonts w:ascii="Arial" w:hAnsi="Arial" w:cs="Arial"/>
                <w:color w:val="000000"/>
                <w:sz w:val="22"/>
                <w:szCs w:val="22"/>
                <w:lang w:eastAsia="vi-VN"/>
              </w:rPr>
              <w:t>25Jul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Done</w:t>
            </w:r>
          </w:p>
        </w:tc>
        <w:tc>
          <w:tcPr>
            <w:tcW w:w="2148" w:type="dxa"/>
            <w:shd w:val="clear" w:color="auto" w:fill="auto"/>
            <w:hideMark/>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val="vi-VN" w:eastAsia="vi-VN"/>
              </w:rPr>
              <w:t> </w:t>
            </w:r>
          </w:p>
        </w:tc>
      </w:tr>
      <w:tr w:rsidR="00A70190" w:rsidRPr="00221D46" w:rsidTr="00221D46">
        <w:trPr>
          <w:trHeight w:val="1425"/>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Tạo bộ dữ liệu kiểm thử tự động(hiện dùng dữ liệu ngẫu nhiên)</w:t>
            </w:r>
          </w:p>
        </w:tc>
        <w:tc>
          <w:tcPr>
            <w:tcW w:w="938"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8</w:t>
            </w:r>
          </w:p>
        </w:tc>
        <w:tc>
          <w:tcPr>
            <w:tcW w:w="990" w:type="dxa"/>
            <w:shd w:val="clear" w:color="auto" w:fill="auto"/>
            <w:noWrap/>
          </w:tcPr>
          <w:p w:rsidR="00221D46" w:rsidRPr="00221D46" w:rsidRDefault="00221D46" w:rsidP="00221D46">
            <w:pPr>
              <w:jc w:val="right"/>
              <w:rPr>
                <w:rFonts w:ascii="Arial" w:hAnsi="Arial" w:cs="Arial"/>
                <w:color w:val="000000"/>
                <w:sz w:val="22"/>
                <w:szCs w:val="22"/>
                <w:lang w:eastAsia="vi-VN"/>
              </w:rPr>
            </w:pPr>
            <w:r w:rsidRPr="00221D46">
              <w:rPr>
                <w:rFonts w:ascii="Arial" w:hAnsi="Arial" w:cs="Arial"/>
                <w:color w:val="000000"/>
                <w:sz w:val="22"/>
                <w:szCs w:val="22"/>
                <w:lang w:eastAsia="vi-VN"/>
              </w:rPr>
              <w:t>27Jul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Done</w:t>
            </w:r>
          </w:p>
        </w:tc>
        <w:tc>
          <w:tcPr>
            <w:tcW w:w="2148" w:type="dxa"/>
            <w:shd w:val="clear" w:color="auto" w:fill="auto"/>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eastAsia="vi-VN"/>
              </w:rPr>
              <w:t>Trong quá trình kiểm thử có ít trường hợp còn vé khi dữ liệu là ngẫu nhiên</w:t>
            </w:r>
          </w:p>
        </w:tc>
      </w:tr>
      <w:tr w:rsidR="00A70190" w:rsidRPr="00221D46" w:rsidTr="00221D46">
        <w:trPr>
          <w:trHeight w:val="917"/>
        </w:trPr>
        <w:tc>
          <w:tcPr>
            <w:tcW w:w="378" w:type="dxa"/>
            <w:shd w:val="clear" w:color="auto" w:fill="auto"/>
            <w:noWrap/>
          </w:tcPr>
          <w:p w:rsidR="00221D46" w:rsidRPr="00221D46" w:rsidRDefault="00221D46" w:rsidP="00270205">
            <w:pPr>
              <w:rPr>
                <w:rFonts w:ascii="Arial" w:hAnsi="Arial" w:cs="Arial"/>
                <w:b/>
                <w:bCs/>
                <w:color w:val="000000"/>
                <w:sz w:val="22"/>
                <w:szCs w:val="22"/>
                <w:lang w:val="vi-VN" w:eastAsia="vi-VN"/>
              </w:rPr>
            </w:pPr>
          </w:p>
        </w:tc>
        <w:tc>
          <w:tcPr>
            <w:tcW w:w="1873" w:type="dxa"/>
            <w:shd w:val="clear" w:color="auto" w:fill="auto"/>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Tạo các báo cáo</w:t>
            </w:r>
          </w:p>
        </w:tc>
        <w:tc>
          <w:tcPr>
            <w:tcW w:w="938"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thinhpd</w:t>
            </w:r>
          </w:p>
        </w:tc>
        <w:tc>
          <w:tcPr>
            <w:tcW w:w="727" w:type="dxa"/>
            <w:shd w:val="clear" w:color="auto" w:fill="auto"/>
            <w:noWrap/>
          </w:tcPr>
          <w:p w:rsidR="00221D46" w:rsidRPr="00221D46" w:rsidRDefault="00221D46" w:rsidP="00270205">
            <w:pPr>
              <w:rPr>
                <w:rFonts w:ascii="Arial" w:hAnsi="Arial" w:cs="Arial"/>
                <w:color w:val="000000"/>
                <w:sz w:val="22"/>
                <w:szCs w:val="22"/>
                <w:lang w:eastAsia="vi-VN"/>
              </w:rPr>
            </w:pPr>
            <w:r w:rsidRPr="00221D46">
              <w:rPr>
                <w:rFonts w:ascii="Arial" w:hAnsi="Arial" w:cs="Arial"/>
                <w:color w:val="000000"/>
                <w:sz w:val="22"/>
                <w:szCs w:val="22"/>
                <w:lang w:eastAsia="vi-VN"/>
              </w:rPr>
              <w:t>4</w:t>
            </w:r>
          </w:p>
        </w:tc>
        <w:tc>
          <w:tcPr>
            <w:tcW w:w="990" w:type="dxa"/>
            <w:shd w:val="clear" w:color="auto" w:fill="auto"/>
            <w:noWrap/>
          </w:tcPr>
          <w:p w:rsidR="00221D46" w:rsidRPr="00221D46" w:rsidRDefault="00221D46" w:rsidP="00221D46">
            <w:pPr>
              <w:jc w:val="right"/>
              <w:rPr>
                <w:rFonts w:ascii="Arial" w:hAnsi="Arial" w:cs="Arial"/>
                <w:color w:val="000000"/>
                <w:sz w:val="22"/>
                <w:szCs w:val="22"/>
                <w:lang w:eastAsia="vi-VN"/>
              </w:rPr>
            </w:pPr>
            <w:r w:rsidRPr="00221D46">
              <w:rPr>
                <w:rFonts w:ascii="Arial" w:hAnsi="Arial" w:cs="Arial"/>
                <w:color w:val="000000"/>
                <w:sz w:val="22"/>
                <w:szCs w:val="22"/>
                <w:lang w:eastAsia="vi-VN"/>
              </w:rPr>
              <w:t>29Jul</w:t>
            </w:r>
          </w:p>
        </w:tc>
        <w:tc>
          <w:tcPr>
            <w:tcW w:w="1064" w:type="dxa"/>
            <w:shd w:val="clear" w:color="auto" w:fill="auto"/>
            <w:noWrap/>
          </w:tcPr>
          <w:p w:rsidR="00221D46" w:rsidRPr="00221D46" w:rsidRDefault="00221D46" w:rsidP="00221D46">
            <w:pPr>
              <w:jc w:val="right"/>
              <w:rPr>
                <w:rFonts w:ascii="Arial" w:hAnsi="Arial" w:cs="Arial"/>
                <w:color w:val="000000"/>
                <w:sz w:val="22"/>
                <w:szCs w:val="22"/>
                <w:lang w:val="vi-VN" w:eastAsia="vi-VN"/>
              </w:rPr>
            </w:pPr>
          </w:p>
        </w:tc>
        <w:tc>
          <w:tcPr>
            <w:tcW w:w="1260" w:type="dxa"/>
            <w:shd w:val="clear" w:color="auto" w:fill="auto"/>
            <w:noWrap/>
          </w:tcPr>
          <w:p w:rsidR="00221D46" w:rsidRPr="00221D46" w:rsidRDefault="00221D46" w:rsidP="00270205">
            <w:pPr>
              <w:rPr>
                <w:rFonts w:ascii="Arial" w:hAnsi="Arial" w:cs="Arial"/>
                <w:color w:val="000000"/>
                <w:sz w:val="22"/>
                <w:szCs w:val="22"/>
                <w:lang w:val="vi-VN" w:eastAsia="vi-VN"/>
              </w:rPr>
            </w:pPr>
            <w:r w:rsidRPr="00221D46">
              <w:rPr>
                <w:rFonts w:ascii="Arial" w:hAnsi="Arial" w:cs="Arial"/>
                <w:color w:val="000000"/>
                <w:sz w:val="22"/>
                <w:szCs w:val="22"/>
                <w:lang w:val="vi-VN" w:eastAsia="vi-VN"/>
              </w:rPr>
              <w:t>Done</w:t>
            </w:r>
          </w:p>
        </w:tc>
        <w:tc>
          <w:tcPr>
            <w:tcW w:w="2148" w:type="dxa"/>
            <w:shd w:val="clear" w:color="auto" w:fill="auto"/>
          </w:tcPr>
          <w:p w:rsidR="00221D46" w:rsidRPr="00221D46" w:rsidRDefault="00221D46" w:rsidP="00270205">
            <w:pPr>
              <w:rPr>
                <w:rFonts w:ascii="Arial" w:hAnsi="Arial" w:cs="Arial"/>
                <w:color w:val="000000"/>
                <w:sz w:val="22"/>
                <w:szCs w:val="22"/>
                <w:lang w:val="vi-VN" w:eastAsia="vi-VN"/>
              </w:rPr>
            </w:pPr>
          </w:p>
        </w:tc>
      </w:tr>
    </w:tbl>
    <w:p w:rsidR="00221D46" w:rsidRPr="00221D46" w:rsidRDefault="00221D46" w:rsidP="00221D46">
      <w:pPr>
        <w:rPr>
          <w:rFonts w:ascii="Arial" w:hAnsi="Arial" w:cs="Arial"/>
        </w:rPr>
      </w:pPr>
    </w:p>
    <w:p w:rsidR="00BC4B3F" w:rsidRPr="00221D46" w:rsidRDefault="00BC4B3F" w:rsidP="00AC7232">
      <w:pPr>
        <w:jc w:val="center"/>
        <w:rPr>
          <w:rFonts w:ascii="Arial" w:hAnsi="Arial" w:cs="Arial"/>
          <w:b/>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221D46" w:rsidRPr="00221D46" w:rsidRDefault="00221D46" w:rsidP="00221D46">
      <w:pPr>
        <w:jc w:val="center"/>
        <w:rPr>
          <w:rFonts w:ascii="Arial" w:hAnsi="Arial" w:cs="Arial"/>
          <w:b/>
          <w:color w:val="00B0F0"/>
          <w:sz w:val="44"/>
          <w:szCs w:val="32"/>
        </w:rPr>
      </w:pPr>
      <w:r w:rsidRPr="00221D46">
        <w:rPr>
          <w:rFonts w:ascii="Arial" w:hAnsi="Arial" w:cs="Arial"/>
          <w:i/>
          <w:sz w:val="42"/>
        </w:rPr>
        <w:br w:type="page"/>
      </w:r>
      <w:r w:rsidRPr="00221D46">
        <w:rPr>
          <w:rFonts w:ascii="Arial" w:hAnsi="Arial" w:cs="Arial"/>
          <w:b/>
          <w:color w:val="00B0F0"/>
          <w:sz w:val="36"/>
          <w:szCs w:val="32"/>
        </w:rPr>
        <w:lastRenderedPageBreak/>
        <w:t>Thiết kế kiểm thử tự động đặt vé máy bay Vietnam-Airline (VNA)</w:t>
      </w:r>
    </w:p>
    <w:p w:rsidR="00221D46" w:rsidRPr="00221D46" w:rsidRDefault="00221D46" w:rsidP="00221D46">
      <w:pPr>
        <w:pStyle w:val="ListParagraph"/>
        <w:numPr>
          <w:ilvl w:val="0"/>
          <w:numId w:val="8"/>
        </w:numPr>
        <w:spacing w:after="160" w:line="259" w:lineRule="auto"/>
        <w:rPr>
          <w:rFonts w:ascii="Arial" w:eastAsia="Times New Roman" w:hAnsi="Arial" w:cs="Arial"/>
          <w:b/>
          <w:sz w:val="28"/>
          <w:szCs w:val="28"/>
        </w:rPr>
      </w:pPr>
      <w:r w:rsidRPr="00221D46">
        <w:rPr>
          <w:rFonts w:ascii="Arial" w:eastAsia="Times New Roman" w:hAnsi="Arial" w:cs="Arial"/>
          <w:b/>
          <w:sz w:val="28"/>
          <w:szCs w:val="28"/>
        </w:rPr>
        <w:t xml:space="preserve">Liên kết: </w:t>
      </w:r>
    </w:p>
    <w:p w:rsidR="00221D46" w:rsidRPr="00221D46" w:rsidRDefault="00221D46" w:rsidP="00221D46">
      <w:pPr>
        <w:pStyle w:val="ListParagraph"/>
        <w:spacing w:after="160" w:line="259" w:lineRule="auto"/>
        <w:rPr>
          <w:rFonts w:ascii="Arial" w:eastAsia="Times New Roman" w:hAnsi="Arial" w:cs="Arial"/>
          <w:b/>
          <w:sz w:val="24"/>
          <w:szCs w:val="28"/>
          <w:u w:val="single"/>
        </w:rPr>
      </w:pPr>
      <w:hyperlink r:id="rId11" w:history="1">
        <w:r w:rsidRPr="00221D46">
          <w:rPr>
            <w:rFonts w:ascii="Arial" w:eastAsia="Times New Roman" w:hAnsi="Arial" w:cs="Arial"/>
            <w:b/>
            <w:sz w:val="24"/>
            <w:szCs w:val="28"/>
            <w:u w:val="single"/>
          </w:rPr>
          <w:t>http://vietnam-airline.org/</w:t>
        </w:r>
      </w:hyperlink>
    </w:p>
    <w:p w:rsidR="00221D46" w:rsidRPr="00221D46" w:rsidRDefault="00221D46" w:rsidP="00221D46">
      <w:pPr>
        <w:pStyle w:val="ListParagraph"/>
        <w:numPr>
          <w:ilvl w:val="0"/>
          <w:numId w:val="8"/>
        </w:numPr>
        <w:spacing w:after="160" w:line="259" w:lineRule="auto"/>
        <w:rPr>
          <w:rFonts w:ascii="Arial" w:eastAsia="Times New Roman" w:hAnsi="Arial" w:cs="Arial"/>
          <w:b/>
          <w:sz w:val="28"/>
          <w:szCs w:val="28"/>
        </w:rPr>
      </w:pPr>
      <w:r w:rsidRPr="00221D46">
        <w:rPr>
          <w:rFonts w:ascii="Arial" w:eastAsia="Times New Roman" w:hAnsi="Arial" w:cs="Arial"/>
          <w:b/>
          <w:sz w:val="28"/>
          <w:szCs w:val="28"/>
        </w:rPr>
        <w:t xml:space="preserve">Luồng xử lý: </w:t>
      </w:r>
    </w:p>
    <w:p w:rsidR="00221D46" w:rsidRPr="00221D46" w:rsidRDefault="00221D46" w:rsidP="00221D46">
      <w:pPr>
        <w:pStyle w:val="ListParagraph"/>
        <w:numPr>
          <w:ilvl w:val="1"/>
          <w:numId w:val="9"/>
        </w:numPr>
        <w:tabs>
          <w:tab w:val="left" w:pos="1350"/>
        </w:tabs>
        <w:spacing w:before="240" w:after="240" w:line="360" w:lineRule="auto"/>
        <w:ind w:left="994" w:firstLine="0"/>
        <w:rPr>
          <w:rFonts w:ascii="Arial" w:hAnsi="Arial" w:cs="Arial"/>
          <w:sz w:val="24"/>
        </w:rPr>
      </w:pPr>
      <w:r w:rsidRPr="00221D46">
        <w:rPr>
          <w:rFonts w:ascii="Arial" w:hAnsi="Arial" w:cs="Arial"/>
          <w:sz w:val="24"/>
        </w:rPr>
        <w:t xml:space="preserve">Nhập thông tin chuyến bay &gt; Lựa chọn chuyến bay và hạng vé &gt; Điền thông tin hành khách &gt;  Hoàn tất thông tin đặt vé </w:t>
      </w:r>
    </w:p>
    <w:p w:rsidR="00221D46" w:rsidRPr="00221D46" w:rsidRDefault="00221D46" w:rsidP="00221D46">
      <w:pPr>
        <w:pStyle w:val="ListParagraph"/>
        <w:numPr>
          <w:ilvl w:val="0"/>
          <w:numId w:val="8"/>
        </w:numPr>
        <w:spacing w:after="160" w:line="259" w:lineRule="auto"/>
        <w:rPr>
          <w:rFonts w:ascii="Arial" w:hAnsi="Arial" w:cs="Arial"/>
          <w:b/>
          <w:sz w:val="28"/>
          <w:szCs w:val="28"/>
        </w:rPr>
      </w:pPr>
      <w:r w:rsidRPr="00221D46">
        <w:rPr>
          <w:rFonts w:ascii="Arial" w:eastAsia="Times New Roman" w:hAnsi="Arial" w:cs="Arial"/>
          <w:b/>
          <w:sz w:val="28"/>
          <w:szCs w:val="28"/>
        </w:rPr>
        <w:t>Phạm</w:t>
      </w:r>
      <w:r w:rsidRPr="00221D46">
        <w:rPr>
          <w:rFonts w:ascii="Arial" w:hAnsi="Arial" w:cs="Arial"/>
          <w:b/>
          <w:sz w:val="28"/>
          <w:szCs w:val="28"/>
        </w:rPr>
        <w:t xml:space="preserve"> vi kiểm thử</w:t>
      </w:r>
    </w:p>
    <w:p w:rsidR="00221D46" w:rsidRPr="00221D46" w:rsidRDefault="00221D46" w:rsidP="00221D46">
      <w:pPr>
        <w:pStyle w:val="ListParagraph"/>
        <w:numPr>
          <w:ilvl w:val="1"/>
          <w:numId w:val="9"/>
        </w:numPr>
        <w:tabs>
          <w:tab w:val="left" w:pos="1350"/>
        </w:tabs>
        <w:spacing w:before="240" w:after="240" w:line="360" w:lineRule="auto"/>
        <w:ind w:left="994" w:firstLine="0"/>
        <w:rPr>
          <w:rFonts w:ascii="Arial" w:hAnsi="Arial" w:cs="Arial"/>
          <w:sz w:val="24"/>
        </w:rPr>
      </w:pPr>
      <w:r w:rsidRPr="00221D46">
        <w:rPr>
          <w:rFonts w:ascii="Arial" w:hAnsi="Arial" w:cs="Arial"/>
          <w:sz w:val="24"/>
        </w:rPr>
        <w:t>Đưa ra luồng xử lý chuẩn của một quá trình đặt vé kèm với kết quả tốt từ hệ thống</w:t>
      </w:r>
    </w:p>
    <w:p w:rsidR="00221D46" w:rsidRPr="00221D46" w:rsidRDefault="00221D46" w:rsidP="00221D46">
      <w:pPr>
        <w:pStyle w:val="ListParagraph"/>
        <w:numPr>
          <w:ilvl w:val="1"/>
          <w:numId w:val="9"/>
        </w:numPr>
        <w:tabs>
          <w:tab w:val="left" w:pos="1350"/>
        </w:tabs>
        <w:spacing w:before="240" w:after="240" w:line="360" w:lineRule="auto"/>
        <w:ind w:left="994" w:firstLine="0"/>
        <w:rPr>
          <w:rFonts w:ascii="Arial" w:hAnsi="Arial" w:cs="Arial"/>
          <w:sz w:val="24"/>
        </w:rPr>
      </w:pPr>
      <w:r w:rsidRPr="00221D46">
        <w:rPr>
          <w:rFonts w:ascii="Arial" w:hAnsi="Arial" w:cs="Arial"/>
          <w:sz w:val="24"/>
        </w:rPr>
        <w:t>Bao được hầu hết các xử lý khi thông tin chưa chuẩn</w:t>
      </w:r>
    </w:p>
    <w:p w:rsidR="00221D46" w:rsidRPr="00221D46" w:rsidRDefault="00221D46" w:rsidP="00221D46">
      <w:pPr>
        <w:pStyle w:val="ListParagraph"/>
        <w:numPr>
          <w:ilvl w:val="0"/>
          <w:numId w:val="8"/>
        </w:numPr>
        <w:spacing w:after="160" w:line="259" w:lineRule="auto"/>
        <w:rPr>
          <w:rFonts w:ascii="Arial" w:hAnsi="Arial" w:cs="Arial"/>
          <w:b/>
          <w:sz w:val="28"/>
          <w:szCs w:val="28"/>
        </w:rPr>
      </w:pPr>
      <w:r w:rsidRPr="00221D46">
        <w:rPr>
          <w:rFonts w:ascii="Arial" w:eastAsia="Times New Roman" w:hAnsi="Arial" w:cs="Arial"/>
          <w:b/>
          <w:sz w:val="28"/>
          <w:szCs w:val="28"/>
        </w:rPr>
        <w:t>Chiến</w:t>
      </w:r>
      <w:r w:rsidRPr="00221D46">
        <w:rPr>
          <w:rFonts w:ascii="Arial" w:hAnsi="Arial" w:cs="Arial"/>
          <w:b/>
          <w:sz w:val="28"/>
          <w:szCs w:val="28"/>
        </w:rPr>
        <w:t xml:space="preserve"> lược kiểm thử</w:t>
      </w:r>
    </w:p>
    <w:p w:rsidR="00221D46" w:rsidRPr="00221D46" w:rsidRDefault="00221D46" w:rsidP="00221D46">
      <w:pPr>
        <w:pStyle w:val="ListParagraph"/>
        <w:numPr>
          <w:ilvl w:val="1"/>
          <w:numId w:val="9"/>
        </w:numPr>
        <w:tabs>
          <w:tab w:val="left" w:pos="1350"/>
        </w:tabs>
        <w:spacing w:before="240" w:after="240" w:line="360" w:lineRule="auto"/>
        <w:ind w:left="1354"/>
        <w:rPr>
          <w:rFonts w:ascii="Arial" w:hAnsi="Arial" w:cs="Arial"/>
          <w:sz w:val="24"/>
        </w:rPr>
      </w:pPr>
      <w:r w:rsidRPr="00221D46">
        <w:rPr>
          <w:rFonts w:ascii="Arial" w:hAnsi="Arial" w:cs="Arial"/>
          <w:sz w:val="24"/>
        </w:rPr>
        <w:t>Các thông tin ngẫu nhiên trong kiểm thử lấy kết quả tốt</w:t>
      </w:r>
    </w:p>
    <w:p w:rsidR="00221D46" w:rsidRPr="00221D46" w:rsidRDefault="00221D46" w:rsidP="00221D46">
      <w:pPr>
        <w:pStyle w:val="ListParagraph"/>
        <w:numPr>
          <w:ilvl w:val="1"/>
          <w:numId w:val="9"/>
        </w:numPr>
        <w:tabs>
          <w:tab w:val="left" w:pos="1350"/>
        </w:tabs>
        <w:spacing w:before="240" w:after="240" w:line="360" w:lineRule="auto"/>
        <w:ind w:left="994" w:firstLine="0"/>
        <w:rPr>
          <w:rFonts w:ascii="Arial" w:hAnsi="Arial" w:cs="Arial"/>
          <w:sz w:val="24"/>
        </w:rPr>
      </w:pPr>
      <w:r w:rsidRPr="00221D46">
        <w:rPr>
          <w:rFonts w:ascii="Arial" w:hAnsi="Arial" w:cs="Arial"/>
          <w:sz w:val="24"/>
        </w:rPr>
        <w:t xml:space="preserve">Áp dụng định hướng dữ liệu(Data driven) để kiểm tra hoạt động các ngoại lệ </w:t>
      </w:r>
    </w:p>
    <w:p w:rsidR="00221D46" w:rsidRPr="00221D46" w:rsidRDefault="00221D46" w:rsidP="00221D46">
      <w:pPr>
        <w:pStyle w:val="ListParagraph"/>
        <w:numPr>
          <w:ilvl w:val="0"/>
          <w:numId w:val="8"/>
        </w:numPr>
        <w:spacing w:after="160" w:line="259" w:lineRule="auto"/>
        <w:rPr>
          <w:rFonts w:ascii="Arial" w:hAnsi="Arial" w:cs="Arial"/>
          <w:b/>
          <w:sz w:val="28"/>
          <w:szCs w:val="28"/>
        </w:rPr>
      </w:pPr>
      <w:r w:rsidRPr="00221D46">
        <w:rPr>
          <w:rFonts w:ascii="Arial" w:hAnsi="Arial" w:cs="Arial"/>
          <w:b/>
          <w:sz w:val="28"/>
          <w:szCs w:val="28"/>
        </w:rPr>
        <w:t>Thiết kế</w:t>
      </w:r>
    </w:p>
    <w:tbl>
      <w:tblPr>
        <w:tblW w:w="95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95"/>
        <w:gridCol w:w="2723"/>
        <w:gridCol w:w="3060"/>
        <w:gridCol w:w="1980"/>
      </w:tblGrid>
      <w:tr w:rsidR="00A70190" w:rsidRPr="00221D46" w:rsidTr="00221D46">
        <w:tc>
          <w:tcPr>
            <w:tcW w:w="1795" w:type="dxa"/>
            <w:shd w:val="clear" w:color="auto" w:fill="0070C0"/>
          </w:tcPr>
          <w:p w:rsidR="00221D46" w:rsidRPr="00221D46" w:rsidRDefault="00221D46" w:rsidP="00270205">
            <w:pPr>
              <w:rPr>
                <w:rFonts w:ascii="Arial" w:eastAsia="Calibri" w:hAnsi="Arial" w:cs="Arial"/>
                <w:b/>
                <w:color w:val="FFFFFF"/>
                <w:sz w:val="22"/>
                <w:szCs w:val="22"/>
              </w:rPr>
            </w:pPr>
            <w:r w:rsidRPr="00221D46">
              <w:rPr>
                <w:rFonts w:ascii="Arial" w:eastAsia="Calibri" w:hAnsi="Arial" w:cs="Arial"/>
                <w:b/>
                <w:color w:val="FFFFFF"/>
                <w:sz w:val="22"/>
                <w:szCs w:val="22"/>
              </w:rPr>
              <w:t>Tên</w:t>
            </w:r>
          </w:p>
        </w:tc>
        <w:tc>
          <w:tcPr>
            <w:tcW w:w="2723" w:type="dxa"/>
            <w:shd w:val="clear" w:color="auto" w:fill="0070C0"/>
          </w:tcPr>
          <w:p w:rsidR="00221D46" w:rsidRPr="00221D46" w:rsidRDefault="00221D46" w:rsidP="00270205">
            <w:pPr>
              <w:rPr>
                <w:rFonts w:ascii="Arial" w:eastAsia="Calibri" w:hAnsi="Arial" w:cs="Arial"/>
                <w:b/>
                <w:color w:val="FFFFFF"/>
                <w:sz w:val="22"/>
                <w:szCs w:val="22"/>
              </w:rPr>
            </w:pPr>
            <w:r w:rsidRPr="00221D46">
              <w:rPr>
                <w:rFonts w:ascii="Arial" w:eastAsia="Calibri" w:hAnsi="Arial" w:cs="Arial"/>
                <w:b/>
                <w:color w:val="FFFFFF"/>
                <w:sz w:val="22"/>
                <w:szCs w:val="22"/>
              </w:rPr>
              <w:t>Luồng xử lý</w:t>
            </w:r>
          </w:p>
        </w:tc>
        <w:tc>
          <w:tcPr>
            <w:tcW w:w="3060" w:type="dxa"/>
            <w:shd w:val="clear" w:color="auto" w:fill="0070C0"/>
          </w:tcPr>
          <w:p w:rsidR="00221D46" w:rsidRPr="00221D46" w:rsidRDefault="00221D46" w:rsidP="00270205">
            <w:pPr>
              <w:rPr>
                <w:rFonts w:ascii="Arial" w:eastAsia="Calibri" w:hAnsi="Arial" w:cs="Arial"/>
                <w:b/>
                <w:color w:val="FFFFFF"/>
                <w:sz w:val="22"/>
                <w:szCs w:val="22"/>
              </w:rPr>
            </w:pPr>
            <w:r w:rsidRPr="00221D46">
              <w:rPr>
                <w:rFonts w:ascii="Arial" w:eastAsia="Calibri" w:hAnsi="Arial" w:cs="Arial"/>
                <w:b/>
                <w:color w:val="FFFFFF"/>
                <w:sz w:val="22"/>
                <w:szCs w:val="22"/>
              </w:rPr>
              <w:t>Keywork</w:t>
            </w:r>
          </w:p>
        </w:tc>
        <w:tc>
          <w:tcPr>
            <w:tcW w:w="1980" w:type="dxa"/>
            <w:shd w:val="clear" w:color="auto" w:fill="0070C0"/>
          </w:tcPr>
          <w:p w:rsidR="00221D46" w:rsidRPr="00221D46" w:rsidRDefault="00221D46" w:rsidP="00270205">
            <w:pPr>
              <w:rPr>
                <w:rFonts w:ascii="Arial" w:eastAsia="Calibri" w:hAnsi="Arial" w:cs="Arial"/>
                <w:b/>
                <w:color w:val="FFFFFF"/>
                <w:sz w:val="22"/>
                <w:szCs w:val="22"/>
              </w:rPr>
            </w:pPr>
            <w:r w:rsidRPr="00221D46">
              <w:rPr>
                <w:rFonts w:ascii="Arial" w:eastAsia="Calibri" w:hAnsi="Arial" w:cs="Arial"/>
                <w:b/>
                <w:color w:val="FFFFFF"/>
                <w:sz w:val="22"/>
                <w:szCs w:val="22"/>
              </w:rPr>
              <w:t>Tham số</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Gọi trình duyệt,</w:t>
            </w:r>
          </w:p>
          <w:p w:rsidR="00221D46" w:rsidRPr="00221D46" w:rsidRDefault="00221D46" w:rsidP="00270205">
            <w:pPr>
              <w:rPr>
                <w:rFonts w:ascii="Arial" w:eastAsia="Calibri" w:hAnsi="Arial" w:cs="Arial"/>
                <w:szCs w:val="22"/>
              </w:rPr>
            </w:pPr>
            <w:r w:rsidRPr="00221D46">
              <w:rPr>
                <w:rFonts w:ascii="Arial" w:eastAsia="Calibri" w:hAnsi="Arial" w:cs="Arial"/>
                <w:szCs w:val="22"/>
              </w:rPr>
              <w:t>Duyệt trang chủ</w:t>
            </w:r>
          </w:p>
          <w:p w:rsidR="00221D46" w:rsidRPr="00221D46" w:rsidRDefault="00221D46" w:rsidP="00270205">
            <w:pPr>
              <w:rPr>
                <w:rFonts w:ascii="Arial" w:eastAsia="Calibri" w:hAnsi="Arial" w:cs="Arial"/>
                <w:szCs w:val="22"/>
              </w:rPr>
            </w:pPr>
          </w:p>
        </w:tc>
        <w:tc>
          <w:tcPr>
            <w:tcW w:w="2723" w:type="dxa"/>
            <w:shd w:val="clear" w:color="auto" w:fill="auto"/>
          </w:tcPr>
          <w:p w:rsidR="00221D46" w:rsidRPr="00221D46" w:rsidRDefault="00221D46" w:rsidP="00270205">
            <w:pPr>
              <w:rPr>
                <w:rFonts w:ascii="Arial" w:eastAsia="Calibri" w:hAnsi="Arial" w:cs="Arial"/>
                <w:szCs w:val="22"/>
                <w:u w:val="single"/>
              </w:rPr>
            </w:pPr>
            <w:r w:rsidRPr="00221D46">
              <w:rPr>
                <w:rFonts w:ascii="Arial" w:eastAsia="Calibri" w:hAnsi="Arial" w:cs="Arial"/>
                <w:szCs w:val="22"/>
                <w:u w:val="single"/>
              </w:rPr>
              <w:t>Luồng:</w:t>
            </w:r>
          </w:p>
          <w:p w:rsidR="00221D46" w:rsidRPr="00221D46" w:rsidRDefault="00221D46" w:rsidP="00270205">
            <w:pPr>
              <w:rPr>
                <w:rFonts w:ascii="Arial" w:eastAsia="Calibri" w:hAnsi="Arial" w:cs="Arial"/>
                <w:szCs w:val="22"/>
              </w:rPr>
            </w:pPr>
            <w:r w:rsidRPr="00221D46">
              <w:rPr>
                <w:rFonts w:ascii="Arial" w:eastAsia="Calibri" w:hAnsi="Arial" w:cs="Arial"/>
                <w:szCs w:val="22"/>
              </w:rPr>
              <w:t>Gọi trình duyệt Chrome duyệt trang chủ</w:t>
            </w:r>
          </w:p>
          <w:p w:rsidR="00221D46" w:rsidRPr="00221D46" w:rsidRDefault="00221D46" w:rsidP="00270205">
            <w:pPr>
              <w:pStyle w:val="ListParagraph"/>
              <w:rPr>
                <w:rFonts w:ascii="Arial" w:hAnsi="Arial" w:cs="Arial"/>
                <w:sz w:val="24"/>
              </w:rPr>
            </w:pP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xml:space="preserve">: </w:t>
            </w:r>
            <w:r w:rsidRPr="00221D46">
              <w:rPr>
                <w:rFonts w:ascii="Arial" w:eastAsia="Calibri" w:hAnsi="Arial" w:cs="Arial"/>
                <w:b/>
                <w:szCs w:val="22"/>
              </w:rPr>
              <w:t>Open Browser</w:t>
            </w:r>
          </w:p>
          <w:p w:rsidR="00221D46" w:rsidRPr="00221D46" w:rsidRDefault="00221D46" w:rsidP="00270205">
            <w:pPr>
              <w:rPr>
                <w:rFonts w:ascii="Arial" w:eastAsia="Calibri" w:hAnsi="Arial" w:cs="Arial"/>
                <w:b/>
                <w:szCs w:val="22"/>
              </w:rPr>
            </w:pPr>
            <w:r w:rsidRPr="00221D46">
              <w:rPr>
                <w:rFonts w:ascii="Arial" w:eastAsia="Calibri" w:hAnsi="Arial" w:cs="Arial"/>
                <w:szCs w:val="22"/>
                <w:u w:val="single"/>
              </w:rPr>
              <w:t xml:space="preserve">Sub keywords: </w:t>
            </w:r>
            <w:r w:rsidRPr="00221D46">
              <w:rPr>
                <w:rFonts w:ascii="Arial" w:eastAsia="Calibri" w:hAnsi="Arial" w:cs="Arial"/>
                <w:b/>
                <w:szCs w:val="22"/>
              </w:rPr>
              <w:t>NONE</w:t>
            </w:r>
          </w:p>
          <w:p w:rsidR="00221D46" w:rsidRPr="00221D46" w:rsidRDefault="00221D46" w:rsidP="00221D46">
            <w:pPr>
              <w:pStyle w:val="ListParagraph"/>
              <w:ind w:left="177"/>
              <w:rPr>
                <w:rFonts w:ascii="Arial" w:hAnsi="Arial" w:cs="Arial"/>
                <w:sz w:val="24"/>
              </w:rPr>
            </w:pP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 xml:space="preserve">Vietnam-Airline.org </w:t>
            </w:r>
          </w:p>
          <w:p w:rsidR="00221D46" w:rsidRPr="00221D46" w:rsidRDefault="00221D46" w:rsidP="00270205">
            <w:pPr>
              <w:rPr>
                <w:rFonts w:ascii="Arial" w:eastAsia="Calibri" w:hAnsi="Arial" w:cs="Arial"/>
                <w:szCs w:val="22"/>
              </w:rPr>
            </w:pPr>
            <w:r w:rsidRPr="00221D46">
              <w:rPr>
                <w:rFonts w:ascii="Arial" w:eastAsia="Calibri" w:hAnsi="Arial" w:cs="Arial"/>
                <w:szCs w:val="22"/>
              </w:rPr>
              <w:t>GC</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Nhập thông tìm kiếm chuyến bay</w:t>
            </w:r>
          </w:p>
          <w:p w:rsidR="00221D46" w:rsidRPr="00221D46" w:rsidRDefault="00221D46" w:rsidP="00270205">
            <w:pPr>
              <w:rPr>
                <w:rFonts w:ascii="Arial" w:eastAsia="Calibri" w:hAnsi="Arial" w:cs="Arial"/>
                <w:szCs w:val="22"/>
              </w:rPr>
            </w:pP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Chọn kiểu vé: Một chiều</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điểm xuất phát</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điểm đến</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ngày đi</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hành khác</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trẻ em đi cùng</w:t>
            </w:r>
          </w:p>
          <w:p w:rsidR="00221D46" w:rsidRPr="00221D46" w:rsidRDefault="00221D46" w:rsidP="00270205">
            <w:pPr>
              <w:rPr>
                <w:rFonts w:ascii="Arial" w:eastAsia="Calibri" w:hAnsi="Arial" w:cs="Arial"/>
                <w:szCs w:val="22"/>
              </w:rPr>
            </w:pPr>
            <w:r w:rsidRPr="00221D46">
              <w:rPr>
                <w:rFonts w:ascii="Arial" w:eastAsia="Calibri" w:hAnsi="Arial" w:cs="Arial"/>
                <w:szCs w:val="22"/>
              </w:rPr>
              <w:t>Chọn trẻ nhỏ đi cùng</w:t>
            </w:r>
          </w:p>
          <w:p w:rsidR="00221D46" w:rsidRPr="00221D46" w:rsidRDefault="00221D46" w:rsidP="00270205">
            <w:pPr>
              <w:rPr>
                <w:rFonts w:ascii="Arial" w:eastAsia="Calibri" w:hAnsi="Arial" w:cs="Arial"/>
                <w:szCs w:val="22"/>
              </w:rPr>
            </w:pPr>
            <w:r w:rsidRPr="00221D46">
              <w:rPr>
                <w:rFonts w:ascii="Arial" w:eastAsia="Calibri" w:hAnsi="Arial" w:cs="Arial"/>
                <w:szCs w:val="22"/>
              </w:rPr>
              <w:t>Tìm kiếm chuyến bay</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xml:space="preserve">: NavigationProduct_oneway </w:t>
            </w:r>
          </w:p>
          <w:p w:rsidR="00221D46" w:rsidRPr="00221D46" w:rsidRDefault="00221D46" w:rsidP="00270205">
            <w:pPr>
              <w:rPr>
                <w:rFonts w:ascii="Arial" w:eastAsia="Calibri" w:hAnsi="Arial" w:cs="Arial"/>
                <w:b/>
                <w:szCs w:val="22"/>
              </w:rPr>
            </w:pPr>
            <w:r w:rsidRPr="00221D46">
              <w:rPr>
                <w:rFonts w:ascii="Arial" w:eastAsia="Calibri" w:hAnsi="Arial" w:cs="Arial"/>
                <w:szCs w:val="22"/>
                <w:u w:val="single"/>
              </w:rPr>
              <w:t xml:space="preserve">Sub keywords: </w:t>
            </w:r>
          </w:p>
          <w:p w:rsidR="00221D46" w:rsidRPr="00221D46" w:rsidRDefault="00221D46" w:rsidP="00270205">
            <w:pPr>
              <w:rPr>
                <w:rFonts w:ascii="Arial" w:eastAsia="Calibri" w:hAnsi="Arial" w:cs="Arial"/>
                <w:szCs w:val="22"/>
              </w:rPr>
            </w:pPr>
            <w:r w:rsidRPr="00221D46">
              <w:rPr>
                <w:rFonts w:ascii="Arial" w:eastAsia="Calibri" w:hAnsi="Arial" w:cs="Arial"/>
                <w:szCs w:val="22"/>
              </w:rPr>
              <w:t>Select An Item from Listbox by Random</w:t>
            </w:r>
          </w:p>
          <w:p w:rsidR="00221D46" w:rsidRPr="00221D46" w:rsidRDefault="00221D46" w:rsidP="00270205">
            <w:pPr>
              <w:rPr>
                <w:rFonts w:ascii="Arial" w:eastAsia="Calibri" w:hAnsi="Arial" w:cs="Arial"/>
                <w:szCs w:val="22"/>
              </w:rPr>
            </w:pPr>
            <w:r w:rsidRPr="00221D46">
              <w:rPr>
                <w:rFonts w:ascii="Arial" w:eastAsia="Calibri" w:hAnsi="Arial" w:cs="Arial"/>
                <w:szCs w:val="22"/>
              </w:rPr>
              <w:t>Select any value from combobox by random</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 xml:space="preserve">css=input[type='radio'][value='One Way'] </w:t>
            </w:r>
          </w:p>
          <w:p w:rsidR="00221D46" w:rsidRPr="00221D46" w:rsidRDefault="00221D46" w:rsidP="00221D46">
            <w:pPr>
              <w:pStyle w:val="ListParagraph"/>
              <w:ind w:left="177"/>
              <w:rPr>
                <w:rFonts w:ascii="Arial" w:hAnsi="Arial" w:cs="Arial"/>
                <w:sz w:val="24"/>
              </w:rPr>
            </w:pPr>
          </w:p>
          <w:p w:rsidR="00221D46" w:rsidRPr="00221D46" w:rsidRDefault="00221D46" w:rsidP="00270205">
            <w:pPr>
              <w:rPr>
                <w:rFonts w:ascii="Arial" w:eastAsia="Calibri" w:hAnsi="Arial" w:cs="Arial"/>
                <w:szCs w:val="22"/>
              </w:rPr>
            </w:pPr>
            <w:r w:rsidRPr="00221D46">
              <w:rPr>
                <w:rFonts w:ascii="Arial" w:eastAsia="Calibri" w:hAnsi="Arial" w:cs="Arial"/>
                <w:szCs w:val="22"/>
              </w:rPr>
              <w:t>Locator=name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Chọn chuyến bay và hạng vé</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Chọn chuyến bay và hạng vé dựa trên checkoption</w:t>
            </w:r>
          </w:p>
          <w:p w:rsidR="00221D46" w:rsidRPr="00221D46" w:rsidRDefault="00221D46" w:rsidP="00270205">
            <w:pPr>
              <w:rPr>
                <w:rFonts w:ascii="Arial" w:eastAsia="Calibri" w:hAnsi="Arial" w:cs="Arial"/>
                <w:szCs w:val="22"/>
              </w:rPr>
            </w:pPr>
            <w:r w:rsidRPr="00221D46">
              <w:rPr>
                <w:rFonts w:ascii="Arial" w:eastAsia="Calibri" w:hAnsi="Arial" w:cs="Arial"/>
                <w:szCs w:val="22"/>
              </w:rPr>
              <w:t>Xác nhận chuyến bay và hạng vé</w:t>
            </w:r>
          </w:p>
          <w:p w:rsidR="00221D46" w:rsidRPr="00221D46" w:rsidRDefault="00221D46" w:rsidP="00270205">
            <w:pPr>
              <w:rPr>
                <w:rFonts w:ascii="Arial" w:eastAsia="Calibri" w:hAnsi="Arial" w:cs="Arial"/>
                <w:szCs w:val="22"/>
              </w:rPr>
            </w:pPr>
          </w:p>
          <w:p w:rsidR="00221D46" w:rsidRPr="00221D46" w:rsidRDefault="00221D46" w:rsidP="00270205">
            <w:pPr>
              <w:rPr>
                <w:rFonts w:ascii="Arial" w:eastAsia="Calibri" w:hAnsi="Arial" w:cs="Arial"/>
                <w:szCs w:val="22"/>
              </w:rPr>
            </w:pP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xml:space="preserve">: Choose_An_AirPlane </w:t>
            </w:r>
          </w:p>
          <w:p w:rsidR="00221D46" w:rsidRPr="00221D46" w:rsidRDefault="00221D46" w:rsidP="00270205">
            <w:pPr>
              <w:rPr>
                <w:rFonts w:ascii="Arial" w:eastAsia="Calibri" w:hAnsi="Arial" w:cs="Arial"/>
                <w:b/>
                <w:szCs w:val="22"/>
              </w:rPr>
            </w:pPr>
            <w:r w:rsidRPr="00221D46">
              <w:rPr>
                <w:rFonts w:ascii="Arial" w:eastAsia="Calibri" w:hAnsi="Arial" w:cs="Arial"/>
                <w:szCs w:val="22"/>
                <w:u w:val="single"/>
              </w:rPr>
              <w:t xml:space="preserve">Sub keywords: </w:t>
            </w:r>
          </w:p>
          <w:p w:rsidR="00221D46" w:rsidRPr="00221D46" w:rsidRDefault="00221D46" w:rsidP="00270205">
            <w:pPr>
              <w:rPr>
                <w:rFonts w:ascii="Arial" w:eastAsia="Calibri" w:hAnsi="Arial" w:cs="Arial"/>
                <w:szCs w:val="22"/>
              </w:rPr>
            </w:pPr>
            <w:r w:rsidRPr="00221D46">
              <w:rPr>
                <w:rFonts w:ascii="Arial" w:eastAsia="Calibri" w:hAnsi="Arial" w:cs="Arial"/>
                <w:szCs w:val="22"/>
              </w:rPr>
              <w:t>Select Radio Button</w:t>
            </w:r>
          </w:p>
          <w:p w:rsidR="00221D46" w:rsidRPr="00221D46" w:rsidRDefault="00221D46" w:rsidP="00270205">
            <w:pPr>
              <w:rPr>
                <w:rFonts w:ascii="Arial" w:eastAsia="Calibri" w:hAnsi="Arial" w:cs="Arial"/>
                <w:szCs w:val="22"/>
              </w:rPr>
            </w:pPr>
            <w:r w:rsidRPr="00221D46">
              <w:rPr>
                <w:rFonts w:ascii="Arial" w:eastAsia="Calibri" w:hAnsi="Arial" w:cs="Arial"/>
                <w:szCs w:val="22"/>
              </w:rPr>
              <w:t>Click Element</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Name=s01</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Điền thông tin hành khách</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Thông tin hành khách</w:t>
            </w:r>
          </w:p>
          <w:p w:rsidR="00221D46" w:rsidRPr="00221D46" w:rsidRDefault="00221D46" w:rsidP="00270205">
            <w:pPr>
              <w:rPr>
                <w:rFonts w:ascii="Arial" w:eastAsia="Calibri" w:hAnsi="Arial" w:cs="Arial"/>
                <w:szCs w:val="22"/>
              </w:rPr>
            </w:pPr>
            <w:r w:rsidRPr="00221D46">
              <w:rPr>
                <w:rFonts w:ascii="Arial" w:eastAsia="Calibri" w:hAnsi="Arial" w:cs="Arial"/>
                <w:szCs w:val="22"/>
              </w:rPr>
              <w:t>Thông tin trẻ em đi cùng</w:t>
            </w:r>
          </w:p>
          <w:p w:rsidR="00221D46" w:rsidRPr="00221D46" w:rsidRDefault="00221D46" w:rsidP="00270205">
            <w:pPr>
              <w:rPr>
                <w:rFonts w:ascii="Arial" w:eastAsia="Calibri" w:hAnsi="Arial" w:cs="Arial"/>
                <w:szCs w:val="22"/>
              </w:rPr>
            </w:pPr>
            <w:r w:rsidRPr="00221D46">
              <w:rPr>
                <w:rFonts w:ascii="Arial" w:eastAsia="Calibri" w:hAnsi="Arial" w:cs="Arial"/>
                <w:szCs w:val="22"/>
              </w:rPr>
              <w:t>Email liên lạc</w:t>
            </w:r>
          </w:p>
        </w:tc>
        <w:tc>
          <w:tcPr>
            <w:tcW w:w="3060" w:type="dxa"/>
            <w:shd w:val="clear" w:color="auto" w:fill="auto"/>
          </w:tcPr>
          <w:p w:rsidR="00221D46" w:rsidRPr="00221D46" w:rsidRDefault="00221D46" w:rsidP="00270205">
            <w:pPr>
              <w:rPr>
                <w:rFonts w:ascii="Arial" w:eastAsia="Calibri" w:hAnsi="Arial" w:cs="Arial"/>
                <w:szCs w:val="22"/>
                <w:u w:val="single"/>
              </w:rPr>
            </w:pPr>
            <w:r w:rsidRPr="00221D46">
              <w:rPr>
                <w:rFonts w:ascii="Arial" w:eastAsia="Calibri" w:hAnsi="Arial" w:cs="Arial"/>
                <w:szCs w:val="22"/>
                <w:u w:val="single"/>
              </w:rPr>
              <w:t>Main keyword</w:t>
            </w:r>
            <w:r w:rsidRPr="00221D46">
              <w:rPr>
                <w:rFonts w:ascii="Arial" w:eastAsia="Calibri" w:hAnsi="Arial" w:cs="Arial"/>
                <w:szCs w:val="22"/>
              </w:rPr>
              <w:t>: Execute Javascript</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 xml:space="preserve">Tìm chuyến </w:t>
            </w:r>
            <w:r w:rsidRPr="00221D46">
              <w:rPr>
                <w:rFonts w:ascii="Arial" w:eastAsia="Calibri" w:hAnsi="Arial" w:cs="Arial"/>
                <w:szCs w:val="22"/>
              </w:rPr>
              <w:lastRenderedPageBreak/>
              <w:t>bay</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lastRenderedPageBreak/>
              <w:t xml:space="preserve">Không nhập điểm xuất </w:t>
            </w:r>
            <w:r w:rsidRPr="00221D46">
              <w:rPr>
                <w:rFonts w:ascii="Arial" w:eastAsia="Calibri" w:hAnsi="Arial" w:cs="Arial"/>
                <w:szCs w:val="22"/>
              </w:rPr>
              <w:lastRenderedPageBreak/>
              <w:t>phát</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lastRenderedPageBreak/>
              <w:t>Main keyword</w:t>
            </w:r>
            <w:r w:rsidRPr="00221D46">
              <w:rPr>
                <w:rFonts w:ascii="Arial" w:eastAsia="Calibri" w:hAnsi="Arial" w:cs="Arial"/>
                <w:szCs w:val="22"/>
              </w:rPr>
              <w:t xml:space="preserve">: </w:t>
            </w:r>
            <w:r w:rsidRPr="00221D46">
              <w:rPr>
                <w:rFonts w:ascii="Arial" w:eastAsia="Calibri" w:hAnsi="Arial" w:cs="Arial"/>
                <w:szCs w:val="22"/>
              </w:rPr>
              <w:lastRenderedPageBreak/>
              <w:t>Search_flight_without_des</w:t>
            </w:r>
          </w:p>
          <w:p w:rsidR="00221D46" w:rsidRPr="00221D46" w:rsidRDefault="00221D46" w:rsidP="00270205">
            <w:pPr>
              <w:rPr>
                <w:rFonts w:ascii="Arial" w:eastAsia="Calibri" w:hAnsi="Arial" w:cs="Arial"/>
                <w:szCs w:val="22"/>
              </w:rPr>
            </w:pP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lastRenderedPageBreak/>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lastRenderedPageBreak/>
              <w:t>Tìm chuyến bay</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Không có vé thích hợp</w:t>
            </w:r>
            <w:r w:rsidRPr="00221D46">
              <w:rPr>
                <w:rFonts w:ascii="Arial" w:eastAsia="Calibri" w:hAnsi="Arial" w:cs="Arial"/>
                <w:szCs w:val="22"/>
              </w:rPr>
              <w:sym w:font="Wingdings" w:char="F0E0"/>
            </w:r>
            <w:r w:rsidRPr="00221D46">
              <w:rPr>
                <w:rFonts w:ascii="Arial" w:eastAsia="Calibri" w:hAnsi="Arial" w:cs="Arial"/>
                <w:szCs w:val="22"/>
              </w:rPr>
              <w:t>đóng trình duyệt</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Search_flight</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Tìm chuyến bay</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Không nhập điểm đến</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Search_flight_without_arr</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Điền thông tin hành khách</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Để sai thông tin thư điện tử</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Resume_if have ticket_invalid email</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Điền thông tin hành khách</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Để sai xác nhận thư điện tử</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Resume_if have ticket_invalid  confirm email</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r w:rsidR="00A70190" w:rsidRPr="00221D46" w:rsidTr="00221D46">
        <w:tc>
          <w:tcPr>
            <w:tcW w:w="1795"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Điền thông tin hành khách</w:t>
            </w:r>
          </w:p>
        </w:tc>
        <w:tc>
          <w:tcPr>
            <w:tcW w:w="2723"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Thông tin điện tử xác nhận không trùng thông tin thư điện tử</w:t>
            </w:r>
          </w:p>
        </w:tc>
        <w:tc>
          <w:tcPr>
            <w:tcW w:w="306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u w:val="single"/>
              </w:rPr>
              <w:t>Main keyword</w:t>
            </w:r>
            <w:r w:rsidRPr="00221D46">
              <w:rPr>
                <w:rFonts w:ascii="Arial" w:eastAsia="Calibri" w:hAnsi="Arial" w:cs="Arial"/>
                <w:szCs w:val="22"/>
              </w:rPr>
              <w:t>: Resume_if have ticket_invalid  email not match email</w:t>
            </w:r>
          </w:p>
        </w:tc>
        <w:tc>
          <w:tcPr>
            <w:tcW w:w="1980" w:type="dxa"/>
            <w:shd w:val="clear" w:color="auto" w:fill="auto"/>
          </w:tcPr>
          <w:p w:rsidR="00221D46" w:rsidRPr="00221D46" w:rsidRDefault="00221D46" w:rsidP="00270205">
            <w:pPr>
              <w:rPr>
                <w:rFonts w:ascii="Arial" w:eastAsia="Calibri" w:hAnsi="Arial" w:cs="Arial"/>
                <w:szCs w:val="22"/>
              </w:rPr>
            </w:pPr>
            <w:r w:rsidRPr="00221D46">
              <w:rPr>
                <w:rFonts w:ascii="Arial" w:eastAsia="Calibri" w:hAnsi="Arial" w:cs="Arial"/>
                <w:szCs w:val="22"/>
              </w:rPr>
              <w:t>None</w:t>
            </w:r>
          </w:p>
        </w:tc>
      </w:tr>
    </w:tbl>
    <w:p w:rsidR="00221D46" w:rsidRPr="00221D46" w:rsidRDefault="00221D46" w:rsidP="00221D46">
      <w:pPr>
        <w:rPr>
          <w:rFonts w:ascii="Arial" w:hAnsi="Arial" w:cs="Arial"/>
        </w:rPr>
      </w:pPr>
    </w:p>
    <w:p w:rsidR="00BC4B3F" w:rsidRPr="00221D46" w:rsidRDefault="00221D46" w:rsidP="00AC7232">
      <w:pPr>
        <w:jc w:val="center"/>
        <w:rPr>
          <w:rFonts w:ascii="Arial" w:hAnsi="Arial" w:cs="Arial"/>
          <w:i/>
          <w:sz w:val="42"/>
        </w:rPr>
      </w:pPr>
      <w:r w:rsidRPr="00221D46">
        <w:rPr>
          <w:rFonts w:ascii="Arial" w:hAnsi="Arial" w:cs="Arial"/>
          <w:i/>
          <w:sz w:val="42"/>
        </w:rPr>
        <w:br w:type="page"/>
      </w: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b/>
          <w:sz w:val="42"/>
        </w:rPr>
      </w:pPr>
      <w:r w:rsidRPr="00221D46">
        <w:rPr>
          <w:rFonts w:ascii="Arial" w:hAnsi="Arial" w:cs="Arial"/>
          <w:b/>
          <w:sz w:val="42"/>
        </w:rPr>
        <w:t>TÀI LIỆU THAM KHẢO</w:t>
      </w:r>
    </w:p>
    <w:p w:rsidR="00BC4B3F" w:rsidRPr="00221D46" w:rsidRDefault="00BC4B3F" w:rsidP="00AC7232">
      <w:pPr>
        <w:jc w:val="center"/>
        <w:rPr>
          <w:rFonts w:ascii="Arial" w:hAnsi="Arial" w:cs="Arial"/>
          <w:i/>
          <w:sz w:val="42"/>
        </w:rPr>
      </w:pPr>
    </w:p>
    <w:p w:rsidR="00BC4B3F" w:rsidRPr="00221D46" w:rsidRDefault="00221D46" w:rsidP="00AC7232">
      <w:pPr>
        <w:jc w:val="center"/>
        <w:rPr>
          <w:rFonts w:ascii="Arial" w:hAnsi="Arial" w:cs="Arial"/>
          <w:i/>
          <w:sz w:val="42"/>
        </w:rPr>
      </w:pPr>
      <w:hyperlink r:id="rId12" w:history="1">
        <w:r w:rsidRPr="00221D46">
          <w:rPr>
            <w:rStyle w:val="Hyperlink"/>
            <w:rFonts w:ascii="Arial" w:hAnsi="Arial" w:cs="Arial"/>
            <w:i/>
            <w:sz w:val="42"/>
          </w:rPr>
          <w:t>https://github.com/</w:t>
        </w:r>
      </w:hyperlink>
    </w:p>
    <w:p w:rsidR="00221D46" w:rsidRPr="00221D46" w:rsidRDefault="00221D46" w:rsidP="00AC7232">
      <w:pPr>
        <w:jc w:val="center"/>
        <w:rPr>
          <w:rFonts w:ascii="Arial" w:hAnsi="Arial" w:cs="Arial"/>
          <w:i/>
          <w:sz w:val="42"/>
        </w:rPr>
      </w:pPr>
      <w:hyperlink r:id="rId13" w:history="1">
        <w:r w:rsidRPr="00221D46">
          <w:rPr>
            <w:rStyle w:val="Hyperlink"/>
            <w:rFonts w:ascii="Arial" w:hAnsi="Arial" w:cs="Arial"/>
            <w:i/>
            <w:sz w:val="42"/>
          </w:rPr>
          <w:t>http://stackoverflow.com/</w:t>
        </w:r>
      </w:hyperlink>
    </w:p>
    <w:p w:rsidR="00221D46" w:rsidRPr="00221D46" w:rsidRDefault="00221D46" w:rsidP="00221D46">
      <w:pPr>
        <w:jc w:val="center"/>
        <w:rPr>
          <w:rFonts w:ascii="Arial" w:hAnsi="Arial" w:cs="Arial"/>
          <w:i/>
          <w:sz w:val="42"/>
        </w:rPr>
      </w:pPr>
      <w:hyperlink r:id="rId14" w:history="1">
        <w:r w:rsidRPr="00221D46">
          <w:rPr>
            <w:rStyle w:val="Hyperlink"/>
            <w:rFonts w:ascii="Arial" w:hAnsi="Arial" w:cs="Arial"/>
            <w:i/>
            <w:sz w:val="42"/>
          </w:rPr>
          <w:t>https://docs.python.org/3/</w:t>
        </w:r>
      </w:hyperlink>
    </w:p>
    <w:p w:rsidR="00221D46" w:rsidRPr="00221D46" w:rsidRDefault="00221D46" w:rsidP="00221D46">
      <w:pPr>
        <w:jc w:val="center"/>
        <w:rPr>
          <w:rFonts w:ascii="Arial" w:hAnsi="Arial" w:cs="Arial"/>
          <w:i/>
          <w:sz w:val="42"/>
        </w:rPr>
      </w:pPr>
      <w:hyperlink r:id="rId15" w:history="1">
        <w:r w:rsidRPr="00221D46">
          <w:rPr>
            <w:rStyle w:val="Hyperlink"/>
            <w:rFonts w:ascii="Arial" w:hAnsi="Arial" w:cs="Arial"/>
            <w:i/>
            <w:sz w:val="42"/>
          </w:rPr>
          <w:t>http://robotframework-seleniumlibrary.googlecode.com/</w:t>
        </w:r>
      </w:hyperlink>
    </w:p>
    <w:p w:rsidR="00221D46" w:rsidRPr="00221D46" w:rsidRDefault="00221D46" w:rsidP="00AC7232">
      <w:pPr>
        <w:jc w:val="center"/>
        <w:rPr>
          <w:rFonts w:ascii="Arial" w:hAnsi="Arial" w:cs="Arial"/>
          <w:i/>
          <w:sz w:val="42"/>
        </w:rPr>
      </w:pPr>
    </w:p>
    <w:p w:rsidR="00221D46" w:rsidRPr="00221D46" w:rsidRDefault="00221D46"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BC4B3F" w:rsidRPr="00221D46" w:rsidRDefault="00BC4B3F" w:rsidP="00AC7232">
      <w:pPr>
        <w:jc w:val="center"/>
        <w:rPr>
          <w:rFonts w:ascii="Arial" w:hAnsi="Arial" w:cs="Arial"/>
          <w:i/>
          <w:sz w:val="42"/>
        </w:rPr>
      </w:pPr>
    </w:p>
    <w:p w:rsidR="00A46133" w:rsidRDefault="00BC4B3F" w:rsidP="00AC7232">
      <w:pPr>
        <w:jc w:val="center"/>
        <w:rPr>
          <w:i/>
          <w:sz w:val="42"/>
        </w:rPr>
      </w:pPr>
      <w:r>
        <w:rPr>
          <w:b/>
          <w:sz w:val="42"/>
        </w:rPr>
        <w:lastRenderedPageBreak/>
        <w:t>NHẬN XÉT CỦA GIÁO VIÊN</w:t>
      </w:r>
    </w:p>
    <w:p w:rsidR="00AC7232" w:rsidRPr="00AC7232" w:rsidRDefault="00AC7232" w:rsidP="00AC7232">
      <w:pPr>
        <w:jc w:val="center"/>
        <w:rPr>
          <w:i/>
          <w:sz w:val="42"/>
        </w:rPr>
      </w:pPr>
      <w:r>
        <w:rPr>
          <w:i/>
          <w:sz w:val="42"/>
        </w:rPr>
        <w:t>………………………………………………………………………………………………………………………………………………………………………………………………………………………………………………………………………………………………………………………………………………………………………………………………………………………………………………………………………………………………………………………………</w:t>
      </w:r>
    </w:p>
    <w:p w:rsidR="00AC7232" w:rsidRPr="00AC7232" w:rsidRDefault="00AC7232" w:rsidP="00AC7232">
      <w:pPr>
        <w:jc w:val="center"/>
        <w:rPr>
          <w:i/>
          <w:sz w:val="42"/>
        </w:rPr>
      </w:pPr>
      <w:r>
        <w:rPr>
          <w:i/>
          <w:sz w:val="42"/>
        </w:rPr>
        <w:t>………………………………………………………………………………………………………………………………………………………………………………………………………………………………………………………………</w:t>
      </w:r>
    </w:p>
    <w:p w:rsidR="00AC7232" w:rsidRPr="00AC7232" w:rsidRDefault="00AC7232" w:rsidP="00AC7232">
      <w:pPr>
        <w:jc w:val="center"/>
        <w:rPr>
          <w:i/>
          <w:sz w:val="42"/>
        </w:rPr>
      </w:pPr>
      <w:r>
        <w:rPr>
          <w:i/>
          <w:sz w:val="42"/>
        </w:rPr>
        <w:t>………………………………………………………………………………………………………………………………………………………………………………………………………………………………………………………………</w:t>
      </w:r>
    </w:p>
    <w:p w:rsidR="00AC7232" w:rsidRPr="00AC7232" w:rsidRDefault="00AC7232" w:rsidP="00AC7232">
      <w:pPr>
        <w:jc w:val="center"/>
        <w:rPr>
          <w:i/>
          <w:sz w:val="42"/>
        </w:rPr>
      </w:pPr>
      <w:r>
        <w:rPr>
          <w:i/>
          <w:sz w:val="42"/>
        </w:rPr>
        <w:t>………………………………………………………………………………………………………………………………………………………………………………………………………………………………………………………………</w:t>
      </w:r>
    </w:p>
    <w:p w:rsidR="00AC7232" w:rsidRPr="00AC7232" w:rsidRDefault="00AC7232" w:rsidP="00AC7232">
      <w:pPr>
        <w:jc w:val="center"/>
        <w:rPr>
          <w:i/>
          <w:sz w:val="42"/>
        </w:rPr>
      </w:pPr>
      <w:r>
        <w:rPr>
          <w:i/>
          <w:sz w:val="42"/>
        </w:rPr>
        <w:t>………………………………………………………………………………………………………………………………………………………………………………………………………………………………………………………………</w:t>
      </w:r>
    </w:p>
    <w:p w:rsidR="00AC7232" w:rsidRPr="00AC7232" w:rsidRDefault="00AC7232" w:rsidP="00AC7232">
      <w:pPr>
        <w:jc w:val="center"/>
        <w:rPr>
          <w:i/>
          <w:sz w:val="42"/>
        </w:rPr>
      </w:pPr>
      <w:r>
        <w:rPr>
          <w:i/>
          <w:sz w:val="42"/>
        </w:rPr>
        <w:t>………………………………………………………………………………………………………………………………</w:t>
      </w:r>
    </w:p>
    <w:sectPr w:rsidR="00AC7232" w:rsidRPr="00AC7232" w:rsidSect="00AC7232">
      <w:headerReference w:type="default" r:id="rId16"/>
      <w:footerReference w:type="even" r:id="rId17"/>
      <w:footerReference w:type="default" r:id="rId18"/>
      <w:pgSz w:w="11907" w:h="16840" w:code="9"/>
      <w:pgMar w:top="1134" w:right="1134" w:bottom="128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407" w:rsidRDefault="000A2407">
      <w:r>
        <w:separator/>
      </w:r>
    </w:p>
  </w:endnote>
  <w:endnote w:type="continuationSeparator" w:id="0">
    <w:p w:rsidR="000A2407" w:rsidRDefault="000A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232" w:rsidRDefault="00AC7232" w:rsidP="00AC72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7232" w:rsidRDefault="00AC72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354" w:rsidRPr="00AC7232" w:rsidRDefault="00B52354" w:rsidP="00BC4B3F">
    <w:pPr>
      <w:pStyle w:val="Footer"/>
      <w:pBdr>
        <w:top w:val="single" w:sz="4" w:space="1" w:color="auto"/>
      </w:pBdr>
      <w:jc w:val="center"/>
    </w:pPr>
    <w:r>
      <w:t xml:space="preserve">Trang </w:t>
    </w:r>
    <w:r>
      <w:fldChar w:fldCharType="begin"/>
    </w:r>
    <w:r>
      <w:instrText xml:space="preserve"> PAGE   \* MERGEFORMAT </w:instrText>
    </w:r>
    <w:r>
      <w:fldChar w:fldCharType="separate"/>
    </w:r>
    <w:r w:rsidR="00743845" w:rsidRPr="00743845">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407" w:rsidRDefault="000A2407">
      <w:r>
        <w:separator/>
      </w:r>
    </w:p>
  </w:footnote>
  <w:footnote w:type="continuationSeparator" w:id="0">
    <w:p w:rsidR="000A2407" w:rsidRDefault="000A2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32" w:type="dxa"/>
      <w:tblLook w:val="01E0" w:firstRow="1" w:lastRow="1" w:firstColumn="1" w:lastColumn="1" w:noHBand="0" w:noVBand="0"/>
    </w:tblPr>
    <w:tblGrid>
      <w:gridCol w:w="4644"/>
      <w:gridCol w:w="4644"/>
      <w:gridCol w:w="4644"/>
    </w:tblGrid>
    <w:tr w:rsidR="00221D46" w:rsidTr="00221D46">
      <w:trPr>
        <w:trHeight w:val="350"/>
      </w:trPr>
      <w:tc>
        <w:tcPr>
          <w:tcW w:w="4644" w:type="dxa"/>
          <w:tcBorders>
            <w:bottom w:val="single" w:sz="4" w:space="0" w:color="auto"/>
          </w:tcBorders>
        </w:tcPr>
        <w:p w:rsidR="00221D46" w:rsidRPr="00007CC5" w:rsidRDefault="00B52354" w:rsidP="00B52354">
          <w:pPr>
            <w:pStyle w:val="Header"/>
            <w:tabs>
              <w:tab w:val="left" w:pos="180"/>
            </w:tabs>
            <w:rPr>
              <w:i/>
            </w:rPr>
          </w:pPr>
          <w:r w:rsidRPr="00DA1B69">
            <w:rPr>
              <w:noProof/>
            </w:rPr>
            <w:drawing>
              <wp:inline distT="0" distB="0" distL="0" distR="0" wp14:anchorId="3A45359A" wp14:editId="0C262B0B">
                <wp:extent cx="2009775" cy="433616"/>
                <wp:effectExtent l="0" t="0" r="0" b="5080"/>
                <wp:docPr id="6" name="Picture 6" descr="http://niithanoi.vn/images/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iithanoi.vn/images/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433616"/>
                        </a:xfrm>
                        <a:prstGeom prst="rect">
                          <a:avLst/>
                        </a:prstGeom>
                        <a:noFill/>
                        <a:ln>
                          <a:noFill/>
                        </a:ln>
                      </pic:spPr>
                    </pic:pic>
                  </a:graphicData>
                </a:graphic>
              </wp:inline>
            </w:drawing>
          </w:r>
        </w:p>
      </w:tc>
      <w:tc>
        <w:tcPr>
          <w:tcW w:w="4644" w:type="dxa"/>
          <w:tcBorders>
            <w:bottom w:val="single" w:sz="4" w:space="0" w:color="auto"/>
          </w:tcBorders>
        </w:tcPr>
        <w:p w:rsidR="00B52354" w:rsidRDefault="00B52354" w:rsidP="00B52354">
          <w:pPr>
            <w:pStyle w:val="Header"/>
            <w:jc w:val="right"/>
            <w:rPr>
              <w:i/>
            </w:rPr>
          </w:pPr>
        </w:p>
        <w:p w:rsidR="00221D46" w:rsidRPr="00007CC5" w:rsidRDefault="00B52354" w:rsidP="00B52354">
          <w:pPr>
            <w:pStyle w:val="Header"/>
            <w:jc w:val="right"/>
            <w:rPr>
              <w:i/>
            </w:rPr>
          </w:pPr>
          <w:r>
            <w:rPr>
              <w:i/>
            </w:rPr>
            <w:t>Kiểm thử tự động đặt vé Vietinam-airline</w:t>
          </w:r>
        </w:p>
      </w:tc>
      <w:tc>
        <w:tcPr>
          <w:tcW w:w="4644" w:type="dxa"/>
          <w:tcBorders>
            <w:bottom w:val="single" w:sz="4" w:space="0" w:color="auto"/>
          </w:tcBorders>
        </w:tcPr>
        <w:p w:rsidR="00221D46" w:rsidRPr="00007CC5" w:rsidRDefault="00221D46" w:rsidP="00007CC5">
          <w:pPr>
            <w:pStyle w:val="Header"/>
            <w:jc w:val="right"/>
            <w:rPr>
              <w:i/>
            </w:rPr>
          </w:pPr>
        </w:p>
      </w:tc>
    </w:tr>
  </w:tbl>
  <w:p w:rsidR="00AC7232" w:rsidRPr="00AC7232" w:rsidRDefault="00AC7232" w:rsidP="00AC72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074A"/>
    <w:multiLevelType w:val="hybridMultilevel"/>
    <w:tmpl w:val="C7E071C2"/>
    <w:lvl w:ilvl="0" w:tplc="C35C22F2">
      <w:start w:val="1"/>
      <w:numFmt w:val="upperRoman"/>
      <w:pStyle w:val="Heading1"/>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050187"/>
    <w:multiLevelType w:val="hybridMultilevel"/>
    <w:tmpl w:val="B2BEC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FD103A"/>
    <w:multiLevelType w:val="hybridMultilevel"/>
    <w:tmpl w:val="630C2A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6C1309"/>
    <w:multiLevelType w:val="hybridMultilevel"/>
    <w:tmpl w:val="E02A50A0"/>
    <w:lvl w:ilvl="0" w:tplc="D062C57E">
      <w:start w:val="1"/>
      <w:numFmt w:val="decimal"/>
      <w:pStyle w:val="Heading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89636F"/>
    <w:multiLevelType w:val="hybridMultilevel"/>
    <w:tmpl w:val="EA4AB57A"/>
    <w:lvl w:ilvl="0" w:tplc="04090001">
      <w:start w:val="1"/>
      <w:numFmt w:val="bullet"/>
      <w:lvlText w:val=""/>
      <w:lvlJc w:val="left"/>
      <w:pPr>
        <w:ind w:left="1080" w:hanging="360"/>
      </w:pPr>
      <w:rPr>
        <w:rFonts w:ascii="Symbol" w:hAnsi="Symbol" w:hint="default"/>
      </w:rPr>
    </w:lvl>
    <w:lvl w:ilvl="1" w:tplc="2B9EAFEC">
      <w:numFmt w:val="bullet"/>
      <w:lvlText w:val="-"/>
      <w:lvlJc w:val="left"/>
      <w:pPr>
        <w:ind w:left="1800" w:hanging="360"/>
      </w:pPr>
      <w:rPr>
        <w:rFonts w:ascii="Calibri" w:eastAsia="Calibri"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3D0E0C"/>
    <w:multiLevelType w:val="hybridMultilevel"/>
    <w:tmpl w:val="0546B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F83EC6"/>
    <w:multiLevelType w:val="hybridMultilevel"/>
    <w:tmpl w:val="0C0EB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F20C12"/>
    <w:multiLevelType w:val="hybridMultilevel"/>
    <w:tmpl w:val="6EEE2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B5D8C"/>
    <w:multiLevelType w:val="hybridMultilevel"/>
    <w:tmpl w:val="1A64D550"/>
    <w:lvl w:ilvl="0" w:tplc="2C5A07E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F7F2CF0"/>
    <w:multiLevelType w:val="hybridMultilevel"/>
    <w:tmpl w:val="2BA0E1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1"/>
  </w:num>
  <w:num w:numId="6">
    <w:abstractNumId w:val="7"/>
  </w:num>
  <w:num w:numId="7">
    <w:abstractNumId w:val="4"/>
  </w:num>
  <w:num w:numId="8">
    <w:abstractNumId w:val="9"/>
  </w:num>
  <w:num w:numId="9">
    <w:abstractNumId w:val="2"/>
  </w:num>
  <w:num w:numId="10">
    <w:abstractNumId w:val="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C0"/>
    <w:rsid w:val="00007CC5"/>
    <w:rsid w:val="000A2407"/>
    <w:rsid w:val="00121E8E"/>
    <w:rsid w:val="00221D46"/>
    <w:rsid w:val="00284A25"/>
    <w:rsid w:val="002A360E"/>
    <w:rsid w:val="00306DDD"/>
    <w:rsid w:val="00353E8B"/>
    <w:rsid w:val="003B3DE8"/>
    <w:rsid w:val="00443E27"/>
    <w:rsid w:val="0049388E"/>
    <w:rsid w:val="0057223A"/>
    <w:rsid w:val="005F7EA7"/>
    <w:rsid w:val="006066B6"/>
    <w:rsid w:val="00743845"/>
    <w:rsid w:val="007C6BD0"/>
    <w:rsid w:val="00805374"/>
    <w:rsid w:val="00844AAA"/>
    <w:rsid w:val="008B1A9D"/>
    <w:rsid w:val="00944116"/>
    <w:rsid w:val="009A1B89"/>
    <w:rsid w:val="00A46133"/>
    <w:rsid w:val="00A70190"/>
    <w:rsid w:val="00AC7232"/>
    <w:rsid w:val="00B52354"/>
    <w:rsid w:val="00BC4B3F"/>
    <w:rsid w:val="00C03E3E"/>
    <w:rsid w:val="00C66CEE"/>
    <w:rsid w:val="00D5198C"/>
    <w:rsid w:val="00D60BC0"/>
    <w:rsid w:val="00D92696"/>
    <w:rsid w:val="00E67076"/>
    <w:rsid w:val="00E8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rsid w:val="0057223A"/>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7223A"/>
    <w:pPr>
      <w:keepNext/>
      <w:numPr>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21D46"/>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AC7232"/>
    <w:pPr>
      <w:tabs>
        <w:tab w:val="center" w:pos="4320"/>
        <w:tab w:val="right" w:pos="8640"/>
      </w:tabs>
    </w:pPr>
  </w:style>
  <w:style w:type="paragraph" w:styleId="Footer">
    <w:name w:val="footer"/>
    <w:basedOn w:val="Normal"/>
    <w:link w:val="FooterChar"/>
    <w:uiPriority w:val="99"/>
    <w:rsid w:val="00AC7232"/>
    <w:pPr>
      <w:tabs>
        <w:tab w:val="center" w:pos="4320"/>
        <w:tab w:val="right" w:pos="8640"/>
      </w:tabs>
    </w:pPr>
  </w:style>
  <w:style w:type="table" w:styleId="TableGrid">
    <w:name w:val="Table Grid"/>
    <w:basedOn w:val="TableNormal"/>
    <w:rsid w:val="00AC7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AC7232"/>
  </w:style>
  <w:style w:type="character" w:customStyle="1" w:styleId="HeaderChar">
    <w:name w:val="Header Char"/>
    <w:link w:val="Header"/>
    <w:uiPriority w:val="99"/>
    <w:rsid w:val="00221D46"/>
    <w:rPr>
      <w:sz w:val="24"/>
      <w:szCs w:val="24"/>
    </w:rPr>
  </w:style>
  <w:style w:type="character" w:customStyle="1" w:styleId="FooterChar">
    <w:name w:val="Footer Char"/>
    <w:link w:val="Footer"/>
    <w:uiPriority w:val="99"/>
    <w:rsid w:val="00221D46"/>
    <w:rPr>
      <w:sz w:val="24"/>
      <w:szCs w:val="24"/>
    </w:rPr>
  </w:style>
  <w:style w:type="character" w:customStyle="1" w:styleId="Heading3Char">
    <w:name w:val="Heading 3 Char"/>
    <w:link w:val="Heading3"/>
    <w:semiHidden/>
    <w:rsid w:val="00221D46"/>
    <w:rPr>
      <w:rFonts w:ascii="Cambria" w:eastAsia="Times New Roman" w:hAnsi="Cambria" w:cs="Times New Roman"/>
      <w:b/>
      <w:bCs/>
      <w:sz w:val="26"/>
      <w:szCs w:val="26"/>
    </w:rPr>
  </w:style>
  <w:style w:type="paragraph" w:styleId="ListParagraph">
    <w:name w:val="List Paragraph"/>
    <w:basedOn w:val="Normal"/>
    <w:uiPriority w:val="34"/>
    <w:qFormat/>
    <w:rsid w:val="00221D46"/>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221D46"/>
    <w:rPr>
      <w:color w:val="0000FF"/>
      <w:u w:val="single"/>
    </w:rPr>
  </w:style>
  <w:style w:type="table" w:customStyle="1" w:styleId="GridTable1LightAccent3">
    <w:name w:val="Grid Table 1 Light Accent 3"/>
    <w:basedOn w:val="TableNormal"/>
    <w:uiPriority w:val="46"/>
    <w:rsid w:val="00221D46"/>
    <w:rPr>
      <w:rFonts w:ascii="Calibri" w:eastAsia="Calibri" w:hAnsi="Calibri"/>
      <w:sz w:val="22"/>
      <w:szCs w:val="22"/>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21D46"/>
    <w:rPr>
      <w:rFonts w:ascii="Calibri" w:eastAsia="Calibri" w:hAnsi="Calibri"/>
      <w:sz w:val="22"/>
      <w:szCs w:val="22"/>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character" w:styleId="IntenseEmphasis">
    <w:name w:val="Intense Emphasis"/>
    <w:uiPriority w:val="21"/>
    <w:qFormat/>
    <w:rsid w:val="00221D46"/>
    <w:rPr>
      <w:i/>
      <w:iCs/>
      <w:color w:val="4F81BD"/>
    </w:rPr>
  </w:style>
  <w:style w:type="table" w:customStyle="1" w:styleId="GridTableLight">
    <w:name w:val="Grid Table Light"/>
    <w:basedOn w:val="TableNormal"/>
    <w:uiPriority w:val="40"/>
    <w:rsid w:val="00221D46"/>
    <w:rPr>
      <w:rFonts w:ascii="Calibri" w:eastAsia="Calibri" w:hAnsi="Calibri"/>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alloonText">
    <w:name w:val="Balloon Text"/>
    <w:basedOn w:val="Normal"/>
    <w:link w:val="BalloonTextChar"/>
    <w:rsid w:val="00B52354"/>
    <w:rPr>
      <w:rFonts w:ascii="Tahoma" w:hAnsi="Tahoma" w:cs="Tahoma"/>
      <w:sz w:val="16"/>
      <w:szCs w:val="16"/>
    </w:rPr>
  </w:style>
  <w:style w:type="character" w:customStyle="1" w:styleId="BalloonTextChar">
    <w:name w:val="Balloon Text Char"/>
    <w:basedOn w:val="DefaultParagraphFont"/>
    <w:link w:val="BalloonText"/>
    <w:rsid w:val="00B523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autoRedefine/>
    <w:qFormat/>
    <w:rsid w:val="0057223A"/>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7223A"/>
    <w:pPr>
      <w:keepNext/>
      <w:numPr>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221D46"/>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AC7232"/>
    <w:pPr>
      <w:tabs>
        <w:tab w:val="center" w:pos="4320"/>
        <w:tab w:val="right" w:pos="8640"/>
      </w:tabs>
    </w:pPr>
  </w:style>
  <w:style w:type="paragraph" w:styleId="Footer">
    <w:name w:val="footer"/>
    <w:basedOn w:val="Normal"/>
    <w:link w:val="FooterChar"/>
    <w:uiPriority w:val="99"/>
    <w:rsid w:val="00AC7232"/>
    <w:pPr>
      <w:tabs>
        <w:tab w:val="center" w:pos="4320"/>
        <w:tab w:val="right" w:pos="8640"/>
      </w:tabs>
    </w:pPr>
  </w:style>
  <w:style w:type="table" w:styleId="TableGrid">
    <w:name w:val="Table Grid"/>
    <w:basedOn w:val="TableNormal"/>
    <w:rsid w:val="00AC7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AC7232"/>
  </w:style>
  <w:style w:type="character" w:customStyle="1" w:styleId="HeaderChar">
    <w:name w:val="Header Char"/>
    <w:link w:val="Header"/>
    <w:uiPriority w:val="99"/>
    <w:rsid w:val="00221D46"/>
    <w:rPr>
      <w:sz w:val="24"/>
      <w:szCs w:val="24"/>
    </w:rPr>
  </w:style>
  <w:style w:type="character" w:customStyle="1" w:styleId="FooterChar">
    <w:name w:val="Footer Char"/>
    <w:link w:val="Footer"/>
    <w:uiPriority w:val="99"/>
    <w:rsid w:val="00221D46"/>
    <w:rPr>
      <w:sz w:val="24"/>
      <w:szCs w:val="24"/>
    </w:rPr>
  </w:style>
  <w:style w:type="character" w:customStyle="1" w:styleId="Heading3Char">
    <w:name w:val="Heading 3 Char"/>
    <w:link w:val="Heading3"/>
    <w:semiHidden/>
    <w:rsid w:val="00221D46"/>
    <w:rPr>
      <w:rFonts w:ascii="Cambria" w:eastAsia="Times New Roman" w:hAnsi="Cambria" w:cs="Times New Roman"/>
      <w:b/>
      <w:bCs/>
      <w:sz w:val="26"/>
      <w:szCs w:val="26"/>
    </w:rPr>
  </w:style>
  <w:style w:type="paragraph" w:styleId="ListParagraph">
    <w:name w:val="List Paragraph"/>
    <w:basedOn w:val="Normal"/>
    <w:uiPriority w:val="34"/>
    <w:qFormat/>
    <w:rsid w:val="00221D46"/>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221D46"/>
    <w:rPr>
      <w:color w:val="0000FF"/>
      <w:u w:val="single"/>
    </w:rPr>
  </w:style>
  <w:style w:type="table" w:customStyle="1" w:styleId="GridTable1LightAccent3">
    <w:name w:val="Grid Table 1 Light Accent 3"/>
    <w:basedOn w:val="TableNormal"/>
    <w:uiPriority w:val="46"/>
    <w:rsid w:val="00221D46"/>
    <w:rPr>
      <w:rFonts w:ascii="Calibri" w:eastAsia="Calibri" w:hAnsi="Calibri"/>
      <w:sz w:val="22"/>
      <w:szCs w:val="22"/>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21D46"/>
    <w:rPr>
      <w:rFonts w:ascii="Calibri" w:eastAsia="Calibri" w:hAnsi="Calibri"/>
      <w:sz w:val="22"/>
      <w:szCs w:val="22"/>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character" w:styleId="IntenseEmphasis">
    <w:name w:val="Intense Emphasis"/>
    <w:uiPriority w:val="21"/>
    <w:qFormat/>
    <w:rsid w:val="00221D46"/>
    <w:rPr>
      <w:i/>
      <w:iCs/>
      <w:color w:val="4F81BD"/>
    </w:rPr>
  </w:style>
  <w:style w:type="table" w:customStyle="1" w:styleId="GridTableLight">
    <w:name w:val="Grid Table Light"/>
    <w:basedOn w:val="TableNormal"/>
    <w:uiPriority w:val="40"/>
    <w:rsid w:val="00221D46"/>
    <w:rPr>
      <w:rFonts w:ascii="Calibri" w:eastAsia="Calibri" w:hAnsi="Calibri"/>
      <w:sz w:val="22"/>
      <w:szCs w:val="22"/>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alloonText">
    <w:name w:val="Balloon Text"/>
    <w:basedOn w:val="Normal"/>
    <w:link w:val="BalloonTextChar"/>
    <w:rsid w:val="00B52354"/>
    <w:rPr>
      <w:rFonts w:ascii="Tahoma" w:hAnsi="Tahoma" w:cs="Tahoma"/>
      <w:sz w:val="16"/>
      <w:szCs w:val="16"/>
    </w:rPr>
  </w:style>
  <w:style w:type="character" w:customStyle="1" w:styleId="BalloonTextChar">
    <w:name w:val="Balloon Text Char"/>
    <w:basedOn w:val="DefaultParagraphFont"/>
    <w:link w:val="BalloonText"/>
    <w:rsid w:val="00B523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ietnam-airline.org" TargetMode="External"/><Relationship Id="rId13" Type="http://schemas.openxmlformats.org/officeDocument/2006/relationships/hyperlink" Target="http://stackoverflow.com/"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ietnam-airline.org/" TargetMode="External"/><Relationship Id="rId5" Type="http://schemas.openxmlformats.org/officeDocument/2006/relationships/webSettings" Target="webSettings.xml"/><Relationship Id="rId15" Type="http://schemas.openxmlformats.org/officeDocument/2006/relationships/hyperlink" Target="http://robotframework-seleniumlibrary.googlecode.com/" TargetMode="External"/><Relationship Id="rId10" Type="http://schemas.openxmlformats.org/officeDocument/2006/relationships/hyperlink" Target="mailto:test@abc.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ython.org/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Lời giới thiệu</vt:lpstr>
    </vt:vector>
  </TitlesOfParts>
  <Company>NIIT</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giới thiệu</dc:title>
  <dc:creator>Admin</dc:creator>
  <cp:lastModifiedBy>thinhpd</cp:lastModifiedBy>
  <cp:revision>4</cp:revision>
  <cp:lastPrinted>2015-07-30T07:58:00Z</cp:lastPrinted>
  <dcterms:created xsi:type="dcterms:W3CDTF">2015-07-30T07:50:00Z</dcterms:created>
  <dcterms:modified xsi:type="dcterms:W3CDTF">2015-07-30T09:18:00Z</dcterms:modified>
</cp:coreProperties>
</file>