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C64" w:rsidRPr="00AD357E" w:rsidRDefault="00315C64" w:rsidP="00B26637">
      <w:pPr>
        <w:shd w:val="clear" w:color="auto" w:fill="FFFFFF"/>
        <w:spacing w:line="360" w:lineRule="auto"/>
        <w:jc w:val="center"/>
        <w:rPr>
          <w:b/>
        </w:rPr>
      </w:pPr>
      <w:r w:rsidRPr="00AD357E">
        <w:rPr>
          <w:b/>
        </w:rPr>
        <w:t>VIETNAM NATIONAL UNIVERSITY, HO CHI MINH CITY</w:t>
      </w:r>
    </w:p>
    <w:p w:rsidR="00315C64" w:rsidRPr="00AD357E" w:rsidRDefault="00315C64" w:rsidP="00B26637">
      <w:pPr>
        <w:shd w:val="clear" w:color="auto" w:fill="FFFFFF"/>
        <w:spacing w:line="360" w:lineRule="auto"/>
        <w:jc w:val="center"/>
        <w:rPr>
          <w:b/>
        </w:rPr>
      </w:pPr>
      <w:r w:rsidRPr="00AD357E">
        <w:rPr>
          <w:b/>
        </w:rPr>
        <w:t>UNIVERSITY OF TECHNOLOGY</w:t>
      </w:r>
    </w:p>
    <w:p w:rsidR="001E4763" w:rsidRPr="00AD357E" w:rsidRDefault="002E03C3" w:rsidP="00B26637">
      <w:pPr>
        <w:shd w:val="clear" w:color="auto" w:fill="FFFFFF"/>
        <w:spacing w:line="360" w:lineRule="auto"/>
        <w:jc w:val="center"/>
        <w:rPr>
          <w:color w:val="000000"/>
        </w:rPr>
      </w:pPr>
      <w:r w:rsidRPr="00AD357E">
        <w:rPr>
          <w:rFonts w:ascii="Segoe UI Symbol" w:hAnsi="Segoe UI Symbol" w:cs="Segoe UI Symbol"/>
          <w:color w:val="000000"/>
        </w:rPr>
        <w:t>🙞</w:t>
      </w:r>
      <w:r w:rsidRPr="00AD357E">
        <w:rPr>
          <w:color w:val="000000"/>
        </w:rPr>
        <w:t>···☼···</w:t>
      </w:r>
      <w:r w:rsidRPr="00AD357E">
        <w:rPr>
          <w:rFonts w:ascii="Segoe UI Symbol" w:hAnsi="Segoe UI Symbol" w:cs="Segoe UI Symbol"/>
          <w:color w:val="000000"/>
        </w:rPr>
        <w:t>🙜</w:t>
      </w:r>
    </w:p>
    <w:p w:rsidR="001E4763" w:rsidRPr="00AD357E" w:rsidRDefault="002E03C3" w:rsidP="00B26637">
      <w:pPr>
        <w:shd w:val="clear" w:color="auto" w:fill="FFFFFF"/>
        <w:spacing w:line="360" w:lineRule="auto"/>
        <w:jc w:val="center"/>
      </w:pPr>
      <w:r w:rsidRPr="00AD357E">
        <w:rPr>
          <w:noProof/>
          <w:lang w:val="en-US"/>
        </w:rPr>
        <w:drawing>
          <wp:inline distT="0" distB="0" distL="0" distR="0">
            <wp:extent cx="1362944" cy="1391046"/>
            <wp:effectExtent l="0" t="0" r="0" b="0"/>
            <wp:docPr id="6" name="image1.png" descr="Tập tin:Logo-hcmut.svg – Wikipedia tiếng Việt"/>
            <wp:cNvGraphicFramePr/>
            <a:graphic xmlns:a="http://schemas.openxmlformats.org/drawingml/2006/main">
              <a:graphicData uri="http://schemas.openxmlformats.org/drawingml/2006/picture">
                <pic:pic xmlns:pic="http://schemas.openxmlformats.org/drawingml/2006/picture">
                  <pic:nvPicPr>
                    <pic:cNvPr id="0" name="image1.png" descr="Tập tin:Logo-hcmut.svg – Wikipedia tiếng Việt"/>
                    <pic:cNvPicPr preferRelativeResize="0"/>
                  </pic:nvPicPr>
                  <pic:blipFill>
                    <a:blip r:embed="rId8"/>
                    <a:srcRect/>
                    <a:stretch>
                      <a:fillRect/>
                    </a:stretch>
                  </pic:blipFill>
                  <pic:spPr>
                    <a:xfrm>
                      <a:off x="0" y="0"/>
                      <a:ext cx="1362944" cy="1391046"/>
                    </a:xfrm>
                    <a:prstGeom prst="rect">
                      <a:avLst/>
                    </a:prstGeom>
                    <a:ln/>
                  </pic:spPr>
                </pic:pic>
              </a:graphicData>
            </a:graphic>
          </wp:inline>
        </w:drawing>
      </w:r>
    </w:p>
    <w:p w:rsidR="00CE71CE" w:rsidRPr="00AD357E" w:rsidRDefault="00CE71CE" w:rsidP="00B26637">
      <w:pPr>
        <w:shd w:val="clear" w:color="auto" w:fill="FFFFFF"/>
        <w:spacing w:line="360" w:lineRule="auto"/>
        <w:jc w:val="center"/>
        <w:rPr>
          <w:b/>
          <w:sz w:val="32"/>
          <w:lang w:val="en-US"/>
        </w:rPr>
      </w:pPr>
      <w:r w:rsidRPr="00AD357E">
        <w:rPr>
          <w:b/>
          <w:sz w:val="32"/>
        </w:rPr>
        <w:t>F</w:t>
      </w:r>
      <w:r w:rsidRPr="00AD357E">
        <w:rPr>
          <w:b/>
          <w:sz w:val="32"/>
          <w:lang w:val="en-US"/>
        </w:rPr>
        <w:t>ACULTY</w:t>
      </w:r>
      <w:r w:rsidRPr="00AD357E">
        <w:rPr>
          <w:b/>
          <w:sz w:val="32"/>
        </w:rPr>
        <w:t xml:space="preserve"> </w:t>
      </w:r>
      <w:r w:rsidRPr="00AD357E">
        <w:rPr>
          <w:b/>
          <w:sz w:val="32"/>
          <w:lang w:val="en-US"/>
        </w:rPr>
        <w:t>OF</w:t>
      </w:r>
      <w:r w:rsidRPr="00AD357E">
        <w:rPr>
          <w:b/>
          <w:sz w:val="32"/>
        </w:rPr>
        <w:t xml:space="preserve"> C</w:t>
      </w:r>
      <w:r w:rsidRPr="00AD357E">
        <w:rPr>
          <w:b/>
          <w:sz w:val="32"/>
          <w:lang w:val="en-US"/>
        </w:rPr>
        <w:t>OMPUTER</w:t>
      </w:r>
      <w:r w:rsidRPr="00AD357E">
        <w:rPr>
          <w:b/>
          <w:sz w:val="32"/>
        </w:rPr>
        <w:t xml:space="preserve"> S</w:t>
      </w:r>
      <w:r w:rsidRPr="00AD357E">
        <w:rPr>
          <w:b/>
          <w:sz w:val="32"/>
          <w:lang w:val="en-US"/>
        </w:rPr>
        <w:t>CIENCE</w:t>
      </w:r>
      <w:r w:rsidRPr="00AD357E">
        <w:rPr>
          <w:b/>
          <w:sz w:val="32"/>
        </w:rPr>
        <w:t xml:space="preserve"> </w:t>
      </w:r>
      <w:r w:rsidRPr="00AD357E">
        <w:rPr>
          <w:b/>
          <w:sz w:val="32"/>
          <w:lang w:val="en-US"/>
        </w:rPr>
        <w:t>AND</w:t>
      </w:r>
      <w:r w:rsidRPr="00AD357E">
        <w:rPr>
          <w:b/>
          <w:sz w:val="32"/>
        </w:rPr>
        <w:t xml:space="preserve"> E</w:t>
      </w:r>
      <w:r w:rsidRPr="00AD357E">
        <w:rPr>
          <w:b/>
          <w:sz w:val="32"/>
          <w:lang w:val="en-US"/>
        </w:rPr>
        <w:t>NGINEERING</w:t>
      </w:r>
    </w:p>
    <w:p w:rsidR="00CE71CE" w:rsidRPr="00AD357E" w:rsidRDefault="00CE71CE" w:rsidP="00B26637">
      <w:pPr>
        <w:shd w:val="clear" w:color="auto" w:fill="FFFFFF"/>
        <w:spacing w:line="360" w:lineRule="auto"/>
        <w:jc w:val="center"/>
        <w:rPr>
          <w:b/>
          <w:sz w:val="32"/>
        </w:rPr>
      </w:pPr>
      <w:r w:rsidRPr="00AD357E">
        <w:rPr>
          <w:b/>
          <w:sz w:val="32"/>
        </w:rPr>
        <w:t>C</w:t>
      </w:r>
      <w:r w:rsidRPr="00AD357E">
        <w:rPr>
          <w:b/>
          <w:sz w:val="32"/>
          <w:lang w:val="en-US"/>
        </w:rPr>
        <w:t>OURSE</w:t>
      </w:r>
      <w:r w:rsidRPr="00AD357E">
        <w:rPr>
          <w:b/>
          <w:sz w:val="32"/>
        </w:rPr>
        <w:t>: C</w:t>
      </w:r>
      <w:r w:rsidRPr="00AD357E">
        <w:rPr>
          <w:b/>
          <w:sz w:val="32"/>
          <w:lang w:val="en-US"/>
        </w:rPr>
        <w:t>OMPUTER ARCHITECTURE LAB</w:t>
      </w:r>
      <w:r w:rsidRPr="00AD357E">
        <w:rPr>
          <w:b/>
          <w:sz w:val="32"/>
        </w:rPr>
        <w:t xml:space="preserve"> (CO2008)</w:t>
      </w:r>
    </w:p>
    <w:p w:rsidR="00CE71CE" w:rsidRPr="00AD357E" w:rsidRDefault="00CE71CE" w:rsidP="00B26637">
      <w:pPr>
        <w:shd w:val="clear" w:color="auto" w:fill="FFFFFF"/>
        <w:spacing w:line="360" w:lineRule="auto"/>
        <w:jc w:val="center"/>
        <w:rPr>
          <w:b/>
        </w:rPr>
      </w:pPr>
      <w:r w:rsidRPr="00AD357E">
        <w:rPr>
          <w:b/>
          <w:noProof/>
          <w:lang w:val="en-US"/>
        </w:rPr>
        <mc:AlternateContent>
          <mc:Choice Requires="wps">
            <w:drawing>
              <wp:anchor distT="0" distB="0" distL="114300" distR="114300" simplePos="0" relativeHeight="251659264" behindDoc="0" locked="0" layoutInCell="1" allowOverlap="1" wp14:anchorId="49645771" wp14:editId="297B55F4">
                <wp:simplePos x="0" y="0"/>
                <wp:positionH relativeFrom="column">
                  <wp:posOffset>1647825</wp:posOffset>
                </wp:positionH>
                <wp:positionV relativeFrom="paragraph">
                  <wp:posOffset>215265</wp:posOffset>
                </wp:positionV>
                <wp:extent cx="2468880" cy="0"/>
                <wp:effectExtent l="57150" t="38100" r="64770" b="95250"/>
                <wp:wrapNone/>
                <wp:docPr id="13" name="Straight Connector 13"/>
                <wp:cNvGraphicFramePr/>
                <a:graphic xmlns:a="http://schemas.openxmlformats.org/drawingml/2006/main">
                  <a:graphicData uri="http://schemas.microsoft.com/office/word/2010/wordprocessingShape">
                    <wps:wsp>
                      <wps:cNvCnPr/>
                      <wps:spPr>
                        <a:xfrm>
                          <a:off x="0" y="0"/>
                          <a:ext cx="24688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9C0B2"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6.95pt" to="324.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" strokecolor="#4f81bd [3204]" strokeweight="3pt">
                <v:shadow on="t" color="black" opacity="22937f" origin=",.5" offset="0,.63889mm"/>
              </v:line>
            </w:pict>
          </mc:Fallback>
        </mc:AlternateContent>
      </w:r>
    </w:p>
    <w:p w:rsidR="004521E1" w:rsidRPr="00AD357E" w:rsidRDefault="00CE71CE" w:rsidP="00B26637">
      <w:pPr>
        <w:spacing w:line="360" w:lineRule="auto"/>
        <w:jc w:val="center"/>
        <w:rPr>
          <w:b/>
          <w:color w:val="FF0000"/>
          <w:sz w:val="36"/>
          <w:szCs w:val="36"/>
        </w:rPr>
      </w:pPr>
      <w:r w:rsidRPr="00AD357E">
        <w:rPr>
          <w:b/>
          <w:noProof/>
          <w:color w:val="FF0000"/>
          <w:sz w:val="36"/>
          <w:szCs w:val="36"/>
          <w:lang w:val="en-US"/>
        </w:rPr>
        <mc:AlternateContent>
          <mc:Choice Requires="wps">
            <w:drawing>
              <wp:anchor distT="0" distB="0" distL="114300" distR="114300" simplePos="0" relativeHeight="251661312" behindDoc="0" locked="0" layoutInCell="1" allowOverlap="1" wp14:anchorId="7917F1C3" wp14:editId="26A2CE10">
                <wp:simplePos x="0" y="0"/>
                <wp:positionH relativeFrom="column">
                  <wp:posOffset>1647825</wp:posOffset>
                </wp:positionH>
                <wp:positionV relativeFrom="paragraph">
                  <wp:posOffset>719455</wp:posOffset>
                </wp:positionV>
                <wp:extent cx="2468880" cy="0"/>
                <wp:effectExtent l="57150" t="38100" r="64770" b="95250"/>
                <wp:wrapNone/>
                <wp:docPr id="14" name="Straight Connector 14"/>
                <wp:cNvGraphicFramePr/>
                <a:graphic xmlns:a="http://schemas.openxmlformats.org/drawingml/2006/main">
                  <a:graphicData uri="http://schemas.microsoft.com/office/word/2010/wordprocessingShape">
                    <wps:wsp>
                      <wps:cNvCnPr/>
                      <wps:spPr>
                        <a:xfrm>
                          <a:off x="0" y="0"/>
                          <a:ext cx="24688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C7947"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56.65pt" to="324.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" strokecolor="#4f81bd [3204]" strokeweight="3pt">
                <v:shadow on="t" color="black" opacity="22937f" origin=",.5" offset="0,.63889mm"/>
              </v:line>
            </w:pict>
          </mc:Fallback>
        </mc:AlternateContent>
      </w:r>
      <w:r w:rsidR="004521E1" w:rsidRPr="00AD357E">
        <w:rPr>
          <w:b/>
          <w:color w:val="FF0000"/>
          <w:sz w:val="36"/>
          <w:szCs w:val="36"/>
          <w:lang w:val="en-US"/>
        </w:rPr>
        <w:t>ASSIGNMENT</w:t>
      </w:r>
      <w:r w:rsidR="002E03C3" w:rsidRPr="00AD357E">
        <w:rPr>
          <w:b/>
          <w:color w:val="FF0000"/>
          <w:sz w:val="36"/>
          <w:szCs w:val="36"/>
        </w:rPr>
        <w:t xml:space="preserve"> REPORT</w:t>
      </w:r>
      <w:r w:rsidR="002E03C3" w:rsidRPr="00AD357E">
        <w:rPr>
          <w:b/>
          <w:color w:val="FF0000"/>
          <w:sz w:val="36"/>
          <w:szCs w:val="36"/>
        </w:rPr>
        <w:br/>
      </w:r>
      <w:r w:rsidR="004521E1" w:rsidRPr="00AD357E">
        <w:rPr>
          <w:b/>
          <w:color w:val="FF0000"/>
          <w:sz w:val="36"/>
          <w:szCs w:val="36"/>
        </w:rPr>
        <w:t>CALCULATOR</w:t>
      </w:r>
    </w:p>
    <w:p w:rsidR="00CE71CE" w:rsidRPr="00AD357E" w:rsidRDefault="00CE71CE" w:rsidP="00B26637">
      <w:pPr>
        <w:spacing w:line="360" w:lineRule="auto"/>
        <w:jc w:val="center"/>
        <w:rPr>
          <w:b/>
        </w:rPr>
      </w:pPr>
    </w:p>
    <w:p w:rsidR="001E4763" w:rsidRPr="00AD357E" w:rsidRDefault="002E03C3" w:rsidP="00B26637">
      <w:pPr>
        <w:spacing w:line="360" w:lineRule="auto"/>
        <w:jc w:val="center"/>
        <w:rPr>
          <w:b/>
          <w:color w:val="000000"/>
          <w:sz w:val="32"/>
          <w:lang w:val="en-US"/>
        </w:rPr>
      </w:pPr>
      <w:r w:rsidRPr="00AD357E">
        <w:rPr>
          <w:b/>
          <w:sz w:val="32"/>
        </w:rPr>
        <w:t>Class</w:t>
      </w:r>
      <w:r w:rsidR="00AD03D9" w:rsidRPr="00AD357E">
        <w:rPr>
          <w:b/>
          <w:color w:val="000000"/>
          <w:sz w:val="32"/>
          <w:lang w:val="en-US"/>
        </w:rPr>
        <w:t xml:space="preserve">: </w:t>
      </w:r>
      <w:r w:rsidRPr="00AD357E">
        <w:rPr>
          <w:b/>
          <w:color w:val="000000"/>
          <w:sz w:val="32"/>
        </w:rPr>
        <w:t>CC0</w:t>
      </w:r>
      <w:r w:rsidR="00AD03D9" w:rsidRPr="00AD357E">
        <w:rPr>
          <w:b/>
          <w:sz w:val="32"/>
          <w:lang w:val="en-US"/>
        </w:rPr>
        <w:t>2</w:t>
      </w:r>
      <w:r w:rsidRPr="00AD357E">
        <w:rPr>
          <w:b/>
          <w:sz w:val="32"/>
        </w:rPr>
        <w:t xml:space="preserve"> </w:t>
      </w:r>
      <w:r w:rsidR="00AD03D9" w:rsidRPr="00AD357E">
        <w:rPr>
          <w:b/>
          <w:color w:val="000000"/>
          <w:sz w:val="32"/>
        </w:rPr>
        <w:t xml:space="preserve"> –</w:t>
      </w:r>
      <w:r w:rsidRPr="00AD357E">
        <w:rPr>
          <w:b/>
          <w:color w:val="000000"/>
          <w:sz w:val="32"/>
        </w:rPr>
        <w:t xml:space="preserve"> </w:t>
      </w:r>
      <w:r w:rsidRPr="00AD357E">
        <w:rPr>
          <w:b/>
          <w:sz w:val="32"/>
        </w:rPr>
        <w:t>Semester</w:t>
      </w:r>
      <w:r w:rsidRPr="00AD357E">
        <w:rPr>
          <w:b/>
          <w:color w:val="000000"/>
          <w:sz w:val="32"/>
        </w:rPr>
        <w:t xml:space="preserve"> 23</w:t>
      </w:r>
      <w:r w:rsidR="00CE71CE" w:rsidRPr="00AD357E">
        <w:rPr>
          <w:b/>
          <w:sz w:val="32"/>
          <w:lang w:val="en-US"/>
        </w:rPr>
        <w:t>2</w:t>
      </w:r>
    </w:p>
    <w:p w:rsidR="001E4763" w:rsidRPr="00AD357E" w:rsidRDefault="00C24D2B" w:rsidP="00B26637">
      <w:pPr>
        <w:spacing w:line="360" w:lineRule="auto"/>
        <w:jc w:val="center"/>
        <w:rPr>
          <w:b/>
          <w:sz w:val="32"/>
          <w:lang w:val="en-US"/>
        </w:rPr>
      </w:pPr>
      <w:r w:rsidRPr="00AD357E">
        <w:rPr>
          <w:b/>
          <w:i/>
          <w:sz w:val="32"/>
        </w:rPr>
        <w:t>Instructor:</w:t>
      </w:r>
      <w:r w:rsidRPr="00AD357E">
        <w:rPr>
          <w:b/>
          <w:sz w:val="32"/>
        </w:rPr>
        <w:t xml:space="preserve"> NGUYỄN</w:t>
      </w:r>
      <w:r w:rsidR="002E03C3" w:rsidRPr="00AD357E">
        <w:rPr>
          <w:b/>
          <w:sz w:val="32"/>
        </w:rPr>
        <w:t xml:space="preserve"> </w:t>
      </w:r>
      <w:r w:rsidR="00CE71CE" w:rsidRPr="00AD357E">
        <w:rPr>
          <w:b/>
          <w:sz w:val="32"/>
          <w:lang w:val="en-US"/>
        </w:rPr>
        <w:t>THIÊN ÂN</w:t>
      </w:r>
    </w:p>
    <w:p w:rsidR="00CE71CE" w:rsidRPr="00AD357E" w:rsidRDefault="00CE71CE" w:rsidP="00B26637">
      <w:pPr>
        <w:spacing w:line="360" w:lineRule="auto"/>
        <w:jc w:val="both"/>
        <w:rPr>
          <w:b/>
          <w:sz w:val="32"/>
          <w:lang w:val="en-US"/>
        </w:rPr>
      </w:pPr>
      <w:r w:rsidRPr="00AD357E">
        <w:rPr>
          <w:b/>
          <w:sz w:val="32"/>
          <w:lang w:val="en-US"/>
        </w:rPr>
        <w:t xml:space="preserve">Student: Phạm </w:t>
      </w:r>
      <w:proofErr w:type="spellStart"/>
      <w:r w:rsidRPr="00AD357E">
        <w:rPr>
          <w:b/>
          <w:sz w:val="32"/>
          <w:lang w:val="en-US"/>
        </w:rPr>
        <w:t>Nguyễn</w:t>
      </w:r>
      <w:proofErr w:type="spellEnd"/>
      <w:r w:rsidRPr="00AD357E">
        <w:rPr>
          <w:b/>
          <w:sz w:val="32"/>
          <w:lang w:val="en-US"/>
        </w:rPr>
        <w:t xml:space="preserve"> Minh Hiếu </w:t>
      </w:r>
    </w:p>
    <w:p w:rsidR="00CE71CE" w:rsidRPr="00AD357E" w:rsidRDefault="00CE71CE" w:rsidP="00B26637">
      <w:pPr>
        <w:spacing w:line="360" w:lineRule="auto"/>
        <w:jc w:val="both"/>
        <w:rPr>
          <w:b/>
          <w:sz w:val="32"/>
          <w:lang w:val="en-US"/>
        </w:rPr>
      </w:pPr>
      <w:r w:rsidRPr="00AD357E">
        <w:rPr>
          <w:b/>
          <w:sz w:val="32"/>
          <w:lang w:val="en-US"/>
        </w:rPr>
        <w:t>ID: 2252215</w:t>
      </w:r>
    </w:p>
    <w:p w:rsidR="00CE71CE" w:rsidRPr="00AD357E" w:rsidRDefault="00CE71CE" w:rsidP="00B26637">
      <w:pPr>
        <w:spacing w:line="360" w:lineRule="auto"/>
        <w:jc w:val="both"/>
        <w:rPr>
          <w:b/>
          <w:lang w:val="en-US"/>
        </w:rPr>
      </w:pPr>
    </w:p>
    <w:p w:rsidR="00CE71CE" w:rsidRPr="00AD357E" w:rsidRDefault="00CE71CE" w:rsidP="00B26637">
      <w:pPr>
        <w:spacing w:line="360" w:lineRule="auto"/>
        <w:jc w:val="both"/>
        <w:rPr>
          <w:b/>
          <w:lang w:val="en-US"/>
        </w:rPr>
      </w:pPr>
    </w:p>
    <w:p w:rsidR="00CE71CE" w:rsidRPr="00AD357E" w:rsidRDefault="00CE71CE" w:rsidP="00B26637">
      <w:pPr>
        <w:spacing w:line="360" w:lineRule="auto"/>
        <w:jc w:val="both"/>
        <w:rPr>
          <w:b/>
          <w:lang w:val="en-US"/>
        </w:rPr>
      </w:pPr>
    </w:p>
    <w:p w:rsidR="00040EC1" w:rsidRDefault="00040EC1" w:rsidP="00AD357E">
      <w:pPr>
        <w:tabs>
          <w:tab w:val="left" w:pos="3075"/>
        </w:tabs>
        <w:spacing w:line="360" w:lineRule="auto"/>
        <w:jc w:val="center"/>
        <w:rPr>
          <w:i/>
          <w:lang w:val="en-US"/>
        </w:rPr>
      </w:pPr>
    </w:p>
    <w:p w:rsidR="001E4763" w:rsidRPr="00AD357E" w:rsidRDefault="00CE71CE" w:rsidP="00AD357E">
      <w:pPr>
        <w:tabs>
          <w:tab w:val="left" w:pos="3075"/>
        </w:tabs>
        <w:spacing w:line="360" w:lineRule="auto"/>
        <w:jc w:val="center"/>
        <w:rPr>
          <w:b/>
        </w:rPr>
      </w:pPr>
      <w:bookmarkStart w:id="0" w:name="_GoBack"/>
      <w:bookmarkEnd w:id="0"/>
      <w:r w:rsidRPr="00AD357E">
        <w:rPr>
          <w:i/>
          <w:lang w:val="en-US"/>
        </w:rPr>
        <w:t>Ho Chi Minh City</w:t>
      </w:r>
      <w:r w:rsidR="002E03C3" w:rsidRPr="00AD357E">
        <w:rPr>
          <w:i/>
        </w:rPr>
        <w:t xml:space="preserve"> – 2024</w:t>
      </w:r>
    </w:p>
    <w:p w:rsidR="00CC5B04" w:rsidRDefault="00CC5B04">
      <w:pPr>
        <w:rPr>
          <w:b/>
        </w:rPr>
      </w:pPr>
    </w:p>
    <w:p w:rsidR="001E4763" w:rsidRPr="00AD357E" w:rsidRDefault="002E03C3" w:rsidP="00B26637">
      <w:pPr>
        <w:keepLines/>
        <w:pBdr>
          <w:top w:val="nil"/>
          <w:left w:val="nil"/>
          <w:bottom w:val="nil"/>
          <w:right w:val="nil"/>
          <w:between w:val="nil"/>
        </w:pBdr>
        <w:spacing w:before="240" w:after="0" w:line="360" w:lineRule="auto"/>
        <w:jc w:val="both"/>
        <w:rPr>
          <w:b/>
          <w:color w:val="000000"/>
        </w:rPr>
      </w:pPr>
      <w:r w:rsidRPr="00AD357E">
        <w:rPr>
          <w:b/>
        </w:rPr>
        <w:t>TABLE OF CONTENTS</w:t>
      </w:r>
      <w:r w:rsidRPr="00AD357E">
        <w:rPr>
          <w:b/>
          <w:color w:val="000000"/>
        </w:rPr>
        <w:t>:</w:t>
      </w:r>
    </w:p>
    <w:sdt>
      <w:sdtPr>
        <w:id w:val="-210880289"/>
        <w:docPartObj>
          <w:docPartGallery w:val="Table of Contents"/>
          <w:docPartUnique/>
        </w:docPartObj>
      </w:sdtPr>
      <w:sdtContent>
        <w:p w:rsidR="00D12212" w:rsidRPr="00AD357E" w:rsidRDefault="002E03C3" w:rsidP="00B26637">
          <w:pPr>
            <w:pStyle w:val="TOC1"/>
            <w:tabs>
              <w:tab w:val="left" w:pos="440"/>
              <w:tab w:val="right" w:leader="dot" w:pos="9062"/>
            </w:tabs>
            <w:spacing w:line="360" w:lineRule="auto"/>
            <w:rPr>
              <w:rFonts w:asciiTheme="minorHAnsi" w:eastAsiaTheme="minorEastAsia" w:hAnsiTheme="minorHAnsi" w:cstheme="minorBidi"/>
              <w:noProof/>
              <w:lang w:val="en-US"/>
            </w:rPr>
          </w:pPr>
          <w:r w:rsidRPr="00AD357E">
            <w:fldChar w:fldCharType="begin"/>
          </w:r>
          <w:r w:rsidRPr="00AD357E">
            <w:instrText xml:space="preserve"> TOC \h \u \z \t "Heading 1,1,Heading 2,2,Heading 3,3,Heading 4,4,Heading 5,5,Heading 6,6,"</w:instrText>
          </w:r>
          <w:r w:rsidRPr="00AD357E">
            <w:fldChar w:fldCharType="separate"/>
          </w:r>
          <w:hyperlink w:anchor="_Toc166023338" w:history="1">
            <w:r w:rsidR="00D12212" w:rsidRPr="00AD357E">
              <w:rPr>
                <w:rStyle w:val="Hyperlink"/>
                <w:b/>
                <w:noProof/>
              </w:rPr>
              <w:t>I.</w:t>
            </w:r>
            <w:r w:rsidR="00D12212" w:rsidRPr="00AD357E">
              <w:rPr>
                <w:rFonts w:asciiTheme="minorHAnsi" w:eastAsiaTheme="minorEastAsia" w:hAnsiTheme="minorHAnsi" w:cstheme="minorBidi"/>
                <w:noProof/>
                <w:lang w:val="en-US"/>
              </w:rPr>
              <w:tab/>
            </w:r>
            <w:r w:rsidR="00D12212" w:rsidRPr="00AD357E">
              <w:rPr>
                <w:rStyle w:val="Hyperlink"/>
                <w:b/>
                <w:noProof/>
              </w:rPr>
              <w:t>B</w:t>
            </w:r>
            <w:r w:rsidR="00D12212" w:rsidRPr="00AD357E">
              <w:rPr>
                <w:rStyle w:val="Hyperlink"/>
                <w:b/>
                <w:noProof/>
                <w:lang w:val="en-US"/>
              </w:rPr>
              <w:t>ACKGROUND</w:t>
            </w:r>
            <w:r w:rsidR="00D12212" w:rsidRPr="00AD357E">
              <w:rPr>
                <w:rStyle w:val="Hyperlink"/>
                <w:b/>
                <w:noProof/>
              </w:rPr>
              <w:t>:</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_Toc166023338 \h </w:instrText>
            </w:r>
            <w:r w:rsidR="00D12212" w:rsidRPr="00AD357E">
              <w:rPr>
                <w:noProof/>
                <w:webHidden/>
              </w:rPr>
            </w:r>
            <w:r w:rsidR="00D12212" w:rsidRPr="00AD357E">
              <w:rPr>
                <w:noProof/>
                <w:webHidden/>
              </w:rPr>
              <w:fldChar w:fldCharType="separate"/>
            </w:r>
            <w:r w:rsidR="00040EC1">
              <w:rPr>
                <w:noProof/>
                <w:webHidden/>
              </w:rPr>
              <w:t>3</w:t>
            </w:r>
            <w:r w:rsidR="00D12212" w:rsidRPr="00AD357E">
              <w:rPr>
                <w:noProof/>
                <w:webHidden/>
              </w:rPr>
              <w:fldChar w:fldCharType="end"/>
            </w:r>
          </w:hyperlink>
        </w:p>
        <w:p w:rsidR="00D12212" w:rsidRPr="00AD357E" w:rsidRDefault="00C24558" w:rsidP="00B26637">
          <w:pPr>
            <w:pStyle w:val="TOC2"/>
            <w:tabs>
              <w:tab w:val="left" w:pos="880"/>
              <w:tab w:val="right" w:leader="dot" w:pos="9062"/>
            </w:tabs>
            <w:spacing w:line="360" w:lineRule="auto"/>
            <w:rPr>
              <w:rFonts w:asciiTheme="minorHAnsi" w:eastAsiaTheme="minorEastAsia" w:hAnsiTheme="minorHAnsi" w:cstheme="minorBidi"/>
              <w:noProof/>
              <w:lang w:val="en-US"/>
            </w:rPr>
          </w:pPr>
          <w:hyperlink w:anchor="_Toc166023339" w:history="1">
            <w:r w:rsidR="00D12212" w:rsidRPr="00AD357E">
              <w:rPr>
                <w:rStyle w:val="Hyperlink"/>
                <w:rFonts w:eastAsiaTheme="majorEastAsia"/>
                <w:b/>
                <w:noProof/>
                <w:lang w:val="en-US"/>
              </w:rPr>
              <w:t>1.</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lang w:val="en-US"/>
              </w:rPr>
              <w:t>Introduce</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_Toc166023339 \h </w:instrText>
            </w:r>
            <w:r w:rsidR="00D12212" w:rsidRPr="00AD357E">
              <w:rPr>
                <w:noProof/>
                <w:webHidden/>
              </w:rPr>
            </w:r>
            <w:r w:rsidR="00D12212" w:rsidRPr="00AD357E">
              <w:rPr>
                <w:noProof/>
                <w:webHidden/>
              </w:rPr>
              <w:fldChar w:fldCharType="separate"/>
            </w:r>
            <w:r w:rsidR="00040EC1">
              <w:rPr>
                <w:noProof/>
                <w:webHidden/>
              </w:rPr>
              <w:t>3</w:t>
            </w:r>
            <w:r w:rsidR="00D12212" w:rsidRPr="00AD357E">
              <w:rPr>
                <w:noProof/>
                <w:webHidden/>
              </w:rPr>
              <w:fldChar w:fldCharType="end"/>
            </w:r>
          </w:hyperlink>
        </w:p>
        <w:p w:rsidR="00D12212" w:rsidRPr="00AD357E" w:rsidRDefault="00C24558" w:rsidP="00B26637">
          <w:pPr>
            <w:pStyle w:val="TOC2"/>
            <w:tabs>
              <w:tab w:val="left" w:pos="880"/>
              <w:tab w:val="right" w:leader="dot" w:pos="9062"/>
            </w:tabs>
            <w:spacing w:line="360" w:lineRule="auto"/>
            <w:rPr>
              <w:rFonts w:asciiTheme="minorHAnsi" w:eastAsiaTheme="minorEastAsia" w:hAnsiTheme="minorHAnsi" w:cstheme="minorBidi"/>
              <w:noProof/>
              <w:lang w:val="en-US"/>
            </w:rPr>
          </w:pPr>
          <w:hyperlink w:anchor="_Toc166023340" w:history="1">
            <w:r w:rsidR="00D12212" w:rsidRPr="00AD357E">
              <w:rPr>
                <w:rStyle w:val="Hyperlink"/>
                <w:rFonts w:eastAsiaTheme="majorEastAsia"/>
                <w:b/>
                <w:noProof/>
                <w:lang w:val="en-US"/>
              </w:rPr>
              <w:t>2.</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lang w:val="en-US"/>
              </w:rPr>
              <w:t>Theory of Infix expression</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_Toc166023340 \h </w:instrText>
            </w:r>
            <w:r w:rsidR="00D12212" w:rsidRPr="00AD357E">
              <w:rPr>
                <w:noProof/>
                <w:webHidden/>
              </w:rPr>
            </w:r>
            <w:r w:rsidR="00D12212" w:rsidRPr="00AD357E">
              <w:rPr>
                <w:noProof/>
                <w:webHidden/>
              </w:rPr>
              <w:fldChar w:fldCharType="separate"/>
            </w:r>
            <w:r w:rsidR="00040EC1">
              <w:rPr>
                <w:noProof/>
                <w:webHidden/>
              </w:rPr>
              <w:t>3</w:t>
            </w:r>
            <w:r w:rsidR="00D12212" w:rsidRPr="00AD357E">
              <w:rPr>
                <w:noProof/>
                <w:webHidden/>
              </w:rPr>
              <w:fldChar w:fldCharType="end"/>
            </w:r>
          </w:hyperlink>
        </w:p>
        <w:p w:rsidR="00D12212" w:rsidRPr="00AD357E" w:rsidRDefault="00C24558" w:rsidP="00B26637">
          <w:pPr>
            <w:pStyle w:val="TOC2"/>
            <w:tabs>
              <w:tab w:val="left" w:pos="880"/>
              <w:tab w:val="right" w:leader="dot" w:pos="9062"/>
            </w:tabs>
            <w:spacing w:line="360" w:lineRule="auto"/>
            <w:rPr>
              <w:rFonts w:asciiTheme="minorHAnsi" w:eastAsiaTheme="minorEastAsia" w:hAnsiTheme="minorHAnsi" w:cstheme="minorBidi"/>
              <w:noProof/>
              <w:lang w:val="en-US"/>
            </w:rPr>
          </w:pPr>
          <w:hyperlink w:anchor="_Toc166023341" w:history="1">
            <w:r w:rsidR="00D12212" w:rsidRPr="00AD357E">
              <w:rPr>
                <w:rStyle w:val="Hyperlink"/>
                <w:rFonts w:eastAsiaTheme="majorEastAsia"/>
                <w:b/>
                <w:noProof/>
                <w:lang w:val="en-US"/>
              </w:rPr>
              <w:t>3.</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lang w:val="en-US"/>
              </w:rPr>
              <w:t>Theory of Postfix expression</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_Toc166023341 \h </w:instrText>
            </w:r>
            <w:r w:rsidR="00D12212" w:rsidRPr="00AD357E">
              <w:rPr>
                <w:noProof/>
                <w:webHidden/>
              </w:rPr>
            </w:r>
            <w:r w:rsidR="00D12212" w:rsidRPr="00AD357E">
              <w:rPr>
                <w:noProof/>
                <w:webHidden/>
              </w:rPr>
              <w:fldChar w:fldCharType="separate"/>
            </w:r>
            <w:r w:rsidR="00040EC1">
              <w:rPr>
                <w:noProof/>
                <w:webHidden/>
              </w:rPr>
              <w:t>5</w:t>
            </w:r>
            <w:r w:rsidR="00D12212" w:rsidRPr="00AD357E">
              <w:rPr>
                <w:noProof/>
                <w:webHidden/>
              </w:rPr>
              <w:fldChar w:fldCharType="end"/>
            </w:r>
          </w:hyperlink>
        </w:p>
        <w:p w:rsidR="00D12212" w:rsidRPr="00AD357E" w:rsidRDefault="00C24558" w:rsidP="00B26637">
          <w:pPr>
            <w:pStyle w:val="TOC2"/>
            <w:tabs>
              <w:tab w:val="left" w:pos="880"/>
              <w:tab w:val="right" w:leader="dot" w:pos="9062"/>
            </w:tabs>
            <w:spacing w:line="360" w:lineRule="auto"/>
            <w:rPr>
              <w:rFonts w:asciiTheme="minorHAnsi" w:eastAsiaTheme="minorEastAsia" w:hAnsiTheme="minorHAnsi" w:cstheme="minorBidi"/>
              <w:noProof/>
              <w:lang w:val="en-US"/>
            </w:rPr>
          </w:pPr>
          <w:hyperlink w:anchor="_Toc166023342" w:history="1">
            <w:r w:rsidR="00D12212" w:rsidRPr="00AD357E">
              <w:rPr>
                <w:rStyle w:val="Hyperlink"/>
                <w:rFonts w:eastAsiaTheme="majorEastAsia"/>
                <w:b/>
                <w:noProof/>
              </w:rPr>
              <w:t>4.</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rPr>
              <w:t>Theory of Stack</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_Toc166023342 \h </w:instrText>
            </w:r>
            <w:r w:rsidR="00D12212" w:rsidRPr="00AD357E">
              <w:rPr>
                <w:noProof/>
                <w:webHidden/>
              </w:rPr>
            </w:r>
            <w:r w:rsidR="00D12212" w:rsidRPr="00AD357E">
              <w:rPr>
                <w:noProof/>
                <w:webHidden/>
              </w:rPr>
              <w:fldChar w:fldCharType="separate"/>
            </w:r>
            <w:r w:rsidR="00040EC1">
              <w:rPr>
                <w:noProof/>
                <w:webHidden/>
              </w:rPr>
              <w:t>6</w:t>
            </w:r>
            <w:r w:rsidR="00D12212" w:rsidRPr="00AD357E">
              <w:rPr>
                <w:noProof/>
                <w:webHidden/>
              </w:rPr>
              <w:fldChar w:fldCharType="end"/>
            </w:r>
          </w:hyperlink>
        </w:p>
        <w:p w:rsidR="00D12212" w:rsidRPr="00AD357E" w:rsidRDefault="00C24558" w:rsidP="00B26637">
          <w:pPr>
            <w:pStyle w:val="TOC1"/>
            <w:tabs>
              <w:tab w:val="left" w:pos="660"/>
              <w:tab w:val="right" w:leader="dot" w:pos="9062"/>
            </w:tabs>
            <w:spacing w:line="360" w:lineRule="auto"/>
            <w:rPr>
              <w:rFonts w:asciiTheme="minorHAnsi" w:eastAsiaTheme="minorEastAsia" w:hAnsiTheme="minorHAnsi" w:cstheme="minorBidi"/>
              <w:noProof/>
              <w:lang w:val="en-US"/>
            </w:rPr>
          </w:pPr>
          <w:hyperlink w:anchor="_Toc166023343" w:history="1">
            <w:r w:rsidR="00D12212" w:rsidRPr="00AD357E">
              <w:rPr>
                <w:rStyle w:val="Hyperlink"/>
                <w:rFonts w:eastAsiaTheme="majorEastAsia"/>
                <w:b/>
                <w:noProof/>
                <w:lang w:val="en-US"/>
              </w:rPr>
              <w:t>II.</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lang w:val="en-US"/>
              </w:rPr>
              <w:t>OVERVIEW ABOUT ALGORITHM</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_Toc166023343 \h </w:instrText>
            </w:r>
            <w:r w:rsidR="00D12212" w:rsidRPr="00AD357E">
              <w:rPr>
                <w:noProof/>
                <w:webHidden/>
              </w:rPr>
            </w:r>
            <w:r w:rsidR="00D12212" w:rsidRPr="00AD357E">
              <w:rPr>
                <w:noProof/>
                <w:webHidden/>
              </w:rPr>
              <w:fldChar w:fldCharType="separate"/>
            </w:r>
            <w:r w:rsidR="00040EC1">
              <w:rPr>
                <w:noProof/>
                <w:webHidden/>
              </w:rPr>
              <w:t>7</w:t>
            </w:r>
            <w:r w:rsidR="00D12212" w:rsidRPr="00AD357E">
              <w:rPr>
                <w:noProof/>
                <w:webHidden/>
              </w:rPr>
              <w:fldChar w:fldCharType="end"/>
            </w:r>
          </w:hyperlink>
        </w:p>
        <w:p w:rsidR="00D12212" w:rsidRPr="00AD357E" w:rsidRDefault="00C24558" w:rsidP="00B26637">
          <w:pPr>
            <w:pStyle w:val="TOC1"/>
            <w:tabs>
              <w:tab w:val="left" w:pos="660"/>
              <w:tab w:val="right" w:leader="dot" w:pos="9062"/>
            </w:tabs>
            <w:spacing w:line="360" w:lineRule="auto"/>
            <w:rPr>
              <w:rFonts w:asciiTheme="minorHAnsi" w:eastAsiaTheme="minorEastAsia" w:hAnsiTheme="minorHAnsi" w:cstheme="minorBidi"/>
              <w:noProof/>
              <w:lang w:val="en-US"/>
            </w:rPr>
          </w:pPr>
          <w:hyperlink w:anchor="_Toc166023344" w:history="1">
            <w:r w:rsidR="00D12212" w:rsidRPr="00AD357E">
              <w:rPr>
                <w:rStyle w:val="Hyperlink"/>
                <w:rFonts w:eastAsiaTheme="majorEastAsia"/>
                <w:b/>
                <w:noProof/>
                <w:lang w:val="en-US"/>
              </w:rPr>
              <w:t>III.</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lang w:val="en-US"/>
              </w:rPr>
              <w:t>MORE DETAILS ON ALGORITHM PROCESSING</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_Toc166023344 \h </w:instrText>
            </w:r>
            <w:r w:rsidR="00D12212" w:rsidRPr="00AD357E">
              <w:rPr>
                <w:noProof/>
                <w:webHidden/>
              </w:rPr>
            </w:r>
            <w:r w:rsidR="00D12212" w:rsidRPr="00AD357E">
              <w:rPr>
                <w:noProof/>
                <w:webHidden/>
              </w:rPr>
              <w:fldChar w:fldCharType="separate"/>
            </w:r>
            <w:r w:rsidR="00040EC1">
              <w:rPr>
                <w:noProof/>
                <w:webHidden/>
              </w:rPr>
              <w:t>9</w:t>
            </w:r>
            <w:r w:rsidR="00D12212" w:rsidRPr="00AD357E">
              <w:rPr>
                <w:noProof/>
                <w:webHidden/>
              </w:rPr>
              <w:fldChar w:fldCharType="end"/>
            </w:r>
          </w:hyperlink>
        </w:p>
        <w:p w:rsidR="00D12212" w:rsidRPr="00AD357E" w:rsidRDefault="00C24558" w:rsidP="00B26637">
          <w:pPr>
            <w:pStyle w:val="TOC2"/>
            <w:tabs>
              <w:tab w:val="right" w:leader="dot" w:pos="9062"/>
            </w:tabs>
            <w:spacing w:line="360" w:lineRule="auto"/>
            <w:rPr>
              <w:rFonts w:asciiTheme="minorHAnsi" w:eastAsiaTheme="minorEastAsia" w:hAnsiTheme="minorHAnsi" w:cstheme="minorBidi"/>
              <w:noProof/>
              <w:lang w:val="en-US"/>
            </w:rPr>
          </w:pPr>
          <w:hyperlink w:anchor="_Toc166023345" w:history="1">
            <w:r w:rsidR="00D12212" w:rsidRPr="00AD357E">
              <w:rPr>
                <w:rStyle w:val="Hyperlink"/>
                <w:rFonts w:eastAsiaTheme="majorEastAsia"/>
                <w:b/>
                <w:noProof/>
                <w:lang w:val="en-US"/>
              </w:rPr>
              <w:t>Function block 1:</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_Toc166023345 \h </w:instrText>
            </w:r>
            <w:r w:rsidR="00D12212" w:rsidRPr="00AD357E">
              <w:rPr>
                <w:noProof/>
                <w:webHidden/>
              </w:rPr>
            </w:r>
            <w:r w:rsidR="00D12212" w:rsidRPr="00AD357E">
              <w:rPr>
                <w:noProof/>
                <w:webHidden/>
              </w:rPr>
              <w:fldChar w:fldCharType="separate"/>
            </w:r>
            <w:r w:rsidR="00040EC1">
              <w:rPr>
                <w:noProof/>
                <w:webHidden/>
              </w:rPr>
              <w:t>9</w:t>
            </w:r>
            <w:r w:rsidR="00D12212" w:rsidRPr="00AD357E">
              <w:rPr>
                <w:noProof/>
                <w:webHidden/>
              </w:rPr>
              <w:fldChar w:fldCharType="end"/>
            </w:r>
          </w:hyperlink>
        </w:p>
        <w:p w:rsidR="00D12212" w:rsidRPr="00AD357E" w:rsidRDefault="00C24558" w:rsidP="00B26637">
          <w:pPr>
            <w:pStyle w:val="TOC2"/>
            <w:tabs>
              <w:tab w:val="right" w:leader="dot" w:pos="9062"/>
            </w:tabs>
            <w:spacing w:line="360" w:lineRule="auto"/>
            <w:rPr>
              <w:rFonts w:asciiTheme="minorHAnsi" w:eastAsiaTheme="minorEastAsia" w:hAnsiTheme="minorHAnsi" w:cstheme="minorBidi"/>
              <w:noProof/>
              <w:lang w:val="en-US"/>
            </w:rPr>
          </w:pPr>
          <w:hyperlink w:anchor="_Toc166023346" w:history="1">
            <w:r w:rsidR="00D12212" w:rsidRPr="00AD357E">
              <w:rPr>
                <w:rStyle w:val="Hyperlink"/>
                <w:rFonts w:eastAsiaTheme="majorEastAsia"/>
                <w:b/>
                <w:noProof/>
                <w:lang w:val="en-US"/>
              </w:rPr>
              <w:t>Function block 2</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_Toc166023346 \h </w:instrText>
            </w:r>
            <w:r w:rsidR="00D12212" w:rsidRPr="00AD357E">
              <w:rPr>
                <w:noProof/>
                <w:webHidden/>
              </w:rPr>
            </w:r>
            <w:r w:rsidR="00D12212" w:rsidRPr="00AD357E">
              <w:rPr>
                <w:noProof/>
                <w:webHidden/>
              </w:rPr>
              <w:fldChar w:fldCharType="separate"/>
            </w:r>
            <w:r w:rsidR="00040EC1">
              <w:rPr>
                <w:noProof/>
                <w:webHidden/>
              </w:rPr>
              <w:t>12</w:t>
            </w:r>
            <w:r w:rsidR="00D12212" w:rsidRPr="00AD357E">
              <w:rPr>
                <w:noProof/>
                <w:webHidden/>
              </w:rPr>
              <w:fldChar w:fldCharType="end"/>
            </w:r>
          </w:hyperlink>
        </w:p>
        <w:p w:rsidR="00D12212" w:rsidRPr="00AD357E" w:rsidRDefault="00C24558" w:rsidP="00B26637">
          <w:pPr>
            <w:pStyle w:val="TOC2"/>
            <w:tabs>
              <w:tab w:val="right" w:leader="dot" w:pos="9062"/>
            </w:tabs>
            <w:spacing w:line="360" w:lineRule="auto"/>
            <w:rPr>
              <w:rFonts w:asciiTheme="minorHAnsi" w:eastAsiaTheme="minorEastAsia" w:hAnsiTheme="minorHAnsi" w:cstheme="minorBidi"/>
              <w:noProof/>
              <w:lang w:val="en-US"/>
            </w:rPr>
          </w:pPr>
          <w:hyperlink w:anchor="_Toc166023347" w:history="1">
            <w:r w:rsidR="00D12212" w:rsidRPr="00AD357E">
              <w:rPr>
                <w:rStyle w:val="Hyperlink"/>
                <w:rFonts w:eastAsiaTheme="majorEastAsia"/>
                <w:b/>
                <w:noProof/>
                <w:lang w:val="en-US"/>
              </w:rPr>
              <w:t>Function block 3</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_Toc166023347 \h </w:instrText>
            </w:r>
            <w:r w:rsidR="00D12212" w:rsidRPr="00AD357E">
              <w:rPr>
                <w:noProof/>
                <w:webHidden/>
              </w:rPr>
            </w:r>
            <w:r w:rsidR="00D12212" w:rsidRPr="00AD357E">
              <w:rPr>
                <w:noProof/>
                <w:webHidden/>
              </w:rPr>
              <w:fldChar w:fldCharType="separate"/>
            </w:r>
            <w:r w:rsidR="00040EC1">
              <w:rPr>
                <w:noProof/>
                <w:webHidden/>
              </w:rPr>
              <w:t>15</w:t>
            </w:r>
            <w:r w:rsidR="00D12212" w:rsidRPr="00AD357E">
              <w:rPr>
                <w:noProof/>
                <w:webHidden/>
              </w:rPr>
              <w:fldChar w:fldCharType="end"/>
            </w:r>
          </w:hyperlink>
        </w:p>
        <w:p w:rsidR="00D12212" w:rsidRPr="00AD357E" w:rsidRDefault="00C24558" w:rsidP="00B26637">
          <w:pPr>
            <w:pStyle w:val="TOC1"/>
            <w:tabs>
              <w:tab w:val="left" w:pos="660"/>
              <w:tab w:val="right" w:leader="dot" w:pos="9062"/>
            </w:tabs>
            <w:spacing w:line="360" w:lineRule="auto"/>
            <w:rPr>
              <w:rFonts w:asciiTheme="minorHAnsi" w:eastAsiaTheme="minorEastAsia" w:hAnsiTheme="minorHAnsi" w:cstheme="minorBidi"/>
              <w:noProof/>
              <w:lang w:val="en-US"/>
            </w:rPr>
          </w:pPr>
          <w:hyperlink w:anchor="_Toc166023348" w:history="1">
            <w:r w:rsidR="00D12212" w:rsidRPr="00AD357E">
              <w:rPr>
                <w:rStyle w:val="Hyperlink"/>
                <w:rFonts w:eastAsiaTheme="majorEastAsia"/>
                <w:b/>
                <w:noProof/>
                <w:lang w:val="en-US"/>
              </w:rPr>
              <w:t>IV.</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lang w:val="en-US"/>
              </w:rPr>
              <w:t>TEST RUN OF PROGRAM</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_Toc166023348 \h </w:instrText>
            </w:r>
            <w:r w:rsidR="00D12212" w:rsidRPr="00AD357E">
              <w:rPr>
                <w:noProof/>
                <w:webHidden/>
              </w:rPr>
            </w:r>
            <w:r w:rsidR="00D12212" w:rsidRPr="00AD357E">
              <w:rPr>
                <w:noProof/>
                <w:webHidden/>
              </w:rPr>
              <w:fldChar w:fldCharType="separate"/>
            </w:r>
            <w:r w:rsidR="00040EC1">
              <w:rPr>
                <w:noProof/>
                <w:webHidden/>
              </w:rPr>
              <w:t>20</w:t>
            </w:r>
            <w:r w:rsidR="00D12212" w:rsidRPr="00AD357E">
              <w:rPr>
                <w:noProof/>
                <w:webHidden/>
              </w:rPr>
              <w:fldChar w:fldCharType="end"/>
            </w:r>
          </w:hyperlink>
        </w:p>
        <w:p w:rsidR="00D12212" w:rsidRPr="00AD357E" w:rsidRDefault="00C24558" w:rsidP="00B26637">
          <w:pPr>
            <w:pStyle w:val="TOC1"/>
            <w:tabs>
              <w:tab w:val="left" w:pos="660"/>
              <w:tab w:val="right" w:leader="dot" w:pos="9062"/>
            </w:tabs>
            <w:spacing w:line="360" w:lineRule="auto"/>
            <w:rPr>
              <w:rFonts w:asciiTheme="minorHAnsi" w:eastAsiaTheme="minorEastAsia" w:hAnsiTheme="minorHAnsi" w:cstheme="minorBidi"/>
              <w:noProof/>
              <w:lang w:val="en-US"/>
            </w:rPr>
          </w:pPr>
          <w:hyperlink w:anchor="_Toc166023349" w:history="1">
            <w:r w:rsidR="00D12212" w:rsidRPr="00AD357E">
              <w:rPr>
                <w:rStyle w:val="Hyperlink"/>
                <w:rFonts w:eastAsiaTheme="majorEastAsia"/>
                <w:b/>
                <w:noProof/>
                <w:lang w:val="en-US"/>
              </w:rPr>
              <w:t>V.</w:t>
            </w:r>
            <w:r w:rsidR="00D12212" w:rsidRPr="00AD357E">
              <w:rPr>
                <w:rFonts w:asciiTheme="minorHAnsi" w:eastAsiaTheme="minorEastAsia" w:hAnsiTheme="minorHAnsi" w:cstheme="minorBidi"/>
                <w:noProof/>
                <w:lang w:val="en-US"/>
              </w:rPr>
              <w:tab/>
            </w:r>
            <w:r w:rsidR="00D12212" w:rsidRPr="00AD357E">
              <w:rPr>
                <w:rStyle w:val="Hyperlink"/>
                <w:rFonts w:eastAsiaTheme="majorEastAsia"/>
                <w:b/>
                <w:noProof/>
                <w:lang w:val="en-US"/>
              </w:rPr>
              <w:t>SOME NOTES FOR USERS</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_Toc166023349 \h </w:instrText>
            </w:r>
            <w:r w:rsidR="00D12212" w:rsidRPr="00AD357E">
              <w:rPr>
                <w:noProof/>
                <w:webHidden/>
              </w:rPr>
            </w:r>
            <w:r w:rsidR="00D12212" w:rsidRPr="00AD357E">
              <w:rPr>
                <w:noProof/>
                <w:webHidden/>
              </w:rPr>
              <w:fldChar w:fldCharType="separate"/>
            </w:r>
            <w:r w:rsidR="00040EC1">
              <w:rPr>
                <w:noProof/>
                <w:webHidden/>
              </w:rPr>
              <w:t>22</w:t>
            </w:r>
            <w:r w:rsidR="00D12212" w:rsidRPr="00AD357E">
              <w:rPr>
                <w:noProof/>
                <w:webHidden/>
              </w:rPr>
              <w:fldChar w:fldCharType="end"/>
            </w:r>
          </w:hyperlink>
        </w:p>
        <w:p w:rsidR="00D12212" w:rsidRPr="00AD357E" w:rsidRDefault="00C24558" w:rsidP="00B26637">
          <w:pPr>
            <w:pStyle w:val="TOC1"/>
            <w:tabs>
              <w:tab w:val="right" w:leader="dot" w:pos="9062"/>
            </w:tabs>
            <w:spacing w:line="360" w:lineRule="auto"/>
            <w:rPr>
              <w:rFonts w:asciiTheme="minorHAnsi" w:eastAsiaTheme="minorEastAsia" w:hAnsiTheme="minorHAnsi" w:cstheme="minorBidi"/>
              <w:noProof/>
              <w:lang w:val="en-US"/>
            </w:rPr>
          </w:pPr>
          <w:hyperlink w:anchor="_Toc166023350" w:history="1">
            <w:r w:rsidR="00D12212" w:rsidRPr="00AD357E">
              <w:rPr>
                <w:rStyle w:val="Hyperlink"/>
                <w:rFonts w:eastAsiaTheme="majorEastAsia"/>
                <w:b/>
                <w:noProof/>
                <w:lang w:val="en-US"/>
              </w:rPr>
              <w:t>REFERENCE</w:t>
            </w:r>
            <w:r w:rsidR="00D12212" w:rsidRPr="00AD357E">
              <w:rPr>
                <w:noProof/>
                <w:webHidden/>
              </w:rPr>
              <w:tab/>
            </w:r>
            <w:r w:rsidR="00D12212" w:rsidRPr="00AD357E">
              <w:rPr>
                <w:noProof/>
                <w:webHidden/>
              </w:rPr>
              <w:fldChar w:fldCharType="begin"/>
            </w:r>
            <w:r w:rsidR="00D12212" w:rsidRPr="00AD357E">
              <w:rPr>
                <w:noProof/>
                <w:webHidden/>
              </w:rPr>
              <w:instrText xml:space="preserve"> PAGEREF _Toc166023350 \h </w:instrText>
            </w:r>
            <w:r w:rsidR="00D12212" w:rsidRPr="00AD357E">
              <w:rPr>
                <w:noProof/>
                <w:webHidden/>
              </w:rPr>
            </w:r>
            <w:r w:rsidR="00D12212" w:rsidRPr="00AD357E">
              <w:rPr>
                <w:noProof/>
                <w:webHidden/>
              </w:rPr>
              <w:fldChar w:fldCharType="separate"/>
            </w:r>
            <w:r w:rsidR="00040EC1">
              <w:rPr>
                <w:noProof/>
                <w:webHidden/>
              </w:rPr>
              <w:t>23</w:t>
            </w:r>
            <w:r w:rsidR="00D12212" w:rsidRPr="00AD357E">
              <w:rPr>
                <w:noProof/>
                <w:webHidden/>
              </w:rPr>
              <w:fldChar w:fldCharType="end"/>
            </w:r>
          </w:hyperlink>
        </w:p>
        <w:p w:rsidR="001E4763" w:rsidRPr="00AD357E" w:rsidRDefault="002E03C3" w:rsidP="00B26637">
          <w:pPr>
            <w:widowControl w:val="0"/>
            <w:tabs>
              <w:tab w:val="right" w:leader="dot" w:pos="12000"/>
            </w:tabs>
            <w:spacing w:before="60" w:after="0" w:line="360" w:lineRule="auto"/>
            <w:jc w:val="both"/>
            <w:rPr>
              <w:rFonts w:eastAsia="Arial"/>
              <w:b/>
              <w:color w:val="000000"/>
            </w:rPr>
          </w:pPr>
          <w:r w:rsidRPr="00AD357E">
            <w:fldChar w:fldCharType="end"/>
          </w:r>
        </w:p>
      </w:sdtContent>
    </w:sdt>
    <w:p w:rsidR="001E4763" w:rsidRPr="00AD357E" w:rsidRDefault="001E4763" w:rsidP="00B26637">
      <w:pPr>
        <w:pStyle w:val="Heading1"/>
        <w:keepNext w:val="0"/>
        <w:spacing w:line="360" w:lineRule="auto"/>
        <w:jc w:val="both"/>
        <w:rPr>
          <w:rFonts w:ascii="Times New Roman" w:eastAsia="Times New Roman" w:hAnsi="Times New Roman" w:cs="Times New Roman"/>
          <w:b/>
          <w:color w:val="000000"/>
          <w:sz w:val="28"/>
          <w:szCs w:val="28"/>
        </w:rPr>
      </w:pPr>
      <w:bookmarkStart w:id="1" w:name="_gjdgxs" w:colFirst="0" w:colLast="0"/>
      <w:bookmarkEnd w:id="1"/>
    </w:p>
    <w:p w:rsidR="001E4763" w:rsidRPr="00AD357E" w:rsidRDefault="002E03C3" w:rsidP="00B26637">
      <w:pPr>
        <w:pStyle w:val="Heading1"/>
        <w:keepNext w:val="0"/>
        <w:spacing w:line="360" w:lineRule="auto"/>
        <w:jc w:val="both"/>
        <w:rPr>
          <w:rFonts w:ascii="Times New Roman" w:eastAsia="Times New Roman" w:hAnsi="Times New Roman" w:cs="Times New Roman"/>
          <w:b/>
          <w:color w:val="000000"/>
          <w:sz w:val="28"/>
          <w:szCs w:val="28"/>
        </w:rPr>
      </w:pPr>
      <w:bookmarkStart w:id="2" w:name="_30j0zll" w:colFirst="0" w:colLast="0"/>
      <w:bookmarkEnd w:id="2"/>
      <w:r w:rsidRPr="00AD357E">
        <w:rPr>
          <w:rFonts w:ascii="Times New Roman" w:hAnsi="Times New Roman" w:cs="Times New Roman"/>
          <w:sz w:val="28"/>
          <w:szCs w:val="28"/>
        </w:rPr>
        <w:br w:type="page"/>
      </w:r>
    </w:p>
    <w:p w:rsidR="001E4763" w:rsidRPr="00AD357E" w:rsidRDefault="00911A09" w:rsidP="00B26637">
      <w:pPr>
        <w:pStyle w:val="Heading1"/>
        <w:keepNext w:val="0"/>
        <w:numPr>
          <w:ilvl w:val="0"/>
          <w:numId w:val="10"/>
        </w:numPr>
        <w:spacing w:line="360" w:lineRule="auto"/>
        <w:ind w:left="709" w:hanging="349"/>
        <w:jc w:val="both"/>
        <w:rPr>
          <w:rFonts w:ascii="Times New Roman" w:eastAsia="Times New Roman" w:hAnsi="Times New Roman" w:cs="Times New Roman"/>
          <w:b/>
          <w:i/>
          <w:szCs w:val="28"/>
        </w:rPr>
      </w:pPr>
      <w:bookmarkStart w:id="3" w:name="_Toc166023338"/>
      <w:r w:rsidRPr="00AD357E">
        <w:rPr>
          <w:rFonts w:ascii="Times New Roman" w:eastAsia="Times New Roman" w:hAnsi="Times New Roman" w:cs="Times New Roman"/>
          <w:b/>
          <w:color w:val="000000"/>
          <w:szCs w:val="28"/>
        </w:rPr>
        <w:lastRenderedPageBreak/>
        <w:t>B</w:t>
      </w:r>
      <w:r w:rsidRPr="00AD357E">
        <w:rPr>
          <w:rFonts w:ascii="Times New Roman" w:eastAsia="Times New Roman" w:hAnsi="Times New Roman" w:cs="Times New Roman"/>
          <w:b/>
          <w:color w:val="000000"/>
          <w:szCs w:val="28"/>
          <w:lang w:val="en-US"/>
        </w:rPr>
        <w:t>ACKGROUND</w:t>
      </w:r>
      <w:r w:rsidR="002E03C3" w:rsidRPr="00AD357E">
        <w:rPr>
          <w:rFonts w:ascii="Times New Roman" w:eastAsia="Times New Roman" w:hAnsi="Times New Roman" w:cs="Times New Roman"/>
          <w:b/>
          <w:color w:val="000000"/>
          <w:szCs w:val="28"/>
        </w:rPr>
        <w:t>:</w:t>
      </w:r>
      <w:bookmarkEnd w:id="3"/>
    </w:p>
    <w:p w:rsidR="001E4763" w:rsidRPr="00AD357E" w:rsidRDefault="00EB066D" w:rsidP="00B26637">
      <w:pPr>
        <w:pStyle w:val="Heading2"/>
        <w:numPr>
          <w:ilvl w:val="0"/>
          <w:numId w:val="11"/>
        </w:numPr>
        <w:spacing w:line="360" w:lineRule="auto"/>
        <w:jc w:val="both"/>
        <w:rPr>
          <w:rFonts w:ascii="Times New Roman" w:hAnsi="Times New Roman" w:cs="Times New Roman"/>
          <w:b/>
          <w:color w:val="auto"/>
          <w:sz w:val="28"/>
          <w:szCs w:val="28"/>
          <w:lang w:val="en-US"/>
        </w:rPr>
      </w:pPr>
      <w:bookmarkStart w:id="4" w:name="_Toc166023339"/>
      <w:r w:rsidRPr="00AD357E">
        <w:rPr>
          <w:rFonts w:ascii="Times New Roman" w:hAnsi="Times New Roman" w:cs="Times New Roman"/>
          <w:b/>
          <w:color w:val="auto"/>
          <w:sz w:val="28"/>
          <w:szCs w:val="28"/>
          <w:lang w:val="en-US"/>
        </w:rPr>
        <w:t>Introduce</w:t>
      </w:r>
      <w:bookmarkEnd w:id="4"/>
    </w:p>
    <w:p w:rsidR="00EB066D" w:rsidRPr="00AD357E" w:rsidRDefault="00EB066D" w:rsidP="00B26637">
      <w:pPr>
        <w:spacing w:line="360" w:lineRule="auto"/>
        <w:jc w:val="both"/>
        <w:rPr>
          <w:lang w:val="en-US"/>
        </w:rPr>
      </w:pPr>
      <w:r w:rsidRPr="00AD357E">
        <w:rPr>
          <w:lang w:val="en-US"/>
        </w:rPr>
        <w:t>Mathematical formulas often involve complex expressions that require a clear understanding of the order of operations. To represent these expressions, we use different notations, each with its own advantages and disadvantages. In this article, we will explore three common expression notations: infix, prefix, and postfix.</w:t>
      </w:r>
    </w:p>
    <w:p w:rsidR="00EB066D" w:rsidRPr="00AD357E" w:rsidRDefault="00EB066D" w:rsidP="00B26637">
      <w:pPr>
        <w:spacing w:line="360" w:lineRule="auto"/>
        <w:jc w:val="both"/>
        <w:rPr>
          <w:lang w:val="en-US"/>
        </w:rPr>
      </w:pPr>
      <w:r w:rsidRPr="00AD357E">
        <w:rPr>
          <w:lang w:val="en-US"/>
        </w:rPr>
        <w:t>In this assignment, we will mention infix and postfix, let's talk about them now.</w:t>
      </w:r>
    </w:p>
    <w:p w:rsidR="001E4763" w:rsidRPr="00AD357E" w:rsidRDefault="00EB066D" w:rsidP="00B26637">
      <w:pPr>
        <w:pStyle w:val="Heading2"/>
        <w:numPr>
          <w:ilvl w:val="0"/>
          <w:numId w:val="11"/>
        </w:numPr>
        <w:spacing w:line="360" w:lineRule="auto"/>
        <w:jc w:val="both"/>
        <w:rPr>
          <w:rFonts w:ascii="Times New Roman" w:hAnsi="Times New Roman" w:cs="Times New Roman"/>
          <w:b/>
          <w:color w:val="auto"/>
          <w:sz w:val="28"/>
          <w:szCs w:val="28"/>
          <w:lang w:val="en-US"/>
        </w:rPr>
      </w:pPr>
      <w:bookmarkStart w:id="5" w:name="_Toc166023340"/>
      <w:r w:rsidRPr="00AD357E">
        <w:rPr>
          <w:rFonts w:ascii="Times New Roman" w:hAnsi="Times New Roman" w:cs="Times New Roman"/>
          <w:b/>
          <w:color w:val="auto"/>
          <w:sz w:val="28"/>
          <w:szCs w:val="28"/>
          <w:lang w:val="en-US"/>
        </w:rPr>
        <w:t>Theory of Infix expression</w:t>
      </w:r>
      <w:bookmarkEnd w:id="5"/>
    </w:p>
    <w:p w:rsidR="00583298" w:rsidRPr="00AD357E" w:rsidRDefault="00EB066D" w:rsidP="00B26637">
      <w:pPr>
        <w:spacing w:line="360" w:lineRule="auto"/>
        <w:jc w:val="both"/>
        <w:rPr>
          <w:lang w:val="en-US"/>
        </w:rPr>
      </w:pPr>
      <w:r w:rsidRPr="00AD357E">
        <w:rPr>
          <w:lang w:val="en-US"/>
        </w:rPr>
        <w:t xml:space="preserve">Infix expressions are mathematical expressions where the operator is placed between its operands. This is the most common mathematical notation used by humans. </w:t>
      </w:r>
    </w:p>
    <w:p w:rsidR="00EB066D" w:rsidRPr="00AD357E" w:rsidRDefault="00583298" w:rsidP="00B26637">
      <w:pPr>
        <w:spacing w:line="360" w:lineRule="auto"/>
        <w:jc w:val="both"/>
        <w:rPr>
          <w:lang w:val="en-US"/>
        </w:rPr>
      </w:pPr>
      <w:r w:rsidRPr="00AD357E">
        <w:rPr>
          <w:i/>
          <w:lang w:val="en-US"/>
        </w:rPr>
        <w:t>For example</w:t>
      </w:r>
      <w:r w:rsidRPr="00AD357E">
        <w:rPr>
          <w:lang w:val="en-US"/>
        </w:rPr>
        <w:t>:</w:t>
      </w:r>
      <w:r w:rsidR="00C25175" w:rsidRPr="00AD357E">
        <w:rPr>
          <w:lang w:val="en-US"/>
        </w:rPr>
        <w:t xml:space="preserve"> the expression “</w:t>
      </w:r>
      <m:oMath>
        <m:r>
          <w:rPr>
            <w:rFonts w:ascii="Cambria Math" w:hAnsi="Cambria Math"/>
            <w:lang w:val="en-US"/>
          </w:rPr>
          <m:t>2+3</m:t>
        </m:r>
      </m:oMath>
      <w:r w:rsidR="00EB066D" w:rsidRPr="00AD357E">
        <w:rPr>
          <w:lang w:val="en-US"/>
        </w:rPr>
        <w:t>” is an infix expression, where the operator “+” is placed between the operands “2” and “3”.</w:t>
      </w:r>
    </w:p>
    <w:p w:rsidR="00EB066D" w:rsidRPr="00AD357E" w:rsidRDefault="00EB066D" w:rsidP="00B26637">
      <w:pPr>
        <w:spacing w:line="360" w:lineRule="auto"/>
        <w:jc w:val="both"/>
        <w:rPr>
          <w:lang w:val="en-US"/>
        </w:rPr>
      </w:pPr>
      <w:r w:rsidRPr="00AD357E">
        <w:rPr>
          <w:lang w:val="en-US"/>
        </w:rPr>
        <w:t>Infix notation is easy to read and understand for humans, but it can be difficult for computers to evaluate efficiently. This is because the order of operations must be taken into account, and parentheses can be used to override the default order of operations.</w:t>
      </w:r>
    </w:p>
    <w:p w:rsidR="00EB066D" w:rsidRPr="00AD357E" w:rsidRDefault="00EB066D" w:rsidP="00B26637">
      <w:pPr>
        <w:spacing w:line="360" w:lineRule="auto"/>
        <w:jc w:val="both"/>
        <w:rPr>
          <w:lang w:val="en-US"/>
        </w:rPr>
      </w:pPr>
      <w:r w:rsidRPr="00AD357E">
        <w:rPr>
          <w:lang w:val="en-US"/>
        </w:rPr>
        <w:t>Common way of writing Infix expressions:</w:t>
      </w:r>
    </w:p>
    <w:p w:rsidR="00EB066D" w:rsidRPr="00AD357E" w:rsidRDefault="00EB066D" w:rsidP="00B26637">
      <w:pPr>
        <w:spacing w:line="360" w:lineRule="auto"/>
        <w:jc w:val="both"/>
        <w:rPr>
          <w:lang w:val="en-US"/>
        </w:rPr>
      </w:pPr>
      <w:r w:rsidRPr="00AD357E">
        <w:rPr>
          <w:lang w:val="en-US"/>
        </w:rPr>
        <w:t>Infix notation is the notation that we are most familiar with. Fo</w:t>
      </w:r>
      <w:r w:rsidR="00F63295" w:rsidRPr="00AD357E">
        <w:rPr>
          <w:lang w:val="en-US"/>
        </w:rPr>
        <w:t>r example, the expression “</w:t>
      </w:r>
      <m:oMath>
        <m:r>
          <w:rPr>
            <w:rFonts w:ascii="Cambria Math" w:hAnsi="Cambria Math"/>
            <w:lang w:val="en-US"/>
          </w:rPr>
          <m:t>2+(3*4!)</m:t>
        </m:r>
      </m:oMath>
      <w:r w:rsidRPr="00AD357E">
        <w:rPr>
          <w:lang w:val="en-US"/>
        </w:rPr>
        <w:t>” is written in infix notation.</w:t>
      </w:r>
    </w:p>
    <w:p w:rsidR="00EB066D" w:rsidRPr="00AD357E" w:rsidRDefault="00EB066D" w:rsidP="00B26637">
      <w:pPr>
        <w:spacing w:line="360" w:lineRule="auto"/>
        <w:jc w:val="both"/>
        <w:rPr>
          <w:lang w:val="en-US"/>
        </w:rPr>
      </w:pPr>
      <w:r w:rsidRPr="00AD357E">
        <w:rPr>
          <w:lang w:val="en-US"/>
        </w:rPr>
        <w:t>In infix notation, operators are placed between the operands they operate on. Fo</w:t>
      </w:r>
      <w:r w:rsidR="00C25175" w:rsidRPr="00AD357E">
        <w:rPr>
          <w:lang w:val="en-US"/>
        </w:rPr>
        <w:t>r example, in the expression “</w:t>
      </w:r>
      <m:oMath>
        <m:r>
          <w:rPr>
            <w:rFonts w:ascii="Cambria Math" w:hAnsi="Cambria Math"/>
            <w:lang w:val="en-US"/>
          </w:rPr>
          <m:t>2+3</m:t>
        </m:r>
      </m:oMath>
      <w:r w:rsidRPr="00AD357E">
        <w:rPr>
          <w:lang w:val="en-US"/>
        </w:rPr>
        <w:t>”, the addition operator “+” is placed between the operands “2” and “3”.</w:t>
      </w:r>
    </w:p>
    <w:p w:rsidR="00EB066D" w:rsidRPr="00AD357E" w:rsidRDefault="00EB066D" w:rsidP="00B26637">
      <w:pPr>
        <w:spacing w:line="360" w:lineRule="auto"/>
        <w:jc w:val="both"/>
        <w:rPr>
          <w:lang w:val="en-US"/>
        </w:rPr>
      </w:pPr>
      <w:r w:rsidRPr="00AD357E">
        <w:rPr>
          <w:lang w:val="en-US"/>
        </w:rPr>
        <w:t>Parentheses are used in infix notation to specify the order in which operations should be performed. For examp</w:t>
      </w:r>
      <w:r w:rsidR="00C25175" w:rsidRPr="00AD357E">
        <w:rPr>
          <w:lang w:val="en-US"/>
        </w:rPr>
        <w:t>le, in the expression “</w:t>
      </w:r>
      <m:oMath>
        <m:r>
          <w:rPr>
            <w:rFonts w:ascii="Cambria Math" w:hAnsi="Cambria Math"/>
            <w:lang w:val="en-US"/>
          </w:rPr>
          <m:t>(2+3)*4</m:t>
        </m:r>
      </m:oMath>
      <w:r w:rsidRPr="00AD357E">
        <w:rPr>
          <w:lang w:val="en-US"/>
        </w:rPr>
        <w:t xml:space="preserve">”, the </w:t>
      </w:r>
      <w:r w:rsidRPr="00AD357E">
        <w:rPr>
          <w:lang w:val="en-US"/>
        </w:rPr>
        <w:lastRenderedPageBreak/>
        <w:t>parentheses indicate that the addition operation should be performed before the multiplication operation.</w:t>
      </w:r>
    </w:p>
    <w:p w:rsidR="001A14C2" w:rsidRPr="00AD357E" w:rsidRDefault="001A14C2" w:rsidP="00B26637">
      <w:pPr>
        <w:spacing w:line="360" w:lineRule="auto"/>
        <w:jc w:val="both"/>
        <w:rPr>
          <w:b/>
          <w:i/>
          <w:lang w:val="en-US"/>
        </w:rPr>
      </w:pPr>
      <w:r w:rsidRPr="00AD357E">
        <w:rPr>
          <w:b/>
          <w:i/>
          <w:lang w:val="en-US"/>
        </w:rPr>
        <w:t>Operator precedence rules:</w:t>
      </w:r>
    </w:p>
    <w:p w:rsidR="001A14C2" w:rsidRPr="00AD357E" w:rsidRDefault="001A14C2" w:rsidP="00B26637">
      <w:pPr>
        <w:spacing w:line="360" w:lineRule="auto"/>
        <w:jc w:val="both"/>
        <w:rPr>
          <w:lang w:val="en-US"/>
        </w:rPr>
      </w:pPr>
      <w:r w:rsidRPr="00AD357E">
        <w:rPr>
          <w:lang w:val="en-US"/>
        </w:rPr>
        <w:t>Infix expressions follow operator precedence rules, which determine the order in which operators are evaluated. For example, multiplication and division have higher precedence than addition and subtraction. This mean</w:t>
      </w:r>
      <w:r w:rsidR="005973E3" w:rsidRPr="00AD357E">
        <w:rPr>
          <w:lang w:val="en-US"/>
        </w:rPr>
        <w:t>s that in the expression “</w:t>
      </w:r>
      <m:oMath>
        <m:r>
          <w:rPr>
            <w:rFonts w:ascii="Cambria Math" w:hAnsi="Cambria Math"/>
            <w:lang w:val="en-US"/>
          </w:rPr>
          <m:t>2+3*4</m:t>
        </m:r>
      </m:oMath>
      <w:r w:rsidRPr="00AD357E">
        <w:rPr>
          <w:lang w:val="en-US"/>
        </w:rPr>
        <w:t>”, the multiplication operation will be performed before the addition operation.</w:t>
      </w:r>
    </w:p>
    <w:p w:rsidR="001A14C2" w:rsidRPr="00AD357E" w:rsidRDefault="001A14C2" w:rsidP="00B26637">
      <w:pPr>
        <w:spacing w:line="360" w:lineRule="auto"/>
        <w:jc w:val="both"/>
        <w:rPr>
          <w:lang w:val="en-US"/>
        </w:rPr>
      </w:pPr>
      <w:r w:rsidRPr="00AD357E">
        <w:rPr>
          <w:lang w:val="en-US"/>
        </w:rPr>
        <w:t>Here’s the table summarizing the operator precedence rules for common mathematical operators:</w:t>
      </w:r>
    </w:p>
    <w:tbl>
      <w:tblPr>
        <w:tblStyle w:val="TableGrid"/>
        <w:tblW w:w="0" w:type="auto"/>
        <w:jc w:val="center"/>
        <w:tblLook w:val="04A0" w:firstRow="1" w:lastRow="0" w:firstColumn="1" w:lastColumn="0" w:noHBand="0" w:noVBand="1"/>
      </w:tblPr>
      <w:tblGrid>
        <w:gridCol w:w="4531"/>
        <w:gridCol w:w="4531"/>
      </w:tblGrid>
      <w:tr w:rsidR="001A14C2" w:rsidRPr="00AD357E" w:rsidTr="001A14C2">
        <w:trPr>
          <w:trHeight w:val="567"/>
          <w:jc w:val="center"/>
        </w:trPr>
        <w:tc>
          <w:tcPr>
            <w:tcW w:w="4531" w:type="dxa"/>
            <w:shd w:val="clear" w:color="auto" w:fill="B6DDE8" w:themeFill="accent5" w:themeFillTint="66"/>
            <w:vAlign w:val="center"/>
          </w:tcPr>
          <w:p w:rsidR="001A14C2" w:rsidRPr="00AD357E" w:rsidRDefault="001A14C2" w:rsidP="00B26637">
            <w:pPr>
              <w:spacing w:line="360" w:lineRule="auto"/>
              <w:jc w:val="both"/>
              <w:rPr>
                <w:lang w:val="en-US"/>
              </w:rPr>
            </w:pPr>
            <w:r w:rsidRPr="00AD357E">
              <w:rPr>
                <w:lang w:val="en-US"/>
              </w:rPr>
              <w:t>Operator</w:t>
            </w:r>
          </w:p>
        </w:tc>
        <w:tc>
          <w:tcPr>
            <w:tcW w:w="4531" w:type="dxa"/>
            <w:shd w:val="clear" w:color="auto" w:fill="B6DDE8" w:themeFill="accent5" w:themeFillTint="66"/>
            <w:vAlign w:val="center"/>
          </w:tcPr>
          <w:p w:rsidR="001A14C2" w:rsidRPr="00AD357E" w:rsidRDefault="001A14C2" w:rsidP="00B26637">
            <w:pPr>
              <w:spacing w:line="360" w:lineRule="auto"/>
              <w:jc w:val="both"/>
              <w:rPr>
                <w:lang w:val="en-US"/>
              </w:rPr>
            </w:pPr>
            <w:r w:rsidRPr="00AD357E">
              <w:rPr>
                <w:lang w:val="en-US"/>
              </w:rPr>
              <w:t>Precedence</w:t>
            </w:r>
          </w:p>
        </w:tc>
      </w:tr>
      <w:tr w:rsidR="001A14C2" w:rsidRPr="00AD357E" w:rsidTr="001A14C2">
        <w:trPr>
          <w:trHeight w:val="567"/>
          <w:jc w:val="center"/>
        </w:trPr>
        <w:tc>
          <w:tcPr>
            <w:tcW w:w="4531" w:type="dxa"/>
            <w:vAlign w:val="center"/>
          </w:tcPr>
          <w:p w:rsidR="001A14C2" w:rsidRPr="00AD357E" w:rsidRDefault="001A14C2" w:rsidP="00B26637">
            <w:pPr>
              <w:spacing w:line="360" w:lineRule="auto"/>
              <w:jc w:val="both"/>
              <w:rPr>
                <w:lang w:val="en-US"/>
              </w:rPr>
            </w:pPr>
            <w:r w:rsidRPr="00AD357E">
              <w:rPr>
                <w:lang w:val="en-US"/>
              </w:rPr>
              <w:t>Parentheses ()</w:t>
            </w:r>
          </w:p>
        </w:tc>
        <w:tc>
          <w:tcPr>
            <w:tcW w:w="4531" w:type="dxa"/>
            <w:vAlign w:val="center"/>
          </w:tcPr>
          <w:p w:rsidR="001A14C2" w:rsidRPr="00AD357E" w:rsidRDefault="001A14C2" w:rsidP="00B26637">
            <w:pPr>
              <w:spacing w:line="360" w:lineRule="auto"/>
              <w:jc w:val="both"/>
              <w:rPr>
                <w:lang w:val="en-US"/>
              </w:rPr>
            </w:pPr>
            <w:r w:rsidRPr="00AD357E">
              <w:rPr>
                <w:lang w:val="en-US"/>
              </w:rPr>
              <w:t>Highest</w:t>
            </w:r>
          </w:p>
        </w:tc>
      </w:tr>
      <w:tr w:rsidR="001A14C2" w:rsidRPr="00AD357E" w:rsidTr="001A14C2">
        <w:trPr>
          <w:trHeight w:val="567"/>
          <w:jc w:val="center"/>
        </w:trPr>
        <w:tc>
          <w:tcPr>
            <w:tcW w:w="4531" w:type="dxa"/>
            <w:vAlign w:val="center"/>
          </w:tcPr>
          <w:p w:rsidR="001A14C2" w:rsidRPr="00AD357E" w:rsidRDefault="001A14C2" w:rsidP="00B26637">
            <w:pPr>
              <w:spacing w:line="360" w:lineRule="auto"/>
              <w:jc w:val="both"/>
              <w:rPr>
                <w:lang w:val="en-US"/>
              </w:rPr>
            </w:pPr>
            <w:r w:rsidRPr="00AD357E">
              <w:rPr>
                <w:lang w:val="en-US"/>
              </w:rPr>
              <w:t>Exponents ^</w:t>
            </w:r>
          </w:p>
        </w:tc>
        <w:tc>
          <w:tcPr>
            <w:tcW w:w="4531" w:type="dxa"/>
            <w:vAlign w:val="center"/>
          </w:tcPr>
          <w:p w:rsidR="001A14C2" w:rsidRPr="00AD357E" w:rsidRDefault="001A14C2" w:rsidP="00B26637">
            <w:pPr>
              <w:spacing w:line="360" w:lineRule="auto"/>
              <w:jc w:val="both"/>
              <w:rPr>
                <w:lang w:val="en-US"/>
              </w:rPr>
            </w:pPr>
            <w:r w:rsidRPr="00AD357E">
              <w:rPr>
                <w:lang w:val="en-US"/>
              </w:rPr>
              <w:t>High</w:t>
            </w:r>
          </w:p>
        </w:tc>
      </w:tr>
      <w:tr w:rsidR="001A14C2" w:rsidRPr="00AD357E" w:rsidTr="001A14C2">
        <w:trPr>
          <w:trHeight w:val="567"/>
          <w:jc w:val="center"/>
        </w:trPr>
        <w:tc>
          <w:tcPr>
            <w:tcW w:w="4531" w:type="dxa"/>
            <w:vAlign w:val="center"/>
          </w:tcPr>
          <w:p w:rsidR="001A14C2" w:rsidRPr="00AD357E" w:rsidRDefault="001A14C2" w:rsidP="00B26637">
            <w:pPr>
              <w:spacing w:line="360" w:lineRule="auto"/>
              <w:jc w:val="both"/>
              <w:rPr>
                <w:lang w:val="en-US"/>
              </w:rPr>
            </w:pPr>
            <w:r w:rsidRPr="00AD357E">
              <w:rPr>
                <w:lang w:val="en-US"/>
              </w:rPr>
              <w:t>Multiplication *</w:t>
            </w:r>
          </w:p>
        </w:tc>
        <w:tc>
          <w:tcPr>
            <w:tcW w:w="4531" w:type="dxa"/>
            <w:vAlign w:val="center"/>
          </w:tcPr>
          <w:p w:rsidR="001A14C2" w:rsidRPr="00AD357E" w:rsidRDefault="001A14C2" w:rsidP="00B26637">
            <w:pPr>
              <w:spacing w:line="360" w:lineRule="auto"/>
              <w:jc w:val="both"/>
              <w:rPr>
                <w:lang w:val="en-US"/>
              </w:rPr>
            </w:pPr>
            <w:r w:rsidRPr="00AD357E">
              <w:rPr>
                <w:lang w:val="en-US"/>
              </w:rPr>
              <w:t>Medium</w:t>
            </w:r>
          </w:p>
        </w:tc>
      </w:tr>
      <w:tr w:rsidR="001A14C2" w:rsidRPr="00AD357E" w:rsidTr="001A14C2">
        <w:trPr>
          <w:trHeight w:val="567"/>
          <w:jc w:val="center"/>
        </w:trPr>
        <w:tc>
          <w:tcPr>
            <w:tcW w:w="4531" w:type="dxa"/>
            <w:vAlign w:val="center"/>
          </w:tcPr>
          <w:p w:rsidR="001A14C2" w:rsidRPr="00AD357E" w:rsidRDefault="001A14C2" w:rsidP="00B26637">
            <w:pPr>
              <w:spacing w:line="360" w:lineRule="auto"/>
              <w:jc w:val="both"/>
              <w:rPr>
                <w:lang w:val="en-US"/>
              </w:rPr>
            </w:pPr>
            <w:r w:rsidRPr="00AD357E">
              <w:rPr>
                <w:lang w:val="en-US"/>
              </w:rPr>
              <w:t>Division /</w:t>
            </w:r>
          </w:p>
        </w:tc>
        <w:tc>
          <w:tcPr>
            <w:tcW w:w="4531" w:type="dxa"/>
            <w:vAlign w:val="center"/>
          </w:tcPr>
          <w:p w:rsidR="001A14C2" w:rsidRPr="00AD357E" w:rsidRDefault="001A14C2" w:rsidP="00B26637">
            <w:pPr>
              <w:spacing w:line="360" w:lineRule="auto"/>
              <w:jc w:val="both"/>
              <w:rPr>
                <w:lang w:val="en-US"/>
              </w:rPr>
            </w:pPr>
            <w:r w:rsidRPr="00AD357E">
              <w:rPr>
                <w:lang w:val="en-US"/>
              </w:rPr>
              <w:t>Medium</w:t>
            </w:r>
          </w:p>
        </w:tc>
      </w:tr>
      <w:tr w:rsidR="001A14C2" w:rsidRPr="00AD357E" w:rsidTr="001A14C2">
        <w:trPr>
          <w:trHeight w:val="567"/>
          <w:jc w:val="center"/>
        </w:trPr>
        <w:tc>
          <w:tcPr>
            <w:tcW w:w="4531" w:type="dxa"/>
            <w:vAlign w:val="center"/>
          </w:tcPr>
          <w:p w:rsidR="001A14C2" w:rsidRPr="00AD357E" w:rsidRDefault="001A14C2" w:rsidP="00B26637">
            <w:pPr>
              <w:spacing w:line="360" w:lineRule="auto"/>
              <w:jc w:val="both"/>
              <w:rPr>
                <w:lang w:val="en-US"/>
              </w:rPr>
            </w:pPr>
            <w:r w:rsidRPr="00AD357E">
              <w:rPr>
                <w:lang w:val="en-US"/>
              </w:rPr>
              <w:t>Addition +</w:t>
            </w:r>
          </w:p>
        </w:tc>
        <w:tc>
          <w:tcPr>
            <w:tcW w:w="4531" w:type="dxa"/>
            <w:vAlign w:val="center"/>
          </w:tcPr>
          <w:p w:rsidR="001A14C2" w:rsidRPr="00AD357E" w:rsidRDefault="001A14C2" w:rsidP="00B26637">
            <w:pPr>
              <w:spacing w:line="360" w:lineRule="auto"/>
              <w:jc w:val="both"/>
              <w:rPr>
                <w:lang w:val="en-US"/>
              </w:rPr>
            </w:pPr>
            <w:r w:rsidRPr="00AD357E">
              <w:rPr>
                <w:lang w:val="en-US"/>
              </w:rPr>
              <w:t>Low</w:t>
            </w:r>
          </w:p>
        </w:tc>
      </w:tr>
      <w:tr w:rsidR="001A14C2" w:rsidRPr="00AD357E" w:rsidTr="001A14C2">
        <w:trPr>
          <w:trHeight w:val="567"/>
          <w:jc w:val="center"/>
        </w:trPr>
        <w:tc>
          <w:tcPr>
            <w:tcW w:w="4531" w:type="dxa"/>
            <w:vAlign w:val="center"/>
          </w:tcPr>
          <w:p w:rsidR="001A14C2" w:rsidRPr="00AD357E" w:rsidRDefault="001A14C2" w:rsidP="00B26637">
            <w:pPr>
              <w:spacing w:line="360" w:lineRule="auto"/>
              <w:jc w:val="both"/>
              <w:rPr>
                <w:lang w:val="en-US"/>
              </w:rPr>
            </w:pPr>
            <w:r w:rsidRPr="00AD357E">
              <w:rPr>
                <w:lang w:val="en-US"/>
              </w:rPr>
              <w:t>Subtraction -</w:t>
            </w:r>
          </w:p>
        </w:tc>
        <w:tc>
          <w:tcPr>
            <w:tcW w:w="4531" w:type="dxa"/>
            <w:vAlign w:val="center"/>
          </w:tcPr>
          <w:p w:rsidR="001A14C2" w:rsidRPr="00AD357E" w:rsidRDefault="001A14C2" w:rsidP="00B26637">
            <w:pPr>
              <w:spacing w:line="360" w:lineRule="auto"/>
              <w:jc w:val="both"/>
              <w:rPr>
                <w:lang w:val="en-US"/>
              </w:rPr>
            </w:pPr>
            <w:r w:rsidRPr="00AD357E">
              <w:rPr>
                <w:lang w:val="en-US"/>
              </w:rPr>
              <w:t>Low</w:t>
            </w:r>
          </w:p>
        </w:tc>
      </w:tr>
    </w:tbl>
    <w:p w:rsidR="001A14C2" w:rsidRPr="00AD357E" w:rsidRDefault="001A14C2" w:rsidP="00B26637">
      <w:pPr>
        <w:spacing w:line="360" w:lineRule="auto"/>
        <w:jc w:val="both"/>
        <w:rPr>
          <w:lang w:val="en-US"/>
        </w:rPr>
      </w:pPr>
    </w:p>
    <w:p w:rsidR="001A14C2" w:rsidRPr="00AD357E" w:rsidRDefault="001A14C2" w:rsidP="00B26637">
      <w:pPr>
        <w:spacing w:line="360" w:lineRule="auto"/>
        <w:jc w:val="both"/>
        <w:rPr>
          <w:b/>
          <w:i/>
          <w:lang w:val="en-US"/>
        </w:rPr>
      </w:pPr>
      <w:r w:rsidRPr="00AD357E">
        <w:rPr>
          <w:b/>
          <w:i/>
          <w:lang w:val="en-US"/>
        </w:rPr>
        <w:t>Advantages of Infix Expressions:</w:t>
      </w:r>
    </w:p>
    <w:p w:rsidR="001A14C2" w:rsidRPr="00AD357E" w:rsidRDefault="001A14C2" w:rsidP="00B26637">
      <w:pPr>
        <w:pStyle w:val="ListParagraph"/>
        <w:numPr>
          <w:ilvl w:val="0"/>
          <w:numId w:val="7"/>
        </w:numPr>
        <w:spacing w:line="360" w:lineRule="auto"/>
        <w:jc w:val="both"/>
        <w:rPr>
          <w:lang w:val="en-US"/>
        </w:rPr>
      </w:pPr>
      <w:r w:rsidRPr="00AD357E">
        <w:rPr>
          <w:lang w:val="en-US"/>
        </w:rPr>
        <w:t>More natural and easier to read and understand for humans.</w:t>
      </w:r>
    </w:p>
    <w:p w:rsidR="001A14C2" w:rsidRPr="00AD357E" w:rsidRDefault="001A14C2" w:rsidP="00B26637">
      <w:pPr>
        <w:pStyle w:val="ListParagraph"/>
        <w:numPr>
          <w:ilvl w:val="0"/>
          <w:numId w:val="7"/>
        </w:numPr>
        <w:spacing w:line="360" w:lineRule="auto"/>
        <w:jc w:val="both"/>
        <w:rPr>
          <w:lang w:val="en-US"/>
        </w:rPr>
      </w:pPr>
      <w:r w:rsidRPr="00AD357E">
        <w:rPr>
          <w:lang w:val="en-US"/>
        </w:rPr>
        <w:t>Widely used and supported by most programming languages and calculators.</w:t>
      </w:r>
    </w:p>
    <w:p w:rsidR="001A14C2" w:rsidRPr="00AD357E" w:rsidRDefault="001A14C2" w:rsidP="00B26637">
      <w:pPr>
        <w:spacing w:line="360" w:lineRule="auto"/>
        <w:jc w:val="both"/>
        <w:rPr>
          <w:b/>
          <w:i/>
          <w:lang w:val="en-US"/>
        </w:rPr>
      </w:pPr>
      <w:r w:rsidRPr="00AD357E">
        <w:rPr>
          <w:b/>
          <w:i/>
          <w:lang w:val="en-US"/>
        </w:rPr>
        <w:t>Disadvantages Infix Expressions:</w:t>
      </w:r>
    </w:p>
    <w:p w:rsidR="001A14C2" w:rsidRPr="00AD357E" w:rsidRDefault="001A14C2" w:rsidP="00B26637">
      <w:pPr>
        <w:pStyle w:val="ListParagraph"/>
        <w:numPr>
          <w:ilvl w:val="0"/>
          <w:numId w:val="7"/>
        </w:numPr>
        <w:spacing w:line="360" w:lineRule="auto"/>
        <w:jc w:val="both"/>
        <w:rPr>
          <w:lang w:val="en-US"/>
        </w:rPr>
      </w:pPr>
      <w:r w:rsidRPr="00AD357E">
        <w:rPr>
          <w:lang w:val="en-US"/>
        </w:rPr>
        <w:t>Requires parentheses to specify the order of operations.</w:t>
      </w:r>
    </w:p>
    <w:p w:rsidR="001A14C2" w:rsidRPr="00AD357E" w:rsidRDefault="001A14C2" w:rsidP="00B26637">
      <w:pPr>
        <w:pStyle w:val="ListParagraph"/>
        <w:numPr>
          <w:ilvl w:val="0"/>
          <w:numId w:val="7"/>
        </w:numPr>
        <w:spacing w:line="360" w:lineRule="auto"/>
        <w:jc w:val="both"/>
        <w:rPr>
          <w:lang w:val="en-US"/>
        </w:rPr>
      </w:pPr>
      <w:r w:rsidRPr="00AD357E">
        <w:rPr>
          <w:lang w:val="en-US"/>
        </w:rPr>
        <w:t>Can be difficult to parse and evaluate efficiently.</w:t>
      </w:r>
    </w:p>
    <w:p w:rsidR="0068016D" w:rsidRPr="00AD357E" w:rsidRDefault="00EB066D" w:rsidP="00B26637">
      <w:pPr>
        <w:pStyle w:val="Heading2"/>
        <w:numPr>
          <w:ilvl w:val="0"/>
          <w:numId w:val="11"/>
        </w:numPr>
        <w:spacing w:line="360" w:lineRule="auto"/>
        <w:jc w:val="both"/>
        <w:rPr>
          <w:rFonts w:ascii="Times New Roman" w:hAnsi="Times New Roman" w:cs="Times New Roman"/>
          <w:b/>
          <w:color w:val="auto"/>
          <w:sz w:val="28"/>
          <w:szCs w:val="28"/>
          <w:lang w:val="en-US"/>
        </w:rPr>
      </w:pPr>
      <w:bookmarkStart w:id="6" w:name="_Toc166023341"/>
      <w:r w:rsidRPr="00AD357E">
        <w:rPr>
          <w:rFonts w:ascii="Times New Roman" w:hAnsi="Times New Roman" w:cs="Times New Roman"/>
          <w:b/>
          <w:color w:val="auto"/>
          <w:sz w:val="28"/>
          <w:szCs w:val="28"/>
          <w:lang w:val="en-US"/>
        </w:rPr>
        <w:lastRenderedPageBreak/>
        <w:t xml:space="preserve">Theory of </w:t>
      </w:r>
      <w:r w:rsidR="001A14C2" w:rsidRPr="00AD357E">
        <w:rPr>
          <w:rFonts w:ascii="Times New Roman" w:hAnsi="Times New Roman" w:cs="Times New Roman"/>
          <w:b/>
          <w:color w:val="auto"/>
          <w:sz w:val="28"/>
          <w:szCs w:val="28"/>
          <w:lang w:val="en-US"/>
        </w:rPr>
        <w:t>Postfix expression</w:t>
      </w:r>
      <w:bookmarkEnd w:id="6"/>
    </w:p>
    <w:p w:rsidR="001A14C2" w:rsidRPr="00AD357E" w:rsidRDefault="001A14C2" w:rsidP="00B26637">
      <w:pPr>
        <w:spacing w:line="360" w:lineRule="auto"/>
        <w:jc w:val="both"/>
        <w:rPr>
          <w:lang w:val="en-US"/>
        </w:rPr>
      </w:pPr>
      <w:r w:rsidRPr="00AD357E">
        <w:rPr>
          <w:lang w:val="en-US"/>
        </w:rPr>
        <w:t>Postfix expressions are also known as Reverse Polish Notation</w:t>
      </w:r>
      <w:r w:rsidRPr="00AD357E">
        <w:rPr>
          <w:i/>
          <w:lang w:val="en-US"/>
        </w:rPr>
        <w:t xml:space="preserve"> (RPN)</w:t>
      </w:r>
      <w:r w:rsidRPr="00AD357E">
        <w:rPr>
          <w:lang w:val="en-US"/>
        </w:rPr>
        <w:t>, are a mathematical notation where the operator follows its operands. This differs from the more common infix notation, where the operator is placed between its operands.</w:t>
      </w:r>
    </w:p>
    <w:p w:rsidR="001A14C2" w:rsidRPr="00AD357E" w:rsidRDefault="001A14C2" w:rsidP="00B26637">
      <w:pPr>
        <w:spacing w:line="360" w:lineRule="auto"/>
        <w:jc w:val="both"/>
        <w:rPr>
          <w:lang w:val="en-US"/>
        </w:rPr>
      </w:pPr>
      <w:r w:rsidRPr="00AD357E">
        <w:rPr>
          <w:lang w:val="en-US"/>
        </w:rPr>
        <w:t>In postfix notation, operands are written first, followed by the operator. For e</w:t>
      </w:r>
      <w:r w:rsidR="005973E3" w:rsidRPr="00AD357E">
        <w:rPr>
          <w:lang w:val="en-US"/>
        </w:rPr>
        <w:t>xample, the infix expression “</w:t>
      </w:r>
      <m:oMath>
        <m:r>
          <w:rPr>
            <w:rFonts w:ascii="Cambria Math" w:hAnsi="Cambria Math"/>
            <w:lang w:val="en-US"/>
          </w:rPr>
          <m:t>5+2</m:t>
        </m:r>
      </m:oMath>
      <w:r w:rsidRPr="00AD357E">
        <w:rPr>
          <w:lang w:val="en-US"/>
        </w:rPr>
        <w:t>” would be written as “5 2 +” in postfix notation.</w:t>
      </w:r>
    </w:p>
    <w:p w:rsidR="001A14C2" w:rsidRPr="00AD357E" w:rsidRDefault="001A14C2" w:rsidP="00B26637">
      <w:pPr>
        <w:spacing w:line="360" w:lineRule="auto"/>
        <w:jc w:val="both"/>
        <w:rPr>
          <w:b/>
          <w:i/>
          <w:lang w:val="en-US"/>
        </w:rPr>
      </w:pPr>
      <w:r w:rsidRPr="00AD357E">
        <w:rPr>
          <w:b/>
          <w:i/>
          <w:lang w:val="en-US"/>
        </w:rPr>
        <w:t>Advantages of Postfix Notation:</w:t>
      </w:r>
    </w:p>
    <w:p w:rsidR="001A14C2" w:rsidRPr="00AD357E" w:rsidRDefault="001A14C2" w:rsidP="00B26637">
      <w:pPr>
        <w:spacing w:line="360" w:lineRule="auto"/>
        <w:jc w:val="both"/>
        <w:rPr>
          <w:lang w:val="en-US"/>
        </w:rPr>
      </w:pPr>
      <w:r w:rsidRPr="00AD357E">
        <w:rPr>
          <w:lang w:val="en-US"/>
        </w:rPr>
        <w:t>Also eliminates the need for parentheses.</w:t>
      </w:r>
    </w:p>
    <w:p w:rsidR="001A14C2" w:rsidRPr="00AD357E" w:rsidRDefault="001A14C2" w:rsidP="00B26637">
      <w:pPr>
        <w:spacing w:line="360" w:lineRule="auto"/>
        <w:jc w:val="both"/>
        <w:rPr>
          <w:lang w:val="en-US"/>
        </w:rPr>
      </w:pPr>
      <w:r w:rsidRPr="00AD357E">
        <w:rPr>
          <w:lang w:val="en-US"/>
        </w:rPr>
        <w:t>Easier to read and understand for humans.</w:t>
      </w:r>
    </w:p>
    <w:p w:rsidR="00B50D6B" w:rsidRPr="00AD357E" w:rsidRDefault="001A14C2" w:rsidP="00B26637">
      <w:pPr>
        <w:spacing w:line="360" w:lineRule="auto"/>
        <w:jc w:val="both"/>
        <w:rPr>
          <w:lang w:val="en-US"/>
        </w:rPr>
      </w:pPr>
      <w:r w:rsidRPr="00AD357E">
        <w:rPr>
          <w:lang w:val="en-US"/>
        </w:rPr>
        <w:t>More commonly used than prefix notation.</w:t>
      </w:r>
    </w:p>
    <w:p w:rsidR="001A14C2" w:rsidRPr="00AD357E" w:rsidRDefault="001A14C2" w:rsidP="00B26637">
      <w:pPr>
        <w:spacing w:line="360" w:lineRule="auto"/>
        <w:jc w:val="both"/>
        <w:rPr>
          <w:b/>
          <w:i/>
          <w:lang w:val="en-US"/>
        </w:rPr>
      </w:pPr>
      <w:r w:rsidRPr="00AD357E">
        <w:rPr>
          <w:b/>
          <w:i/>
          <w:lang w:val="en-US"/>
        </w:rPr>
        <w:t>Disadvantages of Postfix Expressions:</w:t>
      </w:r>
    </w:p>
    <w:p w:rsidR="001A14C2" w:rsidRPr="00AD357E" w:rsidRDefault="001A14C2" w:rsidP="00B26637">
      <w:pPr>
        <w:spacing w:line="360" w:lineRule="auto"/>
        <w:jc w:val="both"/>
        <w:rPr>
          <w:lang w:val="en-US"/>
        </w:rPr>
      </w:pPr>
      <w:r w:rsidRPr="00AD357E">
        <w:rPr>
          <w:lang w:val="en-US"/>
        </w:rPr>
        <w:t>Requires a stack-based algorithm for evaluation.</w:t>
      </w:r>
    </w:p>
    <w:p w:rsidR="00B26637" w:rsidRPr="00AD357E" w:rsidRDefault="001A14C2" w:rsidP="00B26637">
      <w:pPr>
        <w:spacing w:line="360" w:lineRule="auto"/>
        <w:jc w:val="both"/>
        <w:rPr>
          <w:lang w:val="en-US"/>
        </w:rPr>
      </w:pPr>
      <w:r w:rsidRPr="00AD357E">
        <w:rPr>
          <w:lang w:val="en-US"/>
        </w:rPr>
        <w:t>Can be less efficient than prefix notation in certain situations.</w:t>
      </w:r>
    </w:p>
    <w:p w:rsidR="001A14C2" w:rsidRPr="00AD357E" w:rsidRDefault="00B26637" w:rsidP="00B26637">
      <w:pPr>
        <w:rPr>
          <w:lang w:val="en-US"/>
        </w:rPr>
      </w:pPr>
      <w:r w:rsidRPr="00AD357E">
        <w:rPr>
          <w:lang w:val="en-US"/>
        </w:rPr>
        <w:br w:type="page"/>
      </w:r>
    </w:p>
    <w:p w:rsidR="001E4763" w:rsidRPr="00AD357E" w:rsidRDefault="001A14C2" w:rsidP="00B26637">
      <w:pPr>
        <w:pStyle w:val="Heading2"/>
        <w:numPr>
          <w:ilvl w:val="0"/>
          <w:numId w:val="11"/>
        </w:numPr>
        <w:spacing w:line="360" w:lineRule="auto"/>
        <w:jc w:val="both"/>
        <w:rPr>
          <w:rFonts w:ascii="Times New Roman" w:hAnsi="Times New Roman" w:cs="Times New Roman"/>
          <w:b/>
          <w:color w:val="auto"/>
          <w:sz w:val="28"/>
          <w:szCs w:val="28"/>
        </w:rPr>
      </w:pPr>
      <w:bookmarkStart w:id="7" w:name="_Toc166023342"/>
      <w:r w:rsidRPr="00AD357E">
        <w:rPr>
          <w:rFonts w:ascii="Times New Roman" w:hAnsi="Times New Roman" w:cs="Times New Roman"/>
          <w:b/>
          <w:color w:val="auto"/>
          <w:sz w:val="28"/>
          <w:szCs w:val="28"/>
        </w:rPr>
        <w:lastRenderedPageBreak/>
        <w:t>Theory of Sta</w:t>
      </w:r>
      <w:r w:rsidR="0068016D" w:rsidRPr="00AD357E">
        <w:rPr>
          <w:rFonts w:ascii="Times New Roman" w:hAnsi="Times New Roman" w:cs="Times New Roman"/>
          <w:b/>
          <w:color w:val="auto"/>
          <w:sz w:val="28"/>
          <w:szCs w:val="28"/>
        </w:rPr>
        <w:t>ck</w:t>
      </w:r>
      <w:bookmarkEnd w:id="7"/>
    </w:p>
    <w:p w:rsidR="0068016D" w:rsidRPr="00AD357E" w:rsidRDefault="0068016D" w:rsidP="00B26637">
      <w:pPr>
        <w:spacing w:line="360" w:lineRule="auto"/>
        <w:jc w:val="both"/>
      </w:pPr>
      <w:r w:rsidRPr="00AD357E">
        <w:t>A Stack is a linear data structure that follows a particular order in which the operations are performed. The order may be LIFO(Last In First Out) or FILO(First In Last Out). LIFO implies that the element that is inserted last, comes out first and FILO implies that the element that is inserted first, comes out last.</w:t>
      </w:r>
    </w:p>
    <w:p w:rsidR="0068016D" w:rsidRPr="00AD357E" w:rsidRDefault="0068016D" w:rsidP="00B26637">
      <w:pPr>
        <w:spacing w:line="360" w:lineRule="auto"/>
        <w:jc w:val="both"/>
      </w:pPr>
      <w:r w:rsidRPr="00AD357E">
        <w:rPr>
          <w:noProof/>
          <w:lang w:val="en-US"/>
        </w:rPr>
        <w:drawing>
          <wp:inline distT="0" distB="0" distL="0" distR="0" wp14:anchorId="512B6318" wp14:editId="08855EEC">
            <wp:extent cx="5760720" cy="288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ck-Data-Struc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68016D" w:rsidRPr="00AD357E" w:rsidRDefault="0068016D" w:rsidP="00B26637">
      <w:pPr>
        <w:spacing w:line="360" w:lineRule="auto"/>
        <w:jc w:val="both"/>
      </w:pPr>
      <w:r w:rsidRPr="00AD357E">
        <w:br w:type="page"/>
      </w:r>
    </w:p>
    <w:p w:rsidR="00BC656F" w:rsidRPr="00AD357E" w:rsidRDefault="0068016D" w:rsidP="00B26637">
      <w:pPr>
        <w:pStyle w:val="Heading1"/>
        <w:numPr>
          <w:ilvl w:val="0"/>
          <w:numId w:val="10"/>
        </w:numPr>
        <w:spacing w:line="360" w:lineRule="auto"/>
        <w:jc w:val="both"/>
        <w:rPr>
          <w:rFonts w:ascii="Times New Roman" w:hAnsi="Times New Roman" w:cs="Times New Roman"/>
          <w:b/>
          <w:color w:val="auto"/>
          <w:szCs w:val="28"/>
          <w:lang w:val="en-US"/>
        </w:rPr>
      </w:pPr>
      <w:bookmarkStart w:id="8" w:name="_Toc166023343"/>
      <w:r w:rsidRPr="00AD357E">
        <w:rPr>
          <w:rFonts w:ascii="Times New Roman" w:hAnsi="Times New Roman" w:cs="Times New Roman"/>
          <w:b/>
          <w:color w:val="auto"/>
          <w:szCs w:val="28"/>
          <w:lang w:val="en-US"/>
        </w:rPr>
        <w:lastRenderedPageBreak/>
        <w:t>OVERVIEW ABOUT ALGORITHM</w:t>
      </w:r>
      <w:bookmarkEnd w:id="8"/>
    </w:p>
    <w:p w:rsidR="0069464C" w:rsidRPr="00AD357E" w:rsidRDefault="0069464C" w:rsidP="00B26637">
      <w:pPr>
        <w:spacing w:line="360" w:lineRule="auto"/>
        <w:jc w:val="both"/>
        <w:rPr>
          <w:lang w:val="en-US"/>
        </w:rPr>
      </w:pPr>
      <w:r w:rsidRPr="00AD357E">
        <w:rPr>
          <w:i/>
          <w:lang w:val="en-US"/>
        </w:rPr>
        <w:t>In this exercise</w:t>
      </w:r>
      <w:r w:rsidRPr="00AD357E">
        <w:rPr>
          <w:lang w:val="en-US"/>
        </w:rPr>
        <w:t>, we will create a simple computer with simple calculation functions. The algorithm idea for mathematical expressions after being entered from the user is to convert the original expression - infix expression to a postfix expression.</w:t>
      </w:r>
    </w:p>
    <w:p w:rsidR="001E4763" w:rsidRPr="00AD357E" w:rsidRDefault="0069464C" w:rsidP="00B26637">
      <w:pPr>
        <w:spacing w:line="360" w:lineRule="auto"/>
        <w:jc w:val="both"/>
        <w:rPr>
          <w:lang w:val="en-US"/>
        </w:rPr>
      </w:pPr>
      <w:r w:rsidRPr="00AD357E">
        <w:rPr>
          <w:lang w:val="en-US"/>
        </w:rPr>
        <w:t>After converting from infix expression to postfix expression, we will proceed to calculate from the expression in postfix. This process involves pulling out characters, converting them to real numbers, and calculating. Finally, the result will be saved in variable M for further calculations. This process will be repeated until the user enters the "quit" command line.</w:t>
      </w:r>
    </w:p>
    <w:p w:rsidR="00645F2D" w:rsidRPr="00AD357E" w:rsidRDefault="00645F2D" w:rsidP="00B26637">
      <w:pPr>
        <w:spacing w:line="360" w:lineRule="auto"/>
        <w:jc w:val="both"/>
        <w:rPr>
          <w:lang w:val="en-US"/>
        </w:rPr>
      </w:pPr>
      <w:r w:rsidRPr="00AD357E">
        <w:rPr>
          <w:i/>
          <w:lang w:val="en-US"/>
        </w:rPr>
        <w:t>In more detail in checking</w:t>
      </w:r>
      <w:r w:rsidRPr="00AD357E">
        <w:rPr>
          <w:lang w:val="en-US"/>
        </w:rPr>
        <w:t xml:space="preserve">, the algorithm will first check for "Valid" characters. If they are invalid, the program will ask the user to re-enter the expression. Otherwise, the program will continue to compile until the second round of testing. In this round, the algorithm will check the reasonableness in the order of expressions. If the expression is reasonable in the order, it will be calculated and saved in </w:t>
      </w:r>
      <w:r w:rsidR="0003635F" w:rsidRPr="00AD357E">
        <w:rPr>
          <w:lang w:val="en-US"/>
        </w:rPr>
        <w:t>value “</w:t>
      </w:r>
      <w:r w:rsidRPr="00AD357E">
        <w:rPr>
          <w:lang w:val="en-US"/>
        </w:rPr>
        <w:t>M</w:t>
      </w:r>
      <w:r w:rsidR="0003635F" w:rsidRPr="00AD357E">
        <w:rPr>
          <w:lang w:val="en-US"/>
        </w:rPr>
        <w:t>”</w:t>
      </w:r>
      <w:r w:rsidRPr="00AD357E">
        <w:rPr>
          <w:lang w:val="en-US"/>
        </w:rPr>
        <w:t>, otherwise, the program will ask the user to</w:t>
      </w:r>
      <w:r w:rsidR="000652FD" w:rsidRPr="00AD357E">
        <w:rPr>
          <w:lang w:val="en-US"/>
        </w:rPr>
        <w:t xml:space="preserve"> re-enter a</w:t>
      </w:r>
      <w:r w:rsidRPr="00AD357E">
        <w:rPr>
          <w:lang w:val="en-US"/>
        </w:rPr>
        <w:t xml:space="preserve"> new expression.</w:t>
      </w:r>
    </w:p>
    <w:p w:rsidR="001A37CC" w:rsidRPr="00AD357E" w:rsidRDefault="001A37CC" w:rsidP="00B26637">
      <w:pPr>
        <w:spacing w:line="360" w:lineRule="auto"/>
        <w:jc w:val="both"/>
        <w:rPr>
          <w:lang w:val="en-US"/>
        </w:rPr>
      </w:pPr>
      <w:r w:rsidRPr="00AD357E">
        <w:rPr>
          <w:i/>
          <w:lang w:val="en-US"/>
        </w:rPr>
        <w:t>Regarding writing</w:t>
      </w:r>
      <w:r w:rsidR="00BC656F" w:rsidRPr="00AD357E">
        <w:rPr>
          <w:i/>
          <w:lang w:val="en-US"/>
        </w:rPr>
        <w:t xml:space="preserve"> to the file, </w:t>
      </w:r>
      <w:r w:rsidR="00BC656F" w:rsidRPr="00AD357E">
        <w:rPr>
          <w:lang w:val="en-US"/>
        </w:rPr>
        <w:t>all</w:t>
      </w:r>
      <w:r w:rsidRPr="00AD357E">
        <w:rPr>
          <w:lang w:val="en-US"/>
        </w:rPr>
        <w:t xml:space="preserve"> input expressions as well as the results of those expressions into the “</w:t>
      </w:r>
      <w:proofErr w:type="spellStart"/>
      <w:r w:rsidRPr="00AD357E">
        <w:rPr>
          <w:lang w:val="en-US"/>
        </w:rPr>
        <w:t>calc_log_txt</w:t>
      </w:r>
      <w:proofErr w:type="spellEnd"/>
      <w:r w:rsidRPr="00AD357E">
        <w:rPr>
          <w:lang w:val="en-US"/>
        </w:rPr>
        <w:t>” file, the program will write all user input expressions case, including</w:t>
      </w:r>
      <w:r w:rsidR="0042136E" w:rsidRPr="00AD357E">
        <w:rPr>
          <w:lang w:val="en-US"/>
        </w:rPr>
        <w:t xml:space="preserve"> incorrect character entries,</w:t>
      </w:r>
      <w:r w:rsidRPr="00AD357E">
        <w:rPr>
          <w:lang w:val="en-US"/>
        </w:rPr>
        <w:t xml:space="preserve"> incorrect math expressions</w:t>
      </w:r>
      <w:r w:rsidR="0042136E" w:rsidRPr="00AD357E">
        <w:rPr>
          <w:lang w:val="en-US"/>
        </w:rPr>
        <w:t xml:space="preserve"> </w:t>
      </w:r>
      <w:r w:rsidRPr="00AD357E">
        <w:rPr>
          <w:lang w:val="en-US"/>
        </w:rPr>
        <w:t>errors due to the order of calculations, exiting the program</w:t>
      </w:r>
      <w:r w:rsidR="0042136E" w:rsidRPr="00AD357E">
        <w:rPr>
          <w:lang w:val="en-US"/>
        </w:rPr>
        <w:t xml:space="preserve"> “quit”</w:t>
      </w:r>
      <w:r w:rsidRPr="00AD357E">
        <w:rPr>
          <w:lang w:val="en-US"/>
        </w:rPr>
        <w:t>, and the results of each calculation.</w:t>
      </w:r>
    </w:p>
    <w:p w:rsidR="0069464C" w:rsidRPr="00AD357E" w:rsidRDefault="0069464C" w:rsidP="00B26637">
      <w:pPr>
        <w:spacing w:line="360" w:lineRule="auto"/>
        <w:jc w:val="both"/>
        <w:rPr>
          <w:lang w:val="en-US"/>
        </w:rPr>
      </w:pPr>
      <w:r w:rsidRPr="00AD357E">
        <w:rPr>
          <w:lang w:val="en-US"/>
        </w:rPr>
        <w:t>This is the flowchart about the</w:t>
      </w:r>
      <w:r w:rsidR="00960A48" w:rsidRPr="00AD357E">
        <w:rPr>
          <w:lang w:val="en-US"/>
        </w:rPr>
        <w:t xml:space="preserve"> overall</w:t>
      </w:r>
      <w:r w:rsidRPr="00AD357E">
        <w:rPr>
          <w:lang w:val="en-US"/>
        </w:rPr>
        <w:t xml:space="preserve"> algorithm:</w:t>
      </w:r>
    </w:p>
    <w:p w:rsidR="00BC656F" w:rsidRPr="00AD357E" w:rsidRDefault="00645F2D" w:rsidP="00B26637">
      <w:pPr>
        <w:spacing w:line="360" w:lineRule="auto"/>
        <w:jc w:val="both"/>
        <w:rPr>
          <w:lang w:val="en-US"/>
        </w:rPr>
      </w:pPr>
      <w:r w:rsidRPr="00AD357E">
        <w:rPr>
          <w:noProof/>
          <w:lang w:val="en-US"/>
        </w:rPr>
        <w:lastRenderedPageBreak/>
        <w:drawing>
          <wp:inline distT="0" distB="0" distL="0" distR="0" wp14:anchorId="7F9736FB" wp14:editId="672544AD">
            <wp:extent cx="4490568" cy="890778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verallAlgorithm.drawio.png"/>
                    <pic:cNvPicPr/>
                  </pic:nvPicPr>
                  <pic:blipFill>
                    <a:blip r:embed="rId10">
                      <a:extLst>
                        <a:ext uri="{28A0092B-C50C-407E-A947-70E740481C1C}">
                          <a14:useLocalDpi xmlns:a14="http://schemas.microsoft.com/office/drawing/2010/main" val="0"/>
                        </a:ext>
                      </a:extLst>
                    </a:blip>
                    <a:stretch>
                      <a:fillRect/>
                    </a:stretch>
                  </pic:blipFill>
                  <pic:spPr>
                    <a:xfrm>
                      <a:off x="0" y="0"/>
                      <a:ext cx="4495272" cy="8917110"/>
                    </a:xfrm>
                    <a:prstGeom prst="rect">
                      <a:avLst/>
                    </a:prstGeom>
                  </pic:spPr>
                </pic:pic>
              </a:graphicData>
            </a:graphic>
          </wp:inline>
        </w:drawing>
      </w:r>
    </w:p>
    <w:p w:rsidR="001E4763" w:rsidRPr="00AD357E" w:rsidRDefault="00BC656F" w:rsidP="00B26637">
      <w:pPr>
        <w:pStyle w:val="Heading1"/>
        <w:numPr>
          <w:ilvl w:val="0"/>
          <w:numId w:val="10"/>
        </w:numPr>
        <w:spacing w:line="360" w:lineRule="auto"/>
        <w:jc w:val="both"/>
        <w:rPr>
          <w:rFonts w:ascii="Times New Roman" w:hAnsi="Times New Roman" w:cs="Times New Roman"/>
          <w:b/>
          <w:color w:val="auto"/>
          <w:szCs w:val="28"/>
          <w:lang w:val="en-US"/>
        </w:rPr>
      </w:pPr>
      <w:bookmarkStart w:id="9" w:name="_Toc166023344"/>
      <w:r w:rsidRPr="00AD357E">
        <w:rPr>
          <w:rFonts w:ascii="Times New Roman" w:hAnsi="Times New Roman" w:cs="Times New Roman"/>
          <w:b/>
          <w:color w:val="auto"/>
          <w:szCs w:val="28"/>
          <w:lang w:val="en-US"/>
        </w:rPr>
        <w:lastRenderedPageBreak/>
        <w:t>MORE DETAILS ON ALGORITHM PROCESSING</w:t>
      </w:r>
      <w:bookmarkEnd w:id="9"/>
    </w:p>
    <w:p w:rsidR="00BC656F" w:rsidRPr="00AD357E" w:rsidRDefault="00BC656F" w:rsidP="00B26637">
      <w:pPr>
        <w:spacing w:line="360" w:lineRule="auto"/>
        <w:jc w:val="both"/>
      </w:pPr>
      <w:r w:rsidRPr="00AD357E">
        <w:t>To facilitate a better understanding of how the program actually works, the functions of each block in the program, as well as special cases in algorithm processing, we will go deeper into the blocks in the program.</w:t>
      </w:r>
    </w:p>
    <w:p w:rsidR="00BC656F" w:rsidRPr="00AD357E" w:rsidRDefault="00BC656F" w:rsidP="00B26637">
      <w:pPr>
        <w:spacing w:line="360" w:lineRule="auto"/>
        <w:jc w:val="both"/>
        <w:rPr>
          <w:b/>
          <w:i/>
        </w:rPr>
      </w:pPr>
      <w:r w:rsidRPr="00AD357E">
        <w:rPr>
          <w:b/>
          <w:i/>
        </w:rPr>
        <w:t>The program will operate in 3 main blocks:</w:t>
      </w:r>
    </w:p>
    <w:p w:rsidR="00BC656F" w:rsidRPr="00AD357E" w:rsidRDefault="00BC656F" w:rsidP="00B26637">
      <w:pPr>
        <w:spacing w:line="360" w:lineRule="auto"/>
        <w:jc w:val="both"/>
      </w:pPr>
      <w:r w:rsidRPr="00AD357E">
        <w:rPr>
          <w:i/>
        </w:rPr>
        <w:t>Function block 1:</w:t>
      </w:r>
      <w:r w:rsidRPr="00AD357E">
        <w:t xml:space="preserve"> Convert expression from infix to postfix.</w:t>
      </w:r>
    </w:p>
    <w:p w:rsidR="00BC656F" w:rsidRPr="00AD357E" w:rsidRDefault="00BC656F" w:rsidP="00B26637">
      <w:pPr>
        <w:spacing w:line="360" w:lineRule="auto"/>
        <w:jc w:val="both"/>
      </w:pPr>
      <w:r w:rsidRPr="00AD357E">
        <w:rPr>
          <w:i/>
        </w:rPr>
        <w:t>Function block 2:</w:t>
      </w:r>
      <w:r w:rsidRPr="00AD357E">
        <w:t xml:space="preserve"> Calculate from transformed expression.</w:t>
      </w:r>
    </w:p>
    <w:p w:rsidR="00BC656F" w:rsidRPr="00AD357E" w:rsidRDefault="00BC656F" w:rsidP="00B26637">
      <w:pPr>
        <w:spacing w:line="360" w:lineRule="auto"/>
        <w:jc w:val="both"/>
      </w:pPr>
      <w:r w:rsidRPr="00AD357E">
        <w:rPr>
          <w:i/>
        </w:rPr>
        <w:t>Function block 3:</w:t>
      </w:r>
      <w:r w:rsidRPr="00AD357E">
        <w:t xml:space="preserve"> Convert results to string format to write to file.</w:t>
      </w:r>
    </w:p>
    <w:p w:rsidR="00BC656F" w:rsidRPr="00AD357E" w:rsidRDefault="00B02D44" w:rsidP="00B26637">
      <w:pPr>
        <w:pStyle w:val="Heading2"/>
        <w:spacing w:line="360" w:lineRule="auto"/>
        <w:jc w:val="both"/>
        <w:rPr>
          <w:rFonts w:ascii="Times New Roman" w:hAnsi="Times New Roman" w:cs="Times New Roman"/>
          <w:b/>
          <w:color w:val="auto"/>
          <w:sz w:val="28"/>
          <w:szCs w:val="28"/>
          <w:lang w:val="en-US"/>
        </w:rPr>
      </w:pPr>
      <w:bookmarkStart w:id="10" w:name="_Toc166023345"/>
      <w:r w:rsidRPr="00AD357E">
        <w:rPr>
          <w:rFonts w:ascii="Times New Roman" w:hAnsi="Times New Roman" w:cs="Times New Roman"/>
          <w:b/>
          <w:color w:val="auto"/>
          <w:sz w:val="28"/>
          <w:szCs w:val="28"/>
          <w:lang w:val="en-US"/>
        </w:rPr>
        <w:t>Function block 1:</w:t>
      </w:r>
      <w:bookmarkEnd w:id="10"/>
    </w:p>
    <w:p w:rsidR="009C4A96" w:rsidRPr="00AD357E" w:rsidRDefault="009C4A96" w:rsidP="00B26637">
      <w:pPr>
        <w:spacing w:line="360" w:lineRule="auto"/>
        <w:jc w:val="both"/>
        <w:rPr>
          <w:lang w:val="en-US"/>
        </w:rPr>
      </w:pPr>
      <w:r w:rsidRPr="00AD357E">
        <w:rPr>
          <w:b/>
          <w:i/>
          <w:lang w:val="en-US"/>
        </w:rPr>
        <w:t>Step 1:</w:t>
      </w:r>
      <w:r w:rsidRPr="00AD357E">
        <w:rPr>
          <w:lang w:val="en-US"/>
        </w:rPr>
        <w:t xml:space="preserve"> Read the input expression and save it into an array with a maximum size of 100bytes.</w:t>
      </w:r>
    </w:p>
    <w:p w:rsidR="009C4A96" w:rsidRPr="00AD357E" w:rsidRDefault="009C4A96" w:rsidP="00B26637">
      <w:pPr>
        <w:spacing w:line="360" w:lineRule="auto"/>
        <w:jc w:val="both"/>
        <w:rPr>
          <w:lang w:val="en-US"/>
        </w:rPr>
      </w:pPr>
      <w:r w:rsidRPr="00AD357E">
        <w:rPr>
          <w:b/>
          <w:i/>
          <w:lang w:val="en-US"/>
        </w:rPr>
        <w:t>Step 2:</w:t>
      </w:r>
      <w:r w:rsidRPr="00AD357E">
        <w:rPr>
          <w:lang w:val="en-US"/>
        </w:rPr>
        <w:t xml:space="preserve"> Check the character sequence, if the input sequence is "quit", the program will end, otherwise the program will continue.</w:t>
      </w:r>
    </w:p>
    <w:p w:rsidR="009C4A96" w:rsidRPr="00AD357E" w:rsidRDefault="009C4A96" w:rsidP="00B26637">
      <w:pPr>
        <w:spacing w:line="360" w:lineRule="auto"/>
        <w:jc w:val="both"/>
        <w:rPr>
          <w:lang w:val="en-US"/>
        </w:rPr>
      </w:pPr>
      <w:r w:rsidRPr="00AD357E">
        <w:rPr>
          <w:b/>
          <w:i/>
          <w:lang w:val="en-US"/>
        </w:rPr>
        <w:t>Step 3:</w:t>
      </w:r>
      <w:r w:rsidRPr="00AD357E">
        <w:rPr>
          <w:lang w:val="en-US"/>
        </w:rPr>
        <w:t xml:space="preserve"> After having the input expression, we will use a loop to convert the expression to postfix form.</w:t>
      </w:r>
    </w:p>
    <w:p w:rsidR="009C4A96" w:rsidRPr="00AD357E" w:rsidRDefault="009C4A96" w:rsidP="00B26637">
      <w:pPr>
        <w:spacing w:line="360" w:lineRule="auto"/>
        <w:jc w:val="both"/>
        <w:rPr>
          <w:lang w:val="en-US"/>
        </w:rPr>
      </w:pPr>
      <w:r w:rsidRPr="00AD357E">
        <w:rPr>
          <w:lang w:val="en-US"/>
        </w:rPr>
        <w:t>During the process of iterating to each character, the program will simultaneously check the validity of the character, as well as the validity of the order of mathematical expressions. The program will ask the user to re-enter if such cases occur, otherwise it will continue to complete the conversion.</w:t>
      </w:r>
    </w:p>
    <w:p w:rsidR="009C4A96" w:rsidRPr="00AD357E" w:rsidRDefault="009C4A96" w:rsidP="00B26637">
      <w:pPr>
        <w:spacing w:line="360" w:lineRule="auto"/>
        <w:jc w:val="both"/>
        <w:rPr>
          <w:lang w:val="en-US"/>
        </w:rPr>
      </w:pPr>
      <w:r w:rsidRPr="00AD357E">
        <w:rPr>
          <w:i/>
          <w:u w:val="single"/>
          <w:lang w:val="en-US"/>
        </w:rPr>
        <w:t>Note:</w:t>
      </w:r>
      <w:r w:rsidRPr="00AD357E">
        <w:rPr>
          <w:lang w:val="en-US"/>
        </w:rPr>
        <w:t xml:space="preserve"> Considered valid characters: "0 1 2 3 4 5 6 7 8 9 + - * </w:t>
      </w:r>
      <w:proofErr w:type="gramStart"/>
      <w:r w:rsidRPr="00AD357E">
        <w:rPr>
          <w:lang w:val="en-US"/>
        </w:rPr>
        <w:t>/ .</w:t>
      </w:r>
      <w:proofErr w:type="gramEnd"/>
      <w:r w:rsidRPr="00AD357E">
        <w:rPr>
          <w:lang w:val="en-US"/>
        </w:rPr>
        <w:t xml:space="preserve"> M </w:t>
      </w:r>
      <w:proofErr w:type="gramStart"/>
      <w:r w:rsidRPr="00AD357E">
        <w:rPr>
          <w:lang w:val="en-US"/>
        </w:rPr>
        <w:t>ˆ !</w:t>
      </w:r>
      <w:proofErr w:type="gramEnd"/>
      <w:r w:rsidRPr="00AD357E">
        <w:rPr>
          <w:lang w:val="en-US"/>
        </w:rPr>
        <w:t xml:space="preserve"> ( )"</w:t>
      </w:r>
    </w:p>
    <w:p w:rsidR="009C4A96" w:rsidRPr="00AD357E" w:rsidRDefault="009C4A96" w:rsidP="00B26637">
      <w:pPr>
        <w:spacing w:line="360" w:lineRule="auto"/>
        <w:jc w:val="both"/>
        <w:rPr>
          <w:lang w:val="en-US"/>
        </w:rPr>
      </w:pPr>
      <w:r w:rsidRPr="00AD357E">
        <w:rPr>
          <w:lang w:val="en-US"/>
        </w:rPr>
        <w:t xml:space="preserve">          Some math expressions are considered errors: "</w:t>
      </w:r>
      <m:oMath>
        <m:r>
          <w:rPr>
            <w:rFonts w:ascii="Cambria Math" w:hAnsi="Cambria Math"/>
            <w:lang w:val="en-US"/>
          </w:rPr>
          <m:t>(1+2))</m:t>
        </m:r>
      </m:oMath>
      <w:r w:rsidRPr="00AD357E">
        <w:rPr>
          <w:lang w:val="en-US"/>
        </w:rPr>
        <w:t>"; "</w:t>
      </w:r>
      <m:oMath>
        <m:r>
          <w:rPr>
            <w:rFonts w:ascii="Cambria Math" w:hAnsi="Cambria Math"/>
            <w:lang w:val="en-US"/>
          </w:rPr>
          <m:t>!3</m:t>
        </m:r>
      </m:oMath>
      <w:r w:rsidRPr="00AD357E">
        <w:rPr>
          <w:lang w:val="en-US"/>
        </w:rPr>
        <w:t>"; "</w:t>
      </w:r>
      <m:oMath>
        <m:r>
          <w:rPr>
            <w:rFonts w:ascii="Cambria Math" w:hAnsi="Cambria Math"/>
            <w:lang w:val="en-US"/>
          </w:rPr>
          <m:t>*+-3</m:t>
        </m:r>
      </m:oMath>
      <w:r w:rsidRPr="00AD357E">
        <w:rPr>
          <w:lang w:val="en-US"/>
        </w:rPr>
        <w:t>"; "</w:t>
      </w:r>
      <m:oMath>
        <m:r>
          <w:rPr>
            <w:rFonts w:ascii="Cambria Math" w:hAnsi="Cambria Math"/>
            <w:lang w:val="en-US"/>
          </w:rPr>
          <m:t>(-5)!</m:t>
        </m:r>
      </m:oMath>
      <w:r w:rsidRPr="00AD357E">
        <w:rPr>
          <w:lang w:val="en-US"/>
        </w:rPr>
        <w:t>";</w:t>
      </w:r>
      <w:r w:rsidR="0083640F" w:rsidRPr="00AD357E">
        <w:rPr>
          <w:lang w:val="en-US"/>
        </w:rPr>
        <w:t xml:space="preserve"> “</w:t>
      </w:r>
      <m:oMath>
        <m:r>
          <w:rPr>
            <w:rFonts w:ascii="Cambria Math" w:hAnsi="Cambria Math"/>
            <w:lang w:val="en-US"/>
          </w:rPr>
          <m:t>12.34.34+23</m:t>
        </m:r>
      </m:oMath>
      <w:r w:rsidR="0083640F" w:rsidRPr="00AD357E">
        <w:rPr>
          <w:lang w:val="en-US"/>
        </w:rPr>
        <w:t>”;</w:t>
      </w:r>
      <w:r w:rsidRPr="00AD357E">
        <w:rPr>
          <w:lang w:val="en-US"/>
        </w:rPr>
        <w:t xml:space="preserve"> etc.</w:t>
      </w:r>
    </w:p>
    <w:p w:rsidR="009C4A96" w:rsidRPr="00AD357E" w:rsidRDefault="009C4A96" w:rsidP="00B26637">
      <w:pPr>
        <w:spacing w:line="360" w:lineRule="auto"/>
        <w:jc w:val="both"/>
        <w:rPr>
          <w:lang w:val="en-US"/>
        </w:rPr>
      </w:pPr>
      <w:r w:rsidRPr="00AD357E">
        <w:rPr>
          <w:b/>
          <w:i/>
          <w:lang w:val="en-US"/>
        </w:rPr>
        <w:t>Step 4:</w:t>
      </w:r>
      <w:r w:rsidRPr="00AD357E">
        <w:rPr>
          <w:lang w:val="en-US"/>
        </w:rPr>
        <w:t xml:space="preserve"> Proceed to set the numbers and characters in postfix format. In this step, the program will perform the conversion. </w:t>
      </w:r>
      <w:r w:rsidR="00585016" w:rsidRPr="00AD357E">
        <w:rPr>
          <w:lang w:val="en-US"/>
        </w:rPr>
        <w:t>And in “</w:t>
      </w:r>
      <w:proofErr w:type="spellStart"/>
      <w:r w:rsidR="00585016" w:rsidRPr="00AD357E">
        <w:rPr>
          <w:lang w:val="en-US"/>
        </w:rPr>
        <w:t>Postfix_stack</w:t>
      </w:r>
      <w:proofErr w:type="spellEnd"/>
      <w:r w:rsidR="00585016" w:rsidRPr="00AD357E">
        <w:rPr>
          <w:lang w:val="en-US"/>
        </w:rPr>
        <w:t xml:space="preserve">”, </w:t>
      </w:r>
      <w:r w:rsidR="00485FB0" w:rsidRPr="00AD357E">
        <w:rPr>
          <w:lang w:val="en-US"/>
        </w:rPr>
        <w:t>we</w:t>
      </w:r>
      <w:r w:rsidR="00585016" w:rsidRPr="00AD357E">
        <w:rPr>
          <w:lang w:val="en-US"/>
        </w:rPr>
        <w:t xml:space="preserve"> will </w:t>
      </w:r>
      <w:r w:rsidR="00485FB0" w:rsidRPr="00AD357E">
        <w:rPr>
          <w:lang w:val="en-US"/>
        </w:rPr>
        <w:t>add</w:t>
      </w:r>
      <w:r w:rsidR="00585016" w:rsidRPr="00AD357E">
        <w:rPr>
          <w:lang w:val="en-US"/>
        </w:rPr>
        <w:t xml:space="preserve"> a </w:t>
      </w:r>
      <w:r w:rsidR="00585016" w:rsidRPr="00AD357E">
        <w:rPr>
          <w:lang w:val="en-US"/>
        </w:rPr>
        <w:lastRenderedPageBreak/>
        <w:t>“space” between operand – operand or operand – operator to mark for easy calculation</w:t>
      </w:r>
      <w:r w:rsidR="00461767" w:rsidRPr="00AD357E">
        <w:rPr>
          <w:lang w:val="en-US"/>
        </w:rPr>
        <w:t>.</w:t>
      </w:r>
    </w:p>
    <w:p w:rsidR="009C4A96" w:rsidRPr="00AD357E" w:rsidRDefault="009C4A96" w:rsidP="00B26637">
      <w:pPr>
        <w:pStyle w:val="ListParagraph"/>
        <w:numPr>
          <w:ilvl w:val="0"/>
          <w:numId w:val="13"/>
        </w:numPr>
        <w:spacing w:line="360" w:lineRule="auto"/>
        <w:jc w:val="both"/>
        <w:rPr>
          <w:lang w:val="en-US"/>
        </w:rPr>
      </w:pPr>
      <w:r w:rsidRPr="00AD357E">
        <w:rPr>
          <w:lang w:val="en-US"/>
        </w:rPr>
        <w:t>"</w:t>
      </w:r>
      <w:proofErr w:type="spellStart"/>
      <w:r w:rsidRPr="00AD357E">
        <w:rPr>
          <w:lang w:val="en-US"/>
        </w:rPr>
        <w:t>Postfix_stack</w:t>
      </w:r>
      <w:proofErr w:type="spellEnd"/>
      <w:r w:rsidRPr="00AD357E">
        <w:rPr>
          <w:lang w:val="en-US"/>
        </w:rPr>
        <w:t>" will be the array containing the expression after conversion.</w:t>
      </w:r>
    </w:p>
    <w:p w:rsidR="00B02D44" w:rsidRPr="00AD357E" w:rsidRDefault="009C4A96" w:rsidP="00B26637">
      <w:pPr>
        <w:pStyle w:val="ListParagraph"/>
        <w:numPr>
          <w:ilvl w:val="0"/>
          <w:numId w:val="13"/>
        </w:numPr>
        <w:spacing w:line="360" w:lineRule="auto"/>
        <w:jc w:val="both"/>
        <w:rPr>
          <w:lang w:val="en-US"/>
        </w:rPr>
      </w:pPr>
      <w:r w:rsidRPr="00AD357E">
        <w:rPr>
          <w:lang w:val="en-US"/>
        </w:rPr>
        <w:t>"</w:t>
      </w:r>
      <w:proofErr w:type="spellStart"/>
      <w:r w:rsidRPr="00AD357E">
        <w:rPr>
          <w:lang w:val="en-US"/>
        </w:rPr>
        <w:t>operator_stack</w:t>
      </w:r>
      <w:proofErr w:type="spellEnd"/>
      <w:r w:rsidRPr="00AD357E">
        <w:rPr>
          <w:lang w:val="en-US"/>
        </w:rPr>
        <w:t>" will be the array containing the operators.</w:t>
      </w:r>
    </w:p>
    <w:p w:rsidR="009C4A96" w:rsidRPr="00AD357E" w:rsidRDefault="009C4A96" w:rsidP="00B26637">
      <w:pPr>
        <w:spacing w:line="360" w:lineRule="auto"/>
        <w:jc w:val="both"/>
        <w:rPr>
          <w:lang w:val="en-US"/>
        </w:rPr>
      </w:pPr>
      <w:r w:rsidRPr="00AD357E">
        <w:rPr>
          <w:lang w:val="en-US"/>
        </w:rPr>
        <w:t>Scan the symbols of the expression from left to right and for each symbol, do the following:</w:t>
      </w:r>
    </w:p>
    <w:p w:rsidR="009C4A96" w:rsidRPr="00AD357E" w:rsidRDefault="009C4A96" w:rsidP="00B26637">
      <w:pPr>
        <w:pStyle w:val="ListParagraph"/>
        <w:numPr>
          <w:ilvl w:val="0"/>
          <w:numId w:val="14"/>
        </w:numPr>
        <w:spacing w:line="360" w:lineRule="auto"/>
        <w:jc w:val="both"/>
        <w:rPr>
          <w:b/>
          <w:i/>
          <w:lang w:val="en-US"/>
        </w:rPr>
      </w:pPr>
      <w:r w:rsidRPr="00AD357E">
        <w:rPr>
          <w:b/>
          <w:i/>
          <w:lang w:val="en-US"/>
        </w:rPr>
        <w:t>If symbol is an operand or a dot</w:t>
      </w:r>
    </w:p>
    <w:p w:rsidR="009C4A96" w:rsidRPr="00AD357E" w:rsidRDefault="009C4A96" w:rsidP="00B26637">
      <w:pPr>
        <w:pStyle w:val="ListParagraph"/>
        <w:numPr>
          <w:ilvl w:val="0"/>
          <w:numId w:val="15"/>
        </w:numPr>
        <w:spacing w:line="360" w:lineRule="auto"/>
        <w:jc w:val="both"/>
        <w:rPr>
          <w:lang w:val="en-US"/>
        </w:rPr>
      </w:pPr>
      <w:r w:rsidRPr="00AD357E">
        <w:rPr>
          <w:lang w:val="en-US"/>
        </w:rPr>
        <w:t>Put that symbol into “</w:t>
      </w:r>
      <w:proofErr w:type="spellStart"/>
      <w:r w:rsidRPr="00AD357E">
        <w:rPr>
          <w:lang w:val="en-US"/>
        </w:rPr>
        <w:t>Posfix_stack</w:t>
      </w:r>
      <w:proofErr w:type="spellEnd"/>
      <w:r w:rsidRPr="00AD357E">
        <w:rPr>
          <w:lang w:val="en-US"/>
        </w:rPr>
        <w:t>”</w:t>
      </w:r>
    </w:p>
    <w:p w:rsidR="009C4A96" w:rsidRPr="00AD357E" w:rsidRDefault="009C4A96" w:rsidP="00B26637">
      <w:pPr>
        <w:pStyle w:val="ListParagraph"/>
        <w:numPr>
          <w:ilvl w:val="0"/>
          <w:numId w:val="14"/>
        </w:numPr>
        <w:spacing w:line="360" w:lineRule="auto"/>
        <w:jc w:val="both"/>
        <w:rPr>
          <w:lang w:val="en-US"/>
        </w:rPr>
      </w:pPr>
      <w:r w:rsidRPr="00AD357E">
        <w:rPr>
          <w:lang w:val="en-US"/>
        </w:rPr>
        <w:t>If symbol is a left parenthesis</w:t>
      </w:r>
    </w:p>
    <w:p w:rsidR="009C4A96" w:rsidRPr="00AD357E" w:rsidRDefault="009C4A96" w:rsidP="00B26637">
      <w:pPr>
        <w:pStyle w:val="ListParagraph"/>
        <w:numPr>
          <w:ilvl w:val="0"/>
          <w:numId w:val="15"/>
        </w:numPr>
        <w:spacing w:line="360" w:lineRule="auto"/>
        <w:jc w:val="both"/>
        <w:rPr>
          <w:lang w:val="en-US"/>
        </w:rPr>
      </w:pPr>
      <w:r w:rsidRPr="00AD357E">
        <w:rPr>
          <w:lang w:val="en-US"/>
        </w:rPr>
        <w:t>Push it on the “</w:t>
      </w:r>
      <w:proofErr w:type="spellStart"/>
      <w:r w:rsidRPr="00AD357E">
        <w:rPr>
          <w:lang w:val="en-US"/>
        </w:rPr>
        <w:t>operator_stack</w:t>
      </w:r>
      <w:proofErr w:type="spellEnd"/>
      <w:r w:rsidRPr="00AD357E">
        <w:rPr>
          <w:lang w:val="en-US"/>
        </w:rPr>
        <w:t>”</w:t>
      </w:r>
    </w:p>
    <w:p w:rsidR="009C4A96" w:rsidRPr="00AD357E" w:rsidRDefault="009C4A96" w:rsidP="00B26637">
      <w:pPr>
        <w:pStyle w:val="ListParagraph"/>
        <w:numPr>
          <w:ilvl w:val="0"/>
          <w:numId w:val="14"/>
        </w:numPr>
        <w:spacing w:line="360" w:lineRule="auto"/>
        <w:jc w:val="both"/>
        <w:rPr>
          <w:b/>
          <w:i/>
          <w:lang w:val="en-US"/>
        </w:rPr>
      </w:pPr>
      <w:r w:rsidRPr="00AD357E">
        <w:rPr>
          <w:b/>
          <w:i/>
          <w:lang w:val="en-US"/>
        </w:rPr>
        <w:t>If symbol is a right parenthesis</w:t>
      </w:r>
    </w:p>
    <w:p w:rsidR="009C4A96" w:rsidRPr="00AD357E" w:rsidRDefault="009C4A96" w:rsidP="00B26637">
      <w:pPr>
        <w:pStyle w:val="ListParagraph"/>
        <w:numPr>
          <w:ilvl w:val="0"/>
          <w:numId w:val="15"/>
        </w:numPr>
        <w:spacing w:line="360" w:lineRule="auto"/>
        <w:jc w:val="both"/>
        <w:rPr>
          <w:lang w:val="en-US"/>
        </w:rPr>
      </w:pPr>
      <w:r w:rsidRPr="00AD357E">
        <w:rPr>
          <w:lang w:val="en-US"/>
        </w:rPr>
        <w:t xml:space="preserve">Pop all the operators from the stack </w:t>
      </w:r>
      <w:proofErr w:type="spellStart"/>
      <w:r w:rsidRPr="00AD357E">
        <w:rPr>
          <w:lang w:val="en-US"/>
        </w:rPr>
        <w:t>upto</w:t>
      </w:r>
      <w:proofErr w:type="spellEnd"/>
      <w:r w:rsidRPr="00AD357E">
        <w:rPr>
          <w:lang w:val="en-US"/>
        </w:rPr>
        <w:t xml:space="preserve"> the first left parenthesis and put it into “</w:t>
      </w:r>
      <w:proofErr w:type="spellStart"/>
      <w:r w:rsidRPr="00AD357E">
        <w:rPr>
          <w:lang w:val="en-US"/>
        </w:rPr>
        <w:t>Postfix_stack</w:t>
      </w:r>
      <w:proofErr w:type="spellEnd"/>
      <w:r w:rsidRPr="00AD357E">
        <w:rPr>
          <w:lang w:val="en-US"/>
        </w:rPr>
        <w:t>”</w:t>
      </w:r>
    </w:p>
    <w:p w:rsidR="009C4A96" w:rsidRPr="00AD357E" w:rsidRDefault="009C4A96" w:rsidP="00B26637">
      <w:pPr>
        <w:pStyle w:val="ListParagraph"/>
        <w:numPr>
          <w:ilvl w:val="0"/>
          <w:numId w:val="15"/>
        </w:numPr>
        <w:spacing w:line="360" w:lineRule="auto"/>
        <w:jc w:val="both"/>
        <w:rPr>
          <w:lang w:val="en-US"/>
        </w:rPr>
      </w:pPr>
      <w:r w:rsidRPr="00AD357E">
        <w:rPr>
          <w:lang w:val="en-US"/>
        </w:rPr>
        <w:t>Discard the left and right parentheses</w:t>
      </w:r>
    </w:p>
    <w:p w:rsidR="009C4A96" w:rsidRPr="00AD357E" w:rsidRDefault="009C4A96" w:rsidP="00B26637">
      <w:pPr>
        <w:pStyle w:val="ListParagraph"/>
        <w:numPr>
          <w:ilvl w:val="0"/>
          <w:numId w:val="14"/>
        </w:numPr>
        <w:spacing w:line="360" w:lineRule="auto"/>
        <w:jc w:val="both"/>
        <w:rPr>
          <w:b/>
          <w:i/>
          <w:lang w:val="en-US"/>
        </w:rPr>
      </w:pPr>
      <w:r w:rsidRPr="00AD357E">
        <w:rPr>
          <w:b/>
          <w:i/>
          <w:lang w:val="en-US"/>
        </w:rPr>
        <w:t>If symbol is an operator</w:t>
      </w:r>
    </w:p>
    <w:p w:rsidR="009C4A96" w:rsidRPr="00AD357E" w:rsidRDefault="009C4A96" w:rsidP="00B26637">
      <w:pPr>
        <w:pStyle w:val="ListParagraph"/>
        <w:numPr>
          <w:ilvl w:val="0"/>
          <w:numId w:val="16"/>
        </w:numPr>
        <w:spacing w:line="360" w:lineRule="auto"/>
        <w:jc w:val="both"/>
        <w:rPr>
          <w:lang w:val="en-US"/>
        </w:rPr>
      </w:pPr>
      <w:r w:rsidRPr="00AD357E">
        <w:rPr>
          <w:lang w:val="en-US"/>
        </w:rPr>
        <w:t>If the precedence of the operator in the stack are greater than or equal to the current operator, then</w:t>
      </w:r>
    </w:p>
    <w:p w:rsidR="009C4A96" w:rsidRPr="00AD357E" w:rsidRDefault="009C4A96" w:rsidP="00B26637">
      <w:pPr>
        <w:pStyle w:val="ListParagraph"/>
        <w:spacing w:line="360" w:lineRule="auto"/>
        <w:ind w:left="1080" w:firstLine="621"/>
        <w:jc w:val="both"/>
        <w:rPr>
          <w:lang w:val="en-US"/>
        </w:rPr>
      </w:pPr>
      <w:r w:rsidRPr="00AD357E">
        <w:rPr>
          <w:lang w:val="en-US"/>
        </w:rPr>
        <w:t>Pop the operators out of the stack and put them onto the</w:t>
      </w:r>
    </w:p>
    <w:p w:rsidR="009C4A96" w:rsidRPr="00AD357E" w:rsidRDefault="009C4A96" w:rsidP="00B26637">
      <w:pPr>
        <w:pStyle w:val="ListParagraph"/>
        <w:spacing w:line="360" w:lineRule="auto"/>
        <w:ind w:left="1080" w:firstLine="621"/>
        <w:jc w:val="both"/>
        <w:rPr>
          <w:lang w:val="en-US"/>
        </w:rPr>
      </w:pPr>
      <w:r w:rsidRPr="00AD357E">
        <w:rPr>
          <w:lang w:val="en-US"/>
        </w:rPr>
        <w:t>“</w:t>
      </w:r>
      <w:proofErr w:type="spellStart"/>
      <w:r w:rsidRPr="00AD357E">
        <w:rPr>
          <w:lang w:val="en-US"/>
        </w:rPr>
        <w:t>Postfix_stack</w:t>
      </w:r>
      <w:proofErr w:type="spellEnd"/>
      <w:r w:rsidRPr="00AD357E">
        <w:rPr>
          <w:lang w:val="en-US"/>
        </w:rPr>
        <w:t>”, and push the current operator onto the stack.</w:t>
      </w:r>
    </w:p>
    <w:p w:rsidR="009C4A96" w:rsidRPr="00AD357E" w:rsidRDefault="009C4A96" w:rsidP="00B26637">
      <w:pPr>
        <w:pStyle w:val="ListParagraph"/>
        <w:numPr>
          <w:ilvl w:val="0"/>
          <w:numId w:val="16"/>
        </w:numPr>
        <w:spacing w:line="360" w:lineRule="auto"/>
        <w:jc w:val="both"/>
        <w:rPr>
          <w:lang w:val="en-US"/>
        </w:rPr>
      </w:pPr>
      <w:r w:rsidRPr="00AD357E">
        <w:rPr>
          <w:lang w:val="en-US"/>
        </w:rPr>
        <w:t xml:space="preserve">else </w:t>
      </w:r>
    </w:p>
    <w:p w:rsidR="001E4763" w:rsidRPr="00AD357E" w:rsidRDefault="009C4A96" w:rsidP="00B26637">
      <w:pPr>
        <w:spacing w:line="360" w:lineRule="auto"/>
        <w:ind w:firstLine="1701"/>
        <w:jc w:val="both"/>
        <w:rPr>
          <w:lang w:val="en-US"/>
        </w:rPr>
      </w:pPr>
      <w:r w:rsidRPr="00AD357E">
        <w:rPr>
          <w:lang w:val="en-US"/>
        </w:rPr>
        <w:t>Push the current operator onto the “</w:t>
      </w:r>
      <w:proofErr w:type="spellStart"/>
      <w:r w:rsidRPr="00AD357E">
        <w:rPr>
          <w:lang w:val="en-US"/>
        </w:rPr>
        <w:t>operator_stack</w:t>
      </w:r>
      <w:proofErr w:type="spellEnd"/>
      <w:r w:rsidRPr="00AD357E">
        <w:rPr>
          <w:lang w:val="en-US"/>
        </w:rPr>
        <w:t>”.</w:t>
      </w:r>
    </w:p>
    <w:p w:rsidR="007D10C0" w:rsidRPr="00AD357E" w:rsidRDefault="007D10C0" w:rsidP="00B26637">
      <w:pPr>
        <w:pStyle w:val="ListParagraph"/>
        <w:numPr>
          <w:ilvl w:val="0"/>
          <w:numId w:val="16"/>
        </w:numPr>
        <w:spacing w:line="360" w:lineRule="auto"/>
        <w:jc w:val="both"/>
        <w:rPr>
          <w:lang w:val="en-US"/>
        </w:rPr>
      </w:pPr>
      <w:r w:rsidRPr="00AD357E">
        <w:rPr>
          <w:lang w:val="en-US"/>
        </w:rPr>
        <w:t>A special operator is “!”, I will consider it like a number, so I will add it onto “</w:t>
      </w:r>
      <w:proofErr w:type="spellStart"/>
      <w:r w:rsidRPr="00AD357E">
        <w:rPr>
          <w:lang w:val="en-US"/>
        </w:rPr>
        <w:t>Postfix_stack</w:t>
      </w:r>
      <w:proofErr w:type="spellEnd"/>
      <w:r w:rsidRPr="00AD357E">
        <w:rPr>
          <w:lang w:val="en-US"/>
        </w:rPr>
        <w:t>” without checking precedence.</w:t>
      </w:r>
    </w:p>
    <w:p w:rsidR="007D10C0" w:rsidRPr="00AD357E" w:rsidRDefault="007D10C0" w:rsidP="00B26637">
      <w:pPr>
        <w:spacing w:line="360" w:lineRule="auto"/>
        <w:jc w:val="both"/>
        <w:rPr>
          <w:lang w:val="en-US"/>
        </w:rPr>
      </w:pPr>
      <w:r w:rsidRPr="00AD357E">
        <w:rPr>
          <w:i/>
          <w:u w:val="single"/>
          <w:lang w:val="en-US"/>
        </w:rPr>
        <w:t>In addition</w:t>
      </w:r>
      <w:r w:rsidRPr="00AD357E">
        <w:rPr>
          <w:lang w:val="en-US"/>
        </w:rPr>
        <w:t>,</w:t>
      </w:r>
      <w:r w:rsidR="00C740E2" w:rsidRPr="00AD357E">
        <w:rPr>
          <w:lang w:val="en-US"/>
        </w:rPr>
        <w:t xml:space="preserve"> I also create an array for saving status of factorization. As you know, the expression “(-4)!” and “-4!” is different, one is error, another is negative result. </w:t>
      </w:r>
      <w:r w:rsidR="00C740E2" w:rsidRPr="00AD357E">
        <w:rPr>
          <w:lang w:val="en-US"/>
        </w:rPr>
        <w:lastRenderedPageBreak/>
        <w:t>So the array will assign 1 to the expression which have open parenthesis before for checking negative number when calculate.</w:t>
      </w:r>
    </w:p>
    <w:p w:rsidR="000B4607" w:rsidRPr="00AD357E" w:rsidRDefault="008967E4" w:rsidP="00B26637">
      <w:pPr>
        <w:spacing w:line="360" w:lineRule="auto"/>
        <w:jc w:val="both"/>
        <w:rPr>
          <w:lang w:val="en-US"/>
        </w:rPr>
      </w:pPr>
      <w:r w:rsidRPr="00AD357E">
        <w:rPr>
          <w:lang w:val="en-US"/>
        </w:rPr>
        <w:t xml:space="preserve">I also created a few functions to handle continuous plus - minus signs, such as </w:t>
      </w:r>
    </w:p>
    <w:p w:rsidR="000B4607" w:rsidRPr="00AD357E" w:rsidRDefault="000B4607" w:rsidP="00B26637">
      <w:pPr>
        <w:spacing w:line="360" w:lineRule="auto"/>
        <w:jc w:val="both"/>
        <w:rPr>
          <w:lang w:val="en-US"/>
        </w:rPr>
      </w:pPr>
      <m:oMath>
        <m:r>
          <w:rPr>
            <w:rFonts w:ascii="Cambria Math" w:hAnsi="Cambria Math"/>
            <w:lang w:val="en-US"/>
          </w:rPr>
          <m:t>“+--+--3”</m:t>
        </m:r>
      </m:oMath>
      <w:r w:rsidR="008967E4" w:rsidRPr="00AD357E">
        <w:rPr>
          <w:lang w:val="en-US"/>
        </w:rPr>
        <w:t xml:space="preserve"> will become </w:t>
      </w:r>
      <m:oMath>
        <m:r>
          <w:rPr>
            <w:rFonts w:ascii="Cambria Math" w:hAnsi="Cambria Math"/>
            <w:lang w:val="en-US"/>
          </w:rPr>
          <m:t>“3”</m:t>
        </m:r>
      </m:oMath>
      <w:r w:rsidR="008967E4" w:rsidRPr="00AD357E">
        <w:rPr>
          <w:lang w:val="en-US"/>
        </w:rPr>
        <w:t xml:space="preserve">; </w:t>
      </w:r>
    </w:p>
    <w:p w:rsidR="008967E4" w:rsidRPr="00AD357E" w:rsidRDefault="008967E4" w:rsidP="00B26637">
      <w:pPr>
        <w:spacing w:line="360" w:lineRule="auto"/>
        <w:jc w:val="both"/>
        <w:rPr>
          <w:lang w:val="en-US"/>
        </w:rPr>
      </w:pPr>
      <w:r w:rsidRPr="00AD357E">
        <w:rPr>
          <w:lang w:val="en-US"/>
        </w:rPr>
        <w:t>“</w:t>
      </w:r>
      <m:oMath>
        <m:r>
          <w:rPr>
            <w:rFonts w:ascii="Cambria Math" w:hAnsi="Cambria Math"/>
            <w:lang w:val="en-US"/>
          </w:rPr>
          <m:t>-+--(3+4+5)”</m:t>
        </m:r>
      </m:oMath>
      <w:r w:rsidRPr="00AD357E">
        <w:rPr>
          <w:lang w:val="en-US"/>
        </w:rPr>
        <w:t xml:space="preserve"> will become </w:t>
      </w:r>
      <m:oMath>
        <m:r>
          <w:rPr>
            <w:rFonts w:ascii="Cambria Math" w:hAnsi="Cambria Math"/>
            <w:lang w:val="en-US"/>
          </w:rPr>
          <m:t>“-12”</m:t>
        </m:r>
      </m:oMath>
      <w:r w:rsidR="000B4607" w:rsidRPr="00AD357E">
        <w:rPr>
          <w:lang w:val="en-US"/>
        </w:rPr>
        <w:t>, etc.</w:t>
      </w:r>
    </w:p>
    <w:p w:rsidR="00F14BEB" w:rsidRPr="00AD357E" w:rsidRDefault="00F14BEB" w:rsidP="00B26637">
      <w:pPr>
        <w:spacing w:line="360" w:lineRule="auto"/>
        <w:jc w:val="both"/>
        <w:rPr>
          <w:i/>
          <w:u w:val="single"/>
          <w:lang w:val="en-US"/>
        </w:rPr>
      </w:pPr>
      <w:r w:rsidRPr="00AD357E">
        <w:rPr>
          <w:i/>
          <w:u w:val="single"/>
          <w:lang w:val="en-US"/>
        </w:rPr>
        <w:t>Flowchart algorithm for function block 1: Convert into Postfix expression</w:t>
      </w:r>
    </w:p>
    <w:p w:rsidR="00F14BEB" w:rsidRPr="00AD357E" w:rsidRDefault="00F14BEB" w:rsidP="005973E3">
      <w:pPr>
        <w:spacing w:line="360" w:lineRule="auto"/>
        <w:jc w:val="both"/>
        <w:rPr>
          <w:i/>
          <w:u w:val="single"/>
          <w:lang w:val="en-US"/>
        </w:rPr>
      </w:pPr>
      <w:r w:rsidRPr="00AD357E">
        <w:rPr>
          <w:i/>
          <w:noProof/>
          <w:u w:val="single"/>
          <w:lang w:val="en-US"/>
        </w:rPr>
        <w:lastRenderedPageBreak/>
        <w:drawing>
          <wp:inline distT="0" distB="0" distL="0" distR="0">
            <wp:extent cx="5402580" cy="75113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ertdetail.drawio (1).png"/>
                    <pic:cNvPicPr/>
                  </pic:nvPicPr>
                  <pic:blipFill>
                    <a:blip r:embed="rId11">
                      <a:extLst>
                        <a:ext uri="{28A0092B-C50C-407E-A947-70E740481C1C}">
                          <a14:useLocalDpi xmlns:a14="http://schemas.microsoft.com/office/drawing/2010/main" val="0"/>
                        </a:ext>
                      </a:extLst>
                    </a:blip>
                    <a:stretch>
                      <a:fillRect/>
                    </a:stretch>
                  </pic:blipFill>
                  <pic:spPr>
                    <a:xfrm>
                      <a:off x="0" y="0"/>
                      <a:ext cx="5411315" cy="7523471"/>
                    </a:xfrm>
                    <a:prstGeom prst="rect">
                      <a:avLst/>
                    </a:prstGeom>
                  </pic:spPr>
                </pic:pic>
              </a:graphicData>
            </a:graphic>
          </wp:inline>
        </w:drawing>
      </w:r>
    </w:p>
    <w:p w:rsidR="008967E4" w:rsidRPr="00AD357E" w:rsidRDefault="008967E4" w:rsidP="00B26637">
      <w:pPr>
        <w:pStyle w:val="Heading2"/>
        <w:spacing w:line="360" w:lineRule="auto"/>
        <w:jc w:val="both"/>
        <w:rPr>
          <w:rFonts w:ascii="Times New Roman" w:hAnsi="Times New Roman" w:cs="Times New Roman"/>
          <w:b/>
          <w:color w:val="auto"/>
          <w:sz w:val="28"/>
          <w:szCs w:val="28"/>
          <w:lang w:val="en-US"/>
        </w:rPr>
      </w:pPr>
      <w:bookmarkStart w:id="11" w:name="_Toc166023346"/>
      <w:r w:rsidRPr="00AD357E">
        <w:rPr>
          <w:rFonts w:ascii="Times New Roman" w:hAnsi="Times New Roman" w:cs="Times New Roman"/>
          <w:b/>
          <w:color w:val="auto"/>
          <w:sz w:val="28"/>
          <w:szCs w:val="28"/>
          <w:lang w:val="en-US"/>
        </w:rPr>
        <w:t xml:space="preserve">Function </w:t>
      </w:r>
      <w:r w:rsidR="005859BA" w:rsidRPr="00AD357E">
        <w:rPr>
          <w:rFonts w:ascii="Times New Roman" w:hAnsi="Times New Roman" w:cs="Times New Roman"/>
          <w:b/>
          <w:color w:val="auto"/>
          <w:sz w:val="28"/>
          <w:szCs w:val="28"/>
          <w:lang w:val="en-US"/>
        </w:rPr>
        <w:t>b</w:t>
      </w:r>
      <w:r w:rsidRPr="00AD357E">
        <w:rPr>
          <w:rFonts w:ascii="Times New Roman" w:hAnsi="Times New Roman" w:cs="Times New Roman"/>
          <w:b/>
          <w:color w:val="auto"/>
          <w:sz w:val="28"/>
          <w:szCs w:val="28"/>
          <w:lang w:val="en-US"/>
        </w:rPr>
        <w:t>lock 2</w:t>
      </w:r>
      <w:bookmarkEnd w:id="11"/>
    </w:p>
    <w:p w:rsidR="008967E4" w:rsidRPr="00AD357E" w:rsidRDefault="008967E4" w:rsidP="00B26637">
      <w:pPr>
        <w:spacing w:line="360" w:lineRule="auto"/>
        <w:jc w:val="both"/>
        <w:rPr>
          <w:lang w:val="en-US"/>
        </w:rPr>
      </w:pPr>
      <w:r w:rsidRPr="00AD357E">
        <w:rPr>
          <w:lang w:val="en-US"/>
        </w:rPr>
        <w:t xml:space="preserve">In the second function block, we will calculate the results based on the postfix expression after completing function block 1. In this block, we will create a new </w:t>
      </w:r>
      <w:r w:rsidRPr="00AD357E">
        <w:rPr>
          <w:lang w:val="en-US"/>
        </w:rPr>
        <w:lastRenderedPageBreak/>
        <w:t>stack</w:t>
      </w:r>
      <w:r w:rsidR="00C53CB5" w:rsidRPr="00AD357E">
        <w:rPr>
          <w:lang w:val="en-US"/>
        </w:rPr>
        <w:t xml:space="preserve"> named “calculation”</w:t>
      </w:r>
      <w:r w:rsidRPr="00AD357E">
        <w:rPr>
          <w:lang w:val="en-US"/>
        </w:rPr>
        <w:t xml:space="preserve"> for saving the real value converted from </w:t>
      </w:r>
      <w:r w:rsidR="00C53CB5" w:rsidRPr="00AD357E">
        <w:rPr>
          <w:lang w:val="en-US"/>
        </w:rPr>
        <w:t>string in “</w:t>
      </w:r>
      <w:proofErr w:type="spellStart"/>
      <w:r w:rsidR="00C53CB5" w:rsidRPr="00AD357E">
        <w:rPr>
          <w:lang w:val="en-US"/>
        </w:rPr>
        <w:t>Postfix_stack</w:t>
      </w:r>
      <w:proofErr w:type="spellEnd"/>
      <w:r w:rsidR="00C53CB5" w:rsidRPr="00AD357E">
        <w:rPr>
          <w:lang w:val="en-US"/>
        </w:rPr>
        <w:t>”.</w:t>
      </w:r>
    </w:p>
    <w:p w:rsidR="00771BCB" w:rsidRPr="00AD357E" w:rsidRDefault="00771BCB" w:rsidP="00B26637">
      <w:pPr>
        <w:spacing w:line="360" w:lineRule="auto"/>
        <w:jc w:val="both"/>
        <w:rPr>
          <w:lang w:val="en-US"/>
        </w:rPr>
      </w:pPr>
      <w:r w:rsidRPr="00AD357E">
        <w:rPr>
          <w:b/>
          <w:i/>
          <w:lang w:val="en-US"/>
        </w:rPr>
        <w:t xml:space="preserve">Step 1: </w:t>
      </w:r>
      <w:r w:rsidRPr="00AD357E">
        <w:rPr>
          <w:lang w:val="en-US"/>
        </w:rPr>
        <w:t>Scan symbol from left to right. The “space” will distinguish elements from each other.</w:t>
      </w:r>
    </w:p>
    <w:p w:rsidR="00771BCB" w:rsidRPr="00AD357E" w:rsidRDefault="00771BCB" w:rsidP="00B26637">
      <w:pPr>
        <w:spacing w:line="360" w:lineRule="auto"/>
        <w:jc w:val="both"/>
        <w:rPr>
          <w:lang w:val="en-US"/>
        </w:rPr>
      </w:pPr>
      <w:r w:rsidRPr="00AD357E">
        <w:rPr>
          <w:b/>
          <w:i/>
          <w:lang w:val="en-US"/>
        </w:rPr>
        <w:t>Step 2:</w:t>
      </w:r>
      <w:r w:rsidRPr="00AD357E">
        <w:rPr>
          <w:lang w:val="en-US"/>
        </w:rPr>
        <w:t xml:space="preserve"> Check symbol</w:t>
      </w:r>
    </w:p>
    <w:p w:rsidR="00771BCB" w:rsidRPr="00AD357E" w:rsidRDefault="00771BCB" w:rsidP="00B26637">
      <w:pPr>
        <w:spacing w:line="360" w:lineRule="auto"/>
        <w:jc w:val="both"/>
        <w:rPr>
          <w:lang w:val="en-US"/>
        </w:rPr>
      </w:pPr>
      <w:r w:rsidRPr="00AD357E">
        <w:rPr>
          <w:lang w:val="en-US"/>
        </w:rPr>
        <w:t>If they are numbers, convert them to real numbers and save them to the “calculation” stack. The conversion process is performed as follows.</w:t>
      </w:r>
    </w:p>
    <w:p w:rsidR="00771BCB" w:rsidRPr="00AD357E" w:rsidRDefault="00771BCB" w:rsidP="00B26637">
      <w:pPr>
        <w:pStyle w:val="ListParagraph"/>
        <w:numPr>
          <w:ilvl w:val="0"/>
          <w:numId w:val="16"/>
        </w:numPr>
        <w:spacing w:line="360" w:lineRule="auto"/>
        <w:jc w:val="both"/>
        <w:rPr>
          <w:lang w:val="en-US"/>
        </w:rPr>
      </w:pPr>
      <w:r w:rsidRPr="00AD357E">
        <w:rPr>
          <w:lang w:val="en-US"/>
        </w:rPr>
        <w:t xml:space="preserve">If the sign is negative, we proceed to mark it with a register to finally do the "zero - expression" </w:t>
      </w:r>
      <w:r w:rsidR="003000DC" w:rsidRPr="00AD357E">
        <w:rPr>
          <w:lang w:val="en-US"/>
        </w:rPr>
        <w:t>and store into “</w:t>
      </w:r>
      <w:r w:rsidRPr="00AD357E">
        <w:rPr>
          <w:lang w:val="en-US"/>
        </w:rPr>
        <w:t>calculation</w:t>
      </w:r>
      <w:r w:rsidR="003000DC" w:rsidRPr="00AD357E">
        <w:rPr>
          <w:lang w:val="en-US"/>
        </w:rPr>
        <w:t>”</w:t>
      </w:r>
      <w:r w:rsidRPr="00AD357E">
        <w:rPr>
          <w:lang w:val="en-US"/>
        </w:rPr>
        <w:t>.</w:t>
      </w:r>
    </w:p>
    <w:p w:rsidR="00771BCB" w:rsidRPr="00AD357E" w:rsidRDefault="00771BCB" w:rsidP="00B26637">
      <w:pPr>
        <w:pStyle w:val="ListParagraph"/>
        <w:numPr>
          <w:ilvl w:val="0"/>
          <w:numId w:val="16"/>
        </w:numPr>
        <w:spacing w:line="360" w:lineRule="auto"/>
        <w:jc w:val="both"/>
        <w:rPr>
          <w:lang w:val="en-US"/>
        </w:rPr>
      </w:pPr>
      <w:r w:rsidRPr="00AD357E">
        <w:rPr>
          <w:i/>
          <w:lang w:val="en-US"/>
        </w:rPr>
        <w:t xml:space="preserve">If it is an integer, </w:t>
      </w:r>
      <w:r w:rsidRPr="00AD357E">
        <w:rPr>
          <w:lang w:val="en-US"/>
        </w:rPr>
        <w:t xml:space="preserve">for the first digit, we </w:t>
      </w:r>
      <w:r w:rsidR="003000DC" w:rsidRPr="00AD357E">
        <w:rPr>
          <w:lang w:val="en-US"/>
        </w:rPr>
        <w:t>convert it to a real number by adding</w:t>
      </w:r>
      <w:r w:rsidRPr="00AD357E">
        <w:rPr>
          <w:lang w:val="en-US"/>
        </w:rPr>
        <w:t xml:space="preserve"> 48 according to the ASCII code table, then we take "</w:t>
      </w:r>
      <m:oMath>
        <m:r>
          <w:rPr>
            <w:rFonts w:ascii="Cambria Math" w:hAnsi="Cambria Math"/>
            <w:lang w:val="en-US"/>
          </w:rPr>
          <m:t>0 * 10</m:t>
        </m:r>
      </m:oMath>
      <w:r w:rsidRPr="00AD357E">
        <w:rPr>
          <w:lang w:val="en-US"/>
        </w:rPr>
        <w:t>" and add it to that number. From the 2nd digit onwards, we continue to convert through the ASCII code table, multiply the previously found number by 10 and add it to the current number. Finally,</w:t>
      </w:r>
      <w:r w:rsidR="003000DC" w:rsidRPr="00AD357E">
        <w:rPr>
          <w:lang w:val="en-US"/>
        </w:rPr>
        <w:t xml:space="preserve"> check the negative number and</w:t>
      </w:r>
      <w:r w:rsidRPr="00AD357E">
        <w:rPr>
          <w:lang w:val="en-US"/>
        </w:rPr>
        <w:t xml:space="preserve"> save the results to stack calculation.</w:t>
      </w:r>
    </w:p>
    <w:p w:rsidR="00E318A0" w:rsidRPr="00AD357E" w:rsidRDefault="00E318A0" w:rsidP="00E318A0">
      <w:pPr>
        <w:pStyle w:val="ListParagraph"/>
        <w:spacing w:line="360" w:lineRule="auto"/>
        <w:ind w:left="1080"/>
        <w:jc w:val="both"/>
        <w:rPr>
          <w:lang w:val="en-US"/>
        </w:rPr>
      </w:pPr>
      <w:r w:rsidRPr="00AD357E">
        <w:rPr>
          <w:i/>
          <w:lang w:val="en-US"/>
        </w:rPr>
        <w:t>For example:</w:t>
      </w:r>
      <m:oMath>
        <m:r>
          <w:rPr>
            <w:rFonts w:ascii="Cambria Math" w:hAnsi="Cambria Math"/>
            <w:lang w:val="en-US"/>
          </w:rPr>
          <m:t xml:space="preserve"> 123</m:t>
        </m:r>
      </m:oMath>
      <w:r w:rsidRPr="00AD357E">
        <w:rPr>
          <w:lang w:val="en-US"/>
        </w:rPr>
        <w:t xml:space="preserve"> and </w:t>
      </w:r>
      <m:oMath>
        <m:r>
          <w:rPr>
            <w:rFonts w:ascii="Cambria Math" w:hAnsi="Cambria Math"/>
            <w:lang w:val="en-US"/>
          </w:rPr>
          <m:t>-123</m:t>
        </m:r>
      </m:oMath>
      <w:r w:rsidRPr="00AD357E">
        <w:rPr>
          <w:lang w:val="en-US"/>
        </w:rPr>
        <w:t>. Positive number with 3 steps, negative number with 4 steps.</w:t>
      </w:r>
    </w:p>
    <w:tbl>
      <w:tblPr>
        <w:tblStyle w:val="TableGrid"/>
        <w:tblW w:w="0" w:type="auto"/>
        <w:tblInd w:w="1080" w:type="dxa"/>
        <w:tblLook w:val="04A0" w:firstRow="1" w:lastRow="0" w:firstColumn="1" w:lastColumn="0" w:noHBand="0" w:noVBand="1"/>
      </w:tblPr>
      <w:tblGrid>
        <w:gridCol w:w="1449"/>
        <w:gridCol w:w="1841"/>
        <w:gridCol w:w="1833"/>
      </w:tblGrid>
      <w:tr w:rsidR="00E318A0" w:rsidRPr="00AD357E" w:rsidTr="00E318A0">
        <w:tc>
          <w:tcPr>
            <w:tcW w:w="1449" w:type="dxa"/>
            <w:shd w:val="clear" w:color="auto" w:fill="B6DDE8" w:themeFill="accent5" w:themeFillTint="66"/>
            <w:vAlign w:val="center"/>
          </w:tcPr>
          <w:p w:rsidR="00E318A0" w:rsidRPr="00AD357E" w:rsidRDefault="00E318A0" w:rsidP="00E318A0">
            <w:pPr>
              <w:pStyle w:val="ListParagraph"/>
              <w:spacing w:line="360" w:lineRule="auto"/>
              <w:ind w:left="0"/>
              <w:rPr>
                <w:b/>
                <w:lang w:val="en-US"/>
              </w:rPr>
            </w:pPr>
            <w:r w:rsidRPr="00AD357E">
              <w:rPr>
                <w:b/>
                <w:lang w:val="en-US"/>
              </w:rPr>
              <w:t>Step</w:t>
            </w:r>
          </w:p>
        </w:tc>
        <w:tc>
          <w:tcPr>
            <w:tcW w:w="1841" w:type="dxa"/>
            <w:shd w:val="clear" w:color="auto" w:fill="B6DDE8" w:themeFill="accent5" w:themeFillTint="66"/>
            <w:vAlign w:val="center"/>
          </w:tcPr>
          <w:p w:rsidR="00E318A0" w:rsidRPr="00AD357E" w:rsidRDefault="00E318A0" w:rsidP="00E318A0">
            <w:pPr>
              <w:pStyle w:val="ListParagraph"/>
              <w:spacing w:line="360" w:lineRule="auto"/>
              <w:ind w:left="0"/>
              <w:rPr>
                <w:b/>
                <w:lang w:val="en-US"/>
              </w:rPr>
            </w:pPr>
            <w:r w:rsidRPr="00AD357E">
              <w:rPr>
                <w:b/>
                <w:lang w:val="en-US"/>
              </w:rPr>
              <w:t>Expression</w:t>
            </w:r>
          </w:p>
        </w:tc>
        <w:tc>
          <w:tcPr>
            <w:tcW w:w="1833" w:type="dxa"/>
            <w:shd w:val="clear" w:color="auto" w:fill="B6DDE8" w:themeFill="accent5" w:themeFillTint="66"/>
            <w:vAlign w:val="center"/>
          </w:tcPr>
          <w:p w:rsidR="00E318A0" w:rsidRPr="00AD357E" w:rsidRDefault="00E318A0" w:rsidP="00E318A0">
            <w:pPr>
              <w:pStyle w:val="ListParagraph"/>
              <w:spacing w:line="360" w:lineRule="auto"/>
              <w:ind w:left="0"/>
              <w:rPr>
                <w:b/>
                <w:lang w:val="en-US"/>
              </w:rPr>
            </w:pPr>
            <w:r w:rsidRPr="00AD357E">
              <w:rPr>
                <w:b/>
                <w:lang w:val="en-US"/>
              </w:rPr>
              <w:t>Result</w:t>
            </w:r>
          </w:p>
        </w:tc>
      </w:tr>
      <w:tr w:rsidR="00E318A0" w:rsidRPr="00AD357E" w:rsidTr="00E318A0">
        <w:tc>
          <w:tcPr>
            <w:tcW w:w="1449" w:type="dxa"/>
            <w:vAlign w:val="center"/>
          </w:tcPr>
          <w:p w:rsidR="00E318A0" w:rsidRPr="00AD357E" w:rsidRDefault="00E318A0" w:rsidP="00E318A0">
            <w:pPr>
              <w:pStyle w:val="ListParagraph"/>
              <w:spacing w:line="360" w:lineRule="auto"/>
              <w:ind w:left="0"/>
              <w:rPr>
                <w:lang w:val="en-US"/>
              </w:rPr>
            </w:pPr>
            <w:r w:rsidRPr="00AD357E">
              <w:rPr>
                <w:lang w:val="en-US"/>
              </w:rPr>
              <w:t>1</w:t>
            </w:r>
          </w:p>
        </w:tc>
        <w:tc>
          <w:tcPr>
            <w:tcW w:w="1841" w:type="dxa"/>
            <w:vAlign w:val="center"/>
          </w:tcPr>
          <w:p w:rsidR="00E318A0" w:rsidRPr="00AD357E" w:rsidRDefault="00E318A0" w:rsidP="00E318A0">
            <w:pPr>
              <w:pStyle w:val="ListParagraph"/>
              <w:spacing w:line="360" w:lineRule="auto"/>
              <w:ind w:left="0"/>
              <w:rPr>
                <w:lang w:val="en-US"/>
              </w:rPr>
            </w:pPr>
            <m:oMathPara>
              <m:oMath>
                <m:r>
                  <w:rPr>
                    <w:rFonts w:ascii="Cambria Math" w:hAnsi="Cambria Math"/>
                    <w:lang w:val="en-US"/>
                  </w:rPr>
                  <m:t>0.10+</m:t>
                </m:r>
                <m:r>
                  <w:rPr>
                    <w:rFonts w:ascii="Cambria Math" w:hAnsi="Cambria Math"/>
                    <w:color w:val="FF0000"/>
                    <w:lang w:val="en-US"/>
                  </w:rPr>
                  <m:t>1</m:t>
                </m:r>
              </m:oMath>
            </m:oMathPara>
          </w:p>
        </w:tc>
        <w:tc>
          <w:tcPr>
            <w:tcW w:w="1833" w:type="dxa"/>
            <w:vAlign w:val="center"/>
          </w:tcPr>
          <w:p w:rsidR="00E318A0" w:rsidRPr="00AD357E" w:rsidRDefault="00E318A0" w:rsidP="00E318A0">
            <w:pPr>
              <w:pStyle w:val="ListParagraph"/>
              <w:spacing w:line="360" w:lineRule="auto"/>
              <w:ind w:left="0"/>
              <w:rPr>
                <w:lang w:val="en-US"/>
              </w:rPr>
            </w:pPr>
            <w:r w:rsidRPr="00AD357E">
              <w:rPr>
                <w:lang w:val="en-US"/>
              </w:rPr>
              <w:t>1</w:t>
            </w:r>
          </w:p>
        </w:tc>
      </w:tr>
      <w:tr w:rsidR="00E318A0" w:rsidRPr="00AD357E" w:rsidTr="00E318A0">
        <w:tc>
          <w:tcPr>
            <w:tcW w:w="1449" w:type="dxa"/>
            <w:vAlign w:val="center"/>
          </w:tcPr>
          <w:p w:rsidR="00E318A0" w:rsidRPr="00AD357E" w:rsidRDefault="00E318A0" w:rsidP="00E318A0">
            <w:pPr>
              <w:pStyle w:val="ListParagraph"/>
              <w:spacing w:line="360" w:lineRule="auto"/>
              <w:ind w:left="0"/>
              <w:rPr>
                <w:lang w:val="en-US"/>
              </w:rPr>
            </w:pPr>
            <w:r w:rsidRPr="00AD357E">
              <w:rPr>
                <w:lang w:val="en-US"/>
              </w:rPr>
              <w:t>2</w:t>
            </w:r>
          </w:p>
        </w:tc>
        <w:tc>
          <w:tcPr>
            <w:tcW w:w="1841" w:type="dxa"/>
            <w:vAlign w:val="center"/>
          </w:tcPr>
          <w:p w:rsidR="00E318A0" w:rsidRPr="00AD357E" w:rsidRDefault="00E318A0" w:rsidP="00E318A0">
            <w:pPr>
              <w:pStyle w:val="ListParagraph"/>
              <w:spacing w:line="360" w:lineRule="auto"/>
              <w:ind w:left="0"/>
              <w:rPr>
                <w:lang w:val="en-US"/>
              </w:rPr>
            </w:pPr>
            <m:oMathPara>
              <m:oMath>
                <m:r>
                  <w:rPr>
                    <w:rFonts w:ascii="Cambria Math" w:hAnsi="Cambria Math"/>
                    <w:color w:val="FF0000"/>
                    <w:lang w:val="en-US"/>
                  </w:rPr>
                  <m:t>1</m:t>
                </m:r>
                <m:r>
                  <w:rPr>
                    <w:rFonts w:ascii="Cambria Math" w:hAnsi="Cambria Math"/>
                    <w:lang w:val="en-US"/>
                  </w:rPr>
                  <m:t>.10+</m:t>
                </m:r>
                <m:r>
                  <w:rPr>
                    <w:rFonts w:ascii="Cambria Math" w:hAnsi="Cambria Math"/>
                    <w:color w:val="FF0000"/>
                    <w:lang w:val="en-US"/>
                  </w:rPr>
                  <m:t>2</m:t>
                </m:r>
              </m:oMath>
            </m:oMathPara>
          </w:p>
        </w:tc>
        <w:tc>
          <w:tcPr>
            <w:tcW w:w="1833" w:type="dxa"/>
            <w:vAlign w:val="center"/>
          </w:tcPr>
          <w:p w:rsidR="00E318A0" w:rsidRPr="00AD357E" w:rsidRDefault="00E318A0" w:rsidP="00E318A0">
            <w:pPr>
              <w:pStyle w:val="ListParagraph"/>
              <w:spacing w:line="360" w:lineRule="auto"/>
              <w:ind w:left="0"/>
              <w:rPr>
                <w:lang w:val="en-US"/>
              </w:rPr>
            </w:pPr>
            <w:r w:rsidRPr="00AD357E">
              <w:rPr>
                <w:lang w:val="en-US"/>
              </w:rPr>
              <w:t>12</w:t>
            </w:r>
          </w:p>
        </w:tc>
      </w:tr>
      <w:tr w:rsidR="00E318A0" w:rsidRPr="00AD357E" w:rsidTr="00E318A0">
        <w:tc>
          <w:tcPr>
            <w:tcW w:w="1449" w:type="dxa"/>
            <w:vAlign w:val="center"/>
          </w:tcPr>
          <w:p w:rsidR="00E318A0" w:rsidRPr="00AD357E" w:rsidRDefault="00E318A0" w:rsidP="00E318A0">
            <w:pPr>
              <w:pStyle w:val="ListParagraph"/>
              <w:spacing w:line="360" w:lineRule="auto"/>
              <w:ind w:left="0"/>
              <w:rPr>
                <w:lang w:val="en-US"/>
              </w:rPr>
            </w:pPr>
            <w:r w:rsidRPr="00AD357E">
              <w:rPr>
                <w:lang w:val="en-US"/>
              </w:rPr>
              <w:t>3</w:t>
            </w:r>
          </w:p>
        </w:tc>
        <w:tc>
          <w:tcPr>
            <w:tcW w:w="1841" w:type="dxa"/>
            <w:vAlign w:val="center"/>
          </w:tcPr>
          <w:p w:rsidR="00E318A0" w:rsidRPr="00AD357E" w:rsidRDefault="00E318A0" w:rsidP="00E318A0">
            <w:pPr>
              <w:pStyle w:val="ListParagraph"/>
              <w:spacing w:line="360" w:lineRule="auto"/>
              <w:ind w:left="0"/>
              <w:rPr>
                <w:lang w:val="en-US"/>
              </w:rPr>
            </w:pPr>
            <m:oMathPara>
              <m:oMath>
                <m:r>
                  <w:rPr>
                    <w:rFonts w:ascii="Cambria Math" w:hAnsi="Cambria Math"/>
                    <w:color w:val="FF0000"/>
                    <w:lang w:val="en-US"/>
                  </w:rPr>
                  <m:t>12</m:t>
                </m:r>
                <m:r>
                  <w:rPr>
                    <w:rFonts w:ascii="Cambria Math" w:hAnsi="Cambria Math"/>
                    <w:lang w:val="en-US"/>
                  </w:rPr>
                  <m:t>.10+</m:t>
                </m:r>
                <m:r>
                  <w:rPr>
                    <w:rFonts w:ascii="Cambria Math" w:hAnsi="Cambria Math"/>
                    <w:color w:val="FF0000"/>
                    <w:lang w:val="en-US"/>
                  </w:rPr>
                  <m:t>3</m:t>
                </m:r>
              </m:oMath>
            </m:oMathPara>
          </w:p>
        </w:tc>
        <w:tc>
          <w:tcPr>
            <w:tcW w:w="1833" w:type="dxa"/>
            <w:vAlign w:val="center"/>
          </w:tcPr>
          <w:p w:rsidR="00E318A0" w:rsidRPr="00AD357E" w:rsidRDefault="00E318A0" w:rsidP="00E318A0">
            <w:pPr>
              <w:pStyle w:val="ListParagraph"/>
              <w:spacing w:line="360" w:lineRule="auto"/>
              <w:ind w:left="0"/>
              <w:rPr>
                <w:lang w:val="en-US"/>
              </w:rPr>
            </w:pPr>
            <w:r w:rsidRPr="00AD357E">
              <w:rPr>
                <w:lang w:val="en-US"/>
              </w:rPr>
              <w:t>123</w:t>
            </w:r>
          </w:p>
        </w:tc>
      </w:tr>
      <w:tr w:rsidR="00E318A0" w:rsidRPr="00AD357E" w:rsidTr="00E318A0">
        <w:tc>
          <w:tcPr>
            <w:tcW w:w="1449" w:type="dxa"/>
            <w:vAlign w:val="center"/>
          </w:tcPr>
          <w:p w:rsidR="00E318A0" w:rsidRPr="00AD357E" w:rsidRDefault="00E318A0" w:rsidP="00E318A0">
            <w:pPr>
              <w:pStyle w:val="ListParagraph"/>
              <w:spacing w:line="360" w:lineRule="auto"/>
              <w:ind w:left="0"/>
              <w:rPr>
                <w:lang w:val="en-US"/>
              </w:rPr>
            </w:pPr>
            <w:r w:rsidRPr="00AD357E">
              <w:rPr>
                <w:lang w:val="en-US"/>
              </w:rPr>
              <w:t>4</w:t>
            </w:r>
          </w:p>
        </w:tc>
        <w:tc>
          <w:tcPr>
            <w:tcW w:w="1841" w:type="dxa"/>
            <w:vAlign w:val="center"/>
          </w:tcPr>
          <w:p w:rsidR="00E318A0" w:rsidRPr="00AD357E" w:rsidRDefault="00E318A0" w:rsidP="00E318A0">
            <w:pPr>
              <w:pStyle w:val="ListParagraph"/>
              <w:spacing w:line="360" w:lineRule="auto"/>
              <w:ind w:left="0"/>
              <w:rPr>
                <w:lang w:val="en-US"/>
              </w:rPr>
            </w:pPr>
            <m:oMathPara>
              <m:oMath>
                <m:r>
                  <w:rPr>
                    <w:rFonts w:ascii="Cambria Math" w:hAnsi="Cambria Math"/>
                    <w:lang w:val="en-US"/>
                  </w:rPr>
                  <m:t>0-</m:t>
                </m:r>
                <m:r>
                  <w:rPr>
                    <w:rFonts w:ascii="Cambria Math" w:hAnsi="Cambria Math"/>
                    <w:color w:val="FF0000"/>
                    <w:lang w:val="en-US"/>
                  </w:rPr>
                  <m:t>123</m:t>
                </m:r>
              </m:oMath>
            </m:oMathPara>
          </w:p>
        </w:tc>
        <w:tc>
          <w:tcPr>
            <w:tcW w:w="1833" w:type="dxa"/>
            <w:vAlign w:val="center"/>
          </w:tcPr>
          <w:p w:rsidR="00E318A0" w:rsidRPr="00AD357E" w:rsidRDefault="00E318A0" w:rsidP="00E318A0">
            <w:pPr>
              <w:pStyle w:val="ListParagraph"/>
              <w:spacing w:line="360" w:lineRule="auto"/>
              <w:ind w:left="0"/>
              <w:rPr>
                <w:lang w:val="en-US"/>
              </w:rPr>
            </w:pPr>
            <w:r w:rsidRPr="00AD357E">
              <w:rPr>
                <w:lang w:val="en-US"/>
              </w:rPr>
              <w:t>-123</w:t>
            </w:r>
          </w:p>
        </w:tc>
      </w:tr>
    </w:tbl>
    <w:p w:rsidR="00E318A0" w:rsidRPr="00AD357E" w:rsidRDefault="00E318A0" w:rsidP="00E318A0">
      <w:pPr>
        <w:pStyle w:val="ListParagraph"/>
        <w:spacing w:line="360" w:lineRule="auto"/>
        <w:ind w:left="1080"/>
        <w:jc w:val="both"/>
        <w:rPr>
          <w:lang w:val="en-US"/>
        </w:rPr>
      </w:pPr>
    </w:p>
    <w:p w:rsidR="00771BCB" w:rsidRPr="00AD357E" w:rsidRDefault="00771BCB" w:rsidP="00B26637">
      <w:pPr>
        <w:pStyle w:val="ListParagraph"/>
        <w:numPr>
          <w:ilvl w:val="0"/>
          <w:numId w:val="16"/>
        </w:numPr>
        <w:spacing w:line="360" w:lineRule="auto"/>
        <w:jc w:val="both"/>
        <w:rPr>
          <w:lang w:val="en-US"/>
        </w:rPr>
      </w:pPr>
      <w:r w:rsidRPr="00AD357E">
        <w:rPr>
          <w:i/>
          <w:lang w:val="en-US"/>
        </w:rPr>
        <w:t>If it is a decimal number,</w:t>
      </w:r>
      <w:r w:rsidRPr="00AD357E">
        <w:rPr>
          <w:lang w:val="en-US"/>
        </w:rPr>
        <w:t xml:space="preserve"> we do the same for the integer part as for integers</w:t>
      </w:r>
      <w:r w:rsidR="003000DC" w:rsidRPr="00AD357E">
        <w:rPr>
          <w:lang w:val="en-US"/>
        </w:rPr>
        <w:t xml:space="preserve"> number. But in the decimal part,</w:t>
      </w:r>
      <w:r w:rsidRPr="00AD357E">
        <w:rPr>
          <w:lang w:val="en-US"/>
        </w:rPr>
        <w:t xml:space="preserve"> instead of multiplying by 10 like in the integer part, for the first decimal number we will divide the cu</w:t>
      </w:r>
      <w:r w:rsidR="003000DC" w:rsidRPr="00AD357E">
        <w:rPr>
          <w:lang w:val="en-US"/>
        </w:rPr>
        <w:t>rrent number by 10 and add it with</w:t>
      </w:r>
      <w:r w:rsidRPr="00AD357E">
        <w:rPr>
          <w:lang w:val="en-US"/>
        </w:rPr>
        <w:t xml:space="preserve"> the integer part. From the 2nd decimal number onwards, we will divide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oMath>
      <w:r w:rsidRPr="00AD357E">
        <w:rPr>
          <w:lang w:val="en-US"/>
        </w:rPr>
        <w:t>, and at the nth decima</w:t>
      </w:r>
      <w:r w:rsidR="000B4607" w:rsidRPr="00AD357E">
        <w:rPr>
          <w:lang w:val="en-US"/>
        </w:rPr>
        <w:t xml:space="preserve">l </w:t>
      </w:r>
      <w:r w:rsidR="000B4607" w:rsidRPr="00AD357E">
        <w:rPr>
          <w:lang w:val="en-US"/>
        </w:rPr>
        <w:lastRenderedPageBreak/>
        <w:t xml:space="preserve">number, we will divide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n</m:t>
            </m:r>
          </m:sup>
        </m:sSup>
      </m:oMath>
      <w:r w:rsidRPr="00AD357E">
        <w:rPr>
          <w:lang w:val="en-US"/>
        </w:rPr>
        <w:t xml:space="preserve"> and repeat the addition as above. Finally,</w:t>
      </w:r>
      <w:r w:rsidR="003000DC" w:rsidRPr="00AD357E">
        <w:rPr>
          <w:lang w:val="en-US"/>
        </w:rPr>
        <w:t xml:space="preserve"> check the negative number</w:t>
      </w:r>
      <w:r w:rsidR="003132F5" w:rsidRPr="00AD357E">
        <w:rPr>
          <w:lang w:val="en-US"/>
        </w:rPr>
        <w:t xml:space="preserve"> and</w:t>
      </w:r>
      <w:r w:rsidRPr="00AD357E">
        <w:rPr>
          <w:lang w:val="en-US"/>
        </w:rPr>
        <w:t xml:space="preserve"> save the results to stack calculation.</w:t>
      </w:r>
    </w:p>
    <w:p w:rsidR="00E318A0" w:rsidRPr="00AD357E" w:rsidRDefault="00E318A0" w:rsidP="00E318A0">
      <w:pPr>
        <w:pStyle w:val="ListParagraph"/>
        <w:spacing w:line="360" w:lineRule="auto"/>
        <w:ind w:left="1080"/>
        <w:jc w:val="both"/>
        <w:rPr>
          <w:lang w:val="en-US"/>
        </w:rPr>
      </w:pPr>
      <w:r w:rsidRPr="00AD357E">
        <w:rPr>
          <w:i/>
          <w:lang w:val="en-US"/>
        </w:rPr>
        <w:t xml:space="preserve">For example: </w:t>
      </w:r>
      <m:oMath>
        <m:r>
          <w:rPr>
            <w:rFonts w:ascii="Cambria Math" w:hAnsi="Cambria Math"/>
            <w:lang w:val="en-US"/>
          </w:rPr>
          <m:t>123.45</m:t>
        </m:r>
      </m:oMath>
      <w:r w:rsidRPr="00AD357E">
        <w:rPr>
          <w:lang w:val="en-US"/>
        </w:rPr>
        <w:t xml:space="preserve"> and </w:t>
      </w:r>
      <m:oMath>
        <m:r>
          <w:rPr>
            <w:rFonts w:ascii="Cambria Math" w:hAnsi="Cambria Math"/>
            <w:lang w:val="en-US"/>
          </w:rPr>
          <m:t>-123.45</m:t>
        </m:r>
      </m:oMath>
      <w:r w:rsidRPr="00AD357E">
        <w:rPr>
          <w:lang w:val="en-US"/>
        </w:rPr>
        <w:t xml:space="preserve"> Positive number with 5 steps, negative number with 6 steps.</w:t>
      </w:r>
    </w:p>
    <w:tbl>
      <w:tblPr>
        <w:tblStyle w:val="TableGrid"/>
        <w:tblW w:w="0" w:type="auto"/>
        <w:tblInd w:w="1080" w:type="dxa"/>
        <w:tblLook w:val="04A0" w:firstRow="1" w:lastRow="0" w:firstColumn="1" w:lastColumn="0" w:noHBand="0" w:noVBand="1"/>
      </w:tblPr>
      <w:tblGrid>
        <w:gridCol w:w="1449"/>
        <w:gridCol w:w="2144"/>
        <w:gridCol w:w="1530"/>
      </w:tblGrid>
      <w:tr w:rsidR="00E318A0" w:rsidRPr="00AD357E" w:rsidTr="00E318A0">
        <w:tc>
          <w:tcPr>
            <w:tcW w:w="1449" w:type="dxa"/>
            <w:shd w:val="clear" w:color="auto" w:fill="B6DDE8" w:themeFill="accent5" w:themeFillTint="66"/>
            <w:vAlign w:val="center"/>
          </w:tcPr>
          <w:p w:rsidR="00E318A0" w:rsidRPr="00AD357E" w:rsidRDefault="00E318A0" w:rsidP="00C24558">
            <w:pPr>
              <w:pStyle w:val="ListParagraph"/>
              <w:spacing w:line="360" w:lineRule="auto"/>
              <w:ind w:left="0"/>
              <w:rPr>
                <w:b/>
                <w:lang w:val="en-US"/>
              </w:rPr>
            </w:pPr>
            <w:r w:rsidRPr="00AD357E">
              <w:rPr>
                <w:b/>
                <w:lang w:val="en-US"/>
              </w:rPr>
              <w:t>Step</w:t>
            </w:r>
          </w:p>
        </w:tc>
        <w:tc>
          <w:tcPr>
            <w:tcW w:w="2144" w:type="dxa"/>
            <w:shd w:val="clear" w:color="auto" w:fill="B6DDE8" w:themeFill="accent5" w:themeFillTint="66"/>
            <w:vAlign w:val="center"/>
          </w:tcPr>
          <w:p w:rsidR="00E318A0" w:rsidRPr="00AD357E" w:rsidRDefault="00E318A0" w:rsidP="00C24558">
            <w:pPr>
              <w:pStyle w:val="ListParagraph"/>
              <w:spacing w:line="360" w:lineRule="auto"/>
              <w:ind w:left="0"/>
              <w:rPr>
                <w:b/>
                <w:lang w:val="en-US"/>
              </w:rPr>
            </w:pPr>
            <w:r w:rsidRPr="00AD357E">
              <w:rPr>
                <w:b/>
                <w:lang w:val="en-US"/>
              </w:rPr>
              <w:t>Expression</w:t>
            </w:r>
          </w:p>
        </w:tc>
        <w:tc>
          <w:tcPr>
            <w:tcW w:w="1530" w:type="dxa"/>
            <w:shd w:val="clear" w:color="auto" w:fill="B6DDE8" w:themeFill="accent5" w:themeFillTint="66"/>
            <w:vAlign w:val="center"/>
          </w:tcPr>
          <w:p w:rsidR="00E318A0" w:rsidRPr="00AD357E" w:rsidRDefault="00E318A0" w:rsidP="00C24558">
            <w:pPr>
              <w:pStyle w:val="ListParagraph"/>
              <w:spacing w:line="360" w:lineRule="auto"/>
              <w:ind w:left="0"/>
              <w:rPr>
                <w:b/>
                <w:lang w:val="en-US"/>
              </w:rPr>
            </w:pPr>
            <w:r w:rsidRPr="00AD357E">
              <w:rPr>
                <w:b/>
                <w:lang w:val="en-US"/>
              </w:rPr>
              <w:t>Result</w:t>
            </w:r>
          </w:p>
        </w:tc>
      </w:tr>
      <w:tr w:rsidR="00E318A0" w:rsidRPr="00AD357E" w:rsidTr="00E318A0">
        <w:tc>
          <w:tcPr>
            <w:tcW w:w="1449" w:type="dxa"/>
            <w:vAlign w:val="center"/>
          </w:tcPr>
          <w:p w:rsidR="00E318A0" w:rsidRPr="00AD357E" w:rsidRDefault="00E318A0" w:rsidP="00C24558">
            <w:pPr>
              <w:pStyle w:val="ListParagraph"/>
              <w:spacing w:line="360" w:lineRule="auto"/>
              <w:ind w:left="0"/>
              <w:rPr>
                <w:lang w:val="en-US"/>
              </w:rPr>
            </w:pPr>
            <w:r w:rsidRPr="00AD357E">
              <w:rPr>
                <w:lang w:val="en-US"/>
              </w:rPr>
              <w:t>1</w:t>
            </w:r>
          </w:p>
        </w:tc>
        <w:tc>
          <w:tcPr>
            <w:tcW w:w="2144" w:type="dxa"/>
            <w:vAlign w:val="center"/>
          </w:tcPr>
          <w:p w:rsidR="00E318A0" w:rsidRPr="00AD357E" w:rsidRDefault="00E318A0" w:rsidP="00C24558">
            <w:pPr>
              <w:pStyle w:val="ListParagraph"/>
              <w:spacing w:line="360" w:lineRule="auto"/>
              <w:ind w:left="0"/>
              <w:rPr>
                <w:lang w:val="en-US"/>
              </w:rPr>
            </w:pPr>
            <m:oMathPara>
              <m:oMath>
                <m:r>
                  <w:rPr>
                    <w:rFonts w:ascii="Cambria Math" w:hAnsi="Cambria Math"/>
                    <w:lang w:val="en-US"/>
                  </w:rPr>
                  <m:t>0.10+</m:t>
                </m:r>
                <m:r>
                  <w:rPr>
                    <w:rFonts w:ascii="Cambria Math" w:hAnsi="Cambria Math"/>
                    <w:color w:val="FF0000"/>
                    <w:lang w:val="en-US"/>
                  </w:rPr>
                  <m:t>1</m:t>
                </m:r>
              </m:oMath>
            </m:oMathPara>
          </w:p>
        </w:tc>
        <w:tc>
          <w:tcPr>
            <w:tcW w:w="1530" w:type="dxa"/>
            <w:vAlign w:val="center"/>
          </w:tcPr>
          <w:p w:rsidR="00E318A0" w:rsidRPr="00AD357E" w:rsidRDefault="00E318A0" w:rsidP="00C24558">
            <w:pPr>
              <w:pStyle w:val="ListParagraph"/>
              <w:spacing w:line="360" w:lineRule="auto"/>
              <w:ind w:left="0"/>
              <w:rPr>
                <w:lang w:val="en-US"/>
              </w:rPr>
            </w:pPr>
            <w:r w:rsidRPr="00AD357E">
              <w:rPr>
                <w:lang w:val="en-US"/>
              </w:rPr>
              <w:t>1</w:t>
            </w:r>
          </w:p>
        </w:tc>
      </w:tr>
      <w:tr w:rsidR="00E318A0" w:rsidRPr="00AD357E" w:rsidTr="00E318A0">
        <w:tc>
          <w:tcPr>
            <w:tcW w:w="1449" w:type="dxa"/>
            <w:vAlign w:val="center"/>
          </w:tcPr>
          <w:p w:rsidR="00E318A0" w:rsidRPr="00AD357E" w:rsidRDefault="00E318A0" w:rsidP="00C24558">
            <w:pPr>
              <w:pStyle w:val="ListParagraph"/>
              <w:spacing w:line="360" w:lineRule="auto"/>
              <w:ind w:left="0"/>
              <w:rPr>
                <w:lang w:val="en-US"/>
              </w:rPr>
            </w:pPr>
            <w:r w:rsidRPr="00AD357E">
              <w:rPr>
                <w:lang w:val="en-US"/>
              </w:rPr>
              <w:t>2</w:t>
            </w:r>
          </w:p>
        </w:tc>
        <w:tc>
          <w:tcPr>
            <w:tcW w:w="2144" w:type="dxa"/>
            <w:vAlign w:val="center"/>
          </w:tcPr>
          <w:p w:rsidR="00E318A0" w:rsidRPr="00AD357E" w:rsidRDefault="00E318A0" w:rsidP="00C24558">
            <w:pPr>
              <w:pStyle w:val="ListParagraph"/>
              <w:spacing w:line="360" w:lineRule="auto"/>
              <w:ind w:left="0"/>
              <w:rPr>
                <w:lang w:val="en-US"/>
              </w:rPr>
            </w:pPr>
            <m:oMathPara>
              <m:oMath>
                <m:r>
                  <w:rPr>
                    <w:rFonts w:ascii="Cambria Math" w:hAnsi="Cambria Math"/>
                    <w:color w:val="FF0000"/>
                    <w:lang w:val="en-US"/>
                  </w:rPr>
                  <m:t>1</m:t>
                </m:r>
                <m:r>
                  <w:rPr>
                    <w:rFonts w:ascii="Cambria Math" w:hAnsi="Cambria Math"/>
                    <w:lang w:val="en-US"/>
                  </w:rPr>
                  <m:t>.10+</m:t>
                </m:r>
                <m:r>
                  <w:rPr>
                    <w:rFonts w:ascii="Cambria Math" w:hAnsi="Cambria Math"/>
                    <w:color w:val="FF0000"/>
                    <w:lang w:val="en-US"/>
                  </w:rPr>
                  <m:t>2</m:t>
                </m:r>
              </m:oMath>
            </m:oMathPara>
          </w:p>
        </w:tc>
        <w:tc>
          <w:tcPr>
            <w:tcW w:w="1530" w:type="dxa"/>
            <w:vAlign w:val="center"/>
          </w:tcPr>
          <w:p w:rsidR="00E318A0" w:rsidRPr="00AD357E" w:rsidRDefault="00E318A0" w:rsidP="00C24558">
            <w:pPr>
              <w:pStyle w:val="ListParagraph"/>
              <w:spacing w:line="360" w:lineRule="auto"/>
              <w:ind w:left="0"/>
              <w:rPr>
                <w:lang w:val="en-US"/>
              </w:rPr>
            </w:pPr>
            <w:r w:rsidRPr="00AD357E">
              <w:rPr>
                <w:lang w:val="en-US"/>
              </w:rPr>
              <w:t>12</w:t>
            </w:r>
          </w:p>
        </w:tc>
      </w:tr>
      <w:tr w:rsidR="00E318A0" w:rsidRPr="00AD357E" w:rsidTr="00E318A0">
        <w:tc>
          <w:tcPr>
            <w:tcW w:w="1449" w:type="dxa"/>
            <w:vAlign w:val="center"/>
          </w:tcPr>
          <w:p w:rsidR="00E318A0" w:rsidRPr="00AD357E" w:rsidRDefault="00E318A0" w:rsidP="00C24558">
            <w:pPr>
              <w:pStyle w:val="ListParagraph"/>
              <w:spacing w:line="360" w:lineRule="auto"/>
              <w:ind w:left="0"/>
              <w:rPr>
                <w:lang w:val="en-US"/>
              </w:rPr>
            </w:pPr>
            <w:r w:rsidRPr="00AD357E">
              <w:rPr>
                <w:lang w:val="en-US"/>
              </w:rPr>
              <w:t>3</w:t>
            </w:r>
          </w:p>
        </w:tc>
        <w:tc>
          <w:tcPr>
            <w:tcW w:w="2144" w:type="dxa"/>
            <w:vAlign w:val="center"/>
          </w:tcPr>
          <w:p w:rsidR="00E318A0" w:rsidRPr="00AD357E" w:rsidRDefault="00E318A0" w:rsidP="00C24558">
            <w:pPr>
              <w:pStyle w:val="ListParagraph"/>
              <w:spacing w:line="360" w:lineRule="auto"/>
              <w:ind w:left="0"/>
              <w:rPr>
                <w:lang w:val="en-US"/>
              </w:rPr>
            </w:pPr>
            <m:oMathPara>
              <m:oMath>
                <m:r>
                  <w:rPr>
                    <w:rFonts w:ascii="Cambria Math" w:hAnsi="Cambria Math"/>
                    <w:color w:val="FF0000"/>
                    <w:lang w:val="en-US"/>
                  </w:rPr>
                  <m:t>12</m:t>
                </m:r>
                <m:r>
                  <w:rPr>
                    <w:rFonts w:ascii="Cambria Math" w:hAnsi="Cambria Math"/>
                    <w:lang w:val="en-US"/>
                  </w:rPr>
                  <m:t>.10+</m:t>
                </m:r>
                <m:r>
                  <w:rPr>
                    <w:rFonts w:ascii="Cambria Math" w:hAnsi="Cambria Math"/>
                    <w:color w:val="FF0000"/>
                    <w:lang w:val="en-US"/>
                  </w:rPr>
                  <m:t>3</m:t>
                </m:r>
              </m:oMath>
            </m:oMathPara>
          </w:p>
        </w:tc>
        <w:tc>
          <w:tcPr>
            <w:tcW w:w="1530" w:type="dxa"/>
            <w:vAlign w:val="center"/>
          </w:tcPr>
          <w:p w:rsidR="00E318A0" w:rsidRPr="00AD357E" w:rsidRDefault="00E318A0" w:rsidP="00C24558">
            <w:pPr>
              <w:pStyle w:val="ListParagraph"/>
              <w:spacing w:line="360" w:lineRule="auto"/>
              <w:ind w:left="0"/>
              <w:rPr>
                <w:lang w:val="en-US"/>
              </w:rPr>
            </w:pPr>
            <w:r w:rsidRPr="00AD357E">
              <w:rPr>
                <w:lang w:val="en-US"/>
              </w:rPr>
              <w:t>123</w:t>
            </w:r>
          </w:p>
        </w:tc>
      </w:tr>
      <w:tr w:rsidR="00E318A0" w:rsidRPr="00AD357E" w:rsidTr="00E318A0">
        <w:tc>
          <w:tcPr>
            <w:tcW w:w="1449" w:type="dxa"/>
            <w:vAlign w:val="center"/>
          </w:tcPr>
          <w:p w:rsidR="00E318A0" w:rsidRPr="00AD357E" w:rsidRDefault="00E318A0" w:rsidP="00C24558">
            <w:pPr>
              <w:pStyle w:val="ListParagraph"/>
              <w:spacing w:line="360" w:lineRule="auto"/>
              <w:ind w:left="0"/>
              <w:rPr>
                <w:lang w:val="en-US"/>
              </w:rPr>
            </w:pPr>
            <w:r w:rsidRPr="00AD357E">
              <w:rPr>
                <w:lang w:val="en-US"/>
              </w:rPr>
              <w:t>4</w:t>
            </w:r>
          </w:p>
        </w:tc>
        <w:tc>
          <w:tcPr>
            <w:tcW w:w="2144" w:type="dxa"/>
            <w:vAlign w:val="center"/>
          </w:tcPr>
          <w:p w:rsidR="00E318A0" w:rsidRPr="00AD357E" w:rsidRDefault="00E318A0" w:rsidP="00C24558">
            <w:pPr>
              <w:pStyle w:val="ListParagraph"/>
              <w:spacing w:line="360" w:lineRule="auto"/>
              <w:ind w:left="0"/>
              <w:rPr>
                <w:color w:val="FF0000"/>
                <w:lang w:val="en-US"/>
              </w:rPr>
            </w:pPr>
            <m:oMathPara>
              <m:oMath>
                <m:r>
                  <w:rPr>
                    <w:rFonts w:ascii="Cambria Math" w:hAnsi="Cambria Math"/>
                    <w:color w:val="FF0000"/>
                    <w:lang w:val="en-US"/>
                  </w:rPr>
                  <m:t>4</m:t>
                </m:r>
                <m:r>
                  <w:rPr>
                    <w:rFonts w:ascii="Cambria Math" w:hAnsi="Cambria Math"/>
                    <w:lang w:val="en-US"/>
                  </w:rPr>
                  <m:t>/10</m:t>
                </m:r>
                <m:r>
                  <w:rPr>
                    <w:rFonts w:ascii="Cambria Math" w:hAnsi="Cambria Math"/>
                    <w:color w:val="FF0000"/>
                    <w:lang w:val="en-US"/>
                  </w:rPr>
                  <m:t>+123</m:t>
                </m:r>
              </m:oMath>
            </m:oMathPara>
          </w:p>
        </w:tc>
        <w:tc>
          <w:tcPr>
            <w:tcW w:w="1530" w:type="dxa"/>
            <w:vAlign w:val="center"/>
          </w:tcPr>
          <w:p w:rsidR="00E318A0" w:rsidRPr="00AD357E" w:rsidRDefault="00E318A0" w:rsidP="00C24558">
            <w:pPr>
              <w:pStyle w:val="ListParagraph"/>
              <w:spacing w:line="360" w:lineRule="auto"/>
              <w:ind w:left="0"/>
              <w:rPr>
                <w:lang w:val="en-US"/>
              </w:rPr>
            </w:pPr>
            <w:r w:rsidRPr="00AD357E">
              <w:rPr>
                <w:lang w:val="en-US"/>
              </w:rPr>
              <w:t>123.4</w:t>
            </w:r>
          </w:p>
        </w:tc>
      </w:tr>
      <w:tr w:rsidR="00E318A0" w:rsidRPr="00AD357E" w:rsidTr="00E318A0">
        <w:tc>
          <w:tcPr>
            <w:tcW w:w="1449" w:type="dxa"/>
            <w:vAlign w:val="center"/>
          </w:tcPr>
          <w:p w:rsidR="00E318A0" w:rsidRPr="00AD357E" w:rsidRDefault="00E318A0" w:rsidP="00C24558">
            <w:pPr>
              <w:pStyle w:val="ListParagraph"/>
              <w:spacing w:line="360" w:lineRule="auto"/>
              <w:ind w:left="0"/>
              <w:rPr>
                <w:lang w:val="en-US"/>
              </w:rPr>
            </w:pPr>
            <w:r w:rsidRPr="00AD357E">
              <w:rPr>
                <w:lang w:val="en-US"/>
              </w:rPr>
              <w:t>5</w:t>
            </w:r>
          </w:p>
        </w:tc>
        <w:tc>
          <w:tcPr>
            <w:tcW w:w="2144" w:type="dxa"/>
            <w:vAlign w:val="center"/>
          </w:tcPr>
          <w:p w:rsidR="00E318A0" w:rsidRPr="00AD357E" w:rsidRDefault="00E318A0" w:rsidP="00C24558">
            <w:pPr>
              <w:pStyle w:val="ListParagraph"/>
              <w:spacing w:line="360" w:lineRule="auto"/>
              <w:ind w:left="0"/>
              <w:rPr>
                <w:color w:val="FF0000"/>
                <w:lang w:val="en-US"/>
              </w:rPr>
            </w:pPr>
            <m:oMathPara>
              <m:oMath>
                <m:r>
                  <w:rPr>
                    <w:rFonts w:ascii="Cambria Math" w:hAnsi="Cambria Math"/>
                    <w:color w:val="FF0000"/>
                    <w:lang w:val="en-US"/>
                  </w:rPr>
                  <m:t>5</m:t>
                </m:r>
                <m:r>
                  <w:rPr>
                    <w:rFonts w:ascii="Cambria Math" w:hAnsi="Cambria Math"/>
                    <w:lang w:val="en-US"/>
                  </w:rPr>
                  <m:t>/100</m:t>
                </m:r>
                <m:r>
                  <w:rPr>
                    <w:rFonts w:ascii="Cambria Math" w:hAnsi="Cambria Math"/>
                    <w:color w:val="FF0000"/>
                    <w:lang w:val="en-US"/>
                  </w:rPr>
                  <m:t>+123.4</m:t>
                </m:r>
              </m:oMath>
            </m:oMathPara>
          </w:p>
        </w:tc>
        <w:tc>
          <w:tcPr>
            <w:tcW w:w="1530" w:type="dxa"/>
            <w:vAlign w:val="center"/>
          </w:tcPr>
          <w:p w:rsidR="00E318A0" w:rsidRPr="00AD357E" w:rsidRDefault="00E318A0" w:rsidP="00C24558">
            <w:pPr>
              <w:pStyle w:val="ListParagraph"/>
              <w:spacing w:line="360" w:lineRule="auto"/>
              <w:ind w:left="0"/>
              <w:rPr>
                <w:lang w:val="en-US"/>
              </w:rPr>
            </w:pPr>
            <w:r w:rsidRPr="00AD357E">
              <w:rPr>
                <w:lang w:val="en-US"/>
              </w:rPr>
              <w:t>123.45</w:t>
            </w:r>
          </w:p>
        </w:tc>
      </w:tr>
      <w:tr w:rsidR="00E318A0" w:rsidRPr="00AD357E" w:rsidTr="00E318A0">
        <w:tc>
          <w:tcPr>
            <w:tcW w:w="1449" w:type="dxa"/>
            <w:vAlign w:val="center"/>
          </w:tcPr>
          <w:p w:rsidR="00E318A0" w:rsidRPr="00AD357E" w:rsidRDefault="00E318A0" w:rsidP="00C24558">
            <w:pPr>
              <w:pStyle w:val="ListParagraph"/>
              <w:spacing w:line="360" w:lineRule="auto"/>
              <w:ind w:left="0"/>
              <w:rPr>
                <w:lang w:val="en-US"/>
              </w:rPr>
            </w:pPr>
            <w:r w:rsidRPr="00AD357E">
              <w:rPr>
                <w:lang w:val="en-US"/>
              </w:rPr>
              <w:t>6</w:t>
            </w:r>
          </w:p>
        </w:tc>
        <w:tc>
          <w:tcPr>
            <w:tcW w:w="2144" w:type="dxa"/>
            <w:vAlign w:val="center"/>
          </w:tcPr>
          <w:p w:rsidR="00E318A0" w:rsidRPr="00AD357E" w:rsidRDefault="00E318A0" w:rsidP="00C24558">
            <w:pPr>
              <w:pStyle w:val="ListParagraph"/>
              <w:spacing w:line="360" w:lineRule="auto"/>
              <w:ind w:left="0"/>
              <w:rPr>
                <w:lang w:val="en-US"/>
              </w:rPr>
            </w:pPr>
            <m:oMathPara>
              <m:oMath>
                <m:r>
                  <w:rPr>
                    <w:rFonts w:ascii="Cambria Math" w:hAnsi="Cambria Math"/>
                    <w:lang w:val="en-US"/>
                  </w:rPr>
                  <m:t>0-</m:t>
                </m:r>
                <m:r>
                  <w:rPr>
                    <w:rFonts w:ascii="Cambria Math" w:hAnsi="Cambria Math"/>
                    <w:color w:val="FF0000"/>
                    <w:lang w:val="en-US"/>
                  </w:rPr>
                  <m:t>123.45</m:t>
                </m:r>
              </m:oMath>
            </m:oMathPara>
          </w:p>
        </w:tc>
        <w:tc>
          <w:tcPr>
            <w:tcW w:w="1530" w:type="dxa"/>
            <w:vAlign w:val="center"/>
          </w:tcPr>
          <w:p w:rsidR="00E318A0" w:rsidRPr="00AD357E" w:rsidRDefault="00E318A0" w:rsidP="00C24558">
            <w:pPr>
              <w:pStyle w:val="ListParagraph"/>
              <w:spacing w:line="360" w:lineRule="auto"/>
              <w:ind w:left="0"/>
              <w:rPr>
                <w:lang w:val="en-US"/>
              </w:rPr>
            </w:pPr>
            <w:r w:rsidRPr="00AD357E">
              <w:rPr>
                <w:lang w:val="en-US"/>
              </w:rPr>
              <w:t>-123.45</w:t>
            </w:r>
          </w:p>
        </w:tc>
      </w:tr>
    </w:tbl>
    <w:p w:rsidR="00E318A0" w:rsidRPr="00AD357E" w:rsidRDefault="00E318A0" w:rsidP="00E318A0">
      <w:pPr>
        <w:pStyle w:val="ListParagraph"/>
        <w:spacing w:line="360" w:lineRule="auto"/>
        <w:ind w:left="1080"/>
        <w:jc w:val="both"/>
        <w:rPr>
          <w:lang w:val="en-US"/>
        </w:rPr>
      </w:pPr>
    </w:p>
    <w:p w:rsidR="00771BCB" w:rsidRPr="00AD357E" w:rsidRDefault="00771BCB" w:rsidP="00B26637">
      <w:pPr>
        <w:pStyle w:val="ListParagraph"/>
        <w:numPr>
          <w:ilvl w:val="0"/>
          <w:numId w:val="16"/>
        </w:numPr>
        <w:spacing w:line="360" w:lineRule="auto"/>
        <w:jc w:val="both"/>
        <w:rPr>
          <w:lang w:val="en-US"/>
        </w:rPr>
      </w:pPr>
      <w:r w:rsidRPr="00AD357E">
        <w:rPr>
          <w:i/>
          <w:lang w:val="en-US"/>
        </w:rPr>
        <w:t>If they are operators,</w:t>
      </w:r>
      <w:r w:rsidRPr="00AD357E">
        <w:rPr>
          <w:lang w:val="en-US"/>
        </w:rPr>
        <w:t xml:space="preserve"> take the 2 closest elements in the stack calculation to perform the calculation by calculation functions. Then, save the newly received result back to the stack calculation.</w:t>
      </w:r>
    </w:p>
    <w:p w:rsidR="00373724" w:rsidRPr="00AD357E" w:rsidRDefault="00373724" w:rsidP="00373724">
      <w:pPr>
        <w:pStyle w:val="ListParagraph"/>
        <w:spacing w:line="360" w:lineRule="auto"/>
        <w:ind w:left="1080"/>
        <w:jc w:val="both"/>
        <w:rPr>
          <w:i/>
          <w:lang w:val="en-US"/>
        </w:rPr>
      </w:pPr>
      <w:r w:rsidRPr="00AD357E">
        <w:rPr>
          <w:i/>
          <w:lang w:val="en-US"/>
        </w:rPr>
        <w:t>For example: 2.34 43 +</w:t>
      </w:r>
    </w:p>
    <w:tbl>
      <w:tblPr>
        <w:tblStyle w:val="TableGrid"/>
        <w:tblW w:w="0" w:type="auto"/>
        <w:tblInd w:w="1080" w:type="dxa"/>
        <w:tblLook w:val="04A0" w:firstRow="1" w:lastRow="0" w:firstColumn="1" w:lastColumn="0" w:noHBand="0" w:noVBand="1"/>
      </w:tblPr>
      <w:tblGrid>
        <w:gridCol w:w="1449"/>
        <w:gridCol w:w="3703"/>
      </w:tblGrid>
      <w:tr w:rsidR="00373724" w:rsidRPr="00AD357E" w:rsidTr="00373724">
        <w:tc>
          <w:tcPr>
            <w:tcW w:w="1449" w:type="dxa"/>
            <w:shd w:val="clear" w:color="auto" w:fill="B6DDE8" w:themeFill="accent5" w:themeFillTint="66"/>
            <w:vAlign w:val="center"/>
          </w:tcPr>
          <w:p w:rsidR="00373724" w:rsidRPr="00AD357E" w:rsidRDefault="00373724" w:rsidP="00C24558">
            <w:pPr>
              <w:pStyle w:val="ListParagraph"/>
              <w:spacing w:line="360" w:lineRule="auto"/>
              <w:ind w:left="0"/>
              <w:rPr>
                <w:b/>
                <w:lang w:val="en-US"/>
              </w:rPr>
            </w:pPr>
            <w:r w:rsidRPr="00AD357E">
              <w:rPr>
                <w:b/>
                <w:lang w:val="en-US"/>
              </w:rPr>
              <w:t>Step</w:t>
            </w:r>
          </w:p>
        </w:tc>
        <w:tc>
          <w:tcPr>
            <w:tcW w:w="3703" w:type="dxa"/>
            <w:shd w:val="clear" w:color="auto" w:fill="B6DDE8" w:themeFill="accent5" w:themeFillTint="66"/>
            <w:vAlign w:val="center"/>
          </w:tcPr>
          <w:p w:rsidR="00373724" w:rsidRPr="00AD357E" w:rsidRDefault="00373724" w:rsidP="00C24558">
            <w:pPr>
              <w:pStyle w:val="ListParagraph"/>
              <w:spacing w:line="360" w:lineRule="auto"/>
              <w:ind w:left="0"/>
              <w:rPr>
                <w:b/>
                <w:lang w:val="en-US"/>
              </w:rPr>
            </w:pPr>
            <w:r w:rsidRPr="00AD357E">
              <w:rPr>
                <w:b/>
                <w:lang w:val="en-US"/>
              </w:rPr>
              <w:t>Explain</w:t>
            </w:r>
          </w:p>
        </w:tc>
      </w:tr>
      <w:tr w:rsidR="00373724" w:rsidRPr="00AD357E" w:rsidTr="00373724">
        <w:tc>
          <w:tcPr>
            <w:tcW w:w="1449" w:type="dxa"/>
            <w:vAlign w:val="center"/>
          </w:tcPr>
          <w:p w:rsidR="00373724" w:rsidRPr="00AD357E" w:rsidRDefault="00373724" w:rsidP="00C24558">
            <w:pPr>
              <w:pStyle w:val="ListParagraph"/>
              <w:spacing w:line="360" w:lineRule="auto"/>
              <w:ind w:left="0"/>
              <w:rPr>
                <w:lang w:val="en-US"/>
              </w:rPr>
            </w:pPr>
            <w:r w:rsidRPr="00AD357E">
              <w:rPr>
                <w:lang w:val="en-US"/>
              </w:rPr>
              <w:t>1</w:t>
            </w:r>
          </w:p>
        </w:tc>
        <w:tc>
          <w:tcPr>
            <w:tcW w:w="3703" w:type="dxa"/>
            <w:vAlign w:val="center"/>
          </w:tcPr>
          <w:p w:rsidR="00373724" w:rsidRPr="00AD357E" w:rsidRDefault="00373724" w:rsidP="00373724">
            <w:pPr>
              <w:pStyle w:val="ListParagraph"/>
              <w:spacing w:line="360" w:lineRule="auto"/>
              <w:ind w:left="0"/>
              <w:rPr>
                <w:lang w:val="en-US"/>
              </w:rPr>
            </w:pPr>
            <m:oMathPara>
              <m:oMath>
                <m:r>
                  <w:rPr>
                    <w:rFonts w:ascii="Cambria Math" w:hAnsi="Cambria Math"/>
                    <w:lang w:val="en-US"/>
                  </w:rPr>
                  <m:t>Take 2.34</m:t>
                </m:r>
              </m:oMath>
            </m:oMathPara>
          </w:p>
        </w:tc>
      </w:tr>
      <w:tr w:rsidR="00373724" w:rsidRPr="00AD357E" w:rsidTr="00373724">
        <w:tc>
          <w:tcPr>
            <w:tcW w:w="1449" w:type="dxa"/>
            <w:vAlign w:val="center"/>
          </w:tcPr>
          <w:p w:rsidR="00373724" w:rsidRPr="00AD357E" w:rsidRDefault="00373724" w:rsidP="00C24558">
            <w:pPr>
              <w:pStyle w:val="ListParagraph"/>
              <w:spacing w:line="360" w:lineRule="auto"/>
              <w:ind w:left="0"/>
              <w:rPr>
                <w:lang w:val="en-US"/>
              </w:rPr>
            </w:pPr>
            <w:r w:rsidRPr="00AD357E">
              <w:rPr>
                <w:lang w:val="en-US"/>
              </w:rPr>
              <w:t>2</w:t>
            </w:r>
          </w:p>
        </w:tc>
        <w:tc>
          <w:tcPr>
            <w:tcW w:w="3703" w:type="dxa"/>
            <w:vAlign w:val="center"/>
          </w:tcPr>
          <w:p w:rsidR="00373724" w:rsidRPr="00AD357E" w:rsidRDefault="00373724" w:rsidP="00373724">
            <w:pPr>
              <w:pStyle w:val="ListParagraph"/>
              <w:spacing w:line="360" w:lineRule="auto"/>
              <w:ind w:left="0"/>
              <w:rPr>
                <w:lang w:val="en-US"/>
              </w:rPr>
            </w:pPr>
            <m:oMathPara>
              <m:oMath>
                <m:r>
                  <w:rPr>
                    <w:rFonts w:ascii="Cambria Math" w:hAnsi="Cambria Math"/>
                    <w:lang w:val="en-US"/>
                  </w:rPr>
                  <m:t>Take 43</m:t>
                </m:r>
              </m:oMath>
            </m:oMathPara>
          </w:p>
        </w:tc>
      </w:tr>
      <w:tr w:rsidR="00373724" w:rsidRPr="00AD357E" w:rsidTr="00373724">
        <w:tc>
          <w:tcPr>
            <w:tcW w:w="1449" w:type="dxa"/>
            <w:vAlign w:val="center"/>
          </w:tcPr>
          <w:p w:rsidR="00373724" w:rsidRPr="00AD357E" w:rsidRDefault="00373724" w:rsidP="00C24558">
            <w:pPr>
              <w:pStyle w:val="ListParagraph"/>
              <w:spacing w:line="360" w:lineRule="auto"/>
              <w:ind w:left="0"/>
              <w:rPr>
                <w:lang w:val="en-US"/>
              </w:rPr>
            </w:pPr>
            <w:r w:rsidRPr="00AD357E">
              <w:rPr>
                <w:lang w:val="en-US"/>
              </w:rPr>
              <w:t>3</w:t>
            </w:r>
          </w:p>
        </w:tc>
        <w:tc>
          <w:tcPr>
            <w:tcW w:w="3703" w:type="dxa"/>
            <w:vAlign w:val="center"/>
          </w:tcPr>
          <w:p w:rsidR="00373724" w:rsidRPr="00AD357E" w:rsidRDefault="00373724" w:rsidP="00373724">
            <w:pPr>
              <w:pStyle w:val="ListParagraph"/>
              <w:spacing w:line="360" w:lineRule="auto"/>
              <w:ind w:left="0"/>
              <w:rPr>
                <w:lang w:val="en-US"/>
              </w:rPr>
            </w:pPr>
            <m:oMathPara>
              <m:oMath>
                <m:r>
                  <w:rPr>
                    <w:rFonts w:ascii="Cambria Math" w:hAnsi="Cambria Math"/>
                    <w:lang w:val="en-US"/>
                  </w:rPr>
                  <m:t>Plus:2.43+43</m:t>
                </m:r>
              </m:oMath>
            </m:oMathPara>
          </w:p>
        </w:tc>
      </w:tr>
    </w:tbl>
    <w:p w:rsidR="00373724" w:rsidRPr="00AD357E" w:rsidRDefault="00373724" w:rsidP="00373724">
      <w:pPr>
        <w:pStyle w:val="ListParagraph"/>
        <w:spacing w:line="360" w:lineRule="auto"/>
        <w:ind w:left="1080"/>
        <w:jc w:val="both"/>
        <w:rPr>
          <w:lang w:val="en-US"/>
        </w:rPr>
      </w:pPr>
    </w:p>
    <w:p w:rsidR="00771BCB" w:rsidRPr="00AD357E" w:rsidRDefault="00771BCB" w:rsidP="00B26637">
      <w:pPr>
        <w:pStyle w:val="ListParagraph"/>
        <w:numPr>
          <w:ilvl w:val="0"/>
          <w:numId w:val="16"/>
        </w:numPr>
        <w:spacing w:line="360" w:lineRule="auto"/>
        <w:jc w:val="both"/>
        <w:rPr>
          <w:lang w:val="en-US"/>
        </w:rPr>
      </w:pPr>
      <w:r w:rsidRPr="00AD357E">
        <w:rPr>
          <w:i/>
          <w:lang w:val="en-US"/>
        </w:rPr>
        <w:t>For operator "!",</w:t>
      </w:r>
      <w:r w:rsidRPr="00AD357E">
        <w:rPr>
          <w:lang w:val="en-US"/>
        </w:rPr>
        <w:t xml:space="preserve"> we will only take the nearest 1 element to calculate. Before calculating, we will check whether the expression satisfies or not, as mentioned above, for example "-4!" would be satisfied but "(-4)!" it's the opposite. To verify this, we will check whether the mark is 1 or 0 in the register used for the mark. Then, the newly received results will be saved into the stack calculation.</w:t>
      </w:r>
    </w:p>
    <w:p w:rsidR="005B37BC" w:rsidRPr="00AD357E" w:rsidRDefault="005B37BC" w:rsidP="005B37BC">
      <w:pPr>
        <w:pStyle w:val="ListParagraph"/>
        <w:spacing w:line="360" w:lineRule="auto"/>
        <w:ind w:left="1080"/>
        <w:jc w:val="both"/>
        <w:rPr>
          <w:i/>
          <w:lang w:val="en-US"/>
        </w:rPr>
      </w:pPr>
      <w:r w:rsidRPr="00AD357E">
        <w:rPr>
          <w:i/>
          <w:lang w:val="en-US"/>
        </w:rPr>
        <w:t>For example: 3!</w:t>
      </w:r>
    </w:p>
    <w:tbl>
      <w:tblPr>
        <w:tblStyle w:val="TableGrid"/>
        <w:tblW w:w="0" w:type="auto"/>
        <w:tblInd w:w="1080" w:type="dxa"/>
        <w:tblLook w:val="04A0" w:firstRow="1" w:lastRow="0" w:firstColumn="1" w:lastColumn="0" w:noHBand="0" w:noVBand="1"/>
      </w:tblPr>
      <w:tblGrid>
        <w:gridCol w:w="1449"/>
        <w:gridCol w:w="3703"/>
      </w:tblGrid>
      <w:tr w:rsidR="005B37BC" w:rsidRPr="00AD357E" w:rsidTr="00C24558">
        <w:tc>
          <w:tcPr>
            <w:tcW w:w="1449" w:type="dxa"/>
            <w:shd w:val="clear" w:color="auto" w:fill="B6DDE8" w:themeFill="accent5" w:themeFillTint="66"/>
            <w:vAlign w:val="center"/>
          </w:tcPr>
          <w:p w:rsidR="005B37BC" w:rsidRPr="00AD357E" w:rsidRDefault="005B37BC" w:rsidP="00C24558">
            <w:pPr>
              <w:pStyle w:val="ListParagraph"/>
              <w:spacing w:line="360" w:lineRule="auto"/>
              <w:ind w:left="0"/>
              <w:rPr>
                <w:b/>
                <w:lang w:val="en-US"/>
              </w:rPr>
            </w:pPr>
            <w:r w:rsidRPr="00AD357E">
              <w:rPr>
                <w:b/>
                <w:lang w:val="en-US"/>
              </w:rPr>
              <w:lastRenderedPageBreak/>
              <w:t>Step</w:t>
            </w:r>
          </w:p>
        </w:tc>
        <w:tc>
          <w:tcPr>
            <w:tcW w:w="3703" w:type="dxa"/>
            <w:shd w:val="clear" w:color="auto" w:fill="B6DDE8" w:themeFill="accent5" w:themeFillTint="66"/>
            <w:vAlign w:val="center"/>
          </w:tcPr>
          <w:p w:rsidR="005B37BC" w:rsidRPr="00AD357E" w:rsidRDefault="005B37BC" w:rsidP="00C24558">
            <w:pPr>
              <w:pStyle w:val="ListParagraph"/>
              <w:spacing w:line="360" w:lineRule="auto"/>
              <w:ind w:left="0"/>
              <w:rPr>
                <w:b/>
                <w:lang w:val="en-US"/>
              </w:rPr>
            </w:pPr>
            <w:r w:rsidRPr="00AD357E">
              <w:rPr>
                <w:b/>
                <w:lang w:val="en-US"/>
              </w:rPr>
              <w:t>Explain</w:t>
            </w:r>
          </w:p>
        </w:tc>
      </w:tr>
      <w:tr w:rsidR="005B37BC" w:rsidRPr="00AD357E" w:rsidTr="00C24558">
        <w:tc>
          <w:tcPr>
            <w:tcW w:w="1449" w:type="dxa"/>
            <w:vAlign w:val="center"/>
          </w:tcPr>
          <w:p w:rsidR="005B37BC" w:rsidRPr="00AD357E" w:rsidRDefault="005B37BC" w:rsidP="00C24558">
            <w:pPr>
              <w:pStyle w:val="ListParagraph"/>
              <w:spacing w:line="360" w:lineRule="auto"/>
              <w:ind w:left="0"/>
              <w:rPr>
                <w:lang w:val="en-US"/>
              </w:rPr>
            </w:pPr>
            <w:r w:rsidRPr="00AD357E">
              <w:rPr>
                <w:lang w:val="en-US"/>
              </w:rPr>
              <w:t>1</w:t>
            </w:r>
          </w:p>
        </w:tc>
        <w:tc>
          <w:tcPr>
            <w:tcW w:w="3703" w:type="dxa"/>
            <w:vAlign w:val="center"/>
          </w:tcPr>
          <w:p w:rsidR="005B37BC" w:rsidRPr="00AD357E" w:rsidRDefault="005B37BC" w:rsidP="00C24558">
            <w:pPr>
              <w:pStyle w:val="ListParagraph"/>
              <w:spacing w:line="360" w:lineRule="auto"/>
              <w:ind w:left="0"/>
              <w:rPr>
                <w:lang w:val="en-US"/>
              </w:rPr>
            </w:pPr>
            <m:oMathPara>
              <m:oMath>
                <m:r>
                  <w:rPr>
                    <w:rFonts w:ascii="Cambria Math" w:hAnsi="Cambria Math"/>
                    <w:lang w:val="en-US"/>
                  </w:rPr>
                  <m:t>Take 3</m:t>
                </m:r>
              </m:oMath>
            </m:oMathPara>
          </w:p>
        </w:tc>
      </w:tr>
      <w:tr w:rsidR="005B37BC" w:rsidRPr="00AD357E" w:rsidTr="00C24558">
        <w:tc>
          <w:tcPr>
            <w:tcW w:w="1449" w:type="dxa"/>
            <w:vAlign w:val="center"/>
          </w:tcPr>
          <w:p w:rsidR="005B37BC" w:rsidRPr="00AD357E" w:rsidRDefault="005B37BC" w:rsidP="00C24558">
            <w:pPr>
              <w:pStyle w:val="ListParagraph"/>
              <w:spacing w:line="360" w:lineRule="auto"/>
              <w:ind w:left="0"/>
              <w:rPr>
                <w:lang w:val="en-US"/>
              </w:rPr>
            </w:pPr>
            <w:r w:rsidRPr="00AD357E">
              <w:rPr>
                <w:lang w:val="en-US"/>
              </w:rPr>
              <w:t>2</w:t>
            </w:r>
          </w:p>
        </w:tc>
        <w:tc>
          <w:tcPr>
            <w:tcW w:w="3703" w:type="dxa"/>
            <w:vAlign w:val="center"/>
          </w:tcPr>
          <w:p w:rsidR="005B37BC" w:rsidRPr="00AD357E" w:rsidRDefault="005B37BC" w:rsidP="005B37BC">
            <w:pPr>
              <w:pStyle w:val="ListParagraph"/>
              <w:spacing w:line="360" w:lineRule="auto"/>
              <w:ind w:left="0"/>
              <w:rPr>
                <w:lang w:val="en-US"/>
              </w:rPr>
            </w:pPr>
            <m:oMathPara>
              <m:oMath>
                <m:r>
                  <w:rPr>
                    <w:rFonts w:ascii="Cambria Math" w:hAnsi="Cambria Math"/>
                    <w:lang w:val="en-US"/>
                  </w:rPr>
                  <m:t>Calculate 3!</m:t>
                </m:r>
              </m:oMath>
            </m:oMathPara>
          </w:p>
        </w:tc>
      </w:tr>
    </w:tbl>
    <w:p w:rsidR="005B37BC" w:rsidRPr="00AD357E" w:rsidRDefault="005B37BC" w:rsidP="005B37BC">
      <w:pPr>
        <w:pStyle w:val="ListParagraph"/>
        <w:spacing w:line="360" w:lineRule="auto"/>
        <w:ind w:left="1080"/>
        <w:jc w:val="both"/>
        <w:rPr>
          <w:lang w:val="en-US"/>
        </w:rPr>
      </w:pPr>
    </w:p>
    <w:p w:rsidR="005859BA" w:rsidRPr="00AD357E" w:rsidRDefault="00771BCB" w:rsidP="00B26637">
      <w:pPr>
        <w:spacing w:line="360" w:lineRule="auto"/>
        <w:jc w:val="both"/>
        <w:rPr>
          <w:lang w:val="en-US"/>
        </w:rPr>
      </w:pPr>
      <w:r w:rsidRPr="00AD357E">
        <w:rPr>
          <w:b/>
          <w:i/>
          <w:lang w:val="en-US"/>
        </w:rPr>
        <w:t>Step 3:</w:t>
      </w:r>
      <w:r w:rsidRPr="00AD357E">
        <w:rPr>
          <w:lang w:val="en-US"/>
        </w:rPr>
        <w:t xml:space="preserve"> Save the final result to value "M"</w:t>
      </w:r>
      <w:r w:rsidR="00B50D6B" w:rsidRPr="00AD357E">
        <w:rPr>
          <w:lang w:val="en-US"/>
        </w:rPr>
        <w:t>.</w:t>
      </w:r>
    </w:p>
    <w:p w:rsidR="00192526" w:rsidRPr="00AD357E" w:rsidRDefault="00192526" w:rsidP="00B26637">
      <w:pPr>
        <w:spacing w:line="360" w:lineRule="auto"/>
        <w:jc w:val="both"/>
        <w:rPr>
          <w:lang w:val="en-US"/>
        </w:rPr>
      </w:pPr>
      <w:r w:rsidRPr="00AD357E">
        <w:rPr>
          <w:b/>
          <w:i/>
          <w:u w:val="single"/>
          <w:lang w:val="en-US"/>
        </w:rPr>
        <w:t>Note:</w:t>
      </w:r>
      <w:r w:rsidRPr="00AD357E">
        <w:rPr>
          <w:lang w:val="en-US"/>
        </w:rPr>
        <w:t xml:space="preserve"> We check a number is a decimal number or not by convert it into integer, the program will round it to the integer part. After that, we subtract the initial number with the number has just been converted. It the result is zero, it means the initial number is in integer format, otherwise, it is in decimal number format.</w:t>
      </w:r>
    </w:p>
    <w:p w:rsidR="00C24558" w:rsidRPr="00AD357E" w:rsidRDefault="00C24558" w:rsidP="00C24558">
      <w:pPr>
        <w:spacing w:line="360" w:lineRule="auto"/>
        <w:jc w:val="both"/>
        <w:rPr>
          <w:i/>
          <w:u w:val="single"/>
        </w:rPr>
      </w:pPr>
      <w:bookmarkStart w:id="12" w:name="_Toc166023347"/>
      <w:r w:rsidRPr="00AD357E">
        <w:rPr>
          <w:i/>
          <w:u w:val="single"/>
          <w:lang w:val="en-US"/>
        </w:rPr>
        <w:t xml:space="preserve">Flowchart algorithm for function block 2: </w:t>
      </w:r>
      <w:r w:rsidRPr="00AD357E">
        <w:rPr>
          <w:i/>
          <w:u w:val="single"/>
        </w:rPr>
        <w:t>Calculate from transformed expression.</w:t>
      </w:r>
    </w:p>
    <w:p w:rsidR="00C24558" w:rsidRPr="00AD357E" w:rsidRDefault="00C24558" w:rsidP="00C24558">
      <w:pPr>
        <w:spacing w:line="360" w:lineRule="auto"/>
        <w:jc w:val="both"/>
        <w:rPr>
          <w:i/>
          <w:u w:val="single"/>
          <w:lang w:val="en-US"/>
        </w:rPr>
      </w:pPr>
      <w:r w:rsidRPr="00AD357E">
        <w:rPr>
          <w:i/>
          <w:noProof/>
          <w:u w:val="single"/>
          <w:lang w:val="en-US"/>
        </w:rPr>
        <w:lastRenderedPageBreak/>
        <w:drawing>
          <wp:inline distT="0" distB="0" distL="0" distR="0">
            <wp:extent cx="5760720" cy="6630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tion2.drawi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630035"/>
                    </a:xfrm>
                    <a:prstGeom prst="rect">
                      <a:avLst/>
                    </a:prstGeom>
                  </pic:spPr>
                </pic:pic>
              </a:graphicData>
            </a:graphic>
          </wp:inline>
        </w:drawing>
      </w:r>
    </w:p>
    <w:p w:rsidR="005859BA" w:rsidRPr="00AD357E" w:rsidRDefault="005859BA" w:rsidP="00B26637">
      <w:pPr>
        <w:pStyle w:val="Heading2"/>
        <w:spacing w:line="360" w:lineRule="auto"/>
        <w:jc w:val="both"/>
        <w:rPr>
          <w:rFonts w:ascii="Times New Roman" w:hAnsi="Times New Roman" w:cs="Times New Roman"/>
          <w:b/>
          <w:color w:val="auto"/>
          <w:sz w:val="28"/>
          <w:szCs w:val="28"/>
          <w:lang w:val="en-US"/>
        </w:rPr>
      </w:pPr>
      <w:r w:rsidRPr="00AD357E">
        <w:rPr>
          <w:rFonts w:ascii="Times New Roman" w:hAnsi="Times New Roman" w:cs="Times New Roman"/>
          <w:b/>
          <w:color w:val="auto"/>
          <w:sz w:val="28"/>
          <w:szCs w:val="28"/>
          <w:lang w:val="en-US"/>
        </w:rPr>
        <w:t>Function block 3</w:t>
      </w:r>
      <w:bookmarkEnd w:id="12"/>
    </w:p>
    <w:p w:rsidR="00057363" w:rsidRPr="00AD357E" w:rsidRDefault="00057363" w:rsidP="00B26637">
      <w:pPr>
        <w:spacing w:line="360" w:lineRule="auto"/>
        <w:jc w:val="both"/>
        <w:rPr>
          <w:lang w:val="en-US"/>
        </w:rPr>
      </w:pPr>
      <w:r w:rsidRPr="00AD357E">
        <w:rPr>
          <w:lang w:val="en-US"/>
        </w:rPr>
        <w:t>In function block 3, after obtaining the value of M, I converted the M value to string and wrote it to the “calc_log.txt” file, and at the same time output the M value to the screen.</w:t>
      </w:r>
    </w:p>
    <w:p w:rsidR="00057363" w:rsidRPr="00AD357E" w:rsidRDefault="00057363" w:rsidP="00B26637">
      <w:pPr>
        <w:spacing w:line="360" w:lineRule="auto"/>
        <w:jc w:val="both"/>
        <w:rPr>
          <w:lang w:val="en-US"/>
        </w:rPr>
      </w:pPr>
      <w:r w:rsidRPr="00AD357E">
        <w:rPr>
          <w:b/>
          <w:i/>
          <w:lang w:val="en-US"/>
        </w:rPr>
        <w:t xml:space="preserve">Step 1: </w:t>
      </w:r>
      <w:r w:rsidRPr="00AD357E">
        <w:rPr>
          <w:lang w:val="en-US"/>
        </w:rPr>
        <w:t>Screen the M value to the screen.</w:t>
      </w:r>
    </w:p>
    <w:p w:rsidR="00057363" w:rsidRPr="00AD357E" w:rsidRDefault="00057363" w:rsidP="00B26637">
      <w:pPr>
        <w:spacing w:line="360" w:lineRule="auto"/>
        <w:jc w:val="both"/>
        <w:rPr>
          <w:lang w:val="en-US"/>
        </w:rPr>
      </w:pPr>
      <w:r w:rsidRPr="00AD357E">
        <w:rPr>
          <w:b/>
          <w:i/>
          <w:lang w:val="en-US"/>
        </w:rPr>
        <w:t>Step 2:</w:t>
      </w:r>
      <w:r w:rsidRPr="00AD357E">
        <w:rPr>
          <w:lang w:val="en-US"/>
        </w:rPr>
        <w:t xml:space="preserve"> Proceed to convert the format of M</w:t>
      </w:r>
    </w:p>
    <w:p w:rsidR="00057363" w:rsidRPr="00AD357E" w:rsidRDefault="00057363" w:rsidP="00B26637">
      <w:pPr>
        <w:pStyle w:val="ListParagraph"/>
        <w:numPr>
          <w:ilvl w:val="0"/>
          <w:numId w:val="17"/>
        </w:numPr>
        <w:spacing w:line="360" w:lineRule="auto"/>
        <w:jc w:val="both"/>
        <w:rPr>
          <w:lang w:val="en-US"/>
        </w:rPr>
      </w:pPr>
      <w:r w:rsidRPr="00AD357E">
        <w:rPr>
          <w:i/>
          <w:lang w:val="en-US"/>
        </w:rPr>
        <w:lastRenderedPageBreak/>
        <w:t>First,</w:t>
      </w:r>
      <w:r w:rsidRPr="00AD357E">
        <w:rPr>
          <w:lang w:val="en-US"/>
        </w:rPr>
        <w:t xml:space="preserve"> check whether M is negative or not. If M is negative, save the minus sign to write to the file.</w:t>
      </w:r>
    </w:p>
    <w:p w:rsidR="00057363" w:rsidRPr="00AD357E" w:rsidRDefault="00057363" w:rsidP="00B26637">
      <w:pPr>
        <w:pStyle w:val="ListParagraph"/>
        <w:numPr>
          <w:ilvl w:val="0"/>
          <w:numId w:val="17"/>
        </w:numPr>
        <w:spacing w:line="360" w:lineRule="auto"/>
        <w:jc w:val="both"/>
        <w:rPr>
          <w:lang w:val="en-US"/>
        </w:rPr>
      </w:pPr>
      <w:r w:rsidRPr="00AD357E">
        <w:rPr>
          <w:i/>
          <w:lang w:val="en-US"/>
        </w:rPr>
        <w:t>Then,</w:t>
      </w:r>
      <w:r w:rsidRPr="00AD357E">
        <w:rPr>
          <w:lang w:val="en-US"/>
        </w:rPr>
        <w:t xml:space="preserve"> check if M is an integer or a decimal number, the way to check is as mentioned in function block 2. After checking, if it is a decimal number, we use subtraction between the original number and the </w:t>
      </w:r>
      <w:r w:rsidR="005E5317" w:rsidRPr="00AD357E">
        <w:rPr>
          <w:lang w:val="en-US"/>
        </w:rPr>
        <w:t>rounded number. S</w:t>
      </w:r>
      <w:r w:rsidRPr="00AD357E">
        <w:rPr>
          <w:lang w:val="en-US"/>
        </w:rPr>
        <w:t xml:space="preserve">tore the </w:t>
      </w:r>
      <w:r w:rsidR="005E5317" w:rsidRPr="00AD357E">
        <w:rPr>
          <w:lang w:val="en-US"/>
        </w:rPr>
        <w:t>subtraction value</w:t>
      </w:r>
      <w:r w:rsidRPr="00AD357E">
        <w:rPr>
          <w:lang w:val="en-US"/>
        </w:rPr>
        <w:t xml:space="preserve"> in</w:t>
      </w:r>
      <w:r w:rsidR="005E5317" w:rsidRPr="00AD357E">
        <w:rPr>
          <w:lang w:val="en-US"/>
        </w:rPr>
        <w:t>to</w:t>
      </w:r>
      <w:r w:rsidRPr="00AD357E">
        <w:rPr>
          <w:lang w:val="en-US"/>
        </w:rPr>
        <w:t xml:space="preserve"> the register</w:t>
      </w:r>
      <w:r w:rsidR="005E5317" w:rsidRPr="00AD357E">
        <w:rPr>
          <w:lang w:val="en-US"/>
        </w:rPr>
        <w:t xml:space="preserve"> (this is decimal part)</w:t>
      </w:r>
      <w:r w:rsidRPr="00AD357E">
        <w:rPr>
          <w:lang w:val="en-US"/>
        </w:rPr>
        <w:t>.</w:t>
      </w:r>
    </w:p>
    <w:p w:rsidR="005973E3" w:rsidRPr="00AD357E" w:rsidRDefault="005973E3" w:rsidP="005973E3">
      <w:pPr>
        <w:pStyle w:val="ListParagraph"/>
        <w:spacing w:line="360" w:lineRule="auto"/>
        <w:jc w:val="both"/>
        <w:rPr>
          <w:i/>
          <w:lang w:val="en-US"/>
        </w:rPr>
      </w:pPr>
      <w:r w:rsidRPr="00AD357E">
        <w:rPr>
          <w:i/>
          <w:lang w:val="en-US"/>
        </w:rPr>
        <w:t>For example: 12</w:t>
      </w:r>
      <w:r w:rsidR="00442EDF" w:rsidRPr="00AD357E">
        <w:rPr>
          <w:i/>
          <w:lang w:val="en-US"/>
        </w:rPr>
        <w:t>.</w:t>
      </w:r>
      <w:r w:rsidRPr="00AD357E">
        <w:rPr>
          <w:i/>
          <w:lang w:val="en-US"/>
        </w:rPr>
        <w:t>345</w:t>
      </w:r>
    </w:p>
    <w:tbl>
      <w:tblPr>
        <w:tblStyle w:val="TableGrid"/>
        <w:tblW w:w="0" w:type="auto"/>
        <w:tblInd w:w="1080" w:type="dxa"/>
        <w:tblLook w:val="04A0" w:firstRow="1" w:lastRow="0" w:firstColumn="1" w:lastColumn="0" w:noHBand="0" w:noVBand="1"/>
      </w:tblPr>
      <w:tblGrid>
        <w:gridCol w:w="900"/>
        <w:gridCol w:w="2693"/>
        <w:gridCol w:w="2552"/>
        <w:gridCol w:w="1701"/>
      </w:tblGrid>
      <w:tr w:rsidR="005973E3" w:rsidRPr="00AD357E" w:rsidTr="005973E3">
        <w:tc>
          <w:tcPr>
            <w:tcW w:w="900" w:type="dxa"/>
            <w:shd w:val="clear" w:color="auto" w:fill="B6DDE8" w:themeFill="accent5" w:themeFillTint="66"/>
            <w:vAlign w:val="center"/>
          </w:tcPr>
          <w:p w:rsidR="005973E3" w:rsidRPr="00AD357E" w:rsidRDefault="005973E3" w:rsidP="0098397F">
            <w:pPr>
              <w:pStyle w:val="ListParagraph"/>
              <w:spacing w:line="360" w:lineRule="auto"/>
              <w:ind w:left="0"/>
              <w:rPr>
                <w:b/>
                <w:lang w:val="en-US"/>
              </w:rPr>
            </w:pPr>
            <w:r w:rsidRPr="00AD357E">
              <w:rPr>
                <w:b/>
                <w:lang w:val="en-US"/>
              </w:rPr>
              <w:t>Step</w:t>
            </w:r>
          </w:p>
        </w:tc>
        <w:tc>
          <w:tcPr>
            <w:tcW w:w="2693" w:type="dxa"/>
            <w:shd w:val="clear" w:color="auto" w:fill="B6DDE8" w:themeFill="accent5" w:themeFillTint="66"/>
            <w:vAlign w:val="center"/>
          </w:tcPr>
          <w:p w:rsidR="005973E3" w:rsidRPr="00AD357E" w:rsidRDefault="005973E3" w:rsidP="0098397F">
            <w:pPr>
              <w:pStyle w:val="ListParagraph"/>
              <w:spacing w:line="360" w:lineRule="auto"/>
              <w:ind w:left="0"/>
              <w:rPr>
                <w:b/>
                <w:lang w:val="en-US"/>
              </w:rPr>
            </w:pPr>
            <w:r w:rsidRPr="00AD357E">
              <w:rPr>
                <w:b/>
                <w:lang w:val="en-US"/>
              </w:rPr>
              <w:t>Explain</w:t>
            </w:r>
          </w:p>
        </w:tc>
        <w:tc>
          <w:tcPr>
            <w:tcW w:w="2552" w:type="dxa"/>
            <w:shd w:val="clear" w:color="auto" w:fill="B6DDE8" w:themeFill="accent5" w:themeFillTint="66"/>
          </w:tcPr>
          <w:p w:rsidR="005973E3" w:rsidRPr="00AD357E" w:rsidRDefault="005973E3" w:rsidP="0098397F">
            <w:pPr>
              <w:pStyle w:val="ListParagraph"/>
              <w:spacing w:line="360" w:lineRule="auto"/>
              <w:ind w:left="0"/>
              <w:rPr>
                <w:b/>
                <w:lang w:val="en-US"/>
              </w:rPr>
            </w:pPr>
            <w:r w:rsidRPr="00AD357E">
              <w:rPr>
                <w:b/>
                <w:lang w:val="en-US"/>
              </w:rPr>
              <w:t>Expression</w:t>
            </w:r>
          </w:p>
        </w:tc>
        <w:tc>
          <w:tcPr>
            <w:tcW w:w="1701" w:type="dxa"/>
            <w:shd w:val="clear" w:color="auto" w:fill="B6DDE8" w:themeFill="accent5" w:themeFillTint="66"/>
            <w:vAlign w:val="center"/>
          </w:tcPr>
          <w:p w:rsidR="005973E3" w:rsidRPr="00AD357E" w:rsidRDefault="005973E3" w:rsidP="0098397F">
            <w:pPr>
              <w:pStyle w:val="ListParagraph"/>
              <w:spacing w:line="360" w:lineRule="auto"/>
              <w:ind w:left="0"/>
              <w:rPr>
                <w:b/>
                <w:lang w:val="en-US"/>
              </w:rPr>
            </w:pPr>
            <w:r w:rsidRPr="00AD357E">
              <w:rPr>
                <w:b/>
                <w:lang w:val="en-US"/>
              </w:rPr>
              <w:t>Result</w:t>
            </w:r>
          </w:p>
        </w:tc>
      </w:tr>
      <w:tr w:rsidR="005973E3" w:rsidRPr="00AD357E" w:rsidTr="005973E3">
        <w:tc>
          <w:tcPr>
            <w:tcW w:w="900" w:type="dxa"/>
            <w:vAlign w:val="center"/>
          </w:tcPr>
          <w:p w:rsidR="005973E3" w:rsidRPr="00AD357E" w:rsidRDefault="005973E3" w:rsidP="0098397F">
            <w:pPr>
              <w:pStyle w:val="ListParagraph"/>
              <w:spacing w:line="360" w:lineRule="auto"/>
              <w:ind w:left="0"/>
              <w:rPr>
                <w:lang w:val="en-US"/>
              </w:rPr>
            </w:pPr>
            <w:r w:rsidRPr="00AD357E">
              <w:rPr>
                <w:lang w:val="en-US"/>
              </w:rPr>
              <w:t>1</w:t>
            </w:r>
          </w:p>
        </w:tc>
        <w:tc>
          <w:tcPr>
            <w:tcW w:w="2693" w:type="dxa"/>
            <w:vAlign w:val="center"/>
          </w:tcPr>
          <w:p w:rsidR="005973E3" w:rsidRPr="00AD357E" w:rsidRDefault="005973E3" w:rsidP="005973E3">
            <w:pPr>
              <w:pStyle w:val="ListParagraph"/>
              <w:spacing w:line="360" w:lineRule="auto"/>
              <w:ind w:left="0"/>
              <w:rPr>
                <w:lang w:val="en-US"/>
              </w:rPr>
            </w:pPr>
            <w:r w:rsidRPr="00AD357E">
              <w:rPr>
                <w:lang w:val="en-US"/>
              </w:rPr>
              <w:t>Convert into integer</w:t>
            </w:r>
          </w:p>
        </w:tc>
        <w:tc>
          <w:tcPr>
            <w:tcW w:w="2552" w:type="dxa"/>
          </w:tcPr>
          <w:p w:rsidR="005973E3" w:rsidRPr="00AD357E" w:rsidRDefault="005973E3" w:rsidP="0098397F">
            <w:pPr>
              <w:pStyle w:val="ListParagraph"/>
              <w:spacing w:line="360" w:lineRule="auto"/>
              <w:ind w:left="0"/>
              <w:rPr>
                <w:lang w:val="en-US"/>
              </w:rPr>
            </w:pPr>
          </w:p>
        </w:tc>
        <w:tc>
          <w:tcPr>
            <w:tcW w:w="1701" w:type="dxa"/>
            <w:vAlign w:val="center"/>
          </w:tcPr>
          <w:p w:rsidR="005973E3" w:rsidRPr="00AD357E" w:rsidRDefault="005973E3" w:rsidP="0098397F">
            <w:pPr>
              <w:pStyle w:val="ListParagraph"/>
              <w:spacing w:line="360" w:lineRule="auto"/>
              <w:ind w:left="0"/>
              <w:rPr>
                <w:lang w:val="en-US"/>
              </w:rPr>
            </w:pPr>
            <w:r w:rsidRPr="00AD357E">
              <w:rPr>
                <w:lang w:val="en-US"/>
              </w:rPr>
              <w:t>1</w:t>
            </w:r>
            <w:r w:rsidRPr="00AD357E">
              <w:rPr>
                <w:lang w:val="en-US"/>
              </w:rPr>
              <w:t>2</w:t>
            </w:r>
          </w:p>
        </w:tc>
      </w:tr>
      <w:tr w:rsidR="005973E3" w:rsidRPr="00AD357E" w:rsidTr="005973E3">
        <w:tc>
          <w:tcPr>
            <w:tcW w:w="900" w:type="dxa"/>
            <w:vAlign w:val="center"/>
          </w:tcPr>
          <w:p w:rsidR="005973E3" w:rsidRPr="00AD357E" w:rsidRDefault="005973E3" w:rsidP="0098397F">
            <w:pPr>
              <w:pStyle w:val="ListParagraph"/>
              <w:spacing w:line="360" w:lineRule="auto"/>
              <w:ind w:left="0"/>
              <w:rPr>
                <w:lang w:val="en-US"/>
              </w:rPr>
            </w:pPr>
            <w:r w:rsidRPr="00AD357E">
              <w:rPr>
                <w:lang w:val="en-US"/>
              </w:rPr>
              <w:t>2</w:t>
            </w:r>
          </w:p>
        </w:tc>
        <w:tc>
          <w:tcPr>
            <w:tcW w:w="2693" w:type="dxa"/>
            <w:vAlign w:val="center"/>
          </w:tcPr>
          <w:p w:rsidR="005973E3" w:rsidRPr="00AD357E" w:rsidRDefault="005973E3" w:rsidP="005973E3">
            <w:pPr>
              <w:pStyle w:val="ListParagraph"/>
              <w:spacing w:line="360" w:lineRule="auto"/>
              <w:ind w:left="0"/>
              <w:rPr>
                <w:lang w:val="en-US"/>
              </w:rPr>
            </w:pPr>
            <w:r w:rsidRPr="00AD357E">
              <w:rPr>
                <w:lang w:val="en-US"/>
              </w:rPr>
              <w:t xml:space="preserve">Subtract </w:t>
            </w:r>
          </w:p>
        </w:tc>
        <w:tc>
          <w:tcPr>
            <w:tcW w:w="2552" w:type="dxa"/>
          </w:tcPr>
          <w:p w:rsidR="005973E3" w:rsidRPr="00AD357E" w:rsidRDefault="00442EDF" w:rsidP="0098397F">
            <w:pPr>
              <w:pStyle w:val="ListParagraph"/>
              <w:spacing w:line="360" w:lineRule="auto"/>
              <w:ind w:left="0"/>
              <w:rPr>
                <w:lang w:val="en-US"/>
              </w:rPr>
            </w:pPr>
            <m:oMathPara>
              <m:oMath>
                <m:r>
                  <w:rPr>
                    <w:rFonts w:ascii="Cambria Math" w:hAnsi="Cambria Math"/>
                    <w:lang w:val="en-US"/>
                  </w:rPr>
                  <m:t>12.345-12</m:t>
                </m:r>
              </m:oMath>
            </m:oMathPara>
          </w:p>
        </w:tc>
        <w:tc>
          <w:tcPr>
            <w:tcW w:w="1701" w:type="dxa"/>
            <w:vAlign w:val="center"/>
          </w:tcPr>
          <w:p w:rsidR="005973E3" w:rsidRPr="00AD357E" w:rsidRDefault="005973E3" w:rsidP="0098397F">
            <w:pPr>
              <w:pStyle w:val="ListParagraph"/>
              <w:spacing w:line="360" w:lineRule="auto"/>
              <w:ind w:left="0"/>
              <w:rPr>
                <w:lang w:val="en-US"/>
              </w:rPr>
            </w:pPr>
            <w:r w:rsidRPr="00AD357E">
              <w:rPr>
                <w:lang w:val="en-US"/>
              </w:rPr>
              <w:t>0.</w:t>
            </w:r>
            <w:r w:rsidR="00442EDF" w:rsidRPr="00AD357E">
              <w:rPr>
                <w:lang w:val="en-US"/>
              </w:rPr>
              <w:t>3</w:t>
            </w:r>
            <w:r w:rsidRPr="00AD357E">
              <w:rPr>
                <w:lang w:val="en-US"/>
              </w:rPr>
              <w:t>45</w:t>
            </w:r>
          </w:p>
        </w:tc>
      </w:tr>
      <w:tr w:rsidR="005973E3" w:rsidRPr="00AD357E" w:rsidTr="005973E3">
        <w:tc>
          <w:tcPr>
            <w:tcW w:w="900" w:type="dxa"/>
            <w:vAlign w:val="center"/>
          </w:tcPr>
          <w:p w:rsidR="005973E3" w:rsidRPr="00AD357E" w:rsidRDefault="005973E3" w:rsidP="0098397F">
            <w:pPr>
              <w:pStyle w:val="ListParagraph"/>
              <w:spacing w:line="360" w:lineRule="auto"/>
              <w:ind w:left="0"/>
              <w:rPr>
                <w:lang w:val="en-US"/>
              </w:rPr>
            </w:pPr>
            <w:r w:rsidRPr="00AD357E">
              <w:rPr>
                <w:lang w:val="en-US"/>
              </w:rPr>
              <w:t>3</w:t>
            </w:r>
          </w:p>
        </w:tc>
        <w:tc>
          <w:tcPr>
            <w:tcW w:w="2693" w:type="dxa"/>
            <w:vAlign w:val="center"/>
          </w:tcPr>
          <w:p w:rsidR="005973E3" w:rsidRPr="00AD357E" w:rsidRDefault="005973E3" w:rsidP="005973E3">
            <w:pPr>
              <w:pStyle w:val="ListParagraph"/>
              <w:spacing w:line="360" w:lineRule="auto"/>
              <w:ind w:left="0"/>
              <w:rPr>
                <w:lang w:val="en-US"/>
              </w:rPr>
            </w:pPr>
            <w:r w:rsidRPr="00AD357E">
              <w:rPr>
                <w:lang w:val="en-US"/>
              </w:rPr>
              <w:t>Save the integer part</w:t>
            </w:r>
          </w:p>
        </w:tc>
        <w:tc>
          <w:tcPr>
            <w:tcW w:w="2552" w:type="dxa"/>
          </w:tcPr>
          <w:p w:rsidR="005973E3" w:rsidRPr="00AD357E" w:rsidRDefault="005973E3" w:rsidP="0098397F">
            <w:pPr>
              <w:pStyle w:val="ListParagraph"/>
              <w:spacing w:line="360" w:lineRule="auto"/>
              <w:ind w:left="0"/>
              <w:rPr>
                <w:lang w:val="en-US"/>
              </w:rPr>
            </w:pPr>
          </w:p>
        </w:tc>
        <w:tc>
          <w:tcPr>
            <w:tcW w:w="1701" w:type="dxa"/>
            <w:vAlign w:val="center"/>
          </w:tcPr>
          <w:p w:rsidR="005973E3" w:rsidRPr="00AD357E" w:rsidRDefault="00442EDF" w:rsidP="0098397F">
            <w:pPr>
              <w:pStyle w:val="ListParagraph"/>
              <w:spacing w:line="360" w:lineRule="auto"/>
              <w:ind w:left="0"/>
              <w:rPr>
                <w:lang w:val="en-US"/>
              </w:rPr>
            </w:pPr>
            <w:r w:rsidRPr="00AD357E">
              <w:rPr>
                <w:lang w:val="en-US"/>
              </w:rPr>
              <w:t>12</w:t>
            </w:r>
          </w:p>
        </w:tc>
      </w:tr>
      <w:tr w:rsidR="005973E3" w:rsidRPr="00AD357E" w:rsidTr="005973E3">
        <w:tc>
          <w:tcPr>
            <w:tcW w:w="900" w:type="dxa"/>
            <w:vAlign w:val="center"/>
          </w:tcPr>
          <w:p w:rsidR="005973E3" w:rsidRPr="00AD357E" w:rsidRDefault="005973E3" w:rsidP="0098397F">
            <w:pPr>
              <w:pStyle w:val="ListParagraph"/>
              <w:spacing w:line="360" w:lineRule="auto"/>
              <w:ind w:left="0"/>
              <w:rPr>
                <w:lang w:val="en-US"/>
              </w:rPr>
            </w:pPr>
            <w:r w:rsidRPr="00AD357E">
              <w:rPr>
                <w:lang w:val="en-US"/>
              </w:rPr>
              <w:t>4</w:t>
            </w:r>
          </w:p>
        </w:tc>
        <w:tc>
          <w:tcPr>
            <w:tcW w:w="2693" w:type="dxa"/>
            <w:vAlign w:val="center"/>
          </w:tcPr>
          <w:p w:rsidR="005973E3" w:rsidRPr="00AD357E" w:rsidRDefault="005973E3" w:rsidP="005973E3">
            <w:pPr>
              <w:pStyle w:val="ListParagraph"/>
              <w:spacing w:line="360" w:lineRule="auto"/>
              <w:ind w:left="0"/>
              <w:rPr>
                <w:lang w:val="en-US"/>
              </w:rPr>
            </w:pPr>
            <w:r w:rsidRPr="00AD357E">
              <w:rPr>
                <w:lang w:val="en-US"/>
              </w:rPr>
              <w:t>Save the decimal part</w:t>
            </w:r>
          </w:p>
        </w:tc>
        <w:tc>
          <w:tcPr>
            <w:tcW w:w="2552" w:type="dxa"/>
          </w:tcPr>
          <w:p w:rsidR="005973E3" w:rsidRPr="00AD357E" w:rsidRDefault="005973E3" w:rsidP="0098397F">
            <w:pPr>
              <w:pStyle w:val="ListParagraph"/>
              <w:spacing w:line="360" w:lineRule="auto"/>
              <w:ind w:left="0"/>
              <w:rPr>
                <w:lang w:val="en-US"/>
              </w:rPr>
            </w:pPr>
          </w:p>
        </w:tc>
        <w:tc>
          <w:tcPr>
            <w:tcW w:w="1701" w:type="dxa"/>
            <w:vAlign w:val="center"/>
          </w:tcPr>
          <w:p w:rsidR="005973E3" w:rsidRPr="00AD357E" w:rsidRDefault="005973E3" w:rsidP="0098397F">
            <w:pPr>
              <w:pStyle w:val="ListParagraph"/>
              <w:spacing w:line="360" w:lineRule="auto"/>
              <w:ind w:left="0"/>
              <w:rPr>
                <w:lang w:val="en-US"/>
              </w:rPr>
            </w:pPr>
            <w:r w:rsidRPr="00AD357E">
              <w:rPr>
                <w:lang w:val="en-US"/>
              </w:rPr>
              <w:t>0.</w:t>
            </w:r>
            <w:r w:rsidR="00442EDF" w:rsidRPr="00AD357E">
              <w:rPr>
                <w:lang w:val="en-US"/>
              </w:rPr>
              <w:t>3</w:t>
            </w:r>
            <w:r w:rsidRPr="00AD357E">
              <w:rPr>
                <w:lang w:val="en-US"/>
              </w:rPr>
              <w:t>4</w:t>
            </w:r>
            <w:r w:rsidRPr="00AD357E">
              <w:rPr>
                <w:lang w:val="en-US"/>
              </w:rPr>
              <w:t>5</w:t>
            </w:r>
          </w:p>
        </w:tc>
      </w:tr>
    </w:tbl>
    <w:p w:rsidR="005973E3" w:rsidRPr="00AD357E" w:rsidRDefault="005973E3" w:rsidP="005973E3">
      <w:pPr>
        <w:pStyle w:val="ListParagraph"/>
        <w:spacing w:line="360" w:lineRule="auto"/>
        <w:jc w:val="both"/>
        <w:rPr>
          <w:lang w:val="en-US"/>
        </w:rPr>
      </w:pPr>
    </w:p>
    <w:p w:rsidR="00057363" w:rsidRPr="00AD357E" w:rsidRDefault="00057363" w:rsidP="00B26637">
      <w:pPr>
        <w:pStyle w:val="ListParagraph"/>
        <w:numPr>
          <w:ilvl w:val="0"/>
          <w:numId w:val="17"/>
        </w:numPr>
        <w:spacing w:line="360" w:lineRule="auto"/>
        <w:jc w:val="both"/>
        <w:rPr>
          <w:lang w:val="en-US"/>
        </w:rPr>
      </w:pPr>
      <w:r w:rsidRPr="00AD357E">
        <w:rPr>
          <w:i/>
          <w:lang w:val="en-US"/>
        </w:rPr>
        <w:t>Proceed to save the integer part:</w:t>
      </w:r>
      <w:r w:rsidRPr="00AD357E">
        <w:rPr>
          <w:lang w:val="en-US"/>
        </w:rPr>
        <w:t xml:space="preserve"> Take the integer part and divide it by 10, the remainder will be saved in the "to_write_1" array, the result will be used to divide by 10. If we get the result as 0, the loop end.</w:t>
      </w:r>
    </w:p>
    <w:p w:rsidR="00057363" w:rsidRPr="00AD357E" w:rsidRDefault="00057363" w:rsidP="00B26637">
      <w:pPr>
        <w:pStyle w:val="ListParagraph"/>
        <w:numPr>
          <w:ilvl w:val="0"/>
          <w:numId w:val="17"/>
        </w:numPr>
        <w:spacing w:line="360" w:lineRule="auto"/>
        <w:jc w:val="both"/>
        <w:rPr>
          <w:lang w:val="en-US"/>
        </w:rPr>
      </w:pPr>
      <w:r w:rsidRPr="00AD357E">
        <w:rPr>
          <w:i/>
          <w:lang w:val="en-US"/>
        </w:rPr>
        <w:t>Then,</w:t>
      </w:r>
      <w:r w:rsidRPr="00AD357E">
        <w:rPr>
          <w:lang w:val="en-US"/>
        </w:rPr>
        <w:t xml:space="preserve"> take the elements in "to_write_1" and save them in "to_write_2" in reverse order.</w:t>
      </w:r>
    </w:p>
    <w:p w:rsidR="00057363" w:rsidRPr="00AD357E" w:rsidRDefault="00057363" w:rsidP="00442EDF">
      <w:pPr>
        <w:pStyle w:val="ListParagraph"/>
        <w:spacing w:line="360" w:lineRule="auto"/>
        <w:ind w:left="2268" w:hanging="1559"/>
        <w:jc w:val="both"/>
        <w:rPr>
          <w:lang w:val="en-US"/>
        </w:rPr>
      </w:pPr>
      <w:r w:rsidRPr="00AD357E">
        <w:rPr>
          <w:i/>
          <w:lang w:val="en-US"/>
        </w:rPr>
        <w:t>For example:</w:t>
      </w:r>
      <w:r w:rsidR="00442EDF" w:rsidRPr="00AD357E">
        <w:rPr>
          <w:lang w:val="en-US"/>
        </w:rPr>
        <w:t xml:space="preserve"> Integer</w:t>
      </w:r>
      <w:r w:rsidRPr="00AD357E">
        <w:rPr>
          <w:lang w:val="en-US"/>
        </w:rPr>
        <w:t xml:space="preserve"> = 12. After the first division, we get a remainder of 2, the result is 1. After division by 2, we get a remainder of 1, the result is 0. The "to_write_1" array will now be is "2, 1". We have to change the position to "1, 2" to be satisfied.</w:t>
      </w:r>
    </w:p>
    <w:tbl>
      <w:tblPr>
        <w:tblStyle w:val="TableGrid"/>
        <w:tblW w:w="0" w:type="auto"/>
        <w:tblInd w:w="1080" w:type="dxa"/>
        <w:tblLook w:val="04A0" w:firstRow="1" w:lastRow="0" w:firstColumn="1" w:lastColumn="0" w:noHBand="0" w:noVBand="1"/>
      </w:tblPr>
      <w:tblGrid>
        <w:gridCol w:w="900"/>
        <w:gridCol w:w="2693"/>
        <w:gridCol w:w="2552"/>
        <w:gridCol w:w="1701"/>
      </w:tblGrid>
      <w:tr w:rsidR="00442EDF" w:rsidRPr="00AD357E" w:rsidTr="0098397F">
        <w:tc>
          <w:tcPr>
            <w:tcW w:w="900" w:type="dxa"/>
            <w:shd w:val="clear" w:color="auto" w:fill="B6DDE8" w:themeFill="accent5" w:themeFillTint="66"/>
            <w:vAlign w:val="center"/>
          </w:tcPr>
          <w:p w:rsidR="00442EDF" w:rsidRPr="00AD357E" w:rsidRDefault="00442EDF" w:rsidP="0098397F">
            <w:pPr>
              <w:pStyle w:val="ListParagraph"/>
              <w:spacing w:line="360" w:lineRule="auto"/>
              <w:ind w:left="0"/>
              <w:rPr>
                <w:b/>
                <w:lang w:val="en-US"/>
              </w:rPr>
            </w:pPr>
            <w:r w:rsidRPr="00AD357E">
              <w:rPr>
                <w:b/>
                <w:lang w:val="en-US"/>
              </w:rPr>
              <w:t>Step</w:t>
            </w:r>
          </w:p>
        </w:tc>
        <w:tc>
          <w:tcPr>
            <w:tcW w:w="2693" w:type="dxa"/>
            <w:shd w:val="clear" w:color="auto" w:fill="B6DDE8" w:themeFill="accent5" w:themeFillTint="66"/>
            <w:vAlign w:val="center"/>
          </w:tcPr>
          <w:p w:rsidR="00442EDF" w:rsidRPr="00AD357E" w:rsidRDefault="007C1467" w:rsidP="0098397F">
            <w:pPr>
              <w:pStyle w:val="ListParagraph"/>
              <w:spacing w:line="360" w:lineRule="auto"/>
              <w:ind w:left="0"/>
              <w:rPr>
                <w:b/>
                <w:lang w:val="en-US"/>
              </w:rPr>
            </w:pPr>
            <w:r w:rsidRPr="00AD357E">
              <w:rPr>
                <w:b/>
                <w:lang w:val="en-US"/>
              </w:rPr>
              <w:t>Expression</w:t>
            </w:r>
          </w:p>
        </w:tc>
        <w:tc>
          <w:tcPr>
            <w:tcW w:w="2552" w:type="dxa"/>
            <w:shd w:val="clear" w:color="auto" w:fill="B6DDE8" w:themeFill="accent5" w:themeFillTint="66"/>
          </w:tcPr>
          <w:p w:rsidR="00442EDF" w:rsidRPr="00AD357E" w:rsidRDefault="007C1467" w:rsidP="0098397F">
            <w:pPr>
              <w:pStyle w:val="ListParagraph"/>
              <w:spacing w:line="360" w:lineRule="auto"/>
              <w:ind w:left="0"/>
              <w:rPr>
                <w:b/>
                <w:lang w:val="en-US"/>
              </w:rPr>
            </w:pPr>
            <w:r w:rsidRPr="00AD357E">
              <w:rPr>
                <w:b/>
                <w:lang w:val="en-US"/>
              </w:rPr>
              <w:t>Remainder</w:t>
            </w:r>
          </w:p>
        </w:tc>
        <w:tc>
          <w:tcPr>
            <w:tcW w:w="1701" w:type="dxa"/>
            <w:shd w:val="clear" w:color="auto" w:fill="B6DDE8" w:themeFill="accent5" w:themeFillTint="66"/>
            <w:vAlign w:val="center"/>
          </w:tcPr>
          <w:p w:rsidR="00442EDF" w:rsidRPr="00AD357E" w:rsidRDefault="00442EDF" w:rsidP="0098397F">
            <w:pPr>
              <w:pStyle w:val="ListParagraph"/>
              <w:spacing w:line="360" w:lineRule="auto"/>
              <w:ind w:left="0"/>
              <w:rPr>
                <w:b/>
                <w:lang w:val="en-US"/>
              </w:rPr>
            </w:pPr>
            <w:r w:rsidRPr="00AD357E">
              <w:rPr>
                <w:b/>
                <w:lang w:val="en-US"/>
              </w:rPr>
              <w:t>Result</w:t>
            </w:r>
          </w:p>
        </w:tc>
      </w:tr>
      <w:tr w:rsidR="00442EDF" w:rsidRPr="00AD357E" w:rsidTr="0098397F">
        <w:tc>
          <w:tcPr>
            <w:tcW w:w="900" w:type="dxa"/>
            <w:vAlign w:val="center"/>
          </w:tcPr>
          <w:p w:rsidR="00442EDF" w:rsidRPr="00AD357E" w:rsidRDefault="00442EDF" w:rsidP="0098397F">
            <w:pPr>
              <w:pStyle w:val="ListParagraph"/>
              <w:spacing w:line="360" w:lineRule="auto"/>
              <w:ind w:left="0"/>
              <w:rPr>
                <w:lang w:val="en-US"/>
              </w:rPr>
            </w:pPr>
            <w:r w:rsidRPr="00AD357E">
              <w:rPr>
                <w:lang w:val="en-US"/>
              </w:rPr>
              <w:t>1</w:t>
            </w:r>
          </w:p>
        </w:tc>
        <w:tc>
          <w:tcPr>
            <w:tcW w:w="2693" w:type="dxa"/>
            <w:vAlign w:val="center"/>
          </w:tcPr>
          <w:p w:rsidR="00442EDF" w:rsidRPr="00AD357E" w:rsidRDefault="007C1467" w:rsidP="0098397F">
            <w:pPr>
              <w:pStyle w:val="ListParagraph"/>
              <w:spacing w:line="360" w:lineRule="auto"/>
              <w:ind w:left="0"/>
              <w:rPr>
                <w:lang w:val="en-US"/>
              </w:rPr>
            </w:pPr>
            <w:r w:rsidRPr="00AD357E">
              <w:rPr>
                <w:lang w:val="en-US"/>
              </w:rPr>
              <w:t>12/10</w:t>
            </w:r>
          </w:p>
        </w:tc>
        <w:tc>
          <w:tcPr>
            <w:tcW w:w="2552" w:type="dxa"/>
          </w:tcPr>
          <w:p w:rsidR="00442EDF" w:rsidRPr="00AD357E" w:rsidRDefault="007C1467" w:rsidP="0098397F">
            <w:pPr>
              <w:pStyle w:val="ListParagraph"/>
              <w:spacing w:line="360" w:lineRule="auto"/>
              <w:ind w:left="0"/>
              <w:rPr>
                <w:lang w:val="en-US"/>
              </w:rPr>
            </w:pPr>
            <w:r w:rsidRPr="00AD357E">
              <w:rPr>
                <w:lang w:val="en-US"/>
              </w:rPr>
              <w:t>2</w:t>
            </w:r>
          </w:p>
        </w:tc>
        <w:tc>
          <w:tcPr>
            <w:tcW w:w="1701" w:type="dxa"/>
            <w:vAlign w:val="center"/>
          </w:tcPr>
          <w:p w:rsidR="00442EDF" w:rsidRPr="00AD357E" w:rsidRDefault="007C1467" w:rsidP="0098397F">
            <w:pPr>
              <w:pStyle w:val="ListParagraph"/>
              <w:spacing w:line="360" w:lineRule="auto"/>
              <w:ind w:left="0"/>
              <w:rPr>
                <w:lang w:val="en-US"/>
              </w:rPr>
            </w:pPr>
            <w:r w:rsidRPr="00AD357E">
              <w:rPr>
                <w:color w:val="FF0000"/>
                <w:lang w:val="en-US"/>
              </w:rPr>
              <w:t>1</w:t>
            </w:r>
          </w:p>
        </w:tc>
      </w:tr>
      <w:tr w:rsidR="00442EDF" w:rsidRPr="00AD357E" w:rsidTr="0098397F">
        <w:tc>
          <w:tcPr>
            <w:tcW w:w="900" w:type="dxa"/>
            <w:vAlign w:val="center"/>
          </w:tcPr>
          <w:p w:rsidR="00442EDF" w:rsidRPr="00AD357E" w:rsidRDefault="00442EDF" w:rsidP="0098397F">
            <w:pPr>
              <w:pStyle w:val="ListParagraph"/>
              <w:spacing w:line="360" w:lineRule="auto"/>
              <w:ind w:left="0"/>
              <w:rPr>
                <w:lang w:val="en-US"/>
              </w:rPr>
            </w:pPr>
            <w:r w:rsidRPr="00AD357E">
              <w:rPr>
                <w:lang w:val="en-US"/>
              </w:rPr>
              <w:t>2</w:t>
            </w:r>
          </w:p>
        </w:tc>
        <w:tc>
          <w:tcPr>
            <w:tcW w:w="2693" w:type="dxa"/>
            <w:vAlign w:val="center"/>
          </w:tcPr>
          <w:p w:rsidR="00442EDF" w:rsidRPr="00AD357E" w:rsidRDefault="007C1467" w:rsidP="0098397F">
            <w:pPr>
              <w:pStyle w:val="ListParagraph"/>
              <w:spacing w:line="360" w:lineRule="auto"/>
              <w:ind w:left="0"/>
              <w:rPr>
                <w:lang w:val="en-US"/>
              </w:rPr>
            </w:pPr>
            <w:r w:rsidRPr="00AD357E">
              <w:rPr>
                <w:color w:val="FF0000"/>
                <w:lang w:val="en-US"/>
              </w:rPr>
              <w:t>1</w:t>
            </w:r>
            <w:r w:rsidRPr="00AD357E">
              <w:rPr>
                <w:lang w:val="en-US"/>
              </w:rPr>
              <w:t>/10</w:t>
            </w:r>
          </w:p>
        </w:tc>
        <w:tc>
          <w:tcPr>
            <w:tcW w:w="2552" w:type="dxa"/>
          </w:tcPr>
          <w:p w:rsidR="00442EDF" w:rsidRPr="00AD357E" w:rsidRDefault="007C1467" w:rsidP="007C1467">
            <w:pPr>
              <w:pStyle w:val="ListParagraph"/>
              <w:spacing w:line="360" w:lineRule="auto"/>
              <w:ind w:left="0"/>
              <w:rPr>
                <w:lang w:val="en-US"/>
              </w:rPr>
            </w:pPr>
            <w:r w:rsidRPr="00AD357E">
              <w:rPr>
                <w:lang w:val="en-US"/>
              </w:rPr>
              <w:t>1</w:t>
            </w:r>
          </w:p>
        </w:tc>
        <w:tc>
          <w:tcPr>
            <w:tcW w:w="1701" w:type="dxa"/>
            <w:vAlign w:val="center"/>
          </w:tcPr>
          <w:p w:rsidR="00442EDF" w:rsidRPr="00AD357E" w:rsidRDefault="007C1467" w:rsidP="0098397F">
            <w:pPr>
              <w:pStyle w:val="ListParagraph"/>
              <w:spacing w:line="360" w:lineRule="auto"/>
              <w:ind w:left="0"/>
              <w:rPr>
                <w:lang w:val="en-US"/>
              </w:rPr>
            </w:pPr>
            <w:r w:rsidRPr="00AD357E">
              <w:rPr>
                <w:color w:val="FF0000"/>
                <w:lang w:val="en-US"/>
              </w:rPr>
              <w:t>0 = end</w:t>
            </w:r>
          </w:p>
        </w:tc>
      </w:tr>
      <w:tr w:rsidR="00442EDF" w:rsidRPr="00AD357E" w:rsidTr="0098397F">
        <w:tc>
          <w:tcPr>
            <w:tcW w:w="900" w:type="dxa"/>
            <w:vAlign w:val="center"/>
          </w:tcPr>
          <w:p w:rsidR="00442EDF" w:rsidRPr="00AD357E" w:rsidRDefault="00442EDF" w:rsidP="0098397F">
            <w:pPr>
              <w:pStyle w:val="ListParagraph"/>
              <w:spacing w:line="360" w:lineRule="auto"/>
              <w:ind w:left="0"/>
              <w:rPr>
                <w:lang w:val="en-US"/>
              </w:rPr>
            </w:pPr>
            <w:r w:rsidRPr="00AD357E">
              <w:rPr>
                <w:lang w:val="en-US"/>
              </w:rPr>
              <w:t>3</w:t>
            </w:r>
          </w:p>
        </w:tc>
        <w:tc>
          <w:tcPr>
            <w:tcW w:w="2693" w:type="dxa"/>
            <w:vAlign w:val="center"/>
          </w:tcPr>
          <w:p w:rsidR="00442EDF" w:rsidRPr="00AD357E" w:rsidRDefault="007C1467" w:rsidP="0098397F">
            <w:pPr>
              <w:pStyle w:val="ListParagraph"/>
              <w:spacing w:line="360" w:lineRule="auto"/>
              <w:ind w:left="0"/>
              <w:rPr>
                <w:lang w:val="en-US"/>
              </w:rPr>
            </w:pPr>
            <w:r w:rsidRPr="00AD357E">
              <w:rPr>
                <w:lang w:val="en-US"/>
              </w:rPr>
              <w:t>to_write_1 = (21)</w:t>
            </w:r>
          </w:p>
        </w:tc>
        <w:tc>
          <w:tcPr>
            <w:tcW w:w="2552" w:type="dxa"/>
          </w:tcPr>
          <w:p w:rsidR="00442EDF" w:rsidRPr="00AD357E" w:rsidRDefault="00442EDF" w:rsidP="0098397F">
            <w:pPr>
              <w:pStyle w:val="ListParagraph"/>
              <w:spacing w:line="360" w:lineRule="auto"/>
              <w:ind w:left="0"/>
              <w:rPr>
                <w:lang w:val="en-US"/>
              </w:rPr>
            </w:pPr>
          </w:p>
        </w:tc>
        <w:tc>
          <w:tcPr>
            <w:tcW w:w="1701" w:type="dxa"/>
            <w:vAlign w:val="center"/>
          </w:tcPr>
          <w:p w:rsidR="00442EDF" w:rsidRPr="00AD357E" w:rsidRDefault="00442EDF" w:rsidP="0098397F">
            <w:pPr>
              <w:pStyle w:val="ListParagraph"/>
              <w:spacing w:line="360" w:lineRule="auto"/>
              <w:ind w:left="0"/>
              <w:rPr>
                <w:lang w:val="en-US"/>
              </w:rPr>
            </w:pPr>
          </w:p>
        </w:tc>
      </w:tr>
      <w:tr w:rsidR="00442EDF" w:rsidRPr="00AD357E" w:rsidTr="0098397F">
        <w:tc>
          <w:tcPr>
            <w:tcW w:w="900" w:type="dxa"/>
            <w:vAlign w:val="center"/>
          </w:tcPr>
          <w:p w:rsidR="00442EDF" w:rsidRPr="00AD357E" w:rsidRDefault="00442EDF" w:rsidP="0098397F">
            <w:pPr>
              <w:pStyle w:val="ListParagraph"/>
              <w:spacing w:line="360" w:lineRule="auto"/>
              <w:ind w:left="0"/>
              <w:rPr>
                <w:lang w:val="en-US"/>
              </w:rPr>
            </w:pPr>
            <w:r w:rsidRPr="00AD357E">
              <w:rPr>
                <w:lang w:val="en-US"/>
              </w:rPr>
              <w:t>4</w:t>
            </w:r>
          </w:p>
        </w:tc>
        <w:tc>
          <w:tcPr>
            <w:tcW w:w="2693" w:type="dxa"/>
            <w:vAlign w:val="center"/>
          </w:tcPr>
          <w:p w:rsidR="00442EDF" w:rsidRPr="00AD357E" w:rsidRDefault="007C1467" w:rsidP="0098397F">
            <w:pPr>
              <w:pStyle w:val="ListParagraph"/>
              <w:spacing w:line="360" w:lineRule="auto"/>
              <w:ind w:left="0"/>
              <w:rPr>
                <w:lang w:val="en-US"/>
              </w:rPr>
            </w:pPr>
            <w:r w:rsidRPr="00AD357E">
              <w:rPr>
                <w:lang w:val="en-US"/>
              </w:rPr>
              <w:t>to_write_2=(12</w:t>
            </w:r>
          </w:p>
        </w:tc>
        <w:tc>
          <w:tcPr>
            <w:tcW w:w="2552" w:type="dxa"/>
          </w:tcPr>
          <w:p w:rsidR="00442EDF" w:rsidRPr="00AD357E" w:rsidRDefault="00442EDF" w:rsidP="0098397F">
            <w:pPr>
              <w:pStyle w:val="ListParagraph"/>
              <w:spacing w:line="360" w:lineRule="auto"/>
              <w:ind w:left="0"/>
              <w:rPr>
                <w:lang w:val="en-US"/>
              </w:rPr>
            </w:pPr>
          </w:p>
        </w:tc>
        <w:tc>
          <w:tcPr>
            <w:tcW w:w="1701" w:type="dxa"/>
            <w:vAlign w:val="center"/>
          </w:tcPr>
          <w:p w:rsidR="00442EDF" w:rsidRPr="00AD357E" w:rsidRDefault="00442EDF" w:rsidP="0098397F">
            <w:pPr>
              <w:pStyle w:val="ListParagraph"/>
              <w:spacing w:line="360" w:lineRule="auto"/>
              <w:ind w:left="0"/>
              <w:rPr>
                <w:lang w:val="en-US"/>
              </w:rPr>
            </w:pPr>
          </w:p>
        </w:tc>
      </w:tr>
    </w:tbl>
    <w:p w:rsidR="00442EDF" w:rsidRPr="00AD357E" w:rsidRDefault="00442EDF" w:rsidP="00442EDF">
      <w:pPr>
        <w:pStyle w:val="ListParagraph"/>
        <w:spacing w:line="360" w:lineRule="auto"/>
        <w:ind w:left="2268" w:hanging="1559"/>
        <w:jc w:val="both"/>
        <w:rPr>
          <w:lang w:val="en-US"/>
        </w:rPr>
      </w:pPr>
    </w:p>
    <w:p w:rsidR="00442EDF" w:rsidRPr="00AD357E" w:rsidRDefault="00442EDF" w:rsidP="00B26637">
      <w:pPr>
        <w:pStyle w:val="ListParagraph"/>
        <w:spacing w:line="360" w:lineRule="auto"/>
        <w:ind w:left="2268"/>
        <w:jc w:val="both"/>
        <w:rPr>
          <w:lang w:val="en-US"/>
        </w:rPr>
      </w:pPr>
    </w:p>
    <w:p w:rsidR="00057363" w:rsidRPr="00AD357E" w:rsidRDefault="00057363" w:rsidP="00B26637">
      <w:pPr>
        <w:pStyle w:val="ListParagraph"/>
        <w:numPr>
          <w:ilvl w:val="0"/>
          <w:numId w:val="18"/>
        </w:numPr>
        <w:spacing w:line="360" w:lineRule="auto"/>
        <w:jc w:val="both"/>
        <w:rPr>
          <w:lang w:val="en-US"/>
        </w:rPr>
      </w:pPr>
      <w:r w:rsidRPr="00AD357E">
        <w:rPr>
          <w:i/>
          <w:lang w:val="en-US"/>
        </w:rPr>
        <w:lastRenderedPageBreak/>
        <w:t xml:space="preserve">Proceed to save the decimal part: </w:t>
      </w:r>
      <w:r w:rsidRPr="00AD357E">
        <w:rPr>
          <w:lang w:val="en-US"/>
        </w:rPr>
        <w:t xml:space="preserve">First, we save the </w:t>
      </w:r>
      <w:r w:rsidR="005E5317" w:rsidRPr="00AD357E">
        <w:rPr>
          <w:lang w:val="en-US"/>
        </w:rPr>
        <w:t>“.”</w:t>
      </w:r>
      <w:r w:rsidRPr="00AD357E">
        <w:rPr>
          <w:lang w:val="en-US"/>
        </w:rPr>
        <w:t xml:space="preserve"> sign in "to_write_2".</w:t>
      </w:r>
    </w:p>
    <w:p w:rsidR="00057363" w:rsidRPr="00AD357E" w:rsidRDefault="00057363" w:rsidP="00B26637">
      <w:pPr>
        <w:pStyle w:val="ListParagraph"/>
        <w:numPr>
          <w:ilvl w:val="0"/>
          <w:numId w:val="18"/>
        </w:numPr>
        <w:spacing w:line="360" w:lineRule="auto"/>
        <w:jc w:val="both"/>
        <w:rPr>
          <w:lang w:val="en-US"/>
        </w:rPr>
      </w:pPr>
      <w:r w:rsidRPr="00AD357E">
        <w:rPr>
          <w:i/>
          <w:lang w:val="en-US"/>
        </w:rPr>
        <w:t>Then</w:t>
      </w:r>
      <w:r w:rsidR="005E5317" w:rsidRPr="00AD357E">
        <w:rPr>
          <w:i/>
          <w:lang w:val="en-US"/>
        </w:rPr>
        <w:t>,</w:t>
      </w:r>
      <w:r w:rsidRPr="00AD357E">
        <w:rPr>
          <w:i/>
          <w:lang w:val="en-US"/>
        </w:rPr>
        <w:t xml:space="preserve"> </w:t>
      </w:r>
      <w:r w:rsidRPr="00AD357E">
        <w:rPr>
          <w:lang w:val="en-US"/>
        </w:rPr>
        <w:t>multiply the result of the first subtraction by 10, we will get a new number, round and subtract to get the next decimal part. The number after rounding will be converted into characters according to the ASCII code table and saved directly to "to_write_2", the process continues until there are 16 characters in the decimal part.</w:t>
      </w:r>
    </w:p>
    <w:p w:rsidR="00110094" w:rsidRPr="00AD357E" w:rsidRDefault="00110094" w:rsidP="00110094">
      <w:pPr>
        <w:pStyle w:val="ListParagraph"/>
        <w:spacing w:line="360" w:lineRule="auto"/>
        <w:jc w:val="both"/>
        <w:rPr>
          <w:lang w:val="en-US"/>
        </w:rPr>
      </w:pPr>
      <w:r w:rsidRPr="00AD357E">
        <w:rPr>
          <w:i/>
          <w:lang w:val="en-US"/>
        </w:rPr>
        <w:t>For example:</w:t>
      </w:r>
      <w:r w:rsidRPr="00AD357E">
        <w:rPr>
          <w:lang w:val="en-US"/>
        </w:rPr>
        <w:t xml:space="preserve"> Decimal = 0.345</w:t>
      </w:r>
      <w:r w:rsidR="007B27F3" w:rsidRPr="00AD357E">
        <w:rPr>
          <w:lang w:val="en-US"/>
        </w:rPr>
        <w:t>. The result is the number in Convert column</w:t>
      </w:r>
      <w:r w:rsidR="00A44F91" w:rsidRPr="00AD357E">
        <w:rPr>
          <w:lang w:val="en-US"/>
        </w:rPr>
        <w:t>.</w:t>
      </w:r>
    </w:p>
    <w:tbl>
      <w:tblPr>
        <w:tblStyle w:val="TableGrid"/>
        <w:tblW w:w="8271" w:type="dxa"/>
        <w:tblInd w:w="1080" w:type="dxa"/>
        <w:tblLook w:val="04A0" w:firstRow="1" w:lastRow="0" w:firstColumn="1" w:lastColumn="0" w:noHBand="0" w:noVBand="1"/>
      </w:tblPr>
      <w:tblGrid>
        <w:gridCol w:w="824"/>
        <w:gridCol w:w="2264"/>
        <w:gridCol w:w="1277"/>
        <w:gridCol w:w="1237"/>
        <w:gridCol w:w="1413"/>
        <w:gridCol w:w="1256"/>
      </w:tblGrid>
      <w:tr w:rsidR="009C769D" w:rsidRPr="00AD357E" w:rsidTr="009C769D">
        <w:tc>
          <w:tcPr>
            <w:tcW w:w="836" w:type="dxa"/>
            <w:shd w:val="clear" w:color="auto" w:fill="B6DDE8" w:themeFill="accent5" w:themeFillTint="66"/>
            <w:vAlign w:val="center"/>
          </w:tcPr>
          <w:p w:rsidR="009C769D" w:rsidRPr="00AD357E" w:rsidRDefault="009C769D" w:rsidP="0098397F">
            <w:pPr>
              <w:pStyle w:val="ListParagraph"/>
              <w:spacing w:line="360" w:lineRule="auto"/>
              <w:ind w:left="0"/>
              <w:rPr>
                <w:b/>
                <w:lang w:val="en-US"/>
              </w:rPr>
            </w:pPr>
            <w:r w:rsidRPr="00AD357E">
              <w:rPr>
                <w:b/>
                <w:lang w:val="en-US"/>
              </w:rPr>
              <w:t>Step</w:t>
            </w:r>
          </w:p>
        </w:tc>
        <w:tc>
          <w:tcPr>
            <w:tcW w:w="2141" w:type="dxa"/>
            <w:shd w:val="clear" w:color="auto" w:fill="B6DDE8" w:themeFill="accent5" w:themeFillTint="66"/>
            <w:vAlign w:val="center"/>
          </w:tcPr>
          <w:p w:rsidR="009C769D" w:rsidRPr="00AD357E" w:rsidRDefault="009C769D" w:rsidP="0098397F">
            <w:pPr>
              <w:pStyle w:val="ListParagraph"/>
              <w:spacing w:line="360" w:lineRule="auto"/>
              <w:ind w:left="0"/>
              <w:rPr>
                <w:b/>
                <w:lang w:val="en-US"/>
              </w:rPr>
            </w:pPr>
            <w:r w:rsidRPr="00AD357E">
              <w:rPr>
                <w:b/>
                <w:lang w:val="en-US"/>
              </w:rPr>
              <w:t>Expression</w:t>
            </w:r>
          </w:p>
        </w:tc>
        <w:tc>
          <w:tcPr>
            <w:tcW w:w="1320" w:type="dxa"/>
            <w:shd w:val="clear" w:color="auto" w:fill="B6DDE8" w:themeFill="accent5" w:themeFillTint="66"/>
          </w:tcPr>
          <w:p w:rsidR="009C769D" w:rsidRPr="00AD357E" w:rsidRDefault="009C769D" w:rsidP="0098397F">
            <w:pPr>
              <w:pStyle w:val="ListParagraph"/>
              <w:spacing w:line="360" w:lineRule="auto"/>
              <w:ind w:left="0"/>
              <w:rPr>
                <w:b/>
                <w:lang w:val="en-US"/>
              </w:rPr>
            </w:pPr>
            <w:r w:rsidRPr="00AD357E">
              <w:rPr>
                <w:b/>
                <w:lang w:val="en-US"/>
              </w:rPr>
              <w:t>Re</w:t>
            </w:r>
            <w:r w:rsidRPr="00AD357E">
              <w:rPr>
                <w:b/>
                <w:lang w:val="en-US"/>
              </w:rPr>
              <w:t>sult 1</w:t>
            </w:r>
          </w:p>
        </w:tc>
        <w:tc>
          <w:tcPr>
            <w:tcW w:w="1243" w:type="dxa"/>
            <w:shd w:val="clear" w:color="auto" w:fill="B6DDE8" w:themeFill="accent5" w:themeFillTint="66"/>
            <w:vAlign w:val="center"/>
          </w:tcPr>
          <w:p w:rsidR="009C769D" w:rsidRPr="00AD357E" w:rsidRDefault="009C769D" w:rsidP="0098397F">
            <w:pPr>
              <w:pStyle w:val="ListParagraph"/>
              <w:spacing w:line="360" w:lineRule="auto"/>
              <w:ind w:left="0"/>
              <w:rPr>
                <w:b/>
                <w:lang w:val="en-US"/>
              </w:rPr>
            </w:pPr>
            <w:r w:rsidRPr="00AD357E">
              <w:rPr>
                <w:b/>
                <w:lang w:val="en-US"/>
              </w:rPr>
              <w:t>Convert</w:t>
            </w:r>
          </w:p>
        </w:tc>
        <w:tc>
          <w:tcPr>
            <w:tcW w:w="1435" w:type="dxa"/>
            <w:shd w:val="clear" w:color="auto" w:fill="B6DDE8" w:themeFill="accent5" w:themeFillTint="66"/>
          </w:tcPr>
          <w:p w:rsidR="009C769D" w:rsidRPr="00AD357E" w:rsidRDefault="009C769D" w:rsidP="0098397F">
            <w:pPr>
              <w:pStyle w:val="ListParagraph"/>
              <w:spacing w:line="360" w:lineRule="auto"/>
              <w:ind w:left="0"/>
              <w:rPr>
                <w:b/>
                <w:lang w:val="en-US"/>
              </w:rPr>
            </w:pPr>
            <w:r w:rsidRPr="00AD357E">
              <w:rPr>
                <w:b/>
                <w:lang w:val="en-US"/>
              </w:rPr>
              <w:t>Subtract</w:t>
            </w:r>
          </w:p>
        </w:tc>
        <w:tc>
          <w:tcPr>
            <w:tcW w:w="1296" w:type="dxa"/>
            <w:shd w:val="clear" w:color="auto" w:fill="B6DDE8" w:themeFill="accent5" w:themeFillTint="66"/>
          </w:tcPr>
          <w:p w:rsidR="009C769D" w:rsidRPr="00AD357E" w:rsidRDefault="009C769D" w:rsidP="0098397F">
            <w:pPr>
              <w:pStyle w:val="ListParagraph"/>
              <w:spacing w:line="360" w:lineRule="auto"/>
              <w:ind w:left="0"/>
              <w:rPr>
                <w:b/>
                <w:lang w:val="en-US"/>
              </w:rPr>
            </w:pPr>
            <w:r w:rsidRPr="00AD357E">
              <w:rPr>
                <w:b/>
                <w:lang w:val="en-US"/>
              </w:rPr>
              <w:t>Result 2</w:t>
            </w:r>
          </w:p>
        </w:tc>
      </w:tr>
      <w:tr w:rsidR="009C769D" w:rsidRPr="00AD357E" w:rsidTr="007B27F3">
        <w:tc>
          <w:tcPr>
            <w:tcW w:w="836" w:type="dxa"/>
            <w:vAlign w:val="center"/>
          </w:tcPr>
          <w:p w:rsidR="009C769D" w:rsidRPr="00AD357E" w:rsidRDefault="009C769D" w:rsidP="0098397F">
            <w:pPr>
              <w:pStyle w:val="ListParagraph"/>
              <w:spacing w:line="360" w:lineRule="auto"/>
              <w:ind w:left="0"/>
              <w:rPr>
                <w:lang w:val="en-US"/>
              </w:rPr>
            </w:pPr>
            <w:r w:rsidRPr="00AD357E">
              <w:rPr>
                <w:lang w:val="en-US"/>
              </w:rPr>
              <w:t>1</w:t>
            </w:r>
          </w:p>
        </w:tc>
        <w:tc>
          <w:tcPr>
            <w:tcW w:w="2141" w:type="dxa"/>
            <w:vAlign w:val="center"/>
          </w:tcPr>
          <w:p w:rsidR="009C769D" w:rsidRPr="00AD357E" w:rsidRDefault="009C769D" w:rsidP="0098397F">
            <w:pPr>
              <w:pStyle w:val="ListParagraph"/>
              <w:spacing w:line="360" w:lineRule="auto"/>
              <w:ind w:left="0"/>
              <w:rPr>
                <w:lang w:val="en-US"/>
              </w:rPr>
            </w:pPr>
            <m:oMathPara>
              <m:oMath>
                <m:r>
                  <w:rPr>
                    <w:rFonts w:ascii="Cambria Math" w:hAnsi="Cambria Math"/>
                    <w:lang w:val="en-US"/>
                  </w:rPr>
                  <m:t>0.345*10</m:t>
                </m:r>
              </m:oMath>
            </m:oMathPara>
          </w:p>
        </w:tc>
        <w:tc>
          <w:tcPr>
            <w:tcW w:w="1320" w:type="dxa"/>
          </w:tcPr>
          <w:p w:rsidR="009C769D" w:rsidRPr="00AD357E" w:rsidRDefault="009C769D" w:rsidP="0098397F">
            <w:pPr>
              <w:pStyle w:val="ListParagraph"/>
              <w:spacing w:line="360" w:lineRule="auto"/>
              <w:ind w:left="0"/>
              <w:rPr>
                <w:lang w:val="en-US"/>
              </w:rPr>
            </w:pPr>
            <w:r w:rsidRPr="00AD357E">
              <w:rPr>
                <w:lang w:val="en-US"/>
              </w:rPr>
              <w:t>3.45</w:t>
            </w:r>
          </w:p>
        </w:tc>
        <w:tc>
          <w:tcPr>
            <w:tcW w:w="1243" w:type="dxa"/>
            <w:shd w:val="clear" w:color="auto" w:fill="BFBFBF" w:themeFill="background1" w:themeFillShade="BF"/>
            <w:vAlign w:val="center"/>
          </w:tcPr>
          <w:p w:rsidR="009C769D" w:rsidRPr="00AD357E" w:rsidRDefault="009C769D" w:rsidP="0098397F">
            <w:pPr>
              <w:pStyle w:val="ListParagraph"/>
              <w:spacing w:line="360" w:lineRule="auto"/>
              <w:ind w:left="0"/>
              <w:rPr>
                <w:lang w:val="en-US"/>
              </w:rPr>
            </w:pPr>
            <w:r w:rsidRPr="00AD357E">
              <w:rPr>
                <w:color w:val="000000" w:themeColor="text1"/>
                <w:lang w:val="en-US"/>
              </w:rPr>
              <w:t>3</w:t>
            </w:r>
          </w:p>
        </w:tc>
        <w:tc>
          <w:tcPr>
            <w:tcW w:w="1435" w:type="dxa"/>
          </w:tcPr>
          <w:p w:rsidR="009C769D" w:rsidRPr="00AD357E" w:rsidRDefault="009C769D" w:rsidP="0098397F">
            <w:pPr>
              <w:pStyle w:val="ListParagraph"/>
              <w:spacing w:line="360" w:lineRule="auto"/>
              <w:ind w:left="0"/>
              <w:rPr>
                <w:color w:val="FF0000"/>
                <w:lang w:val="en-US"/>
              </w:rPr>
            </w:pPr>
            <m:oMathPara>
              <m:oMath>
                <m:r>
                  <w:rPr>
                    <w:rFonts w:ascii="Cambria Math" w:hAnsi="Cambria Math"/>
                    <w:lang w:val="en-US"/>
                  </w:rPr>
                  <m:t>3.45-3</m:t>
                </m:r>
              </m:oMath>
            </m:oMathPara>
          </w:p>
        </w:tc>
        <w:tc>
          <w:tcPr>
            <w:tcW w:w="1296" w:type="dxa"/>
          </w:tcPr>
          <w:p w:rsidR="009C769D" w:rsidRPr="00AD357E" w:rsidRDefault="009C769D" w:rsidP="0098397F">
            <w:pPr>
              <w:pStyle w:val="ListParagraph"/>
              <w:spacing w:line="360" w:lineRule="auto"/>
              <w:ind w:left="0"/>
              <w:rPr>
                <w:color w:val="FF0000"/>
                <w:lang w:val="en-US"/>
              </w:rPr>
            </w:pPr>
            <w:r w:rsidRPr="00AD357E">
              <w:rPr>
                <w:color w:val="FF0000"/>
                <w:lang w:val="en-US"/>
              </w:rPr>
              <w:t>0.45</w:t>
            </w:r>
          </w:p>
        </w:tc>
      </w:tr>
      <w:tr w:rsidR="009C769D" w:rsidRPr="00AD357E" w:rsidTr="007B27F3">
        <w:tc>
          <w:tcPr>
            <w:tcW w:w="836" w:type="dxa"/>
            <w:vAlign w:val="center"/>
          </w:tcPr>
          <w:p w:rsidR="009C769D" w:rsidRPr="00AD357E" w:rsidRDefault="009C769D" w:rsidP="0098397F">
            <w:pPr>
              <w:pStyle w:val="ListParagraph"/>
              <w:spacing w:line="360" w:lineRule="auto"/>
              <w:ind w:left="0"/>
              <w:rPr>
                <w:lang w:val="en-US"/>
              </w:rPr>
            </w:pPr>
            <w:r w:rsidRPr="00AD357E">
              <w:rPr>
                <w:lang w:val="en-US"/>
              </w:rPr>
              <w:t>2</w:t>
            </w:r>
          </w:p>
        </w:tc>
        <w:tc>
          <w:tcPr>
            <w:tcW w:w="2141" w:type="dxa"/>
            <w:vAlign w:val="center"/>
          </w:tcPr>
          <w:p w:rsidR="009C769D" w:rsidRPr="00AD357E" w:rsidRDefault="009C769D" w:rsidP="0098397F">
            <w:pPr>
              <w:pStyle w:val="ListParagraph"/>
              <w:spacing w:line="360" w:lineRule="auto"/>
              <w:ind w:left="0"/>
              <w:rPr>
                <w:lang w:val="en-US"/>
              </w:rPr>
            </w:pPr>
            <w:r w:rsidRPr="00AD357E">
              <w:rPr>
                <w:color w:val="FF0000"/>
                <w:lang w:val="en-US"/>
              </w:rPr>
              <w:t>0.45</w:t>
            </w:r>
            <w:r w:rsidRPr="00AD357E">
              <w:rPr>
                <w:lang w:val="en-US"/>
              </w:rPr>
              <w:t>*</w:t>
            </w:r>
            <w:r w:rsidRPr="00AD357E">
              <w:rPr>
                <w:lang w:val="en-US"/>
              </w:rPr>
              <w:t>10</w:t>
            </w:r>
          </w:p>
        </w:tc>
        <w:tc>
          <w:tcPr>
            <w:tcW w:w="1320" w:type="dxa"/>
          </w:tcPr>
          <w:p w:rsidR="009C769D" w:rsidRPr="00AD357E" w:rsidRDefault="009C769D" w:rsidP="0098397F">
            <w:pPr>
              <w:pStyle w:val="ListParagraph"/>
              <w:spacing w:line="360" w:lineRule="auto"/>
              <w:ind w:left="0"/>
              <w:rPr>
                <w:lang w:val="en-US"/>
              </w:rPr>
            </w:pPr>
            <w:r w:rsidRPr="00AD357E">
              <w:rPr>
                <w:lang w:val="en-US"/>
              </w:rPr>
              <w:t>4.5</w:t>
            </w:r>
          </w:p>
        </w:tc>
        <w:tc>
          <w:tcPr>
            <w:tcW w:w="1243" w:type="dxa"/>
            <w:shd w:val="clear" w:color="auto" w:fill="BFBFBF" w:themeFill="background1" w:themeFillShade="BF"/>
            <w:vAlign w:val="center"/>
          </w:tcPr>
          <w:p w:rsidR="009C769D" w:rsidRPr="00AD357E" w:rsidRDefault="009C769D" w:rsidP="0098397F">
            <w:pPr>
              <w:pStyle w:val="ListParagraph"/>
              <w:spacing w:line="360" w:lineRule="auto"/>
              <w:ind w:left="0"/>
              <w:rPr>
                <w:lang w:val="en-US"/>
              </w:rPr>
            </w:pPr>
            <w:r w:rsidRPr="00AD357E">
              <w:rPr>
                <w:color w:val="000000" w:themeColor="text1"/>
                <w:lang w:val="en-US"/>
              </w:rPr>
              <w:t>4</w:t>
            </w:r>
          </w:p>
        </w:tc>
        <w:tc>
          <w:tcPr>
            <w:tcW w:w="1435" w:type="dxa"/>
          </w:tcPr>
          <w:p w:rsidR="009C769D" w:rsidRPr="00AD357E" w:rsidRDefault="007B27F3" w:rsidP="0098397F">
            <w:pPr>
              <w:pStyle w:val="ListParagraph"/>
              <w:spacing w:line="360" w:lineRule="auto"/>
              <w:ind w:left="0"/>
              <w:rPr>
                <w:color w:val="FF0000"/>
                <w:lang w:val="en-US"/>
              </w:rPr>
            </w:pPr>
            <m:oMathPara>
              <m:oMath>
                <m:r>
                  <w:rPr>
                    <w:rFonts w:ascii="Cambria Math" w:hAnsi="Cambria Math"/>
                    <w:lang w:val="en-US"/>
                  </w:rPr>
                  <m:t>4.5-4</m:t>
                </m:r>
              </m:oMath>
            </m:oMathPara>
          </w:p>
        </w:tc>
        <w:tc>
          <w:tcPr>
            <w:tcW w:w="1296" w:type="dxa"/>
          </w:tcPr>
          <w:p w:rsidR="009C769D" w:rsidRPr="00AD357E" w:rsidRDefault="009C769D" w:rsidP="0098397F">
            <w:pPr>
              <w:pStyle w:val="ListParagraph"/>
              <w:spacing w:line="360" w:lineRule="auto"/>
              <w:ind w:left="0"/>
              <w:rPr>
                <w:color w:val="FF0000"/>
                <w:lang w:val="en-US"/>
              </w:rPr>
            </w:pPr>
            <w:r w:rsidRPr="00AD357E">
              <w:rPr>
                <w:color w:val="FF0000"/>
                <w:lang w:val="en-US"/>
              </w:rPr>
              <w:t>0.5</w:t>
            </w:r>
          </w:p>
        </w:tc>
      </w:tr>
      <w:tr w:rsidR="009C769D" w:rsidRPr="00AD357E" w:rsidTr="007B27F3">
        <w:tc>
          <w:tcPr>
            <w:tcW w:w="836" w:type="dxa"/>
            <w:vAlign w:val="center"/>
          </w:tcPr>
          <w:p w:rsidR="009C769D" w:rsidRPr="00AD357E" w:rsidRDefault="009C769D" w:rsidP="0098397F">
            <w:pPr>
              <w:pStyle w:val="ListParagraph"/>
              <w:spacing w:line="360" w:lineRule="auto"/>
              <w:ind w:left="0"/>
              <w:rPr>
                <w:lang w:val="en-US"/>
              </w:rPr>
            </w:pPr>
            <w:r w:rsidRPr="00AD357E">
              <w:rPr>
                <w:lang w:val="en-US"/>
              </w:rPr>
              <w:t>3</w:t>
            </w:r>
          </w:p>
        </w:tc>
        <w:tc>
          <w:tcPr>
            <w:tcW w:w="2141" w:type="dxa"/>
            <w:vAlign w:val="center"/>
          </w:tcPr>
          <w:p w:rsidR="009C769D" w:rsidRPr="00AD357E" w:rsidRDefault="009C769D" w:rsidP="0098397F">
            <w:pPr>
              <w:pStyle w:val="ListParagraph"/>
              <w:spacing w:line="360" w:lineRule="auto"/>
              <w:ind w:left="0"/>
              <w:rPr>
                <w:lang w:val="en-US"/>
              </w:rPr>
            </w:pPr>
            <w:r w:rsidRPr="00AD357E">
              <w:rPr>
                <w:color w:val="FF0000"/>
                <w:lang w:val="en-US"/>
              </w:rPr>
              <w:t>0.5</w:t>
            </w:r>
            <w:r w:rsidRPr="00AD357E">
              <w:rPr>
                <w:lang w:val="en-US"/>
              </w:rPr>
              <w:t>*10</w:t>
            </w:r>
          </w:p>
        </w:tc>
        <w:tc>
          <w:tcPr>
            <w:tcW w:w="1320" w:type="dxa"/>
          </w:tcPr>
          <w:p w:rsidR="009C769D" w:rsidRPr="00AD357E" w:rsidRDefault="009C769D" w:rsidP="0098397F">
            <w:pPr>
              <w:pStyle w:val="ListParagraph"/>
              <w:spacing w:line="360" w:lineRule="auto"/>
              <w:ind w:left="0"/>
              <w:rPr>
                <w:lang w:val="en-US"/>
              </w:rPr>
            </w:pPr>
            <w:r w:rsidRPr="00AD357E">
              <w:rPr>
                <w:lang w:val="en-US"/>
              </w:rPr>
              <w:t>5</w:t>
            </w:r>
          </w:p>
        </w:tc>
        <w:tc>
          <w:tcPr>
            <w:tcW w:w="1243" w:type="dxa"/>
            <w:shd w:val="clear" w:color="auto" w:fill="BFBFBF" w:themeFill="background1" w:themeFillShade="BF"/>
            <w:vAlign w:val="center"/>
          </w:tcPr>
          <w:p w:rsidR="009C769D" w:rsidRPr="00AD357E" w:rsidRDefault="009C769D" w:rsidP="0098397F">
            <w:pPr>
              <w:pStyle w:val="ListParagraph"/>
              <w:spacing w:line="360" w:lineRule="auto"/>
              <w:ind w:left="0"/>
              <w:rPr>
                <w:lang w:val="en-US"/>
              </w:rPr>
            </w:pPr>
            <w:r w:rsidRPr="00AD357E">
              <w:rPr>
                <w:lang w:val="en-US"/>
              </w:rPr>
              <w:t>5</w:t>
            </w:r>
          </w:p>
        </w:tc>
        <w:tc>
          <w:tcPr>
            <w:tcW w:w="1435" w:type="dxa"/>
          </w:tcPr>
          <w:p w:rsidR="009C769D" w:rsidRPr="00AD357E" w:rsidRDefault="009C769D" w:rsidP="0098397F">
            <w:pPr>
              <w:pStyle w:val="ListParagraph"/>
              <w:spacing w:line="360" w:lineRule="auto"/>
              <w:ind w:left="0"/>
              <w:rPr>
                <w:lang w:val="en-US"/>
              </w:rPr>
            </w:pPr>
            <w:r w:rsidRPr="00AD357E">
              <w:rPr>
                <w:lang w:val="en-US"/>
              </w:rPr>
              <w:t>0</w:t>
            </w:r>
          </w:p>
        </w:tc>
        <w:tc>
          <w:tcPr>
            <w:tcW w:w="1296" w:type="dxa"/>
          </w:tcPr>
          <w:p w:rsidR="009C769D" w:rsidRPr="00AD357E" w:rsidRDefault="009C769D" w:rsidP="0098397F">
            <w:pPr>
              <w:pStyle w:val="ListParagraph"/>
              <w:spacing w:line="360" w:lineRule="auto"/>
              <w:ind w:left="0"/>
              <w:rPr>
                <w:lang w:val="en-US"/>
              </w:rPr>
            </w:pPr>
            <w:r w:rsidRPr="00AD357E">
              <w:rPr>
                <w:color w:val="FF0000"/>
                <w:lang w:val="en-US"/>
              </w:rPr>
              <w:t>0</w:t>
            </w:r>
          </w:p>
        </w:tc>
      </w:tr>
      <w:tr w:rsidR="009C769D" w:rsidRPr="00AD357E" w:rsidTr="009C769D">
        <w:tc>
          <w:tcPr>
            <w:tcW w:w="836" w:type="dxa"/>
            <w:vAlign w:val="center"/>
          </w:tcPr>
          <w:p w:rsidR="009C769D" w:rsidRPr="00AD357E" w:rsidRDefault="009C769D" w:rsidP="0098397F">
            <w:pPr>
              <w:pStyle w:val="ListParagraph"/>
              <w:spacing w:line="360" w:lineRule="auto"/>
              <w:ind w:left="0"/>
              <w:rPr>
                <w:lang w:val="en-US"/>
              </w:rPr>
            </w:pPr>
            <w:r w:rsidRPr="00AD357E">
              <w:rPr>
                <w:lang w:val="en-US"/>
              </w:rPr>
              <w:t>4</w:t>
            </w:r>
          </w:p>
        </w:tc>
        <w:tc>
          <w:tcPr>
            <w:tcW w:w="2141" w:type="dxa"/>
            <w:vAlign w:val="center"/>
          </w:tcPr>
          <w:p w:rsidR="009C769D" w:rsidRPr="00AD357E" w:rsidRDefault="009C769D" w:rsidP="0098397F">
            <w:pPr>
              <w:pStyle w:val="ListParagraph"/>
              <w:spacing w:line="360" w:lineRule="auto"/>
              <w:ind w:left="0"/>
              <w:rPr>
                <w:lang w:val="en-US"/>
              </w:rPr>
            </w:pPr>
            <w:r w:rsidRPr="00AD357E">
              <w:rPr>
                <w:lang w:val="en-US"/>
              </w:rPr>
              <w:t>to_write_2=(</w:t>
            </w:r>
            <w:r w:rsidRPr="00AD357E">
              <w:rPr>
                <w:lang w:val="en-US"/>
              </w:rPr>
              <w:t>.345)</w:t>
            </w:r>
          </w:p>
        </w:tc>
        <w:tc>
          <w:tcPr>
            <w:tcW w:w="1320" w:type="dxa"/>
          </w:tcPr>
          <w:p w:rsidR="009C769D" w:rsidRPr="00AD357E" w:rsidRDefault="009C769D" w:rsidP="0098397F">
            <w:pPr>
              <w:pStyle w:val="ListParagraph"/>
              <w:spacing w:line="360" w:lineRule="auto"/>
              <w:ind w:left="0"/>
              <w:rPr>
                <w:lang w:val="en-US"/>
              </w:rPr>
            </w:pPr>
          </w:p>
        </w:tc>
        <w:tc>
          <w:tcPr>
            <w:tcW w:w="1243" w:type="dxa"/>
            <w:vAlign w:val="center"/>
          </w:tcPr>
          <w:p w:rsidR="009C769D" w:rsidRPr="00AD357E" w:rsidRDefault="009C769D" w:rsidP="0098397F">
            <w:pPr>
              <w:pStyle w:val="ListParagraph"/>
              <w:spacing w:line="360" w:lineRule="auto"/>
              <w:ind w:left="0"/>
              <w:rPr>
                <w:lang w:val="en-US"/>
              </w:rPr>
            </w:pPr>
          </w:p>
        </w:tc>
        <w:tc>
          <w:tcPr>
            <w:tcW w:w="1435" w:type="dxa"/>
          </w:tcPr>
          <w:p w:rsidR="009C769D" w:rsidRPr="00AD357E" w:rsidRDefault="009C769D" w:rsidP="0098397F">
            <w:pPr>
              <w:pStyle w:val="ListParagraph"/>
              <w:spacing w:line="360" w:lineRule="auto"/>
              <w:ind w:left="0"/>
              <w:rPr>
                <w:lang w:val="en-US"/>
              </w:rPr>
            </w:pPr>
          </w:p>
        </w:tc>
        <w:tc>
          <w:tcPr>
            <w:tcW w:w="1296" w:type="dxa"/>
          </w:tcPr>
          <w:p w:rsidR="009C769D" w:rsidRPr="00AD357E" w:rsidRDefault="009C769D" w:rsidP="0098397F">
            <w:pPr>
              <w:pStyle w:val="ListParagraph"/>
              <w:spacing w:line="360" w:lineRule="auto"/>
              <w:ind w:left="0"/>
              <w:rPr>
                <w:lang w:val="en-US"/>
              </w:rPr>
            </w:pPr>
          </w:p>
        </w:tc>
      </w:tr>
    </w:tbl>
    <w:p w:rsidR="00110094" w:rsidRPr="00AD357E" w:rsidRDefault="00110094" w:rsidP="00110094">
      <w:pPr>
        <w:pStyle w:val="ListParagraph"/>
        <w:spacing w:line="360" w:lineRule="auto"/>
        <w:jc w:val="both"/>
        <w:rPr>
          <w:lang w:val="en-US"/>
        </w:rPr>
      </w:pPr>
    </w:p>
    <w:p w:rsidR="00057363" w:rsidRPr="00AD357E" w:rsidRDefault="00057363" w:rsidP="00B26637">
      <w:pPr>
        <w:spacing w:line="360" w:lineRule="auto"/>
        <w:jc w:val="both"/>
        <w:rPr>
          <w:lang w:val="en-US"/>
        </w:rPr>
      </w:pPr>
      <w:r w:rsidRPr="00AD357E">
        <w:rPr>
          <w:b/>
          <w:i/>
          <w:lang w:val="en-US"/>
        </w:rPr>
        <w:t>Step 3:</w:t>
      </w:r>
      <w:r w:rsidRPr="00AD357E">
        <w:rPr>
          <w:lang w:val="en-US"/>
        </w:rPr>
        <w:t xml:space="preserve"> Write "to_write_2" into "calc_log.txt"</w:t>
      </w:r>
    </w:p>
    <w:p w:rsidR="008967E4" w:rsidRPr="00AD357E" w:rsidRDefault="00057363" w:rsidP="00B26637">
      <w:pPr>
        <w:spacing w:line="360" w:lineRule="auto"/>
        <w:jc w:val="both"/>
        <w:rPr>
          <w:lang w:val="en-US"/>
        </w:rPr>
      </w:pPr>
      <w:r w:rsidRPr="00AD357E">
        <w:rPr>
          <w:b/>
          <w:i/>
          <w:u w:val="single"/>
          <w:lang w:val="en-US"/>
        </w:rPr>
        <w:t>Note:</w:t>
      </w:r>
      <w:r w:rsidRPr="00AD357E">
        <w:rPr>
          <w:lang w:val="en-US"/>
        </w:rPr>
        <w:t xml:space="preserve"> During the conversion process, it is necessary to create a variable to count the number of characters to avoid font errors during saving.</w:t>
      </w:r>
    </w:p>
    <w:p w:rsidR="0048278B" w:rsidRPr="00AD357E" w:rsidRDefault="0048278B" w:rsidP="0048278B">
      <w:pPr>
        <w:spacing w:line="360" w:lineRule="auto"/>
        <w:jc w:val="both"/>
        <w:rPr>
          <w:i/>
          <w:u w:val="single"/>
        </w:rPr>
      </w:pPr>
      <w:r w:rsidRPr="00AD357E">
        <w:rPr>
          <w:i/>
          <w:u w:val="single"/>
          <w:lang w:val="en-US"/>
        </w:rPr>
        <w:t>Flowchar</w:t>
      </w:r>
      <w:r w:rsidR="00B61993" w:rsidRPr="00AD357E">
        <w:rPr>
          <w:i/>
          <w:u w:val="single"/>
          <w:lang w:val="en-US"/>
        </w:rPr>
        <w:t>t algorithm for function block 3</w:t>
      </w:r>
      <w:r w:rsidRPr="00AD357E">
        <w:rPr>
          <w:i/>
          <w:u w:val="single"/>
          <w:lang w:val="en-US"/>
        </w:rPr>
        <w:t xml:space="preserve">: </w:t>
      </w:r>
      <w:r w:rsidR="00B61993" w:rsidRPr="00AD357E">
        <w:rPr>
          <w:i/>
          <w:u w:val="single"/>
        </w:rPr>
        <w:t>Convert results to</w:t>
      </w:r>
      <w:r w:rsidR="00B61993" w:rsidRPr="00AD357E">
        <w:rPr>
          <w:i/>
          <w:u w:val="single"/>
        </w:rPr>
        <w:t xml:space="preserve"> string format to write to file</w:t>
      </w:r>
      <w:r w:rsidRPr="00AD357E">
        <w:rPr>
          <w:i/>
          <w:u w:val="single"/>
        </w:rPr>
        <w:t>.</w:t>
      </w:r>
    </w:p>
    <w:p w:rsidR="0048278B" w:rsidRPr="00AD357E" w:rsidRDefault="0048278B" w:rsidP="0048278B">
      <w:pPr>
        <w:spacing w:line="360" w:lineRule="auto"/>
        <w:jc w:val="center"/>
        <w:rPr>
          <w:lang w:val="en-US"/>
        </w:rPr>
      </w:pPr>
      <w:r w:rsidRPr="00AD357E">
        <w:rPr>
          <w:noProof/>
          <w:lang w:val="en-US"/>
        </w:rPr>
        <w:lastRenderedPageBreak/>
        <w:drawing>
          <wp:inline distT="0" distB="0" distL="0" distR="0">
            <wp:extent cx="4591050" cy="887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ntionblock3.drawio.png"/>
                    <pic:cNvPicPr/>
                  </pic:nvPicPr>
                  <pic:blipFill>
                    <a:blip r:embed="rId13">
                      <a:extLst>
                        <a:ext uri="{28A0092B-C50C-407E-A947-70E740481C1C}">
                          <a14:useLocalDpi xmlns:a14="http://schemas.microsoft.com/office/drawing/2010/main" val="0"/>
                        </a:ext>
                      </a:extLst>
                    </a:blip>
                    <a:stretch>
                      <a:fillRect/>
                    </a:stretch>
                  </pic:blipFill>
                  <pic:spPr>
                    <a:xfrm>
                      <a:off x="0" y="0"/>
                      <a:ext cx="4591050" cy="8877300"/>
                    </a:xfrm>
                    <a:prstGeom prst="rect">
                      <a:avLst/>
                    </a:prstGeom>
                  </pic:spPr>
                </pic:pic>
              </a:graphicData>
            </a:graphic>
          </wp:inline>
        </w:drawing>
      </w:r>
    </w:p>
    <w:p w:rsidR="00BE68D3" w:rsidRPr="00AD357E" w:rsidRDefault="00724327" w:rsidP="00B26637">
      <w:pPr>
        <w:pStyle w:val="Heading1"/>
        <w:numPr>
          <w:ilvl w:val="0"/>
          <w:numId w:val="10"/>
        </w:numPr>
        <w:spacing w:line="360" w:lineRule="auto"/>
        <w:jc w:val="both"/>
        <w:rPr>
          <w:rFonts w:ascii="Times New Roman" w:hAnsi="Times New Roman" w:cs="Times New Roman"/>
          <w:b/>
          <w:color w:val="auto"/>
          <w:sz w:val="28"/>
          <w:szCs w:val="28"/>
          <w:lang w:val="en-US"/>
        </w:rPr>
      </w:pPr>
      <w:bookmarkStart w:id="13" w:name="_Toc166023348"/>
      <w:r w:rsidRPr="00AD357E">
        <w:rPr>
          <w:rFonts w:ascii="Times New Roman" w:hAnsi="Times New Roman" w:cs="Times New Roman"/>
          <w:b/>
          <w:color w:val="auto"/>
          <w:sz w:val="28"/>
          <w:szCs w:val="28"/>
          <w:lang w:val="en-US"/>
        </w:rPr>
        <w:lastRenderedPageBreak/>
        <w:t>TEST RUN OF PROGRAM</w:t>
      </w:r>
      <w:bookmarkEnd w:id="13"/>
    </w:p>
    <w:p w:rsidR="002672A6" w:rsidRPr="00AD357E" w:rsidRDefault="00CF6593" w:rsidP="00B26637">
      <w:pPr>
        <w:spacing w:line="360" w:lineRule="auto"/>
        <w:jc w:val="both"/>
        <w:rPr>
          <w:lang w:val="en-US"/>
        </w:rPr>
      </w:pPr>
      <w:r w:rsidRPr="00AD357E">
        <w:rPr>
          <w:lang w:val="en-US"/>
        </w:rPr>
        <w:t xml:space="preserve">Some test I have try </w:t>
      </w:r>
      <w:r w:rsidR="008F2CB5" w:rsidRPr="00AD357E">
        <w:rPr>
          <w:lang w:val="en-US"/>
        </w:rPr>
        <w:t xml:space="preserve">with this </w:t>
      </w:r>
      <w:proofErr w:type="gramStart"/>
      <w:r w:rsidR="00B26637" w:rsidRPr="00AD357E">
        <w:rPr>
          <w:lang w:val="en-US"/>
        </w:rPr>
        <w:t>program,</w:t>
      </w:r>
      <w:proofErr w:type="gramEnd"/>
      <w:r w:rsidR="008F2CB5" w:rsidRPr="00AD357E">
        <w:rPr>
          <w:lang w:val="en-US"/>
        </w:rPr>
        <w:t xml:space="preserve"> I will screen the postfix expression onto screen for easier checking.</w:t>
      </w:r>
    </w:p>
    <w:p w:rsidR="00724327" w:rsidRPr="00AD357E" w:rsidRDefault="00CF6593" w:rsidP="00B26637">
      <w:pPr>
        <w:spacing w:line="360" w:lineRule="auto"/>
        <w:jc w:val="both"/>
        <w:rPr>
          <w:lang w:val="en-US"/>
        </w:rPr>
      </w:pPr>
      <w:r w:rsidRPr="00AD357E">
        <w:rPr>
          <w:noProof/>
          <w:lang w:val="en-US"/>
        </w:rPr>
        <w:drawing>
          <wp:inline distT="0" distB="0" distL="0" distR="0" wp14:anchorId="1BC886AE" wp14:editId="76E36EEA">
            <wp:extent cx="5624047" cy="11964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4047" cy="1196444"/>
                    </a:xfrm>
                    <a:prstGeom prst="rect">
                      <a:avLst/>
                    </a:prstGeom>
                  </pic:spPr>
                </pic:pic>
              </a:graphicData>
            </a:graphic>
          </wp:inline>
        </w:drawing>
      </w:r>
    </w:p>
    <w:p w:rsidR="00CF6593" w:rsidRPr="00AD357E" w:rsidRDefault="00CF6593" w:rsidP="00B26637">
      <w:pPr>
        <w:spacing w:line="360" w:lineRule="auto"/>
        <w:jc w:val="both"/>
        <w:rPr>
          <w:lang w:val="en-US"/>
        </w:rPr>
      </w:pPr>
      <w:r w:rsidRPr="00AD357E">
        <w:rPr>
          <w:noProof/>
          <w:lang w:val="en-US"/>
        </w:rPr>
        <w:drawing>
          <wp:inline distT="0" distB="0" distL="0" distR="0" wp14:anchorId="0E22FF92" wp14:editId="6FB3418D">
            <wp:extent cx="5760720" cy="983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83615"/>
                    </a:xfrm>
                    <a:prstGeom prst="rect">
                      <a:avLst/>
                    </a:prstGeom>
                  </pic:spPr>
                </pic:pic>
              </a:graphicData>
            </a:graphic>
          </wp:inline>
        </w:drawing>
      </w:r>
    </w:p>
    <w:p w:rsidR="008C0C65" w:rsidRPr="00AD357E" w:rsidRDefault="002672A6" w:rsidP="00B26637">
      <w:pPr>
        <w:spacing w:line="360" w:lineRule="auto"/>
        <w:jc w:val="both"/>
        <w:rPr>
          <w:lang w:val="en-US"/>
        </w:rPr>
      </w:pPr>
      <w:r w:rsidRPr="00AD357E">
        <w:rPr>
          <w:noProof/>
          <w:lang w:val="en-US"/>
        </w:rPr>
        <w:drawing>
          <wp:inline distT="0" distB="0" distL="0" distR="0" wp14:anchorId="4AE6C34C" wp14:editId="11DF04DE">
            <wp:extent cx="3833192" cy="127265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3192" cy="1272650"/>
                    </a:xfrm>
                    <a:prstGeom prst="rect">
                      <a:avLst/>
                    </a:prstGeom>
                  </pic:spPr>
                </pic:pic>
              </a:graphicData>
            </a:graphic>
          </wp:inline>
        </w:drawing>
      </w:r>
      <w:r w:rsidRPr="00AD357E">
        <w:rPr>
          <w:noProof/>
          <w:lang w:val="en-US"/>
        </w:rPr>
        <w:drawing>
          <wp:inline distT="0" distB="0" distL="0" distR="0" wp14:anchorId="33CA6C5A" wp14:editId="77AB78E8">
            <wp:extent cx="2933954" cy="123454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954" cy="1234547"/>
                    </a:xfrm>
                    <a:prstGeom prst="rect">
                      <a:avLst/>
                    </a:prstGeom>
                  </pic:spPr>
                </pic:pic>
              </a:graphicData>
            </a:graphic>
          </wp:inline>
        </w:drawing>
      </w:r>
      <w:r w:rsidRPr="00AD357E">
        <w:rPr>
          <w:noProof/>
          <w:lang w:val="en-US"/>
        </w:rPr>
        <w:drawing>
          <wp:inline distT="0" distB="0" distL="0" distR="0" wp14:anchorId="084A4FAD" wp14:editId="25DF48D6">
            <wp:extent cx="4389500" cy="1729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500" cy="1729890"/>
                    </a:xfrm>
                    <a:prstGeom prst="rect">
                      <a:avLst/>
                    </a:prstGeom>
                  </pic:spPr>
                </pic:pic>
              </a:graphicData>
            </a:graphic>
          </wp:inline>
        </w:drawing>
      </w:r>
    </w:p>
    <w:p w:rsidR="008C0C65" w:rsidRPr="00AD357E" w:rsidRDefault="008C0C65" w:rsidP="00B26637">
      <w:pPr>
        <w:spacing w:line="360" w:lineRule="auto"/>
        <w:jc w:val="both"/>
        <w:rPr>
          <w:lang w:val="en-US"/>
        </w:rPr>
      </w:pPr>
      <w:r w:rsidRPr="00AD357E">
        <w:rPr>
          <w:noProof/>
          <w:lang w:val="en-US"/>
        </w:rPr>
        <w:lastRenderedPageBreak/>
        <w:drawing>
          <wp:inline distT="0" distB="0" distL="0" distR="0" wp14:anchorId="01F9FAEF" wp14:editId="6E1C5759">
            <wp:extent cx="4458086" cy="129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086" cy="1295512"/>
                    </a:xfrm>
                    <a:prstGeom prst="rect">
                      <a:avLst/>
                    </a:prstGeom>
                  </pic:spPr>
                </pic:pic>
              </a:graphicData>
            </a:graphic>
          </wp:inline>
        </w:drawing>
      </w:r>
    </w:p>
    <w:p w:rsidR="00CF6593" w:rsidRPr="00AD357E" w:rsidRDefault="008C0C65" w:rsidP="00B26637">
      <w:pPr>
        <w:spacing w:line="360" w:lineRule="auto"/>
        <w:jc w:val="both"/>
        <w:rPr>
          <w:lang w:val="en-US"/>
        </w:rPr>
      </w:pPr>
      <w:r w:rsidRPr="00AD357E">
        <w:rPr>
          <w:noProof/>
          <w:lang w:val="en-US"/>
        </w:rPr>
        <w:drawing>
          <wp:inline distT="0" distB="0" distL="0" distR="0" wp14:anchorId="504FD7D6" wp14:editId="221809E1">
            <wp:extent cx="4328535" cy="15012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8535" cy="1501270"/>
                    </a:xfrm>
                    <a:prstGeom prst="rect">
                      <a:avLst/>
                    </a:prstGeom>
                  </pic:spPr>
                </pic:pic>
              </a:graphicData>
            </a:graphic>
          </wp:inline>
        </w:drawing>
      </w:r>
    </w:p>
    <w:p w:rsidR="0048278B" w:rsidRPr="00AD357E" w:rsidRDefault="008C0C65" w:rsidP="00B26637">
      <w:pPr>
        <w:spacing w:line="360" w:lineRule="auto"/>
        <w:jc w:val="both"/>
        <w:rPr>
          <w:lang w:val="en-US"/>
        </w:rPr>
      </w:pPr>
      <w:r w:rsidRPr="00AD357E">
        <w:rPr>
          <w:noProof/>
          <w:lang w:val="en-US"/>
        </w:rPr>
        <w:drawing>
          <wp:inline distT="0" distB="0" distL="0" distR="0" wp14:anchorId="0F3FCE1D" wp14:editId="1DD2EC0E">
            <wp:extent cx="3642676" cy="1295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676" cy="1295512"/>
                    </a:xfrm>
                    <a:prstGeom prst="rect">
                      <a:avLst/>
                    </a:prstGeom>
                  </pic:spPr>
                </pic:pic>
              </a:graphicData>
            </a:graphic>
          </wp:inline>
        </w:drawing>
      </w:r>
      <w:r w:rsidRPr="00AD357E">
        <w:rPr>
          <w:noProof/>
          <w:lang w:val="en-US"/>
        </w:rPr>
        <w:drawing>
          <wp:inline distT="0" distB="0" distL="0" distR="0" wp14:anchorId="3FB68D6F" wp14:editId="595CA594">
            <wp:extent cx="4663844" cy="24005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3844" cy="2400508"/>
                    </a:xfrm>
                    <a:prstGeom prst="rect">
                      <a:avLst/>
                    </a:prstGeom>
                  </pic:spPr>
                </pic:pic>
              </a:graphicData>
            </a:graphic>
          </wp:inline>
        </w:drawing>
      </w:r>
    </w:p>
    <w:p w:rsidR="008C0C65" w:rsidRPr="00AD357E" w:rsidRDefault="0048278B" w:rsidP="0048278B">
      <w:pPr>
        <w:rPr>
          <w:lang w:val="en-US"/>
        </w:rPr>
      </w:pPr>
      <w:r w:rsidRPr="00AD357E">
        <w:rPr>
          <w:lang w:val="en-US"/>
        </w:rPr>
        <w:br w:type="page"/>
      </w:r>
    </w:p>
    <w:p w:rsidR="00BE68D3" w:rsidRPr="00AD357E" w:rsidRDefault="00BE68D3" w:rsidP="00B26637">
      <w:pPr>
        <w:pStyle w:val="Heading1"/>
        <w:numPr>
          <w:ilvl w:val="0"/>
          <w:numId w:val="10"/>
        </w:numPr>
        <w:spacing w:line="360" w:lineRule="auto"/>
        <w:jc w:val="both"/>
        <w:rPr>
          <w:rFonts w:ascii="Times New Roman" w:hAnsi="Times New Roman" w:cs="Times New Roman"/>
          <w:b/>
          <w:color w:val="auto"/>
          <w:sz w:val="28"/>
          <w:szCs w:val="28"/>
          <w:lang w:val="en-US"/>
        </w:rPr>
      </w:pPr>
      <w:bookmarkStart w:id="14" w:name="_Toc166023349"/>
      <w:r w:rsidRPr="00AD357E">
        <w:rPr>
          <w:rFonts w:ascii="Times New Roman" w:hAnsi="Times New Roman" w:cs="Times New Roman"/>
          <w:b/>
          <w:color w:val="auto"/>
          <w:sz w:val="28"/>
          <w:szCs w:val="28"/>
          <w:lang w:val="en-US"/>
        </w:rPr>
        <w:lastRenderedPageBreak/>
        <w:t>SOME NOTES FOR USERS</w:t>
      </w:r>
      <w:bookmarkEnd w:id="14"/>
    </w:p>
    <w:p w:rsidR="001D5EB2" w:rsidRPr="00AD357E" w:rsidRDefault="00BE68D3" w:rsidP="00B26637">
      <w:pPr>
        <w:spacing w:line="360" w:lineRule="auto"/>
        <w:jc w:val="both"/>
        <w:rPr>
          <w:lang w:val="en-US"/>
        </w:rPr>
      </w:pPr>
      <w:r w:rsidRPr="00AD357E">
        <w:rPr>
          <w:lang w:val="en-US"/>
        </w:rPr>
        <w:t xml:space="preserve">Although the program is designed with diverse cases such as: </w:t>
      </w:r>
    </w:p>
    <w:p w:rsidR="001D5EB2" w:rsidRPr="00AD357E" w:rsidRDefault="001D5EB2" w:rsidP="00B26637">
      <w:pPr>
        <w:spacing w:line="360" w:lineRule="auto"/>
        <w:jc w:val="both"/>
        <w:rPr>
          <w:lang w:val="en-US"/>
        </w:rPr>
      </w:pPr>
      <m:oMath>
        <m:r>
          <m:rPr>
            <m:sty m:val="p"/>
          </m:rPr>
          <w:rPr>
            <w:rFonts w:ascii="Cambria Math" w:hAnsi="Cambria Math"/>
            <w:lang w:val="en-US"/>
          </w:rPr>
          <m:t>+---(3+4+5)</m:t>
        </m:r>
      </m:oMath>
      <w:r w:rsidR="00BE68D3" w:rsidRPr="00AD357E">
        <w:rPr>
          <w:lang w:val="en-US"/>
        </w:rPr>
        <w:t xml:space="preserve"> </w:t>
      </w:r>
    </w:p>
    <w:p w:rsidR="001D5EB2" w:rsidRPr="00AD357E" w:rsidRDefault="00BE68D3" w:rsidP="00B26637">
      <w:pPr>
        <w:spacing w:line="360" w:lineRule="auto"/>
        <w:jc w:val="both"/>
        <w:rPr>
          <w:lang w:val="en-US"/>
        </w:rPr>
      </w:pPr>
      <w:r w:rsidRPr="00AD357E">
        <w:rPr>
          <w:lang w:val="en-US"/>
        </w:rPr>
        <w:t xml:space="preserve">or </w:t>
      </w:r>
      <m:oMath>
        <m:r>
          <m:rPr>
            <m:sty m:val="p"/>
          </m:rPr>
          <w:rPr>
            <w:rFonts w:ascii="Cambria Math" w:hAnsi="Cambria Math"/>
            <w:lang w:val="en-US"/>
          </w:rPr>
          <m:t>-(-(-(3+4+5)</m:t>
        </m:r>
      </m:oMath>
      <w:r w:rsidR="001D5EB2" w:rsidRPr="00AD357E">
        <w:rPr>
          <w:lang w:val="en-US"/>
        </w:rPr>
        <w:t xml:space="preserve"> </w:t>
      </w:r>
    </w:p>
    <w:p w:rsidR="001D5EB2" w:rsidRPr="00AD357E" w:rsidRDefault="001D5EB2" w:rsidP="00B26637">
      <w:pPr>
        <w:spacing w:line="360" w:lineRule="auto"/>
        <w:jc w:val="both"/>
        <w:rPr>
          <w:lang w:val="en-US"/>
        </w:rPr>
      </w:pPr>
      <w:r w:rsidRPr="00AD357E">
        <w:rPr>
          <w:lang w:val="en-US"/>
        </w:rPr>
        <w:t xml:space="preserve">or </w:t>
      </w:r>
      <m:oMath>
        <m:r>
          <m:rPr>
            <m:sty m:val="p"/>
          </m:rPr>
          <w:rPr>
            <w:rFonts w:ascii="Cambria Math" w:hAnsi="Cambria Math"/>
            <w:lang w:val="en-US"/>
          </w:rPr>
          <m:t>5*+----6</m:t>
        </m:r>
      </m:oMath>
      <w:r w:rsidRPr="00AD357E">
        <w:rPr>
          <w:lang w:val="en-US"/>
        </w:rPr>
        <w:t xml:space="preserve"> </w:t>
      </w:r>
    </w:p>
    <w:p w:rsidR="001D5EB2" w:rsidRPr="00AD357E" w:rsidRDefault="001D5EB2" w:rsidP="00B26637">
      <w:pPr>
        <w:spacing w:line="360" w:lineRule="auto"/>
        <w:jc w:val="both"/>
        <w:rPr>
          <w:lang w:val="en-US"/>
        </w:rPr>
      </w:pPr>
      <w:r w:rsidRPr="00AD357E">
        <w:rPr>
          <w:lang w:val="en-US"/>
        </w:rPr>
        <w:t xml:space="preserve">or </w:t>
      </w:r>
      <m:oMath>
        <m:r>
          <w:rPr>
            <w:rFonts w:ascii="Cambria Math" w:hAnsi="Cambria Math"/>
            <w:lang w:val="en-US"/>
          </w:rPr>
          <m:t>2!+---3</m:t>
        </m:r>
      </m:oMath>
      <w:r w:rsidRPr="00AD357E">
        <w:rPr>
          <w:lang w:val="en-US"/>
        </w:rPr>
        <w:t>, etc.</w:t>
      </w:r>
    </w:p>
    <w:p w:rsidR="00BE68D3" w:rsidRPr="00AD357E" w:rsidRDefault="00BE68D3" w:rsidP="00B26637">
      <w:pPr>
        <w:spacing w:line="360" w:lineRule="auto"/>
        <w:jc w:val="both"/>
        <w:rPr>
          <w:lang w:val="en-US"/>
        </w:rPr>
      </w:pPr>
      <w:r w:rsidRPr="00AD357E">
        <w:rPr>
          <w:lang w:val="en-US"/>
        </w:rPr>
        <w:t>But we encourage users to enter the necessary expressions correctly and in the appropriate order because errors may still occur during the calculation process.</w:t>
      </w:r>
    </w:p>
    <w:p w:rsidR="00BE68D3" w:rsidRPr="00AD357E" w:rsidRDefault="00BE68D3" w:rsidP="00B26637">
      <w:pPr>
        <w:spacing w:line="360" w:lineRule="auto"/>
        <w:jc w:val="both"/>
        <w:rPr>
          <w:lang w:val="en-US"/>
        </w:rPr>
      </w:pPr>
      <w:r w:rsidRPr="00AD357E">
        <w:rPr>
          <w:lang w:val="en-US"/>
        </w:rPr>
        <w:t>Pay special attention to the opening-closing parentheses in expressions.</w:t>
      </w:r>
    </w:p>
    <w:p w:rsidR="001D5EB2" w:rsidRPr="00AD357E" w:rsidRDefault="00BE68D3" w:rsidP="00B26637">
      <w:pPr>
        <w:spacing w:line="360" w:lineRule="auto"/>
        <w:jc w:val="both"/>
        <w:rPr>
          <w:lang w:val="en-US"/>
        </w:rPr>
      </w:pPr>
      <w:r w:rsidRPr="00AD357E">
        <w:rPr>
          <w:lang w:val="en-US"/>
        </w:rPr>
        <w:t xml:space="preserve">For example, if you want </w:t>
      </w:r>
      <w:r w:rsidR="001D5EB2" w:rsidRPr="00AD357E">
        <w:rPr>
          <w:lang w:val="en-US"/>
        </w:rPr>
        <w:t xml:space="preserve">to calculate: </w:t>
      </w:r>
      <m:oMath>
        <m:sSup>
          <m:sSupPr>
            <m:ctrlPr>
              <w:rPr>
                <w:rFonts w:ascii="Cambria Math" w:hAnsi="Cambria Math"/>
                <w:i/>
                <w:lang w:val="en-US"/>
              </w:rPr>
            </m:ctrlPr>
          </m:sSupPr>
          <m:e>
            <m:r>
              <w:rPr>
                <w:rFonts w:ascii="Cambria Math" w:hAnsi="Cambria Math"/>
                <w:lang w:val="en-US"/>
              </w:rPr>
              <m:t>2</m:t>
            </m:r>
          </m:e>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m:t>
                </m:r>
              </m:sup>
            </m:sSup>
          </m:sup>
        </m:sSup>
      </m:oMath>
      <w:r w:rsidRPr="00AD357E">
        <w:rPr>
          <w:lang w:val="en-US"/>
        </w:rPr>
        <w:t xml:space="preserve"> in computer</w:t>
      </w:r>
      <w:r w:rsidR="001D5EB2" w:rsidRPr="00AD357E">
        <w:rPr>
          <w:lang w:val="en-US"/>
        </w:rPr>
        <w:t>, you have to write 2^(2^3) in MIPS</w:t>
      </w:r>
      <w:r w:rsidR="003C71D3" w:rsidRPr="00AD357E">
        <w:rPr>
          <w:lang w:val="en-US"/>
        </w:rPr>
        <w:t>.</w:t>
      </w:r>
    </w:p>
    <w:p w:rsidR="001D5EB2" w:rsidRPr="00AD357E" w:rsidRDefault="001D5EB2" w:rsidP="00B26637">
      <w:pPr>
        <w:spacing w:line="360" w:lineRule="auto"/>
        <w:rPr>
          <w:lang w:val="en-US"/>
        </w:rPr>
      </w:pPr>
      <w:r w:rsidRPr="00AD357E">
        <w:rPr>
          <w:lang w:val="en-US"/>
        </w:rPr>
        <w:br w:type="page"/>
      </w:r>
    </w:p>
    <w:p w:rsidR="00BE68D3" w:rsidRPr="00AD357E" w:rsidRDefault="00E8198D" w:rsidP="00B26637">
      <w:pPr>
        <w:pStyle w:val="Heading1"/>
        <w:spacing w:line="360" w:lineRule="auto"/>
        <w:rPr>
          <w:rFonts w:ascii="Times New Roman" w:hAnsi="Times New Roman" w:cs="Times New Roman"/>
          <w:b/>
          <w:color w:val="auto"/>
          <w:sz w:val="28"/>
          <w:szCs w:val="28"/>
          <w:lang w:val="en-US"/>
        </w:rPr>
      </w:pPr>
      <w:bookmarkStart w:id="15" w:name="_Toc166023350"/>
      <w:r w:rsidRPr="00AD357E">
        <w:rPr>
          <w:rFonts w:ascii="Times New Roman" w:hAnsi="Times New Roman" w:cs="Times New Roman"/>
          <w:b/>
          <w:color w:val="auto"/>
          <w:sz w:val="28"/>
          <w:szCs w:val="28"/>
          <w:lang w:val="en-US"/>
        </w:rPr>
        <w:lastRenderedPageBreak/>
        <w:t>REFERENCE</w:t>
      </w:r>
      <w:bookmarkEnd w:id="15"/>
    </w:p>
    <w:p w:rsidR="00E8198D" w:rsidRPr="00AD357E" w:rsidRDefault="00E8198D" w:rsidP="00B26637">
      <w:pPr>
        <w:pStyle w:val="ListParagraph"/>
        <w:numPr>
          <w:ilvl w:val="0"/>
          <w:numId w:val="19"/>
        </w:numPr>
        <w:spacing w:line="360" w:lineRule="auto"/>
        <w:rPr>
          <w:i/>
          <w:lang w:val="en-US"/>
        </w:rPr>
      </w:pPr>
      <w:r w:rsidRPr="00AD357E">
        <w:rPr>
          <w:i/>
          <w:lang w:val="en-US"/>
        </w:rPr>
        <w:t>Infix, Postfix and Prefix Expressions/Notations, 21 Mar, 2024</w:t>
      </w:r>
    </w:p>
    <w:p w:rsidR="00E8198D" w:rsidRPr="00AD357E" w:rsidRDefault="00C24558" w:rsidP="00B26637">
      <w:pPr>
        <w:pStyle w:val="ListParagraph"/>
        <w:spacing w:line="360" w:lineRule="auto"/>
        <w:rPr>
          <w:lang w:val="en-US"/>
        </w:rPr>
      </w:pPr>
      <w:hyperlink r:id="rId23" w:history="1">
        <w:r w:rsidR="00E8198D" w:rsidRPr="00AD357E">
          <w:rPr>
            <w:rStyle w:val="Hyperlink"/>
            <w:lang w:val="en-US"/>
          </w:rPr>
          <w:t>https://www.geeksforgeeks.org/infix-postfix-prefix-notation/</w:t>
        </w:r>
      </w:hyperlink>
    </w:p>
    <w:p w:rsidR="00E8198D" w:rsidRPr="00AD357E" w:rsidRDefault="00E8198D" w:rsidP="00B26637">
      <w:pPr>
        <w:pStyle w:val="ListParagraph"/>
        <w:numPr>
          <w:ilvl w:val="0"/>
          <w:numId w:val="19"/>
        </w:numPr>
        <w:spacing w:line="360" w:lineRule="auto"/>
        <w:rPr>
          <w:lang w:val="en-US"/>
        </w:rPr>
      </w:pPr>
      <w:r w:rsidRPr="00AD357E">
        <w:rPr>
          <w:i/>
          <w:lang w:val="en-US"/>
        </w:rPr>
        <w:t xml:space="preserve">Stack Data Structure, 02 May, 2024 </w:t>
      </w:r>
      <w:hyperlink r:id="rId24" w:history="1">
        <w:r w:rsidRPr="00AD357E">
          <w:rPr>
            <w:rStyle w:val="Hyperlink"/>
            <w:lang w:val="en-US"/>
          </w:rPr>
          <w:t>https://www.geeksforgeeks.org/stack-data-structure/</w:t>
        </w:r>
      </w:hyperlink>
    </w:p>
    <w:p w:rsidR="003C71D3" w:rsidRPr="00AD357E" w:rsidRDefault="00E8198D" w:rsidP="00B26637">
      <w:pPr>
        <w:pStyle w:val="ListParagraph"/>
        <w:numPr>
          <w:ilvl w:val="0"/>
          <w:numId w:val="19"/>
        </w:numPr>
        <w:spacing w:line="360" w:lineRule="auto"/>
        <w:rPr>
          <w:i/>
          <w:lang w:val="en-US"/>
        </w:rPr>
      </w:pPr>
      <w:r w:rsidRPr="00AD357E">
        <w:rPr>
          <w:i/>
          <w:lang w:val="en-US"/>
        </w:rPr>
        <w:t xml:space="preserve">Neso Academy - Application of Stacks (Infix to Postfix) </w:t>
      </w:r>
      <w:hyperlink r:id="rId25" w:history="1">
        <w:r w:rsidRPr="00AD357E">
          <w:rPr>
            <w:rStyle w:val="Hyperlink"/>
            <w:i/>
            <w:lang w:val="en-US"/>
          </w:rPr>
          <w:t>https://www.youtube.com/@nesoacademy</w:t>
        </w:r>
      </w:hyperlink>
    </w:p>
    <w:sectPr w:rsidR="003C71D3" w:rsidRPr="00AD357E" w:rsidSect="00F621B1">
      <w:headerReference w:type="default" r:id="rId26"/>
      <w:footerReference w:type="default" r:id="rId27"/>
      <w:pgSz w:w="11907" w:h="16840"/>
      <w:pgMar w:top="1134" w:right="1134"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2D5" w:rsidRDefault="00EA62D5">
      <w:pPr>
        <w:spacing w:after="0" w:line="240" w:lineRule="auto"/>
      </w:pPr>
      <w:r>
        <w:separator/>
      </w:r>
    </w:p>
  </w:endnote>
  <w:endnote w:type="continuationSeparator" w:id="0">
    <w:p w:rsidR="00EA62D5" w:rsidRDefault="00EA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062038"/>
      <w:docPartObj>
        <w:docPartGallery w:val="Page Numbers (Bottom of Page)"/>
        <w:docPartUnique/>
      </w:docPartObj>
    </w:sdtPr>
    <w:sdtEndPr>
      <w:rPr>
        <w:noProof/>
      </w:rPr>
    </w:sdtEndPr>
    <w:sdtContent>
      <w:p w:rsidR="00040F79" w:rsidRDefault="00040F79">
        <w:pPr>
          <w:pStyle w:val="Footer"/>
          <w:jc w:val="right"/>
        </w:pPr>
        <w:r>
          <w:fldChar w:fldCharType="begin"/>
        </w:r>
        <w:r>
          <w:instrText xml:space="preserve"> PAGE   \* MERGEFORMAT </w:instrText>
        </w:r>
        <w:r>
          <w:fldChar w:fldCharType="separate"/>
        </w:r>
        <w:r w:rsidR="00040EC1">
          <w:rPr>
            <w:noProof/>
          </w:rPr>
          <w:t>2</w:t>
        </w:r>
        <w:r>
          <w:rPr>
            <w:noProof/>
          </w:rPr>
          <w:fldChar w:fldCharType="end"/>
        </w:r>
      </w:p>
    </w:sdtContent>
  </w:sdt>
  <w:p w:rsidR="00C24558" w:rsidRDefault="00C2455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2D5" w:rsidRDefault="00EA62D5">
      <w:pPr>
        <w:spacing w:after="0" w:line="240" w:lineRule="auto"/>
      </w:pPr>
      <w:r>
        <w:separator/>
      </w:r>
    </w:p>
  </w:footnote>
  <w:footnote w:type="continuationSeparator" w:id="0">
    <w:p w:rsidR="00EA62D5" w:rsidRDefault="00EA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F79" w:rsidRPr="00040F79" w:rsidRDefault="00040F79">
    <w:pPr>
      <w:pStyle w:val="Header"/>
      <w:rPr>
        <w:b/>
        <w:i/>
        <w:sz w:val="20"/>
      </w:rPr>
    </w:pPr>
    <w:r w:rsidRPr="00040F79">
      <w:rPr>
        <w:b/>
        <w:i/>
        <w:sz w:val="20"/>
        <w:lang w:val="en-US"/>
      </w:rPr>
      <w:t>Computer Architecture Lab CO2008-Semester 232</w:t>
    </w:r>
  </w:p>
  <w:p w:rsidR="00040F79" w:rsidRDefault="00040F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6A43"/>
    <w:multiLevelType w:val="hybridMultilevel"/>
    <w:tmpl w:val="EA4E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06A90"/>
    <w:multiLevelType w:val="hybridMultilevel"/>
    <w:tmpl w:val="E61C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163B9"/>
    <w:multiLevelType w:val="hybridMultilevel"/>
    <w:tmpl w:val="0B24E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649B6"/>
    <w:multiLevelType w:val="hybridMultilevel"/>
    <w:tmpl w:val="23F4901A"/>
    <w:lvl w:ilvl="0" w:tplc="95C64FD4">
      <w:start w:val="1"/>
      <w:numFmt w:val="upperRoman"/>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73A51"/>
    <w:multiLevelType w:val="hybridMultilevel"/>
    <w:tmpl w:val="E818A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F43A5"/>
    <w:multiLevelType w:val="hybridMultilevel"/>
    <w:tmpl w:val="B3F2C768"/>
    <w:lvl w:ilvl="0" w:tplc="A02C2EA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D5FB0"/>
    <w:multiLevelType w:val="hybridMultilevel"/>
    <w:tmpl w:val="60DC6C2A"/>
    <w:lvl w:ilvl="0" w:tplc="95C64FD4">
      <w:start w:val="1"/>
      <w:numFmt w:val="upperRoman"/>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C4FEA"/>
    <w:multiLevelType w:val="hybridMultilevel"/>
    <w:tmpl w:val="E34C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152B9"/>
    <w:multiLevelType w:val="multilevel"/>
    <w:tmpl w:val="A8182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FB5C30"/>
    <w:multiLevelType w:val="hybridMultilevel"/>
    <w:tmpl w:val="1D98C768"/>
    <w:lvl w:ilvl="0" w:tplc="A02C2EA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E6AF3"/>
    <w:multiLevelType w:val="hybridMultilevel"/>
    <w:tmpl w:val="9E5A8C52"/>
    <w:lvl w:ilvl="0" w:tplc="95C64FD4">
      <w:start w:val="1"/>
      <w:numFmt w:val="upperRoman"/>
      <w:lvlText w:val="%1."/>
      <w:lvlJc w:val="left"/>
      <w:pPr>
        <w:ind w:left="1080" w:hanging="72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32500"/>
    <w:multiLevelType w:val="multilevel"/>
    <w:tmpl w:val="69A6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8E29CB"/>
    <w:multiLevelType w:val="hybridMultilevel"/>
    <w:tmpl w:val="D10066D4"/>
    <w:lvl w:ilvl="0" w:tplc="4B8EE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06FBB"/>
    <w:multiLevelType w:val="hybridMultilevel"/>
    <w:tmpl w:val="44721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AF6F82"/>
    <w:multiLevelType w:val="hybridMultilevel"/>
    <w:tmpl w:val="D038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91A59"/>
    <w:multiLevelType w:val="multilevel"/>
    <w:tmpl w:val="086E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8F73B7"/>
    <w:multiLevelType w:val="multilevel"/>
    <w:tmpl w:val="0A5247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11922BC"/>
    <w:multiLevelType w:val="multilevel"/>
    <w:tmpl w:val="5D90B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F24F5D"/>
    <w:multiLevelType w:val="hybridMultilevel"/>
    <w:tmpl w:val="B226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52CE9"/>
    <w:multiLevelType w:val="hybridMultilevel"/>
    <w:tmpl w:val="77E8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6"/>
  </w:num>
  <w:num w:numId="4">
    <w:abstractNumId w:val="17"/>
  </w:num>
  <w:num w:numId="5">
    <w:abstractNumId w:val="11"/>
  </w:num>
  <w:num w:numId="6">
    <w:abstractNumId w:val="9"/>
  </w:num>
  <w:num w:numId="7">
    <w:abstractNumId w:val="19"/>
  </w:num>
  <w:num w:numId="8">
    <w:abstractNumId w:val="5"/>
  </w:num>
  <w:num w:numId="9">
    <w:abstractNumId w:val="18"/>
  </w:num>
  <w:num w:numId="10">
    <w:abstractNumId w:val="10"/>
  </w:num>
  <w:num w:numId="11">
    <w:abstractNumId w:val="4"/>
  </w:num>
  <w:num w:numId="12">
    <w:abstractNumId w:val="6"/>
  </w:num>
  <w:num w:numId="13">
    <w:abstractNumId w:val="1"/>
  </w:num>
  <w:num w:numId="14">
    <w:abstractNumId w:val="2"/>
  </w:num>
  <w:num w:numId="15">
    <w:abstractNumId w:val="0"/>
  </w:num>
  <w:num w:numId="16">
    <w:abstractNumId w:val="13"/>
  </w:num>
  <w:num w:numId="17">
    <w:abstractNumId w:val="14"/>
  </w:num>
  <w:num w:numId="18">
    <w:abstractNumId w:val="7"/>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763"/>
    <w:rsid w:val="00001FDC"/>
    <w:rsid w:val="0003635F"/>
    <w:rsid w:val="00040EC1"/>
    <w:rsid w:val="00040F79"/>
    <w:rsid w:val="00057363"/>
    <w:rsid w:val="000652FD"/>
    <w:rsid w:val="000818C6"/>
    <w:rsid w:val="000B4607"/>
    <w:rsid w:val="00110094"/>
    <w:rsid w:val="001816E5"/>
    <w:rsid w:val="00192526"/>
    <w:rsid w:val="001A14C2"/>
    <w:rsid w:val="001A37CC"/>
    <w:rsid w:val="001B10E2"/>
    <w:rsid w:val="001D5EB2"/>
    <w:rsid w:val="001E4763"/>
    <w:rsid w:val="002672A6"/>
    <w:rsid w:val="0028154F"/>
    <w:rsid w:val="002D112D"/>
    <w:rsid w:val="002E03C3"/>
    <w:rsid w:val="003000DC"/>
    <w:rsid w:val="003068F7"/>
    <w:rsid w:val="003132F5"/>
    <w:rsid w:val="00315C64"/>
    <w:rsid w:val="00373724"/>
    <w:rsid w:val="003753E3"/>
    <w:rsid w:val="003C71D3"/>
    <w:rsid w:val="0042136E"/>
    <w:rsid w:val="00442EDF"/>
    <w:rsid w:val="004521E1"/>
    <w:rsid w:val="00461767"/>
    <w:rsid w:val="0048278B"/>
    <w:rsid w:val="00485FB0"/>
    <w:rsid w:val="00583298"/>
    <w:rsid w:val="00585016"/>
    <w:rsid w:val="005859BA"/>
    <w:rsid w:val="005973E3"/>
    <w:rsid w:val="005B37BC"/>
    <w:rsid w:val="005E5317"/>
    <w:rsid w:val="005F435F"/>
    <w:rsid w:val="00645F2D"/>
    <w:rsid w:val="00663D0F"/>
    <w:rsid w:val="0068016D"/>
    <w:rsid w:val="0069464C"/>
    <w:rsid w:val="00710A2A"/>
    <w:rsid w:val="00724327"/>
    <w:rsid w:val="00762DF7"/>
    <w:rsid w:val="00771BCB"/>
    <w:rsid w:val="007B27F3"/>
    <w:rsid w:val="007C1467"/>
    <w:rsid w:val="007D10C0"/>
    <w:rsid w:val="0083640F"/>
    <w:rsid w:val="008967E4"/>
    <w:rsid w:val="008C0C65"/>
    <w:rsid w:val="008C4621"/>
    <w:rsid w:val="008F2CB5"/>
    <w:rsid w:val="00911A09"/>
    <w:rsid w:val="0092085E"/>
    <w:rsid w:val="00960A48"/>
    <w:rsid w:val="009B0554"/>
    <w:rsid w:val="009C1366"/>
    <w:rsid w:val="009C4A96"/>
    <w:rsid w:val="009C769D"/>
    <w:rsid w:val="00A0330D"/>
    <w:rsid w:val="00A24DF3"/>
    <w:rsid w:val="00A355BF"/>
    <w:rsid w:val="00A44F91"/>
    <w:rsid w:val="00AD03D9"/>
    <w:rsid w:val="00AD357E"/>
    <w:rsid w:val="00B02D44"/>
    <w:rsid w:val="00B26637"/>
    <w:rsid w:val="00B50D6B"/>
    <w:rsid w:val="00B61993"/>
    <w:rsid w:val="00B62658"/>
    <w:rsid w:val="00B737DE"/>
    <w:rsid w:val="00BC656F"/>
    <w:rsid w:val="00BE68D3"/>
    <w:rsid w:val="00C24558"/>
    <w:rsid w:val="00C24D2B"/>
    <w:rsid w:val="00C25175"/>
    <w:rsid w:val="00C53CB5"/>
    <w:rsid w:val="00C67059"/>
    <w:rsid w:val="00C740E2"/>
    <w:rsid w:val="00C845A9"/>
    <w:rsid w:val="00CB5B89"/>
    <w:rsid w:val="00CC4E53"/>
    <w:rsid w:val="00CC5B04"/>
    <w:rsid w:val="00CC67E9"/>
    <w:rsid w:val="00CE3D1A"/>
    <w:rsid w:val="00CE71CE"/>
    <w:rsid w:val="00CF6593"/>
    <w:rsid w:val="00D04B8C"/>
    <w:rsid w:val="00D12212"/>
    <w:rsid w:val="00DA0430"/>
    <w:rsid w:val="00DA2CF9"/>
    <w:rsid w:val="00E318A0"/>
    <w:rsid w:val="00E8198D"/>
    <w:rsid w:val="00EA62D5"/>
    <w:rsid w:val="00EB066D"/>
    <w:rsid w:val="00F11003"/>
    <w:rsid w:val="00F14BEB"/>
    <w:rsid w:val="00F21B59"/>
    <w:rsid w:val="00F621B1"/>
    <w:rsid w:val="00F63295"/>
    <w:rsid w:val="00FD2FFA"/>
    <w:rsid w:val="00FF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8E18A"/>
  <w15:docId w15:val="{EE928D8D-97E3-4C5E-945C-6CEDA8C3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A14C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A14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A14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9C1366"/>
    <w:rPr>
      <w:color w:val="0000FF" w:themeColor="hyperlink"/>
      <w:u w:val="single"/>
    </w:rPr>
  </w:style>
  <w:style w:type="paragraph" w:styleId="TOC1">
    <w:name w:val="toc 1"/>
    <w:basedOn w:val="Normal"/>
    <w:next w:val="Normal"/>
    <w:autoRedefine/>
    <w:uiPriority w:val="39"/>
    <w:unhideWhenUsed/>
    <w:rsid w:val="00C67059"/>
    <w:pPr>
      <w:spacing w:after="100"/>
    </w:pPr>
  </w:style>
  <w:style w:type="paragraph" w:styleId="TOC2">
    <w:name w:val="toc 2"/>
    <w:basedOn w:val="Normal"/>
    <w:next w:val="Normal"/>
    <w:autoRedefine/>
    <w:uiPriority w:val="39"/>
    <w:unhideWhenUsed/>
    <w:rsid w:val="00C67059"/>
    <w:pPr>
      <w:spacing w:after="100"/>
      <w:ind w:left="280"/>
    </w:pPr>
  </w:style>
  <w:style w:type="paragraph" w:styleId="ListParagraph">
    <w:name w:val="List Paragraph"/>
    <w:basedOn w:val="Normal"/>
    <w:uiPriority w:val="34"/>
    <w:qFormat/>
    <w:rsid w:val="00EB066D"/>
    <w:pPr>
      <w:ind w:left="720"/>
      <w:contextualSpacing/>
    </w:pPr>
  </w:style>
  <w:style w:type="table" w:styleId="TableGrid">
    <w:name w:val="Table Grid"/>
    <w:basedOn w:val="TableNormal"/>
    <w:uiPriority w:val="39"/>
    <w:rsid w:val="001A1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1A14C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1A14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A14C2"/>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1D5EB2"/>
    <w:rPr>
      <w:color w:val="808080"/>
    </w:rPr>
  </w:style>
  <w:style w:type="paragraph" w:styleId="Header">
    <w:name w:val="header"/>
    <w:basedOn w:val="Normal"/>
    <w:link w:val="HeaderChar"/>
    <w:uiPriority w:val="99"/>
    <w:unhideWhenUsed/>
    <w:rsid w:val="0000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DC"/>
  </w:style>
  <w:style w:type="paragraph" w:styleId="Footer">
    <w:name w:val="footer"/>
    <w:basedOn w:val="Normal"/>
    <w:link w:val="FooterChar"/>
    <w:uiPriority w:val="99"/>
    <w:unhideWhenUsed/>
    <w:rsid w:val="0000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3457">
      <w:bodyDiv w:val="1"/>
      <w:marLeft w:val="0"/>
      <w:marRight w:val="0"/>
      <w:marTop w:val="0"/>
      <w:marBottom w:val="0"/>
      <w:divBdr>
        <w:top w:val="none" w:sz="0" w:space="0" w:color="auto"/>
        <w:left w:val="none" w:sz="0" w:space="0" w:color="auto"/>
        <w:bottom w:val="none" w:sz="0" w:space="0" w:color="auto"/>
        <w:right w:val="none" w:sz="0" w:space="0" w:color="auto"/>
      </w:divBdr>
    </w:div>
    <w:div w:id="418872745">
      <w:bodyDiv w:val="1"/>
      <w:marLeft w:val="0"/>
      <w:marRight w:val="0"/>
      <w:marTop w:val="0"/>
      <w:marBottom w:val="0"/>
      <w:divBdr>
        <w:top w:val="none" w:sz="0" w:space="0" w:color="auto"/>
        <w:left w:val="none" w:sz="0" w:space="0" w:color="auto"/>
        <w:bottom w:val="none" w:sz="0" w:space="0" w:color="auto"/>
        <w:right w:val="none" w:sz="0" w:space="0" w:color="auto"/>
      </w:divBdr>
    </w:div>
    <w:div w:id="450830553">
      <w:bodyDiv w:val="1"/>
      <w:marLeft w:val="0"/>
      <w:marRight w:val="0"/>
      <w:marTop w:val="0"/>
      <w:marBottom w:val="0"/>
      <w:divBdr>
        <w:top w:val="none" w:sz="0" w:space="0" w:color="auto"/>
        <w:left w:val="none" w:sz="0" w:space="0" w:color="auto"/>
        <w:bottom w:val="none" w:sz="0" w:space="0" w:color="auto"/>
        <w:right w:val="none" w:sz="0" w:space="0" w:color="auto"/>
      </w:divBdr>
    </w:div>
    <w:div w:id="1502354202">
      <w:bodyDiv w:val="1"/>
      <w:marLeft w:val="0"/>
      <w:marRight w:val="0"/>
      <w:marTop w:val="0"/>
      <w:marBottom w:val="0"/>
      <w:divBdr>
        <w:top w:val="none" w:sz="0" w:space="0" w:color="auto"/>
        <w:left w:val="none" w:sz="0" w:space="0" w:color="auto"/>
        <w:bottom w:val="none" w:sz="0" w:space="0" w:color="auto"/>
        <w:right w:val="none" w:sz="0" w:space="0" w:color="auto"/>
      </w:divBdr>
    </w:div>
    <w:div w:id="188752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nesoacadem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stack-data-structur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infix-postfix-prefix-not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5A"/>
    <w:rsid w:val="001E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B5A"/>
    <w:rPr>
      <w:color w:val="808080"/>
    </w:rPr>
  </w:style>
  <w:style w:type="paragraph" w:customStyle="1" w:styleId="6D3B673DF704451090EDFC4EB7B26150">
    <w:name w:val="6D3B673DF704451090EDFC4EB7B26150"/>
    <w:rsid w:val="001E7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26ECB-2EC0-4738-89FB-6D11B96B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23</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Hiếu Phạm</cp:lastModifiedBy>
  <cp:revision>33</cp:revision>
  <cp:lastPrinted>2024-05-08T04:47:00Z</cp:lastPrinted>
  <dcterms:created xsi:type="dcterms:W3CDTF">2024-05-07T17:51:00Z</dcterms:created>
  <dcterms:modified xsi:type="dcterms:W3CDTF">2024-05-08T04:48:00Z</dcterms:modified>
</cp:coreProperties>
</file>