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2"/>
        <w:gridCol w:w="5386"/>
      </w:tblGrid>
      <w:tr>
        <w:trPr>
          <w:trHeight w:val="283" w:hRule="atLeast"/>
        </w:trPr>
        <w:tc>
          <w:tcPr>
            <w:tcW w:w="5102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mc:AlternateContent>
                <mc:Choice Requires="wps">
                  <w:drawing>
                    <wp:anchor behindDoc="0" distT="5080" distB="5080" distL="5715" distR="4445" simplePos="0" locked="0" layoutInCell="1" allowOverlap="1" relativeHeight="2" wp14:anchorId="01B32BCA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5715" t="5080" r="4445" b="5080"/>
                      <wp:wrapNone/>
                      <wp:docPr id="1" name="Text Box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000" cy="34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user"/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Mẫu 01.02</w:t>
                                  </w:r>
                                </w:p>
                              </w:txbxContent>
                            </wps:txbx>
                            <wps:bodyPr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Box 2" path="m0,0l-2147483645,0l-2147483645,-2147483646l0,-2147483646xe" fillcolor="white" stroked="t" o:allowincell="t" style="position:absolute;margin-left:416.1pt;margin-top:-35.2pt;width:85pt;height:26.95pt;mso-wrap-style:square;v-text-anchor:top" wp14:anchorId="01B32BCA">
                      <v:fill o:detectmouseclick="t" type="solid" color2="black"/>
                      <v:stroke color="black" weight="9360" joinstyle="miter" endcap="flat"/>
                      <v:textbo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>
                              <w:rPr>
                                <w:b/>
                                <w:color w:val="984806"/>
                              </w:rPr>
                              <w:t>Mẫu 01.02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CỘNG HÒA XÃ HỘI CHỦ NGHĨA VIỆT NAM</w:t>
            </w:r>
          </w:p>
        </w:tc>
      </w:tr>
      <w:tr>
        <w:trPr>
          <w:trHeight w:val="283" w:hRule="atLeast"/>
        </w:trPr>
        <w:tc>
          <w:tcPr>
            <w:tcW w:w="5102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>
        <w:trPr>
          <w:trHeight w:val="283" w:hRule="atLeast"/>
        </w:trPr>
        <w:tc>
          <w:tcPr>
            <w:tcW w:w="5102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KHOA: CÔNG NGHỆ THÔNG TIN</w:t>
            </w:r>
          </w:p>
        </w:tc>
        <w:tc>
          <w:tcPr>
            <w:tcW w:w="538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</w:tr>
    </w:tbl>
    <w:p>
      <w:pPr>
        <w:pStyle w:val="Normal"/>
        <w:spacing w:before="240" w:after="120"/>
        <w:jc w:val="center"/>
        <w:rPr>
          <w:b/>
          <w:color w:val="000099"/>
          <w:spacing w:val="-4"/>
          <w:sz w:val="28"/>
          <w:szCs w:val="24"/>
        </w:rPr>
      </w:pPr>
      <w:r>
        <w:rPr>
          <w:b/>
          <w:color w:val="FF0000"/>
          <w:sz w:val="32"/>
          <w:szCs w:val="32"/>
        </w:rPr>
        <w:t>PHIẾU CHẤM ĐỒ ÁN/KHÓA LUẬN TỐT NGHIỆP</w:t>
      </w:r>
      <w:r>
        <w:rPr>
          <w:b/>
          <w:sz w:val="32"/>
          <w:szCs w:val="32"/>
        </w:rPr>
        <w:br/>
      </w:r>
      <w:r>
        <w:rPr>
          <w:b/>
          <w:color w:val="000099"/>
          <w:spacing w:val="-4"/>
          <w:sz w:val="28"/>
          <w:szCs w:val="24"/>
        </w:rPr>
        <w:t>dành cho Giảng viên hướng dẫn chấm điểm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Sinh viên thực hiện đề tài:</w:t>
      </w:r>
    </w:p>
    <w:p>
      <w:pPr>
        <w:pStyle w:val="Normal"/>
        <w:numPr>
          <w:ilvl w:val="2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Họ tên sinh viên: &lt;&lt;sv_name&gt;&gt;</w:t>
        <w:tab/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134" w:leader="none"/>
          <w:tab w:val="left" w:pos="5670" w:leader="dot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Mã số sinh viên:&lt;&lt;sv_mssv&gt;&gt;</w:t>
        <w:tab/>
        <w:t>Lớp:&lt;&lt;sv_lop&gt;&gt;</w:t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right" w:pos="9639" w:leader="dot"/>
        </w:tabs>
        <w:spacing w:before="240" w:after="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Tên đề tài: &lt;&lt;detai_ten&gt;&gt;</w:t>
      </w:r>
      <w:r>
        <w:rPr>
          <w:b/>
          <w:spacing w:val="-4"/>
          <w:sz w:val="24"/>
          <w:szCs w:val="24"/>
          <w:vertAlign w:val="subscript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dot"/>
        </w:tabs>
        <w:spacing w:before="240" w:after="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Họ tên giảng viên hướng dẫn: &lt;&lt;gv_name&gt;&gt;</w:t>
      </w:r>
      <w:r>
        <w:rPr>
          <w:b/>
          <w:spacing w:val="-4"/>
          <w:sz w:val="24"/>
          <w:szCs w:val="24"/>
          <w:vertAlign w:val="subscript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jc w:val="both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Nhận xét tổng quát về bản thuyết minh: </w:t>
      </w:r>
      <w:r>
        <w:rPr>
          <w:spacing w:val="-4"/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134" w:leader="none"/>
          <w:tab w:val="left" w:pos="3402" w:leader="none"/>
          <w:tab w:val="left" w:pos="5670" w:leader="none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Nhận xét chung: </w:t>
        <w:tab/>
        <w:t xml:space="preserve">&lt;&lt;check_dat&gt;&gt;Đạt  </w:t>
      </w:r>
      <w:r>
        <w:rPr>
          <w:bCs/>
          <w:spacing w:val="-4"/>
          <w:sz w:val="24"/>
          <w:szCs w:val="24"/>
        </w:rPr>
        <w:t xml:space="preserve"> &lt;&lt;check_khongdat&gt;&gt; Không Đạt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134" w:leader="none"/>
          <w:tab w:val="right" w:pos="9639" w:leader="hyphen"/>
        </w:tabs>
        <w:spacing w:before="120" w:after="0"/>
        <w:rPr>
          <w:b/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Yêu cầu điều chỉnh, thay đổi, bổ sung (nếu có):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639" w:leader="dot"/>
        </w:tabs>
        <w:spacing w:before="120" w:after="0"/>
        <w:ind w:hanging="0"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&lt;&lt;yeu_cau&gt;&gt;</w:t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rPr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Những ưu điểm chính của đồ án/khóa luận tốt nghiệp: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639" w:leader="dot"/>
        </w:tabs>
        <w:spacing w:before="120" w:after="0"/>
        <w:ind w:hanging="0"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&lt;&lt;uu_diem&gt;&gt;</w:t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rPr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Những thiếu sót chính của đồ án/khóa luận tốt nghiệp: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639" w:leader="dot"/>
        </w:tabs>
        <w:spacing w:before="120" w:after="0"/>
        <w:ind w:hanging="0"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&lt;&lt;thieu_sot&gt;&gt;</w:t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Giảng viên hướng dẫn chấm điểm quyển đồ án/khóa luận tốt nghiệp theo các mục sau:</w:t>
      </w:r>
    </w:p>
    <w:tbl>
      <w:tblPr>
        <w:tblW w:w="5000" w:type="pct"/>
        <w:jc w:val="end"/>
        <w:tblInd w:w="0" w:type="dxa"/>
        <w:tblLayout w:type="fixed"/>
        <w:tblCellMar>
          <w:top w:w="28" w:type="dxa"/>
          <w:start w:w="113" w:type="dxa"/>
          <w:bottom w:w="28" w:type="dxa"/>
          <w:end w:w="113" w:type="dxa"/>
        </w:tblCellMar>
        <w:tblLook w:firstRow="1" w:noVBand="1" w:lastRow="0" w:firstColumn="1" w:lastColumn="0" w:noHBand="0" w:val="04a0"/>
      </w:tblPr>
      <w:tblGrid>
        <w:gridCol w:w="4681"/>
        <w:gridCol w:w="1653"/>
        <w:gridCol w:w="1652"/>
        <w:gridCol w:w="1652"/>
      </w:tblGrid>
      <w:tr>
        <w:trPr>
          <w:trHeight w:val="283" w:hRule="atLeast"/>
        </w:trPr>
        <w:tc>
          <w:tcPr>
            <w:tcW w:w="4681" w:type="dxa"/>
            <w:tcBorders>
              <w:top w:val="single" w:sz="12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Nội dung, tiêu chí đánh giá</w:t>
            </w:r>
          </w:p>
        </w:tc>
        <w:tc>
          <w:tcPr>
            <w:tcW w:w="1653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Thang điểm</w:t>
            </w:r>
          </w:p>
        </w:tc>
        <w:tc>
          <w:tcPr>
            <w:tcW w:w="1652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1652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Ghi chú</w:t>
            </w:r>
          </w:p>
        </w:tc>
      </w:tr>
      <w:tr>
        <w:trPr>
          <w:trHeight w:val="283" w:hRule="atLeast"/>
        </w:trPr>
        <w:tc>
          <w:tcPr>
            <w:tcW w:w="4681" w:type="dxa"/>
            <w:tcBorders>
              <w:top w:val="double" w:sz="4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Phân tích vấn đề</w:t>
            </w:r>
          </w:p>
        </w:tc>
        <w:tc>
          <w:tcPr>
            <w:tcW w:w="1653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2,5</w:t>
            </w:r>
          </w:p>
        </w:tc>
        <w:tc>
          <w:tcPr>
            <w:tcW w:w="1652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themeColor="text1" w:val="000000"/>
                <w:spacing w:val="-4"/>
                <w:sz w:val="22"/>
                <w:shd w:fill="auto" w:val="clear"/>
              </w:rPr>
              <w:t>&lt;&lt;phan_tich&gt;&gt;</w:t>
            </w:r>
          </w:p>
        </w:tc>
        <w:tc>
          <w:tcPr>
            <w:tcW w:w="1652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>
              <w:rPr>
                <w:b/>
                <w:spacing w:val="-4"/>
                <w:sz w:val="22"/>
                <w:highlight w:val="yellow"/>
              </w:rPr>
            </w:r>
          </w:p>
        </w:tc>
      </w:tr>
      <w:tr>
        <w:trPr>
          <w:trHeight w:val="283" w:hRule="atLeast"/>
        </w:trPr>
        <w:tc>
          <w:tcPr>
            <w:tcW w:w="4681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Thiết kế vấn đề</w:t>
            </w:r>
          </w:p>
        </w:tc>
        <w:tc>
          <w:tcPr>
            <w:tcW w:w="16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2,5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themeColor="text1" w:val="000000"/>
                <w:spacing w:val="-4"/>
                <w:sz w:val="22"/>
                <w:shd w:fill="auto" w:val="clear"/>
              </w:rPr>
              <w:t>&lt;&lt;thiet_ke&gt;&gt;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>
              <w:rPr>
                <w:b/>
                <w:spacing w:val="-4"/>
                <w:sz w:val="22"/>
                <w:highlight w:val="yellow"/>
              </w:rPr>
            </w:r>
          </w:p>
        </w:tc>
      </w:tr>
      <w:tr>
        <w:trPr>
          <w:trHeight w:val="283" w:hRule="atLeast"/>
        </w:trPr>
        <w:tc>
          <w:tcPr>
            <w:tcW w:w="4681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Hiện thực vấn đề</w:t>
            </w:r>
          </w:p>
        </w:tc>
        <w:tc>
          <w:tcPr>
            <w:tcW w:w="16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2,5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themeColor="text1" w:val="000000"/>
                <w:spacing w:val="-4"/>
                <w:sz w:val="22"/>
                <w:shd w:fill="auto" w:val="clear"/>
              </w:rPr>
              <w:t>&lt;&lt;hien_thuc&gt;&gt;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>
              <w:rPr>
                <w:b/>
                <w:spacing w:val="-4"/>
                <w:sz w:val="22"/>
                <w:highlight w:val="yellow"/>
              </w:rPr>
            </w:r>
          </w:p>
        </w:tc>
      </w:tr>
      <w:tr>
        <w:trPr>
          <w:trHeight w:val="283" w:hRule="atLeast"/>
        </w:trPr>
        <w:tc>
          <w:tcPr>
            <w:tcW w:w="4681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Kiểm tra sản phẩm</w:t>
            </w:r>
          </w:p>
        </w:tc>
        <w:tc>
          <w:tcPr>
            <w:tcW w:w="16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2,5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color w:themeColor="text1" w:val="000000"/>
                <w:spacing w:val="-4"/>
                <w:sz w:val="22"/>
                <w:shd w:fill="auto" w:val="clear"/>
              </w:rPr>
              <w:t>&lt;&lt;kiem_tra&gt;&gt;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b/>
                <w:spacing w:val="-4"/>
                <w:sz w:val="22"/>
                <w:highlight w:val="yellow"/>
              </w:rPr>
            </w:pPr>
            <w:r>
              <w:rPr>
                <w:b/>
                <w:spacing w:val="-4"/>
                <w:sz w:val="22"/>
                <w:highlight w:val="yellow"/>
              </w:rPr>
            </w:r>
          </w:p>
        </w:tc>
      </w:tr>
      <w:tr>
        <w:trPr>
          <w:trHeight w:val="283" w:hRule="atLeast"/>
        </w:trPr>
        <w:tc>
          <w:tcPr>
            <w:tcW w:w="4681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Tổng cộng</w:t>
            </w:r>
          </w:p>
        </w:tc>
        <w:tc>
          <w:tcPr>
            <w:tcW w:w="16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100%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&lt;&lt;phan_tram&gt;&gt;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  <w:tr>
        <w:trPr>
          <w:trHeight w:val="35" w:hRule="atLeast"/>
        </w:trPr>
        <w:tc>
          <w:tcPr>
            <w:tcW w:w="4681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Điểm chấm (thang điểm 10)</w:t>
            </w:r>
          </w:p>
        </w:tc>
        <w:tc>
          <w:tcPr>
            <w:tcW w:w="1653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10 điểm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pacing w:val="-4"/>
                <w:sz w:val="22"/>
                <w:shd w:fill="auto" w:val="clear"/>
              </w:rPr>
              <w:t>&lt;&lt;tong_diem&gt;&gt;</w:t>
            </w:r>
          </w:p>
        </w:tc>
        <w:tc>
          <w:tcPr>
            <w:tcW w:w="1652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</w:tbl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jc w:val="both"/>
        <w:rPr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Các câu hỏi dành cho sinh viên trả lời trước Hội đồng bảo vệ tốt nghiệp (nếu có, tối đa 02 câu/sinh viên):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639" w:leader="dot"/>
        </w:tabs>
        <w:spacing w:before="120" w:after="0"/>
        <w:ind w:hanging="0"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&lt;&lt;cauhoi&gt;&gt;</w:t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Giảng viên hướng dẫn cho điểm đánh giá chung và đề nghị cho sinh viên được, hay không được bảo vệ trước Hội đồng bảo vệ tốt nghiệp: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134" w:leader="none"/>
          <w:tab w:val="right" w:pos="9639" w:leader="hyphen"/>
        </w:tabs>
        <w:spacing w:before="120" w:after="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Điểm đánh giá (theo thang điểm 10):</w:t>
      </w:r>
    </w:p>
    <w:p>
      <w:pPr>
        <w:pStyle w:val="Normal"/>
        <w:numPr>
          <w:ilvl w:val="4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Bằng số: &lt;&lt;tong_diem&gt;&gt;</w:t>
        <w:tab/>
      </w:r>
    </w:p>
    <w:p>
      <w:pPr>
        <w:pStyle w:val="Normal"/>
        <w:numPr>
          <w:ilvl w:val="4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Bằng chữ:&lt;&lt;diem_chu&gt;&gt;</w:t>
        <w:tab/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134" w:leader="none"/>
          <w:tab w:val="right" w:pos="9639" w:leader="hyphen"/>
        </w:tabs>
        <w:spacing w:before="120" w:after="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Đề nghị của giảng viên cho sinh viên được bảo vệ / không được bảo vệ / bổ sung/hiệu chỉnh để được bảo vệ (Giảng viên ghi rõ trên dòng dưới đây)</w:t>
      </w:r>
    </w:p>
    <w:p>
      <w:pPr>
        <w:pStyle w:val="Normal"/>
        <w:numPr>
          <w:ilvl w:val="4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&lt;&lt;de_nghi&gt;&gt;</w:t>
        <w:tab/>
      </w:r>
      <w:r>
        <w:rPr>
          <w:spacing w:val="-4"/>
          <w:sz w:val="24"/>
          <w:szCs w:val="24"/>
        </w:rPr>
        <w:tab/>
      </w:r>
    </w:p>
    <w:p>
      <w:pPr>
        <w:pStyle w:val="Normal"/>
        <w:tabs>
          <w:tab w:val="clear" w:pos="720"/>
          <w:tab w:val="center" w:pos="7371" w:leader="none"/>
        </w:tabs>
        <w:spacing w:before="240" w:after="0"/>
        <w:ind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  <w:t>Tp. Hồ Chí Minh, ngày 05 tháng 01 năm 2025</w:t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ab/>
        <w:t>Người chấm ký và ghi rõ họ tên</w:t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ab/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ab/>
        <w:t>&lt;&lt;gv_name&gt;&gt;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67" w:hanging="0"/>
      </w:pPr>
      <w:rPr/>
    </w:lvl>
    <w:lvl w:ilvl="2">
      <w:start w:val="1"/>
      <w:numFmt w:val="bullet"/>
      <w:lvlText w:val=""/>
      <w:lvlJc w:val="start"/>
      <w:pPr>
        <w:tabs>
          <w:tab w:val="num" w:pos="1134"/>
        </w:tabs>
        <w:ind w:start="1134" w:hanging="567"/>
      </w:pPr>
      <w:rPr>
        <w:rFonts w:ascii="Wingdings" w:hAnsi="Wingdings" w:cs="Wingdings" w:hint="default"/>
      </w:r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567" w:hanging="0"/>
      </w:pPr>
      <w:rPr/>
    </w:lvl>
    <w:lvl w:ilvl="4">
      <w:start w:val="1"/>
      <w:numFmt w:val="bullet"/>
      <w:lvlText w:val="+"/>
      <w:lvlJc w:val="start"/>
      <w:pPr>
        <w:tabs>
          <w:tab w:val="num" w:pos="1701"/>
        </w:tabs>
        <w:ind w:start="1701" w:hanging="567"/>
      </w:pPr>
      <w:rPr>
        <w:rFonts w:ascii="Courier New" w:hAnsi="Courier New" w:cs="Courier New" w:hint="default"/>
        <w:color w:val="auto"/>
      </w:rPr>
    </w:lvl>
    <w:lvl w:ilvl="5">
      <w:start w:val="1"/>
      <w:numFmt w:val="none"/>
      <w:suff w:val="nothing"/>
      <w:lvlText w:val="%6"/>
      <w:lvlJc w:val="end"/>
      <w:pPr>
        <w:tabs>
          <w:tab w:val="num" w:pos="0"/>
        </w:tabs>
        <w:ind w:start="1701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2268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2835" w:hanging="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3402" w:hanging="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758a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Calibri" w:cs="Times New Roman"/>
      <w:color w:val="auto"/>
      <w:kern w:val="0"/>
      <w:sz w:val="26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fc4736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c4736"/>
    <w:pPr/>
    <w:rPr>
      <w:rFonts w:ascii="Tahoma" w:hAnsi="Tahoma" w:cs="Tahoma"/>
      <w:sz w:val="16"/>
      <w:szCs w:val="16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5758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LibreOffice/25.8.3.2$Windows_X86_64 LibreOffice_project/8ca8d55c161d602844f5428fa4b58097424e324e</Application>
  <AppVersion>15.0000</AppVersion>
  <Pages>2</Pages>
  <Words>361</Words>
  <Characters>1483</Characters>
  <CharactersWithSpaces>1806</CharactersWithSpaces>
  <Paragraphs>75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2025-01-07T14:22:00Z</dcterms:created>
  <dc:creator>AutoBVT</dc:creator>
  <dc:description/>
  <dc:language>en-US</dc:language>
  <cp:lastModifiedBy/>
  <cp:lastPrinted>2021-08-11T02:19:00Z</cp:lastPrinted>
  <dcterms:modified xsi:type="dcterms:W3CDTF">2025-12-21T14:12:25Z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