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1AC" w:rsidRPr="009D73D0" w:rsidRDefault="0023653A" w:rsidP="009D73D0">
      <w:pPr>
        <w:pStyle w:val="BodyText"/>
        <w:spacing w:before="4" w:line="360" w:lineRule="auto"/>
        <w:jc w:val="both"/>
      </w:pPr>
      <w:r w:rsidRPr="009D73D0">
        <w:rPr>
          <w:noProof/>
        </w:rPr>
        <w:drawing>
          <wp:anchor distT="0" distB="0" distL="0" distR="0" simplePos="0" relativeHeight="251607552" behindDoc="0"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72400" cy="10058400"/>
                    </a:xfrm>
                    <a:prstGeom prst="rect">
                      <a:avLst/>
                    </a:prstGeom>
                  </pic:spPr>
                </pic:pic>
              </a:graphicData>
            </a:graphic>
          </wp:anchor>
        </w:drawing>
      </w:r>
    </w:p>
    <w:p w:rsidR="004D71AC" w:rsidRPr="009D73D0" w:rsidRDefault="004D71AC" w:rsidP="009D73D0">
      <w:pPr>
        <w:pStyle w:val="BodyText"/>
        <w:spacing w:line="360" w:lineRule="auto"/>
        <w:jc w:val="both"/>
        <w:sectPr w:rsidR="004D71AC" w:rsidRPr="009D73D0">
          <w:type w:val="continuous"/>
          <w:pgSz w:w="12240" w:h="15840"/>
          <w:pgMar w:top="1820" w:right="1080" w:bottom="280" w:left="1440" w:header="720" w:footer="720" w:gutter="0"/>
          <w:cols w:space="720"/>
        </w:sectPr>
      </w:pPr>
    </w:p>
    <w:p w:rsidR="001D1B02" w:rsidRPr="009D73D0" w:rsidRDefault="001D1B02" w:rsidP="009D73D0">
      <w:pPr>
        <w:pStyle w:val="Heading1"/>
        <w:spacing w:line="360" w:lineRule="auto"/>
        <w:jc w:val="both"/>
      </w:pPr>
      <w:r w:rsidRPr="009D73D0">
        <w:lastRenderedPageBreak/>
        <w:t>1. BUSINESS PROBLEM &amp; SYSTEM OBJECTIVES</w:t>
      </w:r>
    </w:p>
    <w:p w:rsidR="001D1B02" w:rsidRPr="009D73D0" w:rsidRDefault="001D1B02" w:rsidP="009D73D0">
      <w:pPr>
        <w:pStyle w:val="isselectedend"/>
        <w:spacing w:line="360" w:lineRule="auto"/>
        <w:jc w:val="both"/>
        <w:rPr>
          <w:sz w:val="26"/>
          <w:szCs w:val="26"/>
        </w:rPr>
      </w:pPr>
      <w:r w:rsidRPr="009D73D0">
        <w:rPr>
          <w:sz w:val="26"/>
          <w:szCs w:val="26"/>
        </w:rPr>
        <w:t>365 Pharmacy operates in the wholesale and retail of pharmaceuticals, functional foods, and medical equipment. Its operations involve three main business challenges:</w:t>
      </w:r>
    </w:p>
    <w:p w:rsidR="001D1B02" w:rsidRPr="009D73D0" w:rsidRDefault="001D1B02" w:rsidP="009D73D0">
      <w:pPr>
        <w:widowControl/>
        <w:numPr>
          <w:ilvl w:val="0"/>
          <w:numId w:val="2"/>
        </w:numPr>
        <w:autoSpaceDE/>
        <w:autoSpaceDN/>
        <w:spacing w:before="100" w:beforeAutospacing="1" w:after="100" w:afterAutospacing="1" w:line="360" w:lineRule="auto"/>
        <w:jc w:val="both"/>
        <w:rPr>
          <w:sz w:val="26"/>
          <w:szCs w:val="26"/>
        </w:rPr>
      </w:pPr>
      <w:r w:rsidRPr="009D73D0">
        <w:rPr>
          <w:rStyle w:val="Strong"/>
          <w:rFonts w:eastAsiaTheme="majorEastAsia"/>
          <w:sz w:val="26"/>
          <w:szCs w:val="26"/>
        </w:rPr>
        <w:t>Inventory Control &amp; Safety Buffers:</w:t>
      </w:r>
      <w:r w:rsidRPr="009D73D0">
        <w:rPr>
          <w:sz w:val="26"/>
          <w:szCs w:val="26"/>
        </w:rPr>
        <w:t xml:space="preserve"> Medicines require accurate tracking of batches and stock quantities. The system must provide real-time stock information so that sales staff can check product availability before confirming prescriptions and avoid backorders.</w:t>
      </w:r>
    </w:p>
    <w:p w:rsidR="001D1B02" w:rsidRPr="009D73D0" w:rsidRDefault="001D1B02" w:rsidP="009D73D0">
      <w:pPr>
        <w:widowControl/>
        <w:numPr>
          <w:ilvl w:val="0"/>
          <w:numId w:val="2"/>
        </w:numPr>
        <w:autoSpaceDE/>
        <w:autoSpaceDN/>
        <w:spacing w:before="100" w:beforeAutospacing="1" w:after="100" w:afterAutospacing="1" w:line="360" w:lineRule="auto"/>
        <w:jc w:val="both"/>
        <w:rPr>
          <w:sz w:val="26"/>
          <w:szCs w:val="26"/>
        </w:rPr>
      </w:pPr>
      <w:r w:rsidRPr="009D73D0">
        <w:rPr>
          <w:rStyle w:val="Strong"/>
          <w:rFonts w:eastAsiaTheme="majorEastAsia"/>
          <w:sz w:val="26"/>
          <w:szCs w:val="26"/>
        </w:rPr>
        <w:t>Transactional Integrity:</w:t>
      </w:r>
      <w:r w:rsidRPr="009D73D0">
        <w:rPr>
          <w:sz w:val="26"/>
          <w:szCs w:val="26"/>
        </w:rPr>
        <w:t xml:space="preserve"> Each customer purchase may include multiple prescription medicines and must be processed by an authorized pharmacist. The database must maintain accurate relationships between orders, pharmacists, order items, and electronic sales invoices in accordance with regulatory requirements, including Decree No. 123/2020/ND-CP.</w:t>
      </w:r>
    </w:p>
    <w:p w:rsidR="001D1B02" w:rsidRPr="009D73D0" w:rsidRDefault="001D1B02" w:rsidP="009D73D0">
      <w:pPr>
        <w:widowControl/>
        <w:numPr>
          <w:ilvl w:val="0"/>
          <w:numId w:val="2"/>
        </w:numPr>
        <w:autoSpaceDE/>
        <w:autoSpaceDN/>
        <w:spacing w:before="100" w:beforeAutospacing="1" w:after="100" w:afterAutospacing="1" w:line="360" w:lineRule="auto"/>
        <w:jc w:val="both"/>
        <w:rPr>
          <w:sz w:val="26"/>
          <w:szCs w:val="26"/>
        </w:rPr>
      </w:pPr>
      <w:r w:rsidRPr="009D73D0">
        <w:rPr>
          <w:rStyle w:val="Strong"/>
          <w:rFonts w:eastAsiaTheme="majorEastAsia"/>
          <w:sz w:val="26"/>
          <w:szCs w:val="26"/>
        </w:rPr>
        <w:t>Data Lifecycle &amp; Storage Optimization:</w:t>
      </w:r>
      <w:r w:rsidRPr="009D73D0">
        <w:rPr>
          <w:sz w:val="26"/>
          <w:szCs w:val="26"/>
        </w:rPr>
        <w:t xml:space="preserve"> The pharmacy processes a large number of retail transactions daily, causing the volume of financial invoice data to increase over time. This can increase database size and reduce indexing performance. Therefore, the system should automatically archive or remove invoices older than two years while preserving the necessary information for audit purposes.</w:t>
      </w:r>
    </w:p>
    <w:p w:rsidR="001D1B02" w:rsidRPr="009D73D0" w:rsidRDefault="001D1B02" w:rsidP="009D73D0">
      <w:pPr>
        <w:pStyle w:val="Heading1"/>
        <w:spacing w:line="360" w:lineRule="auto"/>
        <w:jc w:val="both"/>
      </w:pPr>
      <w:r w:rsidRPr="009D73D0">
        <w:t>2. DATABASE ARCHITECTURE &amp; MODELING</w:t>
      </w:r>
    </w:p>
    <w:p w:rsidR="001D1B02" w:rsidRPr="009D73D0" w:rsidRDefault="001D1B02" w:rsidP="009D73D0">
      <w:pPr>
        <w:pStyle w:val="Heading2"/>
        <w:spacing w:line="360" w:lineRule="auto"/>
        <w:jc w:val="both"/>
        <w:rPr>
          <w:rFonts w:cs="Times New Roman"/>
        </w:rPr>
      </w:pPr>
      <w:r w:rsidRPr="009D73D0">
        <w:rPr>
          <w:rFonts w:cs="Times New Roman"/>
        </w:rPr>
        <w:t>2.1 Entity-Relationship Modeling (ERD)</w:t>
      </w:r>
    </w:p>
    <w:p w:rsidR="001D1B02" w:rsidRPr="009D73D0" w:rsidRDefault="001D1B02" w:rsidP="009D73D0">
      <w:pPr>
        <w:pStyle w:val="NormalWeb"/>
        <w:spacing w:line="360" w:lineRule="auto"/>
        <w:jc w:val="both"/>
        <w:rPr>
          <w:sz w:val="26"/>
          <w:szCs w:val="26"/>
        </w:rPr>
      </w:pPr>
      <w:r w:rsidRPr="009D73D0">
        <w:rPr>
          <w:sz w:val="26"/>
          <w:szCs w:val="26"/>
        </w:rPr>
        <w:t>I contributed to the development and refinement of the conceptual Entity-Relationship Diagram (Figure 1). The diagram identifies seven essential operational entities and their relationships:</w:t>
      </w:r>
    </w:p>
    <w:p w:rsidR="001D1B02" w:rsidRPr="009D73D0" w:rsidRDefault="001D1B02" w:rsidP="009D73D0">
      <w:pPr>
        <w:pStyle w:val="NormalWeb"/>
        <w:numPr>
          <w:ilvl w:val="0"/>
          <w:numId w:val="3"/>
        </w:numPr>
        <w:spacing w:line="360" w:lineRule="auto"/>
        <w:jc w:val="both"/>
        <w:rPr>
          <w:sz w:val="26"/>
          <w:szCs w:val="26"/>
        </w:rPr>
      </w:pPr>
      <w:r w:rsidRPr="009D73D0">
        <w:rPr>
          <w:rStyle w:val="Strong"/>
          <w:b w:val="0"/>
          <w:sz w:val="26"/>
          <w:szCs w:val="26"/>
        </w:rPr>
        <w:t>Customer:</w:t>
      </w:r>
      <w:r w:rsidRPr="009D73D0">
        <w:rPr>
          <w:sz w:val="26"/>
          <w:szCs w:val="26"/>
        </w:rPr>
        <w:t xml:space="preserve"> Represents customers who purchase products and stores their contact and basic personal information.</w:t>
      </w:r>
    </w:p>
    <w:p w:rsidR="001D1B02" w:rsidRPr="009D73D0" w:rsidRDefault="001D1B02" w:rsidP="009D73D0">
      <w:pPr>
        <w:pStyle w:val="NormalWeb"/>
        <w:numPr>
          <w:ilvl w:val="0"/>
          <w:numId w:val="3"/>
        </w:numPr>
        <w:spacing w:line="360" w:lineRule="auto"/>
        <w:jc w:val="both"/>
        <w:rPr>
          <w:sz w:val="26"/>
          <w:szCs w:val="26"/>
        </w:rPr>
      </w:pPr>
      <w:r w:rsidRPr="009D73D0">
        <w:rPr>
          <w:rStyle w:val="Strong"/>
          <w:b w:val="0"/>
          <w:sz w:val="26"/>
          <w:szCs w:val="26"/>
        </w:rPr>
        <w:t>Pharmacist:</w:t>
      </w:r>
      <w:r w:rsidRPr="009D73D0">
        <w:rPr>
          <w:sz w:val="26"/>
          <w:szCs w:val="26"/>
        </w:rPr>
        <w:t xml:space="preserve"> Represents pharmacy staff and stores their professional license numbers and qualifications.</w:t>
      </w:r>
    </w:p>
    <w:p w:rsidR="001D1B02" w:rsidRPr="009D73D0" w:rsidRDefault="001D1B02" w:rsidP="009D73D0">
      <w:pPr>
        <w:pStyle w:val="NormalWeb"/>
        <w:numPr>
          <w:ilvl w:val="0"/>
          <w:numId w:val="3"/>
        </w:numPr>
        <w:spacing w:line="360" w:lineRule="auto"/>
        <w:jc w:val="both"/>
        <w:rPr>
          <w:sz w:val="26"/>
          <w:szCs w:val="26"/>
        </w:rPr>
      </w:pPr>
      <w:r w:rsidRPr="009D73D0">
        <w:rPr>
          <w:rStyle w:val="Strong"/>
          <w:b w:val="0"/>
          <w:sz w:val="26"/>
          <w:szCs w:val="26"/>
        </w:rPr>
        <w:lastRenderedPageBreak/>
        <w:t>Supplier:</w:t>
      </w:r>
      <w:r w:rsidRPr="009D73D0">
        <w:rPr>
          <w:sz w:val="26"/>
          <w:szCs w:val="26"/>
        </w:rPr>
        <w:t xml:space="preserve"> Represents pharmaceutical suppliers and stores information about their certifications and quality standards, such as GMP, FDA, and ISO.</w:t>
      </w:r>
    </w:p>
    <w:p w:rsidR="001D1B02" w:rsidRPr="009D73D0" w:rsidRDefault="001D1B02" w:rsidP="009D73D0">
      <w:pPr>
        <w:pStyle w:val="NormalWeb"/>
        <w:numPr>
          <w:ilvl w:val="0"/>
          <w:numId w:val="3"/>
        </w:numPr>
        <w:spacing w:line="360" w:lineRule="auto"/>
        <w:jc w:val="both"/>
        <w:rPr>
          <w:sz w:val="26"/>
          <w:szCs w:val="26"/>
        </w:rPr>
      </w:pPr>
      <w:r w:rsidRPr="009D73D0">
        <w:rPr>
          <w:rStyle w:val="Strong"/>
          <w:b w:val="0"/>
          <w:sz w:val="26"/>
          <w:szCs w:val="26"/>
        </w:rPr>
        <w:t>Drug:</w:t>
      </w:r>
      <w:r w:rsidRPr="009D73D0">
        <w:rPr>
          <w:sz w:val="26"/>
          <w:szCs w:val="26"/>
        </w:rPr>
        <w:t xml:space="preserve"> Represents pharmaceutical products and stores information such as price, unit, batch number, current stock quantity, and expiration date.</w:t>
      </w:r>
    </w:p>
    <w:p w:rsidR="001D1B02" w:rsidRPr="009D73D0" w:rsidRDefault="001D1B02" w:rsidP="009D73D0">
      <w:pPr>
        <w:pStyle w:val="NormalWeb"/>
        <w:numPr>
          <w:ilvl w:val="0"/>
          <w:numId w:val="3"/>
        </w:numPr>
        <w:spacing w:line="360" w:lineRule="auto"/>
        <w:jc w:val="both"/>
        <w:rPr>
          <w:sz w:val="26"/>
          <w:szCs w:val="26"/>
        </w:rPr>
      </w:pPr>
      <w:r w:rsidRPr="009D73D0">
        <w:rPr>
          <w:rStyle w:val="Strong"/>
          <w:b w:val="0"/>
          <w:sz w:val="26"/>
          <w:szCs w:val="26"/>
        </w:rPr>
        <w:t>Order &amp; OrderDrug (Junction Table):</w:t>
      </w:r>
      <w:r w:rsidRPr="009D73D0">
        <w:rPr>
          <w:sz w:val="26"/>
          <w:szCs w:val="26"/>
        </w:rPr>
        <w:t xml:space="preserve"> The </w:t>
      </w:r>
      <w:r w:rsidRPr="009D73D0">
        <w:rPr>
          <w:rStyle w:val="HTMLCode"/>
          <w:rFonts w:ascii="Times New Roman" w:eastAsiaTheme="majorEastAsia" w:hAnsi="Times New Roman" w:cs="Times New Roman"/>
          <w:sz w:val="26"/>
          <w:szCs w:val="26"/>
        </w:rPr>
        <w:t>OrderDrug</w:t>
      </w:r>
      <w:r w:rsidRPr="009D73D0">
        <w:rPr>
          <w:sz w:val="26"/>
          <w:szCs w:val="26"/>
        </w:rPr>
        <w:t xml:space="preserve"> table resolves the many-to-many relationship between </w:t>
      </w:r>
      <w:r w:rsidRPr="009D73D0">
        <w:rPr>
          <w:rStyle w:val="HTMLCode"/>
          <w:rFonts w:ascii="Times New Roman" w:eastAsiaTheme="majorEastAsia" w:hAnsi="Times New Roman" w:cs="Times New Roman"/>
          <w:sz w:val="26"/>
          <w:szCs w:val="26"/>
        </w:rPr>
        <w:t>Order</w:t>
      </w:r>
      <w:r w:rsidRPr="009D73D0">
        <w:rPr>
          <w:sz w:val="26"/>
          <w:szCs w:val="26"/>
        </w:rPr>
        <w:t xml:space="preserve"> and </w:t>
      </w:r>
      <w:r w:rsidRPr="009D73D0">
        <w:rPr>
          <w:rStyle w:val="HTMLCode"/>
          <w:rFonts w:ascii="Times New Roman" w:eastAsiaTheme="majorEastAsia" w:hAnsi="Times New Roman" w:cs="Times New Roman"/>
          <w:sz w:val="26"/>
          <w:szCs w:val="26"/>
        </w:rPr>
        <w:t>Drug</w:t>
      </w:r>
      <w:r w:rsidRPr="009D73D0">
        <w:rPr>
          <w:sz w:val="26"/>
          <w:szCs w:val="26"/>
        </w:rPr>
        <w:t>. It records the quantity and selling price of each drug included in an order.</w:t>
      </w:r>
    </w:p>
    <w:p w:rsidR="001D1B02" w:rsidRPr="009D73D0" w:rsidRDefault="001D1B02" w:rsidP="009D73D0">
      <w:pPr>
        <w:pStyle w:val="NormalWeb"/>
        <w:numPr>
          <w:ilvl w:val="0"/>
          <w:numId w:val="3"/>
        </w:numPr>
        <w:spacing w:line="360" w:lineRule="auto"/>
        <w:jc w:val="both"/>
        <w:rPr>
          <w:sz w:val="26"/>
          <w:szCs w:val="26"/>
        </w:rPr>
      </w:pPr>
      <w:r w:rsidRPr="009D73D0">
        <w:rPr>
          <w:rStyle w:val="Strong"/>
          <w:b w:val="0"/>
          <w:sz w:val="26"/>
          <w:szCs w:val="26"/>
        </w:rPr>
        <w:t>Invoice:</w:t>
      </w:r>
      <w:r w:rsidRPr="009D73D0">
        <w:rPr>
          <w:sz w:val="26"/>
          <w:szCs w:val="26"/>
        </w:rPr>
        <w:t xml:space="preserve"> Represents electronic invoices related to customer orders. It stores information such as payment method (Cash, Bank Transfer, and Credit Card) and invoice timestamps.</w:t>
      </w:r>
    </w:p>
    <w:p w:rsidR="004D71AC" w:rsidRPr="009D73D0" w:rsidRDefault="001D1B02" w:rsidP="009D73D0">
      <w:pPr>
        <w:pStyle w:val="NormalWeb"/>
        <w:numPr>
          <w:ilvl w:val="0"/>
          <w:numId w:val="3"/>
        </w:numPr>
        <w:spacing w:line="360" w:lineRule="auto"/>
        <w:jc w:val="both"/>
        <w:rPr>
          <w:sz w:val="26"/>
          <w:szCs w:val="26"/>
        </w:rPr>
      </w:pPr>
      <w:r w:rsidRPr="009D73D0">
        <w:rPr>
          <w:b/>
          <w:noProof/>
          <w:sz w:val="26"/>
          <w:szCs w:val="26"/>
        </w:rPr>
        <w:drawing>
          <wp:anchor distT="0" distB="0" distL="0" distR="0" simplePos="0" relativeHeight="251637248" behindDoc="1" locked="0" layoutInCell="1" allowOverlap="1">
            <wp:simplePos x="0" y="0"/>
            <wp:positionH relativeFrom="page">
              <wp:posOffset>1057910</wp:posOffset>
            </wp:positionH>
            <wp:positionV relativeFrom="paragraph">
              <wp:posOffset>901700</wp:posOffset>
            </wp:positionV>
            <wp:extent cx="5883910" cy="4465320"/>
            <wp:effectExtent l="0" t="0" r="254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883910" cy="4465320"/>
                    </a:xfrm>
                    <a:prstGeom prst="rect">
                      <a:avLst/>
                    </a:prstGeom>
                  </pic:spPr>
                </pic:pic>
              </a:graphicData>
            </a:graphic>
            <wp14:sizeRelH relativeFrom="margin">
              <wp14:pctWidth>0</wp14:pctWidth>
            </wp14:sizeRelH>
            <wp14:sizeRelV relativeFrom="margin">
              <wp14:pctHeight>0</wp14:pctHeight>
            </wp14:sizeRelV>
          </wp:anchor>
        </w:drawing>
      </w:r>
      <w:r w:rsidRPr="009D73D0">
        <w:rPr>
          <w:rStyle w:val="Strong"/>
          <w:b w:val="0"/>
          <w:sz w:val="26"/>
          <w:szCs w:val="26"/>
        </w:rPr>
        <w:t>Import:</w:t>
      </w:r>
      <w:r w:rsidRPr="009D73D0">
        <w:rPr>
          <w:sz w:val="26"/>
          <w:szCs w:val="26"/>
        </w:rPr>
        <w:t xml:space="preserve"> Represents drug procurement records and links suppliers with incoming drug batches for stock replenishment.</w:t>
      </w:r>
    </w:p>
    <w:p w:rsidR="004D71AC" w:rsidRPr="009D73D0" w:rsidRDefault="004D71AC" w:rsidP="009D73D0">
      <w:pPr>
        <w:spacing w:line="360" w:lineRule="auto"/>
        <w:jc w:val="both"/>
        <w:rPr>
          <w:i/>
          <w:sz w:val="26"/>
          <w:szCs w:val="26"/>
        </w:rPr>
        <w:sectPr w:rsidR="004D71AC" w:rsidRPr="009D73D0">
          <w:footerReference w:type="default" r:id="rId10"/>
          <w:pgSz w:w="12240" w:h="15840"/>
          <w:pgMar w:top="1060" w:right="1080" w:bottom="1200" w:left="1440" w:header="0" w:footer="1012" w:gutter="0"/>
          <w:pgNumType w:start="2"/>
          <w:cols w:space="720"/>
        </w:sectPr>
      </w:pPr>
    </w:p>
    <w:p w:rsidR="001D1B02" w:rsidRPr="009D73D0" w:rsidRDefault="001D1B02" w:rsidP="009D73D0">
      <w:pPr>
        <w:pStyle w:val="Heading2"/>
        <w:spacing w:line="360" w:lineRule="auto"/>
        <w:jc w:val="both"/>
        <w:rPr>
          <w:rFonts w:cs="Times New Roman"/>
        </w:rPr>
      </w:pPr>
      <w:r w:rsidRPr="009D73D0">
        <w:rPr>
          <w:rFonts w:cs="Times New Roman"/>
        </w:rPr>
        <w:lastRenderedPageBreak/>
        <w:t>2.2 Relational Schema &amp; Normalization</w:t>
      </w:r>
    </w:p>
    <w:p w:rsidR="001F7F27" w:rsidRPr="009D73D0" w:rsidRDefault="001F7F27" w:rsidP="009D73D0">
      <w:pPr>
        <w:pStyle w:val="NormalWeb"/>
        <w:spacing w:line="360" w:lineRule="auto"/>
        <w:jc w:val="both"/>
        <w:rPr>
          <w:sz w:val="26"/>
          <w:szCs w:val="26"/>
        </w:rPr>
      </w:pPr>
      <w:r w:rsidRPr="009D73D0">
        <w:rPr>
          <w:sz w:val="26"/>
          <w:szCs w:val="26"/>
        </w:rPr>
        <w:t>Based on the conceptual ERD, we developed the relational schema and normalized it to the Third Normal Form (3NF). This process helps reduce data redundancy and prevent insertion, update, and deletion anomalies.</w:t>
      </w:r>
    </w:p>
    <w:p w:rsidR="001D1B02" w:rsidRPr="009D73D0" w:rsidRDefault="001D1B02" w:rsidP="009D73D0">
      <w:pPr>
        <w:pStyle w:val="NormalWeb"/>
        <w:numPr>
          <w:ilvl w:val="0"/>
          <w:numId w:val="4"/>
        </w:numPr>
        <w:spacing w:line="360" w:lineRule="auto"/>
        <w:jc w:val="both"/>
        <w:rPr>
          <w:sz w:val="26"/>
          <w:szCs w:val="26"/>
        </w:rPr>
      </w:pPr>
      <w:r w:rsidRPr="009D73D0">
        <w:rPr>
          <w:bCs/>
          <w:sz w:val="26"/>
          <w:szCs w:val="26"/>
        </w:rPr>
        <w:t>Customer</w:t>
      </w:r>
      <w:r w:rsidRPr="009D73D0">
        <w:rPr>
          <w:sz w:val="26"/>
          <w:szCs w:val="26"/>
        </w:rPr>
        <w:t xml:space="preserve"> (</w:t>
      </w:r>
      <w:r w:rsidRPr="009D73D0">
        <w:rPr>
          <w:bCs/>
          <w:sz w:val="26"/>
          <w:szCs w:val="26"/>
        </w:rPr>
        <w:t>CustomerID</w:t>
      </w:r>
      <w:r w:rsidRPr="009D73D0">
        <w:rPr>
          <w:sz w:val="26"/>
          <w:szCs w:val="26"/>
        </w:rPr>
        <w:t xml:space="preserve"> [PK], Name, PhoneNumber, Gender) </w:t>
      </w:r>
    </w:p>
    <w:p w:rsidR="001D1B02" w:rsidRPr="009D73D0" w:rsidRDefault="001D1B02" w:rsidP="009D73D0">
      <w:pPr>
        <w:pStyle w:val="NormalWeb"/>
        <w:numPr>
          <w:ilvl w:val="0"/>
          <w:numId w:val="4"/>
        </w:numPr>
        <w:spacing w:line="360" w:lineRule="auto"/>
        <w:jc w:val="both"/>
        <w:rPr>
          <w:sz w:val="26"/>
          <w:szCs w:val="26"/>
        </w:rPr>
      </w:pPr>
      <w:r w:rsidRPr="009D73D0">
        <w:rPr>
          <w:bCs/>
          <w:sz w:val="26"/>
          <w:szCs w:val="26"/>
        </w:rPr>
        <w:t>Pharmacist</w:t>
      </w:r>
      <w:r w:rsidRPr="009D73D0">
        <w:rPr>
          <w:sz w:val="26"/>
          <w:szCs w:val="26"/>
        </w:rPr>
        <w:t xml:space="preserve"> (</w:t>
      </w:r>
      <w:r w:rsidRPr="009D73D0">
        <w:rPr>
          <w:bCs/>
          <w:sz w:val="26"/>
          <w:szCs w:val="26"/>
        </w:rPr>
        <w:t>PharmacistID</w:t>
      </w:r>
      <w:r w:rsidRPr="009D73D0">
        <w:rPr>
          <w:sz w:val="26"/>
          <w:szCs w:val="26"/>
        </w:rPr>
        <w:t xml:space="preserve"> [PK], Name, LicenseNumber, PhoneNumber, Email) </w:t>
      </w:r>
    </w:p>
    <w:p w:rsidR="001D1B02" w:rsidRPr="009D73D0" w:rsidRDefault="001D1B02" w:rsidP="009D73D0">
      <w:pPr>
        <w:pStyle w:val="NormalWeb"/>
        <w:numPr>
          <w:ilvl w:val="0"/>
          <w:numId w:val="4"/>
        </w:numPr>
        <w:spacing w:line="360" w:lineRule="auto"/>
        <w:jc w:val="both"/>
        <w:rPr>
          <w:sz w:val="26"/>
          <w:szCs w:val="26"/>
        </w:rPr>
      </w:pPr>
      <w:r w:rsidRPr="009D73D0">
        <w:rPr>
          <w:bCs/>
          <w:sz w:val="26"/>
          <w:szCs w:val="26"/>
        </w:rPr>
        <w:t>Supplier</w:t>
      </w:r>
      <w:r w:rsidRPr="009D73D0">
        <w:rPr>
          <w:sz w:val="26"/>
          <w:szCs w:val="26"/>
        </w:rPr>
        <w:t xml:space="preserve"> (</w:t>
      </w:r>
      <w:r w:rsidRPr="009D73D0">
        <w:rPr>
          <w:bCs/>
          <w:sz w:val="26"/>
          <w:szCs w:val="26"/>
        </w:rPr>
        <w:t>SupplierID</w:t>
      </w:r>
      <w:r w:rsidRPr="009D73D0">
        <w:rPr>
          <w:sz w:val="26"/>
          <w:szCs w:val="26"/>
        </w:rPr>
        <w:t xml:space="preserve"> [PK], Name, License, PhoneNumber, Email, Address) </w:t>
      </w:r>
    </w:p>
    <w:p w:rsidR="001D1B02" w:rsidRPr="009D73D0" w:rsidRDefault="001D1B02" w:rsidP="009D73D0">
      <w:pPr>
        <w:pStyle w:val="NormalWeb"/>
        <w:numPr>
          <w:ilvl w:val="0"/>
          <w:numId w:val="4"/>
        </w:numPr>
        <w:spacing w:line="360" w:lineRule="auto"/>
        <w:jc w:val="both"/>
        <w:rPr>
          <w:sz w:val="26"/>
          <w:szCs w:val="26"/>
        </w:rPr>
      </w:pPr>
      <w:r w:rsidRPr="009D73D0">
        <w:rPr>
          <w:bCs/>
          <w:sz w:val="26"/>
          <w:szCs w:val="26"/>
        </w:rPr>
        <w:t>Drug</w:t>
      </w:r>
      <w:r w:rsidRPr="009D73D0">
        <w:rPr>
          <w:sz w:val="26"/>
          <w:szCs w:val="26"/>
        </w:rPr>
        <w:t xml:space="preserve"> (</w:t>
      </w:r>
      <w:r w:rsidRPr="009D73D0">
        <w:rPr>
          <w:bCs/>
          <w:sz w:val="26"/>
          <w:szCs w:val="26"/>
        </w:rPr>
        <w:t>DrugID</w:t>
      </w:r>
      <w:r w:rsidRPr="009D73D0">
        <w:rPr>
          <w:sz w:val="26"/>
          <w:szCs w:val="26"/>
        </w:rPr>
        <w:t xml:space="preserve"> [PK], BatchNumber, Name, Price, StockQuantity, Unit, ExpirationDate) </w:t>
      </w:r>
    </w:p>
    <w:p w:rsidR="001D1B02" w:rsidRPr="009D73D0" w:rsidRDefault="001D1B02" w:rsidP="009D73D0">
      <w:pPr>
        <w:pStyle w:val="NormalWeb"/>
        <w:numPr>
          <w:ilvl w:val="0"/>
          <w:numId w:val="4"/>
        </w:numPr>
        <w:spacing w:line="360" w:lineRule="auto"/>
        <w:jc w:val="both"/>
        <w:rPr>
          <w:sz w:val="26"/>
          <w:szCs w:val="26"/>
        </w:rPr>
      </w:pPr>
      <w:r w:rsidRPr="009D73D0">
        <w:rPr>
          <w:bCs/>
          <w:sz w:val="26"/>
          <w:szCs w:val="26"/>
        </w:rPr>
        <w:t>Order</w:t>
      </w:r>
      <w:r w:rsidRPr="009D73D0">
        <w:rPr>
          <w:sz w:val="26"/>
          <w:szCs w:val="26"/>
        </w:rPr>
        <w:t xml:space="preserve"> (</w:t>
      </w:r>
      <w:r w:rsidRPr="009D73D0">
        <w:rPr>
          <w:bCs/>
          <w:sz w:val="26"/>
          <w:szCs w:val="26"/>
        </w:rPr>
        <w:t>OrderID</w:t>
      </w:r>
      <w:r w:rsidRPr="009D73D0">
        <w:rPr>
          <w:sz w:val="26"/>
          <w:szCs w:val="26"/>
        </w:rPr>
        <w:t xml:space="preserve"> [PK], </w:t>
      </w:r>
      <w:r w:rsidRPr="009D73D0">
        <w:rPr>
          <w:i/>
          <w:iCs/>
          <w:sz w:val="26"/>
          <w:szCs w:val="26"/>
        </w:rPr>
        <w:t>PharmacistID</w:t>
      </w:r>
      <w:r w:rsidRPr="009D73D0">
        <w:rPr>
          <w:sz w:val="26"/>
          <w:szCs w:val="26"/>
        </w:rPr>
        <w:t xml:space="preserve"> [FK], </w:t>
      </w:r>
      <w:r w:rsidRPr="009D73D0">
        <w:rPr>
          <w:i/>
          <w:iCs/>
          <w:sz w:val="26"/>
          <w:szCs w:val="26"/>
        </w:rPr>
        <w:t>CustomerID</w:t>
      </w:r>
      <w:r w:rsidRPr="009D73D0">
        <w:rPr>
          <w:sz w:val="26"/>
          <w:szCs w:val="26"/>
        </w:rPr>
        <w:t xml:space="preserve"> [FK]) </w:t>
      </w:r>
    </w:p>
    <w:p w:rsidR="001D1B02" w:rsidRPr="009D73D0" w:rsidRDefault="001D1B02" w:rsidP="009D73D0">
      <w:pPr>
        <w:pStyle w:val="NormalWeb"/>
        <w:numPr>
          <w:ilvl w:val="0"/>
          <w:numId w:val="4"/>
        </w:numPr>
        <w:spacing w:line="360" w:lineRule="auto"/>
        <w:jc w:val="both"/>
        <w:rPr>
          <w:sz w:val="26"/>
          <w:szCs w:val="26"/>
        </w:rPr>
      </w:pPr>
      <w:r w:rsidRPr="009D73D0">
        <w:rPr>
          <w:bCs/>
          <w:sz w:val="26"/>
          <w:szCs w:val="26"/>
        </w:rPr>
        <w:t>OrderDrug</w:t>
      </w:r>
      <w:r w:rsidRPr="009D73D0">
        <w:rPr>
          <w:sz w:val="26"/>
          <w:szCs w:val="26"/>
        </w:rPr>
        <w:t xml:space="preserve"> (</w:t>
      </w:r>
      <w:r w:rsidRPr="009D73D0">
        <w:rPr>
          <w:bCs/>
          <w:sz w:val="26"/>
          <w:szCs w:val="26"/>
        </w:rPr>
        <w:t>OrderID</w:t>
      </w:r>
      <w:r w:rsidRPr="009D73D0">
        <w:rPr>
          <w:sz w:val="26"/>
          <w:szCs w:val="26"/>
        </w:rPr>
        <w:t xml:space="preserve"> [PK, FK], </w:t>
      </w:r>
      <w:r w:rsidRPr="009D73D0">
        <w:rPr>
          <w:bCs/>
          <w:sz w:val="26"/>
          <w:szCs w:val="26"/>
        </w:rPr>
        <w:t>DrugID</w:t>
      </w:r>
      <w:r w:rsidRPr="009D73D0">
        <w:rPr>
          <w:sz w:val="26"/>
          <w:szCs w:val="26"/>
        </w:rPr>
        <w:t xml:space="preserve"> [PK, FK], OrderedQuantity, Price) </w:t>
      </w:r>
    </w:p>
    <w:p w:rsidR="001D1B02" w:rsidRPr="009D73D0" w:rsidRDefault="001D1B02" w:rsidP="009D73D0">
      <w:pPr>
        <w:pStyle w:val="NormalWeb"/>
        <w:numPr>
          <w:ilvl w:val="0"/>
          <w:numId w:val="4"/>
        </w:numPr>
        <w:spacing w:line="360" w:lineRule="auto"/>
        <w:jc w:val="both"/>
        <w:rPr>
          <w:sz w:val="26"/>
          <w:szCs w:val="26"/>
        </w:rPr>
      </w:pPr>
      <w:r w:rsidRPr="009D73D0">
        <w:rPr>
          <w:bCs/>
          <w:sz w:val="26"/>
          <w:szCs w:val="26"/>
        </w:rPr>
        <w:t>Invoice</w:t>
      </w:r>
      <w:r w:rsidRPr="009D73D0">
        <w:rPr>
          <w:sz w:val="26"/>
          <w:szCs w:val="26"/>
        </w:rPr>
        <w:t xml:space="preserve"> (</w:t>
      </w:r>
      <w:r w:rsidRPr="009D73D0">
        <w:rPr>
          <w:bCs/>
          <w:sz w:val="26"/>
          <w:szCs w:val="26"/>
        </w:rPr>
        <w:t>InvoiceID</w:t>
      </w:r>
      <w:r w:rsidRPr="009D73D0">
        <w:rPr>
          <w:sz w:val="26"/>
          <w:szCs w:val="26"/>
        </w:rPr>
        <w:t xml:space="preserve"> [PK], </w:t>
      </w:r>
      <w:r w:rsidRPr="009D73D0">
        <w:rPr>
          <w:i/>
          <w:iCs/>
          <w:sz w:val="26"/>
          <w:szCs w:val="26"/>
        </w:rPr>
        <w:t>OrderID</w:t>
      </w:r>
      <w:r w:rsidRPr="009D73D0">
        <w:rPr>
          <w:sz w:val="26"/>
          <w:szCs w:val="26"/>
        </w:rPr>
        <w:t xml:space="preserve"> [FK], </w:t>
      </w:r>
      <w:r w:rsidRPr="009D73D0">
        <w:rPr>
          <w:i/>
          <w:iCs/>
          <w:sz w:val="26"/>
          <w:szCs w:val="26"/>
        </w:rPr>
        <w:t>PharmacistID</w:t>
      </w:r>
      <w:r w:rsidRPr="009D73D0">
        <w:rPr>
          <w:sz w:val="26"/>
          <w:szCs w:val="26"/>
        </w:rPr>
        <w:t xml:space="preserve"> [FK], </w:t>
      </w:r>
      <w:r w:rsidRPr="009D73D0">
        <w:rPr>
          <w:i/>
          <w:iCs/>
          <w:sz w:val="26"/>
          <w:szCs w:val="26"/>
        </w:rPr>
        <w:t>CustomerID</w:t>
      </w:r>
      <w:r w:rsidRPr="009D73D0">
        <w:rPr>
          <w:sz w:val="26"/>
          <w:szCs w:val="26"/>
        </w:rPr>
        <w:t xml:space="preserve"> [FK], TotalAmount, IssueDate, Type) </w:t>
      </w:r>
    </w:p>
    <w:p w:rsidR="001D1B02" w:rsidRPr="009D73D0" w:rsidRDefault="001D1B02" w:rsidP="009D73D0">
      <w:pPr>
        <w:pStyle w:val="NormalWeb"/>
        <w:numPr>
          <w:ilvl w:val="0"/>
          <w:numId w:val="4"/>
        </w:numPr>
        <w:spacing w:line="360" w:lineRule="auto"/>
        <w:jc w:val="both"/>
        <w:rPr>
          <w:sz w:val="26"/>
          <w:szCs w:val="26"/>
        </w:rPr>
      </w:pPr>
      <w:r w:rsidRPr="009D73D0">
        <w:rPr>
          <w:bCs/>
          <w:sz w:val="26"/>
          <w:szCs w:val="26"/>
        </w:rPr>
        <w:t>Import</w:t>
      </w:r>
      <w:r w:rsidRPr="009D73D0">
        <w:rPr>
          <w:sz w:val="26"/>
          <w:szCs w:val="26"/>
        </w:rPr>
        <w:t xml:space="preserve"> (</w:t>
      </w:r>
      <w:r w:rsidRPr="009D73D0">
        <w:rPr>
          <w:bCs/>
          <w:sz w:val="26"/>
          <w:szCs w:val="26"/>
        </w:rPr>
        <w:t>ImportID</w:t>
      </w:r>
      <w:r w:rsidRPr="009D73D0">
        <w:rPr>
          <w:sz w:val="26"/>
          <w:szCs w:val="26"/>
        </w:rPr>
        <w:t xml:space="preserve"> [PK], </w:t>
      </w:r>
      <w:r w:rsidRPr="009D73D0">
        <w:rPr>
          <w:i/>
          <w:iCs/>
          <w:sz w:val="26"/>
          <w:szCs w:val="26"/>
        </w:rPr>
        <w:t>SupplierID</w:t>
      </w:r>
      <w:r w:rsidRPr="009D73D0">
        <w:rPr>
          <w:sz w:val="26"/>
          <w:szCs w:val="26"/>
        </w:rPr>
        <w:t xml:space="preserve"> [FK], </w:t>
      </w:r>
      <w:r w:rsidRPr="009D73D0">
        <w:rPr>
          <w:i/>
          <w:iCs/>
          <w:sz w:val="26"/>
          <w:szCs w:val="26"/>
        </w:rPr>
        <w:t>DrugID</w:t>
      </w:r>
      <w:r w:rsidRPr="009D73D0">
        <w:rPr>
          <w:sz w:val="26"/>
          <w:szCs w:val="26"/>
        </w:rPr>
        <w:t xml:space="preserve"> [FK], ImportQuantity, ImportPrice, ImportDate) </w:t>
      </w:r>
    </w:p>
    <w:p w:rsidR="004D71AC" w:rsidRPr="009D73D0" w:rsidRDefault="0023653A" w:rsidP="009D73D0">
      <w:pPr>
        <w:spacing w:line="360" w:lineRule="auto"/>
        <w:ind w:left="674"/>
        <w:jc w:val="both"/>
        <w:rPr>
          <w:sz w:val="26"/>
          <w:szCs w:val="26"/>
        </w:rPr>
      </w:pPr>
      <w:r w:rsidRPr="009D73D0">
        <w:rPr>
          <w:noProof/>
          <w:sz w:val="26"/>
          <w:szCs w:val="26"/>
        </w:rPr>
        <w:drawing>
          <wp:inline distT="0" distB="0" distL="0" distR="0">
            <wp:extent cx="5073286" cy="374370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073286" cy="3743705"/>
                    </a:xfrm>
                    <a:prstGeom prst="rect">
                      <a:avLst/>
                    </a:prstGeom>
                  </pic:spPr>
                </pic:pic>
              </a:graphicData>
            </a:graphic>
          </wp:inline>
        </w:drawing>
      </w:r>
    </w:p>
    <w:p w:rsidR="001F7F27" w:rsidRPr="009D73D0" w:rsidRDefault="001F7F27" w:rsidP="009D73D0">
      <w:pPr>
        <w:pStyle w:val="Heading1"/>
        <w:spacing w:line="360" w:lineRule="auto"/>
        <w:jc w:val="both"/>
      </w:pPr>
      <w:r w:rsidRPr="009D73D0">
        <w:lastRenderedPageBreak/>
        <w:t>3. ADVANCED SQL IMPLEMENTATION &amp; BUSINESS SOLUTIONS</w:t>
      </w:r>
    </w:p>
    <w:p w:rsidR="001F7F27" w:rsidRPr="009D73D0" w:rsidRDefault="001F7F27" w:rsidP="009D73D0">
      <w:pPr>
        <w:pStyle w:val="NormalWeb"/>
        <w:spacing w:line="360" w:lineRule="auto"/>
        <w:jc w:val="both"/>
        <w:rPr>
          <w:sz w:val="26"/>
          <w:szCs w:val="26"/>
        </w:rPr>
      </w:pPr>
      <w:r w:rsidRPr="009D73D0">
        <w:rPr>
          <w:sz w:val="26"/>
          <w:szCs w:val="26"/>
        </w:rPr>
        <w:t xml:space="preserve">My primary individual responsibility involved analyzing and solving specific operational scenarios using T-SQL queries. The detailed implementations are presented below: </w:t>
      </w:r>
    </w:p>
    <w:p w:rsidR="001F7F27" w:rsidRPr="009D73D0" w:rsidRDefault="001F7F27" w:rsidP="009D73D0">
      <w:pPr>
        <w:pStyle w:val="Heading2"/>
        <w:spacing w:line="360" w:lineRule="auto"/>
        <w:jc w:val="both"/>
        <w:rPr>
          <w:rFonts w:cs="Times New Roman"/>
        </w:rPr>
      </w:pPr>
      <w:r w:rsidRPr="009D73D0">
        <w:rPr>
          <w:rFonts w:cs="Times New Roman"/>
        </w:rPr>
        <w:t>3.1 Scenario 1: Automated Data Lifecycle Management — Purging Obsolete Invoices</w:t>
      </w:r>
    </w:p>
    <w:p w:rsidR="004D71AC" w:rsidRPr="009D73D0" w:rsidRDefault="001F7F27" w:rsidP="009D73D0">
      <w:pPr>
        <w:pStyle w:val="NormalWeb"/>
        <w:spacing w:line="360" w:lineRule="auto"/>
        <w:jc w:val="both"/>
        <w:rPr>
          <w:sz w:val="26"/>
          <w:szCs w:val="26"/>
        </w:rPr>
      </w:pPr>
      <w:r w:rsidRPr="009D73D0">
        <w:rPr>
          <w:sz w:val="26"/>
          <w:szCs w:val="26"/>
        </w:rPr>
        <w:t xml:space="preserve">In compliance with audit and operational policies, transactional invoices that are more than 2 years old must be purged to conserve storage space and maintain query execution speed on transaction tables. </w:t>
      </w:r>
    </w:p>
    <w:p w:rsidR="004D71AC" w:rsidRPr="009D73D0" w:rsidRDefault="0023653A" w:rsidP="009D73D0">
      <w:pPr>
        <w:pStyle w:val="BodyText"/>
        <w:spacing w:before="85" w:line="360" w:lineRule="auto"/>
        <w:jc w:val="both"/>
        <w:rPr>
          <w:b/>
        </w:rPr>
      </w:pPr>
      <w:r w:rsidRPr="009D73D0">
        <w:rPr>
          <w:b/>
          <w:noProof/>
        </w:rPr>
        <w:drawing>
          <wp:anchor distT="0" distB="0" distL="0" distR="0" simplePos="0" relativeHeight="251665920" behindDoc="1" locked="0" layoutInCell="1" allowOverlap="1">
            <wp:simplePos x="0" y="0"/>
            <wp:positionH relativeFrom="page">
              <wp:posOffset>1124722</wp:posOffset>
            </wp:positionH>
            <wp:positionV relativeFrom="paragraph">
              <wp:posOffset>215584</wp:posOffset>
            </wp:positionV>
            <wp:extent cx="5861377" cy="83524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861377" cy="835247"/>
                    </a:xfrm>
                    <a:prstGeom prst="rect">
                      <a:avLst/>
                    </a:prstGeom>
                  </pic:spPr>
                </pic:pic>
              </a:graphicData>
            </a:graphic>
          </wp:anchor>
        </w:drawing>
      </w:r>
    </w:p>
    <w:p w:rsidR="004D71AC" w:rsidRPr="009D73D0" w:rsidRDefault="0023653A" w:rsidP="009D73D0">
      <w:pPr>
        <w:spacing w:line="360" w:lineRule="auto"/>
        <w:jc w:val="both"/>
        <w:rPr>
          <w:b/>
          <w:sz w:val="26"/>
          <w:szCs w:val="26"/>
        </w:rPr>
      </w:pPr>
      <w:r w:rsidRPr="009D73D0">
        <w:rPr>
          <w:b/>
          <w:spacing w:val="-2"/>
          <w:sz w:val="26"/>
          <w:szCs w:val="26"/>
        </w:rPr>
        <w:t>Purpose:</w:t>
      </w:r>
    </w:p>
    <w:p w:rsidR="004D71AC" w:rsidRPr="009D73D0" w:rsidRDefault="0023653A" w:rsidP="009D73D0">
      <w:pPr>
        <w:pStyle w:val="ListParagraph"/>
        <w:numPr>
          <w:ilvl w:val="2"/>
          <w:numId w:val="1"/>
        </w:numPr>
        <w:tabs>
          <w:tab w:val="left" w:pos="720"/>
        </w:tabs>
        <w:spacing w:line="360" w:lineRule="auto"/>
        <w:jc w:val="both"/>
        <w:rPr>
          <w:sz w:val="26"/>
          <w:szCs w:val="26"/>
        </w:rPr>
      </w:pPr>
      <w:r w:rsidRPr="009D73D0">
        <w:rPr>
          <w:sz w:val="26"/>
          <w:szCs w:val="26"/>
        </w:rPr>
        <w:t>Helps</w:t>
      </w:r>
      <w:r w:rsidRPr="009D73D0">
        <w:rPr>
          <w:spacing w:val="-5"/>
          <w:sz w:val="26"/>
          <w:szCs w:val="26"/>
        </w:rPr>
        <w:t xml:space="preserve"> </w:t>
      </w:r>
      <w:r w:rsidRPr="009D73D0">
        <w:rPr>
          <w:sz w:val="26"/>
          <w:szCs w:val="26"/>
        </w:rPr>
        <w:t>maintain</w:t>
      </w:r>
      <w:r w:rsidRPr="009D73D0">
        <w:rPr>
          <w:spacing w:val="-7"/>
          <w:sz w:val="26"/>
          <w:szCs w:val="26"/>
        </w:rPr>
        <w:t xml:space="preserve"> </w:t>
      </w:r>
      <w:r w:rsidRPr="009D73D0">
        <w:rPr>
          <w:sz w:val="26"/>
          <w:szCs w:val="26"/>
        </w:rPr>
        <w:t>database</w:t>
      </w:r>
      <w:r w:rsidRPr="009D73D0">
        <w:rPr>
          <w:spacing w:val="-8"/>
          <w:sz w:val="26"/>
          <w:szCs w:val="26"/>
        </w:rPr>
        <w:t xml:space="preserve"> </w:t>
      </w:r>
      <w:r w:rsidRPr="009D73D0">
        <w:rPr>
          <w:sz w:val="26"/>
          <w:szCs w:val="26"/>
        </w:rPr>
        <w:t>performance</w:t>
      </w:r>
      <w:r w:rsidRPr="009D73D0">
        <w:rPr>
          <w:spacing w:val="-7"/>
          <w:sz w:val="26"/>
          <w:szCs w:val="26"/>
        </w:rPr>
        <w:t xml:space="preserve"> </w:t>
      </w:r>
      <w:r w:rsidRPr="009D73D0">
        <w:rPr>
          <w:sz w:val="26"/>
          <w:szCs w:val="26"/>
        </w:rPr>
        <w:t>by</w:t>
      </w:r>
      <w:r w:rsidRPr="009D73D0">
        <w:rPr>
          <w:spacing w:val="-12"/>
          <w:sz w:val="26"/>
          <w:szCs w:val="26"/>
        </w:rPr>
        <w:t xml:space="preserve"> </w:t>
      </w:r>
      <w:r w:rsidRPr="009D73D0">
        <w:rPr>
          <w:sz w:val="26"/>
          <w:szCs w:val="26"/>
        </w:rPr>
        <w:t>reducing</w:t>
      </w:r>
      <w:r w:rsidRPr="009D73D0">
        <w:rPr>
          <w:spacing w:val="-7"/>
          <w:sz w:val="26"/>
          <w:szCs w:val="26"/>
        </w:rPr>
        <w:t xml:space="preserve"> </w:t>
      </w:r>
      <w:r w:rsidRPr="009D73D0">
        <w:rPr>
          <w:sz w:val="26"/>
          <w:szCs w:val="26"/>
        </w:rPr>
        <w:t>unnecessary</w:t>
      </w:r>
      <w:r w:rsidRPr="009D73D0">
        <w:rPr>
          <w:spacing w:val="-12"/>
          <w:sz w:val="26"/>
          <w:szCs w:val="26"/>
        </w:rPr>
        <w:t xml:space="preserve"> </w:t>
      </w:r>
      <w:r w:rsidRPr="009D73D0">
        <w:rPr>
          <w:spacing w:val="-4"/>
          <w:sz w:val="26"/>
          <w:szCs w:val="26"/>
        </w:rPr>
        <w:t>data</w:t>
      </w:r>
    </w:p>
    <w:p w:rsidR="004D71AC" w:rsidRPr="009D73D0" w:rsidRDefault="0023653A" w:rsidP="009D73D0">
      <w:pPr>
        <w:pStyle w:val="ListParagraph"/>
        <w:numPr>
          <w:ilvl w:val="2"/>
          <w:numId w:val="1"/>
        </w:numPr>
        <w:tabs>
          <w:tab w:val="left" w:pos="720"/>
        </w:tabs>
        <w:spacing w:before="145" w:line="360" w:lineRule="auto"/>
        <w:jc w:val="both"/>
        <w:rPr>
          <w:sz w:val="26"/>
          <w:szCs w:val="26"/>
        </w:rPr>
      </w:pPr>
      <w:r w:rsidRPr="009D73D0">
        <w:rPr>
          <w:sz w:val="26"/>
          <w:szCs w:val="26"/>
        </w:rPr>
        <w:t>Ensures</w:t>
      </w:r>
      <w:r w:rsidRPr="009D73D0">
        <w:rPr>
          <w:spacing w:val="-7"/>
          <w:sz w:val="26"/>
          <w:szCs w:val="26"/>
        </w:rPr>
        <w:t xml:space="preserve"> </w:t>
      </w:r>
      <w:r w:rsidRPr="009D73D0">
        <w:rPr>
          <w:sz w:val="26"/>
          <w:szCs w:val="26"/>
        </w:rPr>
        <w:t>the</w:t>
      </w:r>
      <w:r w:rsidRPr="009D73D0">
        <w:rPr>
          <w:spacing w:val="-4"/>
          <w:sz w:val="26"/>
          <w:szCs w:val="26"/>
        </w:rPr>
        <w:t xml:space="preserve"> </w:t>
      </w:r>
      <w:r w:rsidRPr="009D73D0">
        <w:rPr>
          <w:sz w:val="26"/>
          <w:szCs w:val="26"/>
        </w:rPr>
        <w:t>system</w:t>
      </w:r>
      <w:r w:rsidRPr="009D73D0">
        <w:rPr>
          <w:spacing w:val="-6"/>
          <w:sz w:val="26"/>
          <w:szCs w:val="26"/>
        </w:rPr>
        <w:t xml:space="preserve"> </w:t>
      </w:r>
      <w:r w:rsidRPr="009D73D0">
        <w:rPr>
          <w:sz w:val="26"/>
          <w:szCs w:val="26"/>
        </w:rPr>
        <w:t>only</w:t>
      </w:r>
      <w:r w:rsidRPr="009D73D0">
        <w:rPr>
          <w:spacing w:val="-8"/>
          <w:sz w:val="26"/>
          <w:szCs w:val="26"/>
        </w:rPr>
        <w:t xml:space="preserve"> </w:t>
      </w:r>
      <w:r w:rsidRPr="009D73D0">
        <w:rPr>
          <w:sz w:val="26"/>
          <w:szCs w:val="26"/>
        </w:rPr>
        <w:t>stores</w:t>
      </w:r>
      <w:r w:rsidRPr="009D73D0">
        <w:rPr>
          <w:spacing w:val="-7"/>
          <w:sz w:val="26"/>
          <w:szCs w:val="26"/>
        </w:rPr>
        <w:t xml:space="preserve"> </w:t>
      </w:r>
      <w:r w:rsidRPr="009D73D0">
        <w:rPr>
          <w:sz w:val="26"/>
          <w:szCs w:val="26"/>
        </w:rPr>
        <w:t>relevant</w:t>
      </w:r>
      <w:r w:rsidRPr="009D73D0">
        <w:rPr>
          <w:spacing w:val="-6"/>
          <w:sz w:val="26"/>
          <w:szCs w:val="26"/>
        </w:rPr>
        <w:t xml:space="preserve"> </w:t>
      </w:r>
      <w:r w:rsidRPr="009D73D0">
        <w:rPr>
          <w:sz w:val="26"/>
          <w:szCs w:val="26"/>
        </w:rPr>
        <w:t>and</w:t>
      </w:r>
      <w:r w:rsidRPr="009D73D0">
        <w:rPr>
          <w:spacing w:val="-6"/>
          <w:sz w:val="26"/>
          <w:szCs w:val="26"/>
        </w:rPr>
        <w:t xml:space="preserve"> </w:t>
      </w:r>
      <w:r w:rsidRPr="009D73D0">
        <w:rPr>
          <w:sz w:val="26"/>
          <w:szCs w:val="26"/>
        </w:rPr>
        <w:t>recent</w:t>
      </w:r>
      <w:r w:rsidRPr="009D73D0">
        <w:rPr>
          <w:spacing w:val="-6"/>
          <w:sz w:val="26"/>
          <w:szCs w:val="26"/>
        </w:rPr>
        <w:t xml:space="preserve"> </w:t>
      </w:r>
      <w:r w:rsidRPr="009D73D0">
        <w:rPr>
          <w:sz w:val="26"/>
          <w:szCs w:val="26"/>
        </w:rPr>
        <w:t>transaction</w:t>
      </w:r>
      <w:r w:rsidRPr="009D73D0">
        <w:rPr>
          <w:spacing w:val="-7"/>
          <w:sz w:val="26"/>
          <w:szCs w:val="26"/>
        </w:rPr>
        <w:t xml:space="preserve"> </w:t>
      </w:r>
      <w:r w:rsidRPr="009D73D0">
        <w:rPr>
          <w:spacing w:val="-2"/>
          <w:sz w:val="26"/>
          <w:szCs w:val="26"/>
        </w:rPr>
        <w:t>records.</w:t>
      </w:r>
    </w:p>
    <w:p w:rsidR="001F7F27" w:rsidRPr="009D73D0" w:rsidRDefault="001F7F27" w:rsidP="009D73D0">
      <w:pPr>
        <w:pStyle w:val="Heading2"/>
        <w:spacing w:line="360" w:lineRule="auto"/>
        <w:jc w:val="both"/>
        <w:rPr>
          <w:rFonts w:cs="Times New Roman"/>
        </w:rPr>
      </w:pPr>
      <w:r w:rsidRPr="009D73D0">
        <w:rPr>
          <w:rFonts w:cs="Times New Roman"/>
        </w:rPr>
        <w:t>3.2 Scenario 2: Point-of-Sale Stock Availability Verification</w:t>
      </w:r>
    </w:p>
    <w:p w:rsidR="004D71AC" w:rsidRPr="009D73D0" w:rsidRDefault="001F7F27" w:rsidP="009D73D0">
      <w:pPr>
        <w:pStyle w:val="NormalWeb"/>
        <w:spacing w:line="360" w:lineRule="auto"/>
        <w:jc w:val="both"/>
        <w:rPr>
          <w:b/>
          <w:sz w:val="26"/>
          <w:szCs w:val="26"/>
        </w:rPr>
      </w:pPr>
      <w:r w:rsidRPr="009D73D0">
        <w:rPr>
          <w:sz w:val="26"/>
          <w:szCs w:val="26"/>
        </w:rPr>
        <w:t>Before confirming customer orders, pharmacists must verify whether requested medicines have adequate stock. To avoid stockouts for emergency orders, the system requires a safety buffer threshold of at least 3 units to classify a drug as "Available".</w:t>
      </w:r>
    </w:p>
    <w:p w:rsidR="004D71AC" w:rsidRPr="009D73D0" w:rsidRDefault="0023653A" w:rsidP="009D73D0">
      <w:pPr>
        <w:pStyle w:val="BodyText"/>
        <w:spacing w:before="94" w:line="360" w:lineRule="auto"/>
        <w:jc w:val="both"/>
        <w:rPr>
          <w:b/>
        </w:rPr>
        <w:sectPr w:rsidR="004D71AC" w:rsidRPr="009D73D0">
          <w:pgSz w:w="12240" w:h="15840"/>
          <w:pgMar w:top="1060" w:right="1080" w:bottom="1200" w:left="1440" w:header="0" w:footer="1012" w:gutter="0"/>
          <w:cols w:space="720"/>
        </w:sectPr>
      </w:pPr>
      <w:r w:rsidRPr="009D73D0">
        <w:rPr>
          <w:b/>
          <w:noProof/>
        </w:rPr>
        <w:drawing>
          <wp:anchor distT="0" distB="0" distL="0" distR="0" simplePos="0" relativeHeight="251693568" behindDoc="1" locked="0" layoutInCell="1" allowOverlap="1">
            <wp:simplePos x="0" y="0"/>
            <wp:positionH relativeFrom="page">
              <wp:posOffset>1128230</wp:posOffset>
            </wp:positionH>
            <wp:positionV relativeFrom="paragraph">
              <wp:posOffset>220967</wp:posOffset>
            </wp:positionV>
            <wp:extent cx="4998743" cy="252603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998743" cy="2526030"/>
                    </a:xfrm>
                    <a:prstGeom prst="rect">
                      <a:avLst/>
                    </a:prstGeom>
                  </pic:spPr>
                </pic:pic>
              </a:graphicData>
            </a:graphic>
          </wp:anchor>
        </w:drawing>
      </w:r>
    </w:p>
    <w:p w:rsidR="004D71AC" w:rsidRPr="009D73D0" w:rsidRDefault="0023653A" w:rsidP="009D73D0">
      <w:pPr>
        <w:spacing w:line="360" w:lineRule="auto"/>
        <w:jc w:val="both"/>
        <w:rPr>
          <w:sz w:val="26"/>
          <w:szCs w:val="26"/>
        </w:rPr>
      </w:pPr>
      <w:r w:rsidRPr="009D73D0">
        <w:rPr>
          <w:spacing w:val="-2"/>
          <w:sz w:val="26"/>
          <w:szCs w:val="26"/>
        </w:rPr>
        <w:lastRenderedPageBreak/>
        <w:t>Purpose:</w:t>
      </w:r>
    </w:p>
    <w:p w:rsidR="004D71AC" w:rsidRPr="009D73D0" w:rsidRDefault="0023653A" w:rsidP="009D73D0">
      <w:pPr>
        <w:pStyle w:val="ListParagraph"/>
        <w:numPr>
          <w:ilvl w:val="2"/>
          <w:numId w:val="1"/>
        </w:numPr>
        <w:tabs>
          <w:tab w:val="left" w:pos="720"/>
        </w:tabs>
        <w:spacing w:line="360" w:lineRule="auto"/>
        <w:jc w:val="both"/>
        <w:rPr>
          <w:sz w:val="26"/>
          <w:szCs w:val="26"/>
        </w:rPr>
      </w:pPr>
      <w:r w:rsidRPr="009D73D0">
        <w:rPr>
          <w:sz w:val="26"/>
          <w:szCs w:val="26"/>
        </w:rPr>
        <w:t>Supports</w:t>
      </w:r>
      <w:r w:rsidRPr="009D73D0">
        <w:rPr>
          <w:spacing w:val="-17"/>
          <w:sz w:val="26"/>
          <w:szCs w:val="26"/>
        </w:rPr>
        <w:t xml:space="preserve"> </w:t>
      </w:r>
      <w:r w:rsidRPr="009D73D0">
        <w:rPr>
          <w:sz w:val="26"/>
          <w:szCs w:val="26"/>
        </w:rPr>
        <w:t>order</w:t>
      </w:r>
      <w:r w:rsidRPr="009D73D0">
        <w:rPr>
          <w:spacing w:val="-13"/>
          <w:sz w:val="26"/>
          <w:szCs w:val="26"/>
        </w:rPr>
        <w:t xml:space="preserve"> </w:t>
      </w:r>
      <w:r w:rsidRPr="009D73D0">
        <w:rPr>
          <w:sz w:val="26"/>
          <w:szCs w:val="26"/>
        </w:rPr>
        <w:t>processing</w:t>
      </w:r>
      <w:r w:rsidRPr="009D73D0">
        <w:rPr>
          <w:spacing w:val="-14"/>
          <w:sz w:val="26"/>
          <w:szCs w:val="26"/>
        </w:rPr>
        <w:t xml:space="preserve"> </w:t>
      </w:r>
      <w:r w:rsidRPr="009D73D0">
        <w:rPr>
          <w:sz w:val="26"/>
          <w:szCs w:val="26"/>
        </w:rPr>
        <w:t>by</w:t>
      </w:r>
      <w:r w:rsidRPr="009D73D0">
        <w:rPr>
          <w:spacing w:val="-16"/>
          <w:sz w:val="26"/>
          <w:szCs w:val="26"/>
        </w:rPr>
        <w:t xml:space="preserve"> </w:t>
      </w:r>
      <w:r w:rsidRPr="009D73D0">
        <w:rPr>
          <w:sz w:val="26"/>
          <w:szCs w:val="26"/>
        </w:rPr>
        <w:t>verifying</w:t>
      </w:r>
      <w:r w:rsidRPr="009D73D0">
        <w:rPr>
          <w:spacing w:val="-13"/>
          <w:sz w:val="26"/>
          <w:szCs w:val="26"/>
        </w:rPr>
        <w:t xml:space="preserve"> </w:t>
      </w:r>
      <w:r w:rsidRPr="009D73D0">
        <w:rPr>
          <w:sz w:val="26"/>
          <w:szCs w:val="26"/>
        </w:rPr>
        <w:t>stock</w:t>
      </w:r>
      <w:r w:rsidRPr="009D73D0">
        <w:rPr>
          <w:spacing w:val="-14"/>
          <w:sz w:val="26"/>
          <w:szCs w:val="26"/>
        </w:rPr>
        <w:t xml:space="preserve"> </w:t>
      </w:r>
      <w:r w:rsidRPr="009D73D0">
        <w:rPr>
          <w:sz w:val="26"/>
          <w:szCs w:val="26"/>
        </w:rPr>
        <w:t>availability</w:t>
      </w:r>
      <w:r w:rsidRPr="009D73D0">
        <w:rPr>
          <w:spacing w:val="-16"/>
          <w:sz w:val="26"/>
          <w:szCs w:val="26"/>
        </w:rPr>
        <w:t xml:space="preserve"> </w:t>
      </w:r>
      <w:r w:rsidRPr="009D73D0">
        <w:rPr>
          <w:sz w:val="26"/>
          <w:szCs w:val="26"/>
        </w:rPr>
        <w:t>before</w:t>
      </w:r>
      <w:r w:rsidRPr="009D73D0">
        <w:rPr>
          <w:spacing w:val="-13"/>
          <w:sz w:val="26"/>
          <w:szCs w:val="26"/>
        </w:rPr>
        <w:t xml:space="preserve"> </w:t>
      </w:r>
      <w:r w:rsidRPr="009D73D0">
        <w:rPr>
          <w:sz w:val="26"/>
          <w:szCs w:val="26"/>
        </w:rPr>
        <w:t>confirming</w:t>
      </w:r>
      <w:r w:rsidRPr="009D73D0">
        <w:rPr>
          <w:spacing w:val="-14"/>
          <w:sz w:val="26"/>
          <w:szCs w:val="26"/>
        </w:rPr>
        <w:t xml:space="preserve"> </w:t>
      </w:r>
      <w:r w:rsidRPr="009D73D0">
        <w:rPr>
          <w:sz w:val="26"/>
          <w:szCs w:val="26"/>
        </w:rPr>
        <w:t>a</w:t>
      </w:r>
      <w:r w:rsidRPr="009D73D0">
        <w:rPr>
          <w:spacing w:val="-13"/>
          <w:sz w:val="26"/>
          <w:szCs w:val="26"/>
        </w:rPr>
        <w:t xml:space="preserve"> </w:t>
      </w:r>
      <w:r w:rsidRPr="009D73D0">
        <w:rPr>
          <w:spacing w:val="-2"/>
          <w:sz w:val="26"/>
          <w:szCs w:val="26"/>
        </w:rPr>
        <w:t>purchase</w:t>
      </w:r>
    </w:p>
    <w:p w:rsidR="004D71AC" w:rsidRPr="009D73D0" w:rsidRDefault="0023653A" w:rsidP="009D73D0">
      <w:pPr>
        <w:pStyle w:val="ListParagraph"/>
        <w:numPr>
          <w:ilvl w:val="2"/>
          <w:numId w:val="1"/>
        </w:numPr>
        <w:tabs>
          <w:tab w:val="left" w:pos="720"/>
        </w:tabs>
        <w:spacing w:before="147" w:line="360" w:lineRule="auto"/>
        <w:jc w:val="both"/>
        <w:rPr>
          <w:sz w:val="26"/>
          <w:szCs w:val="26"/>
        </w:rPr>
      </w:pPr>
      <w:r w:rsidRPr="009D73D0">
        <w:rPr>
          <w:sz w:val="26"/>
          <w:szCs w:val="26"/>
        </w:rPr>
        <w:t>Helps</w:t>
      </w:r>
      <w:r w:rsidRPr="009D73D0">
        <w:rPr>
          <w:spacing w:val="-7"/>
          <w:sz w:val="26"/>
          <w:szCs w:val="26"/>
        </w:rPr>
        <w:t xml:space="preserve"> </w:t>
      </w:r>
      <w:r w:rsidRPr="009D73D0">
        <w:rPr>
          <w:sz w:val="26"/>
          <w:szCs w:val="26"/>
        </w:rPr>
        <w:t>prevent</w:t>
      </w:r>
      <w:r w:rsidRPr="009D73D0">
        <w:rPr>
          <w:spacing w:val="-7"/>
          <w:sz w:val="26"/>
          <w:szCs w:val="26"/>
        </w:rPr>
        <w:t xml:space="preserve"> </w:t>
      </w:r>
      <w:r w:rsidRPr="009D73D0">
        <w:rPr>
          <w:sz w:val="26"/>
          <w:szCs w:val="26"/>
        </w:rPr>
        <w:t>situations</w:t>
      </w:r>
      <w:r w:rsidRPr="009D73D0">
        <w:rPr>
          <w:spacing w:val="-7"/>
          <w:sz w:val="26"/>
          <w:szCs w:val="26"/>
        </w:rPr>
        <w:t xml:space="preserve"> </w:t>
      </w:r>
      <w:r w:rsidRPr="009D73D0">
        <w:rPr>
          <w:sz w:val="26"/>
          <w:szCs w:val="26"/>
        </w:rPr>
        <w:t>where</w:t>
      </w:r>
      <w:r w:rsidRPr="009D73D0">
        <w:rPr>
          <w:spacing w:val="-6"/>
          <w:sz w:val="26"/>
          <w:szCs w:val="26"/>
        </w:rPr>
        <w:t xml:space="preserve"> </w:t>
      </w:r>
      <w:r w:rsidRPr="009D73D0">
        <w:rPr>
          <w:sz w:val="26"/>
          <w:szCs w:val="26"/>
        </w:rPr>
        <w:t>orders</w:t>
      </w:r>
      <w:r w:rsidRPr="009D73D0">
        <w:rPr>
          <w:spacing w:val="-7"/>
          <w:sz w:val="26"/>
          <w:szCs w:val="26"/>
        </w:rPr>
        <w:t xml:space="preserve"> </w:t>
      </w:r>
      <w:r w:rsidRPr="009D73D0">
        <w:rPr>
          <w:sz w:val="26"/>
          <w:szCs w:val="26"/>
        </w:rPr>
        <w:t>are</w:t>
      </w:r>
      <w:r w:rsidRPr="009D73D0">
        <w:rPr>
          <w:spacing w:val="-7"/>
          <w:sz w:val="26"/>
          <w:szCs w:val="26"/>
        </w:rPr>
        <w:t xml:space="preserve"> </w:t>
      </w:r>
      <w:r w:rsidRPr="009D73D0">
        <w:rPr>
          <w:sz w:val="26"/>
          <w:szCs w:val="26"/>
        </w:rPr>
        <w:t>placed</w:t>
      </w:r>
      <w:r w:rsidRPr="009D73D0">
        <w:rPr>
          <w:spacing w:val="-6"/>
          <w:sz w:val="26"/>
          <w:szCs w:val="26"/>
        </w:rPr>
        <w:t xml:space="preserve"> </w:t>
      </w:r>
      <w:r w:rsidRPr="009D73D0">
        <w:rPr>
          <w:sz w:val="26"/>
          <w:szCs w:val="26"/>
        </w:rPr>
        <w:t>for</w:t>
      </w:r>
      <w:r w:rsidRPr="009D73D0">
        <w:rPr>
          <w:spacing w:val="-7"/>
          <w:sz w:val="26"/>
          <w:szCs w:val="26"/>
        </w:rPr>
        <w:t xml:space="preserve"> </w:t>
      </w:r>
      <w:r w:rsidRPr="009D73D0">
        <w:rPr>
          <w:sz w:val="26"/>
          <w:szCs w:val="26"/>
        </w:rPr>
        <w:t>out-of-stock</w:t>
      </w:r>
      <w:r w:rsidRPr="009D73D0">
        <w:rPr>
          <w:spacing w:val="-7"/>
          <w:sz w:val="26"/>
          <w:szCs w:val="26"/>
        </w:rPr>
        <w:t xml:space="preserve"> </w:t>
      </w:r>
      <w:r w:rsidRPr="009D73D0">
        <w:rPr>
          <w:spacing w:val="-2"/>
          <w:sz w:val="26"/>
          <w:szCs w:val="26"/>
        </w:rPr>
        <w:t>products</w:t>
      </w:r>
    </w:p>
    <w:p w:rsidR="001F7F27" w:rsidRPr="009D73D0" w:rsidRDefault="001F7F27" w:rsidP="009D73D0">
      <w:pPr>
        <w:pStyle w:val="Heading2"/>
        <w:spacing w:line="360" w:lineRule="auto"/>
        <w:jc w:val="both"/>
        <w:rPr>
          <w:rFonts w:cs="Times New Roman"/>
        </w:rPr>
      </w:pPr>
      <w:r w:rsidRPr="009D73D0">
        <w:rPr>
          <w:rFonts w:cs="Times New Roman"/>
        </w:rPr>
        <w:t>3.3 Scenario 3: Controlled Drug Insertion with Defensive Duplicate Checking</w:t>
      </w:r>
    </w:p>
    <w:p w:rsidR="004D71AC" w:rsidRPr="009D73D0" w:rsidRDefault="001F7F27" w:rsidP="009D73D0">
      <w:pPr>
        <w:pStyle w:val="NormalWeb"/>
        <w:spacing w:line="360" w:lineRule="auto"/>
        <w:jc w:val="both"/>
        <w:rPr>
          <w:sz w:val="26"/>
          <w:szCs w:val="26"/>
        </w:rPr>
      </w:pPr>
      <w:r w:rsidRPr="009D73D0">
        <w:rPr>
          <w:sz w:val="26"/>
          <w:szCs w:val="26"/>
        </w:rPr>
        <w:t xml:space="preserve">When cataloging new pharmaceutical arrivals, pharmacists must be prevented from creating duplicate entries for already existing items (avoiding primary key collision errors and duplicate catalog listings). </w:t>
      </w:r>
    </w:p>
    <w:p w:rsidR="004D71AC" w:rsidRPr="009D73D0" w:rsidRDefault="0023653A" w:rsidP="009D73D0">
      <w:pPr>
        <w:pStyle w:val="BodyText"/>
        <w:spacing w:before="3" w:line="360" w:lineRule="auto"/>
        <w:jc w:val="both"/>
        <w:rPr>
          <w:b/>
        </w:rPr>
      </w:pPr>
      <w:r w:rsidRPr="009D73D0">
        <w:rPr>
          <w:b/>
          <w:noProof/>
        </w:rPr>
        <w:drawing>
          <wp:anchor distT="0" distB="0" distL="0" distR="0" simplePos="0" relativeHeight="251721216" behindDoc="1" locked="0" layoutInCell="1" allowOverlap="1">
            <wp:simplePos x="0" y="0"/>
            <wp:positionH relativeFrom="page">
              <wp:posOffset>1066705</wp:posOffset>
            </wp:positionH>
            <wp:positionV relativeFrom="paragraph">
              <wp:posOffset>163566</wp:posOffset>
            </wp:positionV>
            <wp:extent cx="5151188" cy="192023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151188" cy="1920239"/>
                    </a:xfrm>
                    <a:prstGeom prst="rect">
                      <a:avLst/>
                    </a:prstGeom>
                  </pic:spPr>
                </pic:pic>
              </a:graphicData>
            </a:graphic>
          </wp:anchor>
        </w:drawing>
      </w:r>
    </w:p>
    <w:p w:rsidR="004D71AC" w:rsidRPr="009D73D0" w:rsidRDefault="0023653A" w:rsidP="009D73D0">
      <w:pPr>
        <w:spacing w:line="360" w:lineRule="auto"/>
        <w:jc w:val="both"/>
        <w:rPr>
          <w:sz w:val="26"/>
          <w:szCs w:val="26"/>
        </w:rPr>
      </w:pPr>
      <w:r w:rsidRPr="009D73D0">
        <w:rPr>
          <w:spacing w:val="-2"/>
          <w:sz w:val="26"/>
          <w:szCs w:val="26"/>
        </w:rPr>
        <w:t>Purpose:</w:t>
      </w:r>
    </w:p>
    <w:p w:rsidR="004D71AC" w:rsidRPr="009D73D0" w:rsidRDefault="0023653A" w:rsidP="009D73D0">
      <w:pPr>
        <w:pStyle w:val="ListParagraph"/>
        <w:numPr>
          <w:ilvl w:val="2"/>
          <w:numId w:val="1"/>
        </w:numPr>
        <w:tabs>
          <w:tab w:val="left" w:pos="720"/>
        </w:tabs>
        <w:spacing w:line="360" w:lineRule="auto"/>
        <w:jc w:val="both"/>
        <w:rPr>
          <w:sz w:val="26"/>
          <w:szCs w:val="26"/>
        </w:rPr>
      </w:pPr>
      <w:r w:rsidRPr="009D73D0">
        <w:rPr>
          <w:sz w:val="26"/>
          <w:szCs w:val="26"/>
        </w:rPr>
        <w:t>Prevents</w:t>
      </w:r>
      <w:r w:rsidRPr="009D73D0">
        <w:rPr>
          <w:spacing w:val="-7"/>
          <w:sz w:val="26"/>
          <w:szCs w:val="26"/>
        </w:rPr>
        <w:t xml:space="preserve"> </w:t>
      </w:r>
      <w:r w:rsidRPr="009D73D0">
        <w:rPr>
          <w:sz w:val="26"/>
          <w:szCs w:val="26"/>
        </w:rPr>
        <w:t>duplicate</w:t>
      </w:r>
      <w:r w:rsidRPr="009D73D0">
        <w:rPr>
          <w:spacing w:val="-6"/>
          <w:sz w:val="26"/>
          <w:szCs w:val="26"/>
        </w:rPr>
        <w:t xml:space="preserve"> </w:t>
      </w:r>
      <w:r w:rsidRPr="009D73D0">
        <w:rPr>
          <w:sz w:val="26"/>
          <w:szCs w:val="26"/>
        </w:rPr>
        <w:t>records</w:t>
      </w:r>
      <w:r w:rsidRPr="009D73D0">
        <w:rPr>
          <w:spacing w:val="-6"/>
          <w:sz w:val="26"/>
          <w:szCs w:val="26"/>
        </w:rPr>
        <w:t xml:space="preserve"> </w:t>
      </w:r>
      <w:r w:rsidRPr="009D73D0">
        <w:rPr>
          <w:sz w:val="26"/>
          <w:szCs w:val="26"/>
        </w:rPr>
        <w:t>in</w:t>
      </w:r>
      <w:r w:rsidRPr="009D73D0">
        <w:rPr>
          <w:spacing w:val="-6"/>
          <w:sz w:val="26"/>
          <w:szCs w:val="26"/>
        </w:rPr>
        <w:t xml:space="preserve"> </w:t>
      </w:r>
      <w:r w:rsidRPr="009D73D0">
        <w:rPr>
          <w:sz w:val="26"/>
          <w:szCs w:val="26"/>
        </w:rPr>
        <w:t>the</w:t>
      </w:r>
      <w:r w:rsidRPr="009D73D0">
        <w:rPr>
          <w:spacing w:val="-6"/>
          <w:sz w:val="26"/>
          <w:szCs w:val="26"/>
        </w:rPr>
        <w:t xml:space="preserve"> </w:t>
      </w:r>
      <w:r w:rsidRPr="009D73D0">
        <w:rPr>
          <w:spacing w:val="-2"/>
          <w:sz w:val="26"/>
          <w:szCs w:val="26"/>
        </w:rPr>
        <w:t>system</w:t>
      </w:r>
    </w:p>
    <w:p w:rsidR="004D71AC" w:rsidRPr="009D73D0" w:rsidRDefault="0023653A" w:rsidP="009D73D0">
      <w:pPr>
        <w:pStyle w:val="ListParagraph"/>
        <w:numPr>
          <w:ilvl w:val="2"/>
          <w:numId w:val="1"/>
        </w:numPr>
        <w:tabs>
          <w:tab w:val="left" w:pos="720"/>
        </w:tabs>
        <w:spacing w:before="148" w:line="360" w:lineRule="auto"/>
        <w:jc w:val="both"/>
        <w:rPr>
          <w:sz w:val="26"/>
          <w:szCs w:val="26"/>
        </w:rPr>
      </w:pPr>
      <w:r w:rsidRPr="009D73D0">
        <w:rPr>
          <w:sz w:val="26"/>
          <w:szCs w:val="26"/>
        </w:rPr>
        <w:t>Ensures</w:t>
      </w:r>
      <w:r w:rsidRPr="009D73D0">
        <w:rPr>
          <w:spacing w:val="-6"/>
          <w:sz w:val="26"/>
          <w:szCs w:val="26"/>
        </w:rPr>
        <w:t xml:space="preserve"> </w:t>
      </w:r>
      <w:r w:rsidRPr="009D73D0">
        <w:rPr>
          <w:sz w:val="26"/>
          <w:szCs w:val="26"/>
        </w:rPr>
        <w:t>data</w:t>
      </w:r>
      <w:r w:rsidRPr="009D73D0">
        <w:rPr>
          <w:spacing w:val="-6"/>
          <w:sz w:val="26"/>
          <w:szCs w:val="26"/>
        </w:rPr>
        <w:t xml:space="preserve"> </w:t>
      </w:r>
      <w:r w:rsidRPr="009D73D0">
        <w:rPr>
          <w:sz w:val="26"/>
          <w:szCs w:val="26"/>
        </w:rPr>
        <w:t>integrity</w:t>
      </w:r>
      <w:r w:rsidRPr="009D73D0">
        <w:rPr>
          <w:spacing w:val="-8"/>
          <w:sz w:val="26"/>
          <w:szCs w:val="26"/>
        </w:rPr>
        <w:t xml:space="preserve"> </w:t>
      </w:r>
      <w:r w:rsidRPr="009D73D0">
        <w:rPr>
          <w:sz w:val="26"/>
          <w:szCs w:val="26"/>
        </w:rPr>
        <w:t>during</w:t>
      </w:r>
      <w:r w:rsidRPr="009D73D0">
        <w:rPr>
          <w:spacing w:val="-6"/>
          <w:sz w:val="26"/>
          <w:szCs w:val="26"/>
        </w:rPr>
        <w:t xml:space="preserve"> </w:t>
      </w:r>
      <w:r w:rsidRPr="009D73D0">
        <w:rPr>
          <w:sz w:val="26"/>
          <w:szCs w:val="26"/>
        </w:rPr>
        <w:t>the</w:t>
      </w:r>
      <w:r w:rsidRPr="009D73D0">
        <w:rPr>
          <w:spacing w:val="-6"/>
          <w:sz w:val="26"/>
          <w:szCs w:val="26"/>
        </w:rPr>
        <w:t xml:space="preserve"> </w:t>
      </w:r>
      <w:r w:rsidRPr="009D73D0">
        <w:rPr>
          <w:sz w:val="26"/>
          <w:szCs w:val="26"/>
        </w:rPr>
        <w:t>insertion</w:t>
      </w:r>
      <w:r w:rsidRPr="009D73D0">
        <w:rPr>
          <w:spacing w:val="-6"/>
          <w:sz w:val="26"/>
          <w:szCs w:val="26"/>
        </w:rPr>
        <w:t xml:space="preserve"> </w:t>
      </w:r>
      <w:r w:rsidRPr="009D73D0">
        <w:rPr>
          <w:spacing w:val="-2"/>
          <w:sz w:val="26"/>
          <w:szCs w:val="26"/>
        </w:rPr>
        <w:t>process</w:t>
      </w:r>
    </w:p>
    <w:p w:rsidR="009D73D0" w:rsidRPr="009D73D0" w:rsidRDefault="009D73D0" w:rsidP="009D73D0">
      <w:pPr>
        <w:pStyle w:val="Heading1"/>
      </w:pPr>
      <w:r w:rsidRPr="009D73D0">
        <w:t xml:space="preserve">4. CONCLUSION </w:t>
      </w:r>
    </w:p>
    <w:p w:rsidR="009D73D0" w:rsidRPr="009D73D0" w:rsidRDefault="009D73D0" w:rsidP="009D73D0">
      <w:pPr>
        <w:pStyle w:val="NormalWeb"/>
        <w:spacing w:line="360" w:lineRule="auto"/>
        <w:jc w:val="both"/>
        <w:rPr>
          <w:sz w:val="26"/>
          <w:szCs w:val="26"/>
        </w:rPr>
      </w:pPr>
      <w:r w:rsidRPr="009D73D0">
        <w:rPr>
          <w:sz w:val="26"/>
          <w:szCs w:val="26"/>
        </w:rPr>
        <w:t>The implementation of the 365 Pharmacy database demonstrated how relational database concepts can be applied to support pharmacy operations and improve data management. The main learning outcomes are as follows:</w:t>
      </w:r>
    </w:p>
    <w:p w:rsidR="009D73D0" w:rsidRPr="009D73D0" w:rsidRDefault="009D73D0" w:rsidP="009D73D0">
      <w:pPr>
        <w:pStyle w:val="NormalWeb"/>
        <w:numPr>
          <w:ilvl w:val="0"/>
          <w:numId w:val="8"/>
        </w:numPr>
        <w:spacing w:line="360" w:lineRule="auto"/>
        <w:jc w:val="both"/>
        <w:rPr>
          <w:sz w:val="26"/>
          <w:szCs w:val="26"/>
        </w:rPr>
      </w:pPr>
      <w:r w:rsidRPr="009D73D0">
        <w:rPr>
          <w:rStyle w:val="Strong"/>
          <w:rFonts w:eastAsiaTheme="majorEastAsia"/>
          <w:b w:val="0"/>
          <w:sz w:val="26"/>
          <w:szCs w:val="26"/>
        </w:rPr>
        <w:t>Data Modeling:</w:t>
      </w:r>
      <w:r w:rsidRPr="009D73D0">
        <w:rPr>
          <w:sz w:val="26"/>
          <w:szCs w:val="26"/>
        </w:rPr>
        <w:t xml:space="preserve"> Transformed pharmacy business requirements into a structured 3NF relational schema and designed junction tables such as </w:t>
      </w:r>
      <w:r w:rsidRPr="009D73D0">
        <w:rPr>
          <w:rStyle w:val="HTMLCode"/>
          <w:rFonts w:ascii="Times New Roman" w:hAnsi="Times New Roman" w:cs="Times New Roman"/>
          <w:sz w:val="26"/>
          <w:szCs w:val="26"/>
        </w:rPr>
        <w:t>OrderDrug</w:t>
      </w:r>
      <w:r w:rsidRPr="009D73D0">
        <w:rPr>
          <w:sz w:val="26"/>
          <w:szCs w:val="26"/>
        </w:rPr>
        <w:t xml:space="preserve"> and </w:t>
      </w:r>
      <w:r w:rsidRPr="009D73D0">
        <w:rPr>
          <w:rStyle w:val="HTMLCode"/>
          <w:rFonts w:ascii="Times New Roman" w:hAnsi="Times New Roman" w:cs="Times New Roman"/>
          <w:sz w:val="26"/>
          <w:szCs w:val="26"/>
        </w:rPr>
        <w:t>Import</w:t>
      </w:r>
      <w:r w:rsidRPr="009D73D0">
        <w:rPr>
          <w:sz w:val="26"/>
          <w:szCs w:val="26"/>
        </w:rPr>
        <w:t xml:space="preserve"> to represent relationships between entities.</w:t>
      </w:r>
    </w:p>
    <w:p w:rsidR="009D73D0" w:rsidRPr="009D73D0" w:rsidRDefault="009D73D0" w:rsidP="009D73D0">
      <w:pPr>
        <w:pStyle w:val="NormalWeb"/>
        <w:numPr>
          <w:ilvl w:val="0"/>
          <w:numId w:val="8"/>
        </w:numPr>
        <w:spacing w:line="360" w:lineRule="auto"/>
        <w:jc w:val="both"/>
        <w:rPr>
          <w:sz w:val="26"/>
          <w:szCs w:val="26"/>
        </w:rPr>
      </w:pPr>
      <w:r w:rsidRPr="009D73D0">
        <w:rPr>
          <w:rStyle w:val="Strong"/>
          <w:rFonts w:eastAsiaTheme="majorEastAsia"/>
          <w:b w:val="0"/>
          <w:sz w:val="26"/>
          <w:szCs w:val="26"/>
        </w:rPr>
        <w:t>Data Integrity:</w:t>
      </w:r>
      <w:r w:rsidRPr="009D73D0">
        <w:rPr>
          <w:sz w:val="26"/>
          <w:szCs w:val="26"/>
        </w:rPr>
        <w:t xml:space="preserve"> Applied primary keys, composite keys, and foreign keys to maintain data accuracy and consistency across related tables and sales transactions.</w:t>
      </w:r>
    </w:p>
    <w:p w:rsidR="009D73D0" w:rsidRPr="009D73D0" w:rsidRDefault="009D73D0" w:rsidP="009D73D0">
      <w:pPr>
        <w:pStyle w:val="NormalWeb"/>
        <w:numPr>
          <w:ilvl w:val="0"/>
          <w:numId w:val="8"/>
        </w:numPr>
        <w:spacing w:line="360" w:lineRule="auto"/>
        <w:jc w:val="both"/>
        <w:rPr>
          <w:sz w:val="26"/>
          <w:szCs w:val="26"/>
        </w:rPr>
      </w:pPr>
      <w:r w:rsidRPr="009D73D0">
        <w:rPr>
          <w:rStyle w:val="Strong"/>
          <w:rFonts w:eastAsiaTheme="majorEastAsia"/>
          <w:b w:val="0"/>
          <w:sz w:val="26"/>
          <w:szCs w:val="26"/>
        </w:rPr>
        <w:lastRenderedPageBreak/>
        <w:t>SQL Problem-Solving:</w:t>
      </w:r>
      <w:r w:rsidRPr="009D73D0">
        <w:rPr>
          <w:sz w:val="26"/>
          <w:szCs w:val="26"/>
        </w:rPr>
        <w:t xml:space="preserve"> Developed SQL queries using date functions such as </w:t>
      </w:r>
      <w:r w:rsidRPr="009D73D0">
        <w:rPr>
          <w:rStyle w:val="HTMLCode"/>
          <w:rFonts w:ascii="Times New Roman" w:hAnsi="Times New Roman" w:cs="Times New Roman"/>
          <w:sz w:val="26"/>
          <w:szCs w:val="26"/>
        </w:rPr>
        <w:t>DATEADD</w:t>
      </w:r>
      <w:r w:rsidRPr="009D73D0">
        <w:rPr>
          <w:sz w:val="26"/>
          <w:szCs w:val="26"/>
        </w:rPr>
        <w:t xml:space="preserve"> and </w:t>
      </w:r>
      <w:r w:rsidRPr="009D73D0">
        <w:rPr>
          <w:rStyle w:val="HTMLCode"/>
          <w:rFonts w:ascii="Times New Roman" w:hAnsi="Times New Roman" w:cs="Times New Roman"/>
          <w:sz w:val="26"/>
          <w:szCs w:val="26"/>
        </w:rPr>
        <w:t>GETDATE</w:t>
      </w:r>
      <w:r w:rsidRPr="009D73D0">
        <w:rPr>
          <w:sz w:val="26"/>
          <w:szCs w:val="26"/>
        </w:rPr>
        <w:t xml:space="preserve">, conditional logic with </w:t>
      </w:r>
      <w:r w:rsidRPr="009D73D0">
        <w:rPr>
          <w:rStyle w:val="HTMLCode"/>
          <w:rFonts w:ascii="Times New Roman" w:hAnsi="Times New Roman" w:cs="Times New Roman"/>
          <w:sz w:val="26"/>
          <w:szCs w:val="26"/>
        </w:rPr>
        <w:t>CASE</w:t>
      </w:r>
      <w:r w:rsidRPr="009D73D0">
        <w:rPr>
          <w:sz w:val="26"/>
          <w:szCs w:val="26"/>
        </w:rPr>
        <w:t xml:space="preserve">, and subqueries with </w:t>
      </w:r>
      <w:r w:rsidRPr="009D73D0">
        <w:rPr>
          <w:rStyle w:val="HTMLCode"/>
          <w:rFonts w:ascii="Times New Roman" w:hAnsi="Times New Roman" w:cs="Times New Roman"/>
          <w:sz w:val="26"/>
          <w:szCs w:val="26"/>
        </w:rPr>
        <w:t>NOT EXISTS</w:t>
      </w:r>
      <w:r w:rsidRPr="009D73D0">
        <w:rPr>
          <w:sz w:val="26"/>
          <w:szCs w:val="26"/>
        </w:rPr>
        <w:t xml:space="preserve"> to address practical business requirements.</w:t>
      </w:r>
    </w:p>
    <w:p w:rsidR="009D73D0" w:rsidRPr="009D73D0" w:rsidRDefault="009D73D0" w:rsidP="009D73D0">
      <w:pPr>
        <w:pStyle w:val="NormalWeb"/>
        <w:numPr>
          <w:ilvl w:val="0"/>
          <w:numId w:val="8"/>
        </w:numPr>
        <w:spacing w:line="360" w:lineRule="auto"/>
        <w:jc w:val="both"/>
        <w:rPr>
          <w:sz w:val="26"/>
          <w:szCs w:val="26"/>
        </w:rPr>
      </w:pPr>
      <w:r w:rsidRPr="009D73D0">
        <w:rPr>
          <w:rStyle w:val="Strong"/>
          <w:rFonts w:eastAsiaTheme="majorEastAsia"/>
          <w:b w:val="0"/>
          <w:sz w:val="26"/>
          <w:szCs w:val="26"/>
        </w:rPr>
        <w:t>Practical Experience:</w:t>
      </w:r>
      <w:r w:rsidRPr="009D73D0">
        <w:rPr>
          <w:sz w:val="26"/>
          <w:szCs w:val="26"/>
        </w:rPr>
        <w:t xml:space="preserve"> This project provided hands-on experience in database design, SQL development, and data management, providing a useful foundation for further work in data analysis and software testing.</w:t>
      </w:r>
    </w:p>
    <w:p w:rsidR="004D71AC" w:rsidRPr="009D73D0" w:rsidRDefault="004D71AC" w:rsidP="009D73D0">
      <w:pPr>
        <w:pStyle w:val="BodyText"/>
        <w:spacing w:before="285" w:line="360" w:lineRule="auto"/>
        <w:ind w:right="51"/>
        <w:jc w:val="both"/>
      </w:pPr>
      <w:bookmarkStart w:id="0" w:name="_GoBack"/>
      <w:bookmarkEnd w:id="0"/>
    </w:p>
    <w:sectPr w:rsidR="004D71AC" w:rsidRPr="009D73D0">
      <w:pgSz w:w="12240" w:h="15840"/>
      <w:pgMar w:top="1060" w:right="1080" w:bottom="1200" w:left="14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653A" w:rsidRDefault="0023653A">
      <w:r>
        <w:separator/>
      </w:r>
    </w:p>
  </w:endnote>
  <w:endnote w:type="continuationSeparator" w:id="0">
    <w:p w:rsidR="0023653A" w:rsidRDefault="00236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71AC" w:rsidRDefault="0023653A">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simplePos x="0" y="0"/>
              <wp:positionH relativeFrom="page">
                <wp:posOffset>6946138</wp:posOffset>
              </wp:positionH>
              <wp:positionV relativeFrom="page">
                <wp:posOffset>9275774</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4D71AC" w:rsidRDefault="0023653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9D73D0">
                            <w:rPr>
                              <w:rFonts w:ascii="Calibri"/>
                              <w:noProof/>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46.95pt;margin-top:730.4pt;width:12.6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" filled="f" stroked="f">
              <v:path arrowok="t"/>
              <v:textbox inset="0,0,0,0">
                <w:txbxContent>
                  <w:p w:rsidR="004D71AC" w:rsidRDefault="0023653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9D73D0">
                      <w:rPr>
                        <w:rFonts w:ascii="Calibri"/>
                        <w:noProof/>
                        <w:spacing w:val="-10"/>
                      </w:rPr>
                      <w:t>3</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653A" w:rsidRDefault="0023653A">
      <w:r>
        <w:separator/>
      </w:r>
    </w:p>
  </w:footnote>
  <w:footnote w:type="continuationSeparator" w:id="0">
    <w:p w:rsidR="0023653A" w:rsidRDefault="002365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D7950"/>
    <w:multiLevelType w:val="multilevel"/>
    <w:tmpl w:val="F43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51C90"/>
    <w:multiLevelType w:val="multilevel"/>
    <w:tmpl w:val="4EDA9418"/>
    <w:lvl w:ilvl="0">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bullet"/>
      <w:lvlText w:val=""/>
      <w:lvlJc w:val="left"/>
      <w:pPr>
        <w:ind w:left="720" w:hanging="360"/>
      </w:pPr>
      <w:rPr>
        <w:rFonts w:ascii="Symbol" w:hAnsi="Symbol" w:hint="default"/>
        <w:spacing w:val="0"/>
        <w:w w:val="99"/>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2" w15:restartNumberingAfterBreak="0">
    <w:nsid w:val="31776E3B"/>
    <w:multiLevelType w:val="multilevel"/>
    <w:tmpl w:val="E78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F10B0"/>
    <w:multiLevelType w:val="multilevel"/>
    <w:tmpl w:val="145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52A99"/>
    <w:multiLevelType w:val="multilevel"/>
    <w:tmpl w:val="CAE4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06F0E"/>
    <w:multiLevelType w:val="multilevel"/>
    <w:tmpl w:val="73B0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55979"/>
    <w:multiLevelType w:val="multilevel"/>
    <w:tmpl w:val="4D4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54463"/>
    <w:multiLevelType w:val="multilevel"/>
    <w:tmpl w:val="990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0"/>
  </w:num>
  <w:num w:numId="5">
    <w:abstractNumId w:val="4"/>
  </w:num>
  <w:num w:numId="6">
    <w:abstractNumId w:val="5"/>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D71AC"/>
    <w:rsid w:val="001D1B02"/>
    <w:rsid w:val="001F7F27"/>
    <w:rsid w:val="0023653A"/>
    <w:rsid w:val="004D71AC"/>
    <w:rsid w:val="009D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6945"/>
  <w15:docId w15:val="{4CE03010-5CEE-474A-872E-20ABF479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8" w:hanging="258"/>
      <w:outlineLvl w:val="0"/>
    </w:pPr>
    <w:rPr>
      <w:b/>
      <w:bCs/>
      <w:sz w:val="26"/>
      <w:szCs w:val="26"/>
    </w:rPr>
  </w:style>
  <w:style w:type="paragraph" w:styleId="Heading2">
    <w:name w:val="heading 2"/>
    <w:basedOn w:val="Normal"/>
    <w:next w:val="Normal"/>
    <w:link w:val="Heading2Char"/>
    <w:autoRedefine/>
    <w:uiPriority w:val="9"/>
    <w:unhideWhenUsed/>
    <w:qFormat/>
    <w:rsid w:val="001F7F27"/>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1B0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D1B0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D1B02"/>
    <w:rPr>
      <w:rFonts w:asciiTheme="majorHAnsi" w:eastAsiaTheme="majorEastAsia" w:hAnsiTheme="majorHAnsi" w:cstheme="majorBidi"/>
      <w:color w:val="243F60" w:themeColor="accent1" w:themeShade="7F"/>
      <w:sz w:val="24"/>
      <w:szCs w:val="24"/>
    </w:rPr>
  </w:style>
  <w:style w:type="paragraph" w:customStyle="1" w:styleId="isselectedend">
    <w:name w:val="isselectedend"/>
    <w:basedOn w:val="Normal"/>
    <w:rsid w:val="001D1B0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D1B02"/>
    <w:rPr>
      <w:b/>
      <w:bCs/>
    </w:rPr>
  </w:style>
  <w:style w:type="paragraph" w:styleId="NormalWeb">
    <w:name w:val="Normal (Web)"/>
    <w:basedOn w:val="Normal"/>
    <w:uiPriority w:val="99"/>
    <w:unhideWhenUsed/>
    <w:rsid w:val="001D1B02"/>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1D1B0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1D1B02"/>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1F7F27"/>
    <w:rPr>
      <w:rFonts w:ascii="Times New Roman" w:eastAsiaTheme="majorEastAsia" w:hAnsi="Times New Roman" w:cstheme="majorBidi"/>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77441">
      <w:bodyDiv w:val="1"/>
      <w:marLeft w:val="0"/>
      <w:marRight w:val="0"/>
      <w:marTop w:val="0"/>
      <w:marBottom w:val="0"/>
      <w:divBdr>
        <w:top w:val="none" w:sz="0" w:space="0" w:color="auto"/>
        <w:left w:val="none" w:sz="0" w:space="0" w:color="auto"/>
        <w:bottom w:val="none" w:sz="0" w:space="0" w:color="auto"/>
        <w:right w:val="none" w:sz="0" w:space="0" w:color="auto"/>
      </w:divBdr>
    </w:div>
    <w:div w:id="67266402">
      <w:bodyDiv w:val="1"/>
      <w:marLeft w:val="0"/>
      <w:marRight w:val="0"/>
      <w:marTop w:val="0"/>
      <w:marBottom w:val="0"/>
      <w:divBdr>
        <w:top w:val="none" w:sz="0" w:space="0" w:color="auto"/>
        <w:left w:val="none" w:sz="0" w:space="0" w:color="auto"/>
        <w:bottom w:val="none" w:sz="0" w:space="0" w:color="auto"/>
        <w:right w:val="none" w:sz="0" w:space="0" w:color="auto"/>
      </w:divBdr>
    </w:div>
    <w:div w:id="760490244">
      <w:bodyDiv w:val="1"/>
      <w:marLeft w:val="0"/>
      <w:marRight w:val="0"/>
      <w:marTop w:val="0"/>
      <w:marBottom w:val="0"/>
      <w:divBdr>
        <w:top w:val="none" w:sz="0" w:space="0" w:color="auto"/>
        <w:left w:val="none" w:sz="0" w:space="0" w:color="auto"/>
        <w:bottom w:val="none" w:sz="0" w:space="0" w:color="auto"/>
        <w:right w:val="none" w:sz="0" w:space="0" w:color="auto"/>
      </w:divBdr>
    </w:div>
    <w:div w:id="882596768">
      <w:bodyDiv w:val="1"/>
      <w:marLeft w:val="0"/>
      <w:marRight w:val="0"/>
      <w:marTop w:val="0"/>
      <w:marBottom w:val="0"/>
      <w:divBdr>
        <w:top w:val="none" w:sz="0" w:space="0" w:color="auto"/>
        <w:left w:val="none" w:sz="0" w:space="0" w:color="auto"/>
        <w:bottom w:val="none" w:sz="0" w:space="0" w:color="auto"/>
        <w:right w:val="none" w:sz="0" w:space="0" w:color="auto"/>
      </w:divBdr>
    </w:div>
    <w:div w:id="1266768012">
      <w:bodyDiv w:val="1"/>
      <w:marLeft w:val="0"/>
      <w:marRight w:val="0"/>
      <w:marTop w:val="0"/>
      <w:marBottom w:val="0"/>
      <w:divBdr>
        <w:top w:val="none" w:sz="0" w:space="0" w:color="auto"/>
        <w:left w:val="none" w:sz="0" w:space="0" w:color="auto"/>
        <w:bottom w:val="none" w:sz="0" w:space="0" w:color="auto"/>
        <w:right w:val="none" w:sz="0" w:space="0" w:color="auto"/>
      </w:divBdr>
    </w:div>
    <w:div w:id="1272010868">
      <w:bodyDiv w:val="1"/>
      <w:marLeft w:val="0"/>
      <w:marRight w:val="0"/>
      <w:marTop w:val="0"/>
      <w:marBottom w:val="0"/>
      <w:divBdr>
        <w:top w:val="none" w:sz="0" w:space="0" w:color="auto"/>
        <w:left w:val="none" w:sz="0" w:space="0" w:color="auto"/>
        <w:bottom w:val="none" w:sz="0" w:space="0" w:color="auto"/>
        <w:right w:val="none" w:sz="0" w:space="0" w:color="auto"/>
      </w:divBdr>
    </w:div>
    <w:div w:id="1382054729">
      <w:bodyDiv w:val="1"/>
      <w:marLeft w:val="0"/>
      <w:marRight w:val="0"/>
      <w:marTop w:val="0"/>
      <w:marBottom w:val="0"/>
      <w:divBdr>
        <w:top w:val="none" w:sz="0" w:space="0" w:color="auto"/>
        <w:left w:val="none" w:sz="0" w:space="0" w:color="auto"/>
        <w:bottom w:val="none" w:sz="0" w:space="0" w:color="auto"/>
        <w:right w:val="none" w:sz="0" w:space="0" w:color="auto"/>
      </w:divBdr>
      <w:divsChild>
        <w:div w:id="2081514383">
          <w:marLeft w:val="0"/>
          <w:marRight w:val="0"/>
          <w:marTop w:val="0"/>
          <w:marBottom w:val="0"/>
          <w:divBdr>
            <w:top w:val="none" w:sz="0" w:space="0" w:color="auto"/>
            <w:left w:val="none" w:sz="0" w:space="0" w:color="auto"/>
            <w:bottom w:val="none" w:sz="0" w:space="0" w:color="auto"/>
            <w:right w:val="none" w:sz="0" w:space="0" w:color="auto"/>
          </w:divBdr>
          <w:divsChild>
            <w:div w:id="1061715156">
              <w:marLeft w:val="0"/>
              <w:marRight w:val="0"/>
              <w:marTop w:val="0"/>
              <w:marBottom w:val="0"/>
              <w:divBdr>
                <w:top w:val="none" w:sz="0" w:space="0" w:color="auto"/>
                <w:left w:val="none" w:sz="0" w:space="0" w:color="auto"/>
                <w:bottom w:val="none" w:sz="0" w:space="0" w:color="auto"/>
                <w:right w:val="none" w:sz="0" w:space="0" w:color="auto"/>
              </w:divBdr>
              <w:divsChild>
                <w:div w:id="694189477">
                  <w:marLeft w:val="0"/>
                  <w:marRight w:val="0"/>
                  <w:marTop w:val="0"/>
                  <w:marBottom w:val="0"/>
                  <w:divBdr>
                    <w:top w:val="none" w:sz="0" w:space="0" w:color="auto"/>
                    <w:left w:val="none" w:sz="0" w:space="0" w:color="auto"/>
                    <w:bottom w:val="none" w:sz="0" w:space="0" w:color="auto"/>
                    <w:right w:val="none" w:sz="0" w:space="0" w:color="auto"/>
                  </w:divBdr>
                  <w:divsChild>
                    <w:div w:id="17658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62332">
          <w:marLeft w:val="0"/>
          <w:marRight w:val="0"/>
          <w:marTop w:val="0"/>
          <w:marBottom w:val="0"/>
          <w:divBdr>
            <w:top w:val="none" w:sz="0" w:space="0" w:color="auto"/>
            <w:left w:val="none" w:sz="0" w:space="0" w:color="auto"/>
            <w:bottom w:val="none" w:sz="0" w:space="0" w:color="auto"/>
            <w:right w:val="none" w:sz="0" w:space="0" w:color="auto"/>
          </w:divBdr>
          <w:divsChild>
            <w:div w:id="411050093">
              <w:marLeft w:val="0"/>
              <w:marRight w:val="0"/>
              <w:marTop w:val="0"/>
              <w:marBottom w:val="0"/>
              <w:divBdr>
                <w:top w:val="none" w:sz="0" w:space="0" w:color="auto"/>
                <w:left w:val="none" w:sz="0" w:space="0" w:color="auto"/>
                <w:bottom w:val="none" w:sz="0" w:space="0" w:color="auto"/>
                <w:right w:val="none" w:sz="0" w:space="0" w:color="auto"/>
              </w:divBdr>
              <w:divsChild>
                <w:div w:id="693576263">
                  <w:marLeft w:val="0"/>
                  <w:marRight w:val="0"/>
                  <w:marTop w:val="0"/>
                  <w:marBottom w:val="0"/>
                  <w:divBdr>
                    <w:top w:val="none" w:sz="0" w:space="0" w:color="auto"/>
                    <w:left w:val="none" w:sz="0" w:space="0" w:color="auto"/>
                    <w:bottom w:val="none" w:sz="0" w:space="0" w:color="auto"/>
                    <w:right w:val="none" w:sz="0" w:space="0" w:color="auto"/>
                  </w:divBdr>
                  <w:divsChild>
                    <w:div w:id="19343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706673">
          <w:marLeft w:val="0"/>
          <w:marRight w:val="0"/>
          <w:marTop w:val="0"/>
          <w:marBottom w:val="0"/>
          <w:divBdr>
            <w:top w:val="none" w:sz="0" w:space="0" w:color="auto"/>
            <w:left w:val="none" w:sz="0" w:space="0" w:color="auto"/>
            <w:bottom w:val="none" w:sz="0" w:space="0" w:color="auto"/>
            <w:right w:val="none" w:sz="0" w:space="0" w:color="auto"/>
          </w:divBdr>
          <w:divsChild>
            <w:div w:id="332955495">
              <w:marLeft w:val="0"/>
              <w:marRight w:val="0"/>
              <w:marTop w:val="0"/>
              <w:marBottom w:val="0"/>
              <w:divBdr>
                <w:top w:val="none" w:sz="0" w:space="0" w:color="auto"/>
                <w:left w:val="none" w:sz="0" w:space="0" w:color="auto"/>
                <w:bottom w:val="none" w:sz="0" w:space="0" w:color="auto"/>
                <w:right w:val="none" w:sz="0" w:space="0" w:color="auto"/>
              </w:divBdr>
              <w:divsChild>
                <w:div w:id="365757657">
                  <w:marLeft w:val="0"/>
                  <w:marRight w:val="0"/>
                  <w:marTop w:val="0"/>
                  <w:marBottom w:val="0"/>
                  <w:divBdr>
                    <w:top w:val="none" w:sz="0" w:space="0" w:color="auto"/>
                    <w:left w:val="none" w:sz="0" w:space="0" w:color="auto"/>
                    <w:bottom w:val="none" w:sz="0" w:space="0" w:color="auto"/>
                    <w:right w:val="none" w:sz="0" w:space="0" w:color="auto"/>
                  </w:divBdr>
                  <w:divsChild>
                    <w:div w:id="211270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209274">
          <w:marLeft w:val="0"/>
          <w:marRight w:val="0"/>
          <w:marTop w:val="0"/>
          <w:marBottom w:val="0"/>
          <w:divBdr>
            <w:top w:val="none" w:sz="0" w:space="0" w:color="auto"/>
            <w:left w:val="none" w:sz="0" w:space="0" w:color="auto"/>
            <w:bottom w:val="none" w:sz="0" w:space="0" w:color="auto"/>
            <w:right w:val="none" w:sz="0" w:space="0" w:color="auto"/>
          </w:divBdr>
        </w:div>
        <w:div w:id="461506423">
          <w:marLeft w:val="0"/>
          <w:marRight w:val="0"/>
          <w:marTop w:val="0"/>
          <w:marBottom w:val="0"/>
          <w:divBdr>
            <w:top w:val="none" w:sz="0" w:space="0" w:color="auto"/>
            <w:left w:val="none" w:sz="0" w:space="0" w:color="auto"/>
            <w:bottom w:val="none" w:sz="0" w:space="0" w:color="auto"/>
            <w:right w:val="none" w:sz="0" w:space="0" w:color="auto"/>
          </w:divBdr>
          <w:divsChild>
            <w:div w:id="1452938786">
              <w:marLeft w:val="0"/>
              <w:marRight w:val="0"/>
              <w:marTop w:val="0"/>
              <w:marBottom w:val="0"/>
              <w:divBdr>
                <w:top w:val="none" w:sz="0" w:space="0" w:color="auto"/>
                <w:left w:val="none" w:sz="0" w:space="0" w:color="auto"/>
                <w:bottom w:val="none" w:sz="0" w:space="0" w:color="auto"/>
                <w:right w:val="none" w:sz="0" w:space="0" w:color="auto"/>
              </w:divBdr>
              <w:divsChild>
                <w:div w:id="1250694348">
                  <w:marLeft w:val="0"/>
                  <w:marRight w:val="0"/>
                  <w:marTop w:val="0"/>
                  <w:marBottom w:val="0"/>
                  <w:divBdr>
                    <w:top w:val="none" w:sz="0" w:space="0" w:color="auto"/>
                    <w:left w:val="none" w:sz="0" w:space="0" w:color="auto"/>
                    <w:bottom w:val="none" w:sz="0" w:space="0" w:color="auto"/>
                    <w:right w:val="none" w:sz="0" w:space="0" w:color="auto"/>
                  </w:divBdr>
                  <w:divsChild>
                    <w:div w:id="12885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19552">
          <w:marLeft w:val="0"/>
          <w:marRight w:val="0"/>
          <w:marTop w:val="0"/>
          <w:marBottom w:val="0"/>
          <w:divBdr>
            <w:top w:val="none" w:sz="0" w:space="0" w:color="auto"/>
            <w:left w:val="none" w:sz="0" w:space="0" w:color="auto"/>
            <w:bottom w:val="none" w:sz="0" w:space="0" w:color="auto"/>
            <w:right w:val="none" w:sz="0" w:space="0" w:color="auto"/>
          </w:divBdr>
          <w:divsChild>
            <w:div w:id="805049088">
              <w:marLeft w:val="0"/>
              <w:marRight w:val="0"/>
              <w:marTop w:val="0"/>
              <w:marBottom w:val="0"/>
              <w:divBdr>
                <w:top w:val="none" w:sz="0" w:space="0" w:color="auto"/>
                <w:left w:val="none" w:sz="0" w:space="0" w:color="auto"/>
                <w:bottom w:val="none" w:sz="0" w:space="0" w:color="auto"/>
                <w:right w:val="none" w:sz="0" w:space="0" w:color="auto"/>
              </w:divBdr>
              <w:divsChild>
                <w:div w:id="1220362212">
                  <w:marLeft w:val="0"/>
                  <w:marRight w:val="0"/>
                  <w:marTop w:val="0"/>
                  <w:marBottom w:val="0"/>
                  <w:divBdr>
                    <w:top w:val="none" w:sz="0" w:space="0" w:color="auto"/>
                    <w:left w:val="none" w:sz="0" w:space="0" w:color="auto"/>
                    <w:bottom w:val="none" w:sz="0" w:space="0" w:color="auto"/>
                    <w:right w:val="none" w:sz="0" w:space="0" w:color="auto"/>
                  </w:divBdr>
                  <w:divsChild>
                    <w:div w:id="2662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795289">
      <w:bodyDiv w:val="1"/>
      <w:marLeft w:val="0"/>
      <w:marRight w:val="0"/>
      <w:marTop w:val="0"/>
      <w:marBottom w:val="0"/>
      <w:divBdr>
        <w:top w:val="none" w:sz="0" w:space="0" w:color="auto"/>
        <w:left w:val="none" w:sz="0" w:space="0" w:color="auto"/>
        <w:bottom w:val="none" w:sz="0" w:space="0" w:color="auto"/>
        <w:right w:val="none" w:sz="0" w:space="0" w:color="auto"/>
      </w:divBdr>
    </w:div>
    <w:div w:id="1715881684">
      <w:bodyDiv w:val="1"/>
      <w:marLeft w:val="0"/>
      <w:marRight w:val="0"/>
      <w:marTop w:val="0"/>
      <w:marBottom w:val="0"/>
      <w:divBdr>
        <w:top w:val="none" w:sz="0" w:space="0" w:color="auto"/>
        <w:left w:val="none" w:sz="0" w:space="0" w:color="auto"/>
        <w:bottom w:val="none" w:sz="0" w:space="0" w:color="auto"/>
        <w:right w:val="none" w:sz="0" w:space="0" w:color="auto"/>
      </w:divBdr>
    </w:div>
    <w:div w:id="1806703951">
      <w:bodyDiv w:val="1"/>
      <w:marLeft w:val="0"/>
      <w:marRight w:val="0"/>
      <w:marTop w:val="0"/>
      <w:marBottom w:val="0"/>
      <w:divBdr>
        <w:top w:val="none" w:sz="0" w:space="0" w:color="auto"/>
        <w:left w:val="none" w:sz="0" w:space="0" w:color="auto"/>
        <w:bottom w:val="none" w:sz="0" w:space="0" w:color="auto"/>
        <w:right w:val="none" w:sz="0" w:space="0" w:color="auto"/>
      </w:divBdr>
    </w:div>
    <w:div w:id="1869486458">
      <w:bodyDiv w:val="1"/>
      <w:marLeft w:val="0"/>
      <w:marRight w:val="0"/>
      <w:marTop w:val="0"/>
      <w:marBottom w:val="0"/>
      <w:divBdr>
        <w:top w:val="none" w:sz="0" w:space="0" w:color="auto"/>
        <w:left w:val="none" w:sz="0" w:space="0" w:color="auto"/>
        <w:bottom w:val="none" w:sz="0" w:space="0" w:color="auto"/>
        <w:right w:val="none" w:sz="0" w:space="0" w:color="auto"/>
      </w:divBdr>
    </w:div>
    <w:div w:id="1968585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7125A83-1371-4E5B-9FFC-7A9E5F6CD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Admin1</cp:lastModifiedBy>
  <cp:revision>2</cp:revision>
  <dcterms:created xsi:type="dcterms:W3CDTF">2026-10-04T14:07:00Z</dcterms:created>
  <dcterms:modified xsi:type="dcterms:W3CDTF">2026-10-04T14:33:00Z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2026-04-09T00:00:00Z</vt:filetime>
  </property>
  <property fmtid="{D5CDD505-2E9C-101B-9397-08002B2CF9AE}" pid="4" name="Creator">
    <vt:lpwstr>Microsoft® Word 2016</vt:lpwstr>
  </property>
  <property fmtid="{D5CDD505-2E9C-101B-9397-08002B2CF9AE}" pid="5" name="LastSaved">
    <vt:filetime>2026-10-04T00:00:00Z</vt:filetime>
  </property>
  <property fmtid="{D5CDD505-2E9C-101B-9397-08002B2CF9AE}" pid="6" name="Producer">
    <vt:lpwstr>3-Heights(TM) PDF Security Shell 4.8.25.2 (http://www.pdf-tools.com)</vt:lpwstr>
  </property>
</Properties>
</file>