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75B9A" w14:textId="77777777" w:rsidR="002F5916" w:rsidRPr="00FB6619" w:rsidRDefault="00000000">
      <w:pPr>
        <w:pStyle w:val="Title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FB6619">
        <w:rPr>
          <w:rFonts w:ascii="Times New Roman" w:hAnsi="Times New Roman" w:cs="Times New Roman"/>
          <w:color w:val="auto"/>
          <w:sz w:val="28"/>
          <w:szCs w:val="28"/>
        </w:rPr>
        <w:t>BÁO CÁO THỬ NGHIỆM MÔ HÌNH EMBEDDING E5-BASE</w:t>
      </w:r>
    </w:p>
    <w:p w14:paraId="74CDFC1B" w14:textId="77777777" w:rsidR="002F5916" w:rsidRPr="00FB6619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FB6619">
        <w:rPr>
          <w:rFonts w:ascii="Times New Roman" w:hAnsi="Times New Roman" w:cs="Times New Roman"/>
          <w:color w:val="auto"/>
        </w:rPr>
        <w:t>1. Mục tiêu</w:t>
      </w:r>
    </w:p>
    <w:p w14:paraId="1D4D8AE7" w14:textId="77777777" w:rsidR="002F5916" w:rsidRPr="00FB6619" w:rsidRDefault="00000000">
      <w:pPr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Đánh giá chất lượng truy hồi sản phẩm bằng embedding intfloat/multilingual-e5-base trên bộ dữ liệu query–product tiếng Việt. So sánh model pretrained với model fine-tune 2 epoch; phân tích quá trình huấn luyện qua loss và learning curve.</w:t>
      </w:r>
    </w:p>
    <w:p w14:paraId="42D67365" w14:textId="77777777" w:rsidR="002F5916" w:rsidRPr="00FB6619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FB6619">
        <w:rPr>
          <w:rFonts w:ascii="Times New Roman" w:hAnsi="Times New Roman" w:cs="Times New Roman"/>
          <w:color w:val="auto"/>
        </w:rPr>
        <w:t>2. Cấu hình thử nghiệm</w:t>
      </w:r>
    </w:p>
    <w:p w14:paraId="3815BB5D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Model gốc (pretrained): intfloat/multilingual-e5-base</w:t>
      </w:r>
    </w:p>
    <w:p w14:paraId="34C1B82D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Model fine-tune (đề xuất triển khai): embedding_project/models/e5_base_finetuned_2ep_final/</w:t>
      </w:r>
    </w:p>
    <w:p w14:paraId="06C36494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Loss: MultipleNegativesRankingLoss (contrastive retrieval)</w:t>
      </w:r>
    </w:p>
    <w:p w14:paraId="10F62728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Quy ước E5: prefix query: (truy vấn) và passage: (corpus sản phẩm)</w:t>
      </w:r>
    </w:p>
    <w:p w14:paraId="4E48F582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Huấn luyện: 2 epoch, load_best_model_at_end=True (chọn checkpoint valid loss thấp nhất)</w:t>
      </w:r>
    </w:p>
    <w:p w14:paraId="5FFF5D1B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Đánh giá: retrieval trên tập test, k=10</w:t>
      </w:r>
    </w:p>
    <w:p w14:paraId="62A3CFB0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Corpus: merged_products_vi_cleaned.csv (~2.000 sản phẩm)</w:t>
      </w:r>
    </w:p>
    <w:p w14:paraId="41638EF2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Dữ liệu train / valid / test: ~6.224 / ~778 / ~779 cặp query–positive</w:t>
      </w:r>
    </w:p>
    <w:p w14:paraId="236FA4FF" w14:textId="77777777" w:rsidR="002F5916" w:rsidRPr="00FB6619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FB6619">
        <w:rPr>
          <w:rFonts w:ascii="Times New Roman" w:hAnsi="Times New Roman" w:cs="Times New Roman"/>
          <w:color w:val="auto"/>
        </w:rPr>
        <w:t>3. Quá trình huấn luyện (Fine-tune 2 epoch)</w:t>
      </w:r>
    </w:p>
    <w:p w14:paraId="0D197E44" w14:textId="77777777" w:rsidR="002F5916" w:rsidRPr="00FB6619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FB6619">
        <w:rPr>
          <w:rFonts w:ascii="Times New Roman" w:hAnsi="Times New Roman" w:cs="Times New Roman"/>
          <w:color w:val="auto"/>
          <w:sz w:val="28"/>
          <w:szCs w:val="28"/>
        </w:rPr>
        <w:t>3.1. Training / Validation Loss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F5916" w:rsidRPr="00FB6619" w14:paraId="2B439E43" w14:textId="77777777">
        <w:tc>
          <w:tcPr>
            <w:tcW w:w="2880" w:type="dxa"/>
          </w:tcPr>
          <w:p w14:paraId="260DAFF3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Epoch</w:t>
            </w:r>
          </w:p>
        </w:tc>
        <w:tc>
          <w:tcPr>
            <w:tcW w:w="2880" w:type="dxa"/>
          </w:tcPr>
          <w:p w14:paraId="7623CE6C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Training Loss</w:t>
            </w:r>
          </w:p>
        </w:tc>
        <w:tc>
          <w:tcPr>
            <w:tcW w:w="2880" w:type="dxa"/>
          </w:tcPr>
          <w:p w14:paraId="56B2FA92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Validation Loss</w:t>
            </w:r>
          </w:p>
        </w:tc>
      </w:tr>
      <w:tr w:rsidR="002F5916" w:rsidRPr="00FB6619" w14:paraId="468C06FF" w14:textId="77777777">
        <w:tc>
          <w:tcPr>
            <w:tcW w:w="2880" w:type="dxa"/>
          </w:tcPr>
          <w:p w14:paraId="5C1B4768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80" w:type="dxa"/>
          </w:tcPr>
          <w:p w14:paraId="1D8F3D2C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0.006079</w:t>
            </w:r>
          </w:p>
        </w:tc>
        <w:tc>
          <w:tcPr>
            <w:tcW w:w="2880" w:type="dxa"/>
          </w:tcPr>
          <w:p w14:paraId="1B2A730A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0.013244</w:t>
            </w:r>
          </w:p>
        </w:tc>
      </w:tr>
      <w:tr w:rsidR="002F5916" w:rsidRPr="00FB6619" w14:paraId="6FCD7706" w14:textId="77777777">
        <w:tc>
          <w:tcPr>
            <w:tcW w:w="2880" w:type="dxa"/>
          </w:tcPr>
          <w:p w14:paraId="04F53F9B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80" w:type="dxa"/>
          </w:tcPr>
          <w:p w14:paraId="4F95BE0D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0.019181</w:t>
            </w:r>
          </w:p>
        </w:tc>
        <w:tc>
          <w:tcPr>
            <w:tcW w:w="2880" w:type="dxa"/>
          </w:tcPr>
          <w:p w14:paraId="3EA8E106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0.010515</w:t>
            </w:r>
          </w:p>
        </w:tc>
      </w:tr>
    </w:tbl>
    <w:p w14:paraId="385C04D6" w14:textId="77777777" w:rsidR="002F5916" w:rsidRPr="00FB6619" w:rsidRDefault="00000000">
      <w:pPr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Nhận xét loss:</w:t>
      </w:r>
    </w:p>
    <w:p w14:paraId="3D324FB2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Epoch 1: train=0.006079, valid=0.013244.</w:t>
      </w:r>
    </w:p>
    <w:p w14:paraId="4E284438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Epoch 2: train=0.019181, valid=0.010515 (valid giảm -20.6% so với epoch 1).</w:t>
      </w:r>
    </w:p>
    <w:p w14:paraId="79CDE90A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Training loss epoch 2 tăng (0.019) trong khi validation loss giảm — checkpoint epoch 2 được chọn làm model cuối nhờ load_best_model_at_end.</w:t>
      </w:r>
    </w:p>
    <w:p w14:paraId="6B721686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lastRenderedPageBreak/>
        <w:t>Không có dấu hiệu overfit nặng trên valid tại epoch 2.</w:t>
      </w:r>
    </w:p>
    <w:p w14:paraId="12D6F01E" w14:textId="77777777" w:rsidR="002F5916" w:rsidRPr="00FB6619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FB6619">
        <w:rPr>
          <w:rFonts w:ascii="Times New Roman" w:hAnsi="Times New Roman" w:cs="Times New Roman"/>
          <w:color w:val="auto"/>
          <w:sz w:val="28"/>
          <w:szCs w:val="28"/>
        </w:rPr>
        <w:t>3.2. Learning Curve (thử nghiệm mở rộng 6 epoch)</w:t>
      </w:r>
    </w:p>
    <w:p w14:paraId="5AC675DB" w14:textId="77777777" w:rsidR="002F5916" w:rsidRPr="00FB6619" w:rsidRDefault="00000000">
      <w:pPr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Để kiểm tra liệu huấn luyện thêm epoch có lợi hay không, đã chạy thử nghiệm fine-tune 6 epoch trên cùng dữ liệu. Biểu đồ dưới đây cho thấy valid loss thấp nhất tại epoch 2 (đường kẻ xanh best valid), xác nhận lựa chọn dừng ở 2 epoch là hợp lý.</w:t>
      </w:r>
    </w:p>
    <w:p w14:paraId="0AA42CED" w14:textId="77777777" w:rsidR="002F5916" w:rsidRPr="00FB6619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821B94" wp14:editId="1568C85F">
            <wp:extent cx="5303520" cy="26181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5_base_learning_curve_6epoc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35D2" w14:textId="77777777" w:rsidR="002F5916" w:rsidRPr="00FB6619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Hình 1. Learning curve E5-base (train_loss / valid_loss, 6 epoch)</w:t>
      </w:r>
    </w:p>
    <w:p w14:paraId="07899C33" w14:textId="77777777" w:rsidR="002F5916" w:rsidRPr="00FB6619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FB6619">
        <w:rPr>
          <w:rFonts w:ascii="Times New Roman" w:hAnsi="Times New Roman" w:cs="Times New Roman"/>
          <w:color w:val="auto"/>
        </w:rPr>
        <w:t>4. Kết quả đánh giá retrieval (@10)</w:t>
      </w:r>
    </w:p>
    <w:p w14:paraId="4539FB03" w14:textId="77777777" w:rsidR="002F5916" w:rsidRPr="00FB6619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FB6619">
        <w:rPr>
          <w:rFonts w:ascii="Times New Roman" w:hAnsi="Times New Roman" w:cs="Times New Roman"/>
          <w:color w:val="auto"/>
          <w:sz w:val="28"/>
          <w:szCs w:val="28"/>
        </w:rPr>
        <w:t>4.1. Pretrained (intfloat/multilingual-e5-base)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F5916" w:rsidRPr="00FB6619" w14:paraId="507D7F49" w14:textId="77777777">
        <w:tc>
          <w:tcPr>
            <w:tcW w:w="4320" w:type="dxa"/>
          </w:tcPr>
          <w:p w14:paraId="5C5F7B8E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Chỉ số</w:t>
            </w:r>
          </w:p>
        </w:tc>
        <w:tc>
          <w:tcPr>
            <w:tcW w:w="4320" w:type="dxa"/>
          </w:tcPr>
          <w:p w14:paraId="5613CBC7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Giá trị</w:t>
            </w:r>
          </w:p>
        </w:tc>
      </w:tr>
      <w:tr w:rsidR="002F5916" w:rsidRPr="00FB6619" w14:paraId="408929F5" w14:textId="77777777">
        <w:tc>
          <w:tcPr>
            <w:tcW w:w="4320" w:type="dxa"/>
          </w:tcPr>
          <w:p w14:paraId="7989063B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Precision@10</w:t>
            </w:r>
          </w:p>
        </w:tc>
        <w:tc>
          <w:tcPr>
            <w:tcW w:w="4320" w:type="dxa"/>
          </w:tcPr>
          <w:p w14:paraId="18C10929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0.1142</w:t>
            </w:r>
          </w:p>
        </w:tc>
      </w:tr>
      <w:tr w:rsidR="002F5916" w:rsidRPr="00FB6619" w14:paraId="0B2EA886" w14:textId="77777777">
        <w:tc>
          <w:tcPr>
            <w:tcW w:w="4320" w:type="dxa"/>
          </w:tcPr>
          <w:p w14:paraId="691B8174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Recall@10</w:t>
            </w:r>
          </w:p>
        </w:tc>
        <w:tc>
          <w:tcPr>
            <w:tcW w:w="4320" w:type="dxa"/>
          </w:tcPr>
          <w:p w14:paraId="5F423D18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0.8815</w:t>
            </w:r>
          </w:p>
        </w:tc>
      </w:tr>
      <w:tr w:rsidR="002F5916" w:rsidRPr="00FB6619" w14:paraId="1D0D3079" w14:textId="77777777">
        <w:tc>
          <w:tcPr>
            <w:tcW w:w="4320" w:type="dxa"/>
          </w:tcPr>
          <w:p w14:paraId="1803D840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MRR@10</w:t>
            </w:r>
          </w:p>
        </w:tc>
        <w:tc>
          <w:tcPr>
            <w:tcW w:w="4320" w:type="dxa"/>
          </w:tcPr>
          <w:p w14:paraId="668BD23C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0.7508</w:t>
            </w:r>
          </w:p>
        </w:tc>
      </w:tr>
      <w:tr w:rsidR="002F5916" w:rsidRPr="00FB6619" w14:paraId="141543EF" w14:textId="77777777">
        <w:tc>
          <w:tcPr>
            <w:tcW w:w="4320" w:type="dxa"/>
          </w:tcPr>
          <w:p w14:paraId="1E096248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NDCG@10</w:t>
            </w:r>
          </w:p>
        </w:tc>
        <w:tc>
          <w:tcPr>
            <w:tcW w:w="4320" w:type="dxa"/>
          </w:tcPr>
          <w:p w14:paraId="690C3334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0.7753</w:t>
            </w:r>
          </w:p>
        </w:tc>
      </w:tr>
    </w:tbl>
    <w:p w14:paraId="0EDBECD6" w14:textId="1D97D6AB" w:rsidR="002F5916" w:rsidRPr="00FB6619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FB6619">
        <w:rPr>
          <w:rFonts w:ascii="Times New Roman" w:hAnsi="Times New Roman" w:cs="Times New Roman"/>
          <w:color w:val="auto"/>
          <w:sz w:val="28"/>
          <w:szCs w:val="28"/>
        </w:rPr>
        <w:t>4.2. Fine-tuned 2 epoch  (e5_base_finetuned_2ep_final)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F5916" w:rsidRPr="00FB6619" w14:paraId="4404FB8D" w14:textId="77777777">
        <w:tc>
          <w:tcPr>
            <w:tcW w:w="4320" w:type="dxa"/>
          </w:tcPr>
          <w:p w14:paraId="26198C62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Chỉ số</w:t>
            </w:r>
          </w:p>
        </w:tc>
        <w:tc>
          <w:tcPr>
            <w:tcW w:w="4320" w:type="dxa"/>
          </w:tcPr>
          <w:p w14:paraId="3D2B5FBF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Giá trị</w:t>
            </w:r>
          </w:p>
        </w:tc>
      </w:tr>
      <w:tr w:rsidR="002F5916" w:rsidRPr="00FB6619" w14:paraId="0D72A6E9" w14:textId="77777777">
        <w:tc>
          <w:tcPr>
            <w:tcW w:w="4320" w:type="dxa"/>
          </w:tcPr>
          <w:p w14:paraId="0E332FE9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Precision@10</w:t>
            </w:r>
          </w:p>
        </w:tc>
        <w:tc>
          <w:tcPr>
            <w:tcW w:w="4320" w:type="dxa"/>
          </w:tcPr>
          <w:p w14:paraId="5CC1AF65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0.1332</w:t>
            </w:r>
          </w:p>
        </w:tc>
      </w:tr>
      <w:tr w:rsidR="002F5916" w:rsidRPr="00FB6619" w14:paraId="4BA60885" w14:textId="77777777">
        <w:tc>
          <w:tcPr>
            <w:tcW w:w="4320" w:type="dxa"/>
          </w:tcPr>
          <w:p w14:paraId="0279FDBC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Recall@10</w:t>
            </w:r>
          </w:p>
        </w:tc>
        <w:tc>
          <w:tcPr>
            <w:tcW w:w="4320" w:type="dxa"/>
          </w:tcPr>
          <w:p w14:paraId="1D07B48B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0.9857</w:t>
            </w:r>
          </w:p>
        </w:tc>
      </w:tr>
      <w:tr w:rsidR="002F5916" w:rsidRPr="00FB6619" w14:paraId="4204B927" w14:textId="77777777">
        <w:tc>
          <w:tcPr>
            <w:tcW w:w="4320" w:type="dxa"/>
          </w:tcPr>
          <w:p w14:paraId="3BA1C6DC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MRR@10</w:t>
            </w:r>
          </w:p>
        </w:tc>
        <w:tc>
          <w:tcPr>
            <w:tcW w:w="4320" w:type="dxa"/>
          </w:tcPr>
          <w:p w14:paraId="4856B904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0.8940</w:t>
            </w:r>
          </w:p>
        </w:tc>
      </w:tr>
      <w:tr w:rsidR="002F5916" w:rsidRPr="00FB6619" w14:paraId="63A29AB0" w14:textId="77777777">
        <w:tc>
          <w:tcPr>
            <w:tcW w:w="4320" w:type="dxa"/>
          </w:tcPr>
          <w:p w14:paraId="4A3FD9D2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NDCG@10</w:t>
            </w:r>
          </w:p>
        </w:tc>
        <w:tc>
          <w:tcPr>
            <w:tcW w:w="4320" w:type="dxa"/>
          </w:tcPr>
          <w:p w14:paraId="0E94202A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0.9143</w:t>
            </w:r>
          </w:p>
        </w:tc>
      </w:tr>
    </w:tbl>
    <w:p w14:paraId="70152AF3" w14:textId="77777777" w:rsidR="002F5916" w:rsidRPr="00FB6619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FB6619">
        <w:rPr>
          <w:rFonts w:ascii="Times New Roman" w:hAnsi="Times New Roman" w:cs="Times New Roman"/>
          <w:color w:val="auto"/>
          <w:sz w:val="28"/>
          <w:szCs w:val="28"/>
        </w:rPr>
        <w:lastRenderedPageBreak/>
        <w:t>4.3. So sánh Pretrained vs Fine-tune 2 epoch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F5916" w:rsidRPr="00FB6619" w14:paraId="4A8B7A5B" w14:textId="77777777">
        <w:tc>
          <w:tcPr>
            <w:tcW w:w="2160" w:type="dxa"/>
          </w:tcPr>
          <w:p w14:paraId="771DA462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Metric</w:t>
            </w:r>
          </w:p>
        </w:tc>
        <w:tc>
          <w:tcPr>
            <w:tcW w:w="2160" w:type="dxa"/>
          </w:tcPr>
          <w:p w14:paraId="47384A66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Pretrained</w:t>
            </w:r>
          </w:p>
        </w:tc>
        <w:tc>
          <w:tcPr>
            <w:tcW w:w="2160" w:type="dxa"/>
          </w:tcPr>
          <w:p w14:paraId="558AFC33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Fine-tune 2 epoch</w:t>
            </w:r>
          </w:p>
        </w:tc>
        <w:tc>
          <w:tcPr>
            <w:tcW w:w="2160" w:type="dxa"/>
          </w:tcPr>
          <w:p w14:paraId="4FFA25DD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Δ (2ep vs pre)</w:t>
            </w:r>
          </w:p>
        </w:tc>
      </w:tr>
      <w:tr w:rsidR="002F5916" w:rsidRPr="00FB6619" w14:paraId="6145A3DA" w14:textId="77777777">
        <w:tc>
          <w:tcPr>
            <w:tcW w:w="2160" w:type="dxa"/>
          </w:tcPr>
          <w:p w14:paraId="63E1E48D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Precision@10</w:t>
            </w:r>
          </w:p>
        </w:tc>
        <w:tc>
          <w:tcPr>
            <w:tcW w:w="2160" w:type="dxa"/>
          </w:tcPr>
          <w:p w14:paraId="6C09D9D9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0.1142</w:t>
            </w:r>
          </w:p>
        </w:tc>
        <w:tc>
          <w:tcPr>
            <w:tcW w:w="2160" w:type="dxa"/>
          </w:tcPr>
          <w:p w14:paraId="50F757DC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0.1332</w:t>
            </w:r>
          </w:p>
        </w:tc>
        <w:tc>
          <w:tcPr>
            <w:tcW w:w="2160" w:type="dxa"/>
          </w:tcPr>
          <w:p w14:paraId="3BF280D8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+16.6%</w:t>
            </w:r>
          </w:p>
        </w:tc>
      </w:tr>
      <w:tr w:rsidR="002F5916" w:rsidRPr="00FB6619" w14:paraId="3DE640AF" w14:textId="77777777">
        <w:tc>
          <w:tcPr>
            <w:tcW w:w="2160" w:type="dxa"/>
          </w:tcPr>
          <w:p w14:paraId="47ABC3AD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Recall@10</w:t>
            </w:r>
          </w:p>
        </w:tc>
        <w:tc>
          <w:tcPr>
            <w:tcW w:w="2160" w:type="dxa"/>
          </w:tcPr>
          <w:p w14:paraId="237EA9C1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0.8815</w:t>
            </w:r>
          </w:p>
        </w:tc>
        <w:tc>
          <w:tcPr>
            <w:tcW w:w="2160" w:type="dxa"/>
          </w:tcPr>
          <w:p w14:paraId="4D4305CA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0.9857</w:t>
            </w:r>
          </w:p>
        </w:tc>
        <w:tc>
          <w:tcPr>
            <w:tcW w:w="2160" w:type="dxa"/>
          </w:tcPr>
          <w:p w14:paraId="1F41E476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+11.8%</w:t>
            </w:r>
          </w:p>
        </w:tc>
      </w:tr>
      <w:tr w:rsidR="002F5916" w:rsidRPr="00FB6619" w14:paraId="0A54F591" w14:textId="77777777">
        <w:tc>
          <w:tcPr>
            <w:tcW w:w="2160" w:type="dxa"/>
          </w:tcPr>
          <w:p w14:paraId="454C4DCB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MRR@10</w:t>
            </w:r>
          </w:p>
        </w:tc>
        <w:tc>
          <w:tcPr>
            <w:tcW w:w="2160" w:type="dxa"/>
          </w:tcPr>
          <w:p w14:paraId="1B5144E2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0.7508</w:t>
            </w:r>
          </w:p>
        </w:tc>
        <w:tc>
          <w:tcPr>
            <w:tcW w:w="2160" w:type="dxa"/>
          </w:tcPr>
          <w:p w14:paraId="17CC474E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0.8940</w:t>
            </w:r>
          </w:p>
        </w:tc>
        <w:tc>
          <w:tcPr>
            <w:tcW w:w="2160" w:type="dxa"/>
          </w:tcPr>
          <w:p w14:paraId="12D82D77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+19.1%</w:t>
            </w:r>
          </w:p>
        </w:tc>
      </w:tr>
      <w:tr w:rsidR="002F5916" w:rsidRPr="00FB6619" w14:paraId="701FEB8E" w14:textId="77777777">
        <w:tc>
          <w:tcPr>
            <w:tcW w:w="2160" w:type="dxa"/>
          </w:tcPr>
          <w:p w14:paraId="785D6C27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NDCG@10</w:t>
            </w:r>
          </w:p>
        </w:tc>
        <w:tc>
          <w:tcPr>
            <w:tcW w:w="2160" w:type="dxa"/>
          </w:tcPr>
          <w:p w14:paraId="330B0204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0.7753</w:t>
            </w:r>
          </w:p>
        </w:tc>
        <w:tc>
          <w:tcPr>
            <w:tcW w:w="2160" w:type="dxa"/>
          </w:tcPr>
          <w:p w14:paraId="48591205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0.9143</w:t>
            </w:r>
          </w:p>
        </w:tc>
        <w:tc>
          <w:tcPr>
            <w:tcW w:w="2160" w:type="dxa"/>
          </w:tcPr>
          <w:p w14:paraId="1C1516FF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+17.9%</w:t>
            </w:r>
          </w:p>
        </w:tc>
      </w:tr>
      <w:tr w:rsidR="002F5916" w:rsidRPr="00FB6619" w14:paraId="3C76E94A" w14:textId="77777777">
        <w:tc>
          <w:tcPr>
            <w:tcW w:w="2160" w:type="dxa"/>
          </w:tcPr>
          <w:p w14:paraId="139CAC43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Avg Category pollution@10</w:t>
            </w:r>
          </w:p>
        </w:tc>
        <w:tc>
          <w:tcPr>
            <w:tcW w:w="2160" w:type="dxa"/>
          </w:tcPr>
          <w:p w14:paraId="7C893B9C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81.00%</w:t>
            </w:r>
          </w:p>
        </w:tc>
        <w:tc>
          <w:tcPr>
            <w:tcW w:w="2160" w:type="dxa"/>
          </w:tcPr>
          <w:p w14:paraId="37C0D57F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79.40%</w:t>
            </w:r>
          </w:p>
        </w:tc>
        <w:tc>
          <w:tcPr>
            <w:tcW w:w="2160" w:type="dxa"/>
          </w:tcPr>
          <w:p w14:paraId="7BCB2C7E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-1.6 điểm (âm = 2ep ít lẫn category hơn)</w:t>
            </w:r>
          </w:p>
        </w:tc>
      </w:tr>
    </w:tbl>
    <w:p w14:paraId="38E09E1D" w14:textId="77777777" w:rsidR="002F5916" w:rsidRPr="00FB6619" w:rsidRDefault="00000000">
      <w:pPr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Tóm tắt cải thiện sau fine-tune 2 epoch:</w:t>
      </w:r>
    </w:p>
    <w:p w14:paraId="1C1E9D66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NDCG@10: 0.7753 → 0.9143 (+17.9%).</w:t>
      </w:r>
    </w:p>
    <w:p w14:paraId="5D8903E1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Recall@10: 88.15% → 98.57% — gần như tìm được sản phẩm liên quan trong top-10.</w:t>
      </w:r>
    </w:p>
    <w:p w14:paraId="6C66C6EC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MRR@10: 0.7508 → 0.8940 (+19.1%).</w:t>
      </w:r>
    </w:p>
    <w:p w14:paraId="3DEA3310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Precision@10: +16.6% — tỷ lệ hit trong top-10 tăng nhẹ nhưng vẫn thấp (~13%).</w:t>
      </w:r>
    </w:p>
    <w:p w14:paraId="5CB5B2DE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Category pollution: 81.00% → 79.40% (-1.6 điểm phần trăm) — cải thiện nhẹ, chưa đủ cho production.</w:t>
      </w:r>
    </w:p>
    <w:p w14:paraId="419BE87B" w14:textId="77777777" w:rsidR="002F5916" w:rsidRPr="00FB6619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FB6619">
        <w:rPr>
          <w:rFonts w:ascii="Times New Roman" w:hAnsi="Times New Roman" w:cs="Times New Roman"/>
          <w:color w:val="auto"/>
          <w:sz w:val="28"/>
          <w:szCs w:val="28"/>
        </w:rPr>
        <w:t>4.4. Đánh giá thủ công trên query thực tế (OOD)</w:t>
      </w:r>
    </w:p>
    <w:p w14:paraId="15329DDD" w14:textId="77777777" w:rsidR="002F5916" w:rsidRPr="00FB6619" w:rsidRDefault="00000000">
      <w:pPr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Metric trên test_cleaned phản ánh phân phối train (query sinh từ attribute/category). Đánh giá thủ công với query người dùng thực tế cho thấy nhiều trường hợp fine-tune không tốt hơn — thậm chí tệ hơn — pretrained.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254"/>
        <w:gridCol w:w="2160"/>
      </w:tblGrid>
      <w:tr w:rsidR="002F5916" w:rsidRPr="00FB6619" w14:paraId="37826E39" w14:textId="77777777">
        <w:tc>
          <w:tcPr>
            <w:tcW w:w="2160" w:type="dxa"/>
          </w:tcPr>
          <w:p w14:paraId="51DEDF55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Query thực tế</w:t>
            </w:r>
          </w:p>
        </w:tc>
        <w:tc>
          <w:tcPr>
            <w:tcW w:w="2160" w:type="dxa"/>
          </w:tcPr>
          <w:p w14:paraId="6E2A949F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Pretrained (top)</w:t>
            </w:r>
          </w:p>
        </w:tc>
        <w:tc>
          <w:tcPr>
            <w:tcW w:w="2160" w:type="dxa"/>
          </w:tcPr>
          <w:p w14:paraId="7294824F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Fine-tune 2ep (top)</w:t>
            </w:r>
          </w:p>
        </w:tc>
        <w:tc>
          <w:tcPr>
            <w:tcW w:w="2160" w:type="dxa"/>
          </w:tcPr>
          <w:p w14:paraId="4657F5ED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Vấn đề</w:t>
            </w:r>
          </w:p>
        </w:tc>
      </w:tr>
      <w:tr w:rsidR="002F5916" w:rsidRPr="00FB6619" w14:paraId="27636A1C" w14:textId="77777777">
        <w:tc>
          <w:tcPr>
            <w:tcW w:w="2160" w:type="dxa"/>
          </w:tcPr>
          <w:p w14:paraId="21CB547B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tai nghe chống ồn</w:t>
            </w:r>
          </w:p>
        </w:tc>
        <w:tc>
          <w:tcPr>
            <w:tcW w:w="2160" w:type="dxa"/>
          </w:tcPr>
          <w:p w14:paraId="1074A903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#2: tai nghe khử tiếng ồn cho chó</w:t>
            </w:r>
          </w:p>
        </w:tc>
        <w:tc>
          <w:tcPr>
            <w:tcW w:w="2160" w:type="dxa"/>
          </w:tcPr>
          <w:p w14:paraId="66847FA6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#1: tai nghe khử tiếng ồn cho chó (B0CBQW9MF1)</w:t>
            </w:r>
          </w:p>
        </w:tc>
        <w:tc>
          <w:tcPr>
            <w:tcW w:w="2160" w:type="dxa"/>
          </w:tcPr>
          <w:p w14:paraId="0421FFEA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Lexical pollution: title SP chó chứa cụm 'tai nghe khử tiếng ồn'; category Đồ dùng cho thú cưng, không phải Điện tử &gt; Tai nghe.</w:t>
            </w:r>
          </w:p>
        </w:tc>
      </w:tr>
      <w:tr w:rsidR="002F5916" w:rsidRPr="00FB6619" w14:paraId="0CA4F888" w14:textId="77777777">
        <w:tc>
          <w:tcPr>
            <w:tcW w:w="2160" w:type="dxa"/>
          </w:tcPr>
          <w:p w14:paraId="2BEA6D32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giày chạy bộ nam nhẹ</w:t>
            </w:r>
          </w:p>
        </w:tc>
        <w:tc>
          <w:tcPr>
            <w:tcW w:w="2160" w:type="dxa"/>
          </w:tcPr>
          <w:p w14:paraId="5B6BD368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Ultraboost, Saucony, ASICS (đúng intent)</w:t>
            </w:r>
          </w:p>
        </w:tc>
        <w:tc>
          <w:tcPr>
            <w:tcW w:w="2160" w:type="dxa"/>
          </w:tcPr>
          <w:p w14:paraId="529A181E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Sneaker thời trang, giày công nghiệp</w:t>
            </w:r>
          </w:p>
        </w:tc>
        <w:tc>
          <w:tcPr>
            <w:tcW w:w="2160" w:type="dxa"/>
          </w:tcPr>
          <w:p w14:paraId="7C9C20D8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Fine-tune học association sai từ label train; query 'giày chạy bộ' gắn positive giày công nghiệp/sneaker.</w:t>
            </w:r>
          </w:p>
        </w:tc>
      </w:tr>
      <w:tr w:rsidR="002F5916" w:rsidRPr="00FB6619" w14:paraId="57E97347" w14:textId="77777777">
        <w:tc>
          <w:tcPr>
            <w:tcW w:w="2160" w:type="dxa"/>
          </w:tcPr>
          <w:p w14:paraId="2FDF28D6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áo mưa nam chống nước</w:t>
            </w:r>
          </w:p>
        </w:tc>
        <w:tc>
          <w:tcPr>
            <w:tcW w:w="2160" w:type="dxa"/>
          </w:tcPr>
          <w:p w14:paraId="1F2E72C2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Giày mưa, ô, áo nén</w:t>
            </w:r>
          </w:p>
        </w:tc>
        <w:tc>
          <w:tcPr>
            <w:tcW w:w="2160" w:type="dxa"/>
          </w:tcPr>
          <w:p w14:paraId="53F54E39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Tương tự pretrained</w:t>
            </w:r>
          </w:p>
        </w:tc>
        <w:tc>
          <w:tcPr>
            <w:tcW w:w="2160" w:type="dxa"/>
          </w:tcPr>
          <w:p w14:paraId="04C6C112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Corpus không có áo mưa nam — semantic search không thể trả đúng SP không tồn tại.</w:t>
            </w:r>
          </w:p>
        </w:tc>
      </w:tr>
      <w:tr w:rsidR="002F5916" w:rsidRPr="00FB6619" w14:paraId="69964D6E" w14:textId="77777777">
        <w:tc>
          <w:tcPr>
            <w:tcW w:w="2160" w:type="dxa"/>
          </w:tcPr>
          <w:p w14:paraId="31F85D49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giày chạy bộ thoáng khí</w:t>
            </w:r>
          </w:p>
        </w:tc>
        <w:tc>
          <w:tcPr>
            <w:tcW w:w="2160" w:type="dxa"/>
          </w:tcPr>
          <w:p w14:paraId="201F81FA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MRR = 0</w:t>
            </w:r>
          </w:p>
        </w:tc>
        <w:tc>
          <w:tcPr>
            <w:tcW w:w="2160" w:type="dxa"/>
          </w:tcPr>
          <w:p w14:paraId="73CA2018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MRR = 0</w:t>
            </w:r>
          </w:p>
        </w:tc>
        <w:tc>
          <w:tcPr>
            <w:tcW w:w="2160" w:type="dxa"/>
          </w:tcPr>
          <w:p w14:paraId="2C3E357A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Label train gán positive sai (giày công nghiệp Wolverine, sneaker SeaVees) — cả hai model đều fail.</w:t>
            </w:r>
          </w:p>
        </w:tc>
      </w:tr>
    </w:tbl>
    <w:p w14:paraId="46255312" w14:textId="77777777" w:rsidR="002F5916" w:rsidRPr="00FB6619" w:rsidRDefault="00000000">
      <w:pPr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Kết quả Qdrant (collection products_vi_e5_2ep) với query 'tai nghe chống ồn': SP chó score 0.548 (#1), tai nghe Bluetooth chống ồn thật (B0C6JMP9LH) chỉ #5 (0.460).</w:t>
      </w:r>
    </w:p>
    <w:p w14:paraId="20F0B8C6" w14:textId="77777777" w:rsidR="002F5916" w:rsidRPr="00FB6619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FB6619">
        <w:rPr>
          <w:rFonts w:ascii="Times New Roman" w:hAnsi="Times New Roman" w:cs="Times New Roman"/>
          <w:color w:val="auto"/>
        </w:rPr>
        <w:t>5. Điểm yếu và hạn chế</w:t>
      </w:r>
    </w:p>
    <w:p w14:paraId="4DED5899" w14:textId="77777777" w:rsidR="002F5916" w:rsidRPr="00FB6619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FB6619">
        <w:rPr>
          <w:rFonts w:ascii="Times New Roman" w:hAnsi="Times New Roman" w:cs="Times New Roman"/>
          <w:color w:val="auto"/>
          <w:sz w:val="28"/>
          <w:szCs w:val="28"/>
        </w:rPr>
        <w:t>5.1. Metric tổng lạc quan so với trải nghiệm thực tế</w:t>
      </w:r>
    </w:p>
    <w:p w14:paraId="256CC92A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Recall@10 ≈ 98.6% và NDCG@10 ≈ 0.914 trên test_cleaned — cao vì test cùng cách sinh query với train (attribute + category template), không đại diện cho query tự do của người dùng.</w:t>
      </w:r>
    </w:p>
    <w:p w14:paraId="596E1318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Precision@10 chỉ ~13%: trung bình mỗi query có ~1.3 hit đúng trong 10 kết quả — nhiều slot top-10 bị chiếm bởi SP không liên quan.</w:t>
      </w:r>
    </w:p>
    <w:p w14:paraId="6EDF5A74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Category pollution@10 vẫn ~79%: gần 8/10 kết quả top-10 thuộc category khác positive; fine-tune chỉ giảm 1.6 điểm phần trăm so với pretrained.</w:t>
      </w:r>
    </w:p>
    <w:p w14:paraId="099E1313" w14:textId="77777777" w:rsidR="002F5916" w:rsidRPr="00FB6619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FB6619">
        <w:rPr>
          <w:rFonts w:ascii="Times New Roman" w:hAnsi="Times New Roman" w:cs="Times New Roman"/>
          <w:color w:val="auto"/>
          <w:sz w:val="28"/>
          <w:szCs w:val="28"/>
        </w:rPr>
        <w:lastRenderedPageBreak/>
        <w:t>5.2. Chất lượng dữ liệu huấn luyện</w:t>
      </w:r>
    </w:p>
    <w:p w14:paraId="104E67FE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Một số cặp query–positive trong train_cleaned.jsonl gán sai intent: ví dụ 'giày chạy bộ thoáng khí' → giày công nghiệp (Wolverine B00U4ADYCM), sneaker SeaVees, giày công trường New Balance 412.</w:t>
      </w:r>
    </w:p>
    <w:p w14:paraId="2AF83592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Query sinh tự động theo attribute (màu, size, chất liệu) dễ tạo query mơ hồ, model học match theo từ khóa surface thay vì intent mua hàng.</w:t>
      </w:r>
    </w:p>
    <w:p w14:paraId="0F2BE1A8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Không có hard negative theo category trong loss — MultipleNegativesRankingLoss chỉ đẩy positive lên, không đẩy SP cùng từ khóa khác category xuống.</w:t>
      </w:r>
    </w:p>
    <w:p w14:paraId="217CA5AD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Train/valid/test chia random 80/10/10, không stratify theo category — metric tổng có thể che lỗi trên ngành hàng cụ thể.</w:t>
      </w:r>
    </w:p>
    <w:p w14:paraId="45ECA7CD" w14:textId="77777777" w:rsidR="002F5916" w:rsidRPr="00FB6619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FB6619">
        <w:rPr>
          <w:rFonts w:ascii="Times New Roman" w:hAnsi="Times New Roman" w:cs="Times New Roman"/>
          <w:color w:val="auto"/>
          <w:sz w:val="28"/>
          <w:szCs w:val="28"/>
        </w:rPr>
        <w:t>5.3. Corpus và mô tả sản phẩm</w:t>
      </w:r>
    </w:p>
    <w:p w14:paraId="22EE4807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Keyword pollution trong title/description: SP bảo vệ tai cho chó dùng từ 'tai nghe khử tiếng ồn' → match lexical với query 'tai nghe chống ồn' dù category hoàn toàn khác.</w:t>
      </w:r>
    </w:p>
    <w:p w14:paraId="2A4E053E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Corpus ~2.000 SP không phủ đủ ngành hàng — query 'áo mưa nam' không có SP tương ứng, model trả kết quả gần nghĩa nhất (giày mưa, ô).</w:t>
      </w:r>
    </w:p>
    <w:p w14:paraId="0E2BE70E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Một số SP SHEIN bị phân loại sai category (tai nghe TWS nằm trong Đồ Chơi &gt; Thiết Bị Ghi Âm) → làm tăng pollution và khó filter theo category.</w:t>
      </w:r>
    </w:p>
    <w:p w14:paraId="454BBB29" w14:textId="77777777" w:rsidR="002F5916" w:rsidRPr="00FB6619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FB6619">
        <w:rPr>
          <w:rFonts w:ascii="Times New Roman" w:hAnsi="Times New Roman" w:cs="Times New Roman"/>
          <w:color w:val="auto"/>
          <w:sz w:val="28"/>
          <w:szCs w:val="28"/>
        </w:rPr>
        <w:t>5.4. Hành vi model sau fine-tune</w:t>
      </w:r>
    </w:p>
    <w:p w14:paraId="0557DAC8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Fine-tune khuếch đại association đã học từ train — có thể làm tệ hơn pretrained trên query OOD (ví dụ 'giày chạy bộ nam nhẹ': pretrained đúng, 2ep sai).</w:t>
      </w:r>
    </w:p>
    <w:p w14:paraId="1670D7B1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Model không có cơ chế phân biệt category khi query không chỉ rõ (không có 'chó' trong 'tai nghe chống ồn' nhưng vẫn trả SP thú cưng).</w:t>
      </w:r>
    </w:p>
    <w:p w14:paraId="020F5B26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Chỉ dựa embedding semantic thuần — không có rerank lexical (BM25) hay filter category ở tầng retrieval.</w:t>
      </w:r>
    </w:p>
    <w:p w14:paraId="22287CF9" w14:textId="77777777" w:rsidR="002F5916" w:rsidRPr="00FB6619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FB6619">
        <w:rPr>
          <w:rFonts w:ascii="Times New Roman" w:hAnsi="Times New Roman" w:cs="Times New Roman"/>
          <w:color w:val="auto"/>
        </w:rPr>
        <w:t>6. Hướng cải thiện</w:t>
      </w:r>
    </w:p>
    <w:p w14:paraId="064F30D5" w14:textId="77777777" w:rsidR="002F5916" w:rsidRPr="00FB6619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FB6619">
        <w:rPr>
          <w:rFonts w:ascii="Times New Roman" w:hAnsi="Times New Roman" w:cs="Times New Roman"/>
          <w:color w:val="auto"/>
          <w:sz w:val="28"/>
          <w:szCs w:val="28"/>
        </w:rPr>
        <w:t>6.1. Dữ liệu (ưu tiên cao)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F5916" w:rsidRPr="00FB6619" w14:paraId="45FEFB0F" w14:textId="77777777">
        <w:tc>
          <w:tcPr>
            <w:tcW w:w="2880" w:type="dxa"/>
          </w:tcPr>
          <w:p w14:paraId="271113BA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Hạng mục</w:t>
            </w:r>
          </w:p>
        </w:tc>
        <w:tc>
          <w:tcPr>
            <w:tcW w:w="2880" w:type="dxa"/>
          </w:tcPr>
          <w:p w14:paraId="552E90D3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Mô tả</w:t>
            </w:r>
          </w:p>
        </w:tc>
        <w:tc>
          <w:tcPr>
            <w:tcW w:w="2880" w:type="dxa"/>
          </w:tcPr>
          <w:p w14:paraId="7676C8B7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Kỳ vọng</w:t>
            </w:r>
          </w:p>
        </w:tc>
      </w:tr>
      <w:tr w:rsidR="002F5916" w:rsidRPr="00FB6619" w14:paraId="64B33293" w14:textId="77777777">
        <w:tc>
          <w:tcPr>
            <w:tcW w:w="2880" w:type="dxa"/>
          </w:tcPr>
          <w:p w14:paraId="61F23B8C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Audit &amp; làm sạch train</w:t>
            </w:r>
          </w:p>
        </w:tc>
        <w:tc>
          <w:tcPr>
            <w:tcW w:w="2880" w:type="dxa"/>
          </w:tcPr>
          <w:p w14:paraId="24E3668B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Script rà soát query–positive sai intent (giày chạy bộ, tai nghe, …); bỏ/sửa cặp label sai trước khi train lại.</w:t>
            </w:r>
          </w:p>
        </w:tc>
        <w:tc>
          <w:tcPr>
            <w:tcW w:w="2880" w:type="dxa"/>
          </w:tcPr>
          <w:p w14:paraId="42E19F90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Giảm học association sai; metric thủ công cải thiện.</w:t>
            </w:r>
          </w:p>
        </w:tc>
      </w:tr>
      <w:tr w:rsidR="002F5916" w:rsidRPr="00FB6619" w14:paraId="4DB61C8C" w14:textId="77777777">
        <w:tc>
          <w:tcPr>
            <w:tcW w:w="2880" w:type="dxa"/>
          </w:tcPr>
          <w:p w14:paraId="49A81462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Hard negative theo category</w:t>
            </w:r>
          </w:p>
        </w:tc>
        <w:tc>
          <w:tcPr>
            <w:tcW w:w="2880" w:type="dxa"/>
          </w:tcPr>
          <w:p w14:paraId="5022CB6B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Mine SP cùng từ khóa nhưng khác category làm negative trong batch (ví dụ query 'tai nghe chống ồn' + negative B0CBQW9MF1).</w:t>
            </w:r>
          </w:p>
        </w:tc>
        <w:tc>
          <w:tcPr>
            <w:tcW w:w="2880" w:type="dxa"/>
          </w:tcPr>
          <w:p w14:paraId="61E29D36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Giảm category pollution; đẩy SP đúng ngành lên top.</w:t>
            </w:r>
          </w:p>
        </w:tc>
      </w:tr>
      <w:tr w:rsidR="002F5916" w:rsidRPr="00FB6619" w14:paraId="12A9A41D" w14:textId="77777777">
        <w:tc>
          <w:tcPr>
            <w:tcW w:w="2880" w:type="dxa"/>
          </w:tcPr>
          <w:p w14:paraId="5E721155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Normalize text khi index</w:t>
            </w:r>
          </w:p>
        </w:tc>
        <w:tc>
          <w:tcPr>
            <w:tcW w:w="2880" w:type="dxa"/>
          </w:tcPr>
          <w:p w14:paraId="590FC7FD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Với SP pet/industrial: thay 'tai nghe' → 'bảo vệ tai' trong field embed; giữ title gốc cho hiển thị.</w:t>
            </w:r>
          </w:p>
        </w:tc>
        <w:tc>
          <w:tcPr>
            <w:tcW w:w="2880" w:type="dxa"/>
          </w:tcPr>
          <w:p w14:paraId="4D781425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Giảm lexical pollution mà không cần train lại.</w:t>
            </w:r>
          </w:p>
        </w:tc>
      </w:tr>
      <w:tr w:rsidR="002F5916" w:rsidRPr="00FB6619" w14:paraId="63996E04" w14:textId="77777777">
        <w:tc>
          <w:tcPr>
            <w:tcW w:w="2880" w:type="dxa"/>
          </w:tcPr>
          <w:p w14:paraId="1109A9C1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Bộ eval thủ công</w:t>
            </w:r>
          </w:p>
        </w:tc>
        <w:tc>
          <w:tcPr>
            <w:tcW w:w="2880" w:type="dxa"/>
          </w:tcPr>
          <w:p w14:paraId="3AC213F3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~20 query production-critical (tai nghe, giày chạy, áo mưa, …) — bắt buộc pass trước khi đổi model Qdrant.</w:t>
            </w:r>
          </w:p>
        </w:tc>
        <w:tc>
          <w:tcPr>
            <w:tcW w:w="2880" w:type="dxa"/>
          </w:tcPr>
          <w:p w14:paraId="42842C04" w14:textId="77777777" w:rsidR="002F5916" w:rsidRPr="00FB661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6619">
              <w:rPr>
                <w:rFonts w:ascii="Times New Roman" w:hAnsi="Times New Roman" w:cs="Times New Roman"/>
                <w:sz w:val="28"/>
                <w:szCs w:val="28"/>
              </w:rPr>
              <w:t>Phát hiện regression sớm, bổ sung cho metric test_cleaned.</w:t>
            </w:r>
          </w:p>
        </w:tc>
      </w:tr>
    </w:tbl>
    <w:p w14:paraId="101E841F" w14:textId="77777777" w:rsidR="002F5916" w:rsidRPr="00FB6619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FB6619">
        <w:rPr>
          <w:rFonts w:ascii="Times New Roman" w:hAnsi="Times New Roman" w:cs="Times New Roman"/>
          <w:color w:val="auto"/>
          <w:sz w:val="28"/>
          <w:szCs w:val="28"/>
        </w:rPr>
        <w:t>6.2. Retrieval &amp; triển khai</w:t>
      </w:r>
    </w:p>
    <w:p w14:paraId="7DBF459E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Filter/boost category tại Qdrant: query chứa 'tai nghe' → ưu tiên Điện tử &gt; Tai nghe, loại Đồ dùng cho thú cưng.</w:t>
      </w:r>
    </w:p>
    <w:p w14:paraId="2DDEAC9F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Hybrid search: BM25 (từ khóa) + semantic embedding, kết hợp RRF hoặc weighted score.</w:t>
      </w:r>
    </w:p>
    <w:p w14:paraId="52910ABB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Rerank top-50 bằng cross-encoder hoặc LLM nhẹ cho query quan trọng.</w:t>
      </w:r>
    </w:p>
    <w:p w14:paraId="21557FE7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Metric theo category: báo cáo NDCG/MRR/pollution riêng từng ngành hàng, không chỉ trung bình.</w:t>
      </w:r>
    </w:p>
    <w:p w14:paraId="68187DD5" w14:textId="77777777" w:rsidR="002F5916" w:rsidRPr="00FB6619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FB6619">
        <w:rPr>
          <w:rFonts w:ascii="Times New Roman" w:hAnsi="Times New Roman" w:cs="Times New Roman"/>
          <w:color w:val="auto"/>
          <w:sz w:val="28"/>
          <w:szCs w:val="28"/>
        </w:rPr>
        <w:t>6.3. Huấn luyện</w:t>
      </w:r>
    </w:p>
    <w:p w14:paraId="0EA04812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Giữ task query–product + MultipleNegativesRankingLoss (đã thống nhất kiến trúc).</w:t>
      </w:r>
    </w:p>
    <w:p w14:paraId="35F99F66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Dừng ở 2 epoch (learning curve 6 epoch xác nhận valid loss tốt nhất tại epoch 2).</w:t>
      </w:r>
    </w:p>
    <w:p w14:paraId="4464E31F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lastRenderedPageBreak/>
        <w:t>Không train thêm epoch trên dữ liệu chưa làm sạch — sẽ khuếch đại label noise.</w:t>
      </w:r>
    </w:p>
    <w:p w14:paraId="6D69F8A5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Sau khi làm sạch data + hard negatives: train lại 2 epoch, so sánh metric tổng và eval thủ công.</w:t>
      </w:r>
    </w:p>
    <w:p w14:paraId="1574D0B9" w14:textId="77777777" w:rsidR="002F5916" w:rsidRPr="00FB6619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FB6619">
        <w:rPr>
          <w:rFonts w:ascii="Times New Roman" w:hAnsi="Times New Roman" w:cs="Times New Roman"/>
          <w:color w:val="auto"/>
        </w:rPr>
        <w:t>7. Kết luận và khuyến nghị</w:t>
      </w:r>
    </w:p>
    <w:p w14:paraId="3D780992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Fine-tune 2 epoch cải thiện rõ rệt metric retrieval trên test_cleaned (NDCG ++17.9%, MRR ++19.1%, Recall ++11.8%).</w:t>
      </w:r>
    </w:p>
    <w:p w14:paraId="41140101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Tuy nhiên, metric tổng KHÔNG đủ điều kiện kết luận 'sẵn sàng production': category pollution ~79%, precision thấp, nhiều query thực tế fail.</w:t>
      </w:r>
    </w:p>
    <w:p w14:paraId="37774A79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Model 2ep đã index Qdrant (products_vi_e5_2ep) phục vụ thử nghiệm/demo; chưa nên thay thế hoàn toàn pretrained cho traffic thật cho đến khi pass bộ eval thủ công.</w:t>
      </w:r>
    </w:p>
    <w:p w14:paraId="7670C5E4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Ưu tiên tiếp theo: (1) audit/làm sạch train, (2) hard negative theo category, (3) normalize corpus khi index, (4) bộ eval ~20 query + category pollution theo ngành.</w:t>
      </w:r>
    </w:p>
    <w:p w14:paraId="5F64B609" w14:textId="77777777" w:rsidR="002F5916" w:rsidRPr="00FB661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FB6619">
        <w:rPr>
          <w:rFonts w:ascii="Times New Roman" w:hAnsi="Times New Roman" w:cs="Times New Roman"/>
          <w:sz w:val="28"/>
          <w:szCs w:val="28"/>
        </w:rPr>
        <w:t>Learning curve 6 epoch xác nhận epoch 2 là checkpoint tốt nhất; không cần train thêm epoch trên dữ liệu hiện tại.</w:t>
      </w:r>
    </w:p>
    <w:p w14:paraId="63CFD743" w14:textId="6513138B" w:rsidR="002F5916" w:rsidRPr="00FB6619" w:rsidRDefault="002F5916" w:rsidP="00FB6619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</w:p>
    <w:sectPr w:rsidR="002F5916" w:rsidRPr="00FB66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0549199">
    <w:abstractNumId w:val="8"/>
  </w:num>
  <w:num w:numId="2" w16cid:durableId="375470564">
    <w:abstractNumId w:val="6"/>
  </w:num>
  <w:num w:numId="3" w16cid:durableId="1759786398">
    <w:abstractNumId w:val="5"/>
  </w:num>
  <w:num w:numId="4" w16cid:durableId="1349719332">
    <w:abstractNumId w:val="4"/>
  </w:num>
  <w:num w:numId="5" w16cid:durableId="1169254828">
    <w:abstractNumId w:val="7"/>
  </w:num>
  <w:num w:numId="6" w16cid:durableId="912936817">
    <w:abstractNumId w:val="3"/>
  </w:num>
  <w:num w:numId="7" w16cid:durableId="1361323526">
    <w:abstractNumId w:val="2"/>
  </w:num>
  <w:num w:numId="8" w16cid:durableId="2108037729">
    <w:abstractNumId w:val="1"/>
  </w:num>
  <w:num w:numId="9" w16cid:durableId="1712803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916"/>
    <w:rsid w:val="00326F90"/>
    <w:rsid w:val="00846D80"/>
    <w:rsid w:val="008C576C"/>
    <w:rsid w:val="00AA1D8D"/>
    <w:rsid w:val="00B47730"/>
    <w:rsid w:val="00CB0664"/>
    <w:rsid w:val="00FB66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6C6E802"/>
  <w14:defaultImageDpi w14:val="300"/>
  <w15:docId w15:val="{5E51764D-18C0-4352-8B83-35C627949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1229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Dan. Pham Minh  - ST CMCU</cp:lastModifiedBy>
  <cp:revision>3</cp:revision>
  <dcterms:created xsi:type="dcterms:W3CDTF">2013-12-23T23:15:00Z</dcterms:created>
  <dcterms:modified xsi:type="dcterms:W3CDTF">2026-06-06T12:51:00Z</dcterms:modified>
  <cp:category/>
</cp:coreProperties>
</file>