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C7FA0" w14:textId="77777777" w:rsidR="00635805" w:rsidRPr="009101B3" w:rsidRDefault="00000000">
      <w:pPr>
        <w:pStyle w:val="Title"/>
        <w:jc w:val="center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BÁO CÁO THỬ NGHIỆM: E5 BI-ENCODER + CROSS-ENCODER RERANKER</w:t>
      </w:r>
    </w:p>
    <w:p w14:paraId="2A5C9A89" w14:textId="77777777" w:rsidR="00635805" w:rsidRPr="009101B3" w:rsidRDefault="00000000">
      <w:pPr>
        <w:pStyle w:val="Heading1"/>
        <w:rPr>
          <w:rFonts w:ascii="Times New Roman" w:hAnsi="Times New Roman" w:cs="Times New Roman"/>
        </w:rPr>
      </w:pPr>
      <w:r w:rsidRPr="009101B3">
        <w:rPr>
          <w:rFonts w:ascii="Times New Roman" w:hAnsi="Times New Roman" w:cs="Times New Roman"/>
        </w:rPr>
        <w:t>1. Tóm tắt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35805" w:rsidRPr="009101B3" w14:paraId="7598F0CC" w14:textId="77777777">
        <w:tc>
          <w:tcPr>
            <w:tcW w:w="2880" w:type="dxa"/>
          </w:tcPr>
          <w:p w14:paraId="3DA148E5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Chỉ số</w:t>
            </w:r>
          </w:p>
        </w:tc>
        <w:tc>
          <w:tcPr>
            <w:tcW w:w="2880" w:type="dxa"/>
          </w:tcPr>
          <w:p w14:paraId="6F764BD6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Chỉ Bi-encoder @10</w:t>
            </w:r>
          </w:p>
        </w:tc>
        <w:tc>
          <w:tcPr>
            <w:tcW w:w="2880" w:type="dxa"/>
          </w:tcPr>
          <w:p w14:paraId="284837FF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+ Reranker @10 (n=20)</w:t>
            </w:r>
          </w:p>
        </w:tc>
      </w:tr>
      <w:tr w:rsidR="00635805" w:rsidRPr="009101B3" w14:paraId="770617B7" w14:textId="77777777">
        <w:tc>
          <w:tcPr>
            <w:tcW w:w="2880" w:type="dxa"/>
          </w:tcPr>
          <w:p w14:paraId="075AC709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Precision@10</w:t>
            </w:r>
          </w:p>
        </w:tc>
        <w:tc>
          <w:tcPr>
            <w:tcW w:w="2880" w:type="dxa"/>
          </w:tcPr>
          <w:p w14:paraId="409260BD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0,1114</w:t>
            </w:r>
          </w:p>
        </w:tc>
        <w:tc>
          <w:tcPr>
            <w:tcW w:w="2880" w:type="dxa"/>
          </w:tcPr>
          <w:p w14:paraId="4A95FC8A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0,1115</w:t>
            </w:r>
          </w:p>
        </w:tc>
      </w:tr>
      <w:tr w:rsidR="00635805" w:rsidRPr="009101B3" w14:paraId="5D5DDC6E" w14:textId="77777777">
        <w:tc>
          <w:tcPr>
            <w:tcW w:w="2880" w:type="dxa"/>
          </w:tcPr>
          <w:p w14:paraId="3FC8C2AA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Recall@10</w:t>
            </w:r>
          </w:p>
        </w:tc>
        <w:tc>
          <w:tcPr>
            <w:tcW w:w="2880" w:type="dxa"/>
          </w:tcPr>
          <w:p w14:paraId="13E0BEEA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0,9979</w:t>
            </w:r>
          </w:p>
        </w:tc>
        <w:tc>
          <w:tcPr>
            <w:tcW w:w="2880" w:type="dxa"/>
          </w:tcPr>
          <w:p w14:paraId="3008D19A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0,9986</w:t>
            </w:r>
          </w:p>
        </w:tc>
      </w:tr>
      <w:tr w:rsidR="00635805" w:rsidRPr="009101B3" w14:paraId="44702DC9" w14:textId="77777777">
        <w:tc>
          <w:tcPr>
            <w:tcW w:w="2880" w:type="dxa"/>
          </w:tcPr>
          <w:p w14:paraId="74DE5FD8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F1@10</w:t>
            </w:r>
          </w:p>
        </w:tc>
        <w:tc>
          <w:tcPr>
            <w:tcW w:w="2880" w:type="dxa"/>
          </w:tcPr>
          <w:p w14:paraId="120FD34A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0,2005</w:t>
            </w:r>
          </w:p>
        </w:tc>
        <w:tc>
          <w:tcPr>
            <w:tcW w:w="2880" w:type="dxa"/>
          </w:tcPr>
          <w:p w14:paraId="04296E11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0,2006</w:t>
            </w:r>
          </w:p>
        </w:tc>
      </w:tr>
      <w:tr w:rsidR="00635805" w:rsidRPr="009101B3" w14:paraId="1DEDF75F" w14:textId="77777777">
        <w:tc>
          <w:tcPr>
            <w:tcW w:w="2880" w:type="dxa"/>
          </w:tcPr>
          <w:p w14:paraId="1E9946EC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MRR@10</w:t>
            </w:r>
          </w:p>
        </w:tc>
        <w:tc>
          <w:tcPr>
            <w:tcW w:w="2880" w:type="dxa"/>
          </w:tcPr>
          <w:p w14:paraId="79428979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0,9902</w:t>
            </w:r>
          </w:p>
        </w:tc>
        <w:tc>
          <w:tcPr>
            <w:tcW w:w="2880" w:type="dxa"/>
          </w:tcPr>
          <w:p w14:paraId="08A0DA93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635805" w:rsidRPr="009101B3" w14:paraId="0E77010D" w14:textId="77777777">
        <w:tc>
          <w:tcPr>
            <w:tcW w:w="2880" w:type="dxa"/>
          </w:tcPr>
          <w:p w14:paraId="4D37B34E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NDCG@10</w:t>
            </w:r>
          </w:p>
        </w:tc>
        <w:tc>
          <w:tcPr>
            <w:tcW w:w="2880" w:type="dxa"/>
          </w:tcPr>
          <w:p w14:paraId="6CE68F39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0,9926</w:t>
            </w:r>
          </w:p>
        </w:tc>
        <w:tc>
          <w:tcPr>
            <w:tcW w:w="2880" w:type="dxa"/>
          </w:tcPr>
          <w:p w14:paraId="64118061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06701436" w14:textId="5AFC6012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Precision@10 khoảng 11%. Đây là giới hạn toán học của cách đánh giá: mỗi query chỉ có 1 nhãn đúng, top-10 cố định → trần P@10 ≈ 10%. Recall@10 ≈ 99,8% cho thấy model gần như luôn đưa đúng sản phẩm vào top-10.</w:t>
      </w:r>
    </w:p>
    <w:p w14:paraId="14C40FD8" w14:textId="77777777" w:rsidR="00635805" w:rsidRPr="009101B3" w:rsidRDefault="00000000">
      <w:pPr>
        <w:pStyle w:val="Heading1"/>
        <w:rPr>
          <w:rFonts w:ascii="Times New Roman" w:hAnsi="Times New Roman" w:cs="Times New Roman"/>
        </w:rPr>
      </w:pPr>
      <w:r w:rsidRPr="009101B3">
        <w:rPr>
          <w:rFonts w:ascii="Times New Roman" w:hAnsi="Times New Roman" w:cs="Times New Roman"/>
        </w:rPr>
        <w:t>2. Khám phá dữ liệu ecommerce.csv</w:t>
      </w:r>
    </w:p>
    <w:p w14:paraId="40A09C19" w14:textId="77777777" w:rsidR="00635805" w:rsidRPr="009101B3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2.1. Nguồn và quy mô</w:t>
      </w:r>
    </w:p>
    <w:p w14:paraId="6C91419F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Corpus gồm 5000 sản phẩm từ 5 sàn thương mại điện tử, mỗi nguồn 1000 SP, phân bố cân bằng. Query đánh giá lấy từ cột title; corpus dùng searchable_text.</w:t>
      </w:r>
    </w:p>
    <w:p w14:paraId="1B8F6919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2EE217" wp14:editId="0FA467D9">
            <wp:extent cx="5303520" cy="23617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__llm_provider_benchmarking_source_top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61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B321" w14:textId="77777777" w:rsidR="00635805" w:rsidRPr="009101B3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Hình 1. Phân phối số lượng sản phẩm theo nguồn dữ liệu</w:t>
      </w:r>
    </w:p>
    <w:p w14:paraId="4047EB08" w14:textId="77777777" w:rsidR="00635805" w:rsidRPr="009101B3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lastRenderedPageBreak/>
        <w:t>2.2. Giá trị thiếu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35805" w:rsidRPr="009101B3" w14:paraId="124F2B3D" w14:textId="77777777">
        <w:tc>
          <w:tcPr>
            <w:tcW w:w="4320" w:type="dxa"/>
          </w:tcPr>
          <w:p w14:paraId="221056EB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Cột</w:t>
            </w:r>
          </w:p>
        </w:tc>
        <w:tc>
          <w:tcPr>
            <w:tcW w:w="4320" w:type="dxa"/>
          </w:tcPr>
          <w:p w14:paraId="67E33402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Tỷ lệ thiếu (ước lượng)</w:t>
            </w:r>
          </w:p>
        </w:tc>
      </w:tr>
      <w:tr w:rsidR="00635805" w:rsidRPr="009101B3" w14:paraId="117550D8" w14:textId="77777777">
        <w:tc>
          <w:tcPr>
            <w:tcW w:w="4320" w:type="dxa"/>
          </w:tcPr>
          <w:p w14:paraId="023A75F7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tags</w:t>
            </w:r>
          </w:p>
        </w:tc>
        <w:tc>
          <w:tcPr>
            <w:tcW w:w="4320" w:type="dxa"/>
          </w:tcPr>
          <w:p w14:paraId="17CC3E0E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~84%</w:t>
            </w:r>
          </w:p>
        </w:tc>
      </w:tr>
      <w:tr w:rsidR="00635805" w:rsidRPr="009101B3" w14:paraId="153E202F" w14:textId="77777777">
        <w:tc>
          <w:tcPr>
            <w:tcW w:w="4320" w:type="dxa"/>
          </w:tcPr>
          <w:p w14:paraId="5CAB29F6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size</w:t>
            </w:r>
          </w:p>
        </w:tc>
        <w:tc>
          <w:tcPr>
            <w:tcW w:w="4320" w:type="dxa"/>
          </w:tcPr>
          <w:p w14:paraId="2D75A4C0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~60%</w:t>
            </w:r>
          </w:p>
        </w:tc>
      </w:tr>
      <w:tr w:rsidR="00635805" w:rsidRPr="009101B3" w14:paraId="1BF21109" w14:textId="77777777">
        <w:tc>
          <w:tcPr>
            <w:tcW w:w="4320" w:type="dxa"/>
          </w:tcPr>
          <w:p w14:paraId="0B657B07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color_vi</w:t>
            </w:r>
          </w:p>
        </w:tc>
        <w:tc>
          <w:tcPr>
            <w:tcW w:w="4320" w:type="dxa"/>
          </w:tcPr>
          <w:p w14:paraId="4F2D67C0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~51%</w:t>
            </w:r>
          </w:p>
        </w:tc>
      </w:tr>
      <w:tr w:rsidR="00635805" w:rsidRPr="009101B3" w14:paraId="644559FC" w14:textId="77777777">
        <w:tc>
          <w:tcPr>
            <w:tcW w:w="4320" w:type="dxa"/>
          </w:tcPr>
          <w:p w14:paraId="30844968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brand</w:t>
            </w:r>
          </w:p>
        </w:tc>
        <w:tc>
          <w:tcPr>
            <w:tcW w:w="4320" w:type="dxa"/>
          </w:tcPr>
          <w:p w14:paraId="5E00EB07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~15%</w:t>
            </w:r>
          </w:p>
        </w:tc>
      </w:tr>
      <w:tr w:rsidR="00635805" w:rsidRPr="009101B3" w14:paraId="3C7C4E47" w14:textId="77777777">
        <w:tc>
          <w:tcPr>
            <w:tcW w:w="4320" w:type="dxa"/>
          </w:tcPr>
          <w:p w14:paraId="539A0EB5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description, price, image_url</w:t>
            </w:r>
          </w:p>
        </w:tc>
        <w:tc>
          <w:tcPr>
            <w:tcW w:w="4320" w:type="dxa"/>
          </w:tcPr>
          <w:p w14:paraId="583320C0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0%</w:t>
            </w:r>
          </w:p>
        </w:tc>
      </w:tr>
    </w:tbl>
    <w:p w14:paraId="07D3BC2F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309AFE" wp14:editId="30B6CDBA">
            <wp:extent cx="5303520" cy="236172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__llm_provider_benchmarking_missing_valu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61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70800" w14:textId="77777777" w:rsidR="00635805" w:rsidRPr="009101B3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Hình 2. Tỷ lệ giá trị thiếu theo cột</w:t>
      </w:r>
    </w:p>
    <w:p w14:paraId="1A2AD94B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Model chủ yếu học từ title và searchable_text; các trường cấu trúc (tags, size, color) thưa.</w:t>
      </w:r>
    </w:p>
    <w:p w14:paraId="78DEDE4C" w14:textId="77777777" w:rsidR="00635805" w:rsidRPr="009101B3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2.3. Số lượng review</w:t>
      </w:r>
    </w:p>
    <w:p w14:paraId="1902F176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FF2F09" wp14:editId="2BBC5DA3">
            <wp:extent cx="5303520" cy="26051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__llm_provider_benchmarking_reviews_count_hi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0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60C6B" w14:textId="77777777" w:rsidR="00635805" w:rsidRPr="009101B3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Hình 3. Phân phối số review (log1p)</w:t>
      </w:r>
    </w:p>
    <w:p w14:paraId="1A472277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61094F" wp14:editId="49AF0666">
            <wp:extent cx="5303520" cy="14242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__llm_provider_benchmarking_reviews_count_bo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2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1EE8C" w14:textId="77777777" w:rsidR="00635805" w:rsidRPr="009101B3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Hình 4. Boxplot số review</w:t>
      </w:r>
    </w:p>
    <w:p w14:paraId="032936FF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Phân phối lệch phải: nhiều sản phẩm có 0 review; một số SP có số review cực đoan.</w:t>
      </w:r>
    </w:p>
    <w:p w14:paraId="5F2F88B6" w14:textId="77777777" w:rsidR="00635805" w:rsidRPr="009101B3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2.4. Rating</w:t>
      </w:r>
    </w:p>
    <w:p w14:paraId="3D9C912D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9543B4" wp14:editId="2B5349A0">
            <wp:extent cx="5303520" cy="26051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__llm_provider_benchmarking_rating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0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A3AC6" w14:textId="77777777" w:rsidR="00635805" w:rsidRPr="009101B3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Hình 5. Phân phối rating</w:t>
      </w:r>
    </w:p>
    <w:p w14:paraId="7E2D8615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3C54EB" wp14:editId="66929462">
            <wp:extent cx="5303520" cy="141910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__llm_provider_benchmarking_rating_bo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D0C3" w14:textId="77777777" w:rsidR="00635805" w:rsidRPr="009101B3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Hình 6. Boxplot rating</w:t>
      </w:r>
    </w:p>
    <w:p w14:paraId="7CBE8980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Hai đỉnh ở rating = 0 và 4–5 sao; median khoảng 4,3.</w:t>
      </w:r>
    </w:p>
    <w:p w14:paraId="34ADEA56" w14:textId="77777777" w:rsidR="00635805" w:rsidRPr="009101B3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lastRenderedPageBreak/>
        <w:t>2.5. Giá sản phẩm</w:t>
      </w:r>
    </w:p>
    <w:p w14:paraId="0F03C262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536BB7" wp14:editId="3B58057A">
            <wp:extent cx="5303520" cy="260514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__llm_provider_benchmarking_price_num_h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0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4D49D" w14:textId="77777777" w:rsidR="00635805" w:rsidRPr="009101B3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Hình 7. Phân phối giá sản phẩm (log1p)</w:t>
      </w:r>
    </w:p>
    <w:p w14:paraId="519D488D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D6E36D" wp14:editId="60DF98B9">
            <wp:extent cx="5303520" cy="141910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__llm_provider_benchmarking_price_num_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27EF" w14:textId="77777777" w:rsidR="00635805" w:rsidRPr="009101B3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Hình 8. Boxplot giá sản phẩm</w:t>
      </w:r>
    </w:p>
    <w:p w14:paraId="6D09C613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Khoảng giá rất rộng; có outlier cực đoan (có thể do lỗi đơn vị hoặc nhập liệu).</w:t>
      </w:r>
    </w:p>
    <w:p w14:paraId="2B00C755" w14:textId="77777777" w:rsidR="00635805" w:rsidRPr="009101B3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lastRenderedPageBreak/>
        <w:t>2.6. Rating vs số review</w:t>
      </w:r>
    </w:p>
    <w:p w14:paraId="57EBC83E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F2E006" wp14:editId="0C8938D3">
            <wp:extent cx="5303520" cy="26051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__llm_provider_benchmarking_rating_vs_revie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0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DCD7D" w14:textId="77777777" w:rsidR="00635805" w:rsidRPr="009101B3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Hình 9. Mối quan hệ giữa rating và số lượng review</w:t>
      </w:r>
    </w:p>
    <w:p w14:paraId="0E70FB85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Sản phẩm nhiều review thường có rating cao hơn (hiệu ứng độ phổ biến).</w:t>
      </w:r>
    </w:p>
    <w:p w14:paraId="1F6DDF41" w14:textId="77777777" w:rsidR="00635805" w:rsidRPr="009101B3" w:rsidRDefault="00000000">
      <w:pPr>
        <w:pStyle w:val="Heading1"/>
        <w:rPr>
          <w:rFonts w:ascii="Times New Roman" w:hAnsi="Times New Roman" w:cs="Times New Roman"/>
        </w:rPr>
      </w:pPr>
      <w:r w:rsidRPr="009101B3">
        <w:rPr>
          <w:rFonts w:ascii="Times New Roman" w:hAnsi="Times New Roman" w:cs="Times New Roman"/>
        </w:rPr>
        <w:t>3. Công việc gần đây: Fine-tune trên tập mới</w:t>
      </w:r>
    </w:p>
    <w:p w14:paraId="551A9475" w14:textId="77777777" w:rsidR="00635805" w:rsidRPr="009101B3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3.1. Chia dữ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35805" w:rsidRPr="009101B3" w14:paraId="2570A5C1" w14:textId="77777777">
        <w:tc>
          <w:tcPr>
            <w:tcW w:w="2880" w:type="dxa"/>
          </w:tcPr>
          <w:p w14:paraId="77BE3028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File</w:t>
            </w:r>
          </w:p>
        </w:tc>
        <w:tc>
          <w:tcPr>
            <w:tcW w:w="2880" w:type="dxa"/>
          </w:tcPr>
          <w:p w14:paraId="564A5EB3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Số mẫu</w:t>
            </w:r>
          </w:p>
        </w:tc>
        <w:tc>
          <w:tcPr>
            <w:tcW w:w="2880" w:type="dxa"/>
          </w:tcPr>
          <w:p w14:paraId="7E1FCFB7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Mục đích</w:t>
            </w:r>
          </w:p>
        </w:tc>
      </w:tr>
      <w:tr w:rsidR="00635805" w:rsidRPr="009101B3" w14:paraId="4FCFFA33" w14:textId="77777777">
        <w:tc>
          <w:tcPr>
            <w:tcW w:w="2880" w:type="dxa"/>
          </w:tcPr>
          <w:p w14:paraId="6D93A3C5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train_5000.jsonl</w:t>
            </w:r>
          </w:p>
        </w:tc>
        <w:tc>
          <w:tcPr>
            <w:tcW w:w="2880" w:type="dxa"/>
          </w:tcPr>
          <w:p w14:paraId="53FEA16B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3500</w:t>
            </w:r>
          </w:p>
        </w:tc>
        <w:tc>
          <w:tcPr>
            <w:tcW w:w="2880" w:type="dxa"/>
          </w:tcPr>
          <w:p w14:paraId="6A837297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Train</w:t>
            </w:r>
          </w:p>
        </w:tc>
      </w:tr>
      <w:tr w:rsidR="00635805" w:rsidRPr="009101B3" w14:paraId="7BA314EB" w14:textId="77777777">
        <w:tc>
          <w:tcPr>
            <w:tcW w:w="2880" w:type="dxa"/>
          </w:tcPr>
          <w:p w14:paraId="78BE4D37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valid_5000.jsonl</w:t>
            </w:r>
          </w:p>
        </w:tc>
        <w:tc>
          <w:tcPr>
            <w:tcW w:w="2880" w:type="dxa"/>
          </w:tcPr>
          <w:p w14:paraId="37A53D41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750</w:t>
            </w:r>
          </w:p>
        </w:tc>
        <w:tc>
          <w:tcPr>
            <w:tcW w:w="2880" w:type="dxa"/>
          </w:tcPr>
          <w:p w14:paraId="592BAD45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Validation</w:t>
            </w:r>
          </w:p>
        </w:tc>
      </w:tr>
      <w:tr w:rsidR="00635805" w:rsidRPr="009101B3" w14:paraId="570DD23C" w14:textId="77777777">
        <w:tc>
          <w:tcPr>
            <w:tcW w:w="2880" w:type="dxa"/>
          </w:tcPr>
          <w:p w14:paraId="3A6667F1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test_5000.jsonl</w:t>
            </w:r>
          </w:p>
        </w:tc>
        <w:tc>
          <w:tcPr>
            <w:tcW w:w="2880" w:type="dxa"/>
          </w:tcPr>
          <w:p w14:paraId="05AE6A09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750</w:t>
            </w:r>
          </w:p>
        </w:tc>
        <w:tc>
          <w:tcPr>
            <w:tcW w:w="2880" w:type="dxa"/>
          </w:tcPr>
          <w:p w14:paraId="0F269AD0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Test (tùy chọn)</w:t>
            </w:r>
          </w:p>
        </w:tc>
      </w:tr>
    </w:tbl>
    <w:p w14:paraId="48473C3C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Query: title hoặc câu query tự nhiên trong jsonl. Passage: searchable_text. Loss: MultipleNegativesRankingLoss (in-batch negatives).</w:t>
      </w:r>
    </w:p>
    <w:p w14:paraId="6FDEADF9" w14:textId="77777777" w:rsidR="00635805" w:rsidRPr="009101B3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3.2. Fine-tune E5-base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35805" w:rsidRPr="009101B3" w14:paraId="3FDA01C4" w14:textId="77777777">
        <w:tc>
          <w:tcPr>
            <w:tcW w:w="4320" w:type="dxa"/>
          </w:tcPr>
          <w:p w14:paraId="4CC5240A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Tham số</w:t>
            </w:r>
          </w:p>
        </w:tc>
        <w:tc>
          <w:tcPr>
            <w:tcW w:w="4320" w:type="dxa"/>
          </w:tcPr>
          <w:p w14:paraId="420473C4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Giá trị</w:t>
            </w:r>
          </w:p>
        </w:tc>
      </w:tr>
      <w:tr w:rsidR="00635805" w:rsidRPr="009101B3" w14:paraId="3E64087B" w14:textId="77777777">
        <w:tc>
          <w:tcPr>
            <w:tcW w:w="4320" w:type="dxa"/>
          </w:tcPr>
          <w:p w14:paraId="298294B2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Base model</w:t>
            </w:r>
          </w:p>
        </w:tc>
        <w:tc>
          <w:tcPr>
            <w:tcW w:w="4320" w:type="dxa"/>
          </w:tcPr>
          <w:p w14:paraId="118F3800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intfloat/multilingual-e5-base</w:t>
            </w:r>
          </w:p>
        </w:tc>
      </w:tr>
      <w:tr w:rsidR="00635805" w:rsidRPr="009101B3" w14:paraId="60BA3CDF" w14:textId="77777777">
        <w:tc>
          <w:tcPr>
            <w:tcW w:w="4320" w:type="dxa"/>
          </w:tcPr>
          <w:p w14:paraId="1EA61E2B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Output</w:t>
            </w:r>
          </w:p>
        </w:tc>
        <w:tc>
          <w:tcPr>
            <w:tcW w:w="4320" w:type="dxa"/>
          </w:tcPr>
          <w:p w14:paraId="65E01609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e5_base_finetuned_5000</w:t>
            </w:r>
          </w:p>
        </w:tc>
      </w:tr>
      <w:tr w:rsidR="00635805" w:rsidRPr="009101B3" w14:paraId="000F40FC" w14:textId="77777777">
        <w:tc>
          <w:tcPr>
            <w:tcW w:w="4320" w:type="dxa"/>
          </w:tcPr>
          <w:p w14:paraId="63BE1C8A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Epoch</w:t>
            </w:r>
          </w:p>
        </w:tc>
        <w:tc>
          <w:tcPr>
            <w:tcW w:w="4320" w:type="dxa"/>
          </w:tcPr>
          <w:p w14:paraId="0F59B8B2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35805" w:rsidRPr="009101B3" w14:paraId="352E79DE" w14:textId="77777777">
        <w:tc>
          <w:tcPr>
            <w:tcW w:w="4320" w:type="dxa"/>
          </w:tcPr>
          <w:p w14:paraId="643CBF7D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Batch size</w:t>
            </w:r>
          </w:p>
        </w:tc>
        <w:tc>
          <w:tcPr>
            <w:tcW w:w="4320" w:type="dxa"/>
          </w:tcPr>
          <w:p w14:paraId="098B043E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635805" w:rsidRPr="009101B3" w14:paraId="79725AE3" w14:textId="77777777">
        <w:tc>
          <w:tcPr>
            <w:tcW w:w="4320" w:type="dxa"/>
          </w:tcPr>
          <w:p w14:paraId="53060E17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Learning rate</w:t>
            </w:r>
          </w:p>
        </w:tc>
        <w:tc>
          <w:tcPr>
            <w:tcW w:w="4320" w:type="dxa"/>
          </w:tcPr>
          <w:p w14:paraId="2A577D65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1e-5</w:t>
            </w:r>
          </w:p>
        </w:tc>
      </w:tr>
      <w:tr w:rsidR="00635805" w:rsidRPr="009101B3" w14:paraId="4F7EFA77" w14:textId="77777777">
        <w:tc>
          <w:tcPr>
            <w:tcW w:w="4320" w:type="dxa"/>
          </w:tcPr>
          <w:p w14:paraId="3315B672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FP16</w:t>
            </w:r>
          </w:p>
        </w:tc>
        <w:tc>
          <w:tcPr>
            <w:tcW w:w="4320" w:type="dxa"/>
          </w:tcPr>
          <w:p w14:paraId="6304F02E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</w:p>
        </w:tc>
      </w:tr>
      <w:tr w:rsidR="00635805" w:rsidRPr="009101B3" w14:paraId="54A2DC98" w14:textId="77777777">
        <w:tc>
          <w:tcPr>
            <w:tcW w:w="4320" w:type="dxa"/>
          </w:tcPr>
          <w:p w14:paraId="555B7455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Thời gian train</w:t>
            </w:r>
          </w:p>
        </w:tc>
        <w:tc>
          <w:tcPr>
            <w:tcW w:w="4320" w:type="dxa"/>
          </w:tcPr>
          <w:p w14:paraId="308AB733" w14:textId="1EFE7778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 xml:space="preserve">~4,8 phút </w:t>
            </w:r>
          </w:p>
        </w:tc>
      </w:tr>
    </w:tbl>
    <w:p w14:paraId="06F58E7C" w14:textId="77777777" w:rsidR="00635805" w:rsidRPr="009101B3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lastRenderedPageBreak/>
        <w:t>3.3. Pipeline đánh giá E5 + Reranker</w:t>
      </w:r>
    </w:p>
    <w:p w14:paraId="1567E7AB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Giai đoạn 1: E5 bi-encoder encode query và corpus → cosine similarity → lấy top-n ứng viên.</w:t>
      </w:r>
      <w:r w:rsidRPr="009101B3">
        <w:rPr>
          <w:rFonts w:ascii="Times New Roman" w:hAnsi="Times New Roman" w:cs="Times New Roman"/>
          <w:sz w:val="28"/>
          <w:szCs w:val="28"/>
        </w:rPr>
        <w:br/>
        <w:t>Giai đoạn 2: Cross-encoder reranker chấm điểm cặp (query, passage) → xếp hạng lại → top-k.</w:t>
      </w:r>
      <w:r w:rsidRPr="009101B3">
        <w:rPr>
          <w:rFonts w:ascii="Times New Roman" w:hAnsi="Times New Roman" w:cs="Times New Roman"/>
          <w:sz w:val="28"/>
          <w:szCs w:val="28"/>
        </w:rPr>
        <w:br/>
        <w:t>Script: evaluate_reranker_pipeline.py. Đánh giá trên toàn bộ ecommerce.csv: corpus 5000 SP, query = title, ground truth = product_id cùng dòng.</w:t>
      </w:r>
    </w:p>
    <w:p w14:paraId="4E2F3C93" w14:textId="233A03C6" w:rsidR="00635805" w:rsidRPr="009101B3" w:rsidRDefault="00000000">
      <w:pPr>
        <w:pStyle w:val="Heading1"/>
        <w:rPr>
          <w:rFonts w:ascii="Times New Roman" w:hAnsi="Times New Roman" w:cs="Times New Roman"/>
        </w:rPr>
      </w:pPr>
      <w:r w:rsidRPr="009101B3">
        <w:rPr>
          <w:rFonts w:ascii="Times New Roman" w:hAnsi="Times New Roman" w:cs="Times New Roman"/>
        </w:rPr>
        <w:t xml:space="preserve">4. Kết quả thực nghiệm </w:t>
      </w:r>
    </w:p>
    <w:p w14:paraId="0533A8C0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Bi-encoder only @10:</w:t>
      </w:r>
    </w:p>
    <w:p w14:paraId="29DD7CF5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P@10=0,1114 | R@10=0,9979 | F1@10=0,2005 | MRR@10=0,9902 | NDCG@10=0,9926 | n_queries=4350</w:t>
      </w:r>
    </w:p>
    <w:p w14:paraId="310F871D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+ Reranker (n=20) @10:</w:t>
      </w:r>
    </w:p>
    <w:p w14:paraId="3BBF41A5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P@10=0,1115 | R@10=0,9986 | F1@10=0,2006</w:t>
      </w:r>
    </w:p>
    <w:p w14:paraId="3346362D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Reranker với n=20 chưa cải thiện rõ P/R/F1 so với chỉ bi-encoder; bi-encoder đã đạt MRR/NDCG rất cao (≈0,99).</w:t>
      </w:r>
    </w:p>
    <w:p w14:paraId="27993105" w14:textId="77777777" w:rsidR="00635805" w:rsidRPr="009101B3" w:rsidRDefault="00000000">
      <w:pPr>
        <w:pStyle w:val="Heading1"/>
        <w:rPr>
          <w:rFonts w:ascii="Times New Roman" w:hAnsi="Times New Roman" w:cs="Times New Roman"/>
        </w:rPr>
      </w:pPr>
      <w:r w:rsidRPr="009101B3">
        <w:rPr>
          <w:rFonts w:ascii="Times New Roman" w:hAnsi="Times New Roman" w:cs="Times New Roman"/>
        </w:rPr>
        <w:t>5. Giải thích: Vì sao Precision@10 chỉ ~10%?</w:t>
      </w:r>
    </w:p>
    <w:p w14:paraId="3AFA4A09" w14:textId="77777777" w:rsidR="00635805" w:rsidRPr="009101B3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5.1. Giới hạn toán học</w:t>
      </w:r>
    </w:p>
    <w:p w14:paraId="2EF6FE1B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Cách đánh giá: mỗi query (title) có đúng 1 product_id là ground truth. Precision@10 = (số hit trong top-10) / 10. Nếu mỗi query chỉ có 1 SP đúng thì P@10 tối đa = 1/10 = 10%. Kết quả 11,14% đã gần trần lý thuyết — model hoạt động tốt, không phải chỉ đúng 10%.</w:t>
      </w:r>
    </w:p>
    <w:p w14:paraId="547F2C8C" w14:textId="77777777" w:rsidR="00635805" w:rsidRPr="009101B3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5.2. Số liệu từ ecommerce.csv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35805" w:rsidRPr="009101B3" w14:paraId="40288847" w14:textId="77777777">
        <w:tc>
          <w:tcPr>
            <w:tcW w:w="4320" w:type="dxa"/>
          </w:tcPr>
          <w:p w14:paraId="2DDCCF6D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Thống kê</w:t>
            </w:r>
          </w:p>
        </w:tc>
        <w:tc>
          <w:tcPr>
            <w:tcW w:w="4320" w:type="dxa"/>
          </w:tcPr>
          <w:p w14:paraId="0B0E56E7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Giá trị</w:t>
            </w:r>
          </w:p>
        </w:tc>
      </w:tr>
      <w:tr w:rsidR="00635805" w:rsidRPr="009101B3" w14:paraId="79EC2D75" w14:textId="77777777">
        <w:tc>
          <w:tcPr>
            <w:tcW w:w="4320" w:type="dxa"/>
          </w:tcPr>
          <w:p w14:paraId="6E00D3A6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Tổng sản phẩm</w:t>
            </w:r>
          </w:p>
        </w:tc>
        <w:tc>
          <w:tcPr>
            <w:tcW w:w="4320" w:type="dxa"/>
          </w:tcPr>
          <w:p w14:paraId="30C46890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5000</w:t>
            </w:r>
          </w:p>
        </w:tc>
      </w:tr>
      <w:tr w:rsidR="00635805" w:rsidRPr="009101B3" w14:paraId="39AF2AA8" w14:textId="77777777">
        <w:tc>
          <w:tcPr>
            <w:tcW w:w="4320" w:type="dxa"/>
          </w:tcPr>
          <w:p w14:paraId="7498D6D7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Title unique</w:t>
            </w:r>
          </w:p>
        </w:tc>
        <w:tc>
          <w:tcPr>
            <w:tcW w:w="4320" w:type="dxa"/>
          </w:tcPr>
          <w:p w14:paraId="2676E154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4350</w:t>
            </w:r>
          </w:p>
        </w:tc>
      </w:tr>
      <w:tr w:rsidR="00635805" w:rsidRPr="009101B3" w14:paraId="014DEF15" w14:textId="77777777">
        <w:tc>
          <w:tcPr>
            <w:tcW w:w="4320" w:type="dxa"/>
          </w:tcPr>
          <w:p w14:paraId="10045264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Dòng trùng title</w:t>
            </w:r>
          </w:p>
        </w:tc>
        <w:tc>
          <w:tcPr>
            <w:tcW w:w="4320" w:type="dxa"/>
          </w:tcPr>
          <w:p w14:paraId="10D97443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650</w:t>
            </w:r>
          </w:p>
        </w:tc>
      </w:tr>
      <w:tr w:rsidR="00635805" w:rsidRPr="009101B3" w14:paraId="68246C12" w14:textId="77777777">
        <w:tc>
          <w:tcPr>
            <w:tcW w:w="4320" w:type="dxa"/>
          </w:tcPr>
          <w:p w14:paraId="25D9A9B5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Query đánh giá</w:t>
            </w:r>
          </w:p>
        </w:tc>
        <w:tc>
          <w:tcPr>
            <w:tcW w:w="4320" w:type="dxa"/>
          </w:tcPr>
          <w:p w14:paraId="2A505D9F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4350</w:t>
            </w:r>
          </w:p>
        </w:tc>
      </w:tr>
      <w:tr w:rsidR="00635805" w:rsidRPr="009101B3" w14:paraId="4516682F" w14:textId="77777777">
        <w:tc>
          <w:tcPr>
            <w:tcW w:w="4320" w:type="dxa"/>
          </w:tcPr>
          <w:p w14:paraId="5852E5C9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Query 1 nhãn</w:t>
            </w:r>
          </w:p>
        </w:tc>
        <w:tc>
          <w:tcPr>
            <w:tcW w:w="4320" w:type="dxa"/>
          </w:tcPr>
          <w:p w14:paraId="7F46401C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4123 (94,8%)</w:t>
            </w:r>
          </w:p>
        </w:tc>
      </w:tr>
      <w:tr w:rsidR="00635805" w:rsidRPr="009101B3" w14:paraId="2BD445CB" w14:textId="77777777">
        <w:tc>
          <w:tcPr>
            <w:tcW w:w="4320" w:type="dxa"/>
          </w:tcPr>
          <w:p w14:paraId="07A7B037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Query nhiều nhãn (cùng title, khác SKU)</w:t>
            </w:r>
          </w:p>
        </w:tc>
        <w:tc>
          <w:tcPr>
            <w:tcW w:w="4320" w:type="dxa"/>
          </w:tcPr>
          <w:p w14:paraId="471FD8FD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227</w:t>
            </w:r>
          </w:p>
        </w:tc>
      </w:tr>
    </w:tbl>
    <w:p w14:paraId="09863519" w14:textId="77777777" w:rsidR="00635805" w:rsidRPr="009101B3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5.3. Cách đọc kết quả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35805" w:rsidRPr="009101B3" w14:paraId="1CD4120C" w14:textId="77777777">
        <w:tc>
          <w:tcPr>
            <w:tcW w:w="4320" w:type="dxa"/>
          </w:tcPr>
          <w:p w14:paraId="7CAFA3F8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Chỉ số</w:t>
            </w:r>
          </w:p>
        </w:tc>
        <w:tc>
          <w:tcPr>
            <w:tcW w:w="4320" w:type="dxa"/>
          </w:tcPr>
          <w:p w14:paraId="79326185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Ý nghĩa</w:t>
            </w:r>
          </w:p>
        </w:tc>
      </w:tr>
      <w:tr w:rsidR="00635805" w:rsidRPr="009101B3" w14:paraId="4FDCE226" w14:textId="77777777">
        <w:tc>
          <w:tcPr>
            <w:tcW w:w="4320" w:type="dxa"/>
          </w:tcPr>
          <w:p w14:paraId="0EC50B0A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Recall@10 ≈ 99,8%</w:t>
            </w:r>
          </w:p>
        </w:tc>
        <w:tc>
          <w:tcPr>
            <w:tcW w:w="4320" w:type="dxa"/>
          </w:tcPr>
          <w:p w14:paraId="38452658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Gần như mọi query đều tìm được SP đúng trong top-10</w:t>
            </w:r>
          </w:p>
        </w:tc>
      </w:tr>
      <w:tr w:rsidR="00635805" w:rsidRPr="009101B3" w14:paraId="48D766A0" w14:textId="77777777">
        <w:tc>
          <w:tcPr>
            <w:tcW w:w="4320" w:type="dxa"/>
          </w:tcPr>
          <w:p w14:paraId="67DCA006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Precision@10 ≈ 11%</w:t>
            </w:r>
          </w:p>
        </w:tc>
        <w:tc>
          <w:tcPr>
            <w:tcW w:w="4320" w:type="dxa"/>
          </w:tcPr>
          <w:p w14:paraId="15F3E651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Top-10 có ~1,1 SP đúng nhãn / 10 vị trí (do định nghĩa metric)</w:t>
            </w:r>
          </w:p>
        </w:tc>
      </w:tr>
      <w:tr w:rsidR="00635805" w:rsidRPr="009101B3" w14:paraId="5376E0C6" w14:textId="77777777">
        <w:tc>
          <w:tcPr>
            <w:tcW w:w="4320" w:type="dxa"/>
          </w:tcPr>
          <w:p w14:paraId="0A88E09E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MRR@10 ≈ 0,99</w:t>
            </w:r>
          </w:p>
        </w:tc>
        <w:tc>
          <w:tcPr>
            <w:tcW w:w="4320" w:type="dxa"/>
          </w:tcPr>
          <w:p w14:paraId="401DD4BB" w14:textId="77777777" w:rsidR="00635805" w:rsidRPr="009101B3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01B3">
              <w:rPr>
                <w:rFonts w:ascii="Times New Roman" w:hAnsi="Times New Roman" w:cs="Times New Roman"/>
                <w:sz w:val="28"/>
                <w:szCs w:val="28"/>
              </w:rPr>
              <w:t>SP đúng thường nằm rất cao (vị trí 1–2)</w:t>
            </w:r>
          </w:p>
        </w:tc>
      </w:tr>
    </w:tbl>
    <w:p w14:paraId="1299F9C7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Khuyến nghị trình bày GVHD: nhấn mạnh Recall, MRR, NDCG, F1 và so sánh trước/sau rerank; không dùng P@10 đơn lẻ để kết luận model yếu. Muốn P@10 phân biệt hơn: mở rộng tập nhãn (cùng danh mục = relevant) hoặc dùng test_5000.jsonl với query tự nhiên.</w:t>
      </w:r>
    </w:p>
    <w:p w14:paraId="381005B6" w14:textId="77777777" w:rsidR="00635805" w:rsidRPr="009101B3" w:rsidRDefault="00000000">
      <w:pPr>
        <w:pStyle w:val="Heading1"/>
        <w:rPr>
          <w:rFonts w:ascii="Times New Roman" w:hAnsi="Times New Roman" w:cs="Times New Roman"/>
        </w:rPr>
      </w:pPr>
      <w:r w:rsidRPr="009101B3">
        <w:rPr>
          <w:rFonts w:ascii="Times New Roman" w:hAnsi="Times New Roman" w:cs="Times New Roman"/>
        </w:rPr>
        <w:t>6. Hạn chế và hướng phát triển</w:t>
      </w:r>
    </w:p>
    <w:p w14:paraId="59B7D65B" w14:textId="77777777" w:rsidR="00635805" w:rsidRPr="009101B3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650 dòng trùng title → 227 query đa nhãn.</w:t>
      </w:r>
    </w:p>
    <w:p w14:paraId="7CA74695" w14:textId="77777777" w:rsidR="00635805" w:rsidRPr="009101B3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Metadata thưa (tags, size, color_vi).</w:t>
      </w:r>
    </w:p>
    <w:p w14:paraId="384BC70D" w14:textId="77777777" w:rsidR="00635805" w:rsidRPr="009101B3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Giá có outlier → cần làm sạch price_num.</w:t>
      </w:r>
    </w:p>
    <w:p w14:paraId="4E20208D" w14:textId="77777777" w:rsidR="00635805" w:rsidRPr="009101B3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Reranker chậm khi không có flash_attn; grid n lớn mất nhiều giờ.</w:t>
      </w:r>
    </w:p>
    <w:p w14:paraId="418DB177" w14:textId="77777777" w:rsidR="00635805" w:rsidRPr="009101B3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P@10 bão hòa với setup 1 nhãn/query → ưu tiên báo cáo MRR/NDCG.</w:t>
      </w:r>
    </w:p>
    <w:p w14:paraId="73DDFFD0" w14:textId="77777777" w:rsidR="00635805" w:rsidRPr="009101B3" w:rsidRDefault="00000000">
      <w:pPr>
        <w:pStyle w:val="Heading1"/>
        <w:rPr>
          <w:rFonts w:ascii="Times New Roman" w:hAnsi="Times New Roman" w:cs="Times New Roman"/>
        </w:rPr>
      </w:pPr>
      <w:r w:rsidRPr="009101B3">
        <w:rPr>
          <w:rFonts w:ascii="Times New Roman" w:hAnsi="Times New Roman" w:cs="Times New Roman"/>
        </w:rPr>
        <w:t>7. Lệnh tái lập thí nghiệm</w:t>
      </w:r>
    </w:p>
    <w:p w14:paraId="26ABC9BF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python embedding_project/scripts/evaluate_reranker_pipeline.py --embedding-model embedding_project/models/e5_base_finetuned_5000 --reranker-model embedding_project/models/reranker --eval-csv embedding_project/data/ecommerce.csv --query-col title --n-values 20 50 100 --k-values 5 10 20</w:t>
      </w:r>
    </w:p>
    <w:p w14:paraId="27676F8B" w14:textId="77777777" w:rsidR="00635805" w:rsidRPr="009101B3" w:rsidRDefault="00000000">
      <w:pPr>
        <w:rPr>
          <w:rFonts w:ascii="Times New Roman" w:hAnsi="Times New Roman" w:cs="Times New Roman"/>
          <w:sz w:val="28"/>
          <w:szCs w:val="28"/>
        </w:rPr>
      </w:pPr>
      <w:r w:rsidRPr="009101B3">
        <w:rPr>
          <w:rFonts w:ascii="Times New Roman" w:hAnsi="Times New Roman" w:cs="Times New Roman"/>
          <w:sz w:val="28"/>
          <w:szCs w:val="28"/>
        </w:rPr>
        <w:t>Kết quả JSON: embedding_project/outputs/evaluation/reranker_pipeline_eval.json</w:t>
      </w:r>
    </w:p>
    <w:sectPr w:rsidR="00635805" w:rsidRPr="009101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214689">
    <w:abstractNumId w:val="8"/>
  </w:num>
  <w:num w:numId="2" w16cid:durableId="1511722573">
    <w:abstractNumId w:val="6"/>
  </w:num>
  <w:num w:numId="3" w16cid:durableId="669135540">
    <w:abstractNumId w:val="5"/>
  </w:num>
  <w:num w:numId="4" w16cid:durableId="1106458866">
    <w:abstractNumId w:val="4"/>
  </w:num>
  <w:num w:numId="5" w16cid:durableId="1044405736">
    <w:abstractNumId w:val="7"/>
  </w:num>
  <w:num w:numId="6" w16cid:durableId="786392823">
    <w:abstractNumId w:val="3"/>
  </w:num>
  <w:num w:numId="7" w16cid:durableId="318310386">
    <w:abstractNumId w:val="2"/>
  </w:num>
  <w:num w:numId="8" w16cid:durableId="2129935668">
    <w:abstractNumId w:val="1"/>
  </w:num>
  <w:num w:numId="9" w16cid:durableId="925580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2F87"/>
    <w:rsid w:val="0029639D"/>
    <w:rsid w:val="00326F90"/>
    <w:rsid w:val="00635805"/>
    <w:rsid w:val="009101B3"/>
    <w:rsid w:val="00A833C0"/>
    <w:rsid w:val="00AA1D8D"/>
    <w:rsid w:val="00B47730"/>
    <w:rsid w:val="00CB0664"/>
    <w:rsid w:val="00DA1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BD88D67"/>
  <w14:defaultImageDpi w14:val="300"/>
  <w15:docId w15:val="{E41BA8ED-E6AD-4F0D-AA0A-A38CB257A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664</Words>
  <Characters>3790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Dan. Pham Minh  - ST CMCU</cp:lastModifiedBy>
  <cp:revision>3</cp:revision>
  <dcterms:created xsi:type="dcterms:W3CDTF">2013-12-23T23:15:00Z</dcterms:created>
  <dcterms:modified xsi:type="dcterms:W3CDTF">2026-06-13T14:23:00Z</dcterms:modified>
  <cp:category/>
</cp:coreProperties>
</file>