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A6" w:rsidRDefault="001D0FA6" w:rsidP="00986CCF">
      <w:pPr>
        <w:rPr>
          <w:rFonts w:ascii="Segoe UI" w:hAnsi="Segoe UI" w:cs="Segoe UI"/>
          <w:color w:val="2A2A2A"/>
          <w:sz w:val="20"/>
          <w:szCs w:val="20"/>
        </w:rPr>
      </w:pPr>
    </w:p>
    <w:p w:rsidR="0061099A" w:rsidRPr="00986CCF" w:rsidRDefault="00986CCF" w:rsidP="00986CC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Create stored procedure returns all authors (first and last names supplied), their titles, and their publishers from a four-table join. This stored procedure does not use any parameters.</w:t>
      </w:r>
    </w:p>
    <w:p w:rsidR="00986CCF" w:rsidRPr="00986CCF" w:rsidRDefault="00986CCF" w:rsidP="00986CC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Create stored procedure returns only the specified authors (first and last names supplied), their titles, and their publishers from a four-table join. This stored procedure accepts exact matches for the parameters passed.</w:t>
      </w:r>
    </w:p>
    <w:p w:rsidR="00986CCF" w:rsidRPr="00986CCF" w:rsidRDefault="00986CCF" w:rsidP="00986CC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Create stored procedure returns only the specified authors (first and last names supplied), their titles, and their publishers from a four-table join. This stored procedure pattern matches the parameters passed or, if not supplied, uses the preset defaults.</w:t>
      </w:r>
    </w:p>
    <w:p w:rsidR="00986CCF" w:rsidRPr="00986CCF" w:rsidRDefault="00986CCF" w:rsidP="00986CC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 xml:space="preserve">Create OUTPUT parameters allow an external procedure, a batch, or more than one Transact-SQL statements to access a value set during the procedure execution. In this example, a stored 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procedure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b/>
          <w:bCs/>
          <w:color w:val="2A2A2A"/>
          <w:sz w:val="20"/>
          <w:szCs w:val="20"/>
        </w:rPr>
        <w:t>titles_sum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) is created and allows one optional input parameter and one output parameter.</w:t>
      </w:r>
    </w:p>
    <w:p w:rsidR="001D0FA6" w:rsidRDefault="001D0FA6" w:rsidP="00986CCF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ascii="Segoe UI" w:hAnsi="Segoe UI" w:cs="Segoe UI"/>
          <w:color w:val="2A2A2A"/>
          <w:sz w:val="20"/>
          <w:szCs w:val="20"/>
        </w:rPr>
        <w:t>Create stored procedure to insert new titles, display the number of record was inserted. In case the insert  command error, use the try catch to display message</w:t>
      </w:r>
    </w:p>
    <w:sectPr w:rsidR="001D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C7725"/>
    <w:multiLevelType w:val="hybridMultilevel"/>
    <w:tmpl w:val="2A2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CF"/>
    <w:rsid w:val="001D0FA6"/>
    <w:rsid w:val="0061099A"/>
    <w:rsid w:val="00986CCF"/>
    <w:rsid w:val="00DA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2E74F-D3A0-44F0-8550-AA343002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Binh</dc:creator>
  <cp:keywords/>
  <dc:description/>
  <cp:lastModifiedBy>Ngô Văn Bình</cp:lastModifiedBy>
  <cp:revision>3</cp:revision>
  <dcterms:created xsi:type="dcterms:W3CDTF">2015-08-17T03:52:00Z</dcterms:created>
  <dcterms:modified xsi:type="dcterms:W3CDTF">2020-03-18T01:28:00Z</dcterms:modified>
</cp:coreProperties>
</file>