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Chapter 9: Test of hypotheses for a single sample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Concept of Hypothesis Testing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hypothesis is a claim (assertion) about a population parameter.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0</m:t>
            </m:r>
          </m:sub>
        </m:sSub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Null Hypothesis and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1</m:t>
            </m:r>
          </m:sub>
        </m:sSub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Alternative Hypothesis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One very important guideline is that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information from the sample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used in the hypothesis’s statements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null hypothesis always contains equality (=, ≤, or ≥).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H1 contains a “ ≠ ” symbol, the hypothesis test is two-tailed. If H1 contains a “&gt;” symbol, the hypothesis test is right-tailed, and if H1 contains a “&lt;” symbol, the hypothesis test is left-tailed. (Note: Some authors use only the equal symbol in the null hypothesis statement.)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procedure leading to a decision about a particular hypothesis is called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of a hypothesis.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64068" cy="882695"/>
            <wp:effectExtent b="0" l="0" r="0" t="0"/>
            <wp:docPr descr="Text, letter&#10;&#10;Description automatically generated" id="75" name="image14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88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Test of hypotheses on population mean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</w:t>
      </w:r>
      <m:oMath>
        <m:r>
          <m:t>σ</m:t>
        </m:r>
      </m:oMath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 known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Z test of hypothesis for the mean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72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1</w:t>
      </w:r>
      <w:r w:rsidDel="00000000" w:rsidR="00000000" w:rsidRPr="00000000">
        <w:rPr>
          <w:b w:val="1"/>
          <w:color w:val="0070c0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color w:val="0070c0"/>
          <w:rtl w:val="0"/>
        </w:rPr>
        <w:t xml:space="preserve"> way: Tradition method</w:t>
      </w:r>
    </w:p>
    <w:tbl>
      <w:tblPr>
        <w:tblStyle w:val="Table1"/>
        <w:tblW w:w="1525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0"/>
        <w:gridCol w:w="1710"/>
        <w:gridCol w:w="4320"/>
        <w:gridCol w:w="4230"/>
        <w:gridCol w:w="4369"/>
        <w:tblGridChange w:id="0">
          <w:tblGrid>
            <w:gridCol w:w="630"/>
            <w:gridCol w:w="1710"/>
            <w:gridCol w:w="4320"/>
            <w:gridCol w:w="4230"/>
            <w:gridCol w:w="43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Two-tailed Test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Right-tailed Test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Left-tailed Test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2.3798510932993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Formulate the two hypotheses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μ=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16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μ ≠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μ ≤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18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μ&gt;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μ ≥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1A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μ&lt;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Identify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critical values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Cambria Math" w:cs="Cambria Math" w:eastAsia="Cambria Math" w:hAnsi="Cambria Math"/>
                <w:color w:val="ff0000"/>
                <w:sz w:val="34"/>
                <w:szCs w:val="34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  <w:sz w:val="34"/>
                      <w:szCs w:val="3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34"/>
                      <w:szCs w:val="34"/>
                    </w:rPr>
                    <m:t xml:space="preserve">z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  <w:sz w:val="34"/>
                      <w:szCs w:val="34"/>
                    </w:rPr>
                    <m:t xml:space="preserve">stat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ff0000"/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color w:val="ff0000"/>
                      <w:sz w:val="34"/>
                      <w:szCs w:val="34"/>
                    </w:rPr>
                  </m:ctrlPr>
                </m:fPr>
                <m:num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color w:val="ff0000"/>
                          <w:sz w:val="34"/>
                          <w:szCs w:val="34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34"/>
                          <w:szCs w:val="34"/>
                        </w:rPr>
                        <m:t xml:space="preserve">x</m:t>
                      </m:r>
                    </m:e>
                  </m:bar>
                  <m:r>
                    <w:rPr>
                      <w:rFonts w:ascii="Cambria Math" w:cs="Cambria Math" w:eastAsia="Cambria Math" w:hAnsi="Cambria Math"/>
                      <w:color w:val="ff0000"/>
                      <w:sz w:val="34"/>
                      <w:szCs w:val="34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color w:val="ff0000"/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34"/>
                          <w:szCs w:val="3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34"/>
                          <w:szCs w:val="34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rFonts w:ascii="Cambria Math" w:cs="Cambria Math" w:eastAsia="Cambria Math" w:hAnsi="Cambria Math"/>
                      <w:color w:val="ff0000"/>
                      <w:sz w:val="34"/>
                      <w:szCs w:val="34"/>
                    </w:rPr>
                    <m:t xml:space="preserve">σ/</m:t>
                  </m:r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  <w:color w:val="ff0000"/>
                          <w:sz w:val="34"/>
                          <w:szCs w:val="34"/>
                        </w:rPr>
                      </m:ctrlPr>
                    </m:radPr>
                    <m:e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34"/>
                          <w:szCs w:val="34"/>
                        </w:rPr>
                        <m:t xml:space="preserve">n</m:t>
                      </m:r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Compute 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statistic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m:oMath>
              <m:r>
                <m:t>±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z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∝/2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-60324</wp:posOffset>
                  </wp:positionH>
                  <wp:positionV relativeFrom="paragraph">
                    <wp:posOffset>0</wp:posOffset>
                  </wp:positionV>
                  <wp:extent cx="1859915" cy="732790"/>
                  <wp:effectExtent b="0" l="0" r="0" t="0"/>
                  <wp:wrapSquare wrapText="bothSides" distB="0" distT="0" distL="114300" distR="114300"/>
                  <wp:docPr descr="Diagram&#10;&#10;Description automatically generated" id="65" name="image9.png"/>
                  <a:graphic>
                    <a:graphicData uri="http://schemas.openxmlformats.org/drawingml/2006/picture">
                      <pic:pic>
                        <pic:nvPicPr>
                          <pic:cNvPr descr="Diagram&#10;&#10;Description automatically generated"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15" cy="732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m:oMath>
              <m:r>
                <w:rPr>
                  <w:rFonts w:ascii="Cambria Math" w:cs="Cambria Math" w:eastAsia="Cambria Math" w:hAnsi="Cambria Math"/>
                  <w:color w:val="ff0000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z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>∝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0</wp:posOffset>
                  </wp:positionV>
                  <wp:extent cx="1918970" cy="732790"/>
                  <wp:effectExtent b="0" l="0" r="0" t="0"/>
                  <wp:wrapSquare wrapText="bothSides" distB="0" distT="0" distL="114300" distR="114300"/>
                  <wp:docPr id="6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970" cy="732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m:oMath>
              <m:r>
                <w:rPr>
                  <w:rFonts w:ascii="Cambria Math" w:cs="Cambria Math" w:eastAsia="Cambria Math" w:hAnsi="Cambria Math"/>
                  <w:color w:val="ff0000"/>
                </w:rPr>
                <m:t xml:space="preserve">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z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>∝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0</wp:posOffset>
                  </wp:positionV>
                  <wp:extent cx="1860513" cy="728341"/>
                  <wp:effectExtent b="0" l="0" r="0" t="0"/>
                  <wp:wrapSquare wrapText="bothSides" distB="0" distT="0" distL="114300" distR="114300"/>
                  <wp:docPr id="7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13" cy="7283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critical region</w:t>
            </w:r>
            <w:r w:rsidDel="00000000" w:rsidR="00000000" w:rsidRPr="00000000">
              <w:rPr>
                <w:rtl w:val="0"/>
              </w:rPr>
              <w:t xml:space="preserve"> 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acceptance region </w:t>
            </w:r>
            <w:r w:rsidDel="00000000" w:rsidR="00000000" w:rsidRPr="00000000">
              <w:rPr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</w:t>
      </w:r>
      <m:oMath>
        <m:r>
          <m:t>σ</m:t>
        </m:r>
      </m:oMath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 unknown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 test of hypothesis for the mean</w:t>
      </w:r>
    </w:p>
    <w:p w:rsidR="00000000" w:rsidDel="00000000" w:rsidP="00000000" w:rsidRDefault="00000000" w:rsidRPr="00000000" w14:paraId="00000032">
      <w:pPr>
        <w:ind w:left="720" w:firstLine="72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1</w:t>
      </w:r>
      <w:r w:rsidDel="00000000" w:rsidR="00000000" w:rsidRPr="00000000">
        <w:rPr>
          <w:b w:val="1"/>
          <w:color w:val="0070c0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color w:val="0070c0"/>
          <w:rtl w:val="0"/>
        </w:rPr>
        <w:t xml:space="preserve"> way: Tradition method</w:t>
      </w:r>
    </w:p>
    <w:tbl>
      <w:tblPr>
        <w:tblStyle w:val="Table2"/>
        <w:tblW w:w="1525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0"/>
        <w:gridCol w:w="1710"/>
        <w:gridCol w:w="4320"/>
        <w:gridCol w:w="4230"/>
        <w:gridCol w:w="4369"/>
        <w:tblGridChange w:id="0">
          <w:tblGrid>
            <w:gridCol w:w="630"/>
            <w:gridCol w:w="1710"/>
            <w:gridCol w:w="4320"/>
            <w:gridCol w:w="4230"/>
            <w:gridCol w:w="43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Two-tailed Test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Right-tailed Test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Left-tailed Test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Formulate the two hypotheses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μ=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B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:μ≠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μ≤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D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:μ&gt;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μ≥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F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:μ&lt;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Compute 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statistic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ambria Math" w:cs="Cambria Math" w:eastAsia="Cambria Math" w:hAnsi="Cambria Math"/>
                <w:color w:val="ff0000"/>
                <w:sz w:val="36"/>
                <w:szCs w:val="3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36"/>
                      <w:szCs w:val="36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  <w:sz w:val="36"/>
                      <w:szCs w:val="36"/>
                    </w:rPr>
                    <m:t xml:space="preserve">stat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ff0000"/>
                  <w:sz w:val="36"/>
                  <w:szCs w:val="36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color w:val="ff0000"/>
                      <w:sz w:val="36"/>
                      <w:szCs w:val="36"/>
                    </w:rPr>
                  </m:ctrlPr>
                </m:fPr>
                <m:num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color w:val="ff0000"/>
                          <w:sz w:val="36"/>
                          <w:szCs w:val="36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36"/>
                          <w:szCs w:val="36"/>
                        </w:rPr>
                        <m:t xml:space="preserve">x</m:t>
                      </m:r>
                    </m:e>
                  </m:bar>
                  <m:r>
                    <w:rPr>
                      <w:rFonts w:ascii="Cambria Math" w:cs="Cambria Math" w:eastAsia="Cambria Math" w:hAnsi="Cambria Math"/>
                      <w:color w:val="ff0000"/>
                      <w:sz w:val="36"/>
                      <w:szCs w:val="36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color w:val="ff0000"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36"/>
                          <w:szCs w:val="3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36"/>
                          <w:szCs w:val="36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rFonts w:ascii="Cambria Math" w:cs="Cambria Math" w:eastAsia="Cambria Math" w:hAnsi="Cambria Math"/>
                      <w:color w:val="ff0000"/>
                      <w:sz w:val="36"/>
                      <w:szCs w:val="36"/>
                    </w:rPr>
                    <m:t xml:space="preserve">s/</m:t>
                  </m:r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  <w:color w:val="ff0000"/>
                          <w:sz w:val="36"/>
                          <w:szCs w:val="36"/>
                        </w:rPr>
                      </m:ctrlPr>
                    </m:radPr>
                    <m:e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36"/>
                          <w:szCs w:val="36"/>
                        </w:rPr>
                        <m:t xml:space="preserve">n</m:t>
                      </m:r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Identify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critical values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m:oMath>
              <m:r>
                <m:t>±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t</m:t>
                  </m:r>
                </m:e>
                <m:sub>
                  <m:f>
                    <m:fPr>
                      <m:ctrlPr>
                        <w:rPr>
                          <w:rFonts w:ascii="Cambria Math" w:cs="Cambria Math" w:eastAsia="Cambria Math" w:hAnsi="Cambria Math"/>
                          <w:color w:val="ff0000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color w:val="ff0000"/>
                        </w:rPr>
                        <m:t>∝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color w:val="ff0000"/>
                        </w:rPr>
                        <m:t xml:space="preserve">2</m:t>
                      </m:r>
                    </m:den>
                  </m:f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,  n-1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0</wp:posOffset>
                  </wp:positionV>
                  <wp:extent cx="1859915" cy="732790"/>
                  <wp:effectExtent b="0" l="0" r="0" t="0"/>
                  <wp:wrapSquare wrapText="bothSides" distB="0" distT="0" distL="114300" distR="114300"/>
                  <wp:docPr id="7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15" cy="732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m:oMath>
              <m:r>
                <w:rPr>
                  <w:rFonts w:ascii="Cambria Math" w:cs="Cambria Math" w:eastAsia="Cambria Math" w:hAnsi="Cambria Math"/>
                  <w:color w:val="ff0000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∝, n-1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2540</wp:posOffset>
                  </wp:positionV>
                  <wp:extent cx="1918970" cy="732790"/>
                  <wp:effectExtent b="0" l="0" r="0" t="0"/>
                  <wp:wrapSquare wrapText="bothSides" distB="0" distT="0" distL="114300" distR="114300"/>
                  <wp:docPr descr="Diagram&#10;&#10;Description automatically generated" id="92" name="image1.png"/>
                  <a:graphic>
                    <a:graphicData uri="http://schemas.openxmlformats.org/drawingml/2006/picture">
                      <pic:pic>
                        <pic:nvPicPr>
                          <pic:cNvPr descr="Diagram&#10;&#10;Description automatically generated"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970" cy="732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m:oMath>
              <m:r>
                <w:rPr>
                  <w:rFonts w:ascii="Cambria Math" w:cs="Cambria Math" w:eastAsia="Cambria Math" w:hAnsi="Cambria Math"/>
                  <w:color w:val="ff0000"/>
                </w:rPr>
                <m:t xml:space="preserve">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∝,n-1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2540</wp:posOffset>
                  </wp:positionV>
                  <wp:extent cx="1860513" cy="728341"/>
                  <wp:effectExtent b="0" l="0" r="0" t="0"/>
                  <wp:wrapSquare wrapText="bothSides" distB="0" distT="0" distL="114300" distR="114300"/>
                  <wp:docPr descr="Diagram&#10;&#10;Description automatically generated" id="100" name="image7.png"/>
                  <a:graphic>
                    <a:graphicData uri="http://schemas.openxmlformats.org/drawingml/2006/picture">
                      <pic:pic>
                        <pic:nvPicPr>
                          <pic:cNvPr descr="Diagram&#10;&#10;Description automatically generated"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13" cy="7283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Decision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critical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acceptance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critical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acceptance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critical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acceptance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Step 1: Formulate two hypotheses. (State the null and alternative hypotheses for the appropriate hypothesis test.)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35668" cy="1454225"/>
            <wp:effectExtent b="0" l="0" r="0" t="0"/>
            <wp:docPr descr="Text, letter&#10;&#10;Description automatically generated" id="81" name="image10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45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248368" cy="1625684"/>
            <wp:effectExtent b="0" l="0" r="0" t="0"/>
            <wp:docPr descr="Text, letter&#10;&#10;Description automatically generated" id="79" name="image30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625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0" distT="0" distL="0" distR="0">
            <wp:extent cx="4273770" cy="1676486"/>
            <wp:effectExtent b="0" l="0" r="0" t="0"/>
            <wp:docPr descr="Text&#10;&#10;Description automatically generated" id="86" name="image2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67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0" distT="0" distL="0" distR="0">
            <wp:extent cx="4216617" cy="2101958"/>
            <wp:effectExtent b="0" l="0" r="0" t="0"/>
            <wp:docPr descr="Text, letter&#10;&#10;Description automatically generated" id="82" name="image17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10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Step 2: Compute test statistic</w:t>
      </w:r>
    </w:p>
    <w:p w:rsidR="00000000" w:rsidDel="00000000" w:rsidP="00000000" w:rsidRDefault="00000000" w:rsidRPr="00000000" w14:paraId="00000061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54719" cy="1333569"/>
            <wp:effectExtent b="0" l="0" r="0" t="0"/>
            <wp:docPr descr="Text, letter&#10;&#10;Description automatically generated" id="84" name="image15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333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ab/>
      </w: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16617" cy="1663786"/>
            <wp:effectExtent b="0" l="0" r="0" t="0"/>
            <wp:docPr descr="Text&#10;&#10;Description automatically generated" id="87" name="image3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663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ab/>
      </w: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86470" cy="1485976"/>
            <wp:effectExtent b="0" l="0" r="0" t="0"/>
            <wp:docPr descr="Text, letter&#10;&#10;Description automatically generated" id="89" name="image19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48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ab/>
      </w: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29317" cy="1485976"/>
            <wp:effectExtent b="0" l="0" r="0" t="0"/>
            <wp:docPr descr="Text, letter&#10;&#10;Description automatically generated" id="90" name="image21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48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ab/>
      </w: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73770" cy="1943200"/>
            <wp:effectExtent b="0" l="0" r="0" t="0"/>
            <wp:docPr descr="Text, letter&#10;&#10;Description automatically generated" id="93" name="image29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9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Step 3: Identify the critical value (State the correct decision rule for the test of hypothesis in terms of a z- or t-test statistic and appropriate rejection region at the indicated significance level.)</w:t>
      </w:r>
    </w:p>
    <w:p w:rsidR="00000000" w:rsidDel="00000000" w:rsidP="00000000" w:rsidRDefault="00000000" w:rsidRPr="00000000" w14:paraId="00000067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305521" cy="1511378"/>
            <wp:effectExtent b="0" l="0" r="0" t="0"/>
            <wp:docPr id="9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511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67419" cy="1524078"/>
            <wp:effectExtent b="0" l="0" r="0" t="0"/>
            <wp:docPr descr="Text&#10;&#10;Description automatically generated" id="97" name="image2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524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35668" cy="1530429"/>
            <wp:effectExtent b="0" l="0" r="0" t="0"/>
            <wp:docPr descr="Text&#10;&#10;Description automatically generated" id="98" name="image2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530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48368" cy="1644735"/>
            <wp:effectExtent b="0" l="0" r="0" t="0"/>
            <wp:docPr descr="Text, letter&#10;&#10;Description automatically generated" id="99" name="image31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644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Test of hypotheses on population proportion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Z test of hypothesis for the proportion</w:t>
      </w:r>
    </w:p>
    <w:p w:rsidR="00000000" w:rsidDel="00000000" w:rsidP="00000000" w:rsidRDefault="00000000" w:rsidRPr="00000000" w14:paraId="0000006C">
      <w:pPr>
        <w:ind w:left="720" w:firstLine="720"/>
        <w:rPr>
          <w:b w:val="1"/>
          <w:color w:val="0070c0"/>
        </w:rPr>
      </w:pPr>
      <w:r w:rsidDel="00000000" w:rsidR="00000000" w:rsidRPr="00000000">
        <w:rPr>
          <w:b w:val="1"/>
          <w:color w:val="0070c0"/>
          <w:rtl w:val="0"/>
        </w:rPr>
        <w:t xml:space="preserve">1</w:t>
      </w:r>
      <w:r w:rsidDel="00000000" w:rsidR="00000000" w:rsidRPr="00000000">
        <w:rPr>
          <w:b w:val="1"/>
          <w:color w:val="0070c0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color w:val="0070c0"/>
          <w:rtl w:val="0"/>
        </w:rPr>
        <w:t xml:space="preserve"> way: Tradition method</w:t>
      </w:r>
    </w:p>
    <w:tbl>
      <w:tblPr>
        <w:tblStyle w:val="Table3"/>
        <w:tblW w:w="1525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0"/>
        <w:gridCol w:w="1710"/>
        <w:gridCol w:w="4320"/>
        <w:gridCol w:w="4230"/>
        <w:gridCol w:w="4369"/>
        <w:tblGridChange w:id="0">
          <w:tblGrid>
            <w:gridCol w:w="630"/>
            <w:gridCol w:w="1710"/>
            <w:gridCol w:w="4320"/>
            <w:gridCol w:w="4230"/>
            <w:gridCol w:w="43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Two-tailed Test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Right-tailed Test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Left-tailed Test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Formulate  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two hypotheses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p=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6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:p≠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p≤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8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:p&gt;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 p≥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A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vertAlign w:val="subscript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:p&lt;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Compute 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statistic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Cambria Math" w:cs="Cambria Math" w:eastAsia="Cambria Math" w:hAnsi="Cambria Math"/>
                <w:color w:val="ff0000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32"/>
                      <w:szCs w:val="32"/>
                    </w:rPr>
                    <m:t xml:space="preserve">z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  <w:sz w:val="32"/>
                      <w:szCs w:val="32"/>
                    </w:rPr>
                    <m:t xml:space="preserve">stat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ff0000"/>
                  <w:sz w:val="32"/>
                  <w:szCs w:val="32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color w:val="ff000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color w:val="ff0000"/>
                      <w:sz w:val="32"/>
                      <w:szCs w:val="32"/>
                    </w:rPr>
                    <m:t xml:space="preserve">p-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32"/>
                          <w:szCs w:val="32"/>
                        </w:rPr>
                        <m:t xml:space="preserve"> π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32"/>
                          <w:szCs w:val="32"/>
                        </w:rPr>
                        <m:t xml:space="preserve"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  <w:sz w:val="32"/>
                          <w:szCs w:val="32"/>
                        </w:rPr>
                      </m:ctrlPr>
                    </m:radPr>
                    <m:e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32"/>
                                  <w:szCs w:val="32"/>
                                </w:rPr>
                                <m:t xml:space="preserve"> π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32"/>
                                  <w:szCs w:val="32"/>
                                </w:rPr>
                                <m:t xml:space="preserve">0</m:t>
                              </m:r>
                            </m:sub>
                          </m:sSub>
                          <m:r>
                            <w:rPr>
                              <w:rFonts w:ascii="Cambria Math" w:cs="Cambria Math" w:eastAsia="Cambria Math" w:hAnsi="Cambria Math"/>
                              <w:color w:val="ff0000"/>
                              <w:sz w:val="32"/>
                              <w:szCs w:val="32"/>
                            </w:rPr>
                            <m:t xml:space="preserve">*(1-</m:t>
                          </m:r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32"/>
                                  <w:szCs w:val="32"/>
                                </w:rPr>
                                <m:t xml:space="preserve"> π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32"/>
                                  <w:szCs w:val="32"/>
                                </w:rPr>
                                <m:t xml:space="preserve">0</m:t>
                              </m:r>
                            </m:sub>
                          </m:sSub>
                          <m:r>
                            <w:rPr>
                              <w:rFonts w:ascii="Cambria Math" w:cs="Cambria Math" w:eastAsia="Cambria Math" w:hAnsi="Cambria Math"/>
                              <w:color w:val="ff0000"/>
                              <w:sz w:val="32"/>
                              <w:szCs w:val="32"/>
                            </w:rPr>
                            <m:t xml:space="preserve">)</m:t>
                          </m:r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  <w:color w:val="ff0000"/>
                              <w:sz w:val="32"/>
                              <w:szCs w:val="32"/>
                            </w:rPr>
                            <m:t xml:space="preserve">n</m:t>
                          </m:r>
                        </m:den>
                      </m:f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Identify</w:t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critical values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m:oMath>
              <m:r>
                <m:t>±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z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∝/2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0</wp:posOffset>
                  </wp:positionV>
                  <wp:extent cx="1859915" cy="732790"/>
                  <wp:effectExtent b="0" l="0" r="0" t="0"/>
                  <wp:wrapSquare wrapText="bothSides" distB="0" distT="0" distL="114300" distR="114300"/>
                  <wp:docPr descr="Diagram&#10;&#10;Description automatically generated" id="63" name="image9.png"/>
                  <a:graphic>
                    <a:graphicData uri="http://schemas.openxmlformats.org/drawingml/2006/picture">
                      <pic:pic>
                        <pic:nvPicPr>
                          <pic:cNvPr descr="Diagram&#10;&#10;Description automatically generated"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15" cy="732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m:oMath>
              <m:r>
                <w:rPr>
                  <w:rFonts w:ascii="Cambria Math" w:cs="Cambria Math" w:eastAsia="Cambria Math" w:hAnsi="Cambria Math"/>
                  <w:color w:val="ff0000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z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>∝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0</wp:posOffset>
                  </wp:positionV>
                  <wp:extent cx="1918970" cy="732790"/>
                  <wp:effectExtent b="0" l="0" r="0" t="0"/>
                  <wp:wrapSquare wrapText="bothSides" distB="0" distT="0" distL="114300" distR="114300"/>
                  <wp:docPr descr="Diagram&#10;&#10;Description automatically generated" id="77" name="image1.png"/>
                  <a:graphic>
                    <a:graphicData uri="http://schemas.openxmlformats.org/drawingml/2006/picture">
                      <pic:pic>
                        <pic:nvPicPr>
                          <pic:cNvPr descr="Diagram&#10;&#10;Description automatically generated"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970" cy="732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86">
            <w:pPr>
              <w:rPr/>
            </w:pPr>
            <m:oMath>
              <m:r>
                <w:rPr>
                  <w:rFonts w:ascii="Cambria Math" w:cs="Cambria Math" w:eastAsia="Cambria Math" w:hAnsi="Cambria Math"/>
                  <w:color w:val="ff0000"/>
                </w:rPr>
                <m:t xml:space="preserve">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 xml:space="preserve">z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</w:rPr>
                    <m:t>∝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0</wp:posOffset>
                  </wp:positionV>
                  <wp:extent cx="1860513" cy="728341"/>
                  <wp:effectExtent b="0" l="0" r="0" t="0"/>
                  <wp:wrapSquare wrapText="bothSides" distB="0" distT="0" distL="114300" distR="114300"/>
                  <wp:docPr descr="Diagram&#10;&#10;Description automatically generated" id="67" name="image7.png"/>
                  <a:graphic>
                    <a:graphicData uri="http://schemas.openxmlformats.org/drawingml/2006/picture">
                      <pic:pic>
                        <pic:nvPicPr>
                          <pic:cNvPr descr="Diagram&#10;&#10;Description automatically generated"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13" cy="7283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Decision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z</w:t>
            </w:r>
            <w:r w:rsidDel="00000000" w:rsidR="00000000" w:rsidRPr="00000000">
              <w:rPr>
                <w:color w:val="ff0000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critical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z</w:t>
            </w:r>
            <w:r w:rsidDel="00000000" w:rsidR="00000000" w:rsidRPr="00000000">
              <w:rPr>
                <w:color w:val="ff0000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acceptance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z</w:t>
            </w:r>
            <w:r w:rsidDel="00000000" w:rsidR="00000000" w:rsidRPr="00000000">
              <w:rPr>
                <w:color w:val="ff0000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critical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z</w:t>
            </w:r>
            <w:r w:rsidDel="00000000" w:rsidR="00000000" w:rsidRPr="00000000">
              <w:rPr>
                <w:color w:val="ff0000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acceptance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z</w:t>
            </w:r>
            <w:r w:rsidDel="00000000" w:rsidR="00000000" w:rsidRPr="00000000">
              <w:rPr>
                <w:color w:val="ff0000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critical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If the </w:t>
            </w:r>
            <w:r w:rsidDel="00000000" w:rsidR="00000000" w:rsidRPr="00000000">
              <w:rPr>
                <w:color w:val="ff0000"/>
                <w:rtl w:val="0"/>
              </w:rPr>
              <w:t xml:space="preserve">test statistic z</w:t>
            </w:r>
            <w:r w:rsidDel="00000000" w:rsidR="00000000" w:rsidRPr="00000000">
              <w:rPr>
                <w:color w:val="ff0000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is in </w:t>
            </w:r>
            <w:r w:rsidDel="00000000" w:rsidR="00000000" w:rsidRPr="00000000">
              <w:rPr>
                <w:color w:val="ff0000"/>
                <w:rtl w:val="0"/>
              </w:rPr>
              <w:t xml:space="preserve">acceptance region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Fail To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ff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~ Reject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H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subscript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Step 1: Formulate two hypotheses. (State the null and alternative hypotheses for the appropriate hypothesis test.)</w:t>
      </w:r>
    </w:p>
    <w:p w:rsidR="00000000" w:rsidDel="00000000" w:rsidP="00000000" w:rsidRDefault="00000000" w:rsidRPr="00000000" w14:paraId="00000096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324572" cy="1644735"/>
            <wp:effectExtent b="0" l="0" r="0" t="0"/>
            <wp:docPr descr="Text, letter&#10;&#10;Description automatically generated" id="66" name="image4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644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73770" cy="1492327"/>
            <wp:effectExtent b="0" l="0" r="0" t="0"/>
            <wp:docPr descr="Text, letter&#10;&#10;Description automatically generated" id="68" name="image8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492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197566" cy="1492327"/>
            <wp:effectExtent b="0" l="0" r="0" t="0"/>
            <wp:docPr descr="Text, letter&#10;&#10;Description automatically generated" id="69" name="image11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492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197566" cy="1644735"/>
            <wp:effectExtent b="0" l="0" r="0" t="0"/>
            <wp:docPr descr="Text, letter&#10;&#10;Description automatically generated" id="70" name="image6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644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Step 2: Compute test statistic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11872" cy="1505027"/>
            <wp:effectExtent b="0" l="0" r="0" t="0"/>
            <wp:docPr descr="Text&#10;&#10;Description automatically generated" id="71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505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48368" cy="1466925"/>
            <wp:effectExtent b="0" l="0" r="0" t="0"/>
            <wp:docPr descr="Text&#10;&#10;Description automatically generated" id="72" name="image1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4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11872" cy="1339919"/>
            <wp:effectExtent b="0" l="0" r="0" t="0"/>
            <wp:docPr descr="Text&#10;&#10;Description automatically generated" id="73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33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54719" cy="1492327"/>
            <wp:effectExtent b="0" l="0" r="0" t="0"/>
            <wp:docPr descr="Text, letter&#10;&#10;Description automatically generated" id="78" name="image12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492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Step 3: Identify the critical value (State the correct decision rule for the test of hypothesis in terms of a z- or t-test statistic and appropriate rejection region at the indicated significance level.)</w:t>
      </w:r>
    </w:p>
    <w:p w:rsidR="00000000" w:rsidDel="00000000" w:rsidP="00000000" w:rsidRDefault="00000000" w:rsidRPr="00000000" w14:paraId="000000A0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73770" cy="1638384"/>
            <wp:effectExtent b="0" l="0" r="0" t="0"/>
            <wp:docPr descr="Text, letter&#10;&#10;Description automatically generated" id="80" name="image3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638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35668" cy="1511378"/>
            <wp:effectExtent b="0" l="0" r="0" t="0"/>
            <wp:docPr descr="A screenshot of a computer&#10;&#10;Description automatically generated with medium confidence" id="83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511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273770" cy="1485976"/>
            <wp:effectExtent b="0" l="0" r="0" t="0"/>
            <wp:docPr descr="Text&#10;&#10;Description automatically generated" id="85" name="image2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48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4159464" cy="1511378"/>
            <wp:effectExtent b="0" l="0" r="0" t="0"/>
            <wp:docPr descr="A screenshot of a computer&#10;&#10;Description automatically generated with medium confidence" id="88" name="image3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511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Identify type of errors in testing hypothesis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Type I Error: Reject </w:t>
      </w:r>
      <m:oMath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0</m:t>
            </m:r>
          </m:sub>
        </m:sSub>
      </m:oMath>
      <w:r w:rsidDel="00000000" w:rsidR="00000000" w:rsidRPr="00000000">
        <w:rPr>
          <w:b w:val="1"/>
          <w:vertAlign w:val="subscript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when </w:t>
      </w:r>
      <m:oMath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0</m:t>
            </m:r>
          </m:sub>
        </m:sSub>
      </m:oMath>
      <w:r w:rsidDel="00000000" w:rsidR="00000000" w:rsidRPr="00000000">
        <w:rPr>
          <w:b w:val="1"/>
          <w:rtl w:val="0"/>
        </w:rPr>
        <w:t xml:space="preserve"> is true.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1272</wp:posOffset>
            </wp:positionH>
            <wp:positionV relativeFrom="paragraph">
              <wp:posOffset>1905</wp:posOffset>
            </wp:positionV>
            <wp:extent cx="3673818" cy="2127250"/>
            <wp:effectExtent b="0" l="0" r="0" t="0"/>
            <wp:wrapSquare wrapText="bothSides" distB="0" distT="0" distL="114300" distR="114300"/>
            <wp:docPr descr="Table&#10;&#10;Description automatically generated" id="64" name="image22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818" cy="212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Type II Error: Fail to Reject </w:t>
      </w:r>
      <m:oMath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0</m:t>
            </m:r>
          </m:sub>
        </m:sSub>
      </m:oMath>
      <w:r w:rsidDel="00000000" w:rsidR="00000000" w:rsidRPr="00000000">
        <w:rPr>
          <w:b w:val="1"/>
          <w:vertAlign w:val="subscript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when </w:t>
      </w:r>
      <m:oMath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0</m:t>
            </m:r>
          </m:sub>
        </m:sSub>
      </m:oMath>
      <w:r w:rsidDel="00000000" w:rsidR="00000000" w:rsidRPr="00000000">
        <w:rPr>
          <w:b w:val="1"/>
          <w:rtl w:val="0"/>
        </w:rPr>
        <w:t xml:space="preserve"> is false.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rFonts w:ascii="Cambria Math" w:cs="Cambria Math" w:eastAsia="Cambria Math" w:hAnsi="Cambria Math"/>
        </w:rPr>
      </w:pPr>
      <m:oMath>
        <m:r>
          <m:t>α</m:t>
        </m:r>
        <m:r>
          <w:rPr>
            <w:rFonts w:ascii="Cambria Math" w:cs="Cambria Math" w:eastAsia="Cambria Math" w:hAnsi="Cambria Math"/>
          </w:rPr>
          <m:t xml:space="preserve"> = 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Type I Error </m:t>
            </m:r>
          </m:e>
        </m:d>
        <m:r>
          <w:rPr>
            <w:rFonts w:ascii="Cambria Math" w:cs="Cambria Math" w:eastAsia="Cambria Math" w:hAnsi="Cambria Math"/>
          </w:rPr>
          <m:t xml:space="preserve">     = P(Reject </m:t>
        </m:r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 when </m:t>
        </m:r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 is true)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rFonts w:ascii="Cambria Math" w:cs="Cambria Math" w:eastAsia="Cambria Math" w:hAnsi="Cambria Math"/>
        </w:rPr>
      </w:pPr>
      <m:oMath>
        <m:r>
          <m:t>β</m:t>
        </m:r>
        <m:r>
          <w:rPr>
            <w:rFonts w:ascii="Cambria Math" w:cs="Cambria Math" w:eastAsia="Cambria Math" w:hAnsi="Cambria Math"/>
          </w:rPr>
          <m:t xml:space="preserve"> = P(Type II Error)      = P (Fail To Reject </m:t>
        </m:r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 when </m:t>
        </m:r>
        <m:sSub>
          <m:sSubPr>
            <m:ctrlPr>
              <w:rPr>
                <w:rFonts w:ascii="Cambria Math" w:cs="Cambria Math" w:eastAsia="Cambria Math" w:hAnsi="Cambria Math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vertAlign w:val="subscript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 is false)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0" distT="0" distL="0" distR="0">
            <wp:extent cx="4311872" cy="1790792"/>
            <wp:effectExtent b="0" l="0" r="0" t="0"/>
            <wp:docPr descr="Graphical user interface, text, application&#10;&#10;Description automatically generated" id="91" name="image2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90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0" distT="0" distL="0" distR="0">
            <wp:extent cx="4286470" cy="1854295"/>
            <wp:effectExtent b="0" l="0" r="0" t="0"/>
            <wp:docPr descr="Graphical user interface, text, application&#10;&#10;Description automatically generated" id="94" name="image1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85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0" distT="0" distL="0" distR="0">
            <wp:extent cx="4267419" cy="1778091"/>
            <wp:effectExtent b="0" l="0" r="0" t="0"/>
            <wp:docPr descr="Graphical user interface, text, application&#10;&#10;Description automatically generated" id="96" name="image2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778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 w:orient="landscape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">
    <w:lvl w:ilvl="0">
      <w:start w:val="16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3A1FD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F41E85"/>
    <w:rPr>
      <w:color w:val="808080"/>
    </w:rPr>
  </w:style>
  <w:style w:type="paragraph" w:styleId="ListParagraph">
    <w:name w:val="List Paragraph"/>
    <w:basedOn w:val="Normal"/>
    <w:uiPriority w:val="34"/>
    <w:qFormat w:val="1"/>
    <w:rsid w:val="001021DD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5.png"/><Relationship Id="rId21" Type="http://schemas.openxmlformats.org/officeDocument/2006/relationships/image" Target="media/image26.png"/><Relationship Id="rId24" Type="http://schemas.openxmlformats.org/officeDocument/2006/relationships/image" Target="media/image4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1.png"/><Relationship Id="rId25" Type="http://schemas.openxmlformats.org/officeDocument/2006/relationships/image" Target="media/image8.png"/><Relationship Id="rId28" Type="http://schemas.openxmlformats.org/officeDocument/2006/relationships/image" Target="media/image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9.png"/><Relationship Id="rId31" Type="http://schemas.openxmlformats.org/officeDocument/2006/relationships/image" Target="media/image12.png"/><Relationship Id="rId30" Type="http://schemas.openxmlformats.org/officeDocument/2006/relationships/image" Target="media/image5.png"/><Relationship Id="rId11" Type="http://schemas.openxmlformats.org/officeDocument/2006/relationships/image" Target="media/image10.png"/><Relationship Id="rId33" Type="http://schemas.openxmlformats.org/officeDocument/2006/relationships/image" Target="media/image16.png"/><Relationship Id="rId10" Type="http://schemas.openxmlformats.org/officeDocument/2006/relationships/image" Target="media/image7.png"/><Relationship Id="rId32" Type="http://schemas.openxmlformats.org/officeDocument/2006/relationships/image" Target="media/image3.png"/><Relationship Id="rId13" Type="http://schemas.openxmlformats.org/officeDocument/2006/relationships/image" Target="media/image23.png"/><Relationship Id="rId35" Type="http://schemas.openxmlformats.org/officeDocument/2006/relationships/image" Target="media/image33.png"/><Relationship Id="rId12" Type="http://schemas.openxmlformats.org/officeDocument/2006/relationships/image" Target="media/image30.png"/><Relationship Id="rId34" Type="http://schemas.openxmlformats.org/officeDocument/2006/relationships/image" Target="media/image20.png"/><Relationship Id="rId15" Type="http://schemas.openxmlformats.org/officeDocument/2006/relationships/image" Target="media/image15.png"/><Relationship Id="rId37" Type="http://schemas.openxmlformats.org/officeDocument/2006/relationships/image" Target="media/image28.png"/><Relationship Id="rId14" Type="http://schemas.openxmlformats.org/officeDocument/2006/relationships/image" Target="media/image17.png"/><Relationship Id="rId36" Type="http://schemas.openxmlformats.org/officeDocument/2006/relationships/image" Target="media/image22.png"/><Relationship Id="rId17" Type="http://schemas.openxmlformats.org/officeDocument/2006/relationships/image" Target="media/image19.png"/><Relationship Id="rId39" Type="http://schemas.openxmlformats.org/officeDocument/2006/relationships/image" Target="media/image27.png"/><Relationship Id="rId16" Type="http://schemas.openxmlformats.org/officeDocument/2006/relationships/image" Target="media/image32.png"/><Relationship Id="rId38" Type="http://schemas.openxmlformats.org/officeDocument/2006/relationships/image" Target="media/image18.png"/><Relationship Id="rId19" Type="http://schemas.openxmlformats.org/officeDocument/2006/relationships/image" Target="media/image29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HYea1Cqn/V8ss0+tdTHStD7Co6w==">AMUW2mXuFjdIjGjUaQ1VAUtlQ4A+vG7kJX1JQT5mO8ULLlbO7Hxo0AWMU1Qgcjj3rDiUFIsJTxXsM0yh/D4ZKMAvEvF74VmIRtevkde5e3gLkPfX3GdN1vA=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2022-11-12T17:44:00Z</dcterms:created>
  <dc:creator>Linh Tran</dc:creator>
</cp:coreProperties>
</file>