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4"/>
        <w:ind w:left="979"/>
        <w:jc w:val="center"/>
      </w:pPr>
      <w:r>
        <w:rPr/>
        <w:t>THE</w:t>
      </w:r>
      <w:r>
        <w:rPr>
          <w:spacing w:val="-15"/>
        </w:rPr>
        <w:t> </w:t>
      </w:r>
      <w:r>
        <w:rPr/>
        <w:t>NATIONAL </w:t>
      </w:r>
      <w:r>
        <w:rPr>
          <w:spacing w:val="-2"/>
        </w:rPr>
        <w:t>ASSEMBLY</w:t>
      </w:r>
    </w:p>
    <w:p>
      <w:pPr>
        <w:spacing w:before="0"/>
        <w:ind w:left="979" w:right="2" w:firstLine="0"/>
        <w:jc w:val="center"/>
        <w:rPr>
          <w:b/>
          <w:sz w:val="24"/>
        </w:rPr>
      </w:pPr>
      <w:r>
        <w:rPr>
          <w:b/>
          <w:spacing w:val="-2"/>
          <w:sz w:val="24"/>
        </w:rPr>
        <w:t>-------</w:t>
      </w:r>
      <w:r>
        <w:rPr>
          <w:b/>
          <w:spacing w:val="-10"/>
          <w:sz w:val="24"/>
        </w:rPr>
        <w:t>-</w:t>
      </w:r>
    </w:p>
    <w:p>
      <w:pPr>
        <w:pStyle w:val="Heading1"/>
        <w:spacing w:before="74"/>
        <w:ind w:left="255" w:right="2"/>
        <w:jc w:val="center"/>
      </w:pPr>
      <w:r>
        <w:rPr>
          <w:b w:val="0"/>
        </w:rPr>
        <w:br w:type="column"/>
      </w:r>
      <w:r>
        <w:rPr/>
        <w:t>SOCIALIST</w:t>
      </w:r>
      <w:r>
        <w:rPr>
          <w:spacing w:val="-5"/>
        </w:rPr>
        <w:t> </w:t>
      </w:r>
      <w:r>
        <w:rPr/>
        <w:t>REPUBLIC</w:t>
      </w:r>
      <w:r>
        <w:rPr>
          <w:spacing w:val="-2"/>
        </w:rPr>
        <w:t> </w:t>
      </w:r>
      <w:r>
        <w:rPr/>
        <w:t>OF</w:t>
      </w:r>
      <w:r>
        <w:rPr>
          <w:spacing w:val="-4"/>
        </w:rPr>
        <w:t> </w:t>
      </w:r>
      <w:r>
        <w:rPr>
          <w:spacing w:val="-2"/>
        </w:rPr>
        <w:t>VIETNAM</w:t>
      </w:r>
    </w:p>
    <w:p>
      <w:pPr>
        <w:spacing w:before="0"/>
        <w:ind w:left="255" w:right="0" w:firstLine="0"/>
        <w:jc w:val="center"/>
        <w:rPr>
          <w:b/>
          <w:sz w:val="24"/>
        </w:rPr>
      </w:pPr>
      <w:r>
        <w:rPr>
          <w:b/>
          <w:sz w:val="24"/>
        </w:rPr>
        <w:t>Independence</w:t>
      </w:r>
      <w:r>
        <w:rPr>
          <w:b/>
          <w:spacing w:val="-4"/>
          <w:sz w:val="24"/>
        </w:rPr>
        <w:t> </w:t>
      </w:r>
      <w:r>
        <w:rPr>
          <w:b/>
          <w:sz w:val="24"/>
        </w:rPr>
        <w:t>-</w:t>
      </w:r>
      <w:r>
        <w:rPr>
          <w:b/>
          <w:spacing w:val="-2"/>
          <w:sz w:val="24"/>
        </w:rPr>
        <w:t> </w:t>
      </w:r>
      <w:r>
        <w:rPr>
          <w:b/>
          <w:sz w:val="24"/>
        </w:rPr>
        <w:t>Freedom</w:t>
      </w:r>
      <w:r>
        <w:rPr>
          <w:b/>
          <w:spacing w:val="-2"/>
          <w:sz w:val="24"/>
        </w:rPr>
        <w:t> </w:t>
      </w:r>
      <w:r>
        <w:rPr>
          <w:b/>
          <w:sz w:val="24"/>
        </w:rPr>
        <w:t>-</w:t>
      </w:r>
      <w:r>
        <w:rPr>
          <w:b/>
          <w:spacing w:val="-2"/>
          <w:sz w:val="24"/>
        </w:rPr>
        <w:t> Happiness</w:t>
      </w:r>
    </w:p>
    <w:p>
      <w:pPr>
        <w:spacing w:before="0"/>
        <w:ind w:left="255" w:right="2" w:firstLine="0"/>
        <w:jc w:val="center"/>
        <w:rPr>
          <w:b/>
          <w:sz w:val="24"/>
        </w:rPr>
      </w:pPr>
      <w:r>
        <w:rPr>
          <w:b/>
          <w:spacing w:val="-2"/>
          <w:sz w:val="24"/>
        </w:rPr>
        <w:t>--------------</w:t>
      </w:r>
      <w:r>
        <w:rPr>
          <w:b/>
          <w:spacing w:val="-10"/>
          <w:sz w:val="24"/>
        </w:rPr>
        <w:t>-</w:t>
      </w:r>
    </w:p>
    <w:p>
      <w:pPr>
        <w:spacing w:after="0"/>
        <w:jc w:val="center"/>
        <w:rPr>
          <w:b/>
          <w:sz w:val="24"/>
        </w:rPr>
        <w:sectPr>
          <w:footerReference w:type="default" r:id="rId5"/>
          <w:type w:val="continuous"/>
          <w:pgSz w:w="11910" w:h="16850"/>
          <w:pgMar w:header="0" w:footer="759" w:top="1460" w:bottom="940" w:left="1700" w:right="992"/>
          <w:pgNumType w:start="1"/>
          <w:cols w:num="2" w:equalWidth="0">
            <w:col w:w="2919" w:space="298"/>
            <w:col w:w="6001"/>
          </w:cols>
        </w:sectPr>
      </w:pPr>
    </w:p>
    <w:p>
      <w:pPr>
        <w:tabs>
          <w:tab w:pos="5287" w:val="left" w:leader="none"/>
        </w:tabs>
        <w:spacing w:before="116"/>
        <w:ind w:left="719" w:right="0" w:firstLine="0"/>
        <w:jc w:val="left"/>
        <w:rPr>
          <w:i/>
          <w:sz w:val="24"/>
        </w:rPr>
      </w:pPr>
      <w:r>
        <w:rPr>
          <w:sz w:val="24"/>
        </w:rPr>
        <w:t>Law</w:t>
      </w:r>
      <w:r>
        <w:rPr>
          <w:spacing w:val="-2"/>
          <w:sz w:val="24"/>
        </w:rPr>
        <w:t> </w:t>
      </w:r>
      <w:r>
        <w:rPr>
          <w:sz w:val="24"/>
        </w:rPr>
        <w:t>No.</w:t>
      </w:r>
      <w:r>
        <w:rPr>
          <w:spacing w:val="-1"/>
          <w:sz w:val="24"/>
        </w:rPr>
        <w:t> </w:t>
      </w:r>
      <w:r>
        <w:rPr>
          <w:spacing w:val="-2"/>
          <w:sz w:val="24"/>
        </w:rPr>
        <w:t>105/2016/QH13</w:t>
      </w:r>
      <w:r>
        <w:rPr>
          <w:sz w:val="24"/>
        </w:rPr>
        <w:tab/>
      </w:r>
      <w:r>
        <w:rPr>
          <w:i/>
          <w:sz w:val="24"/>
        </w:rPr>
        <w:t>Hanoi,</w:t>
      </w:r>
      <w:r>
        <w:rPr>
          <w:i/>
          <w:spacing w:val="-2"/>
          <w:sz w:val="24"/>
        </w:rPr>
        <w:t> </w:t>
      </w:r>
      <w:r>
        <w:rPr>
          <w:i/>
          <w:sz w:val="24"/>
        </w:rPr>
        <w:t>April 06, </w:t>
      </w:r>
      <w:r>
        <w:rPr>
          <w:i/>
          <w:spacing w:val="-4"/>
          <w:sz w:val="24"/>
        </w:rPr>
        <w:t>2016</w:t>
      </w:r>
    </w:p>
    <w:p>
      <w:pPr>
        <w:pStyle w:val="BodyText"/>
        <w:rPr>
          <w:i/>
        </w:rPr>
      </w:pPr>
    </w:p>
    <w:p>
      <w:pPr>
        <w:pStyle w:val="BodyText"/>
        <w:spacing w:before="127"/>
        <w:rPr>
          <w:i/>
        </w:rPr>
      </w:pPr>
    </w:p>
    <w:p>
      <w:pPr>
        <w:pStyle w:val="Heading1"/>
        <w:ind w:left="145" w:right="2"/>
        <w:jc w:val="center"/>
      </w:pPr>
      <w:r>
        <w:rPr>
          <w:spacing w:val="-5"/>
        </w:rPr>
        <w:t>LAW</w:t>
      </w:r>
    </w:p>
    <w:p>
      <w:pPr>
        <w:pStyle w:val="BodyText"/>
        <w:rPr>
          <w:b/>
        </w:rPr>
      </w:pPr>
    </w:p>
    <w:p>
      <w:pPr>
        <w:pStyle w:val="BodyText"/>
        <w:ind w:left="145"/>
        <w:jc w:val="center"/>
      </w:pPr>
      <w:r>
        <w:rPr/>
        <w:t>ON</w:t>
      </w:r>
      <w:r>
        <w:rPr>
          <w:spacing w:val="-3"/>
        </w:rPr>
        <w:t> </w:t>
      </w:r>
      <w:r>
        <w:rPr>
          <w:spacing w:val="-2"/>
        </w:rPr>
        <w:t>PHARMACY</w:t>
      </w:r>
    </w:p>
    <w:p>
      <w:pPr>
        <w:pStyle w:val="BodyText"/>
        <w:spacing w:before="5"/>
      </w:pPr>
    </w:p>
    <w:p>
      <w:pPr>
        <w:spacing w:line="482" w:lineRule="auto" w:before="0"/>
        <w:ind w:left="285" w:right="2677" w:firstLine="0"/>
        <w:jc w:val="left"/>
        <w:rPr>
          <w:i/>
          <w:sz w:val="24"/>
        </w:rPr>
      </w:pPr>
      <w:r>
        <w:rPr>
          <w:i/>
          <w:sz w:val="24"/>
        </w:rPr>
        <w:t>Pursuant</w:t>
      </w:r>
      <w:r>
        <w:rPr>
          <w:i/>
          <w:spacing w:val="-5"/>
          <w:sz w:val="24"/>
        </w:rPr>
        <w:t> </w:t>
      </w:r>
      <w:r>
        <w:rPr>
          <w:i/>
          <w:sz w:val="24"/>
        </w:rPr>
        <w:t>to</w:t>
      </w:r>
      <w:r>
        <w:rPr>
          <w:i/>
          <w:spacing w:val="-5"/>
          <w:sz w:val="24"/>
        </w:rPr>
        <w:t> </w:t>
      </w:r>
      <w:r>
        <w:rPr>
          <w:i/>
          <w:sz w:val="24"/>
        </w:rPr>
        <w:t>the</w:t>
      </w:r>
      <w:r>
        <w:rPr>
          <w:i/>
          <w:spacing w:val="-6"/>
          <w:sz w:val="24"/>
        </w:rPr>
        <w:t> </w:t>
      </w:r>
      <w:r>
        <w:rPr>
          <w:i/>
          <w:sz w:val="24"/>
        </w:rPr>
        <w:t>Constitution</w:t>
      </w:r>
      <w:r>
        <w:rPr>
          <w:i/>
          <w:spacing w:val="-5"/>
          <w:sz w:val="24"/>
        </w:rPr>
        <w:t> </w:t>
      </w:r>
      <w:r>
        <w:rPr>
          <w:i/>
          <w:sz w:val="24"/>
        </w:rPr>
        <w:t>of</w:t>
      </w:r>
      <w:r>
        <w:rPr>
          <w:i/>
          <w:spacing w:val="-5"/>
          <w:sz w:val="24"/>
        </w:rPr>
        <w:t> </w:t>
      </w:r>
      <w:r>
        <w:rPr>
          <w:i/>
          <w:sz w:val="24"/>
        </w:rPr>
        <w:t>Socialist</w:t>
      </w:r>
      <w:r>
        <w:rPr>
          <w:i/>
          <w:spacing w:val="-5"/>
          <w:sz w:val="24"/>
        </w:rPr>
        <w:t> </w:t>
      </w:r>
      <w:r>
        <w:rPr>
          <w:i/>
          <w:sz w:val="24"/>
        </w:rPr>
        <w:t>Republic</w:t>
      </w:r>
      <w:r>
        <w:rPr>
          <w:i/>
          <w:spacing w:val="-8"/>
          <w:sz w:val="24"/>
        </w:rPr>
        <w:t> </w:t>
      </w:r>
      <w:r>
        <w:rPr>
          <w:i/>
          <w:sz w:val="24"/>
        </w:rPr>
        <w:t>of</w:t>
      </w:r>
      <w:r>
        <w:rPr>
          <w:i/>
          <w:spacing w:val="-5"/>
          <w:sz w:val="24"/>
        </w:rPr>
        <w:t> </w:t>
      </w:r>
      <w:r>
        <w:rPr>
          <w:i/>
          <w:sz w:val="24"/>
        </w:rPr>
        <w:t>Vietnam; The National Assembly promulgates the Law on Pharmacy.</w:t>
      </w:r>
    </w:p>
    <w:p>
      <w:pPr>
        <w:spacing w:before="7"/>
        <w:ind w:left="285" w:right="0" w:firstLine="0"/>
        <w:jc w:val="left"/>
        <w:rPr>
          <w:b/>
          <w:sz w:val="24"/>
        </w:rPr>
      </w:pPr>
      <w:r>
        <w:rPr>
          <w:b/>
          <w:sz w:val="24"/>
        </w:rPr>
        <w:t>Chapter</w:t>
      </w:r>
      <w:r>
        <w:rPr>
          <w:b/>
          <w:spacing w:val="-2"/>
          <w:sz w:val="24"/>
        </w:rPr>
        <w:t> </w:t>
      </w:r>
      <w:r>
        <w:rPr>
          <w:b/>
          <w:spacing w:val="-10"/>
          <w:sz w:val="24"/>
        </w:rPr>
        <w:t>I</w:t>
      </w:r>
    </w:p>
    <w:p>
      <w:pPr>
        <w:pStyle w:val="BodyText"/>
        <w:spacing w:before="5"/>
        <w:rPr>
          <w:b/>
        </w:rPr>
      </w:pPr>
    </w:p>
    <w:p>
      <w:pPr>
        <w:spacing w:before="0"/>
        <w:ind w:left="145" w:right="1" w:firstLine="0"/>
        <w:jc w:val="center"/>
        <w:rPr>
          <w:b/>
          <w:sz w:val="24"/>
        </w:rPr>
      </w:pPr>
      <w:r>
        <w:rPr>
          <w:b/>
          <w:sz w:val="24"/>
        </w:rPr>
        <w:t>GENERAL</w:t>
      </w:r>
      <w:r>
        <w:rPr>
          <w:b/>
          <w:spacing w:val="-1"/>
          <w:sz w:val="24"/>
        </w:rPr>
        <w:t> </w:t>
      </w:r>
      <w:r>
        <w:rPr>
          <w:b/>
          <w:spacing w:val="-2"/>
          <w:sz w:val="24"/>
        </w:rPr>
        <w:t>PROVISIONS</w:t>
      </w:r>
    </w:p>
    <w:p>
      <w:pPr>
        <w:pStyle w:val="BodyText"/>
        <w:spacing w:before="2"/>
        <w:rPr>
          <w:b/>
        </w:rPr>
      </w:pPr>
    </w:p>
    <w:p>
      <w:pPr>
        <w:spacing w:before="0"/>
        <w:ind w:left="285" w:right="0" w:firstLine="0"/>
        <w:jc w:val="left"/>
        <w:rPr>
          <w:b/>
          <w:sz w:val="24"/>
        </w:rPr>
      </w:pPr>
      <w:r>
        <w:rPr>
          <w:b/>
          <w:sz w:val="24"/>
        </w:rPr>
        <w:t>Article</w:t>
      </w:r>
      <w:r>
        <w:rPr>
          <w:b/>
          <w:spacing w:val="-2"/>
          <w:sz w:val="24"/>
        </w:rPr>
        <w:t> </w:t>
      </w:r>
      <w:r>
        <w:rPr>
          <w:b/>
          <w:sz w:val="24"/>
        </w:rPr>
        <w:t>1.</w:t>
      </w:r>
      <w:r>
        <w:rPr>
          <w:b/>
          <w:spacing w:val="-1"/>
          <w:sz w:val="24"/>
        </w:rPr>
        <w:t> </w:t>
      </w:r>
      <w:r>
        <w:rPr>
          <w:b/>
          <w:sz w:val="24"/>
        </w:rPr>
        <w:t>Scope</w:t>
      </w:r>
      <w:r>
        <w:rPr>
          <w:b/>
          <w:spacing w:val="-1"/>
          <w:sz w:val="24"/>
        </w:rPr>
        <w:t> </w:t>
      </w:r>
      <w:r>
        <w:rPr>
          <w:b/>
          <w:sz w:val="24"/>
        </w:rPr>
        <w:t>and regulated</w:t>
      </w:r>
      <w:r>
        <w:rPr>
          <w:b/>
          <w:spacing w:val="-1"/>
          <w:sz w:val="24"/>
        </w:rPr>
        <w:t> </w:t>
      </w:r>
      <w:r>
        <w:rPr>
          <w:b/>
          <w:spacing w:val="-2"/>
          <w:sz w:val="24"/>
        </w:rPr>
        <w:t>entities</w:t>
      </w:r>
    </w:p>
    <w:p>
      <w:pPr>
        <w:pStyle w:val="BodyText"/>
        <w:rPr>
          <w:b/>
        </w:rPr>
      </w:pPr>
    </w:p>
    <w:p>
      <w:pPr>
        <w:pStyle w:val="ListParagraph"/>
        <w:numPr>
          <w:ilvl w:val="0"/>
          <w:numId w:val="1"/>
        </w:numPr>
        <w:tabs>
          <w:tab w:pos="536" w:val="left" w:leader="none"/>
        </w:tabs>
        <w:spacing w:line="240" w:lineRule="auto" w:before="0" w:after="0"/>
        <w:ind w:left="285" w:right="142" w:firstLine="0"/>
        <w:jc w:val="both"/>
        <w:rPr>
          <w:sz w:val="24"/>
        </w:rPr>
      </w:pPr>
      <w:r>
        <w:rPr>
          <w:sz w:val="24"/>
        </w:rPr>
        <w:t>This Law provides for policies of the State on pharmacy and development of pharmacy industry; pharmacy practice; pharmacy business; registration, sale, recall of drug and medicinal ingredients; herbal ingredients and traditional drugs; drug information, pharmacovigilance,</w:t>
      </w:r>
      <w:r>
        <w:rPr>
          <w:spacing w:val="-15"/>
          <w:sz w:val="24"/>
        </w:rPr>
        <w:t> </w:t>
      </w:r>
      <w:r>
        <w:rPr>
          <w:sz w:val="24"/>
        </w:rPr>
        <w:t>drug</w:t>
      </w:r>
      <w:r>
        <w:rPr>
          <w:spacing w:val="-15"/>
          <w:sz w:val="24"/>
        </w:rPr>
        <w:t> </w:t>
      </w:r>
      <w:r>
        <w:rPr>
          <w:sz w:val="24"/>
        </w:rPr>
        <w:t>advertising;</w:t>
      </w:r>
      <w:r>
        <w:rPr>
          <w:spacing w:val="-15"/>
          <w:sz w:val="24"/>
        </w:rPr>
        <w:t> </w:t>
      </w:r>
      <w:r>
        <w:rPr>
          <w:sz w:val="24"/>
        </w:rPr>
        <w:t>clinical</w:t>
      </w:r>
      <w:r>
        <w:rPr>
          <w:spacing w:val="-15"/>
          <w:sz w:val="24"/>
        </w:rPr>
        <w:t> </w:t>
      </w:r>
      <w:r>
        <w:rPr>
          <w:sz w:val="24"/>
        </w:rPr>
        <w:t>pharmacology;</w:t>
      </w:r>
      <w:r>
        <w:rPr>
          <w:spacing w:val="-15"/>
          <w:sz w:val="24"/>
        </w:rPr>
        <w:t> </w:t>
      </w:r>
      <w:r>
        <w:rPr>
          <w:sz w:val="24"/>
        </w:rPr>
        <w:t>management</w:t>
      </w:r>
      <w:r>
        <w:rPr>
          <w:spacing w:val="-13"/>
          <w:sz w:val="24"/>
        </w:rPr>
        <w:t> </w:t>
      </w:r>
      <w:r>
        <w:rPr>
          <w:sz w:val="24"/>
        </w:rPr>
        <w:t>of</w:t>
      </w:r>
      <w:r>
        <w:rPr>
          <w:spacing w:val="-15"/>
          <w:sz w:val="24"/>
        </w:rPr>
        <w:t> </w:t>
      </w:r>
      <w:r>
        <w:rPr>
          <w:sz w:val="24"/>
        </w:rPr>
        <w:t>drugs</w:t>
      </w:r>
      <w:r>
        <w:rPr>
          <w:spacing w:val="-15"/>
          <w:sz w:val="24"/>
        </w:rPr>
        <w:t> </w:t>
      </w:r>
      <w:r>
        <w:rPr>
          <w:sz w:val="24"/>
        </w:rPr>
        <w:t>in</w:t>
      </w:r>
      <w:r>
        <w:rPr>
          <w:spacing w:val="-15"/>
          <w:sz w:val="24"/>
        </w:rPr>
        <w:t> </w:t>
      </w:r>
      <w:r>
        <w:rPr>
          <w:sz w:val="24"/>
        </w:rPr>
        <w:t>health facilities; clinical trial of drugs (hereinafter referred to as clinical trial) and bioequivalence study of drugs; management of drug quality, medicinal ingredients, and drug prices.</w:t>
      </w:r>
    </w:p>
    <w:p>
      <w:pPr>
        <w:pStyle w:val="BodyText"/>
        <w:spacing w:before="6"/>
      </w:pPr>
    </w:p>
    <w:p>
      <w:pPr>
        <w:pStyle w:val="ListParagraph"/>
        <w:numPr>
          <w:ilvl w:val="0"/>
          <w:numId w:val="1"/>
        </w:numPr>
        <w:tabs>
          <w:tab w:pos="584" w:val="left" w:leader="none"/>
        </w:tabs>
        <w:spacing w:line="240" w:lineRule="auto" w:before="0" w:after="0"/>
        <w:ind w:left="285" w:right="146" w:firstLine="0"/>
        <w:jc w:val="both"/>
        <w:rPr>
          <w:sz w:val="24"/>
        </w:rPr>
      </w:pPr>
      <w:r>
        <w:rPr>
          <w:sz w:val="24"/>
        </w:rPr>
        <w:t>This Law applies to domestic and foreign organizations and individuals related to pharmacy activities in Vietnam.</w:t>
      </w:r>
    </w:p>
    <w:p>
      <w:pPr>
        <w:pStyle w:val="BodyText"/>
        <w:spacing w:before="7"/>
      </w:pPr>
    </w:p>
    <w:p>
      <w:pPr>
        <w:pStyle w:val="Heading1"/>
      </w:pPr>
      <w:r>
        <w:rPr/>
        <w:t>Article</w:t>
      </w:r>
      <w:r>
        <w:rPr>
          <w:spacing w:val="-2"/>
        </w:rPr>
        <w:t> </w:t>
      </w:r>
      <w:r>
        <w:rPr/>
        <w:t>2.</w:t>
      </w:r>
      <w:r>
        <w:rPr>
          <w:spacing w:val="-2"/>
        </w:rPr>
        <w:t> Definitions</w:t>
      </w:r>
    </w:p>
    <w:p>
      <w:pPr>
        <w:pStyle w:val="BodyText"/>
        <w:rPr>
          <w:b/>
        </w:rPr>
      </w:pPr>
    </w:p>
    <w:p>
      <w:pPr>
        <w:pStyle w:val="BodyText"/>
        <w:spacing w:before="1"/>
        <w:ind w:left="285"/>
      </w:pPr>
      <w:r>
        <w:rPr/>
        <w:t>For</w:t>
      </w:r>
      <w:r>
        <w:rPr>
          <w:spacing w:val="-1"/>
        </w:rPr>
        <w:t> </w:t>
      </w:r>
      <w:r>
        <w:rPr/>
        <w:t>the</w:t>
      </w:r>
      <w:r>
        <w:rPr>
          <w:spacing w:val="-3"/>
        </w:rPr>
        <w:t> </w:t>
      </w:r>
      <w:r>
        <w:rPr/>
        <w:t>purpose</w:t>
      </w:r>
      <w:r>
        <w:rPr>
          <w:spacing w:val="-1"/>
        </w:rPr>
        <w:t> </w:t>
      </w:r>
      <w:r>
        <w:rPr/>
        <w:t>of</w:t>
      </w:r>
      <w:r>
        <w:rPr>
          <w:spacing w:val="-1"/>
        </w:rPr>
        <w:t> </w:t>
      </w:r>
      <w:r>
        <w:rPr/>
        <w:t>this</w:t>
      </w:r>
      <w:r>
        <w:rPr>
          <w:spacing w:val="1"/>
        </w:rPr>
        <w:t> </w:t>
      </w:r>
      <w:r>
        <w:rPr/>
        <w:t>Law, the</w:t>
      </w:r>
      <w:r>
        <w:rPr>
          <w:spacing w:val="-2"/>
        </w:rPr>
        <w:t> </w:t>
      </w:r>
      <w:r>
        <w:rPr/>
        <w:t>terms</w:t>
      </w:r>
      <w:r>
        <w:rPr>
          <w:spacing w:val="-1"/>
        </w:rPr>
        <w:t> </w:t>
      </w:r>
      <w:r>
        <w:rPr/>
        <w:t>below</w:t>
      </w:r>
      <w:r>
        <w:rPr>
          <w:spacing w:val="1"/>
        </w:rPr>
        <w:t> </w:t>
      </w:r>
      <w:r>
        <w:rPr/>
        <w:t>are</w:t>
      </w:r>
      <w:r>
        <w:rPr>
          <w:spacing w:val="-1"/>
        </w:rPr>
        <w:t> </w:t>
      </w:r>
      <w:r>
        <w:rPr/>
        <w:t>construed</w:t>
      </w:r>
      <w:r>
        <w:rPr>
          <w:spacing w:val="-1"/>
        </w:rPr>
        <w:t> </w:t>
      </w:r>
      <w:r>
        <w:rPr/>
        <w:t>as </w:t>
      </w:r>
      <w:r>
        <w:rPr>
          <w:spacing w:val="-2"/>
        </w:rPr>
        <w:t>follows:</w:t>
      </w:r>
    </w:p>
    <w:p>
      <w:pPr>
        <w:pStyle w:val="BodyText"/>
        <w:spacing w:before="4"/>
      </w:pPr>
    </w:p>
    <w:p>
      <w:pPr>
        <w:pStyle w:val="ListParagraph"/>
        <w:numPr>
          <w:ilvl w:val="0"/>
          <w:numId w:val="2"/>
        </w:numPr>
        <w:tabs>
          <w:tab w:pos="524" w:val="left" w:leader="none"/>
        </w:tabs>
        <w:spacing w:line="240" w:lineRule="auto" w:before="1" w:after="0"/>
        <w:ind w:left="524" w:right="0" w:hanging="239"/>
        <w:jc w:val="both"/>
        <w:rPr>
          <w:sz w:val="24"/>
        </w:rPr>
      </w:pPr>
      <w:r>
        <w:rPr>
          <w:i/>
          <w:sz w:val="24"/>
        </w:rPr>
        <w:t>Pharmaceuticals</w:t>
      </w:r>
      <w:r>
        <w:rPr>
          <w:i/>
          <w:spacing w:val="-1"/>
          <w:sz w:val="24"/>
        </w:rPr>
        <w:t> </w:t>
      </w:r>
      <w:r>
        <w:rPr>
          <w:sz w:val="24"/>
        </w:rPr>
        <w:t>are</w:t>
      </w:r>
      <w:r>
        <w:rPr>
          <w:spacing w:val="-3"/>
          <w:sz w:val="24"/>
        </w:rPr>
        <w:t> </w:t>
      </w:r>
      <w:r>
        <w:rPr>
          <w:sz w:val="24"/>
        </w:rPr>
        <w:t>drugs</w:t>
      </w:r>
      <w:r>
        <w:rPr>
          <w:spacing w:val="1"/>
          <w:sz w:val="24"/>
        </w:rPr>
        <w:t> </w:t>
      </w:r>
      <w:r>
        <w:rPr>
          <w:sz w:val="24"/>
        </w:rPr>
        <w:t>and</w:t>
      </w:r>
      <w:r>
        <w:rPr>
          <w:spacing w:val="-2"/>
          <w:sz w:val="24"/>
        </w:rPr>
        <w:t> </w:t>
      </w:r>
      <w:r>
        <w:rPr>
          <w:sz w:val="24"/>
        </w:rPr>
        <w:t>medicinal</w:t>
      </w:r>
      <w:r>
        <w:rPr>
          <w:spacing w:val="-1"/>
          <w:sz w:val="24"/>
        </w:rPr>
        <w:t> </w:t>
      </w:r>
      <w:r>
        <w:rPr>
          <w:spacing w:val="-2"/>
          <w:sz w:val="24"/>
        </w:rPr>
        <w:t>ingredients.</w:t>
      </w:r>
    </w:p>
    <w:p>
      <w:pPr>
        <w:pStyle w:val="BodyText"/>
        <w:spacing w:before="2"/>
      </w:pPr>
    </w:p>
    <w:p>
      <w:pPr>
        <w:pStyle w:val="ListParagraph"/>
        <w:numPr>
          <w:ilvl w:val="0"/>
          <w:numId w:val="2"/>
        </w:numPr>
        <w:tabs>
          <w:tab w:pos="534" w:val="left" w:leader="none"/>
        </w:tabs>
        <w:spacing w:line="240" w:lineRule="auto" w:before="0" w:after="0"/>
        <w:ind w:left="285" w:right="140" w:firstLine="0"/>
        <w:jc w:val="both"/>
        <w:rPr>
          <w:sz w:val="24"/>
        </w:rPr>
      </w:pPr>
      <w:r>
        <w:rPr>
          <w:i/>
          <w:sz w:val="24"/>
        </w:rPr>
        <w:t>Drug </w:t>
      </w:r>
      <w:r>
        <w:rPr>
          <w:sz w:val="24"/>
        </w:rPr>
        <w:t>means a preparation that contains active ingredients or herbal ingredients used for prevention, diagnosis, treatment, alleviation of diseases in humans, regulation of human physiological functions, including modern drugs, herbal drugs, traditional drugs, vaccines, and biologicals.</w:t>
      </w:r>
    </w:p>
    <w:p>
      <w:pPr>
        <w:pStyle w:val="BodyText"/>
        <w:spacing w:before="5"/>
      </w:pPr>
    </w:p>
    <w:p>
      <w:pPr>
        <w:pStyle w:val="ListParagraph"/>
        <w:numPr>
          <w:ilvl w:val="0"/>
          <w:numId w:val="2"/>
        </w:numPr>
        <w:tabs>
          <w:tab w:pos="546" w:val="left" w:leader="none"/>
        </w:tabs>
        <w:spacing w:line="240" w:lineRule="auto" w:before="0" w:after="0"/>
        <w:ind w:left="285" w:right="139" w:firstLine="0"/>
        <w:jc w:val="both"/>
        <w:rPr>
          <w:sz w:val="24"/>
        </w:rPr>
      </w:pPr>
      <w:r>
        <w:rPr>
          <w:i/>
          <w:sz w:val="24"/>
        </w:rPr>
        <w:t>Medicinal ingredient </w:t>
      </w:r>
      <w:r>
        <w:rPr>
          <w:sz w:val="24"/>
        </w:rPr>
        <w:t>means an ingredient incorporated into the drug which may be an active</w:t>
      </w:r>
      <w:r>
        <w:rPr>
          <w:spacing w:val="-12"/>
          <w:sz w:val="24"/>
        </w:rPr>
        <w:t> </w:t>
      </w:r>
      <w:r>
        <w:rPr>
          <w:sz w:val="24"/>
        </w:rPr>
        <w:t>ingredient,</w:t>
      </w:r>
      <w:r>
        <w:rPr>
          <w:spacing w:val="-10"/>
          <w:sz w:val="24"/>
        </w:rPr>
        <w:t> </w:t>
      </w:r>
      <w:r>
        <w:rPr>
          <w:sz w:val="24"/>
        </w:rPr>
        <w:t>herbal</w:t>
      </w:r>
      <w:r>
        <w:rPr>
          <w:spacing w:val="-10"/>
          <w:sz w:val="24"/>
        </w:rPr>
        <w:t> </w:t>
      </w:r>
      <w:r>
        <w:rPr>
          <w:sz w:val="24"/>
        </w:rPr>
        <w:t>ingredient,</w:t>
      </w:r>
      <w:r>
        <w:rPr>
          <w:spacing w:val="-11"/>
          <w:sz w:val="24"/>
        </w:rPr>
        <w:t> </w:t>
      </w:r>
      <w:r>
        <w:rPr>
          <w:sz w:val="24"/>
        </w:rPr>
        <w:t>excipient,</w:t>
      </w:r>
      <w:r>
        <w:rPr>
          <w:spacing w:val="-10"/>
          <w:sz w:val="24"/>
        </w:rPr>
        <w:t> </w:t>
      </w:r>
      <w:r>
        <w:rPr>
          <w:sz w:val="24"/>
        </w:rPr>
        <w:t>or</w:t>
      </w:r>
      <w:r>
        <w:rPr>
          <w:spacing w:val="-11"/>
          <w:sz w:val="24"/>
        </w:rPr>
        <w:t> </w:t>
      </w:r>
      <w:r>
        <w:rPr>
          <w:sz w:val="24"/>
        </w:rPr>
        <w:t>capsule</w:t>
      </w:r>
      <w:r>
        <w:rPr>
          <w:spacing w:val="-12"/>
          <w:sz w:val="24"/>
        </w:rPr>
        <w:t> </w:t>
      </w:r>
      <w:r>
        <w:rPr>
          <w:sz w:val="24"/>
        </w:rPr>
        <w:t>shells</w:t>
      </w:r>
      <w:r>
        <w:rPr>
          <w:spacing w:val="-10"/>
          <w:sz w:val="24"/>
        </w:rPr>
        <w:t> </w:t>
      </w:r>
      <w:r>
        <w:rPr>
          <w:sz w:val="24"/>
        </w:rPr>
        <w:t>used</w:t>
      </w:r>
      <w:r>
        <w:rPr>
          <w:spacing w:val="-11"/>
          <w:sz w:val="24"/>
        </w:rPr>
        <w:t> </w:t>
      </w:r>
      <w:r>
        <w:rPr>
          <w:sz w:val="24"/>
        </w:rPr>
        <w:t>during</w:t>
      </w:r>
      <w:r>
        <w:rPr>
          <w:spacing w:val="-11"/>
          <w:sz w:val="24"/>
        </w:rPr>
        <w:t> </w:t>
      </w:r>
      <w:r>
        <w:rPr>
          <w:sz w:val="24"/>
        </w:rPr>
        <w:t>the</w:t>
      </w:r>
      <w:r>
        <w:rPr>
          <w:spacing w:val="-11"/>
          <w:sz w:val="24"/>
        </w:rPr>
        <w:t> </w:t>
      </w:r>
      <w:r>
        <w:rPr>
          <w:sz w:val="24"/>
        </w:rPr>
        <w:t>manufacture of drugs.</w:t>
      </w:r>
    </w:p>
    <w:p>
      <w:pPr>
        <w:pStyle w:val="BodyText"/>
        <w:spacing w:before="5"/>
      </w:pPr>
    </w:p>
    <w:p>
      <w:pPr>
        <w:pStyle w:val="ListParagraph"/>
        <w:numPr>
          <w:ilvl w:val="0"/>
          <w:numId w:val="2"/>
        </w:numPr>
        <w:tabs>
          <w:tab w:pos="520" w:val="left" w:leader="none"/>
        </w:tabs>
        <w:spacing w:line="240" w:lineRule="auto" w:before="0" w:after="0"/>
        <w:ind w:left="285" w:right="141" w:firstLine="0"/>
        <w:jc w:val="both"/>
        <w:rPr>
          <w:sz w:val="24"/>
        </w:rPr>
      </w:pPr>
      <w:r>
        <w:rPr>
          <w:i/>
          <w:sz w:val="24"/>
        </w:rPr>
        <w:t>Active</w:t>
      </w:r>
      <w:r>
        <w:rPr>
          <w:i/>
          <w:spacing w:val="-6"/>
          <w:sz w:val="24"/>
        </w:rPr>
        <w:t> </w:t>
      </w:r>
      <w:r>
        <w:rPr>
          <w:i/>
          <w:sz w:val="24"/>
        </w:rPr>
        <w:t>ingredient</w:t>
      </w:r>
      <w:r>
        <w:rPr>
          <w:i/>
          <w:spacing w:val="-5"/>
          <w:sz w:val="24"/>
        </w:rPr>
        <w:t> </w:t>
      </w:r>
      <w:r>
        <w:rPr>
          <w:sz w:val="24"/>
        </w:rPr>
        <w:t>means</w:t>
      </w:r>
      <w:r>
        <w:rPr>
          <w:spacing w:val="-7"/>
          <w:sz w:val="24"/>
        </w:rPr>
        <w:t> </w:t>
      </w:r>
      <w:r>
        <w:rPr>
          <w:sz w:val="24"/>
        </w:rPr>
        <w:t>a</w:t>
      </w:r>
      <w:r>
        <w:rPr>
          <w:spacing w:val="-8"/>
          <w:sz w:val="24"/>
        </w:rPr>
        <w:t> </w:t>
      </w:r>
      <w:r>
        <w:rPr>
          <w:sz w:val="24"/>
        </w:rPr>
        <w:t>substance</w:t>
      </w:r>
      <w:r>
        <w:rPr>
          <w:spacing w:val="-8"/>
          <w:sz w:val="24"/>
        </w:rPr>
        <w:t> </w:t>
      </w:r>
      <w:r>
        <w:rPr>
          <w:sz w:val="24"/>
        </w:rPr>
        <w:t>or</w:t>
      </w:r>
      <w:r>
        <w:rPr>
          <w:spacing w:val="-6"/>
          <w:sz w:val="24"/>
        </w:rPr>
        <w:t> </w:t>
      </w:r>
      <w:r>
        <w:rPr>
          <w:sz w:val="24"/>
        </w:rPr>
        <w:t>mixture</w:t>
      </w:r>
      <w:r>
        <w:rPr>
          <w:spacing w:val="-8"/>
          <w:sz w:val="24"/>
        </w:rPr>
        <w:t> </w:t>
      </w:r>
      <w:r>
        <w:rPr>
          <w:sz w:val="24"/>
        </w:rPr>
        <w:t>of</w:t>
      </w:r>
      <w:r>
        <w:rPr>
          <w:spacing w:val="-8"/>
          <w:sz w:val="24"/>
        </w:rPr>
        <w:t> </w:t>
      </w:r>
      <w:r>
        <w:rPr>
          <w:sz w:val="24"/>
        </w:rPr>
        <w:t>substances</w:t>
      </w:r>
      <w:r>
        <w:rPr>
          <w:spacing w:val="-5"/>
          <w:sz w:val="24"/>
        </w:rPr>
        <w:t> </w:t>
      </w:r>
      <w:r>
        <w:rPr>
          <w:sz w:val="24"/>
        </w:rPr>
        <w:t>used</w:t>
      </w:r>
      <w:r>
        <w:rPr>
          <w:spacing w:val="-5"/>
          <w:sz w:val="24"/>
        </w:rPr>
        <w:t> </w:t>
      </w:r>
      <w:r>
        <w:rPr>
          <w:sz w:val="24"/>
        </w:rPr>
        <w:t>for</w:t>
      </w:r>
      <w:r>
        <w:rPr>
          <w:spacing w:val="-9"/>
          <w:sz w:val="24"/>
        </w:rPr>
        <w:t> </w:t>
      </w:r>
      <w:r>
        <w:rPr>
          <w:sz w:val="24"/>
        </w:rPr>
        <w:t>the</w:t>
      </w:r>
      <w:r>
        <w:rPr>
          <w:spacing w:val="-8"/>
          <w:sz w:val="24"/>
        </w:rPr>
        <w:t> </w:t>
      </w:r>
      <w:r>
        <w:rPr>
          <w:sz w:val="24"/>
        </w:rPr>
        <w:t>manufacture</w:t>
      </w:r>
      <w:r>
        <w:rPr>
          <w:spacing w:val="-6"/>
          <w:sz w:val="24"/>
        </w:rPr>
        <w:t> </w:t>
      </w:r>
      <w:r>
        <w:rPr>
          <w:sz w:val="24"/>
        </w:rPr>
        <w:t>of drugs and has pharmacological effects or direct effects in prevention, diagnosis, treatment, alleviation of diseases, or regulation of human physiological functions.</w:t>
      </w:r>
    </w:p>
    <w:p>
      <w:pPr>
        <w:pStyle w:val="ListParagraph"/>
        <w:spacing w:after="0" w:line="240" w:lineRule="auto"/>
        <w:jc w:val="both"/>
        <w:rPr>
          <w:sz w:val="24"/>
        </w:rPr>
        <w:sectPr>
          <w:type w:val="continuous"/>
          <w:pgSz w:w="11910" w:h="16850"/>
          <w:pgMar w:header="0" w:footer="759" w:top="1460" w:bottom="940" w:left="1700" w:right="992"/>
        </w:sectPr>
      </w:pPr>
    </w:p>
    <w:p>
      <w:pPr>
        <w:pStyle w:val="ListParagraph"/>
        <w:numPr>
          <w:ilvl w:val="0"/>
          <w:numId w:val="2"/>
        </w:numPr>
        <w:tabs>
          <w:tab w:pos="541" w:val="left" w:leader="none"/>
        </w:tabs>
        <w:spacing w:line="240" w:lineRule="auto" w:before="70" w:after="0"/>
        <w:ind w:left="285" w:right="145" w:firstLine="0"/>
        <w:jc w:val="both"/>
        <w:rPr>
          <w:sz w:val="24"/>
        </w:rPr>
      </w:pPr>
      <w:r>
        <w:rPr>
          <w:i/>
          <w:sz w:val="24"/>
        </w:rPr>
        <w:t>Herbal ingredient </w:t>
      </w:r>
      <w:r>
        <w:rPr>
          <w:sz w:val="24"/>
        </w:rPr>
        <w:t>means a medicinal ingredient derived from plants, animals, minerals and is qualified for medicinal use.</w:t>
      </w:r>
    </w:p>
    <w:p>
      <w:pPr>
        <w:pStyle w:val="BodyText"/>
        <w:spacing w:before="2"/>
      </w:pPr>
    </w:p>
    <w:p>
      <w:pPr>
        <w:pStyle w:val="ListParagraph"/>
        <w:numPr>
          <w:ilvl w:val="0"/>
          <w:numId w:val="2"/>
        </w:numPr>
        <w:tabs>
          <w:tab w:pos="536" w:val="left" w:leader="none"/>
        </w:tabs>
        <w:spacing w:line="240" w:lineRule="auto" w:before="0" w:after="0"/>
        <w:ind w:left="285" w:right="138" w:firstLine="0"/>
        <w:jc w:val="both"/>
        <w:rPr>
          <w:sz w:val="24"/>
        </w:rPr>
      </w:pPr>
      <w:r>
        <w:rPr>
          <w:i/>
          <w:sz w:val="24"/>
        </w:rPr>
        <w:t>Modern drug </w:t>
      </w:r>
      <w:r>
        <w:rPr>
          <w:sz w:val="24"/>
        </w:rPr>
        <w:t>means a drug that contain active ingredients whose composition, formula, purity</w:t>
      </w:r>
      <w:r>
        <w:rPr>
          <w:spacing w:val="-13"/>
          <w:sz w:val="24"/>
        </w:rPr>
        <w:t> </w:t>
      </w:r>
      <w:r>
        <w:rPr>
          <w:sz w:val="24"/>
        </w:rPr>
        <w:t>are</w:t>
      </w:r>
      <w:r>
        <w:rPr>
          <w:spacing w:val="-9"/>
          <w:sz w:val="24"/>
        </w:rPr>
        <w:t> </w:t>
      </w:r>
      <w:r>
        <w:rPr>
          <w:sz w:val="24"/>
        </w:rPr>
        <w:t>determined</w:t>
      </w:r>
      <w:r>
        <w:rPr>
          <w:spacing w:val="-8"/>
          <w:sz w:val="24"/>
        </w:rPr>
        <w:t> </w:t>
      </w:r>
      <w:r>
        <w:rPr>
          <w:sz w:val="24"/>
        </w:rPr>
        <w:t>and</w:t>
      </w:r>
      <w:r>
        <w:rPr>
          <w:spacing w:val="-6"/>
          <w:sz w:val="24"/>
        </w:rPr>
        <w:t> </w:t>
      </w:r>
      <w:r>
        <w:rPr>
          <w:sz w:val="24"/>
        </w:rPr>
        <w:t>are</w:t>
      </w:r>
      <w:r>
        <w:rPr>
          <w:spacing w:val="-10"/>
          <w:sz w:val="24"/>
        </w:rPr>
        <w:t> </w:t>
      </w:r>
      <w:r>
        <w:rPr>
          <w:sz w:val="24"/>
        </w:rPr>
        <w:t>qualified</w:t>
      </w:r>
      <w:r>
        <w:rPr>
          <w:spacing w:val="-8"/>
          <w:sz w:val="24"/>
        </w:rPr>
        <w:t> </w:t>
      </w:r>
      <w:r>
        <w:rPr>
          <w:sz w:val="24"/>
        </w:rPr>
        <w:t>for</w:t>
      </w:r>
      <w:r>
        <w:rPr>
          <w:spacing w:val="-10"/>
          <w:sz w:val="24"/>
        </w:rPr>
        <w:t> </w:t>
      </w:r>
      <w:r>
        <w:rPr>
          <w:sz w:val="24"/>
        </w:rPr>
        <w:t>medicinal</w:t>
      </w:r>
      <w:r>
        <w:rPr>
          <w:spacing w:val="-8"/>
          <w:sz w:val="24"/>
        </w:rPr>
        <w:t> </w:t>
      </w:r>
      <w:r>
        <w:rPr>
          <w:sz w:val="24"/>
        </w:rPr>
        <w:t>use,</w:t>
      </w:r>
      <w:r>
        <w:rPr>
          <w:spacing w:val="-8"/>
          <w:sz w:val="24"/>
        </w:rPr>
        <w:t> </w:t>
      </w:r>
      <w:r>
        <w:rPr>
          <w:sz w:val="24"/>
        </w:rPr>
        <w:t>including</w:t>
      </w:r>
      <w:r>
        <w:rPr>
          <w:spacing w:val="-10"/>
          <w:sz w:val="24"/>
        </w:rPr>
        <w:t> </w:t>
      </w:r>
      <w:r>
        <w:rPr>
          <w:sz w:val="24"/>
        </w:rPr>
        <w:t>injectable</w:t>
      </w:r>
      <w:r>
        <w:rPr>
          <w:spacing w:val="-9"/>
          <w:sz w:val="24"/>
        </w:rPr>
        <w:t> </w:t>
      </w:r>
      <w:r>
        <w:rPr>
          <w:sz w:val="24"/>
        </w:rPr>
        <w:t>drugs</w:t>
      </w:r>
      <w:r>
        <w:rPr>
          <w:spacing w:val="-8"/>
          <w:sz w:val="24"/>
        </w:rPr>
        <w:t> </w:t>
      </w:r>
      <w:r>
        <w:rPr>
          <w:sz w:val="24"/>
        </w:rPr>
        <w:t>derived from</w:t>
      </w:r>
      <w:r>
        <w:rPr>
          <w:spacing w:val="-9"/>
          <w:sz w:val="24"/>
        </w:rPr>
        <w:t> </w:t>
      </w:r>
      <w:r>
        <w:rPr>
          <w:sz w:val="24"/>
        </w:rPr>
        <w:t>herbal</w:t>
      </w:r>
      <w:r>
        <w:rPr>
          <w:spacing w:val="-9"/>
          <w:sz w:val="24"/>
        </w:rPr>
        <w:t> </w:t>
      </w:r>
      <w:r>
        <w:rPr>
          <w:sz w:val="24"/>
        </w:rPr>
        <w:t>ingredients,</w:t>
      </w:r>
      <w:r>
        <w:rPr>
          <w:spacing w:val="-7"/>
          <w:sz w:val="24"/>
        </w:rPr>
        <w:t> </w:t>
      </w:r>
      <w:r>
        <w:rPr>
          <w:sz w:val="24"/>
        </w:rPr>
        <w:t>drugs</w:t>
      </w:r>
      <w:r>
        <w:rPr>
          <w:spacing w:val="-9"/>
          <w:sz w:val="24"/>
        </w:rPr>
        <w:t> </w:t>
      </w:r>
      <w:r>
        <w:rPr>
          <w:sz w:val="24"/>
        </w:rPr>
        <w:t>that</w:t>
      </w:r>
      <w:r>
        <w:rPr>
          <w:spacing w:val="-9"/>
          <w:sz w:val="24"/>
        </w:rPr>
        <w:t> </w:t>
      </w:r>
      <w:r>
        <w:rPr>
          <w:sz w:val="24"/>
        </w:rPr>
        <w:t>combine</w:t>
      </w:r>
      <w:r>
        <w:rPr>
          <w:spacing w:val="-9"/>
          <w:sz w:val="24"/>
        </w:rPr>
        <w:t> </w:t>
      </w:r>
      <w:r>
        <w:rPr>
          <w:sz w:val="24"/>
        </w:rPr>
        <w:t>active</w:t>
      </w:r>
      <w:r>
        <w:rPr>
          <w:spacing w:val="-9"/>
          <w:sz w:val="24"/>
        </w:rPr>
        <w:t> </w:t>
      </w:r>
      <w:r>
        <w:rPr>
          <w:sz w:val="24"/>
        </w:rPr>
        <w:t>ingredients</w:t>
      </w:r>
      <w:r>
        <w:rPr>
          <w:spacing w:val="-9"/>
          <w:sz w:val="24"/>
        </w:rPr>
        <w:t> </w:t>
      </w:r>
      <w:r>
        <w:rPr>
          <w:sz w:val="24"/>
        </w:rPr>
        <w:t>and</w:t>
      </w:r>
      <w:r>
        <w:rPr>
          <w:spacing w:val="-7"/>
          <w:sz w:val="24"/>
        </w:rPr>
        <w:t> </w:t>
      </w:r>
      <w:r>
        <w:rPr>
          <w:sz w:val="24"/>
        </w:rPr>
        <w:t>herbal</w:t>
      </w:r>
      <w:r>
        <w:rPr>
          <w:spacing w:val="-5"/>
          <w:sz w:val="24"/>
        </w:rPr>
        <w:t> </w:t>
      </w:r>
      <w:r>
        <w:rPr>
          <w:sz w:val="24"/>
        </w:rPr>
        <w:t>ingredients</w:t>
      </w:r>
      <w:r>
        <w:rPr>
          <w:spacing w:val="-9"/>
          <w:sz w:val="24"/>
        </w:rPr>
        <w:t> </w:t>
      </w:r>
      <w:r>
        <w:rPr>
          <w:sz w:val="24"/>
        </w:rPr>
        <w:t>whose safety and efficacy have been proven.</w:t>
      </w:r>
    </w:p>
    <w:p>
      <w:pPr>
        <w:pStyle w:val="BodyText"/>
        <w:spacing w:before="5"/>
      </w:pPr>
    </w:p>
    <w:p>
      <w:pPr>
        <w:pStyle w:val="ListParagraph"/>
        <w:numPr>
          <w:ilvl w:val="0"/>
          <w:numId w:val="2"/>
        </w:numPr>
        <w:tabs>
          <w:tab w:pos="529" w:val="left" w:leader="none"/>
        </w:tabs>
        <w:spacing w:line="240" w:lineRule="auto" w:before="0" w:after="0"/>
        <w:ind w:left="285" w:right="140" w:firstLine="0"/>
        <w:jc w:val="both"/>
        <w:rPr>
          <w:sz w:val="24"/>
        </w:rPr>
      </w:pPr>
      <w:r>
        <w:rPr>
          <w:i/>
          <w:sz w:val="24"/>
        </w:rPr>
        <w:t>Herbal drug </w:t>
      </w:r>
      <w:r>
        <w:rPr>
          <w:sz w:val="24"/>
        </w:rPr>
        <w:t>means a drug whose ingredients are derived from herbal ingredients and its effects</w:t>
      </w:r>
      <w:r>
        <w:rPr>
          <w:spacing w:val="-14"/>
          <w:sz w:val="24"/>
        </w:rPr>
        <w:t> </w:t>
      </w:r>
      <w:r>
        <w:rPr>
          <w:sz w:val="24"/>
        </w:rPr>
        <w:t>are</w:t>
      </w:r>
      <w:r>
        <w:rPr>
          <w:spacing w:val="-14"/>
          <w:sz w:val="24"/>
        </w:rPr>
        <w:t> </w:t>
      </w:r>
      <w:r>
        <w:rPr>
          <w:sz w:val="24"/>
        </w:rPr>
        <w:t>supported</w:t>
      </w:r>
      <w:r>
        <w:rPr>
          <w:spacing w:val="-13"/>
          <w:sz w:val="24"/>
        </w:rPr>
        <w:t> </w:t>
      </w:r>
      <w:r>
        <w:rPr>
          <w:sz w:val="24"/>
        </w:rPr>
        <w:t>by</w:t>
      </w:r>
      <w:r>
        <w:rPr>
          <w:spacing w:val="-15"/>
          <w:sz w:val="24"/>
        </w:rPr>
        <w:t> </w:t>
      </w:r>
      <w:r>
        <w:rPr>
          <w:sz w:val="24"/>
        </w:rPr>
        <w:t>scientific</w:t>
      </w:r>
      <w:r>
        <w:rPr>
          <w:spacing w:val="-14"/>
          <w:sz w:val="24"/>
        </w:rPr>
        <w:t> </w:t>
      </w:r>
      <w:r>
        <w:rPr>
          <w:sz w:val="24"/>
        </w:rPr>
        <w:t>evidence,</w:t>
      </w:r>
      <w:r>
        <w:rPr>
          <w:spacing w:val="-13"/>
          <w:sz w:val="24"/>
        </w:rPr>
        <w:t> </w:t>
      </w:r>
      <w:r>
        <w:rPr>
          <w:sz w:val="24"/>
        </w:rPr>
        <w:t>except</w:t>
      </w:r>
      <w:r>
        <w:rPr>
          <w:spacing w:val="-13"/>
          <w:sz w:val="24"/>
        </w:rPr>
        <w:t> </w:t>
      </w:r>
      <w:r>
        <w:rPr>
          <w:sz w:val="24"/>
        </w:rPr>
        <w:t>for</w:t>
      </w:r>
      <w:r>
        <w:rPr>
          <w:spacing w:val="-15"/>
          <w:sz w:val="24"/>
        </w:rPr>
        <w:t> </w:t>
      </w:r>
      <w:r>
        <w:rPr>
          <w:sz w:val="24"/>
        </w:rPr>
        <w:t>traditional</w:t>
      </w:r>
      <w:r>
        <w:rPr>
          <w:spacing w:val="-13"/>
          <w:sz w:val="24"/>
        </w:rPr>
        <w:t> </w:t>
      </w:r>
      <w:r>
        <w:rPr>
          <w:sz w:val="24"/>
        </w:rPr>
        <w:t>drugs</w:t>
      </w:r>
      <w:r>
        <w:rPr>
          <w:spacing w:val="-13"/>
          <w:sz w:val="24"/>
        </w:rPr>
        <w:t> </w:t>
      </w:r>
      <w:r>
        <w:rPr>
          <w:sz w:val="24"/>
        </w:rPr>
        <w:t>mentioned</w:t>
      </w:r>
      <w:r>
        <w:rPr>
          <w:spacing w:val="-13"/>
          <w:sz w:val="24"/>
        </w:rPr>
        <w:t> </w:t>
      </w:r>
      <w:r>
        <w:rPr>
          <w:sz w:val="24"/>
        </w:rPr>
        <w:t>in</w:t>
      </w:r>
      <w:r>
        <w:rPr>
          <w:spacing w:val="-13"/>
          <w:sz w:val="24"/>
        </w:rPr>
        <w:t> </w:t>
      </w:r>
      <w:r>
        <w:rPr>
          <w:sz w:val="24"/>
        </w:rPr>
        <w:t>Clause 8 of this Article.</w:t>
      </w:r>
    </w:p>
    <w:p>
      <w:pPr>
        <w:pStyle w:val="BodyText"/>
        <w:spacing w:before="5"/>
      </w:pPr>
    </w:p>
    <w:p>
      <w:pPr>
        <w:pStyle w:val="ListParagraph"/>
        <w:numPr>
          <w:ilvl w:val="0"/>
          <w:numId w:val="2"/>
        </w:numPr>
        <w:tabs>
          <w:tab w:pos="541" w:val="left" w:leader="none"/>
        </w:tabs>
        <w:spacing w:line="240" w:lineRule="auto" w:before="1" w:after="0"/>
        <w:ind w:left="285" w:right="145" w:firstLine="0"/>
        <w:jc w:val="both"/>
        <w:rPr>
          <w:sz w:val="24"/>
        </w:rPr>
      </w:pPr>
      <w:r>
        <w:rPr>
          <w:i/>
          <w:sz w:val="24"/>
        </w:rPr>
        <w:t>Traditional drug </w:t>
      </w:r>
      <w:r>
        <w:rPr>
          <w:sz w:val="24"/>
        </w:rPr>
        <w:t>(including traditional ingredients) means a drug that composed herbal ingredients</w:t>
      </w:r>
      <w:r>
        <w:rPr>
          <w:spacing w:val="-15"/>
          <w:sz w:val="24"/>
        </w:rPr>
        <w:t> </w:t>
      </w:r>
      <w:r>
        <w:rPr>
          <w:sz w:val="24"/>
        </w:rPr>
        <w:t>that</w:t>
      </w:r>
      <w:r>
        <w:rPr>
          <w:spacing w:val="-15"/>
          <w:sz w:val="24"/>
        </w:rPr>
        <w:t> </w:t>
      </w:r>
      <w:r>
        <w:rPr>
          <w:sz w:val="24"/>
        </w:rPr>
        <w:t>are</w:t>
      </w:r>
      <w:r>
        <w:rPr>
          <w:spacing w:val="-15"/>
          <w:sz w:val="24"/>
        </w:rPr>
        <w:t> </w:t>
      </w:r>
      <w:r>
        <w:rPr>
          <w:sz w:val="24"/>
        </w:rPr>
        <w:t>processed,</w:t>
      </w:r>
      <w:r>
        <w:rPr>
          <w:spacing w:val="-15"/>
          <w:sz w:val="24"/>
        </w:rPr>
        <w:t> </w:t>
      </w:r>
      <w:r>
        <w:rPr>
          <w:sz w:val="24"/>
        </w:rPr>
        <w:t>prepared,</w:t>
      </w:r>
      <w:r>
        <w:rPr>
          <w:spacing w:val="-15"/>
          <w:sz w:val="24"/>
        </w:rPr>
        <w:t> </w:t>
      </w:r>
      <w:r>
        <w:rPr>
          <w:sz w:val="24"/>
        </w:rPr>
        <w:t>or</w:t>
      </w:r>
      <w:r>
        <w:rPr>
          <w:spacing w:val="-15"/>
          <w:sz w:val="24"/>
        </w:rPr>
        <w:t> </w:t>
      </w:r>
      <w:r>
        <w:rPr>
          <w:sz w:val="24"/>
        </w:rPr>
        <w:t>combined</w:t>
      </w:r>
      <w:r>
        <w:rPr>
          <w:spacing w:val="-15"/>
          <w:sz w:val="24"/>
        </w:rPr>
        <w:t> </w:t>
      </w:r>
      <w:r>
        <w:rPr>
          <w:sz w:val="24"/>
        </w:rPr>
        <w:t>according</w:t>
      </w:r>
      <w:r>
        <w:rPr>
          <w:spacing w:val="-15"/>
          <w:sz w:val="24"/>
        </w:rPr>
        <w:t> </w:t>
      </w:r>
      <w:r>
        <w:rPr>
          <w:sz w:val="24"/>
        </w:rPr>
        <w:t>to</w:t>
      </w:r>
      <w:r>
        <w:rPr>
          <w:spacing w:val="-15"/>
          <w:sz w:val="24"/>
        </w:rPr>
        <w:t> </w:t>
      </w:r>
      <w:r>
        <w:rPr>
          <w:sz w:val="24"/>
        </w:rPr>
        <w:t>traditional</w:t>
      </w:r>
      <w:r>
        <w:rPr>
          <w:spacing w:val="-15"/>
          <w:sz w:val="24"/>
        </w:rPr>
        <w:t> </w:t>
      </w:r>
      <w:r>
        <w:rPr>
          <w:sz w:val="24"/>
        </w:rPr>
        <w:t>drug</w:t>
      </w:r>
      <w:r>
        <w:rPr>
          <w:spacing w:val="-15"/>
          <w:sz w:val="24"/>
        </w:rPr>
        <w:t> </w:t>
      </w:r>
      <w:r>
        <w:rPr>
          <w:sz w:val="24"/>
        </w:rPr>
        <w:t>principles or methods; it may have a traditional or modern dosage form.</w:t>
      </w:r>
    </w:p>
    <w:p>
      <w:pPr>
        <w:pStyle w:val="BodyText"/>
        <w:spacing w:before="2"/>
      </w:pPr>
    </w:p>
    <w:p>
      <w:pPr>
        <w:pStyle w:val="ListParagraph"/>
        <w:numPr>
          <w:ilvl w:val="0"/>
          <w:numId w:val="2"/>
        </w:numPr>
        <w:tabs>
          <w:tab w:pos="601" w:val="left" w:leader="none"/>
        </w:tabs>
        <w:spacing w:line="240" w:lineRule="auto" w:before="0" w:after="0"/>
        <w:ind w:left="285" w:right="142" w:firstLine="0"/>
        <w:jc w:val="both"/>
        <w:rPr>
          <w:sz w:val="24"/>
        </w:rPr>
      </w:pPr>
      <w:r>
        <w:rPr>
          <w:i/>
          <w:sz w:val="24"/>
        </w:rPr>
        <w:t>Traditional ingredient </w:t>
      </w:r>
      <w:r>
        <w:rPr>
          <w:sz w:val="24"/>
        </w:rPr>
        <w:t>means an herbal ingredient that is processed according to traditional drug principles and methods and is used for production of traditional drugs, prevention or treatment of diseases.</w:t>
      </w:r>
    </w:p>
    <w:p>
      <w:pPr>
        <w:pStyle w:val="BodyText"/>
        <w:spacing w:before="5"/>
      </w:pPr>
    </w:p>
    <w:p>
      <w:pPr>
        <w:pStyle w:val="ListParagraph"/>
        <w:numPr>
          <w:ilvl w:val="0"/>
          <w:numId w:val="2"/>
        </w:numPr>
        <w:tabs>
          <w:tab w:pos="647" w:val="left" w:leader="none"/>
        </w:tabs>
        <w:spacing w:line="240" w:lineRule="auto" w:before="0" w:after="0"/>
        <w:ind w:left="285" w:right="143" w:firstLine="0"/>
        <w:jc w:val="both"/>
        <w:rPr>
          <w:sz w:val="24"/>
        </w:rPr>
      </w:pPr>
      <w:r>
        <w:rPr>
          <w:i/>
          <w:sz w:val="24"/>
        </w:rPr>
        <w:t>Biological</w:t>
      </w:r>
      <w:r>
        <w:rPr>
          <w:i/>
          <w:spacing w:val="-1"/>
          <w:sz w:val="24"/>
        </w:rPr>
        <w:t> </w:t>
      </w:r>
      <w:r>
        <w:rPr>
          <w:i/>
          <w:sz w:val="24"/>
        </w:rPr>
        <w:t>(also</w:t>
      </w:r>
      <w:r>
        <w:rPr>
          <w:i/>
          <w:spacing w:val="-1"/>
          <w:sz w:val="24"/>
        </w:rPr>
        <w:t> </w:t>
      </w:r>
      <w:r>
        <w:rPr>
          <w:i/>
          <w:sz w:val="24"/>
        </w:rPr>
        <w:t>biopharmaceutical)</w:t>
      </w:r>
      <w:r>
        <w:rPr>
          <w:i/>
          <w:spacing w:val="-2"/>
          <w:sz w:val="24"/>
        </w:rPr>
        <w:t> </w:t>
      </w:r>
      <w:r>
        <w:rPr>
          <w:sz w:val="24"/>
        </w:rPr>
        <w:t>means</w:t>
      </w:r>
      <w:r>
        <w:rPr>
          <w:spacing w:val="-1"/>
          <w:sz w:val="24"/>
        </w:rPr>
        <w:t> </w:t>
      </w:r>
      <w:r>
        <w:rPr>
          <w:sz w:val="24"/>
        </w:rPr>
        <w:t>a drug</w:t>
      </w:r>
      <w:r>
        <w:rPr>
          <w:spacing w:val="-4"/>
          <w:sz w:val="24"/>
        </w:rPr>
        <w:t> </w:t>
      </w:r>
      <w:r>
        <w:rPr>
          <w:sz w:val="24"/>
        </w:rPr>
        <w:t>that</w:t>
      </w:r>
      <w:r>
        <w:rPr>
          <w:spacing w:val="-1"/>
          <w:sz w:val="24"/>
        </w:rPr>
        <w:t> </w:t>
      </w:r>
      <w:r>
        <w:rPr>
          <w:sz w:val="24"/>
        </w:rPr>
        <w:t>is</w:t>
      </w:r>
      <w:r>
        <w:rPr>
          <w:spacing w:val="-1"/>
          <w:sz w:val="24"/>
        </w:rPr>
        <w:t> </w:t>
      </w:r>
      <w:r>
        <w:rPr>
          <w:sz w:val="24"/>
        </w:rPr>
        <w:t>the</w:t>
      </w:r>
      <w:r>
        <w:rPr>
          <w:spacing w:val="-2"/>
          <w:sz w:val="24"/>
        </w:rPr>
        <w:t> </w:t>
      </w:r>
      <w:r>
        <w:rPr>
          <w:sz w:val="24"/>
        </w:rPr>
        <w:t>product</w:t>
      </w:r>
      <w:r>
        <w:rPr>
          <w:spacing w:val="-1"/>
          <w:sz w:val="24"/>
        </w:rPr>
        <w:t> </w:t>
      </w:r>
      <w:r>
        <w:rPr>
          <w:sz w:val="24"/>
        </w:rPr>
        <w:t>of</w:t>
      </w:r>
      <w:r>
        <w:rPr>
          <w:spacing w:val="-2"/>
          <w:sz w:val="24"/>
        </w:rPr>
        <w:t> </w:t>
      </w:r>
      <w:r>
        <w:rPr>
          <w:sz w:val="24"/>
        </w:rPr>
        <w:t>a</w:t>
      </w:r>
      <w:r>
        <w:rPr>
          <w:spacing w:val="-2"/>
          <w:sz w:val="24"/>
        </w:rPr>
        <w:t> </w:t>
      </w:r>
      <w:r>
        <w:rPr>
          <w:sz w:val="24"/>
        </w:rPr>
        <w:t>technological or biological process from a macromolecular substance or mixture of macromolecular substances extracted from biological sources, including derivatives of human blood and </w:t>
      </w:r>
      <w:r>
        <w:rPr>
          <w:spacing w:val="-2"/>
          <w:sz w:val="24"/>
        </w:rPr>
        <w:t>plasma.</w:t>
      </w:r>
    </w:p>
    <w:p>
      <w:pPr>
        <w:pStyle w:val="BodyText"/>
        <w:spacing w:before="5"/>
      </w:pPr>
    </w:p>
    <w:p>
      <w:pPr>
        <w:pStyle w:val="BodyText"/>
        <w:ind w:left="285" w:right="143"/>
        <w:jc w:val="both"/>
      </w:pPr>
      <w:r>
        <w:rPr/>
        <w:t>Biologicals do not include antibiotics and substances derived from biological sources that have small molecular weights and can be subdivided into pure substances and in vitro diagnostic reagents.</w:t>
      </w:r>
    </w:p>
    <w:p>
      <w:pPr>
        <w:pStyle w:val="BodyText"/>
        <w:spacing w:before="3"/>
      </w:pPr>
    </w:p>
    <w:p>
      <w:pPr>
        <w:pStyle w:val="ListParagraph"/>
        <w:numPr>
          <w:ilvl w:val="0"/>
          <w:numId w:val="2"/>
        </w:numPr>
        <w:tabs>
          <w:tab w:pos="683" w:val="left" w:leader="none"/>
        </w:tabs>
        <w:spacing w:line="240" w:lineRule="auto" w:before="0" w:after="0"/>
        <w:ind w:left="285" w:right="143" w:firstLine="0"/>
        <w:jc w:val="both"/>
        <w:rPr>
          <w:sz w:val="24"/>
        </w:rPr>
      </w:pPr>
      <w:r>
        <w:rPr>
          <w:i/>
          <w:sz w:val="24"/>
        </w:rPr>
        <w:t>Reference biological </w:t>
      </w:r>
      <w:r>
        <w:rPr>
          <w:sz w:val="24"/>
        </w:rPr>
        <w:t>means a biological licensed for free sale in Vietnam based on sufficient data about its quality, safety, and efficacy.</w:t>
      </w:r>
    </w:p>
    <w:p>
      <w:pPr>
        <w:pStyle w:val="BodyText"/>
        <w:spacing w:before="4"/>
      </w:pPr>
    </w:p>
    <w:p>
      <w:pPr>
        <w:pStyle w:val="ListParagraph"/>
        <w:numPr>
          <w:ilvl w:val="0"/>
          <w:numId w:val="2"/>
        </w:numPr>
        <w:tabs>
          <w:tab w:pos="654" w:val="left" w:leader="none"/>
        </w:tabs>
        <w:spacing w:line="240" w:lineRule="auto" w:before="1" w:after="0"/>
        <w:ind w:left="285" w:right="143" w:firstLine="0"/>
        <w:jc w:val="both"/>
        <w:rPr>
          <w:sz w:val="24"/>
        </w:rPr>
      </w:pPr>
      <w:r>
        <w:rPr>
          <w:i/>
          <w:sz w:val="24"/>
        </w:rPr>
        <w:t>Similar biological </w:t>
      </w:r>
      <w:r>
        <w:rPr>
          <w:sz w:val="24"/>
        </w:rPr>
        <w:t>means a biological whose quality, safety, and efficacy are similar to those of a reference biological.</w:t>
      </w:r>
    </w:p>
    <w:p>
      <w:pPr>
        <w:pStyle w:val="BodyText"/>
        <w:spacing w:before="5"/>
      </w:pPr>
    </w:p>
    <w:p>
      <w:pPr>
        <w:pStyle w:val="ListParagraph"/>
        <w:numPr>
          <w:ilvl w:val="0"/>
          <w:numId w:val="2"/>
        </w:numPr>
        <w:tabs>
          <w:tab w:pos="664" w:val="left" w:leader="none"/>
        </w:tabs>
        <w:spacing w:line="240" w:lineRule="auto" w:before="0" w:after="0"/>
        <w:ind w:left="285" w:right="132" w:firstLine="0"/>
        <w:jc w:val="both"/>
        <w:rPr>
          <w:sz w:val="24"/>
        </w:rPr>
      </w:pPr>
      <w:r>
        <w:rPr>
          <w:i/>
          <w:sz w:val="24"/>
        </w:rPr>
        <w:t>Vaccine </w:t>
      </w:r>
      <w:r>
        <w:rPr>
          <w:sz w:val="24"/>
        </w:rPr>
        <w:t>means a drug that contains antigens which helps the body develop immunity and is used for prevention or treatment of diseases.</w:t>
      </w:r>
    </w:p>
    <w:p>
      <w:pPr>
        <w:pStyle w:val="BodyText"/>
        <w:spacing w:before="2"/>
      </w:pPr>
    </w:p>
    <w:p>
      <w:pPr>
        <w:pStyle w:val="ListParagraph"/>
        <w:numPr>
          <w:ilvl w:val="0"/>
          <w:numId w:val="2"/>
        </w:numPr>
        <w:tabs>
          <w:tab w:pos="666" w:val="left" w:leader="none"/>
        </w:tabs>
        <w:spacing w:line="240" w:lineRule="auto" w:before="1" w:after="0"/>
        <w:ind w:left="285" w:right="143" w:firstLine="0"/>
        <w:jc w:val="both"/>
        <w:rPr>
          <w:sz w:val="24"/>
        </w:rPr>
      </w:pPr>
      <w:r>
        <w:rPr>
          <w:i/>
          <w:sz w:val="24"/>
        </w:rPr>
        <w:t>New drug </w:t>
      </w:r>
      <w:r>
        <w:rPr>
          <w:sz w:val="24"/>
        </w:rPr>
        <w:t>means a drug that contains a new active ingredient or an herbal ingredient which is medicinally used in Vietnam for the first time; a drug that has a new combination of licensed active ingredients or herbal ingredients that have been medicinally used in </w:t>
      </w:r>
      <w:r>
        <w:rPr>
          <w:spacing w:val="-2"/>
          <w:sz w:val="24"/>
        </w:rPr>
        <w:t>Vietnam.</w:t>
      </w:r>
    </w:p>
    <w:p>
      <w:pPr>
        <w:pStyle w:val="BodyText"/>
        <w:spacing w:before="4"/>
      </w:pPr>
    </w:p>
    <w:p>
      <w:pPr>
        <w:pStyle w:val="ListParagraph"/>
        <w:numPr>
          <w:ilvl w:val="0"/>
          <w:numId w:val="2"/>
        </w:numPr>
        <w:tabs>
          <w:tab w:pos="640" w:val="left" w:leader="none"/>
        </w:tabs>
        <w:spacing w:line="240" w:lineRule="auto" w:before="0" w:after="0"/>
        <w:ind w:left="285" w:right="141" w:firstLine="0"/>
        <w:jc w:val="both"/>
        <w:rPr>
          <w:sz w:val="24"/>
        </w:rPr>
      </w:pPr>
      <w:r>
        <w:rPr>
          <w:i/>
          <w:sz w:val="24"/>
        </w:rPr>
        <w:t>Generic</w:t>
      </w:r>
      <w:r>
        <w:rPr>
          <w:i/>
          <w:spacing w:val="-6"/>
          <w:sz w:val="24"/>
        </w:rPr>
        <w:t> </w:t>
      </w:r>
      <w:r>
        <w:rPr>
          <w:i/>
          <w:sz w:val="24"/>
        </w:rPr>
        <w:t>drug</w:t>
      </w:r>
      <w:r>
        <w:rPr>
          <w:i/>
          <w:spacing w:val="-8"/>
          <w:sz w:val="24"/>
        </w:rPr>
        <w:t> </w:t>
      </w:r>
      <w:r>
        <w:rPr>
          <w:sz w:val="24"/>
        </w:rPr>
        <w:t>means</w:t>
      </w:r>
      <w:r>
        <w:rPr>
          <w:spacing w:val="-3"/>
          <w:sz w:val="24"/>
        </w:rPr>
        <w:t> </w:t>
      </w:r>
      <w:r>
        <w:rPr>
          <w:sz w:val="24"/>
        </w:rPr>
        <w:t>a</w:t>
      </w:r>
      <w:r>
        <w:rPr>
          <w:spacing w:val="-9"/>
          <w:sz w:val="24"/>
        </w:rPr>
        <w:t> </w:t>
      </w:r>
      <w:r>
        <w:rPr>
          <w:sz w:val="24"/>
        </w:rPr>
        <w:t>drug</w:t>
      </w:r>
      <w:r>
        <w:rPr>
          <w:spacing w:val="-10"/>
          <w:sz w:val="24"/>
        </w:rPr>
        <w:t> </w:t>
      </w:r>
      <w:r>
        <w:rPr>
          <w:sz w:val="24"/>
        </w:rPr>
        <w:t>that</w:t>
      </w:r>
      <w:r>
        <w:rPr>
          <w:spacing w:val="-8"/>
          <w:sz w:val="24"/>
        </w:rPr>
        <w:t> </w:t>
      </w:r>
      <w:r>
        <w:rPr>
          <w:sz w:val="24"/>
        </w:rPr>
        <w:t>has</w:t>
      </w:r>
      <w:r>
        <w:rPr>
          <w:spacing w:val="-8"/>
          <w:sz w:val="24"/>
        </w:rPr>
        <w:t> </w:t>
      </w:r>
      <w:r>
        <w:rPr>
          <w:sz w:val="24"/>
        </w:rPr>
        <w:t>the</w:t>
      </w:r>
      <w:r>
        <w:rPr>
          <w:spacing w:val="-9"/>
          <w:sz w:val="24"/>
        </w:rPr>
        <w:t> </w:t>
      </w:r>
      <w:r>
        <w:rPr>
          <w:sz w:val="24"/>
        </w:rPr>
        <w:t>same</w:t>
      </w:r>
      <w:r>
        <w:rPr>
          <w:spacing w:val="-6"/>
          <w:sz w:val="24"/>
        </w:rPr>
        <w:t> </w:t>
      </w:r>
      <w:r>
        <w:rPr>
          <w:sz w:val="24"/>
        </w:rPr>
        <w:t>active</w:t>
      </w:r>
      <w:r>
        <w:rPr>
          <w:spacing w:val="-9"/>
          <w:sz w:val="24"/>
        </w:rPr>
        <w:t> </w:t>
      </w:r>
      <w:r>
        <w:rPr>
          <w:sz w:val="24"/>
        </w:rPr>
        <w:t>ingredients,</w:t>
      </w:r>
      <w:r>
        <w:rPr>
          <w:spacing w:val="-6"/>
          <w:sz w:val="24"/>
        </w:rPr>
        <w:t> </w:t>
      </w:r>
      <w:r>
        <w:rPr>
          <w:sz w:val="24"/>
        </w:rPr>
        <w:t>content,</w:t>
      </w:r>
      <w:r>
        <w:rPr>
          <w:spacing w:val="-8"/>
          <w:sz w:val="24"/>
        </w:rPr>
        <w:t> </w:t>
      </w:r>
      <w:r>
        <w:rPr>
          <w:sz w:val="24"/>
        </w:rPr>
        <w:t>dosage</w:t>
      </w:r>
      <w:r>
        <w:rPr>
          <w:spacing w:val="-7"/>
          <w:sz w:val="24"/>
        </w:rPr>
        <w:t> </w:t>
      </w:r>
      <w:r>
        <w:rPr>
          <w:sz w:val="24"/>
        </w:rPr>
        <w:t>form</w:t>
      </w:r>
      <w:r>
        <w:rPr>
          <w:spacing w:val="-8"/>
          <w:sz w:val="24"/>
        </w:rPr>
        <w:t> </w:t>
      </w:r>
      <w:r>
        <w:rPr>
          <w:sz w:val="24"/>
        </w:rPr>
        <w:t>as those of the original brand name drug and is a substitute for the original brand name drug.</w:t>
      </w:r>
    </w:p>
    <w:p>
      <w:pPr>
        <w:pStyle w:val="BodyText"/>
        <w:spacing w:before="8"/>
      </w:pPr>
    </w:p>
    <w:p>
      <w:pPr>
        <w:pStyle w:val="ListParagraph"/>
        <w:numPr>
          <w:ilvl w:val="0"/>
          <w:numId w:val="2"/>
        </w:numPr>
        <w:tabs>
          <w:tab w:pos="659" w:val="left" w:leader="none"/>
        </w:tabs>
        <w:spacing w:line="237" w:lineRule="auto" w:before="0" w:after="0"/>
        <w:ind w:left="285" w:right="147" w:firstLine="0"/>
        <w:jc w:val="both"/>
        <w:rPr>
          <w:i/>
          <w:sz w:val="24"/>
        </w:rPr>
      </w:pPr>
      <w:r>
        <w:rPr>
          <w:i/>
          <w:sz w:val="24"/>
        </w:rPr>
        <w:t>Original brand name drug means the first drug that is licensed for free sale based on sufficient data about its quality, safety, and efficacy.</w:t>
      </w:r>
    </w:p>
    <w:p>
      <w:pPr>
        <w:pStyle w:val="ListParagraph"/>
        <w:spacing w:after="0" w:line="237" w:lineRule="auto"/>
        <w:jc w:val="both"/>
        <w:rPr>
          <w:i/>
          <w:sz w:val="24"/>
        </w:rPr>
        <w:sectPr>
          <w:pgSz w:w="11910" w:h="16850"/>
          <w:pgMar w:header="0" w:footer="759" w:top="1340" w:bottom="940" w:left="1700" w:right="992"/>
        </w:sectPr>
      </w:pPr>
    </w:p>
    <w:p>
      <w:pPr>
        <w:pStyle w:val="ListParagraph"/>
        <w:numPr>
          <w:ilvl w:val="0"/>
          <w:numId w:val="2"/>
        </w:numPr>
        <w:tabs>
          <w:tab w:pos="647" w:val="left" w:leader="none"/>
        </w:tabs>
        <w:spacing w:line="240" w:lineRule="auto" w:before="70" w:after="0"/>
        <w:ind w:left="285" w:right="143" w:firstLine="0"/>
        <w:jc w:val="both"/>
        <w:rPr>
          <w:sz w:val="24"/>
        </w:rPr>
      </w:pPr>
      <w:r>
        <w:rPr>
          <w:i/>
          <w:sz w:val="24"/>
        </w:rPr>
        <w:t>Narcotic</w:t>
      </w:r>
      <w:r>
        <w:rPr>
          <w:i/>
          <w:spacing w:val="-2"/>
          <w:sz w:val="24"/>
        </w:rPr>
        <w:t> </w:t>
      </w:r>
      <w:r>
        <w:rPr>
          <w:i/>
          <w:sz w:val="24"/>
        </w:rPr>
        <w:t>drug</w:t>
      </w:r>
      <w:r>
        <w:rPr>
          <w:i/>
          <w:spacing w:val="-2"/>
          <w:sz w:val="24"/>
        </w:rPr>
        <w:t> </w:t>
      </w:r>
      <w:r>
        <w:rPr>
          <w:sz w:val="24"/>
        </w:rPr>
        <w:t>means</w:t>
      </w:r>
      <w:r>
        <w:rPr>
          <w:spacing w:val="-1"/>
          <w:sz w:val="24"/>
        </w:rPr>
        <w:t> </w:t>
      </w:r>
      <w:r>
        <w:rPr>
          <w:sz w:val="24"/>
        </w:rPr>
        <w:t>a</w:t>
      </w:r>
      <w:r>
        <w:rPr>
          <w:spacing w:val="-2"/>
          <w:sz w:val="24"/>
        </w:rPr>
        <w:t> </w:t>
      </w:r>
      <w:r>
        <w:rPr>
          <w:sz w:val="24"/>
        </w:rPr>
        <w:t>drug</w:t>
      </w:r>
      <w:r>
        <w:rPr>
          <w:spacing w:val="-4"/>
          <w:sz w:val="24"/>
        </w:rPr>
        <w:t> </w:t>
      </w:r>
      <w:r>
        <w:rPr>
          <w:sz w:val="24"/>
        </w:rPr>
        <w:t>that</w:t>
      </w:r>
      <w:r>
        <w:rPr>
          <w:spacing w:val="-1"/>
          <w:sz w:val="24"/>
        </w:rPr>
        <w:t> </w:t>
      </w:r>
      <w:r>
        <w:rPr>
          <w:sz w:val="24"/>
        </w:rPr>
        <w:t>contains</w:t>
      </w:r>
      <w:r>
        <w:rPr>
          <w:spacing w:val="-1"/>
          <w:sz w:val="24"/>
        </w:rPr>
        <w:t> </w:t>
      </w:r>
      <w:r>
        <w:rPr>
          <w:sz w:val="24"/>
        </w:rPr>
        <w:t>any</w:t>
      </w:r>
      <w:r>
        <w:rPr>
          <w:spacing w:val="-6"/>
          <w:sz w:val="24"/>
        </w:rPr>
        <w:t> </w:t>
      </w:r>
      <w:r>
        <w:rPr>
          <w:sz w:val="24"/>
        </w:rPr>
        <w:t>psychoactive</w:t>
      </w:r>
      <w:r>
        <w:rPr>
          <w:spacing w:val="-2"/>
          <w:sz w:val="24"/>
        </w:rPr>
        <w:t> </w:t>
      </w:r>
      <w:r>
        <w:rPr>
          <w:sz w:val="24"/>
        </w:rPr>
        <w:t>substance</w:t>
      </w:r>
      <w:r>
        <w:rPr>
          <w:spacing w:val="-2"/>
          <w:sz w:val="24"/>
        </w:rPr>
        <w:t> </w:t>
      </w:r>
      <w:r>
        <w:rPr>
          <w:sz w:val="24"/>
        </w:rPr>
        <w:t>that</w:t>
      </w:r>
      <w:r>
        <w:rPr>
          <w:spacing w:val="-1"/>
          <w:sz w:val="24"/>
        </w:rPr>
        <w:t> </w:t>
      </w:r>
      <w:r>
        <w:rPr>
          <w:sz w:val="24"/>
        </w:rPr>
        <w:t>easily</w:t>
      </w:r>
      <w:r>
        <w:rPr>
          <w:spacing w:val="-6"/>
          <w:sz w:val="24"/>
        </w:rPr>
        <w:t> </w:t>
      </w:r>
      <w:r>
        <w:rPr>
          <w:sz w:val="24"/>
        </w:rPr>
        <w:t>causes addiction on the List of narcotic active ingredients promulgated by the Minister of Health.</w:t>
      </w:r>
    </w:p>
    <w:p>
      <w:pPr>
        <w:pStyle w:val="BodyText"/>
        <w:spacing w:before="2"/>
      </w:pPr>
    </w:p>
    <w:p>
      <w:pPr>
        <w:pStyle w:val="ListParagraph"/>
        <w:numPr>
          <w:ilvl w:val="0"/>
          <w:numId w:val="2"/>
        </w:numPr>
        <w:tabs>
          <w:tab w:pos="740" w:val="left" w:leader="none"/>
        </w:tabs>
        <w:spacing w:line="240" w:lineRule="auto" w:before="0" w:after="0"/>
        <w:ind w:left="285" w:right="139" w:firstLine="0"/>
        <w:jc w:val="both"/>
        <w:rPr>
          <w:i/>
          <w:sz w:val="24"/>
        </w:rPr>
      </w:pPr>
      <w:r>
        <w:rPr>
          <w:i/>
          <w:sz w:val="24"/>
        </w:rPr>
        <w:t>Psychotropic drug </w:t>
      </w:r>
      <w:r>
        <w:rPr>
          <w:sz w:val="24"/>
        </w:rPr>
        <w:t>means a drug that contains any </w:t>
      </w:r>
      <w:r>
        <w:rPr>
          <w:i/>
          <w:sz w:val="24"/>
        </w:rPr>
        <w:t>psychoactive substance or hallucinogen that can cause addiction if used many times on the List of </w:t>
      </w:r>
      <w:r>
        <w:rPr>
          <w:sz w:val="24"/>
        </w:rPr>
        <w:t>psychotropic substances </w:t>
      </w:r>
      <w:r>
        <w:rPr>
          <w:i/>
          <w:sz w:val="24"/>
        </w:rPr>
        <w:t>promulgated by the Minister of Health.</w:t>
      </w:r>
    </w:p>
    <w:p>
      <w:pPr>
        <w:pStyle w:val="BodyText"/>
        <w:spacing w:before="5"/>
        <w:rPr>
          <w:i/>
        </w:rPr>
      </w:pPr>
    </w:p>
    <w:p>
      <w:pPr>
        <w:pStyle w:val="ListParagraph"/>
        <w:numPr>
          <w:ilvl w:val="0"/>
          <w:numId w:val="2"/>
        </w:numPr>
        <w:tabs>
          <w:tab w:pos="647" w:val="left" w:leader="none"/>
        </w:tabs>
        <w:spacing w:line="240" w:lineRule="auto" w:before="0" w:after="0"/>
        <w:ind w:left="285" w:right="146" w:firstLine="0"/>
        <w:jc w:val="both"/>
        <w:rPr>
          <w:sz w:val="24"/>
        </w:rPr>
      </w:pPr>
      <w:r>
        <w:rPr>
          <w:i/>
          <w:sz w:val="24"/>
        </w:rPr>
        <w:t>Precursor drug </w:t>
      </w:r>
      <w:r>
        <w:rPr>
          <w:sz w:val="24"/>
        </w:rPr>
        <w:t>means a</w:t>
      </w:r>
      <w:r>
        <w:rPr>
          <w:spacing w:val="-1"/>
          <w:sz w:val="24"/>
        </w:rPr>
        <w:t> </w:t>
      </w:r>
      <w:r>
        <w:rPr>
          <w:sz w:val="24"/>
        </w:rPr>
        <w:t>drug</w:t>
      </w:r>
      <w:r>
        <w:rPr>
          <w:spacing w:val="-3"/>
          <w:sz w:val="24"/>
        </w:rPr>
        <w:t> </w:t>
      </w:r>
      <w:r>
        <w:rPr>
          <w:sz w:val="24"/>
        </w:rPr>
        <w:t>that contains any</w:t>
      </w:r>
      <w:r>
        <w:rPr>
          <w:spacing w:val="-3"/>
          <w:sz w:val="24"/>
        </w:rPr>
        <w:t> </w:t>
      </w:r>
      <w:r>
        <w:rPr>
          <w:sz w:val="24"/>
        </w:rPr>
        <w:t>precursor</w:t>
      </w:r>
      <w:r>
        <w:rPr>
          <w:spacing w:val="-2"/>
          <w:sz w:val="24"/>
        </w:rPr>
        <w:t> </w:t>
      </w:r>
      <w:r>
        <w:rPr>
          <w:sz w:val="24"/>
        </w:rPr>
        <w:t>on the List of drug</w:t>
      </w:r>
      <w:r>
        <w:rPr>
          <w:spacing w:val="-3"/>
          <w:sz w:val="24"/>
        </w:rPr>
        <w:t> </w:t>
      </w:r>
      <w:r>
        <w:rPr>
          <w:sz w:val="24"/>
        </w:rPr>
        <w:t>precursors promulgated by the Minister of Health.</w:t>
      </w:r>
    </w:p>
    <w:p>
      <w:pPr>
        <w:pStyle w:val="BodyText"/>
        <w:spacing w:before="5"/>
      </w:pPr>
    </w:p>
    <w:p>
      <w:pPr>
        <w:pStyle w:val="ListParagraph"/>
        <w:numPr>
          <w:ilvl w:val="0"/>
          <w:numId w:val="2"/>
        </w:numPr>
        <w:tabs>
          <w:tab w:pos="680" w:val="left" w:leader="none"/>
        </w:tabs>
        <w:spacing w:line="240" w:lineRule="auto" w:before="0" w:after="0"/>
        <w:ind w:left="285" w:right="141" w:firstLine="0"/>
        <w:jc w:val="both"/>
        <w:rPr>
          <w:sz w:val="24"/>
        </w:rPr>
      </w:pPr>
      <w:r>
        <w:rPr>
          <w:i/>
          <w:sz w:val="24"/>
        </w:rPr>
        <w:t>Combined drug that contain narcotic ingredients </w:t>
      </w:r>
      <w:r>
        <w:rPr>
          <w:sz w:val="24"/>
        </w:rPr>
        <w:t>means a drug that contain various active ingredients including narcotic ingredients with the content specified by the Ministry of Health.</w:t>
      </w:r>
    </w:p>
    <w:p>
      <w:pPr>
        <w:pStyle w:val="BodyText"/>
        <w:spacing w:before="3"/>
      </w:pPr>
    </w:p>
    <w:p>
      <w:pPr>
        <w:pStyle w:val="ListParagraph"/>
        <w:numPr>
          <w:ilvl w:val="0"/>
          <w:numId w:val="2"/>
        </w:numPr>
        <w:tabs>
          <w:tab w:pos="647" w:val="left" w:leader="none"/>
        </w:tabs>
        <w:spacing w:line="240" w:lineRule="auto" w:before="0" w:after="0"/>
        <w:ind w:left="285" w:right="139" w:firstLine="0"/>
        <w:jc w:val="both"/>
        <w:rPr>
          <w:sz w:val="24"/>
        </w:rPr>
      </w:pPr>
      <w:r>
        <w:rPr>
          <w:i/>
          <w:sz w:val="24"/>
        </w:rPr>
        <w:t>Combined</w:t>
      </w:r>
      <w:r>
        <w:rPr>
          <w:i/>
          <w:spacing w:val="-1"/>
          <w:sz w:val="24"/>
        </w:rPr>
        <w:t> </w:t>
      </w:r>
      <w:r>
        <w:rPr>
          <w:i/>
          <w:sz w:val="24"/>
        </w:rPr>
        <w:t>drug</w:t>
      </w:r>
      <w:r>
        <w:rPr>
          <w:i/>
          <w:spacing w:val="-1"/>
          <w:sz w:val="24"/>
        </w:rPr>
        <w:t> </w:t>
      </w:r>
      <w:r>
        <w:rPr>
          <w:i/>
          <w:sz w:val="24"/>
        </w:rPr>
        <w:t>that</w:t>
      </w:r>
      <w:r>
        <w:rPr>
          <w:i/>
          <w:spacing w:val="-3"/>
          <w:sz w:val="24"/>
        </w:rPr>
        <w:t> </w:t>
      </w:r>
      <w:r>
        <w:rPr>
          <w:i/>
          <w:sz w:val="24"/>
        </w:rPr>
        <w:t>contain</w:t>
      </w:r>
      <w:r>
        <w:rPr>
          <w:i/>
          <w:spacing w:val="-1"/>
          <w:sz w:val="24"/>
        </w:rPr>
        <w:t> </w:t>
      </w:r>
      <w:r>
        <w:rPr>
          <w:i/>
          <w:sz w:val="24"/>
        </w:rPr>
        <w:t>psychotropic</w:t>
      </w:r>
      <w:r>
        <w:rPr>
          <w:i/>
          <w:spacing w:val="-2"/>
          <w:sz w:val="24"/>
        </w:rPr>
        <w:t> </w:t>
      </w:r>
      <w:r>
        <w:rPr>
          <w:i/>
          <w:sz w:val="24"/>
        </w:rPr>
        <w:t>substances </w:t>
      </w:r>
      <w:r>
        <w:rPr>
          <w:sz w:val="24"/>
        </w:rPr>
        <w:t>means</w:t>
      </w:r>
      <w:r>
        <w:rPr>
          <w:spacing w:val="-1"/>
          <w:sz w:val="24"/>
        </w:rPr>
        <w:t> </w:t>
      </w:r>
      <w:r>
        <w:rPr>
          <w:sz w:val="24"/>
        </w:rPr>
        <w:t>a</w:t>
      </w:r>
      <w:r>
        <w:rPr>
          <w:spacing w:val="-2"/>
          <w:sz w:val="24"/>
        </w:rPr>
        <w:t> </w:t>
      </w:r>
      <w:r>
        <w:rPr>
          <w:sz w:val="24"/>
        </w:rPr>
        <w:t>drug</w:t>
      </w:r>
      <w:r>
        <w:rPr>
          <w:spacing w:val="-4"/>
          <w:sz w:val="24"/>
        </w:rPr>
        <w:t> </w:t>
      </w:r>
      <w:r>
        <w:rPr>
          <w:sz w:val="24"/>
        </w:rPr>
        <w:t>that</w:t>
      </w:r>
      <w:r>
        <w:rPr>
          <w:spacing w:val="-1"/>
          <w:sz w:val="24"/>
        </w:rPr>
        <w:t> </w:t>
      </w:r>
      <w:r>
        <w:rPr>
          <w:sz w:val="24"/>
        </w:rPr>
        <w:t>contain</w:t>
      </w:r>
      <w:r>
        <w:rPr>
          <w:spacing w:val="-1"/>
          <w:sz w:val="24"/>
        </w:rPr>
        <w:t> </w:t>
      </w:r>
      <w:r>
        <w:rPr>
          <w:sz w:val="24"/>
        </w:rPr>
        <w:t>various active ingredients including psychotropic ingredients with the content specified by the Ministry of Health.</w:t>
      </w:r>
    </w:p>
    <w:p>
      <w:pPr>
        <w:pStyle w:val="BodyText"/>
        <w:spacing w:before="5"/>
      </w:pPr>
    </w:p>
    <w:p>
      <w:pPr>
        <w:pStyle w:val="ListParagraph"/>
        <w:numPr>
          <w:ilvl w:val="0"/>
          <w:numId w:val="2"/>
        </w:numPr>
        <w:tabs>
          <w:tab w:pos="702" w:val="left" w:leader="none"/>
        </w:tabs>
        <w:spacing w:line="240" w:lineRule="auto" w:before="0" w:after="0"/>
        <w:ind w:left="285" w:right="141" w:firstLine="0"/>
        <w:jc w:val="both"/>
        <w:rPr>
          <w:sz w:val="24"/>
        </w:rPr>
      </w:pPr>
      <w:r>
        <w:rPr>
          <w:i/>
          <w:sz w:val="24"/>
        </w:rPr>
        <w:t>Combined drug that contain precursors </w:t>
      </w:r>
      <w:r>
        <w:rPr>
          <w:sz w:val="24"/>
        </w:rPr>
        <w:t>means a drug that contain various active ingredients including precursors with the content specified by the Ministry of Health.</w:t>
      </w:r>
    </w:p>
    <w:p>
      <w:pPr>
        <w:pStyle w:val="BodyText"/>
        <w:spacing w:before="5"/>
      </w:pPr>
    </w:p>
    <w:p>
      <w:pPr>
        <w:pStyle w:val="ListParagraph"/>
        <w:numPr>
          <w:ilvl w:val="0"/>
          <w:numId w:val="2"/>
        </w:numPr>
        <w:tabs>
          <w:tab w:pos="695" w:val="left" w:leader="none"/>
        </w:tabs>
        <w:spacing w:line="240" w:lineRule="auto" w:before="0" w:after="0"/>
        <w:ind w:left="285" w:right="142" w:firstLine="0"/>
        <w:jc w:val="both"/>
        <w:rPr>
          <w:sz w:val="24"/>
        </w:rPr>
      </w:pPr>
      <w:r>
        <w:rPr>
          <w:i/>
          <w:sz w:val="24"/>
        </w:rPr>
        <w:t>Radiopharmaceutical </w:t>
      </w:r>
      <w:r>
        <w:rPr>
          <w:sz w:val="24"/>
        </w:rPr>
        <w:t>means a drug that contains radionuclides used for diagnosis, treatment of diseases in humans or medical-biological research, including radioactive isotopes or radioactive isotopes combined with tracers.</w:t>
      </w:r>
    </w:p>
    <w:p>
      <w:pPr>
        <w:pStyle w:val="BodyText"/>
        <w:spacing w:before="2"/>
      </w:pPr>
    </w:p>
    <w:p>
      <w:pPr>
        <w:pStyle w:val="ListParagraph"/>
        <w:numPr>
          <w:ilvl w:val="0"/>
          <w:numId w:val="2"/>
        </w:numPr>
        <w:tabs>
          <w:tab w:pos="637" w:val="left" w:leader="none"/>
        </w:tabs>
        <w:spacing w:line="240" w:lineRule="auto" w:before="1" w:after="0"/>
        <w:ind w:left="285" w:right="140" w:firstLine="0"/>
        <w:jc w:val="both"/>
        <w:rPr>
          <w:sz w:val="24"/>
        </w:rPr>
      </w:pPr>
      <w:r>
        <w:rPr>
          <w:i/>
          <w:sz w:val="24"/>
        </w:rPr>
        <w:t>Radioactive</w:t>
      </w:r>
      <w:r>
        <w:rPr>
          <w:i/>
          <w:spacing w:val="-11"/>
          <w:sz w:val="24"/>
        </w:rPr>
        <w:t> </w:t>
      </w:r>
      <w:r>
        <w:rPr>
          <w:i/>
          <w:sz w:val="24"/>
        </w:rPr>
        <w:t>isotope</w:t>
      </w:r>
      <w:r>
        <w:rPr>
          <w:i/>
          <w:spacing w:val="-7"/>
          <w:sz w:val="24"/>
        </w:rPr>
        <w:t> </w:t>
      </w:r>
      <w:r>
        <w:rPr>
          <w:sz w:val="24"/>
        </w:rPr>
        <w:t>means</w:t>
      </w:r>
      <w:r>
        <w:rPr>
          <w:spacing w:val="-9"/>
          <w:sz w:val="24"/>
        </w:rPr>
        <w:t> </w:t>
      </w:r>
      <w:r>
        <w:rPr>
          <w:sz w:val="24"/>
        </w:rPr>
        <w:t>the</w:t>
      </w:r>
      <w:r>
        <w:rPr>
          <w:spacing w:val="-10"/>
          <w:sz w:val="24"/>
        </w:rPr>
        <w:t> </w:t>
      </w:r>
      <w:r>
        <w:rPr>
          <w:sz w:val="24"/>
        </w:rPr>
        <w:t>isotope</w:t>
      </w:r>
      <w:r>
        <w:rPr>
          <w:spacing w:val="-11"/>
          <w:sz w:val="24"/>
        </w:rPr>
        <w:t> </w:t>
      </w:r>
      <w:r>
        <w:rPr>
          <w:sz w:val="24"/>
        </w:rPr>
        <w:t>of</w:t>
      </w:r>
      <w:r>
        <w:rPr>
          <w:spacing w:val="-8"/>
          <w:sz w:val="24"/>
        </w:rPr>
        <w:t> </w:t>
      </w:r>
      <w:r>
        <w:rPr>
          <w:sz w:val="24"/>
        </w:rPr>
        <w:t>an</w:t>
      </w:r>
      <w:r>
        <w:rPr>
          <w:spacing w:val="-10"/>
          <w:sz w:val="24"/>
        </w:rPr>
        <w:t> </w:t>
      </w:r>
      <w:r>
        <w:rPr>
          <w:sz w:val="24"/>
        </w:rPr>
        <w:t>element</w:t>
      </w:r>
      <w:r>
        <w:rPr>
          <w:spacing w:val="-9"/>
          <w:sz w:val="24"/>
        </w:rPr>
        <w:t> </w:t>
      </w:r>
      <w:r>
        <w:rPr>
          <w:sz w:val="24"/>
        </w:rPr>
        <w:t>the</w:t>
      </w:r>
      <w:r>
        <w:rPr>
          <w:spacing w:val="-10"/>
          <w:sz w:val="24"/>
        </w:rPr>
        <w:t> </w:t>
      </w:r>
      <w:r>
        <w:rPr>
          <w:sz w:val="24"/>
        </w:rPr>
        <w:t>nucleus</w:t>
      </w:r>
      <w:r>
        <w:rPr>
          <w:spacing w:val="-10"/>
          <w:sz w:val="24"/>
        </w:rPr>
        <w:t> </w:t>
      </w:r>
      <w:r>
        <w:rPr>
          <w:sz w:val="24"/>
        </w:rPr>
        <w:t>of</w:t>
      </w:r>
      <w:r>
        <w:rPr>
          <w:spacing w:val="-9"/>
          <w:sz w:val="24"/>
        </w:rPr>
        <w:t> </w:t>
      </w:r>
      <w:r>
        <w:rPr>
          <w:sz w:val="24"/>
        </w:rPr>
        <w:t>which</w:t>
      </w:r>
      <w:r>
        <w:rPr>
          <w:spacing w:val="-10"/>
          <w:sz w:val="24"/>
        </w:rPr>
        <w:t> </w:t>
      </w:r>
      <w:r>
        <w:rPr>
          <w:sz w:val="24"/>
        </w:rPr>
        <w:t>is</w:t>
      </w:r>
      <w:r>
        <w:rPr>
          <w:spacing w:val="-9"/>
          <w:sz w:val="24"/>
        </w:rPr>
        <w:t> </w:t>
      </w:r>
      <w:r>
        <w:rPr>
          <w:sz w:val="24"/>
        </w:rPr>
        <w:t>instable</w:t>
      </w:r>
      <w:r>
        <w:rPr>
          <w:spacing w:val="-10"/>
          <w:sz w:val="24"/>
        </w:rPr>
        <w:t> </w:t>
      </w:r>
      <w:r>
        <w:rPr>
          <w:sz w:val="24"/>
        </w:rPr>
        <w:t>and emitting ionizing irradiation while undergoing radioactive decay in order to be stable.</w:t>
      </w:r>
    </w:p>
    <w:p>
      <w:pPr>
        <w:pStyle w:val="BodyText"/>
        <w:spacing w:before="4"/>
      </w:pPr>
    </w:p>
    <w:p>
      <w:pPr>
        <w:pStyle w:val="ListParagraph"/>
        <w:numPr>
          <w:ilvl w:val="0"/>
          <w:numId w:val="2"/>
        </w:numPr>
        <w:tabs>
          <w:tab w:pos="728" w:val="left" w:leader="none"/>
        </w:tabs>
        <w:spacing w:line="240" w:lineRule="auto" w:before="0" w:after="0"/>
        <w:ind w:left="285" w:right="142" w:firstLine="0"/>
        <w:jc w:val="both"/>
        <w:rPr>
          <w:sz w:val="24"/>
        </w:rPr>
      </w:pPr>
      <w:r>
        <w:rPr>
          <w:i/>
          <w:sz w:val="24"/>
        </w:rPr>
        <w:t>Tracer (also carrier</w:t>
      </w:r>
      <w:r>
        <w:rPr>
          <w:sz w:val="24"/>
        </w:rPr>
        <w:t>) means a substance or compound used for preparation or combination with radioactive isotopes to create radiopharmaceuticals.</w:t>
      </w:r>
    </w:p>
    <w:p>
      <w:pPr>
        <w:pStyle w:val="BodyText"/>
        <w:spacing w:before="5"/>
      </w:pPr>
    </w:p>
    <w:p>
      <w:pPr>
        <w:pStyle w:val="ListParagraph"/>
        <w:numPr>
          <w:ilvl w:val="0"/>
          <w:numId w:val="2"/>
        </w:numPr>
        <w:tabs>
          <w:tab w:pos="644" w:val="left" w:leader="none"/>
        </w:tabs>
        <w:spacing w:line="240" w:lineRule="auto" w:before="0" w:after="0"/>
        <w:ind w:left="644" w:right="0" w:hanging="359"/>
        <w:jc w:val="both"/>
        <w:rPr>
          <w:sz w:val="24"/>
        </w:rPr>
      </w:pPr>
      <w:r>
        <w:rPr>
          <w:i/>
          <w:sz w:val="24"/>
        </w:rPr>
        <w:t>Controlled</w:t>
      </w:r>
      <w:r>
        <w:rPr>
          <w:i/>
          <w:spacing w:val="-1"/>
          <w:sz w:val="24"/>
        </w:rPr>
        <w:t> </w:t>
      </w:r>
      <w:r>
        <w:rPr>
          <w:i/>
          <w:sz w:val="24"/>
        </w:rPr>
        <w:t>drugs</w:t>
      </w:r>
      <w:r>
        <w:rPr>
          <w:i/>
          <w:spacing w:val="-1"/>
          <w:sz w:val="24"/>
        </w:rPr>
        <w:t> </w:t>
      </w:r>
      <w:r>
        <w:rPr>
          <w:i/>
          <w:sz w:val="24"/>
        </w:rPr>
        <w:t>and</w:t>
      </w:r>
      <w:r>
        <w:rPr>
          <w:i/>
          <w:spacing w:val="-3"/>
          <w:sz w:val="24"/>
        </w:rPr>
        <w:t> </w:t>
      </w:r>
      <w:r>
        <w:rPr>
          <w:i/>
          <w:sz w:val="24"/>
        </w:rPr>
        <w:t>medicinal</w:t>
      </w:r>
      <w:r>
        <w:rPr>
          <w:i/>
          <w:spacing w:val="-1"/>
          <w:sz w:val="24"/>
        </w:rPr>
        <w:t> </w:t>
      </w:r>
      <w:r>
        <w:rPr>
          <w:i/>
          <w:sz w:val="24"/>
        </w:rPr>
        <w:t>ingredients</w:t>
      </w:r>
      <w:r>
        <w:rPr>
          <w:i/>
          <w:spacing w:val="2"/>
          <w:sz w:val="24"/>
        </w:rPr>
        <w:t> </w:t>
      </w:r>
      <w:r>
        <w:rPr>
          <w:spacing w:val="-2"/>
          <w:sz w:val="24"/>
        </w:rPr>
        <w:t>include:</w:t>
      </w:r>
    </w:p>
    <w:p>
      <w:pPr>
        <w:pStyle w:val="BodyText"/>
        <w:spacing w:before="3"/>
      </w:pPr>
    </w:p>
    <w:p>
      <w:pPr>
        <w:pStyle w:val="ListParagraph"/>
        <w:numPr>
          <w:ilvl w:val="1"/>
          <w:numId w:val="2"/>
        </w:numPr>
        <w:tabs>
          <w:tab w:pos="530" w:val="left" w:leader="none"/>
        </w:tabs>
        <w:spacing w:line="240" w:lineRule="auto" w:before="0" w:after="0"/>
        <w:ind w:left="530" w:right="0" w:hanging="245"/>
        <w:jc w:val="both"/>
        <w:rPr>
          <w:sz w:val="24"/>
        </w:rPr>
      </w:pPr>
      <w:r>
        <w:rPr>
          <w:sz w:val="24"/>
        </w:rPr>
        <w:t>The</w:t>
      </w:r>
      <w:r>
        <w:rPr>
          <w:spacing w:val="-2"/>
          <w:sz w:val="24"/>
        </w:rPr>
        <w:t> </w:t>
      </w:r>
      <w:r>
        <w:rPr>
          <w:sz w:val="24"/>
        </w:rPr>
        <w:t>drugs specified</w:t>
      </w:r>
      <w:r>
        <w:rPr>
          <w:spacing w:val="-1"/>
          <w:sz w:val="24"/>
        </w:rPr>
        <w:t> </w:t>
      </w:r>
      <w:r>
        <w:rPr>
          <w:sz w:val="24"/>
        </w:rPr>
        <w:t>in</w:t>
      </w:r>
      <w:r>
        <w:rPr>
          <w:spacing w:val="2"/>
          <w:sz w:val="24"/>
        </w:rPr>
        <w:t> </w:t>
      </w:r>
      <w:r>
        <w:rPr>
          <w:sz w:val="24"/>
        </w:rPr>
        <w:t>Clauses</w:t>
      </w:r>
      <w:r>
        <w:rPr>
          <w:spacing w:val="-1"/>
          <w:sz w:val="24"/>
        </w:rPr>
        <w:t> </w:t>
      </w:r>
      <w:r>
        <w:rPr>
          <w:sz w:val="24"/>
        </w:rPr>
        <w:t>17, 18,</w:t>
      </w:r>
      <w:r>
        <w:rPr>
          <w:spacing w:val="-1"/>
          <w:sz w:val="24"/>
        </w:rPr>
        <w:t> </w:t>
      </w:r>
      <w:r>
        <w:rPr>
          <w:sz w:val="24"/>
        </w:rPr>
        <w:t>19, 20, 21,</w:t>
      </w:r>
      <w:r>
        <w:rPr>
          <w:spacing w:val="-1"/>
          <w:sz w:val="24"/>
        </w:rPr>
        <w:t> </w:t>
      </w:r>
      <w:r>
        <w:rPr>
          <w:sz w:val="24"/>
        </w:rPr>
        <w:t>22, 23</w:t>
      </w:r>
      <w:r>
        <w:rPr>
          <w:spacing w:val="-1"/>
          <w:sz w:val="24"/>
        </w:rPr>
        <w:t> </w:t>
      </w:r>
      <w:r>
        <w:rPr>
          <w:sz w:val="24"/>
        </w:rPr>
        <w:t>and 24</w:t>
      </w:r>
      <w:r>
        <w:rPr>
          <w:spacing w:val="-1"/>
          <w:sz w:val="24"/>
        </w:rPr>
        <w:t> </w:t>
      </w:r>
      <w:r>
        <w:rPr>
          <w:sz w:val="24"/>
        </w:rPr>
        <w:t>of</w:t>
      </w:r>
      <w:r>
        <w:rPr>
          <w:spacing w:val="-1"/>
          <w:sz w:val="24"/>
        </w:rPr>
        <w:t> </w:t>
      </w:r>
      <w:r>
        <w:rPr>
          <w:sz w:val="24"/>
        </w:rPr>
        <w:t>this </w:t>
      </w:r>
      <w:r>
        <w:rPr>
          <w:spacing w:val="-2"/>
          <w:sz w:val="24"/>
        </w:rPr>
        <w:t>Article;</w:t>
      </w:r>
    </w:p>
    <w:p>
      <w:pPr>
        <w:pStyle w:val="BodyText"/>
        <w:spacing w:before="5"/>
      </w:pPr>
    </w:p>
    <w:p>
      <w:pPr>
        <w:pStyle w:val="ListParagraph"/>
        <w:numPr>
          <w:ilvl w:val="1"/>
          <w:numId w:val="2"/>
        </w:numPr>
        <w:tabs>
          <w:tab w:pos="619" w:val="left" w:leader="none"/>
        </w:tabs>
        <w:spacing w:line="240" w:lineRule="auto" w:before="0" w:after="0"/>
        <w:ind w:left="285" w:right="141" w:firstLine="0"/>
        <w:jc w:val="both"/>
        <w:rPr>
          <w:sz w:val="24"/>
        </w:rPr>
      </w:pPr>
      <w:r>
        <w:rPr>
          <w:sz w:val="24"/>
        </w:rPr>
        <w:t>Medicinal ingredients that are psychotropic ingredients, narcotic substances, drug precursors, or radioactive substances for manufacture of drugs specified in Clauses 17, 18, 19, 20, 21, 22, 23 and 24 of this Article;</w:t>
      </w:r>
    </w:p>
    <w:p>
      <w:pPr>
        <w:pStyle w:val="BodyText"/>
        <w:spacing w:before="5"/>
      </w:pPr>
    </w:p>
    <w:p>
      <w:pPr>
        <w:pStyle w:val="ListParagraph"/>
        <w:numPr>
          <w:ilvl w:val="1"/>
          <w:numId w:val="2"/>
        </w:numPr>
        <w:tabs>
          <w:tab w:pos="567" w:val="left" w:leader="none"/>
        </w:tabs>
        <w:spacing w:line="240" w:lineRule="auto" w:before="0" w:after="0"/>
        <w:ind w:left="285" w:right="146" w:firstLine="0"/>
        <w:jc w:val="both"/>
        <w:rPr>
          <w:sz w:val="24"/>
        </w:rPr>
      </w:pPr>
      <w:r>
        <w:rPr>
          <w:sz w:val="24"/>
        </w:rPr>
        <w:t>Toxic drugs, toxic medicinal ingredients on the List promulgated by the Minister of </w:t>
      </w:r>
      <w:r>
        <w:rPr>
          <w:spacing w:val="-2"/>
          <w:sz w:val="24"/>
        </w:rPr>
        <w:t>Health;</w:t>
      </w:r>
    </w:p>
    <w:p>
      <w:pPr>
        <w:pStyle w:val="BodyText"/>
        <w:spacing w:before="2"/>
      </w:pPr>
    </w:p>
    <w:p>
      <w:pPr>
        <w:pStyle w:val="ListParagraph"/>
        <w:numPr>
          <w:ilvl w:val="1"/>
          <w:numId w:val="2"/>
        </w:numPr>
        <w:tabs>
          <w:tab w:pos="571" w:val="left" w:leader="none"/>
        </w:tabs>
        <w:spacing w:line="240" w:lineRule="auto" w:before="1" w:after="0"/>
        <w:ind w:left="285" w:right="143" w:firstLine="0"/>
        <w:jc w:val="both"/>
        <w:rPr>
          <w:sz w:val="24"/>
        </w:rPr>
      </w:pPr>
      <w:r>
        <w:rPr>
          <w:sz w:val="24"/>
        </w:rPr>
        <w:t>Drugs, active ingredients on the List of banned substances in some fields and sectors promulgated by the Government.</w:t>
      </w:r>
    </w:p>
    <w:p>
      <w:pPr>
        <w:pStyle w:val="BodyText"/>
        <w:spacing w:before="5"/>
      </w:pPr>
    </w:p>
    <w:p>
      <w:pPr>
        <w:pStyle w:val="ListParagraph"/>
        <w:numPr>
          <w:ilvl w:val="0"/>
          <w:numId w:val="2"/>
        </w:numPr>
        <w:tabs>
          <w:tab w:pos="642" w:val="left" w:leader="none"/>
        </w:tabs>
        <w:spacing w:line="240" w:lineRule="auto" w:before="0" w:after="0"/>
        <w:ind w:left="285" w:right="140" w:firstLine="0"/>
        <w:jc w:val="both"/>
        <w:rPr>
          <w:sz w:val="24"/>
        </w:rPr>
      </w:pPr>
      <w:r>
        <w:rPr>
          <w:i/>
          <w:sz w:val="24"/>
        </w:rPr>
        <w:t>OTC</w:t>
      </w:r>
      <w:r>
        <w:rPr>
          <w:i/>
          <w:spacing w:val="-5"/>
          <w:sz w:val="24"/>
        </w:rPr>
        <w:t> </w:t>
      </w:r>
      <w:r>
        <w:rPr>
          <w:i/>
          <w:sz w:val="24"/>
        </w:rPr>
        <w:t>drug</w:t>
      </w:r>
      <w:r>
        <w:rPr>
          <w:i/>
          <w:spacing w:val="-8"/>
          <w:sz w:val="24"/>
        </w:rPr>
        <w:t> </w:t>
      </w:r>
      <w:r>
        <w:rPr>
          <w:sz w:val="24"/>
        </w:rPr>
        <w:t>means</w:t>
      </w:r>
      <w:r>
        <w:rPr>
          <w:spacing w:val="-6"/>
          <w:sz w:val="24"/>
        </w:rPr>
        <w:t> </w:t>
      </w:r>
      <w:r>
        <w:rPr>
          <w:sz w:val="24"/>
        </w:rPr>
        <w:t>a</w:t>
      </w:r>
      <w:r>
        <w:rPr>
          <w:spacing w:val="-7"/>
          <w:sz w:val="24"/>
        </w:rPr>
        <w:t> </w:t>
      </w:r>
      <w:r>
        <w:rPr>
          <w:sz w:val="24"/>
        </w:rPr>
        <w:t>drug</w:t>
      </w:r>
      <w:r>
        <w:rPr>
          <w:spacing w:val="-9"/>
          <w:sz w:val="24"/>
        </w:rPr>
        <w:t> </w:t>
      </w:r>
      <w:r>
        <w:rPr>
          <w:sz w:val="24"/>
        </w:rPr>
        <w:t>that</w:t>
      </w:r>
      <w:r>
        <w:rPr>
          <w:spacing w:val="-6"/>
          <w:sz w:val="24"/>
        </w:rPr>
        <w:t> </w:t>
      </w:r>
      <w:r>
        <w:rPr>
          <w:sz w:val="24"/>
        </w:rPr>
        <w:t>may</w:t>
      </w:r>
      <w:r>
        <w:rPr>
          <w:spacing w:val="-10"/>
          <w:sz w:val="24"/>
        </w:rPr>
        <w:t> </w:t>
      </w:r>
      <w:r>
        <w:rPr>
          <w:sz w:val="24"/>
        </w:rPr>
        <w:t>be</w:t>
      </w:r>
      <w:r>
        <w:rPr>
          <w:spacing w:val="-7"/>
          <w:sz w:val="24"/>
        </w:rPr>
        <w:t> </w:t>
      </w:r>
      <w:r>
        <w:rPr>
          <w:sz w:val="24"/>
        </w:rPr>
        <w:t>dispensed,</w:t>
      </w:r>
      <w:r>
        <w:rPr>
          <w:spacing w:val="-6"/>
          <w:sz w:val="24"/>
        </w:rPr>
        <w:t> </w:t>
      </w:r>
      <w:r>
        <w:rPr>
          <w:sz w:val="24"/>
        </w:rPr>
        <w:t>retailed,</w:t>
      </w:r>
      <w:r>
        <w:rPr>
          <w:spacing w:val="-6"/>
          <w:sz w:val="24"/>
        </w:rPr>
        <w:t> </w:t>
      </w:r>
      <w:r>
        <w:rPr>
          <w:sz w:val="24"/>
        </w:rPr>
        <w:t>and</w:t>
      </w:r>
      <w:r>
        <w:rPr>
          <w:spacing w:val="-6"/>
          <w:sz w:val="24"/>
        </w:rPr>
        <w:t> </w:t>
      </w:r>
      <w:r>
        <w:rPr>
          <w:sz w:val="24"/>
        </w:rPr>
        <w:t>used</w:t>
      </w:r>
      <w:r>
        <w:rPr>
          <w:spacing w:val="-6"/>
          <w:sz w:val="24"/>
        </w:rPr>
        <w:t> </w:t>
      </w:r>
      <w:r>
        <w:rPr>
          <w:sz w:val="24"/>
        </w:rPr>
        <w:t>without</w:t>
      </w:r>
      <w:r>
        <w:rPr>
          <w:spacing w:val="-5"/>
          <w:sz w:val="24"/>
        </w:rPr>
        <w:t> </w:t>
      </w:r>
      <w:r>
        <w:rPr>
          <w:sz w:val="24"/>
        </w:rPr>
        <w:t>a</w:t>
      </w:r>
      <w:r>
        <w:rPr>
          <w:spacing w:val="-7"/>
          <w:sz w:val="24"/>
        </w:rPr>
        <w:t> </w:t>
      </w:r>
      <w:r>
        <w:rPr>
          <w:sz w:val="24"/>
        </w:rPr>
        <w:t>prescription on the list of OTC drugs promulgated by the Minister of Health.</w:t>
      </w:r>
    </w:p>
    <w:p>
      <w:pPr>
        <w:pStyle w:val="BodyText"/>
        <w:spacing w:before="5"/>
      </w:pPr>
    </w:p>
    <w:p>
      <w:pPr>
        <w:pStyle w:val="ListParagraph"/>
        <w:numPr>
          <w:ilvl w:val="0"/>
          <w:numId w:val="2"/>
        </w:numPr>
        <w:tabs>
          <w:tab w:pos="671" w:val="left" w:leader="none"/>
        </w:tabs>
        <w:spacing w:line="240" w:lineRule="auto" w:before="0" w:after="0"/>
        <w:ind w:left="285" w:right="141" w:firstLine="0"/>
        <w:jc w:val="both"/>
        <w:rPr>
          <w:sz w:val="24"/>
        </w:rPr>
      </w:pPr>
      <w:r>
        <w:rPr>
          <w:i/>
          <w:sz w:val="24"/>
        </w:rPr>
        <w:t>Prescription drug </w:t>
      </w:r>
      <w:r>
        <w:rPr>
          <w:sz w:val="24"/>
        </w:rPr>
        <w:t>means a drug that requires a medical prescription to be dispensed, retailed,</w:t>
      </w:r>
      <w:r>
        <w:rPr>
          <w:spacing w:val="-8"/>
          <w:sz w:val="24"/>
        </w:rPr>
        <w:t> </w:t>
      </w:r>
      <w:r>
        <w:rPr>
          <w:sz w:val="24"/>
        </w:rPr>
        <w:t>or</w:t>
      </w:r>
      <w:r>
        <w:rPr>
          <w:spacing w:val="-7"/>
          <w:sz w:val="24"/>
        </w:rPr>
        <w:t> </w:t>
      </w:r>
      <w:r>
        <w:rPr>
          <w:sz w:val="24"/>
        </w:rPr>
        <w:t>used</w:t>
      </w:r>
      <w:r>
        <w:rPr>
          <w:spacing w:val="-7"/>
          <w:sz w:val="24"/>
        </w:rPr>
        <w:t> </w:t>
      </w:r>
      <w:r>
        <w:rPr>
          <w:sz w:val="24"/>
        </w:rPr>
        <w:t>because</w:t>
      </w:r>
      <w:r>
        <w:rPr>
          <w:spacing w:val="-5"/>
          <w:sz w:val="24"/>
        </w:rPr>
        <w:t> </w:t>
      </w:r>
      <w:r>
        <w:rPr>
          <w:sz w:val="24"/>
        </w:rPr>
        <w:t>the</w:t>
      </w:r>
      <w:r>
        <w:rPr>
          <w:spacing w:val="-8"/>
          <w:sz w:val="24"/>
        </w:rPr>
        <w:t> </w:t>
      </w:r>
      <w:r>
        <w:rPr>
          <w:sz w:val="24"/>
        </w:rPr>
        <w:t>misuse</w:t>
      </w:r>
      <w:r>
        <w:rPr>
          <w:spacing w:val="-7"/>
          <w:sz w:val="24"/>
        </w:rPr>
        <w:t> </w:t>
      </w:r>
      <w:r>
        <w:rPr>
          <w:sz w:val="24"/>
        </w:rPr>
        <w:t>of</w:t>
      </w:r>
      <w:r>
        <w:rPr>
          <w:spacing w:val="-8"/>
          <w:sz w:val="24"/>
        </w:rPr>
        <w:t> </w:t>
      </w:r>
      <w:r>
        <w:rPr>
          <w:sz w:val="24"/>
        </w:rPr>
        <w:t>which</w:t>
      </w:r>
      <w:r>
        <w:rPr>
          <w:spacing w:val="-6"/>
          <w:sz w:val="24"/>
        </w:rPr>
        <w:t> </w:t>
      </w:r>
      <w:r>
        <w:rPr>
          <w:sz w:val="24"/>
        </w:rPr>
        <w:t>might</w:t>
      </w:r>
      <w:r>
        <w:rPr>
          <w:spacing w:val="-6"/>
          <w:sz w:val="24"/>
        </w:rPr>
        <w:t> </w:t>
      </w:r>
      <w:r>
        <w:rPr>
          <w:sz w:val="24"/>
        </w:rPr>
        <w:t>be</w:t>
      </w:r>
      <w:r>
        <w:rPr>
          <w:spacing w:val="-8"/>
          <w:sz w:val="24"/>
        </w:rPr>
        <w:t> </w:t>
      </w:r>
      <w:r>
        <w:rPr>
          <w:sz w:val="24"/>
        </w:rPr>
        <w:t>dangerous</w:t>
      </w:r>
      <w:r>
        <w:rPr>
          <w:spacing w:val="-7"/>
          <w:sz w:val="24"/>
        </w:rPr>
        <w:t> </w:t>
      </w:r>
      <w:r>
        <w:rPr>
          <w:sz w:val="24"/>
        </w:rPr>
        <w:t>to</w:t>
      </w:r>
      <w:r>
        <w:rPr>
          <w:spacing w:val="-7"/>
          <w:sz w:val="24"/>
        </w:rPr>
        <w:t> </w:t>
      </w:r>
      <w:r>
        <w:rPr>
          <w:sz w:val="24"/>
        </w:rPr>
        <w:t>the</w:t>
      </w:r>
      <w:r>
        <w:rPr>
          <w:spacing w:val="-7"/>
          <w:sz w:val="24"/>
        </w:rPr>
        <w:t> </w:t>
      </w:r>
      <w:r>
        <w:rPr>
          <w:sz w:val="24"/>
        </w:rPr>
        <w:t>user’s</w:t>
      </w:r>
      <w:r>
        <w:rPr>
          <w:spacing w:val="-7"/>
          <w:sz w:val="24"/>
        </w:rPr>
        <w:t> </w:t>
      </w:r>
      <w:r>
        <w:rPr>
          <w:sz w:val="24"/>
        </w:rPr>
        <w:t>health</w:t>
      </w:r>
      <w:r>
        <w:rPr>
          <w:spacing w:val="-6"/>
          <w:sz w:val="24"/>
        </w:rPr>
        <w:t> </w:t>
      </w:r>
      <w:r>
        <w:rPr>
          <w:sz w:val="24"/>
        </w:rPr>
        <w:t>or</w:t>
      </w:r>
      <w:r>
        <w:rPr>
          <w:spacing w:val="-7"/>
          <w:sz w:val="24"/>
        </w:rPr>
        <w:t> </w:t>
      </w:r>
      <w:r>
        <w:rPr>
          <w:spacing w:val="-2"/>
          <w:sz w:val="24"/>
        </w:rPr>
        <w:t>life.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2"/>
        </w:numPr>
        <w:tabs>
          <w:tab w:pos="673" w:val="left" w:leader="none"/>
        </w:tabs>
        <w:spacing w:line="240" w:lineRule="auto" w:before="70" w:after="0"/>
        <w:ind w:left="285" w:right="139" w:firstLine="0"/>
        <w:jc w:val="both"/>
        <w:rPr>
          <w:sz w:val="24"/>
        </w:rPr>
      </w:pPr>
      <w:r>
        <w:rPr>
          <w:i/>
          <w:sz w:val="24"/>
        </w:rPr>
        <w:t>Essential drug </w:t>
      </w:r>
      <w:r>
        <w:rPr>
          <w:sz w:val="24"/>
        </w:rPr>
        <w:t>means a drug that satisfies the need for healthcare of the majority of people on the List of essential drugs promulgated by the Minister of Health.</w:t>
      </w:r>
    </w:p>
    <w:p>
      <w:pPr>
        <w:pStyle w:val="BodyText"/>
        <w:spacing w:before="2"/>
      </w:pPr>
    </w:p>
    <w:p>
      <w:pPr>
        <w:pStyle w:val="ListParagraph"/>
        <w:numPr>
          <w:ilvl w:val="0"/>
          <w:numId w:val="2"/>
        </w:numPr>
        <w:tabs>
          <w:tab w:pos="637" w:val="left" w:leader="none"/>
        </w:tabs>
        <w:spacing w:line="240" w:lineRule="auto" w:before="0" w:after="0"/>
        <w:ind w:left="285" w:right="140" w:firstLine="0"/>
        <w:jc w:val="both"/>
        <w:rPr>
          <w:sz w:val="24"/>
        </w:rPr>
      </w:pPr>
      <w:r>
        <w:rPr>
          <w:i/>
          <w:sz w:val="24"/>
        </w:rPr>
        <w:t>Rare</w:t>
      </w:r>
      <w:r>
        <w:rPr>
          <w:i/>
          <w:spacing w:val="-11"/>
          <w:sz w:val="24"/>
        </w:rPr>
        <w:t> </w:t>
      </w:r>
      <w:r>
        <w:rPr>
          <w:i/>
          <w:sz w:val="24"/>
        </w:rPr>
        <w:t>drug</w:t>
      </w:r>
      <w:r>
        <w:rPr>
          <w:i/>
          <w:spacing w:val="-10"/>
          <w:sz w:val="24"/>
        </w:rPr>
        <w:t> </w:t>
      </w:r>
      <w:r>
        <w:rPr>
          <w:sz w:val="24"/>
        </w:rPr>
        <w:t>means</w:t>
      </w:r>
      <w:r>
        <w:rPr>
          <w:spacing w:val="-10"/>
          <w:sz w:val="24"/>
        </w:rPr>
        <w:t> </w:t>
      </w:r>
      <w:r>
        <w:rPr>
          <w:sz w:val="24"/>
        </w:rPr>
        <w:t>a</w:t>
      </w:r>
      <w:r>
        <w:rPr>
          <w:spacing w:val="-11"/>
          <w:sz w:val="24"/>
        </w:rPr>
        <w:t> </w:t>
      </w:r>
      <w:r>
        <w:rPr>
          <w:sz w:val="24"/>
        </w:rPr>
        <w:t>drug</w:t>
      </w:r>
      <w:r>
        <w:rPr>
          <w:spacing w:val="-12"/>
          <w:sz w:val="24"/>
        </w:rPr>
        <w:t> </w:t>
      </w:r>
      <w:r>
        <w:rPr>
          <w:sz w:val="24"/>
        </w:rPr>
        <w:t>that</w:t>
      </w:r>
      <w:r>
        <w:rPr>
          <w:spacing w:val="-10"/>
          <w:sz w:val="24"/>
        </w:rPr>
        <w:t> </w:t>
      </w:r>
      <w:r>
        <w:rPr>
          <w:sz w:val="24"/>
        </w:rPr>
        <w:t>is</w:t>
      </w:r>
      <w:r>
        <w:rPr>
          <w:spacing w:val="-10"/>
          <w:sz w:val="24"/>
        </w:rPr>
        <w:t> </w:t>
      </w:r>
      <w:r>
        <w:rPr>
          <w:sz w:val="24"/>
        </w:rPr>
        <w:t>used</w:t>
      </w:r>
      <w:r>
        <w:rPr>
          <w:spacing w:val="-10"/>
          <w:sz w:val="24"/>
        </w:rPr>
        <w:t> </w:t>
      </w:r>
      <w:r>
        <w:rPr>
          <w:sz w:val="24"/>
        </w:rPr>
        <w:t>for</w:t>
      </w:r>
      <w:r>
        <w:rPr>
          <w:spacing w:val="-11"/>
          <w:sz w:val="24"/>
        </w:rPr>
        <w:t> </w:t>
      </w:r>
      <w:r>
        <w:rPr>
          <w:sz w:val="24"/>
        </w:rPr>
        <w:t>prevention,</w:t>
      </w:r>
      <w:r>
        <w:rPr>
          <w:spacing w:val="-10"/>
          <w:sz w:val="24"/>
        </w:rPr>
        <w:t> </w:t>
      </w:r>
      <w:r>
        <w:rPr>
          <w:sz w:val="24"/>
        </w:rPr>
        <w:t>diagnosis,</w:t>
      </w:r>
      <w:r>
        <w:rPr>
          <w:spacing w:val="-10"/>
          <w:sz w:val="24"/>
        </w:rPr>
        <w:t> </w:t>
      </w:r>
      <w:r>
        <w:rPr>
          <w:sz w:val="24"/>
        </w:rPr>
        <w:t>treatment</w:t>
      </w:r>
      <w:r>
        <w:rPr>
          <w:spacing w:val="-8"/>
          <w:sz w:val="24"/>
        </w:rPr>
        <w:t> </w:t>
      </w:r>
      <w:r>
        <w:rPr>
          <w:sz w:val="24"/>
        </w:rPr>
        <w:t>of</w:t>
      </w:r>
      <w:r>
        <w:rPr>
          <w:spacing w:val="-10"/>
          <w:sz w:val="24"/>
        </w:rPr>
        <w:t> </w:t>
      </w:r>
      <w:r>
        <w:rPr>
          <w:sz w:val="24"/>
        </w:rPr>
        <w:t>a</w:t>
      </w:r>
      <w:r>
        <w:rPr>
          <w:spacing w:val="-11"/>
          <w:sz w:val="24"/>
        </w:rPr>
        <w:t> </w:t>
      </w:r>
      <w:r>
        <w:rPr>
          <w:sz w:val="24"/>
        </w:rPr>
        <w:t>rare</w:t>
      </w:r>
      <w:r>
        <w:rPr>
          <w:spacing w:val="-11"/>
          <w:sz w:val="24"/>
        </w:rPr>
        <w:t> </w:t>
      </w:r>
      <w:r>
        <w:rPr>
          <w:sz w:val="24"/>
        </w:rPr>
        <w:t>disease or not always available prescribed by the Minister of Health.</w:t>
      </w:r>
    </w:p>
    <w:p>
      <w:pPr>
        <w:pStyle w:val="BodyText"/>
        <w:spacing w:before="5"/>
      </w:pPr>
    </w:p>
    <w:p>
      <w:pPr>
        <w:pStyle w:val="ListParagraph"/>
        <w:numPr>
          <w:ilvl w:val="0"/>
          <w:numId w:val="2"/>
        </w:numPr>
        <w:tabs>
          <w:tab w:pos="659" w:val="left" w:leader="none"/>
        </w:tabs>
        <w:spacing w:line="240" w:lineRule="auto" w:before="0" w:after="0"/>
        <w:ind w:left="285" w:right="145" w:firstLine="0"/>
        <w:jc w:val="both"/>
        <w:rPr>
          <w:sz w:val="24"/>
        </w:rPr>
      </w:pPr>
      <w:r>
        <w:rPr>
          <w:i/>
          <w:sz w:val="24"/>
        </w:rPr>
        <w:t>Shelf life </w:t>
      </w:r>
      <w:r>
        <w:rPr>
          <w:sz w:val="24"/>
        </w:rPr>
        <w:t>of a drug means the predetermined period of time after which the drug must not be used.</w:t>
      </w:r>
    </w:p>
    <w:p>
      <w:pPr>
        <w:pStyle w:val="BodyText"/>
        <w:spacing w:before="5"/>
      </w:pPr>
    </w:p>
    <w:p>
      <w:pPr>
        <w:pStyle w:val="BodyText"/>
        <w:ind w:left="285" w:right="137"/>
        <w:jc w:val="both"/>
      </w:pPr>
      <w:r>
        <w:rPr/>
        <w:t>The</w:t>
      </w:r>
      <w:r>
        <w:rPr>
          <w:spacing w:val="-5"/>
        </w:rPr>
        <w:t> </w:t>
      </w:r>
      <w:r>
        <w:rPr/>
        <w:t>shelf</w:t>
      </w:r>
      <w:r>
        <w:rPr>
          <w:spacing w:val="-2"/>
        </w:rPr>
        <w:t> </w:t>
      </w:r>
      <w:r>
        <w:rPr/>
        <w:t>life</w:t>
      </w:r>
      <w:r>
        <w:rPr>
          <w:spacing w:val="-3"/>
        </w:rPr>
        <w:t> </w:t>
      </w:r>
      <w:r>
        <w:rPr/>
        <w:t>may</w:t>
      </w:r>
      <w:r>
        <w:rPr>
          <w:spacing w:val="-9"/>
        </w:rPr>
        <w:t> </w:t>
      </w:r>
      <w:r>
        <w:rPr/>
        <w:t>be</w:t>
      </w:r>
      <w:r>
        <w:rPr>
          <w:spacing w:val="-2"/>
        </w:rPr>
        <w:t> </w:t>
      </w:r>
      <w:r>
        <w:rPr/>
        <w:t>expressed</w:t>
      </w:r>
      <w:r>
        <w:rPr>
          <w:spacing w:val="-1"/>
        </w:rPr>
        <w:t> </w:t>
      </w:r>
      <w:r>
        <w:rPr/>
        <w:t>as</w:t>
      </w:r>
      <w:r>
        <w:rPr>
          <w:spacing w:val="-1"/>
        </w:rPr>
        <w:t> </w:t>
      </w:r>
      <w:r>
        <w:rPr/>
        <w:t>a</w:t>
      </w:r>
      <w:r>
        <w:rPr>
          <w:spacing w:val="-5"/>
        </w:rPr>
        <w:t> </w:t>
      </w:r>
      <w:r>
        <w:rPr/>
        <w:t>period</w:t>
      </w:r>
      <w:r>
        <w:rPr>
          <w:spacing w:val="-4"/>
        </w:rPr>
        <w:t> </w:t>
      </w:r>
      <w:r>
        <w:rPr/>
        <w:t>of</w:t>
      </w:r>
      <w:r>
        <w:rPr>
          <w:spacing w:val="-2"/>
        </w:rPr>
        <w:t> </w:t>
      </w:r>
      <w:r>
        <w:rPr/>
        <w:t>time</w:t>
      </w:r>
      <w:r>
        <w:rPr>
          <w:spacing w:val="-2"/>
        </w:rPr>
        <w:t> </w:t>
      </w:r>
      <w:r>
        <w:rPr/>
        <w:t>from</w:t>
      </w:r>
      <w:r>
        <w:rPr>
          <w:spacing w:val="-3"/>
        </w:rPr>
        <w:t> </w:t>
      </w:r>
      <w:r>
        <w:rPr/>
        <w:t>the</w:t>
      </w:r>
      <w:r>
        <w:rPr>
          <w:spacing w:val="-5"/>
        </w:rPr>
        <w:t> </w:t>
      </w:r>
      <w:r>
        <w:rPr/>
        <w:t>date</w:t>
      </w:r>
      <w:r>
        <w:rPr>
          <w:spacing w:val="-5"/>
        </w:rPr>
        <w:t> </w:t>
      </w:r>
      <w:r>
        <w:rPr/>
        <w:t>of</w:t>
      </w:r>
      <w:r>
        <w:rPr>
          <w:spacing w:val="-2"/>
        </w:rPr>
        <w:t> </w:t>
      </w:r>
      <w:r>
        <w:rPr/>
        <w:t>manufacture</w:t>
      </w:r>
      <w:r>
        <w:rPr>
          <w:spacing w:val="-5"/>
        </w:rPr>
        <w:t> </w:t>
      </w:r>
      <w:r>
        <w:rPr/>
        <w:t>to</w:t>
      </w:r>
      <w:r>
        <w:rPr>
          <w:spacing w:val="-1"/>
        </w:rPr>
        <w:t> </w:t>
      </w:r>
      <w:r>
        <w:rPr/>
        <w:t>the</w:t>
      </w:r>
      <w:r>
        <w:rPr>
          <w:spacing w:val="-4"/>
        </w:rPr>
        <w:t> </w:t>
      </w:r>
      <w:r>
        <w:rPr/>
        <w:t>date of expiry, or as an expiry date. Where the shelf life is expressed as the month and year of expiry, it may be used until the last day of such month.</w:t>
      </w:r>
    </w:p>
    <w:p>
      <w:pPr>
        <w:pStyle w:val="BodyText"/>
        <w:spacing w:before="3"/>
      </w:pPr>
    </w:p>
    <w:p>
      <w:pPr>
        <w:pStyle w:val="ListParagraph"/>
        <w:numPr>
          <w:ilvl w:val="0"/>
          <w:numId w:val="2"/>
        </w:numPr>
        <w:tabs>
          <w:tab w:pos="649" w:val="left" w:leader="none"/>
        </w:tabs>
        <w:spacing w:line="240" w:lineRule="auto" w:before="0" w:after="0"/>
        <w:ind w:left="285" w:right="142" w:firstLine="0"/>
        <w:jc w:val="both"/>
        <w:rPr>
          <w:sz w:val="24"/>
        </w:rPr>
      </w:pPr>
      <w:r>
        <w:rPr>
          <w:i/>
          <w:sz w:val="24"/>
        </w:rPr>
        <w:t>Unqualified drug </w:t>
      </w:r>
      <w:r>
        <w:rPr>
          <w:sz w:val="24"/>
        </w:rPr>
        <w:t>means a drug</w:t>
      </w:r>
      <w:r>
        <w:rPr>
          <w:spacing w:val="-2"/>
          <w:sz w:val="24"/>
        </w:rPr>
        <w:t> </w:t>
      </w:r>
      <w:r>
        <w:rPr>
          <w:sz w:val="24"/>
        </w:rPr>
        <w:t>that fails to meet the quality</w:t>
      </w:r>
      <w:r>
        <w:rPr>
          <w:spacing w:val="-6"/>
          <w:sz w:val="24"/>
        </w:rPr>
        <w:t> </w:t>
      </w:r>
      <w:r>
        <w:rPr>
          <w:sz w:val="24"/>
        </w:rPr>
        <w:t>standards registered with a competent authority.</w:t>
      </w:r>
    </w:p>
    <w:p>
      <w:pPr>
        <w:pStyle w:val="BodyText"/>
        <w:spacing w:before="5"/>
      </w:pPr>
    </w:p>
    <w:p>
      <w:pPr>
        <w:pStyle w:val="ListParagraph"/>
        <w:numPr>
          <w:ilvl w:val="0"/>
          <w:numId w:val="2"/>
        </w:numPr>
        <w:tabs>
          <w:tab w:pos="644" w:val="left" w:leader="none"/>
        </w:tabs>
        <w:spacing w:line="240" w:lineRule="auto" w:before="0" w:after="0"/>
        <w:ind w:left="644" w:right="0" w:hanging="359"/>
        <w:jc w:val="both"/>
        <w:rPr>
          <w:sz w:val="24"/>
        </w:rPr>
      </w:pPr>
      <w:r>
        <w:rPr>
          <w:i/>
          <w:sz w:val="24"/>
        </w:rPr>
        <w:t>Counterfeit</w:t>
      </w:r>
      <w:r>
        <w:rPr>
          <w:i/>
          <w:spacing w:val="-1"/>
          <w:sz w:val="24"/>
        </w:rPr>
        <w:t> </w:t>
      </w:r>
      <w:r>
        <w:rPr>
          <w:i/>
          <w:sz w:val="24"/>
        </w:rPr>
        <w:t>drug</w:t>
      </w:r>
      <w:r>
        <w:rPr>
          <w:i/>
          <w:spacing w:val="1"/>
          <w:sz w:val="24"/>
        </w:rPr>
        <w:t> </w:t>
      </w:r>
      <w:r>
        <w:rPr>
          <w:sz w:val="24"/>
        </w:rPr>
        <w:t>means a</w:t>
      </w:r>
      <w:r>
        <w:rPr>
          <w:spacing w:val="-1"/>
          <w:sz w:val="24"/>
        </w:rPr>
        <w:t> </w:t>
      </w:r>
      <w:r>
        <w:rPr>
          <w:sz w:val="24"/>
        </w:rPr>
        <w:t>drug</w:t>
      </w:r>
      <w:r>
        <w:rPr>
          <w:spacing w:val="-3"/>
          <w:sz w:val="24"/>
        </w:rPr>
        <w:t> </w:t>
      </w:r>
      <w:r>
        <w:rPr>
          <w:spacing w:val="-2"/>
          <w:sz w:val="24"/>
        </w:rPr>
        <w:t>that:</w:t>
      </w:r>
    </w:p>
    <w:p>
      <w:pPr>
        <w:pStyle w:val="BodyText"/>
        <w:spacing w:before="4"/>
      </w:pPr>
    </w:p>
    <w:p>
      <w:pPr>
        <w:pStyle w:val="ListParagraph"/>
        <w:numPr>
          <w:ilvl w:val="1"/>
          <w:numId w:val="2"/>
        </w:numPr>
        <w:tabs>
          <w:tab w:pos="530" w:val="left" w:leader="none"/>
        </w:tabs>
        <w:spacing w:line="240" w:lineRule="auto" w:before="1" w:after="0"/>
        <w:ind w:left="530" w:right="0" w:hanging="245"/>
        <w:jc w:val="both"/>
        <w:rPr>
          <w:sz w:val="24"/>
        </w:rPr>
      </w:pPr>
      <w:r>
        <w:rPr>
          <w:sz w:val="24"/>
        </w:rPr>
        <w:t>does not contain</w:t>
      </w:r>
      <w:r>
        <w:rPr>
          <w:spacing w:val="2"/>
          <w:sz w:val="24"/>
        </w:rPr>
        <w:t> </w:t>
      </w:r>
      <w:r>
        <w:rPr>
          <w:sz w:val="24"/>
        </w:rPr>
        <w:t>any</w:t>
      </w:r>
      <w:r>
        <w:rPr>
          <w:spacing w:val="-5"/>
          <w:sz w:val="24"/>
        </w:rPr>
        <w:t> </w:t>
      </w:r>
      <w:r>
        <w:rPr>
          <w:sz w:val="24"/>
        </w:rPr>
        <w:t>active</w:t>
      </w:r>
      <w:r>
        <w:rPr>
          <w:spacing w:val="-1"/>
          <w:sz w:val="24"/>
        </w:rPr>
        <w:t> </w:t>
      </w:r>
      <w:r>
        <w:rPr>
          <w:sz w:val="24"/>
        </w:rPr>
        <w:t>ingredients or herbal </w:t>
      </w:r>
      <w:r>
        <w:rPr>
          <w:spacing w:val="-2"/>
          <w:sz w:val="24"/>
        </w:rPr>
        <w:t>ingredients;</w:t>
      </w:r>
    </w:p>
    <w:p>
      <w:pPr>
        <w:pStyle w:val="BodyText"/>
        <w:spacing w:before="2"/>
      </w:pPr>
    </w:p>
    <w:p>
      <w:pPr>
        <w:pStyle w:val="ListParagraph"/>
        <w:numPr>
          <w:ilvl w:val="1"/>
          <w:numId w:val="2"/>
        </w:numPr>
        <w:tabs>
          <w:tab w:pos="545" w:val="left" w:leader="none"/>
        </w:tabs>
        <w:spacing w:line="240" w:lineRule="auto" w:before="0" w:after="0"/>
        <w:ind w:left="285" w:right="146" w:firstLine="0"/>
        <w:jc w:val="both"/>
        <w:rPr>
          <w:sz w:val="24"/>
        </w:rPr>
      </w:pPr>
      <w:r>
        <w:rPr>
          <w:sz w:val="24"/>
        </w:rPr>
        <w:t>contains</w:t>
      </w:r>
      <w:r>
        <w:rPr>
          <w:spacing w:val="-1"/>
          <w:sz w:val="24"/>
        </w:rPr>
        <w:t> </w:t>
      </w:r>
      <w:r>
        <w:rPr>
          <w:sz w:val="24"/>
        </w:rPr>
        <w:t>active</w:t>
      </w:r>
      <w:r>
        <w:rPr>
          <w:spacing w:val="-2"/>
          <w:sz w:val="24"/>
        </w:rPr>
        <w:t> </w:t>
      </w:r>
      <w:r>
        <w:rPr>
          <w:sz w:val="24"/>
        </w:rPr>
        <w:t>ingredients</w:t>
      </w:r>
      <w:r>
        <w:rPr>
          <w:spacing w:val="-1"/>
          <w:sz w:val="24"/>
        </w:rPr>
        <w:t> </w:t>
      </w:r>
      <w:r>
        <w:rPr>
          <w:sz w:val="24"/>
        </w:rPr>
        <w:t>other</w:t>
      </w:r>
      <w:r>
        <w:rPr>
          <w:spacing w:val="-3"/>
          <w:sz w:val="24"/>
        </w:rPr>
        <w:t> </w:t>
      </w:r>
      <w:r>
        <w:rPr>
          <w:sz w:val="24"/>
        </w:rPr>
        <w:t>than</w:t>
      </w:r>
      <w:r>
        <w:rPr>
          <w:spacing w:val="-2"/>
          <w:sz w:val="24"/>
        </w:rPr>
        <w:t> </w:t>
      </w:r>
      <w:r>
        <w:rPr>
          <w:sz w:val="24"/>
        </w:rPr>
        <w:t>those</w:t>
      </w:r>
      <w:r>
        <w:rPr>
          <w:spacing w:val="-2"/>
          <w:sz w:val="24"/>
        </w:rPr>
        <w:t> </w:t>
      </w:r>
      <w:r>
        <w:rPr>
          <w:sz w:val="24"/>
        </w:rPr>
        <w:t>written</w:t>
      </w:r>
      <w:r>
        <w:rPr>
          <w:spacing w:val="-2"/>
          <w:sz w:val="24"/>
        </w:rPr>
        <w:t> </w:t>
      </w:r>
      <w:r>
        <w:rPr>
          <w:sz w:val="24"/>
        </w:rPr>
        <w:t>on</w:t>
      </w:r>
      <w:r>
        <w:rPr>
          <w:spacing w:val="-1"/>
          <w:sz w:val="24"/>
        </w:rPr>
        <w:t> </w:t>
      </w:r>
      <w:r>
        <w:rPr>
          <w:sz w:val="24"/>
        </w:rPr>
        <w:t>its</w:t>
      </w:r>
      <w:r>
        <w:rPr>
          <w:spacing w:val="-1"/>
          <w:sz w:val="24"/>
        </w:rPr>
        <w:t> </w:t>
      </w:r>
      <w:r>
        <w:rPr>
          <w:sz w:val="24"/>
        </w:rPr>
        <w:t>label</w:t>
      </w:r>
      <w:r>
        <w:rPr>
          <w:spacing w:val="-1"/>
          <w:sz w:val="24"/>
        </w:rPr>
        <w:t> </w:t>
      </w:r>
      <w:r>
        <w:rPr>
          <w:sz w:val="24"/>
        </w:rPr>
        <w:t>or</w:t>
      </w:r>
      <w:r>
        <w:rPr>
          <w:spacing w:val="-2"/>
          <w:sz w:val="24"/>
        </w:rPr>
        <w:t> </w:t>
      </w:r>
      <w:r>
        <w:rPr>
          <w:sz w:val="24"/>
        </w:rPr>
        <w:t>registered</w:t>
      </w:r>
      <w:r>
        <w:rPr>
          <w:spacing w:val="-1"/>
          <w:sz w:val="24"/>
        </w:rPr>
        <w:t> </w:t>
      </w:r>
      <w:r>
        <w:rPr>
          <w:sz w:val="24"/>
        </w:rPr>
        <w:t>standards</w:t>
      </w:r>
      <w:r>
        <w:rPr>
          <w:spacing w:val="-2"/>
          <w:sz w:val="24"/>
        </w:rPr>
        <w:t> </w:t>
      </w:r>
      <w:r>
        <w:rPr>
          <w:sz w:val="24"/>
        </w:rPr>
        <w:t>or import license;</w:t>
      </w:r>
    </w:p>
    <w:p>
      <w:pPr>
        <w:pStyle w:val="BodyText"/>
        <w:spacing w:before="5"/>
      </w:pPr>
    </w:p>
    <w:p>
      <w:pPr>
        <w:pStyle w:val="ListParagraph"/>
        <w:numPr>
          <w:ilvl w:val="1"/>
          <w:numId w:val="2"/>
        </w:numPr>
        <w:tabs>
          <w:tab w:pos="589" w:val="left" w:leader="none"/>
        </w:tabs>
        <w:spacing w:line="240" w:lineRule="auto" w:before="0" w:after="0"/>
        <w:ind w:left="285" w:right="143" w:firstLine="0"/>
        <w:jc w:val="both"/>
        <w:rPr>
          <w:sz w:val="24"/>
        </w:rPr>
      </w:pPr>
      <w:r>
        <w:rPr>
          <w:sz w:val="24"/>
        </w:rPr>
        <w:t>contains active ingredients or herbal ingredients whose content or concentration is different</w:t>
      </w:r>
      <w:r>
        <w:rPr>
          <w:spacing w:val="-4"/>
          <w:sz w:val="24"/>
        </w:rPr>
        <w:t> </w:t>
      </w:r>
      <w:r>
        <w:rPr>
          <w:sz w:val="24"/>
        </w:rPr>
        <w:t>from</w:t>
      </w:r>
      <w:r>
        <w:rPr>
          <w:spacing w:val="-4"/>
          <w:sz w:val="24"/>
        </w:rPr>
        <w:t> </w:t>
      </w:r>
      <w:r>
        <w:rPr>
          <w:sz w:val="24"/>
        </w:rPr>
        <w:t>the</w:t>
      </w:r>
      <w:r>
        <w:rPr>
          <w:spacing w:val="-4"/>
          <w:sz w:val="24"/>
        </w:rPr>
        <w:t> </w:t>
      </w:r>
      <w:r>
        <w:rPr>
          <w:sz w:val="24"/>
        </w:rPr>
        <w:t>registration</w:t>
      </w:r>
      <w:r>
        <w:rPr>
          <w:spacing w:val="-6"/>
          <w:sz w:val="24"/>
        </w:rPr>
        <w:t> </w:t>
      </w:r>
      <w:r>
        <w:rPr>
          <w:sz w:val="24"/>
        </w:rPr>
        <w:t>or</w:t>
      </w:r>
      <w:r>
        <w:rPr>
          <w:spacing w:val="-7"/>
          <w:sz w:val="24"/>
        </w:rPr>
        <w:t> </w:t>
      </w:r>
      <w:r>
        <w:rPr>
          <w:sz w:val="24"/>
        </w:rPr>
        <w:t>the</w:t>
      </w:r>
      <w:r>
        <w:rPr>
          <w:spacing w:val="-5"/>
          <w:sz w:val="24"/>
        </w:rPr>
        <w:t> </w:t>
      </w:r>
      <w:r>
        <w:rPr>
          <w:sz w:val="24"/>
        </w:rPr>
        <w:t>import</w:t>
      </w:r>
      <w:r>
        <w:rPr>
          <w:spacing w:val="-6"/>
          <w:sz w:val="24"/>
        </w:rPr>
        <w:t> </w:t>
      </w:r>
      <w:r>
        <w:rPr>
          <w:sz w:val="24"/>
        </w:rPr>
        <w:t>license,</w:t>
      </w:r>
      <w:r>
        <w:rPr>
          <w:spacing w:val="-6"/>
          <w:sz w:val="24"/>
        </w:rPr>
        <w:t> </w:t>
      </w:r>
      <w:r>
        <w:rPr>
          <w:sz w:val="24"/>
        </w:rPr>
        <w:t>except</w:t>
      </w:r>
      <w:r>
        <w:rPr>
          <w:spacing w:val="-4"/>
          <w:sz w:val="24"/>
        </w:rPr>
        <w:t> </w:t>
      </w:r>
      <w:r>
        <w:rPr>
          <w:sz w:val="24"/>
        </w:rPr>
        <w:t>for</w:t>
      </w:r>
      <w:r>
        <w:rPr>
          <w:spacing w:val="-7"/>
          <w:sz w:val="24"/>
        </w:rPr>
        <w:t> </w:t>
      </w:r>
      <w:r>
        <w:rPr>
          <w:sz w:val="24"/>
        </w:rPr>
        <w:t>unqualified</w:t>
      </w:r>
      <w:r>
        <w:rPr>
          <w:spacing w:val="-4"/>
          <w:sz w:val="24"/>
        </w:rPr>
        <w:t> </w:t>
      </w:r>
      <w:r>
        <w:rPr>
          <w:sz w:val="24"/>
        </w:rPr>
        <w:t>drugs</w:t>
      </w:r>
      <w:r>
        <w:rPr>
          <w:spacing w:val="-4"/>
          <w:sz w:val="24"/>
        </w:rPr>
        <w:t> </w:t>
      </w:r>
      <w:r>
        <w:rPr>
          <w:sz w:val="24"/>
        </w:rPr>
        <w:t>mentioned in Clause 32 of this Article during the storage or distribution; or</w:t>
      </w:r>
    </w:p>
    <w:p>
      <w:pPr>
        <w:pStyle w:val="BodyText"/>
        <w:spacing w:before="5"/>
      </w:pPr>
    </w:p>
    <w:p>
      <w:pPr>
        <w:pStyle w:val="ListParagraph"/>
        <w:numPr>
          <w:ilvl w:val="1"/>
          <w:numId w:val="2"/>
        </w:numPr>
        <w:tabs>
          <w:tab w:pos="555" w:val="left" w:leader="none"/>
        </w:tabs>
        <w:spacing w:line="240" w:lineRule="auto" w:before="0" w:after="0"/>
        <w:ind w:left="285" w:right="143" w:firstLine="0"/>
        <w:jc w:val="both"/>
        <w:rPr>
          <w:sz w:val="24"/>
        </w:rPr>
      </w:pPr>
      <w:r>
        <w:rPr>
          <w:sz w:val="24"/>
        </w:rPr>
        <w:t>is manufactured, displayed, or labeled in a way that impersonates another manufacturer or country of manufacture or country of origin.</w:t>
      </w:r>
    </w:p>
    <w:p>
      <w:pPr>
        <w:pStyle w:val="BodyText"/>
        <w:spacing w:before="3"/>
      </w:pPr>
    </w:p>
    <w:p>
      <w:pPr>
        <w:pStyle w:val="ListParagraph"/>
        <w:numPr>
          <w:ilvl w:val="0"/>
          <w:numId w:val="2"/>
        </w:numPr>
        <w:tabs>
          <w:tab w:pos="644" w:val="left" w:leader="none"/>
        </w:tabs>
        <w:spacing w:line="240" w:lineRule="auto" w:before="0" w:after="0"/>
        <w:ind w:left="644" w:right="0" w:hanging="359"/>
        <w:jc w:val="both"/>
        <w:rPr>
          <w:sz w:val="24"/>
        </w:rPr>
      </w:pPr>
      <w:r>
        <w:rPr>
          <w:i/>
          <w:sz w:val="24"/>
        </w:rPr>
        <w:t>Counterfeit</w:t>
      </w:r>
      <w:r>
        <w:rPr>
          <w:i/>
          <w:spacing w:val="-2"/>
          <w:sz w:val="24"/>
        </w:rPr>
        <w:t> </w:t>
      </w:r>
      <w:r>
        <w:rPr>
          <w:i/>
          <w:sz w:val="24"/>
        </w:rPr>
        <w:t>herbal</w:t>
      </w:r>
      <w:r>
        <w:rPr>
          <w:i/>
          <w:spacing w:val="-1"/>
          <w:sz w:val="24"/>
        </w:rPr>
        <w:t> </w:t>
      </w:r>
      <w:r>
        <w:rPr>
          <w:i/>
          <w:sz w:val="24"/>
        </w:rPr>
        <w:t>ingredient</w:t>
      </w:r>
      <w:r>
        <w:rPr>
          <w:i/>
          <w:spacing w:val="-1"/>
          <w:sz w:val="24"/>
        </w:rPr>
        <w:t> </w:t>
      </w:r>
      <w:r>
        <w:rPr>
          <w:sz w:val="24"/>
        </w:rPr>
        <w:t>means</w:t>
      </w:r>
      <w:r>
        <w:rPr>
          <w:spacing w:val="-1"/>
          <w:sz w:val="24"/>
        </w:rPr>
        <w:t> </w:t>
      </w:r>
      <w:r>
        <w:rPr>
          <w:sz w:val="24"/>
        </w:rPr>
        <w:t>an</w:t>
      </w:r>
      <w:r>
        <w:rPr>
          <w:spacing w:val="-2"/>
          <w:sz w:val="24"/>
        </w:rPr>
        <w:t> </w:t>
      </w:r>
      <w:r>
        <w:rPr>
          <w:sz w:val="24"/>
        </w:rPr>
        <w:t>herbal</w:t>
      </w:r>
      <w:r>
        <w:rPr>
          <w:spacing w:val="1"/>
          <w:sz w:val="24"/>
        </w:rPr>
        <w:t> </w:t>
      </w:r>
      <w:r>
        <w:rPr>
          <w:sz w:val="24"/>
        </w:rPr>
        <w:t>ingredient</w:t>
      </w:r>
      <w:r>
        <w:rPr>
          <w:spacing w:val="-1"/>
          <w:sz w:val="24"/>
        </w:rPr>
        <w:t> </w:t>
      </w:r>
      <w:r>
        <w:rPr>
          <w:spacing w:val="-2"/>
          <w:sz w:val="24"/>
        </w:rPr>
        <w:t>that:</w:t>
      </w:r>
    </w:p>
    <w:p>
      <w:pPr>
        <w:pStyle w:val="BodyText"/>
        <w:spacing w:before="4"/>
      </w:pPr>
    </w:p>
    <w:p>
      <w:pPr>
        <w:pStyle w:val="ListParagraph"/>
        <w:numPr>
          <w:ilvl w:val="1"/>
          <w:numId w:val="2"/>
        </w:numPr>
        <w:tabs>
          <w:tab w:pos="557" w:val="left" w:leader="none"/>
        </w:tabs>
        <w:spacing w:line="240" w:lineRule="auto" w:before="1" w:after="0"/>
        <w:ind w:left="285" w:right="144" w:firstLine="0"/>
        <w:jc w:val="both"/>
        <w:rPr>
          <w:sz w:val="24"/>
        </w:rPr>
      </w:pPr>
      <w:r>
        <w:rPr>
          <w:sz w:val="24"/>
        </w:rPr>
        <w:t>is of a different species, part, or origin from that written by the seller on the label or attached document;</w:t>
      </w:r>
    </w:p>
    <w:p>
      <w:pPr>
        <w:pStyle w:val="BodyText"/>
        <w:spacing w:before="5"/>
      </w:pPr>
    </w:p>
    <w:p>
      <w:pPr>
        <w:pStyle w:val="ListParagraph"/>
        <w:numPr>
          <w:ilvl w:val="1"/>
          <w:numId w:val="2"/>
        </w:numPr>
        <w:tabs>
          <w:tab w:pos="538" w:val="left" w:leader="none"/>
        </w:tabs>
        <w:spacing w:line="240" w:lineRule="auto" w:before="0" w:after="0"/>
        <w:ind w:left="285" w:right="139" w:firstLine="0"/>
        <w:jc w:val="both"/>
        <w:rPr>
          <w:sz w:val="24"/>
        </w:rPr>
      </w:pPr>
      <w:r>
        <w:rPr>
          <w:sz w:val="24"/>
        </w:rPr>
        <w:t>is</w:t>
      </w:r>
      <w:r>
        <w:rPr>
          <w:spacing w:val="-7"/>
          <w:sz w:val="24"/>
        </w:rPr>
        <w:t> </w:t>
      </w:r>
      <w:r>
        <w:rPr>
          <w:sz w:val="24"/>
        </w:rPr>
        <w:t>deliberately</w:t>
      </w:r>
      <w:r>
        <w:rPr>
          <w:spacing w:val="-12"/>
          <w:sz w:val="24"/>
        </w:rPr>
        <w:t> </w:t>
      </w:r>
      <w:r>
        <w:rPr>
          <w:sz w:val="24"/>
        </w:rPr>
        <w:t>mixed</w:t>
      </w:r>
      <w:r>
        <w:rPr>
          <w:spacing w:val="-7"/>
          <w:sz w:val="24"/>
        </w:rPr>
        <w:t> </w:t>
      </w:r>
      <w:r>
        <w:rPr>
          <w:sz w:val="24"/>
        </w:rPr>
        <w:t>or</w:t>
      </w:r>
      <w:r>
        <w:rPr>
          <w:spacing w:val="-8"/>
          <w:sz w:val="24"/>
        </w:rPr>
        <w:t> </w:t>
      </w:r>
      <w:r>
        <w:rPr>
          <w:sz w:val="24"/>
        </w:rPr>
        <w:t>replaced</w:t>
      </w:r>
      <w:r>
        <w:rPr>
          <w:spacing w:val="-7"/>
          <w:sz w:val="24"/>
        </w:rPr>
        <w:t> </w:t>
      </w:r>
      <w:r>
        <w:rPr>
          <w:sz w:val="24"/>
        </w:rPr>
        <w:t>with</w:t>
      </w:r>
      <w:r>
        <w:rPr>
          <w:spacing w:val="-7"/>
          <w:sz w:val="24"/>
        </w:rPr>
        <w:t> </w:t>
      </w:r>
      <w:r>
        <w:rPr>
          <w:sz w:val="24"/>
        </w:rPr>
        <w:t>an</w:t>
      </w:r>
      <w:r>
        <w:rPr>
          <w:spacing w:val="-7"/>
          <w:sz w:val="24"/>
        </w:rPr>
        <w:t> </w:t>
      </w:r>
      <w:r>
        <w:rPr>
          <w:sz w:val="24"/>
        </w:rPr>
        <w:t>ingredient</w:t>
      </w:r>
      <w:r>
        <w:rPr>
          <w:spacing w:val="-7"/>
          <w:sz w:val="24"/>
        </w:rPr>
        <w:t> </w:t>
      </w:r>
      <w:r>
        <w:rPr>
          <w:sz w:val="24"/>
        </w:rPr>
        <w:t>other</w:t>
      </w:r>
      <w:r>
        <w:rPr>
          <w:spacing w:val="-8"/>
          <w:sz w:val="24"/>
        </w:rPr>
        <w:t> </w:t>
      </w:r>
      <w:r>
        <w:rPr>
          <w:sz w:val="24"/>
        </w:rPr>
        <w:t>than</w:t>
      </w:r>
      <w:r>
        <w:rPr>
          <w:spacing w:val="-8"/>
          <w:sz w:val="24"/>
        </w:rPr>
        <w:t> </w:t>
      </w:r>
      <w:r>
        <w:rPr>
          <w:sz w:val="24"/>
        </w:rPr>
        <w:t>that</w:t>
      </w:r>
      <w:r>
        <w:rPr>
          <w:spacing w:val="-7"/>
          <w:sz w:val="24"/>
        </w:rPr>
        <w:t> </w:t>
      </w:r>
      <w:r>
        <w:rPr>
          <w:sz w:val="24"/>
        </w:rPr>
        <w:t>written</w:t>
      </w:r>
      <w:r>
        <w:rPr>
          <w:spacing w:val="-7"/>
          <w:sz w:val="24"/>
        </w:rPr>
        <w:t> </w:t>
      </w:r>
      <w:r>
        <w:rPr>
          <w:sz w:val="24"/>
        </w:rPr>
        <w:t>on</w:t>
      </w:r>
      <w:r>
        <w:rPr>
          <w:spacing w:val="-7"/>
          <w:sz w:val="24"/>
        </w:rPr>
        <w:t> </w:t>
      </w:r>
      <w:r>
        <w:rPr>
          <w:sz w:val="24"/>
        </w:rPr>
        <w:t>the</w:t>
      </w:r>
      <w:r>
        <w:rPr>
          <w:spacing w:val="-8"/>
          <w:sz w:val="24"/>
        </w:rPr>
        <w:t> </w:t>
      </w:r>
      <w:r>
        <w:rPr>
          <w:sz w:val="24"/>
        </w:rPr>
        <w:t>label;</w:t>
      </w:r>
      <w:r>
        <w:rPr>
          <w:spacing w:val="-7"/>
          <w:sz w:val="24"/>
        </w:rPr>
        <w:t> </w:t>
      </w:r>
      <w:r>
        <w:rPr>
          <w:sz w:val="24"/>
        </w:rPr>
        <w:t>is used for extraction of active ingredients;</w:t>
      </w:r>
    </w:p>
    <w:p>
      <w:pPr>
        <w:pStyle w:val="BodyText"/>
        <w:spacing w:before="2"/>
      </w:pPr>
    </w:p>
    <w:p>
      <w:pPr>
        <w:pStyle w:val="ListParagraph"/>
        <w:numPr>
          <w:ilvl w:val="1"/>
          <w:numId w:val="2"/>
        </w:numPr>
        <w:tabs>
          <w:tab w:pos="541" w:val="left" w:leader="none"/>
        </w:tabs>
        <w:spacing w:line="240" w:lineRule="auto" w:before="1" w:after="0"/>
        <w:ind w:left="285" w:right="147" w:firstLine="0"/>
        <w:jc w:val="both"/>
        <w:rPr>
          <w:sz w:val="24"/>
        </w:rPr>
      </w:pPr>
      <w:r>
        <w:rPr>
          <w:sz w:val="24"/>
        </w:rPr>
        <w:t>is manufactured, displayed, or labeled in a way that impersonates another manufacturer or country of manufacture or country of origin.</w:t>
      </w:r>
    </w:p>
    <w:p>
      <w:pPr>
        <w:pStyle w:val="BodyText"/>
        <w:spacing w:before="4"/>
      </w:pPr>
    </w:p>
    <w:p>
      <w:pPr>
        <w:pStyle w:val="ListParagraph"/>
        <w:numPr>
          <w:ilvl w:val="0"/>
          <w:numId w:val="2"/>
        </w:numPr>
        <w:tabs>
          <w:tab w:pos="673" w:val="left" w:leader="none"/>
        </w:tabs>
        <w:spacing w:line="240" w:lineRule="auto" w:before="0" w:after="0"/>
        <w:ind w:left="285" w:right="142" w:firstLine="0"/>
        <w:jc w:val="both"/>
        <w:rPr>
          <w:sz w:val="24"/>
        </w:rPr>
      </w:pPr>
      <w:r>
        <w:rPr>
          <w:i/>
          <w:sz w:val="24"/>
        </w:rPr>
        <w:t>Adverse effect </w:t>
      </w:r>
      <w:r>
        <w:rPr>
          <w:sz w:val="24"/>
        </w:rPr>
        <w:t>of a drug means the unwanted harmful effect that might occur with a normal dose.</w:t>
      </w:r>
    </w:p>
    <w:p>
      <w:pPr>
        <w:pStyle w:val="BodyText"/>
        <w:spacing w:before="5"/>
      </w:pPr>
    </w:p>
    <w:p>
      <w:pPr>
        <w:pStyle w:val="ListParagraph"/>
        <w:numPr>
          <w:ilvl w:val="0"/>
          <w:numId w:val="2"/>
        </w:numPr>
        <w:tabs>
          <w:tab w:pos="652" w:val="left" w:leader="none"/>
        </w:tabs>
        <w:spacing w:line="240" w:lineRule="auto" w:before="0" w:after="0"/>
        <w:ind w:left="285" w:right="142" w:firstLine="0"/>
        <w:jc w:val="both"/>
        <w:rPr>
          <w:sz w:val="24"/>
        </w:rPr>
      </w:pPr>
      <w:r>
        <w:rPr>
          <w:i/>
          <w:sz w:val="24"/>
        </w:rPr>
        <w:t>Pharmacy practice </w:t>
      </w:r>
      <w:r>
        <w:rPr>
          <w:sz w:val="24"/>
        </w:rPr>
        <w:t>means the application of a person’s expertise to pharmacy</w:t>
      </w:r>
      <w:r>
        <w:rPr>
          <w:spacing w:val="-1"/>
          <w:sz w:val="24"/>
        </w:rPr>
        <w:t> </w:t>
      </w:r>
      <w:r>
        <w:rPr>
          <w:sz w:val="24"/>
        </w:rPr>
        <w:t>business and clinical pharmacology.</w:t>
      </w:r>
    </w:p>
    <w:p>
      <w:pPr>
        <w:pStyle w:val="BodyText"/>
        <w:spacing w:before="3"/>
      </w:pPr>
    </w:p>
    <w:p>
      <w:pPr>
        <w:pStyle w:val="ListParagraph"/>
        <w:numPr>
          <w:ilvl w:val="0"/>
          <w:numId w:val="2"/>
        </w:numPr>
        <w:tabs>
          <w:tab w:pos="644" w:val="left" w:leader="none"/>
        </w:tabs>
        <w:spacing w:line="240" w:lineRule="auto" w:before="0" w:after="0"/>
        <w:ind w:left="285" w:right="140" w:firstLine="0"/>
        <w:jc w:val="both"/>
        <w:rPr>
          <w:sz w:val="24"/>
        </w:rPr>
      </w:pPr>
      <w:r>
        <w:rPr>
          <w:i/>
          <w:sz w:val="24"/>
        </w:rPr>
        <w:t>Good</w:t>
      </w:r>
      <w:r>
        <w:rPr>
          <w:i/>
          <w:spacing w:val="-3"/>
          <w:sz w:val="24"/>
        </w:rPr>
        <w:t> </w:t>
      </w:r>
      <w:r>
        <w:rPr>
          <w:i/>
          <w:sz w:val="24"/>
        </w:rPr>
        <w:t>practice</w:t>
      </w:r>
      <w:r>
        <w:rPr>
          <w:i/>
          <w:spacing w:val="-4"/>
          <w:sz w:val="24"/>
        </w:rPr>
        <w:t> </w:t>
      </w:r>
      <w:r>
        <w:rPr>
          <w:sz w:val="24"/>
        </w:rPr>
        <w:t>means</w:t>
      </w:r>
      <w:r>
        <w:rPr>
          <w:spacing w:val="-3"/>
          <w:sz w:val="24"/>
        </w:rPr>
        <w:t> </w:t>
      </w:r>
      <w:r>
        <w:rPr>
          <w:sz w:val="24"/>
        </w:rPr>
        <w:t>a</w:t>
      </w:r>
      <w:r>
        <w:rPr>
          <w:spacing w:val="-4"/>
          <w:sz w:val="24"/>
        </w:rPr>
        <w:t> </w:t>
      </w:r>
      <w:r>
        <w:rPr>
          <w:sz w:val="24"/>
        </w:rPr>
        <w:t>set</w:t>
      </w:r>
      <w:r>
        <w:rPr>
          <w:spacing w:val="-1"/>
          <w:sz w:val="24"/>
        </w:rPr>
        <w:t> </w:t>
      </w:r>
      <w:r>
        <w:rPr>
          <w:sz w:val="24"/>
        </w:rPr>
        <w:t>of</w:t>
      </w:r>
      <w:r>
        <w:rPr>
          <w:spacing w:val="-3"/>
          <w:sz w:val="24"/>
        </w:rPr>
        <w:t> </w:t>
      </w:r>
      <w:r>
        <w:rPr>
          <w:sz w:val="24"/>
        </w:rPr>
        <w:t>principles</w:t>
      </w:r>
      <w:r>
        <w:rPr>
          <w:spacing w:val="-3"/>
          <w:sz w:val="24"/>
        </w:rPr>
        <w:t> </w:t>
      </w:r>
      <w:r>
        <w:rPr>
          <w:sz w:val="24"/>
        </w:rPr>
        <w:t>and</w:t>
      </w:r>
      <w:r>
        <w:rPr>
          <w:spacing w:val="-1"/>
          <w:sz w:val="24"/>
        </w:rPr>
        <w:t> </w:t>
      </w:r>
      <w:r>
        <w:rPr>
          <w:sz w:val="24"/>
        </w:rPr>
        <w:t>standards</w:t>
      </w:r>
      <w:r>
        <w:rPr>
          <w:spacing w:val="-2"/>
          <w:sz w:val="24"/>
        </w:rPr>
        <w:t> </w:t>
      </w:r>
      <w:r>
        <w:rPr>
          <w:sz w:val="24"/>
        </w:rPr>
        <w:t>for</w:t>
      </w:r>
      <w:r>
        <w:rPr>
          <w:spacing w:val="-5"/>
          <w:sz w:val="24"/>
        </w:rPr>
        <w:t> </w:t>
      </w:r>
      <w:r>
        <w:rPr>
          <w:sz w:val="24"/>
        </w:rPr>
        <w:t>manufacture,</w:t>
      </w:r>
      <w:r>
        <w:rPr>
          <w:spacing w:val="-1"/>
          <w:sz w:val="24"/>
        </w:rPr>
        <w:t> </w:t>
      </w:r>
      <w:r>
        <w:rPr>
          <w:sz w:val="24"/>
        </w:rPr>
        <w:t>storage,</w:t>
      </w:r>
      <w:r>
        <w:rPr>
          <w:spacing w:val="-3"/>
          <w:sz w:val="24"/>
        </w:rPr>
        <w:t> </w:t>
      </w:r>
      <w:r>
        <w:rPr>
          <w:sz w:val="24"/>
        </w:rPr>
        <w:t>testing, sale of drugs, prescription, clinical trial, cultivation and harvest of herbal ingredients, and other</w:t>
      </w:r>
      <w:r>
        <w:rPr>
          <w:spacing w:val="9"/>
          <w:sz w:val="24"/>
        </w:rPr>
        <w:t> </w:t>
      </w:r>
      <w:r>
        <w:rPr>
          <w:sz w:val="24"/>
        </w:rPr>
        <w:t>sets</w:t>
      </w:r>
      <w:r>
        <w:rPr>
          <w:spacing w:val="14"/>
          <w:sz w:val="24"/>
        </w:rPr>
        <w:t> </w:t>
      </w:r>
      <w:r>
        <w:rPr>
          <w:sz w:val="24"/>
        </w:rPr>
        <w:t>of</w:t>
      </w:r>
      <w:r>
        <w:rPr>
          <w:spacing w:val="13"/>
          <w:sz w:val="24"/>
        </w:rPr>
        <w:t> </w:t>
      </w:r>
      <w:r>
        <w:rPr>
          <w:sz w:val="24"/>
        </w:rPr>
        <w:t>principles</w:t>
      </w:r>
      <w:r>
        <w:rPr>
          <w:spacing w:val="16"/>
          <w:sz w:val="24"/>
        </w:rPr>
        <w:t> </w:t>
      </w:r>
      <w:r>
        <w:rPr>
          <w:sz w:val="24"/>
        </w:rPr>
        <w:t>and</w:t>
      </w:r>
      <w:r>
        <w:rPr>
          <w:spacing w:val="14"/>
          <w:sz w:val="24"/>
        </w:rPr>
        <w:t> </w:t>
      </w:r>
      <w:r>
        <w:rPr>
          <w:sz w:val="24"/>
        </w:rPr>
        <w:t>standards</w:t>
      </w:r>
      <w:r>
        <w:rPr>
          <w:spacing w:val="13"/>
          <w:sz w:val="24"/>
        </w:rPr>
        <w:t> </w:t>
      </w:r>
      <w:r>
        <w:rPr>
          <w:sz w:val="24"/>
        </w:rPr>
        <w:t>promulgated</w:t>
      </w:r>
      <w:r>
        <w:rPr>
          <w:spacing w:val="14"/>
          <w:sz w:val="24"/>
        </w:rPr>
        <w:t> </w:t>
      </w:r>
      <w:r>
        <w:rPr>
          <w:sz w:val="24"/>
        </w:rPr>
        <w:t>or</w:t>
      </w:r>
      <w:r>
        <w:rPr>
          <w:spacing w:val="12"/>
          <w:sz w:val="24"/>
        </w:rPr>
        <w:t> </w:t>
      </w:r>
      <w:r>
        <w:rPr>
          <w:sz w:val="24"/>
        </w:rPr>
        <w:t>applied</w:t>
      </w:r>
      <w:r>
        <w:rPr>
          <w:spacing w:val="14"/>
          <w:sz w:val="24"/>
        </w:rPr>
        <w:t> </w:t>
      </w:r>
      <w:r>
        <w:rPr>
          <w:sz w:val="24"/>
        </w:rPr>
        <w:t>by</w:t>
      </w:r>
      <w:r>
        <w:rPr>
          <w:spacing w:val="9"/>
          <w:sz w:val="24"/>
        </w:rPr>
        <w:t> </w:t>
      </w:r>
      <w:r>
        <w:rPr>
          <w:sz w:val="24"/>
        </w:rPr>
        <w:t>the</w:t>
      </w:r>
      <w:r>
        <w:rPr>
          <w:spacing w:val="13"/>
          <w:sz w:val="24"/>
        </w:rPr>
        <w:t> </w:t>
      </w:r>
      <w:r>
        <w:rPr>
          <w:sz w:val="24"/>
        </w:rPr>
        <w:t>Minister</w:t>
      </w:r>
      <w:r>
        <w:rPr>
          <w:spacing w:val="13"/>
          <w:sz w:val="24"/>
        </w:rPr>
        <w:t> </w:t>
      </w:r>
      <w:r>
        <w:rPr>
          <w:sz w:val="24"/>
        </w:rPr>
        <w:t>of</w:t>
      </w:r>
      <w:r>
        <w:rPr>
          <w:spacing w:val="13"/>
          <w:sz w:val="24"/>
        </w:rPr>
        <w:t> </w:t>
      </w:r>
      <w:r>
        <w:rPr>
          <w:sz w:val="24"/>
        </w:rPr>
        <w:t>Health</w:t>
      </w:r>
      <w:r>
        <w:rPr>
          <w:spacing w:val="14"/>
          <w:sz w:val="24"/>
        </w:rPr>
        <w:t> </w:t>
      </w:r>
      <w:r>
        <w:rPr>
          <w:spacing w:val="-5"/>
          <w:sz w:val="24"/>
        </w:rPr>
        <w:t>in</w:t>
      </w:r>
    </w:p>
    <w:p>
      <w:pPr>
        <w:pStyle w:val="ListParagraph"/>
        <w:spacing w:after="0" w:line="240" w:lineRule="auto"/>
        <w:jc w:val="both"/>
        <w:rPr>
          <w:sz w:val="24"/>
        </w:rPr>
        <w:sectPr>
          <w:pgSz w:w="11910" w:h="16850"/>
          <w:pgMar w:header="0" w:footer="759" w:top="1340" w:bottom="940" w:left="1700" w:right="992"/>
        </w:sectPr>
      </w:pPr>
    </w:p>
    <w:p>
      <w:pPr>
        <w:pStyle w:val="BodyText"/>
        <w:spacing w:before="70"/>
        <w:ind w:left="285"/>
      </w:pPr>
      <w:r>
        <w:rPr/>
        <w:t>accordance with instructions of World Health Organization (WHO) or other international organizations accredited or participated in by Vietnam.</w:t>
      </w:r>
    </w:p>
    <w:p>
      <w:pPr>
        <w:pStyle w:val="BodyText"/>
        <w:spacing w:before="2"/>
      </w:pPr>
    </w:p>
    <w:p>
      <w:pPr>
        <w:pStyle w:val="ListParagraph"/>
        <w:numPr>
          <w:ilvl w:val="0"/>
          <w:numId w:val="2"/>
        </w:numPr>
        <w:tabs>
          <w:tab w:pos="660" w:val="left" w:leader="none"/>
        </w:tabs>
        <w:spacing w:line="240" w:lineRule="auto" w:before="0" w:after="0"/>
        <w:ind w:left="285" w:right="141" w:firstLine="0"/>
        <w:jc w:val="both"/>
        <w:rPr>
          <w:sz w:val="24"/>
        </w:rPr>
      </w:pPr>
      <w:r>
        <w:rPr>
          <w:i/>
          <w:sz w:val="24"/>
        </w:rPr>
        <w:t>Bioavailability </w:t>
      </w:r>
      <w:r>
        <w:rPr>
          <w:sz w:val="24"/>
        </w:rPr>
        <w:t>means an indicator of degree and rate at which an active ingredient or substance</w:t>
      </w:r>
      <w:r>
        <w:rPr>
          <w:spacing w:val="-10"/>
          <w:sz w:val="24"/>
        </w:rPr>
        <w:t> </w:t>
      </w:r>
      <w:r>
        <w:rPr>
          <w:sz w:val="24"/>
        </w:rPr>
        <w:t>in</w:t>
      </w:r>
      <w:r>
        <w:rPr>
          <w:spacing w:val="-6"/>
          <w:sz w:val="24"/>
        </w:rPr>
        <w:t> </w:t>
      </w:r>
      <w:r>
        <w:rPr>
          <w:sz w:val="24"/>
        </w:rPr>
        <w:t>a</w:t>
      </w:r>
      <w:r>
        <w:rPr>
          <w:spacing w:val="-10"/>
          <w:sz w:val="24"/>
        </w:rPr>
        <w:t> </w:t>
      </w:r>
      <w:r>
        <w:rPr>
          <w:sz w:val="24"/>
        </w:rPr>
        <w:t>drug</w:t>
      </w:r>
      <w:r>
        <w:rPr>
          <w:spacing w:val="-9"/>
          <w:sz w:val="24"/>
        </w:rPr>
        <w:t> </w:t>
      </w:r>
      <w:r>
        <w:rPr>
          <w:sz w:val="24"/>
        </w:rPr>
        <w:t>is</w:t>
      </w:r>
      <w:r>
        <w:rPr>
          <w:spacing w:val="-8"/>
          <w:sz w:val="24"/>
        </w:rPr>
        <w:t> </w:t>
      </w:r>
      <w:r>
        <w:rPr>
          <w:sz w:val="24"/>
        </w:rPr>
        <w:t>absorbed</w:t>
      </w:r>
      <w:r>
        <w:rPr>
          <w:spacing w:val="-9"/>
          <w:sz w:val="24"/>
        </w:rPr>
        <w:t> </w:t>
      </w:r>
      <w:r>
        <w:rPr>
          <w:sz w:val="24"/>
        </w:rPr>
        <w:t>into</w:t>
      </w:r>
      <w:r>
        <w:rPr>
          <w:spacing w:val="-9"/>
          <w:sz w:val="24"/>
        </w:rPr>
        <w:t> </w:t>
      </w:r>
      <w:r>
        <w:rPr>
          <w:sz w:val="24"/>
        </w:rPr>
        <w:t>the</w:t>
      </w:r>
      <w:r>
        <w:rPr>
          <w:spacing w:val="-9"/>
          <w:sz w:val="24"/>
        </w:rPr>
        <w:t> </w:t>
      </w:r>
      <w:r>
        <w:rPr>
          <w:sz w:val="24"/>
        </w:rPr>
        <w:t>body</w:t>
      </w:r>
      <w:r>
        <w:rPr>
          <w:spacing w:val="-11"/>
          <w:sz w:val="24"/>
        </w:rPr>
        <w:t> </w:t>
      </w:r>
      <w:r>
        <w:rPr>
          <w:sz w:val="24"/>
        </w:rPr>
        <w:t>for</w:t>
      </w:r>
      <w:r>
        <w:rPr>
          <w:spacing w:val="-8"/>
          <w:sz w:val="24"/>
        </w:rPr>
        <w:t> </w:t>
      </w:r>
      <w:r>
        <w:rPr>
          <w:sz w:val="24"/>
        </w:rPr>
        <w:t>it</w:t>
      </w:r>
      <w:r>
        <w:rPr>
          <w:spacing w:val="-8"/>
          <w:sz w:val="24"/>
        </w:rPr>
        <w:t> </w:t>
      </w:r>
      <w:r>
        <w:rPr>
          <w:sz w:val="24"/>
        </w:rPr>
        <w:t>to</w:t>
      </w:r>
      <w:r>
        <w:rPr>
          <w:spacing w:val="-8"/>
          <w:sz w:val="24"/>
        </w:rPr>
        <w:t> </w:t>
      </w:r>
      <w:r>
        <w:rPr>
          <w:sz w:val="24"/>
        </w:rPr>
        <w:t>be</w:t>
      </w:r>
      <w:r>
        <w:rPr>
          <w:spacing w:val="-10"/>
          <w:sz w:val="24"/>
        </w:rPr>
        <w:t> </w:t>
      </w:r>
      <w:r>
        <w:rPr>
          <w:sz w:val="24"/>
        </w:rPr>
        <w:t>available</w:t>
      </w:r>
      <w:r>
        <w:rPr>
          <w:spacing w:val="-5"/>
          <w:sz w:val="24"/>
        </w:rPr>
        <w:t> </w:t>
      </w:r>
      <w:r>
        <w:rPr>
          <w:sz w:val="24"/>
        </w:rPr>
        <w:t>at</w:t>
      </w:r>
      <w:r>
        <w:rPr>
          <w:spacing w:val="-8"/>
          <w:sz w:val="24"/>
        </w:rPr>
        <w:t> </w:t>
      </w:r>
      <w:r>
        <w:rPr>
          <w:sz w:val="24"/>
        </w:rPr>
        <w:t>the</w:t>
      </w:r>
      <w:r>
        <w:rPr>
          <w:spacing w:val="-10"/>
          <w:sz w:val="24"/>
        </w:rPr>
        <w:t> </w:t>
      </w:r>
      <w:r>
        <w:rPr>
          <w:sz w:val="24"/>
        </w:rPr>
        <w:t>site</w:t>
      </w:r>
      <w:r>
        <w:rPr>
          <w:spacing w:val="-7"/>
          <w:sz w:val="24"/>
        </w:rPr>
        <w:t> </w:t>
      </w:r>
      <w:r>
        <w:rPr>
          <w:sz w:val="24"/>
        </w:rPr>
        <w:t>of</w:t>
      </w:r>
      <w:r>
        <w:rPr>
          <w:spacing w:val="-9"/>
          <w:sz w:val="24"/>
        </w:rPr>
        <w:t> </w:t>
      </w:r>
      <w:r>
        <w:rPr>
          <w:sz w:val="24"/>
        </w:rPr>
        <w:t>physiological activity inside the body.</w:t>
      </w:r>
    </w:p>
    <w:p>
      <w:pPr>
        <w:pStyle w:val="BodyText"/>
        <w:spacing w:before="5"/>
      </w:pPr>
    </w:p>
    <w:p>
      <w:pPr>
        <w:pStyle w:val="ListParagraph"/>
        <w:numPr>
          <w:ilvl w:val="0"/>
          <w:numId w:val="2"/>
        </w:numPr>
        <w:tabs>
          <w:tab w:pos="661" w:val="left" w:leader="none"/>
        </w:tabs>
        <w:spacing w:line="240" w:lineRule="auto" w:before="0" w:after="0"/>
        <w:ind w:left="285" w:right="144" w:firstLine="0"/>
        <w:jc w:val="both"/>
        <w:rPr>
          <w:sz w:val="24"/>
        </w:rPr>
      </w:pPr>
      <w:r>
        <w:rPr>
          <w:i/>
          <w:sz w:val="24"/>
        </w:rPr>
        <w:t>Bioequivalence </w:t>
      </w:r>
      <w:r>
        <w:rPr>
          <w:sz w:val="24"/>
        </w:rPr>
        <w:t>means the equivalence of bioavailability between two drugs under the same conditions.</w:t>
      </w:r>
    </w:p>
    <w:p>
      <w:pPr>
        <w:pStyle w:val="BodyText"/>
        <w:spacing w:before="5"/>
      </w:pPr>
    </w:p>
    <w:p>
      <w:pPr>
        <w:pStyle w:val="ListParagraph"/>
        <w:numPr>
          <w:ilvl w:val="0"/>
          <w:numId w:val="2"/>
        </w:numPr>
        <w:tabs>
          <w:tab w:pos="700" w:val="left" w:leader="none"/>
        </w:tabs>
        <w:spacing w:line="240" w:lineRule="auto" w:before="0" w:after="0"/>
        <w:ind w:left="285" w:right="144" w:firstLine="0"/>
        <w:jc w:val="both"/>
        <w:rPr>
          <w:sz w:val="24"/>
        </w:rPr>
      </w:pPr>
      <w:r>
        <w:rPr>
          <w:i/>
          <w:sz w:val="24"/>
        </w:rPr>
        <w:t>Clinical pharmacology </w:t>
      </w:r>
      <w:r>
        <w:rPr>
          <w:sz w:val="24"/>
        </w:rPr>
        <w:t>means scientific research and pharmacy practice related to consultancy</w:t>
      </w:r>
      <w:r>
        <w:rPr>
          <w:spacing w:val="-3"/>
          <w:sz w:val="24"/>
        </w:rPr>
        <w:t> </w:t>
      </w:r>
      <w:r>
        <w:rPr>
          <w:sz w:val="24"/>
        </w:rPr>
        <w:t>on reasonable, safe, and effective use of drugs for optimizing the use of drugs.</w:t>
      </w:r>
    </w:p>
    <w:p>
      <w:pPr>
        <w:pStyle w:val="BodyText"/>
        <w:spacing w:before="3"/>
      </w:pPr>
    </w:p>
    <w:p>
      <w:pPr>
        <w:pStyle w:val="ListParagraph"/>
        <w:numPr>
          <w:ilvl w:val="0"/>
          <w:numId w:val="2"/>
        </w:numPr>
        <w:tabs>
          <w:tab w:pos="649" w:val="left" w:leader="none"/>
        </w:tabs>
        <w:spacing w:line="240" w:lineRule="auto" w:before="0" w:after="0"/>
        <w:ind w:left="285" w:right="144" w:firstLine="0"/>
        <w:jc w:val="both"/>
        <w:rPr>
          <w:sz w:val="24"/>
        </w:rPr>
      </w:pPr>
      <w:r>
        <w:rPr>
          <w:i/>
          <w:sz w:val="24"/>
        </w:rPr>
        <w:t>Pharmacovigilance</w:t>
      </w:r>
      <w:r>
        <w:rPr>
          <w:i/>
          <w:spacing w:val="-1"/>
          <w:sz w:val="24"/>
        </w:rPr>
        <w:t> </w:t>
      </w:r>
      <w:r>
        <w:rPr>
          <w:sz w:val="24"/>
        </w:rPr>
        <w:t>means</w:t>
      </w:r>
      <w:r>
        <w:rPr>
          <w:spacing w:val="-1"/>
          <w:sz w:val="24"/>
        </w:rPr>
        <w:t> </w:t>
      </w:r>
      <w:r>
        <w:rPr>
          <w:sz w:val="24"/>
        </w:rPr>
        <w:t>the</w:t>
      </w:r>
      <w:r>
        <w:rPr>
          <w:spacing w:val="-1"/>
          <w:sz w:val="24"/>
        </w:rPr>
        <w:t> </w:t>
      </w:r>
      <w:r>
        <w:rPr>
          <w:sz w:val="24"/>
        </w:rPr>
        <w:t>discovery,</w:t>
      </w:r>
      <w:r>
        <w:rPr>
          <w:spacing w:val="-1"/>
          <w:sz w:val="24"/>
        </w:rPr>
        <w:t> </w:t>
      </w:r>
      <w:r>
        <w:rPr>
          <w:sz w:val="24"/>
        </w:rPr>
        <w:t>assessment,</w:t>
      </w:r>
      <w:r>
        <w:rPr>
          <w:spacing w:val="-1"/>
          <w:sz w:val="24"/>
        </w:rPr>
        <w:t> </w:t>
      </w:r>
      <w:r>
        <w:rPr>
          <w:sz w:val="24"/>
        </w:rPr>
        <w:t>and</w:t>
      </w:r>
      <w:r>
        <w:rPr>
          <w:spacing w:val="-1"/>
          <w:sz w:val="24"/>
        </w:rPr>
        <w:t> </w:t>
      </w:r>
      <w:r>
        <w:rPr>
          <w:sz w:val="24"/>
        </w:rPr>
        <w:t>prevention</w:t>
      </w:r>
      <w:r>
        <w:rPr>
          <w:spacing w:val="-1"/>
          <w:sz w:val="24"/>
        </w:rPr>
        <w:t> </w:t>
      </w:r>
      <w:r>
        <w:rPr>
          <w:sz w:val="24"/>
        </w:rPr>
        <w:t>of</w:t>
      </w:r>
      <w:r>
        <w:rPr>
          <w:spacing w:val="-2"/>
          <w:sz w:val="24"/>
        </w:rPr>
        <w:t> </w:t>
      </w:r>
      <w:r>
        <w:rPr>
          <w:sz w:val="24"/>
        </w:rPr>
        <w:t>adverse</w:t>
      </w:r>
      <w:r>
        <w:rPr>
          <w:spacing w:val="-2"/>
          <w:sz w:val="24"/>
        </w:rPr>
        <w:t> </w:t>
      </w:r>
      <w:r>
        <w:rPr>
          <w:sz w:val="24"/>
        </w:rPr>
        <w:t>effects related to the use of drugs</w:t>
      </w:r>
    </w:p>
    <w:p>
      <w:pPr>
        <w:pStyle w:val="BodyText"/>
        <w:spacing w:before="5"/>
      </w:pPr>
    </w:p>
    <w:p>
      <w:pPr>
        <w:pStyle w:val="ListParagraph"/>
        <w:numPr>
          <w:ilvl w:val="0"/>
          <w:numId w:val="2"/>
        </w:numPr>
        <w:tabs>
          <w:tab w:pos="668" w:val="left" w:leader="none"/>
        </w:tabs>
        <w:spacing w:line="240" w:lineRule="auto" w:before="0" w:after="0"/>
        <w:ind w:left="285" w:right="145" w:firstLine="0"/>
        <w:jc w:val="both"/>
        <w:rPr>
          <w:sz w:val="24"/>
        </w:rPr>
      </w:pPr>
      <w:r>
        <w:rPr>
          <w:i/>
          <w:sz w:val="24"/>
        </w:rPr>
        <w:t>Primary package </w:t>
      </w:r>
      <w:r>
        <w:rPr>
          <w:sz w:val="24"/>
        </w:rPr>
        <w:t>means the package that contains the drugs and is in direct physical contact with the drug and form the shape or wrap around the shape of the drug inside.</w:t>
      </w:r>
    </w:p>
    <w:p>
      <w:pPr>
        <w:pStyle w:val="BodyText"/>
        <w:spacing w:before="4"/>
      </w:pPr>
    </w:p>
    <w:p>
      <w:pPr>
        <w:pStyle w:val="ListParagraph"/>
        <w:numPr>
          <w:ilvl w:val="0"/>
          <w:numId w:val="2"/>
        </w:numPr>
        <w:tabs>
          <w:tab w:pos="654" w:val="left" w:leader="none"/>
        </w:tabs>
        <w:spacing w:line="240" w:lineRule="auto" w:before="1" w:after="0"/>
        <w:ind w:left="285" w:right="139" w:firstLine="0"/>
        <w:jc w:val="both"/>
        <w:rPr>
          <w:sz w:val="24"/>
        </w:rPr>
      </w:pPr>
      <w:r>
        <w:rPr>
          <w:i/>
          <w:sz w:val="24"/>
        </w:rPr>
        <w:t>Pharmacy business </w:t>
      </w:r>
      <w:r>
        <w:rPr>
          <w:sz w:val="24"/>
        </w:rPr>
        <w:t>means one, some or all stages of the investment process, including inter</w:t>
      </w:r>
      <w:r>
        <w:rPr>
          <w:spacing w:val="-7"/>
          <w:sz w:val="24"/>
        </w:rPr>
        <w:t> </w:t>
      </w:r>
      <w:r>
        <w:rPr>
          <w:sz w:val="24"/>
        </w:rPr>
        <w:t>alia</w:t>
      </w:r>
      <w:r>
        <w:rPr>
          <w:spacing w:val="-7"/>
          <w:sz w:val="24"/>
        </w:rPr>
        <w:t> </w:t>
      </w:r>
      <w:r>
        <w:rPr>
          <w:sz w:val="24"/>
        </w:rPr>
        <w:t>manufacture,</w:t>
      </w:r>
      <w:r>
        <w:rPr>
          <w:spacing w:val="-6"/>
          <w:sz w:val="24"/>
        </w:rPr>
        <w:t> </w:t>
      </w:r>
      <w:r>
        <w:rPr>
          <w:sz w:val="24"/>
        </w:rPr>
        <w:t>sale,</w:t>
      </w:r>
      <w:r>
        <w:rPr>
          <w:spacing w:val="-6"/>
          <w:sz w:val="24"/>
        </w:rPr>
        <w:t> </w:t>
      </w:r>
      <w:r>
        <w:rPr>
          <w:sz w:val="24"/>
        </w:rPr>
        <w:t>provision</w:t>
      </w:r>
      <w:r>
        <w:rPr>
          <w:spacing w:val="-5"/>
          <w:sz w:val="24"/>
        </w:rPr>
        <w:t> </w:t>
      </w:r>
      <w:r>
        <w:rPr>
          <w:sz w:val="24"/>
        </w:rPr>
        <w:t>of</w:t>
      </w:r>
      <w:r>
        <w:rPr>
          <w:spacing w:val="-7"/>
          <w:sz w:val="24"/>
        </w:rPr>
        <w:t> </w:t>
      </w:r>
      <w:r>
        <w:rPr>
          <w:sz w:val="24"/>
        </w:rPr>
        <w:t>services</w:t>
      </w:r>
      <w:r>
        <w:rPr>
          <w:spacing w:val="-3"/>
          <w:sz w:val="24"/>
        </w:rPr>
        <w:t> </w:t>
      </w:r>
      <w:r>
        <w:rPr>
          <w:sz w:val="24"/>
        </w:rPr>
        <w:t>related</w:t>
      </w:r>
      <w:r>
        <w:rPr>
          <w:spacing w:val="-6"/>
          <w:sz w:val="24"/>
        </w:rPr>
        <w:t> </w:t>
      </w:r>
      <w:r>
        <w:rPr>
          <w:sz w:val="24"/>
        </w:rPr>
        <w:t>to</w:t>
      </w:r>
      <w:r>
        <w:rPr>
          <w:spacing w:val="-5"/>
          <w:sz w:val="24"/>
        </w:rPr>
        <w:t> </w:t>
      </w:r>
      <w:r>
        <w:rPr>
          <w:sz w:val="24"/>
        </w:rPr>
        <w:t>drugs</w:t>
      </w:r>
      <w:r>
        <w:rPr>
          <w:spacing w:val="-3"/>
          <w:sz w:val="24"/>
        </w:rPr>
        <w:t> </w:t>
      </w:r>
      <w:r>
        <w:rPr>
          <w:sz w:val="24"/>
        </w:rPr>
        <w:t>and</w:t>
      </w:r>
      <w:r>
        <w:rPr>
          <w:spacing w:val="-6"/>
          <w:sz w:val="24"/>
        </w:rPr>
        <w:t> </w:t>
      </w:r>
      <w:r>
        <w:rPr>
          <w:sz w:val="24"/>
        </w:rPr>
        <w:t>medicinal</w:t>
      </w:r>
      <w:r>
        <w:rPr>
          <w:spacing w:val="-6"/>
          <w:sz w:val="24"/>
        </w:rPr>
        <w:t> </w:t>
      </w:r>
      <w:r>
        <w:rPr>
          <w:sz w:val="24"/>
        </w:rPr>
        <w:t>ingredients on the market for with an aim to make a profit.</w:t>
      </w:r>
    </w:p>
    <w:p>
      <w:pPr>
        <w:pStyle w:val="BodyText"/>
        <w:spacing w:before="7"/>
      </w:pPr>
    </w:p>
    <w:p>
      <w:pPr>
        <w:pStyle w:val="Heading1"/>
      </w:pPr>
      <w:r>
        <w:rPr/>
        <w:t>Article</w:t>
      </w:r>
      <w:r>
        <w:rPr>
          <w:spacing w:val="-2"/>
        </w:rPr>
        <w:t> </w:t>
      </w:r>
      <w:r>
        <w:rPr/>
        <w:t>3.</w:t>
      </w:r>
      <w:r>
        <w:rPr>
          <w:spacing w:val="-1"/>
        </w:rPr>
        <w:t> </w:t>
      </w:r>
      <w:r>
        <w:rPr/>
        <w:t>National</w:t>
      </w:r>
      <w:r>
        <w:rPr>
          <w:spacing w:val="-2"/>
        </w:rPr>
        <w:t> </w:t>
      </w:r>
      <w:r>
        <w:rPr/>
        <w:t>reserves</w:t>
      </w:r>
      <w:r>
        <w:rPr>
          <w:spacing w:val="-1"/>
        </w:rPr>
        <w:t> </w:t>
      </w:r>
      <w:r>
        <w:rPr/>
        <w:t>of</w:t>
      </w:r>
      <w:r>
        <w:rPr>
          <w:spacing w:val="-1"/>
        </w:rPr>
        <w:t> </w:t>
      </w:r>
      <w:r>
        <w:rPr/>
        <w:t>drugs</w:t>
      </w:r>
      <w:r>
        <w:rPr>
          <w:spacing w:val="-1"/>
        </w:rPr>
        <w:t> </w:t>
      </w:r>
      <w:r>
        <w:rPr/>
        <w:t>and</w:t>
      </w:r>
      <w:r>
        <w:rPr>
          <w:spacing w:val="-2"/>
        </w:rPr>
        <w:t> </w:t>
      </w:r>
      <w:r>
        <w:rPr/>
        <w:t>medicinal</w:t>
      </w:r>
      <w:r>
        <w:rPr>
          <w:spacing w:val="-1"/>
        </w:rPr>
        <w:t> </w:t>
      </w:r>
      <w:r>
        <w:rPr>
          <w:spacing w:val="-2"/>
        </w:rPr>
        <w:t>ingredients</w:t>
      </w:r>
    </w:p>
    <w:p>
      <w:pPr>
        <w:pStyle w:val="BodyText"/>
        <w:rPr>
          <w:b/>
        </w:rPr>
      </w:pPr>
    </w:p>
    <w:p>
      <w:pPr>
        <w:pStyle w:val="ListParagraph"/>
        <w:numPr>
          <w:ilvl w:val="0"/>
          <w:numId w:val="3"/>
        </w:numPr>
        <w:tabs>
          <w:tab w:pos="560" w:val="left" w:leader="none"/>
        </w:tabs>
        <w:spacing w:line="240" w:lineRule="auto" w:before="0" w:after="0"/>
        <w:ind w:left="285" w:right="140" w:firstLine="0"/>
        <w:jc w:val="both"/>
        <w:rPr>
          <w:sz w:val="24"/>
        </w:rPr>
      </w:pPr>
      <w:r>
        <w:rPr>
          <w:sz w:val="24"/>
        </w:rPr>
        <w:t>The State shall build up national reserves of drugs and medicinal ingredients for the purposes of:</w:t>
      </w:r>
    </w:p>
    <w:p>
      <w:pPr>
        <w:pStyle w:val="BodyText"/>
        <w:spacing w:before="5"/>
      </w:pPr>
    </w:p>
    <w:p>
      <w:pPr>
        <w:pStyle w:val="ListParagraph"/>
        <w:numPr>
          <w:ilvl w:val="1"/>
          <w:numId w:val="3"/>
        </w:numPr>
        <w:tabs>
          <w:tab w:pos="530" w:val="left" w:leader="none"/>
        </w:tabs>
        <w:spacing w:line="240" w:lineRule="auto" w:before="0" w:after="0"/>
        <w:ind w:left="530" w:right="0" w:hanging="245"/>
        <w:jc w:val="both"/>
        <w:rPr>
          <w:sz w:val="24"/>
        </w:rPr>
      </w:pPr>
      <w:r>
        <w:rPr>
          <w:sz w:val="24"/>
        </w:rPr>
        <w:t>Prevention</w:t>
      </w:r>
      <w:r>
        <w:rPr>
          <w:spacing w:val="-1"/>
          <w:sz w:val="24"/>
        </w:rPr>
        <w:t> </w:t>
      </w:r>
      <w:r>
        <w:rPr>
          <w:sz w:val="24"/>
        </w:rPr>
        <w:t>and elimination</w:t>
      </w:r>
      <w:r>
        <w:rPr>
          <w:spacing w:val="-1"/>
          <w:sz w:val="24"/>
        </w:rPr>
        <w:t> </w:t>
      </w:r>
      <w:r>
        <w:rPr>
          <w:sz w:val="24"/>
        </w:rPr>
        <w:t>of</w:t>
      </w:r>
      <w:r>
        <w:rPr>
          <w:spacing w:val="-1"/>
          <w:sz w:val="24"/>
        </w:rPr>
        <w:t> </w:t>
      </w:r>
      <w:r>
        <w:rPr>
          <w:sz w:val="24"/>
        </w:rPr>
        <w:t>epidemics,</w:t>
      </w:r>
      <w:r>
        <w:rPr>
          <w:spacing w:val="-1"/>
          <w:sz w:val="24"/>
        </w:rPr>
        <w:t> </w:t>
      </w:r>
      <w:r>
        <w:rPr>
          <w:sz w:val="24"/>
        </w:rPr>
        <w:t>disaster</w:t>
      </w:r>
      <w:r>
        <w:rPr>
          <w:spacing w:val="-1"/>
          <w:sz w:val="24"/>
        </w:rPr>
        <w:t> </w:t>
      </w:r>
      <w:r>
        <w:rPr>
          <w:spacing w:val="-2"/>
          <w:sz w:val="24"/>
        </w:rPr>
        <w:t>recovery;</w:t>
      </w:r>
    </w:p>
    <w:p>
      <w:pPr>
        <w:pStyle w:val="BodyText"/>
        <w:spacing w:before="3"/>
      </w:pPr>
    </w:p>
    <w:p>
      <w:pPr>
        <w:pStyle w:val="ListParagraph"/>
        <w:numPr>
          <w:ilvl w:val="1"/>
          <w:numId w:val="3"/>
        </w:numPr>
        <w:tabs>
          <w:tab w:pos="544" w:val="left" w:leader="none"/>
        </w:tabs>
        <w:spacing w:line="240" w:lineRule="auto" w:before="0" w:after="0"/>
        <w:ind w:left="544" w:right="0" w:hanging="259"/>
        <w:jc w:val="both"/>
        <w:rPr>
          <w:sz w:val="24"/>
        </w:rPr>
      </w:pPr>
      <w:r>
        <w:rPr>
          <w:sz w:val="24"/>
        </w:rPr>
        <w:t>Assurance</w:t>
      </w:r>
      <w:r>
        <w:rPr>
          <w:spacing w:val="-3"/>
          <w:sz w:val="24"/>
        </w:rPr>
        <w:t> </w:t>
      </w:r>
      <w:r>
        <w:rPr>
          <w:sz w:val="24"/>
        </w:rPr>
        <w:t>of</w:t>
      </w:r>
      <w:r>
        <w:rPr>
          <w:spacing w:val="-2"/>
          <w:sz w:val="24"/>
        </w:rPr>
        <w:t> </w:t>
      </w:r>
      <w:r>
        <w:rPr>
          <w:sz w:val="24"/>
        </w:rPr>
        <w:t>national</w:t>
      </w:r>
      <w:r>
        <w:rPr>
          <w:spacing w:val="-1"/>
          <w:sz w:val="24"/>
        </w:rPr>
        <w:t> </w:t>
      </w:r>
      <w:r>
        <w:rPr>
          <w:sz w:val="24"/>
        </w:rPr>
        <w:t>defense</w:t>
      </w:r>
      <w:r>
        <w:rPr>
          <w:spacing w:val="-1"/>
          <w:sz w:val="24"/>
        </w:rPr>
        <w:t> </w:t>
      </w:r>
      <w:r>
        <w:rPr>
          <w:sz w:val="24"/>
        </w:rPr>
        <w:t>and</w:t>
      </w:r>
      <w:r>
        <w:rPr>
          <w:spacing w:val="-1"/>
          <w:sz w:val="24"/>
        </w:rPr>
        <w:t> </w:t>
      </w:r>
      <w:r>
        <w:rPr>
          <w:spacing w:val="-2"/>
          <w:sz w:val="24"/>
        </w:rPr>
        <w:t>security;</w:t>
      </w:r>
    </w:p>
    <w:p>
      <w:pPr>
        <w:pStyle w:val="BodyText"/>
        <w:spacing w:before="4"/>
      </w:pPr>
    </w:p>
    <w:p>
      <w:pPr>
        <w:pStyle w:val="ListParagraph"/>
        <w:numPr>
          <w:ilvl w:val="1"/>
          <w:numId w:val="3"/>
        </w:numPr>
        <w:tabs>
          <w:tab w:pos="530" w:val="left" w:leader="none"/>
        </w:tabs>
        <w:spacing w:line="240" w:lineRule="auto" w:before="1" w:after="0"/>
        <w:ind w:left="530" w:right="0" w:hanging="245"/>
        <w:jc w:val="both"/>
        <w:rPr>
          <w:sz w:val="24"/>
        </w:rPr>
      </w:pPr>
      <w:r>
        <w:rPr>
          <w:sz w:val="24"/>
        </w:rPr>
        <w:t>Prevention,</w:t>
      </w:r>
      <w:r>
        <w:rPr>
          <w:spacing w:val="-2"/>
          <w:sz w:val="24"/>
        </w:rPr>
        <w:t> </w:t>
      </w:r>
      <w:r>
        <w:rPr>
          <w:sz w:val="24"/>
        </w:rPr>
        <w:t>diagnosis, and</w:t>
      </w:r>
      <w:r>
        <w:rPr>
          <w:spacing w:val="-2"/>
          <w:sz w:val="24"/>
        </w:rPr>
        <w:t> </w:t>
      </w:r>
      <w:r>
        <w:rPr>
          <w:sz w:val="24"/>
        </w:rPr>
        <w:t>treatment</w:t>
      </w:r>
      <w:r>
        <w:rPr>
          <w:spacing w:val="-2"/>
          <w:sz w:val="24"/>
        </w:rPr>
        <w:t> </w:t>
      </w:r>
      <w:r>
        <w:rPr>
          <w:sz w:val="24"/>
        </w:rPr>
        <w:t>of</w:t>
      </w:r>
      <w:r>
        <w:rPr>
          <w:spacing w:val="-1"/>
          <w:sz w:val="24"/>
        </w:rPr>
        <w:t> </w:t>
      </w:r>
      <w:r>
        <w:rPr>
          <w:sz w:val="24"/>
        </w:rPr>
        <w:t>rare</w:t>
      </w:r>
      <w:r>
        <w:rPr>
          <w:spacing w:val="-2"/>
          <w:sz w:val="24"/>
        </w:rPr>
        <w:t> diseases;</w:t>
      </w:r>
    </w:p>
    <w:p>
      <w:pPr>
        <w:pStyle w:val="BodyText"/>
        <w:spacing w:before="5"/>
      </w:pPr>
    </w:p>
    <w:p>
      <w:pPr>
        <w:pStyle w:val="ListParagraph"/>
        <w:numPr>
          <w:ilvl w:val="1"/>
          <w:numId w:val="3"/>
        </w:numPr>
        <w:tabs>
          <w:tab w:pos="544" w:val="left" w:leader="none"/>
        </w:tabs>
        <w:spacing w:line="240" w:lineRule="auto" w:before="0" w:after="0"/>
        <w:ind w:left="544" w:right="0" w:hanging="259"/>
        <w:jc w:val="both"/>
        <w:rPr>
          <w:sz w:val="24"/>
        </w:rPr>
      </w:pPr>
      <w:r>
        <w:rPr>
          <w:sz w:val="24"/>
        </w:rPr>
        <w:t>Use</w:t>
      </w:r>
      <w:r>
        <w:rPr>
          <w:spacing w:val="-2"/>
          <w:sz w:val="24"/>
        </w:rPr>
        <w:t> </w:t>
      </w:r>
      <w:r>
        <w:rPr>
          <w:sz w:val="24"/>
        </w:rPr>
        <w:t>in case</w:t>
      </w:r>
      <w:r>
        <w:rPr>
          <w:spacing w:val="-1"/>
          <w:sz w:val="24"/>
        </w:rPr>
        <w:t> </w:t>
      </w:r>
      <w:r>
        <w:rPr>
          <w:sz w:val="24"/>
        </w:rPr>
        <w:t>of unavailability</w:t>
      </w:r>
      <w:r>
        <w:rPr>
          <w:spacing w:val="-5"/>
          <w:sz w:val="24"/>
        </w:rPr>
        <w:t> </w:t>
      </w:r>
      <w:r>
        <w:rPr>
          <w:sz w:val="24"/>
        </w:rPr>
        <w:t>of </w:t>
      </w:r>
      <w:r>
        <w:rPr>
          <w:spacing w:val="-2"/>
          <w:sz w:val="24"/>
        </w:rPr>
        <w:t>drugs.</w:t>
      </w:r>
    </w:p>
    <w:p>
      <w:pPr>
        <w:pStyle w:val="BodyText"/>
        <w:spacing w:before="2"/>
      </w:pPr>
    </w:p>
    <w:p>
      <w:pPr>
        <w:pStyle w:val="ListParagraph"/>
        <w:numPr>
          <w:ilvl w:val="0"/>
          <w:numId w:val="3"/>
        </w:numPr>
        <w:tabs>
          <w:tab w:pos="534" w:val="left" w:leader="none"/>
        </w:tabs>
        <w:spacing w:line="240" w:lineRule="auto" w:before="0" w:after="0"/>
        <w:ind w:left="285" w:right="144" w:firstLine="0"/>
        <w:jc w:val="both"/>
        <w:rPr>
          <w:sz w:val="24"/>
        </w:rPr>
      </w:pPr>
      <w:r>
        <w:rPr>
          <w:sz w:val="24"/>
        </w:rPr>
        <w:t>The building up, organization, management, and use of drugs and medicinal ingredients from the national reserves shall comply with regulations of law on national reserves.</w:t>
      </w:r>
    </w:p>
    <w:p>
      <w:pPr>
        <w:pStyle w:val="BodyText"/>
        <w:spacing w:before="10"/>
      </w:pPr>
    </w:p>
    <w:p>
      <w:pPr>
        <w:pStyle w:val="Heading1"/>
      </w:pPr>
      <w:r>
        <w:rPr/>
        <w:t>Article</w:t>
      </w:r>
      <w:r>
        <w:rPr>
          <w:spacing w:val="-3"/>
        </w:rPr>
        <w:t> </w:t>
      </w:r>
      <w:r>
        <w:rPr/>
        <w:t>4.</w:t>
      </w:r>
      <w:r>
        <w:rPr>
          <w:spacing w:val="-2"/>
        </w:rPr>
        <w:t> </w:t>
      </w:r>
      <w:r>
        <w:rPr/>
        <w:t>Pharmacy</w:t>
      </w:r>
      <w:r>
        <w:rPr>
          <w:spacing w:val="-2"/>
        </w:rPr>
        <w:t> authorities</w:t>
      </w:r>
    </w:p>
    <w:p>
      <w:pPr>
        <w:pStyle w:val="BodyText"/>
        <w:rPr>
          <w:b/>
        </w:rPr>
      </w:pPr>
    </w:p>
    <w:p>
      <w:pPr>
        <w:pStyle w:val="ListParagraph"/>
        <w:numPr>
          <w:ilvl w:val="0"/>
          <w:numId w:val="4"/>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Government</w:t>
      </w:r>
      <w:r>
        <w:rPr>
          <w:spacing w:val="-1"/>
          <w:sz w:val="24"/>
        </w:rPr>
        <w:t> </w:t>
      </w:r>
      <w:r>
        <w:rPr>
          <w:sz w:val="24"/>
        </w:rPr>
        <w:t>shall</w:t>
      </w:r>
      <w:r>
        <w:rPr>
          <w:spacing w:val="-1"/>
          <w:sz w:val="24"/>
        </w:rPr>
        <w:t> </w:t>
      </w:r>
      <w:r>
        <w:rPr>
          <w:sz w:val="24"/>
        </w:rPr>
        <w:t>uniform state</w:t>
      </w:r>
      <w:r>
        <w:rPr>
          <w:spacing w:val="-1"/>
          <w:sz w:val="24"/>
        </w:rPr>
        <w:t> </w:t>
      </w:r>
      <w:r>
        <w:rPr>
          <w:sz w:val="24"/>
        </w:rPr>
        <w:t>management</w:t>
      </w:r>
      <w:r>
        <w:rPr>
          <w:spacing w:val="-1"/>
          <w:sz w:val="24"/>
        </w:rPr>
        <w:t> </w:t>
      </w:r>
      <w:r>
        <w:rPr>
          <w:sz w:val="24"/>
        </w:rPr>
        <w:t>of </w:t>
      </w:r>
      <w:r>
        <w:rPr>
          <w:spacing w:val="-2"/>
          <w:sz w:val="24"/>
        </w:rPr>
        <w:t>pharmacy.</w:t>
      </w:r>
    </w:p>
    <w:p>
      <w:pPr>
        <w:pStyle w:val="BodyText"/>
        <w:spacing w:before="2"/>
      </w:pPr>
    </w:p>
    <w:p>
      <w:pPr>
        <w:pStyle w:val="ListParagraph"/>
        <w:numPr>
          <w:ilvl w:val="0"/>
          <w:numId w:val="4"/>
        </w:numPr>
        <w:tabs>
          <w:tab w:pos="579" w:val="left" w:leader="none"/>
        </w:tabs>
        <w:spacing w:line="240" w:lineRule="auto" w:before="1" w:after="0"/>
        <w:ind w:left="285" w:right="145" w:firstLine="0"/>
        <w:jc w:val="both"/>
        <w:rPr>
          <w:sz w:val="24"/>
        </w:rPr>
      </w:pPr>
      <w:r>
        <w:rPr>
          <w:sz w:val="24"/>
        </w:rPr>
        <w:t>The Ministry of Health is responsible to the Government for state management of </w:t>
      </w:r>
      <w:r>
        <w:rPr>
          <w:spacing w:val="-2"/>
          <w:sz w:val="24"/>
        </w:rPr>
        <w:t>pharmacy.</w:t>
      </w:r>
    </w:p>
    <w:p>
      <w:pPr>
        <w:pStyle w:val="BodyText"/>
        <w:spacing w:before="5"/>
      </w:pPr>
    </w:p>
    <w:p>
      <w:pPr>
        <w:pStyle w:val="ListParagraph"/>
        <w:numPr>
          <w:ilvl w:val="0"/>
          <w:numId w:val="4"/>
        </w:numPr>
        <w:tabs>
          <w:tab w:pos="534" w:val="left" w:leader="none"/>
        </w:tabs>
        <w:spacing w:line="240" w:lineRule="auto" w:before="0" w:after="0"/>
        <w:ind w:left="285" w:right="142" w:firstLine="0"/>
        <w:jc w:val="both"/>
        <w:rPr>
          <w:sz w:val="24"/>
        </w:rPr>
      </w:pPr>
      <w:r>
        <w:rPr>
          <w:sz w:val="24"/>
        </w:rPr>
        <w:t>Other Ministries and ministerial agencies shall carry out state management of pharmacy ex officio and cooperate with the Ministry of Health in state management of pharmacy as assigned by the Government.</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4"/>
        </w:numPr>
        <w:tabs>
          <w:tab w:pos="525" w:val="left" w:leader="none"/>
        </w:tabs>
        <w:spacing w:line="240" w:lineRule="auto" w:before="70" w:after="0"/>
        <w:ind w:left="525" w:right="0" w:hanging="240"/>
        <w:jc w:val="both"/>
        <w:rPr>
          <w:sz w:val="24"/>
        </w:rPr>
      </w:pPr>
      <w:r>
        <w:rPr>
          <w:sz w:val="24"/>
        </w:rPr>
        <w:t>The</w:t>
      </w:r>
      <w:r>
        <w:rPr>
          <w:spacing w:val="-5"/>
          <w:sz w:val="24"/>
        </w:rPr>
        <w:t> </w:t>
      </w:r>
      <w:r>
        <w:rPr>
          <w:sz w:val="24"/>
        </w:rPr>
        <w:t>People’s</w:t>
      </w:r>
      <w:r>
        <w:rPr>
          <w:spacing w:val="-1"/>
          <w:sz w:val="24"/>
        </w:rPr>
        <w:t> </w:t>
      </w:r>
      <w:r>
        <w:rPr>
          <w:sz w:val="24"/>
        </w:rPr>
        <w:t>Committees</w:t>
      </w:r>
      <w:r>
        <w:rPr>
          <w:spacing w:val="-1"/>
          <w:sz w:val="24"/>
        </w:rPr>
        <w:t> </w:t>
      </w:r>
      <w:r>
        <w:rPr>
          <w:sz w:val="24"/>
        </w:rPr>
        <w:t>shall</w:t>
      </w:r>
      <w:r>
        <w:rPr>
          <w:spacing w:val="-1"/>
          <w:sz w:val="24"/>
        </w:rPr>
        <w:t> </w:t>
      </w:r>
      <w:r>
        <w:rPr>
          <w:sz w:val="24"/>
        </w:rPr>
        <w:t>carry</w:t>
      </w:r>
      <w:r>
        <w:rPr>
          <w:spacing w:val="-5"/>
          <w:sz w:val="24"/>
        </w:rPr>
        <w:t> </w:t>
      </w:r>
      <w:r>
        <w:rPr>
          <w:sz w:val="24"/>
        </w:rPr>
        <w:t>out state management of</w:t>
      </w:r>
      <w:r>
        <w:rPr>
          <w:spacing w:val="-1"/>
          <w:sz w:val="24"/>
        </w:rPr>
        <w:t> </w:t>
      </w:r>
      <w:r>
        <w:rPr>
          <w:sz w:val="24"/>
        </w:rPr>
        <w:t>pharmacy</w:t>
      </w:r>
      <w:r>
        <w:rPr>
          <w:spacing w:val="-3"/>
          <w:sz w:val="24"/>
        </w:rPr>
        <w:t> </w:t>
      </w:r>
      <w:r>
        <w:rPr>
          <w:spacing w:val="-2"/>
          <w:sz w:val="24"/>
        </w:rPr>
        <w:t>locally.</w:t>
      </w:r>
    </w:p>
    <w:p>
      <w:pPr>
        <w:pStyle w:val="BodyText"/>
        <w:spacing w:before="7"/>
      </w:pPr>
    </w:p>
    <w:p>
      <w:pPr>
        <w:pStyle w:val="Heading1"/>
      </w:pPr>
      <w:r>
        <w:rPr/>
        <w:t>Article</w:t>
      </w:r>
      <w:r>
        <w:rPr>
          <w:spacing w:val="-3"/>
        </w:rPr>
        <w:t> </w:t>
      </w:r>
      <w:r>
        <w:rPr/>
        <w:t>5.</w:t>
      </w:r>
      <w:r>
        <w:rPr>
          <w:spacing w:val="-2"/>
        </w:rPr>
        <w:t> </w:t>
      </w:r>
      <w:r>
        <w:rPr/>
        <w:t>Pharmacy</w:t>
      </w:r>
      <w:r>
        <w:rPr>
          <w:spacing w:val="-2"/>
        </w:rPr>
        <w:t> associations</w:t>
      </w:r>
    </w:p>
    <w:p>
      <w:pPr>
        <w:pStyle w:val="BodyText"/>
        <w:rPr>
          <w:b/>
        </w:rPr>
      </w:pPr>
    </w:p>
    <w:p>
      <w:pPr>
        <w:pStyle w:val="ListParagraph"/>
        <w:numPr>
          <w:ilvl w:val="0"/>
          <w:numId w:val="5"/>
        </w:numPr>
        <w:tabs>
          <w:tab w:pos="615" w:val="left" w:leader="none"/>
        </w:tabs>
        <w:spacing w:line="240" w:lineRule="auto" w:before="0" w:after="0"/>
        <w:ind w:left="285" w:right="138" w:firstLine="0"/>
        <w:jc w:val="both"/>
        <w:rPr>
          <w:sz w:val="24"/>
        </w:rPr>
      </w:pPr>
      <w:r>
        <w:rPr>
          <w:sz w:val="24"/>
        </w:rPr>
        <w:t>Pharmacy associations are socio-professional organizations engaged in pharmacy </w:t>
      </w:r>
      <w:r>
        <w:rPr>
          <w:spacing w:val="-2"/>
          <w:sz w:val="24"/>
        </w:rPr>
        <w:t>industry.</w:t>
      </w:r>
    </w:p>
    <w:p>
      <w:pPr>
        <w:pStyle w:val="BodyText"/>
        <w:spacing w:before="5"/>
      </w:pPr>
    </w:p>
    <w:p>
      <w:pPr>
        <w:pStyle w:val="ListParagraph"/>
        <w:numPr>
          <w:ilvl w:val="0"/>
          <w:numId w:val="5"/>
        </w:numPr>
        <w:tabs>
          <w:tab w:pos="584" w:val="left" w:leader="none"/>
        </w:tabs>
        <w:spacing w:line="240" w:lineRule="auto" w:before="0" w:after="0"/>
        <w:ind w:left="285" w:right="145" w:firstLine="0"/>
        <w:jc w:val="both"/>
        <w:rPr>
          <w:sz w:val="24"/>
        </w:rPr>
      </w:pPr>
      <w:r>
        <w:rPr>
          <w:sz w:val="24"/>
        </w:rPr>
        <w:t>Every organization and individual engaged in the pharmacy industry is entitled to participate in and establish pharmacy associations.</w:t>
      </w:r>
    </w:p>
    <w:p>
      <w:pPr>
        <w:pStyle w:val="BodyText"/>
        <w:spacing w:before="2"/>
      </w:pPr>
    </w:p>
    <w:p>
      <w:pPr>
        <w:pStyle w:val="ListParagraph"/>
        <w:numPr>
          <w:ilvl w:val="0"/>
          <w:numId w:val="5"/>
        </w:numPr>
        <w:tabs>
          <w:tab w:pos="553" w:val="left" w:leader="none"/>
        </w:tabs>
        <w:spacing w:line="240" w:lineRule="auto" w:before="0" w:after="0"/>
        <w:ind w:left="285" w:right="148" w:firstLine="0"/>
        <w:jc w:val="both"/>
        <w:rPr>
          <w:sz w:val="24"/>
        </w:rPr>
      </w:pPr>
      <w:r>
        <w:rPr>
          <w:sz w:val="24"/>
        </w:rPr>
        <w:t>Organization and operation of pharmacy associations shall comply with this Law and regulations of law on associations.</w:t>
      </w:r>
    </w:p>
    <w:p>
      <w:pPr>
        <w:pStyle w:val="BodyText"/>
        <w:spacing w:before="6"/>
      </w:pPr>
    </w:p>
    <w:p>
      <w:pPr>
        <w:pStyle w:val="ListParagraph"/>
        <w:numPr>
          <w:ilvl w:val="0"/>
          <w:numId w:val="5"/>
        </w:numPr>
        <w:tabs>
          <w:tab w:pos="525" w:val="left" w:leader="none"/>
        </w:tabs>
        <w:spacing w:line="240" w:lineRule="auto" w:before="0" w:after="0"/>
        <w:ind w:left="525" w:right="0" w:hanging="240"/>
        <w:jc w:val="both"/>
        <w:rPr>
          <w:sz w:val="24"/>
        </w:rPr>
      </w:pPr>
      <w:r>
        <w:rPr>
          <w:sz w:val="24"/>
        </w:rPr>
        <w:t>Responsibilities</w:t>
      </w:r>
      <w:r>
        <w:rPr>
          <w:spacing w:val="-2"/>
          <w:sz w:val="24"/>
        </w:rPr>
        <w:t> </w:t>
      </w:r>
      <w:r>
        <w:rPr>
          <w:sz w:val="24"/>
        </w:rPr>
        <w:t>and</w:t>
      </w:r>
      <w:r>
        <w:rPr>
          <w:spacing w:val="-1"/>
          <w:sz w:val="24"/>
        </w:rPr>
        <w:t> </w:t>
      </w:r>
      <w:r>
        <w:rPr>
          <w:sz w:val="24"/>
        </w:rPr>
        <w:t>entitlements</w:t>
      </w:r>
      <w:r>
        <w:rPr>
          <w:spacing w:val="-1"/>
          <w:sz w:val="24"/>
        </w:rPr>
        <w:t> </w:t>
      </w:r>
      <w:r>
        <w:rPr>
          <w:sz w:val="24"/>
        </w:rPr>
        <w:t>of</w:t>
      </w:r>
      <w:r>
        <w:rPr>
          <w:spacing w:val="-1"/>
          <w:sz w:val="24"/>
        </w:rPr>
        <w:t> </w:t>
      </w:r>
      <w:r>
        <w:rPr>
          <w:sz w:val="24"/>
        </w:rPr>
        <w:t>a</w:t>
      </w:r>
      <w:r>
        <w:rPr>
          <w:spacing w:val="-3"/>
          <w:sz w:val="24"/>
        </w:rPr>
        <w:t> </w:t>
      </w:r>
      <w:r>
        <w:rPr>
          <w:sz w:val="24"/>
        </w:rPr>
        <w:t>pharmacy</w:t>
      </w:r>
      <w:r>
        <w:rPr>
          <w:spacing w:val="-4"/>
          <w:sz w:val="24"/>
        </w:rPr>
        <w:t> </w:t>
      </w:r>
      <w:r>
        <w:rPr>
          <w:spacing w:val="-2"/>
          <w:sz w:val="24"/>
        </w:rPr>
        <w:t>association:</w:t>
      </w:r>
    </w:p>
    <w:p>
      <w:pPr>
        <w:pStyle w:val="BodyText"/>
        <w:spacing w:before="4"/>
      </w:pPr>
    </w:p>
    <w:p>
      <w:pPr>
        <w:pStyle w:val="ListParagraph"/>
        <w:numPr>
          <w:ilvl w:val="1"/>
          <w:numId w:val="5"/>
        </w:numPr>
        <w:tabs>
          <w:tab w:pos="526" w:val="left" w:leader="none"/>
        </w:tabs>
        <w:spacing w:line="240" w:lineRule="auto" w:before="1" w:after="0"/>
        <w:ind w:left="285" w:right="144" w:firstLine="0"/>
        <w:jc w:val="both"/>
        <w:rPr>
          <w:sz w:val="24"/>
        </w:rPr>
      </w:pPr>
      <w:r>
        <w:rPr>
          <w:sz w:val="24"/>
        </w:rPr>
        <w:t>Promulgate</w:t>
      </w:r>
      <w:r>
        <w:rPr>
          <w:spacing w:val="-5"/>
          <w:sz w:val="24"/>
        </w:rPr>
        <w:t> </w:t>
      </w:r>
      <w:r>
        <w:rPr>
          <w:sz w:val="24"/>
        </w:rPr>
        <w:t>the</w:t>
      </w:r>
      <w:r>
        <w:rPr>
          <w:spacing w:val="-2"/>
          <w:sz w:val="24"/>
        </w:rPr>
        <w:t> </w:t>
      </w:r>
      <w:r>
        <w:rPr>
          <w:sz w:val="24"/>
        </w:rPr>
        <w:t>code</w:t>
      </w:r>
      <w:r>
        <w:rPr>
          <w:spacing w:val="-6"/>
          <w:sz w:val="24"/>
        </w:rPr>
        <w:t> </w:t>
      </w:r>
      <w:r>
        <w:rPr>
          <w:sz w:val="24"/>
        </w:rPr>
        <w:t>of</w:t>
      </w:r>
      <w:r>
        <w:rPr>
          <w:spacing w:val="-6"/>
          <w:sz w:val="24"/>
        </w:rPr>
        <w:t> </w:t>
      </w:r>
      <w:r>
        <w:rPr>
          <w:sz w:val="24"/>
        </w:rPr>
        <w:t>ethics</w:t>
      </w:r>
      <w:r>
        <w:rPr>
          <w:spacing w:val="-5"/>
          <w:sz w:val="24"/>
        </w:rPr>
        <w:t> </w:t>
      </w:r>
      <w:r>
        <w:rPr>
          <w:sz w:val="24"/>
        </w:rPr>
        <w:t>for</w:t>
      </w:r>
      <w:r>
        <w:rPr>
          <w:spacing w:val="-6"/>
          <w:sz w:val="24"/>
        </w:rPr>
        <w:t> </w:t>
      </w:r>
      <w:r>
        <w:rPr>
          <w:sz w:val="24"/>
        </w:rPr>
        <w:t>pharmacy</w:t>
      </w:r>
      <w:r>
        <w:rPr>
          <w:spacing w:val="-12"/>
          <w:sz w:val="24"/>
        </w:rPr>
        <w:t> </w:t>
      </w:r>
      <w:r>
        <w:rPr>
          <w:sz w:val="24"/>
        </w:rPr>
        <w:t>practitioners</w:t>
      </w:r>
      <w:r>
        <w:rPr>
          <w:spacing w:val="-5"/>
          <w:sz w:val="24"/>
        </w:rPr>
        <w:t> </w:t>
      </w:r>
      <w:r>
        <w:rPr>
          <w:sz w:val="24"/>
        </w:rPr>
        <w:t>on</w:t>
      </w:r>
      <w:r>
        <w:rPr>
          <w:spacing w:val="-5"/>
          <w:sz w:val="24"/>
        </w:rPr>
        <w:t> </w:t>
      </w:r>
      <w:r>
        <w:rPr>
          <w:sz w:val="24"/>
        </w:rPr>
        <w:t>be</w:t>
      </w:r>
      <w:r>
        <w:rPr>
          <w:spacing w:val="-6"/>
          <w:sz w:val="24"/>
        </w:rPr>
        <w:t> </w:t>
      </w:r>
      <w:r>
        <w:rPr>
          <w:sz w:val="24"/>
        </w:rPr>
        <w:t>basis</w:t>
      </w:r>
      <w:r>
        <w:rPr>
          <w:spacing w:val="-4"/>
          <w:sz w:val="24"/>
        </w:rPr>
        <w:t> </w:t>
      </w:r>
      <w:r>
        <w:rPr>
          <w:sz w:val="24"/>
        </w:rPr>
        <w:t>of</w:t>
      </w:r>
      <w:r>
        <w:rPr>
          <w:spacing w:val="-6"/>
          <w:sz w:val="24"/>
        </w:rPr>
        <w:t> </w:t>
      </w:r>
      <w:r>
        <w:rPr>
          <w:sz w:val="24"/>
        </w:rPr>
        <w:t>the</w:t>
      </w:r>
      <w:r>
        <w:rPr>
          <w:spacing w:val="-6"/>
          <w:sz w:val="24"/>
        </w:rPr>
        <w:t> </w:t>
      </w:r>
      <w:r>
        <w:rPr>
          <w:sz w:val="24"/>
        </w:rPr>
        <w:t>code</w:t>
      </w:r>
      <w:r>
        <w:rPr>
          <w:spacing w:val="-6"/>
          <w:sz w:val="24"/>
        </w:rPr>
        <w:t> </w:t>
      </w:r>
      <w:r>
        <w:rPr>
          <w:sz w:val="24"/>
        </w:rPr>
        <w:t>of</w:t>
      </w:r>
      <w:r>
        <w:rPr>
          <w:spacing w:val="-6"/>
          <w:sz w:val="24"/>
        </w:rPr>
        <w:t> </w:t>
      </w:r>
      <w:r>
        <w:rPr>
          <w:sz w:val="24"/>
        </w:rPr>
        <w:t>ethics promulgated by the Minister of Health;</w:t>
      </w:r>
    </w:p>
    <w:p>
      <w:pPr>
        <w:pStyle w:val="BodyText"/>
        <w:spacing w:before="2"/>
      </w:pPr>
    </w:p>
    <w:p>
      <w:pPr>
        <w:pStyle w:val="ListParagraph"/>
        <w:numPr>
          <w:ilvl w:val="1"/>
          <w:numId w:val="5"/>
        </w:numPr>
        <w:tabs>
          <w:tab w:pos="610" w:val="left" w:leader="none"/>
        </w:tabs>
        <w:spacing w:line="240" w:lineRule="auto" w:before="0" w:after="0"/>
        <w:ind w:left="285" w:right="140" w:firstLine="0"/>
        <w:jc w:val="both"/>
        <w:rPr>
          <w:sz w:val="24"/>
        </w:rPr>
      </w:pPr>
      <w:r>
        <w:rPr>
          <w:sz w:val="24"/>
        </w:rPr>
        <w:t>Participate in development, implementation, and supervision of implementation of legislative documents on pharmacy;</w:t>
      </w:r>
    </w:p>
    <w:p>
      <w:pPr>
        <w:pStyle w:val="BodyText"/>
        <w:spacing w:before="5"/>
      </w:pPr>
    </w:p>
    <w:p>
      <w:pPr>
        <w:pStyle w:val="ListParagraph"/>
        <w:numPr>
          <w:ilvl w:val="1"/>
          <w:numId w:val="5"/>
        </w:numPr>
        <w:tabs>
          <w:tab w:pos="545" w:val="left" w:leader="none"/>
        </w:tabs>
        <w:spacing w:line="240" w:lineRule="auto" w:before="0" w:after="0"/>
        <w:ind w:left="285" w:right="148" w:firstLine="0"/>
        <w:jc w:val="both"/>
        <w:rPr>
          <w:sz w:val="24"/>
        </w:rPr>
      </w:pPr>
      <w:r>
        <w:rPr>
          <w:sz w:val="24"/>
        </w:rPr>
        <w:t>Participate in supervision of pharmacy practice and adherence to the code of ethics for pharmacy practitioners and social criticism related to pharmacy;</w:t>
      </w:r>
    </w:p>
    <w:p>
      <w:pPr>
        <w:pStyle w:val="BodyText"/>
        <w:spacing w:before="5"/>
      </w:pPr>
    </w:p>
    <w:p>
      <w:pPr>
        <w:pStyle w:val="ListParagraph"/>
        <w:numPr>
          <w:ilvl w:val="1"/>
          <w:numId w:val="5"/>
        </w:numPr>
        <w:tabs>
          <w:tab w:pos="544" w:val="left" w:leader="none"/>
        </w:tabs>
        <w:spacing w:line="240" w:lineRule="auto" w:before="0" w:after="0"/>
        <w:ind w:left="544" w:right="0" w:hanging="259"/>
        <w:jc w:val="both"/>
        <w:rPr>
          <w:sz w:val="24"/>
        </w:rPr>
      </w:pPr>
      <w:r>
        <w:rPr>
          <w:sz w:val="24"/>
        </w:rPr>
        <w:t>Participate</w:t>
      </w:r>
      <w:r>
        <w:rPr>
          <w:spacing w:val="-5"/>
          <w:sz w:val="24"/>
        </w:rPr>
        <w:t> </w:t>
      </w:r>
      <w:r>
        <w:rPr>
          <w:sz w:val="24"/>
        </w:rPr>
        <w:t>in</w:t>
      </w:r>
      <w:r>
        <w:rPr>
          <w:spacing w:val="-1"/>
          <w:sz w:val="24"/>
        </w:rPr>
        <w:t> </w:t>
      </w:r>
      <w:r>
        <w:rPr>
          <w:sz w:val="24"/>
        </w:rPr>
        <w:t>training</w:t>
      </w:r>
      <w:r>
        <w:rPr>
          <w:spacing w:val="-3"/>
          <w:sz w:val="24"/>
        </w:rPr>
        <w:t> </w:t>
      </w:r>
      <w:r>
        <w:rPr>
          <w:sz w:val="24"/>
        </w:rPr>
        <w:t>program</w:t>
      </w:r>
      <w:r>
        <w:rPr>
          <w:spacing w:val="1"/>
          <w:sz w:val="24"/>
        </w:rPr>
        <w:t> </w:t>
      </w:r>
      <w:r>
        <w:rPr>
          <w:sz w:val="24"/>
        </w:rPr>
        <w:t>and</w:t>
      </w:r>
      <w:r>
        <w:rPr>
          <w:spacing w:val="-1"/>
          <w:sz w:val="24"/>
        </w:rPr>
        <w:t> </w:t>
      </w:r>
      <w:r>
        <w:rPr>
          <w:sz w:val="24"/>
        </w:rPr>
        <w:t>refresher</w:t>
      </w:r>
      <w:r>
        <w:rPr>
          <w:spacing w:val="-1"/>
          <w:sz w:val="24"/>
        </w:rPr>
        <w:t> </w:t>
      </w:r>
      <w:r>
        <w:rPr>
          <w:sz w:val="24"/>
        </w:rPr>
        <w:t>program</w:t>
      </w:r>
      <w:r>
        <w:rPr>
          <w:spacing w:val="-1"/>
          <w:sz w:val="24"/>
        </w:rPr>
        <w:t> </w:t>
      </w:r>
      <w:r>
        <w:rPr>
          <w:sz w:val="24"/>
        </w:rPr>
        <w:t>in</w:t>
      </w:r>
      <w:r>
        <w:rPr>
          <w:spacing w:val="-1"/>
          <w:sz w:val="24"/>
        </w:rPr>
        <w:t> </w:t>
      </w:r>
      <w:r>
        <w:rPr>
          <w:spacing w:val="-2"/>
          <w:sz w:val="24"/>
        </w:rPr>
        <w:t>pharmacy;</w:t>
      </w:r>
    </w:p>
    <w:p>
      <w:pPr>
        <w:pStyle w:val="BodyText"/>
        <w:spacing w:before="2"/>
      </w:pPr>
    </w:p>
    <w:p>
      <w:pPr>
        <w:pStyle w:val="BodyText"/>
        <w:spacing w:before="1"/>
        <w:ind w:left="285"/>
        <w:jc w:val="both"/>
      </w:pPr>
      <w:r>
        <w:rPr/>
        <w:t>dd)</w:t>
      </w:r>
      <w:r>
        <w:rPr>
          <w:spacing w:val="-3"/>
        </w:rPr>
        <w:t> </w:t>
      </w:r>
      <w:r>
        <w:rPr/>
        <w:t>Participate</w:t>
      </w:r>
      <w:r>
        <w:rPr>
          <w:spacing w:val="-1"/>
        </w:rPr>
        <w:t> </w:t>
      </w:r>
      <w:r>
        <w:rPr/>
        <w:t>in Advisory</w:t>
      </w:r>
      <w:r>
        <w:rPr>
          <w:spacing w:val="-5"/>
        </w:rPr>
        <w:t> </w:t>
      </w:r>
      <w:r>
        <w:rPr/>
        <w:t>Council for issuance</w:t>
      </w:r>
      <w:r>
        <w:rPr>
          <w:spacing w:val="-1"/>
        </w:rPr>
        <w:t> </w:t>
      </w:r>
      <w:r>
        <w:rPr/>
        <w:t>of pharmacy</w:t>
      </w:r>
      <w:r>
        <w:rPr>
          <w:spacing w:val="-5"/>
        </w:rPr>
        <w:t> </w:t>
      </w:r>
      <w:r>
        <w:rPr/>
        <w:t>practice</w:t>
      </w:r>
      <w:r>
        <w:rPr>
          <w:spacing w:val="-1"/>
        </w:rPr>
        <w:t> </w:t>
      </w:r>
      <w:r>
        <w:rPr>
          <w:spacing w:val="-2"/>
        </w:rPr>
        <w:t>certificate.</w:t>
      </w:r>
    </w:p>
    <w:p>
      <w:pPr>
        <w:pStyle w:val="BodyText"/>
        <w:spacing w:before="9"/>
      </w:pPr>
    </w:p>
    <w:p>
      <w:pPr>
        <w:pStyle w:val="Heading1"/>
      </w:pPr>
      <w:r>
        <w:rPr/>
        <w:t>Article</w:t>
      </w:r>
      <w:r>
        <w:rPr>
          <w:spacing w:val="-5"/>
        </w:rPr>
        <w:t> </w:t>
      </w:r>
      <w:r>
        <w:rPr/>
        <w:t>6.</w:t>
      </w:r>
      <w:r>
        <w:rPr>
          <w:spacing w:val="-1"/>
        </w:rPr>
        <w:t> </w:t>
      </w:r>
      <w:r>
        <w:rPr/>
        <w:t>Prohibited</w:t>
      </w:r>
      <w:r>
        <w:rPr>
          <w:spacing w:val="-2"/>
        </w:rPr>
        <w:t> </w:t>
      </w:r>
      <w:r>
        <w:rPr>
          <w:spacing w:val="-4"/>
        </w:rPr>
        <w:t>acts</w:t>
      </w:r>
    </w:p>
    <w:p>
      <w:pPr>
        <w:pStyle w:val="BodyText"/>
        <w:rPr>
          <w:b/>
        </w:rPr>
      </w:pPr>
    </w:p>
    <w:p>
      <w:pPr>
        <w:pStyle w:val="ListParagraph"/>
        <w:numPr>
          <w:ilvl w:val="0"/>
          <w:numId w:val="6"/>
        </w:numPr>
        <w:tabs>
          <w:tab w:pos="522" w:val="left" w:leader="none"/>
        </w:tabs>
        <w:spacing w:line="240" w:lineRule="auto" w:before="0" w:after="0"/>
        <w:ind w:left="285" w:right="146" w:firstLine="0"/>
        <w:jc w:val="both"/>
        <w:rPr>
          <w:sz w:val="24"/>
        </w:rPr>
      </w:pPr>
      <w:r>
        <w:rPr>
          <w:sz w:val="24"/>
        </w:rPr>
        <w:t>Running</w:t>
      </w:r>
      <w:r>
        <w:rPr>
          <w:spacing w:val="-4"/>
          <w:sz w:val="24"/>
        </w:rPr>
        <w:t> </w:t>
      </w:r>
      <w:r>
        <w:rPr>
          <w:sz w:val="24"/>
        </w:rPr>
        <w:t>a</w:t>
      </w:r>
      <w:r>
        <w:rPr>
          <w:spacing w:val="-6"/>
          <w:sz w:val="24"/>
        </w:rPr>
        <w:t> </w:t>
      </w:r>
      <w:r>
        <w:rPr>
          <w:sz w:val="24"/>
        </w:rPr>
        <w:t>pharmacy</w:t>
      </w:r>
      <w:r>
        <w:rPr>
          <w:spacing w:val="-7"/>
          <w:sz w:val="24"/>
        </w:rPr>
        <w:t> </w:t>
      </w:r>
      <w:r>
        <w:rPr>
          <w:sz w:val="24"/>
        </w:rPr>
        <w:t>business</w:t>
      </w:r>
      <w:r>
        <w:rPr>
          <w:spacing w:val="-5"/>
          <w:sz w:val="24"/>
        </w:rPr>
        <w:t> </w:t>
      </w:r>
      <w:r>
        <w:rPr>
          <w:sz w:val="24"/>
        </w:rPr>
        <w:t>without</w:t>
      </w:r>
      <w:r>
        <w:rPr>
          <w:spacing w:val="-4"/>
          <w:sz w:val="24"/>
        </w:rPr>
        <w:t> </w:t>
      </w:r>
      <w:r>
        <w:rPr>
          <w:sz w:val="24"/>
        </w:rPr>
        <w:t>the</w:t>
      </w:r>
      <w:r>
        <w:rPr>
          <w:spacing w:val="-5"/>
          <w:sz w:val="24"/>
        </w:rPr>
        <w:t> </w:t>
      </w:r>
      <w:r>
        <w:rPr>
          <w:sz w:val="24"/>
        </w:rPr>
        <w:t>Certificate</w:t>
      </w:r>
      <w:r>
        <w:rPr>
          <w:spacing w:val="-5"/>
          <w:sz w:val="24"/>
        </w:rPr>
        <w:t> </w:t>
      </w:r>
      <w:r>
        <w:rPr>
          <w:sz w:val="24"/>
        </w:rPr>
        <w:t>of</w:t>
      </w:r>
      <w:r>
        <w:rPr>
          <w:spacing w:val="-3"/>
          <w:sz w:val="24"/>
        </w:rPr>
        <w:t> </w:t>
      </w:r>
      <w:r>
        <w:rPr>
          <w:sz w:val="24"/>
        </w:rPr>
        <w:t>eligibility</w:t>
      </w:r>
      <w:r>
        <w:rPr>
          <w:spacing w:val="-7"/>
          <w:sz w:val="24"/>
        </w:rPr>
        <w:t> </w:t>
      </w:r>
      <w:r>
        <w:rPr>
          <w:sz w:val="24"/>
        </w:rPr>
        <w:t>for</w:t>
      </w:r>
      <w:r>
        <w:rPr>
          <w:spacing w:val="-6"/>
          <w:sz w:val="24"/>
        </w:rPr>
        <w:t> </w:t>
      </w:r>
      <w:r>
        <w:rPr>
          <w:sz w:val="24"/>
        </w:rPr>
        <w:t>pharmacy</w:t>
      </w:r>
      <w:r>
        <w:rPr>
          <w:spacing w:val="-10"/>
          <w:sz w:val="24"/>
        </w:rPr>
        <w:t> </w:t>
      </w:r>
      <w:r>
        <w:rPr>
          <w:sz w:val="24"/>
        </w:rPr>
        <w:t>business or while being suspended or while the Certificate of eligibility for pharmacy business is </w:t>
      </w:r>
      <w:r>
        <w:rPr>
          <w:spacing w:val="-2"/>
          <w:sz w:val="24"/>
        </w:rPr>
        <w:t>suspended.</w:t>
      </w:r>
    </w:p>
    <w:p>
      <w:pPr>
        <w:pStyle w:val="BodyText"/>
        <w:spacing w:before="3"/>
      </w:pPr>
    </w:p>
    <w:p>
      <w:pPr>
        <w:pStyle w:val="ListParagraph"/>
        <w:numPr>
          <w:ilvl w:val="0"/>
          <w:numId w:val="6"/>
        </w:numPr>
        <w:tabs>
          <w:tab w:pos="525" w:val="left" w:leader="none"/>
        </w:tabs>
        <w:spacing w:line="240" w:lineRule="auto" w:before="0" w:after="0"/>
        <w:ind w:left="525" w:right="0" w:hanging="240"/>
        <w:jc w:val="both"/>
        <w:rPr>
          <w:sz w:val="24"/>
        </w:rPr>
      </w:pPr>
      <w:r>
        <w:rPr>
          <w:sz w:val="24"/>
        </w:rPr>
        <w:t>Running</w:t>
      </w:r>
      <w:r>
        <w:rPr>
          <w:spacing w:val="-3"/>
          <w:sz w:val="24"/>
        </w:rPr>
        <w:t> </w:t>
      </w:r>
      <w:r>
        <w:rPr>
          <w:sz w:val="24"/>
        </w:rPr>
        <w:t>a</w:t>
      </w:r>
      <w:r>
        <w:rPr>
          <w:spacing w:val="-1"/>
          <w:sz w:val="24"/>
        </w:rPr>
        <w:t> </w:t>
      </w:r>
      <w:r>
        <w:rPr>
          <w:sz w:val="24"/>
        </w:rPr>
        <w:t>pharmacy</w:t>
      </w:r>
      <w:r>
        <w:rPr>
          <w:spacing w:val="-5"/>
          <w:sz w:val="24"/>
        </w:rPr>
        <w:t> </w:t>
      </w:r>
      <w:r>
        <w:rPr>
          <w:sz w:val="24"/>
        </w:rPr>
        <w:t>business</w:t>
      </w:r>
      <w:r>
        <w:rPr>
          <w:spacing w:val="-1"/>
          <w:sz w:val="24"/>
        </w:rPr>
        <w:t> </w:t>
      </w:r>
      <w:r>
        <w:rPr>
          <w:sz w:val="24"/>
        </w:rPr>
        <w:t>at a location</w:t>
      </w:r>
      <w:r>
        <w:rPr>
          <w:spacing w:val="-1"/>
          <w:sz w:val="24"/>
        </w:rPr>
        <w:t> </w:t>
      </w:r>
      <w:r>
        <w:rPr>
          <w:sz w:val="24"/>
        </w:rPr>
        <w:t>other than the</w:t>
      </w:r>
      <w:r>
        <w:rPr>
          <w:spacing w:val="-1"/>
          <w:sz w:val="24"/>
        </w:rPr>
        <w:t> </w:t>
      </w:r>
      <w:r>
        <w:rPr>
          <w:sz w:val="24"/>
        </w:rPr>
        <w:t>registered business </w:t>
      </w:r>
      <w:r>
        <w:rPr>
          <w:spacing w:val="-2"/>
          <w:sz w:val="24"/>
        </w:rPr>
        <w:t>location.</w:t>
      </w:r>
    </w:p>
    <w:p>
      <w:pPr>
        <w:pStyle w:val="BodyText"/>
        <w:spacing w:before="5"/>
      </w:pPr>
    </w:p>
    <w:p>
      <w:pPr>
        <w:pStyle w:val="ListParagraph"/>
        <w:numPr>
          <w:ilvl w:val="0"/>
          <w:numId w:val="6"/>
        </w:numPr>
        <w:tabs>
          <w:tab w:pos="527" w:val="left" w:leader="none"/>
        </w:tabs>
        <w:spacing w:line="240" w:lineRule="auto" w:before="0" w:after="0"/>
        <w:ind w:left="285" w:right="138" w:firstLine="0"/>
        <w:jc w:val="both"/>
        <w:rPr>
          <w:sz w:val="24"/>
        </w:rPr>
      </w:pPr>
      <w:r>
        <w:rPr>
          <w:sz w:val="24"/>
        </w:rPr>
        <w:t>Dealing</w:t>
      </w:r>
      <w:r>
        <w:rPr>
          <w:spacing w:val="-4"/>
          <w:sz w:val="24"/>
        </w:rPr>
        <w:t> </w:t>
      </w:r>
      <w:r>
        <w:rPr>
          <w:sz w:val="24"/>
        </w:rPr>
        <w:t>in</w:t>
      </w:r>
      <w:r>
        <w:rPr>
          <w:spacing w:val="-1"/>
          <w:sz w:val="24"/>
        </w:rPr>
        <w:t> </w:t>
      </w:r>
      <w:r>
        <w:rPr>
          <w:sz w:val="24"/>
        </w:rPr>
        <w:t>drugs and medicinal</w:t>
      </w:r>
      <w:r>
        <w:rPr>
          <w:spacing w:val="-1"/>
          <w:sz w:val="24"/>
        </w:rPr>
        <w:t> </w:t>
      </w:r>
      <w:r>
        <w:rPr>
          <w:sz w:val="24"/>
        </w:rPr>
        <w:t>ingredients</w:t>
      </w:r>
      <w:r>
        <w:rPr>
          <w:spacing w:val="-1"/>
          <w:sz w:val="24"/>
        </w:rPr>
        <w:t> </w:t>
      </w:r>
      <w:r>
        <w:rPr>
          <w:sz w:val="24"/>
        </w:rPr>
        <w:t>specified</w:t>
      </w:r>
      <w:r>
        <w:rPr>
          <w:spacing w:val="-1"/>
          <w:sz w:val="24"/>
        </w:rPr>
        <w:t> </w:t>
      </w:r>
      <w:r>
        <w:rPr>
          <w:sz w:val="24"/>
        </w:rPr>
        <w:t>in</w:t>
      </w:r>
      <w:r>
        <w:rPr>
          <w:spacing w:val="-1"/>
          <w:sz w:val="24"/>
        </w:rPr>
        <w:t> </w:t>
      </w:r>
      <w:r>
        <w:rPr>
          <w:sz w:val="24"/>
        </w:rPr>
        <w:t>Clause</w:t>
      </w:r>
      <w:r>
        <w:rPr>
          <w:spacing w:val="-3"/>
          <w:sz w:val="24"/>
        </w:rPr>
        <w:t> </w:t>
      </w:r>
      <w:r>
        <w:rPr>
          <w:sz w:val="24"/>
        </w:rPr>
        <w:t>26</w:t>
      </w:r>
      <w:r>
        <w:rPr>
          <w:spacing w:val="-1"/>
          <w:sz w:val="24"/>
        </w:rPr>
        <w:t> </w:t>
      </w:r>
      <w:r>
        <w:rPr>
          <w:sz w:val="24"/>
        </w:rPr>
        <w:t>Article</w:t>
      </w:r>
      <w:r>
        <w:rPr>
          <w:spacing w:val="-2"/>
          <w:sz w:val="24"/>
        </w:rPr>
        <w:t> </w:t>
      </w:r>
      <w:r>
        <w:rPr>
          <w:sz w:val="24"/>
        </w:rPr>
        <w:t>2 hereof,</w:t>
      </w:r>
      <w:r>
        <w:rPr>
          <w:spacing w:val="-2"/>
          <w:sz w:val="24"/>
        </w:rPr>
        <w:t> </w:t>
      </w:r>
      <w:r>
        <w:rPr>
          <w:sz w:val="24"/>
        </w:rPr>
        <w:t>other drugs and medicinal ingredients for improper purposes or providing drugs and medicinal ingredients for entities that are not permitted by competent authorities.</w:t>
      </w:r>
    </w:p>
    <w:p>
      <w:pPr>
        <w:pStyle w:val="BodyText"/>
        <w:spacing w:before="5"/>
      </w:pPr>
    </w:p>
    <w:p>
      <w:pPr>
        <w:pStyle w:val="ListParagraph"/>
        <w:numPr>
          <w:ilvl w:val="0"/>
          <w:numId w:val="6"/>
        </w:numPr>
        <w:tabs>
          <w:tab w:pos="520" w:val="left" w:leader="none"/>
        </w:tabs>
        <w:spacing w:line="240" w:lineRule="auto" w:before="0" w:after="0"/>
        <w:ind w:left="285" w:right="139" w:firstLine="0"/>
        <w:jc w:val="both"/>
        <w:rPr>
          <w:sz w:val="24"/>
        </w:rPr>
      </w:pPr>
      <w:r>
        <w:rPr>
          <w:sz w:val="24"/>
        </w:rPr>
        <w:t>Running</w:t>
      </w:r>
      <w:r>
        <w:rPr>
          <w:spacing w:val="-6"/>
          <w:sz w:val="24"/>
        </w:rPr>
        <w:t> </w:t>
      </w:r>
      <w:r>
        <w:rPr>
          <w:sz w:val="24"/>
        </w:rPr>
        <w:t>a</w:t>
      </w:r>
      <w:r>
        <w:rPr>
          <w:spacing w:val="-7"/>
          <w:sz w:val="24"/>
        </w:rPr>
        <w:t> </w:t>
      </w:r>
      <w:r>
        <w:rPr>
          <w:sz w:val="24"/>
        </w:rPr>
        <w:t>pharmacy</w:t>
      </w:r>
      <w:r>
        <w:rPr>
          <w:spacing w:val="-11"/>
          <w:sz w:val="24"/>
        </w:rPr>
        <w:t> </w:t>
      </w:r>
      <w:r>
        <w:rPr>
          <w:sz w:val="24"/>
        </w:rPr>
        <w:t>business</w:t>
      </w:r>
      <w:r>
        <w:rPr>
          <w:spacing w:val="-6"/>
          <w:sz w:val="24"/>
        </w:rPr>
        <w:t> </w:t>
      </w:r>
      <w:r>
        <w:rPr>
          <w:sz w:val="24"/>
        </w:rPr>
        <w:t>beyond</w:t>
      </w:r>
      <w:r>
        <w:rPr>
          <w:spacing w:val="-6"/>
          <w:sz w:val="24"/>
        </w:rPr>
        <w:t> </w:t>
      </w:r>
      <w:r>
        <w:rPr>
          <w:sz w:val="24"/>
        </w:rPr>
        <w:t>the</w:t>
      </w:r>
      <w:r>
        <w:rPr>
          <w:spacing w:val="-7"/>
          <w:sz w:val="24"/>
        </w:rPr>
        <w:t> </w:t>
      </w:r>
      <w:r>
        <w:rPr>
          <w:sz w:val="24"/>
        </w:rPr>
        <w:t>scope</w:t>
      </w:r>
      <w:r>
        <w:rPr>
          <w:spacing w:val="-5"/>
          <w:sz w:val="24"/>
        </w:rPr>
        <w:t> </w:t>
      </w:r>
      <w:r>
        <w:rPr>
          <w:sz w:val="24"/>
        </w:rPr>
        <w:t>written</w:t>
      </w:r>
      <w:r>
        <w:rPr>
          <w:spacing w:val="-7"/>
          <w:sz w:val="24"/>
        </w:rPr>
        <w:t> </w:t>
      </w:r>
      <w:r>
        <w:rPr>
          <w:sz w:val="24"/>
        </w:rPr>
        <w:t>in</w:t>
      </w:r>
      <w:r>
        <w:rPr>
          <w:spacing w:val="-6"/>
          <w:sz w:val="24"/>
        </w:rPr>
        <w:t> </w:t>
      </w:r>
      <w:r>
        <w:rPr>
          <w:sz w:val="24"/>
        </w:rPr>
        <w:t>the</w:t>
      </w:r>
      <w:r>
        <w:rPr>
          <w:spacing w:val="-5"/>
          <w:sz w:val="24"/>
        </w:rPr>
        <w:t> </w:t>
      </w:r>
      <w:r>
        <w:rPr>
          <w:sz w:val="24"/>
        </w:rPr>
        <w:t>Certificate</w:t>
      </w:r>
      <w:r>
        <w:rPr>
          <w:spacing w:val="-5"/>
          <w:sz w:val="24"/>
        </w:rPr>
        <w:t> </w:t>
      </w:r>
      <w:r>
        <w:rPr>
          <w:sz w:val="24"/>
        </w:rPr>
        <w:t>of</w:t>
      </w:r>
      <w:r>
        <w:rPr>
          <w:spacing w:val="-7"/>
          <w:sz w:val="24"/>
        </w:rPr>
        <w:t> </w:t>
      </w:r>
      <w:r>
        <w:rPr>
          <w:sz w:val="24"/>
        </w:rPr>
        <w:t>eligibility</w:t>
      </w:r>
      <w:r>
        <w:rPr>
          <w:spacing w:val="-11"/>
          <w:sz w:val="24"/>
        </w:rPr>
        <w:t> </w:t>
      </w:r>
      <w:r>
        <w:rPr>
          <w:sz w:val="24"/>
        </w:rPr>
        <w:t>for pharmacy business.</w:t>
      </w:r>
    </w:p>
    <w:p>
      <w:pPr>
        <w:pStyle w:val="BodyText"/>
        <w:spacing w:before="2"/>
      </w:pPr>
    </w:p>
    <w:p>
      <w:pPr>
        <w:pStyle w:val="ListParagraph"/>
        <w:numPr>
          <w:ilvl w:val="0"/>
          <w:numId w:val="6"/>
        </w:numPr>
        <w:tabs>
          <w:tab w:pos="525" w:val="left" w:leader="none"/>
        </w:tabs>
        <w:spacing w:line="240" w:lineRule="auto" w:before="1" w:after="0"/>
        <w:ind w:left="525" w:right="0" w:hanging="240"/>
        <w:jc w:val="both"/>
        <w:rPr>
          <w:sz w:val="24"/>
        </w:rPr>
      </w:pPr>
      <w:r>
        <w:rPr>
          <w:sz w:val="24"/>
        </w:rPr>
        <w:t>Running</w:t>
      </w:r>
      <w:r>
        <w:rPr>
          <w:spacing w:val="-4"/>
          <w:sz w:val="24"/>
        </w:rPr>
        <w:t> </w:t>
      </w:r>
      <w:r>
        <w:rPr>
          <w:sz w:val="24"/>
        </w:rPr>
        <w:t>a pharmacy</w:t>
      </w:r>
      <w:r>
        <w:rPr>
          <w:spacing w:val="-5"/>
          <w:sz w:val="24"/>
        </w:rPr>
        <w:t> </w:t>
      </w:r>
      <w:r>
        <w:rPr>
          <w:sz w:val="24"/>
        </w:rPr>
        <w:t>business</w:t>
      </w:r>
      <w:r>
        <w:rPr>
          <w:spacing w:val="1"/>
          <w:sz w:val="24"/>
        </w:rPr>
        <w:t> </w:t>
      </w:r>
      <w:r>
        <w:rPr>
          <w:sz w:val="24"/>
        </w:rPr>
        <w:t>that</w:t>
      </w:r>
      <w:r>
        <w:rPr>
          <w:spacing w:val="1"/>
          <w:sz w:val="24"/>
        </w:rPr>
        <w:t> </w:t>
      </w:r>
      <w:r>
        <w:rPr>
          <w:spacing w:val="-2"/>
          <w:sz w:val="24"/>
        </w:rPr>
        <w:t>involves:</w:t>
      </w:r>
    </w:p>
    <w:p>
      <w:pPr>
        <w:pStyle w:val="BodyText"/>
        <w:spacing w:before="5"/>
      </w:pPr>
    </w:p>
    <w:p>
      <w:pPr>
        <w:pStyle w:val="ListParagraph"/>
        <w:numPr>
          <w:ilvl w:val="1"/>
          <w:numId w:val="6"/>
        </w:numPr>
        <w:tabs>
          <w:tab w:pos="530" w:val="left" w:leader="none"/>
        </w:tabs>
        <w:spacing w:line="240" w:lineRule="auto" w:before="0" w:after="0"/>
        <w:ind w:left="530" w:right="0" w:hanging="245"/>
        <w:jc w:val="both"/>
        <w:rPr>
          <w:sz w:val="24"/>
        </w:rPr>
      </w:pPr>
      <w:r>
        <w:rPr>
          <w:sz w:val="24"/>
        </w:rPr>
        <w:t>Counterfeit</w:t>
      </w:r>
      <w:r>
        <w:rPr>
          <w:spacing w:val="-2"/>
          <w:sz w:val="24"/>
        </w:rPr>
        <w:t> </w:t>
      </w:r>
      <w:r>
        <w:rPr>
          <w:sz w:val="24"/>
        </w:rPr>
        <w:t>drugs</w:t>
      </w:r>
      <w:r>
        <w:rPr>
          <w:spacing w:val="-2"/>
          <w:sz w:val="24"/>
        </w:rPr>
        <w:t> </w:t>
      </w:r>
      <w:r>
        <w:rPr>
          <w:sz w:val="24"/>
        </w:rPr>
        <w:t>or</w:t>
      </w:r>
      <w:r>
        <w:rPr>
          <w:spacing w:val="-2"/>
          <w:sz w:val="24"/>
        </w:rPr>
        <w:t> </w:t>
      </w:r>
      <w:r>
        <w:rPr>
          <w:sz w:val="24"/>
        </w:rPr>
        <w:t>medicinal</w:t>
      </w:r>
      <w:r>
        <w:rPr>
          <w:spacing w:val="-1"/>
          <w:sz w:val="24"/>
        </w:rPr>
        <w:t> </w:t>
      </w:r>
      <w:r>
        <w:rPr>
          <w:spacing w:val="-2"/>
          <w:sz w:val="24"/>
        </w:rPr>
        <w:t>ingredients;</w:t>
      </w:r>
    </w:p>
    <w:p>
      <w:pPr>
        <w:pStyle w:val="BodyText"/>
        <w:spacing w:before="5"/>
      </w:pPr>
    </w:p>
    <w:p>
      <w:pPr>
        <w:pStyle w:val="ListParagraph"/>
        <w:numPr>
          <w:ilvl w:val="1"/>
          <w:numId w:val="6"/>
        </w:numPr>
        <w:tabs>
          <w:tab w:pos="557" w:val="left" w:leader="none"/>
        </w:tabs>
        <w:spacing w:line="240" w:lineRule="auto" w:before="0" w:after="0"/>
        <w:ind w:left="285" w:right="141" w:firstLine="0"/>
        <w:jc w:val="both"/>
        <w:rPr>
          <w:sz w:val="24"/>
        </w:rPr>
      </w:pPr>
      <w:r>
        <w:rPr>
          <w:sz w:val="24"/>
        </w:rPr>
        <w:t>Unqualified drugs or medicinal ingredients; drugs or medicinal ingredients that have to be recalled as requested by a competent authority; drugs or medicinal ingredients of unknown origins; expired drugs or medicinal ingredients;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6"/>
        </w:numPr>
        <w:tabs>
          <w:tab w:pos="555" w:val="left" w:leader="none"/>
        </w:tabs>
        <w:spacing w:line="240" w:lineRule="auto" w:before="70" w:after="0"/>
        <w:ind w:left="285" w:right="143" w:firstLine="0"/>
        <w:jc w:val="both"/>
        <w:rPr>
          <w:sz w:val="24"/>
        </w:rPr>
      </w:pPr>
      <w:r>
        <w:rPr>
          <w:sz w:val="24"/>
        </w:rPr>
        <w:t>Drugs or medicinal ingredients on the List of drugs and medicinal ingredients banned from import or manufacture;</w:t>
      </w:r>
    </w:p>
    <w:p>
      <w:pPr>
        <w:pStyle w:val="BodyText"/>
        <w:spacing w:before="2"/>
      </w:pPr>
    </w:p>
    <w:p>
      <w:pPr>
        <w:pStyle w:val="ListParagraph"/>
        <w:numPr>
          <w:ilvl w:val="1"/>
          <w:numId w:val="6"/>
        </w:numPr>
        <w:tabs>
          <w:tab w:pos="544" w:val="left" w:leader="none"/>
        </w:tabs>
        <w:spacing w:line="240" w:lineRule="auto" w:before="0" w:after="0"/>
        <w:ind w:left="544" w:right="0" w:hanging="259"/>
        <w:jc w:val="both"/>
        <w:rPr>
          <w:sz w:val="24"/>
        </w:rPr>
      </w:pPr>
      <w:r>
        <w:rPr>
          <w:sz w:val="24"/>
        </w:rPr>
        <w:t>Drugs</w:t>
      </w:r>
      <w:r>
        <w:rPr>
          <w:spacing w:val="-3"/>
          <w:sz w:val="24"/>
        </w:rPr>
        <w:t> </w:t>
      </w:r>
      <w:r>
        <w:rPr>
          <w:sz w:val="24"/>
        </w:rPr>
        <w:t>for</w:t>
      </w:r>
      <w:r>
        <w:rPr>
          <w:spacing w:val="-2"/>
          <w:sz w:val="24"/>
        </w:rPr>
        <w:t> </w:t>
      </w:r>
      <w:r>
        <w:rPr>
          <w:sz w:val="24"/>
        </w:rPr>
        <w:t>clinical</w:t>
      </w:r>
      <w:r>
        <w:rPr>
          <w:spacing w:val="-2"/>
          <w:sz w:val="24"/>
        </w:rPr>
        <w:t> trial;</w:t>
      </w:r>
    </w:p>
    <w:p>
      <w:pPr>
        <w:pStyle w:val="BodyText"/>
        <w:spacing w:before="5"/>
      </w:pPr>
    </w:p>
    <w:p>
      <w:pPr>
        <w:pStyle w:val="BodyText"/>
        <w:ind w:left="285" w:right="147"/>
        <w:jc w:val="both"/>
      </w:pPr>
      <w:r>
        <w:rPr/>
        <w:t>dd) Drugs or medicinal ingredients as samples for registration, testing, scientific research, or display at a fair or exhibition;</w:t>
      </w:r>
    </w:p>
    <w:p>
      <w:pPr>
        <w:pStyle w:val="BodyText"/>
        <w:spacing w:before="5"/>
      </w:pPr>
    </w:p>
    <w:p>
      <w:pPr>
        <w:pStyle w:val="ListParagraph"/>
        <w:numPr>
          <w:ilvl w:val="1"/>
          <w:numId w:val="6"/>
        </w:numPr>
        <w:tabs>
          <w:tab w:pos="530" w:val="left" w:leader="none"/>
        </w:tabs>
        <w:spacing w:line="240" w:lineRule="auto" w:before="0" w:after="0"/>
        <w:ind w:left="530" w:right="0" w:hanging="245"/>
        <w:jc w:val="both"/>
        <w:rPr>
          <w:sz w:val="24"/>
        </w:rPr>
      </w:pPr>
      <w:r>
        <w:rPr>
          <w:sz w:val="24"/>
        </w:rPr>
        <w:t>Drugs</w:t>
      </w:r>
      <w:r>
        <w:rPr>
          <w:spacing w:val="-3"/>
          <w:sz w:val="24"/>
        </w:rPr>
        <w:t> </w:t>
      </w:r>
      <w:r>
        <w:rPr>
          <w:sz w:val="24"/>
        </w:rPr>
        <w:t>or</w:t>
      </w:r>
      <w:r>
        <w:rPr>
          <w:spacing w:val="-1"/>
          <w:sz w:val="24"/>
        </w:rPr>
        <w:t> </w:t>
      </w:r>
      <w:r>
        <w:rPr>
          <w:sz w:val="24"/>
        </w:rPr>
        <w:t>medicinal</w:t>
      </w:r>
      <w:r>
        <w:rPr>
          <w:spacing w:val="-1"/>
          <w:sz w:val="24"/>
        </w:rPr>
        <w:t> </w:t>
      </w:r>
      <w:r>
        <w:rPr>
          <w:sz w:val="24"/>
        </w:rPr>
        <w:t>ingredients</w:t>
      </w:r>
      <w:r>
        <w:rPr>
          <w:spacing w:val="-1"/>
          <w:sz w:val="24"/>
        </w:rPr>
        <w:t> </w:t>
      </w:r>
      <w:r>
        <w:rPr>
          <w:sz w:val="24"/>
        </w:rPr>
        <w:t>that</w:t>
      </w:r>
      <w:r>
        <w:rPr>
          <w:spacing w:val="-1"/>
          <w:sz w:val="24"/>
        </w:rPr>
        <w:t> </w:t>
      </w:r>
      <w:r>
        <w:rPr>
          <w:sz w:val="24"/>
        </w:rPr>
        <w:t>have</w:t>
      </w:r>
      <w:r>
        <w:rPr>
          <w:spacing w:val="-3"/>
          <w:sz w:val="24"/>
        </w:rPr>
        <w:t> </w:t>
      </w:r>
      <w:r>
        <w:rPr>
          <w:sz w:val="24"/>
        </w:rPr>
        <w:t>not</w:t>
      </w:r>
      <w:r>
        <w:rPr>
          <w:spacing w:val="-1"/>
          <w:sz w:val="24"/>
        </w:rPr>
        <w:t> </w:t>
      </w:r>
      <w:r>
        <w:rPr>
          <w:sz w:val="24"/>
        </w:rPr>
        <w:t>been</w:t>
      </w:r>
      <w:r>
        <w:rPr>
          <w:spacing w:val="-1"/>
          <w:sz w:val="24"/>
        </w:rPr>
        <w:t> </w:t>
      </w:r>
      <w:r>
        <w:rPr>
          <w:sz w:val="24"/>
        </w:rPr>
        <w:t>licensed</w:t>
      </w:r>
      <w:r>
        <w:rPr>
          <w:spacing w:val="1"/>
          <w:sz w:val="24"/>
        </w:rPr>
        <w:t> </w:t>
      </w:r>
      <w:r>
        <w:rPr>
          <w:sz w:val="24"/>
        </w:rPr>
        <w:t>for</w:t>
      </w:r>
      <w:r>
        <w:rPr>
          <w:spacing w:val="-3"/>
          <w:sz w:val="24"/>
        </w:rPr>
        <w:t> </w:t>
      </w:r>
      <w:r>
        <w:rPr>
          <w:sz w:val="24"/>
        </w:rPr>
        <w:t>free</w:t>
      </w:r>
      <w:r>
        <w:rPr>
          <w:spacing w:val="-1"/>
          <w:sz w:val="24"/>
        </w:rPr>
        <w:t> </w:t>
      </w:r>
      <w:r>
        <w:rPr>
          <w:spacing w:val="-2"/>
          <w:sz w:val="24"/>
        </w:rPr>
        <w:t>sale;</w:t>
      </w:r>
    </w:p>
    <w:p>
      <w:pPr>
        <w:pStyle w:val="BodyText"/>
        <w:spacing w:before="2"/>
      </w:pPr>
    </w:p>
    <w:p>
      <w:pPr>
        <w:pStyle w:val="ListParagraph"/>
        <w:numPr>
          <w:ilvl w:val="0"/>
          <w:numId w:val="7"/>
        </w:numPr>
        <w:tabs>
          <w:tab w:pos="530" w:val="left" w:leader="none"/>
        </w:tabs>
        <w:spacing w:line="240" w:lineRule="auto" w:before="0" w:after="0"/>
        <w:ind w:left="285" w:right="140" w:firstLine="0"/>
        <w:jc w:val="both"/>
        <w:rPr>
          <w:sz w:val="24"/>
        </w:rPr>
      </w:pPr>
      <w:r>
        <w:rPr>
          <w:sz w:val="24"/>
        </w:rPr>
        <w:t>Drugs</w:t>
      </w:r>
      <w:r>
        <w:rPr>
          <w:spacing w:val="-13"/>
          <w:sz w:val="24"/>
        </w:rPr>
        <w:t> </w:t>
      </w:r>
      <w:r>
        <w:rPr>
          <w:sz w:val="24"/>
        </w:rPr>
        <w:t>that</w:t>
      </w:r>
      <w:r>
        <w:rPr>
          <w:spacing w:val="-13"/>
          <w:sz w:val="24"/>
        </w:rPr>
        <w:t> </w:t>
      </w:r>
      <w:r>
        <w:rPr>
          <w:sz w:val="24"/>
        </w:rPr>
        <w:t>belong</w:t>
      </w:r>
      <w:r>
        <w:rPr>
          <w:spacing w:val="-15"/>
          <w:sz w:val="24"/>
        </w:rPr>
        <w:t> </w:t>
      </w:r>
      <w:r>
        <w:rPr>
          <w:sz w:val="24"/>
        </w:rPr>
        <w:t>to</w:t>
      </w:r>
      <w:r>
        <w:rPr>
          <w:spacing w:val="-13"/>
          <w:sz w:val="24"/>
        </w:rPr>
        <w:t> </w:t>
      </w:r>
      <w:r>
        <w:rPr>
          <w:sz w:val="24"/>
        </w:rPr>
        <w:t>a</w:t>
      </w:r>
      <w:r>
        <w:rPr>
          <w:spacing w:val="-12"/>
          <w:sz w:val="24"/>
        </w:rPr>
        <w:t> </w:t>
      </w:r>
      <w:r>
        <w:rPr>
          <w:sz w:val="24"/>
        </w:rPr>
        <w:t>National</w:t>
      </w:r>
      <w:r>
        <w:rPr>
          <w:spacing w:val="-13"/>
          <w:sz w:val="24"/>
        </w:rPr>
        <w:t> </w:t>
      </w:r>
      <w:r>
        <w:rPr>
          <w:sz w:val="24"/>
        </w:rPr>
        <w:t>Target</w:t>
      </w:r>
      <w:r>
        <w:rPr>
          <w:spacing w:val="-13"/>
          <w:sz w:val="24"/>
        </w:rPr>
        <w:t> </w:t>
      </w:r>
      <w:r>
        <w:rPr>
          <w:sz w:val="24"/>
        </w:rPr>
        <w:t>Program,</w:t>
      </w:r>
      <w:r>
        <w:rPr>
          <w:spacing w:val="-10"/>
          <w:sz w:val="24"/>
        </w:rPr>
        <w:t> </w:t>
      </w:r>
      <w:r>
        <w:rPr>
          <w:sz w:val="24"/>
        </w:rPr>
        <w:t>drugs</w:t>
      </w:r>
      <w:r>
        <w:rPr>
          <w:spacing w:val="-10"/>
          <w:sz w:val="24"/>
        </w:rPr>
        <w:t> </w:t>
      </w:r>
      <w:r>
        <w:rPr>
          <w:sz w:val="24"/>
        </w:rPr>
        <w:t>as</w:t>
      </w:r>
      <w:r>
        <w:rPr>
          <w:spacing w:val="-13"/>
          <w:sz w:val="24"/>
        </w:rPr>
        <w:t> </w:t>
      </w:r>
      <w:r>
        <w:rPr>
          <w:sz w:val="24"/>
        </w:rPr>
        <w:t>aid</w:t>
      </w:r>
      <w:r>
        <w:rPr>
          <w:spacing w:val="-13"/>
          <w:sz w:val="24"/>
        </w:rPr>
        <w:t> </w:t>
      </w:r>
      <w:r>
        <w:rPr>
          <w:sz w:val="24"/>
        </w:rPr>
        <w:t>and</w:t>
      </w:r>
      <w:r>
        <w:rPr>
          <w:spacing w:val="-13"/>
          <w:sz w:val="24"/>
        </w:rPr>
        <w:t> </w:t>
      </w:r>
      <w:r>
        <w:rPr>
          <w:sz w:val="24"/>
        </w:rPr>
        <w:t>other</w:t>
      </w:r>
      <w:r>
        <w:rPr>
          <w:spacing w:val="-14"/>
          <w:sz w:val="24"/>
        </w:rPr>
        <w:t> </w:t>
      </w:r>
      <w:r>
        <w:rPr>
          <w:sz w:val="24"/>
        </w:rPr>
        <w:t>drugs</w:t>
      </w:r>
      <w:r>
        <w:rPr>
          <w:spacing w:val="-13"/>
          <w:sz w:val="24"/>
        </w:rPr>
        <w:t> </w:t>
      </w:r>
      <w:r>
        <w:rPr>
          <w:sz w:val="24"/>
        </w:rPr>
        <w:t>banned</w:t>
      </w:r>
      <w:r>
        <w:rPr>
          <w:spacing w:val="-11"/>
          <w:sz w:val="24"/>
        </w:rPr>
        <w:t> </w:t>
      </w:r>
      <w:r>
        <w:rPr>
          <w:sz w:val="24"/>
        </w:rPr>
        <w:t>from </w:t>
      </w:r>
      <w:r>
        <w:rPr>
          <w:spacing w:val="-2"/>
          <w:sz w:val="24"/>
        </w:rPr>
        <w:t>selling;</w:t>
      </w:r>
    </w:p>
    <w:p>
      <w:pPr>
        <w:pStyle w:val="BodyText"/>
        <w:spacing w:before="6"/>
      </w:pPr>
    </w:p>
    <w:p>
      <w:pPr>
        <w:pStyle w:val="ListParagraph"/>
        <w:numPr>
          <w:ilvl w:val="0"/>
          <w:numId w:val="7"/>
        </w:numPr>
        <w:tabs>
          <w:tab w:pos="544" w:val="left" w:leader="none"/>
        </w:tabs>
        <w:spacing w:line="240" w:lineRule="auto" w:before="0" w:after="0"/>
        <w:ind w:left="544" w:right="0" w:hanging="259"/>
        <w:jc w:val="both"/>
        <w:rPr>
          <w:sz w:val="24"/>
        </w:rPr>
      </w:pPr>
      <w:r>
        <w:rPr>
          <w:sz w:val="24"/>
        </w:rPr>
        <w:t>Retailing</w:t>
      </w:r>
      <w:r>
        <w:rPr>
          <w:spacing w:val="-7"/>
          <w:sz w:val="24"/>
        </w:rPr>
        <w:t> </w:t>
      </w:r>
      <w:r>
        <w:rPr>
          <w:sz w:val="24"/>
        </w:rPr>
        <w:t>prescription</w:t>
      </w:r>
      <w:r>
        <w:rPr>
          <w:spacing w:val="1"/>
          <w:sz w:val="24"/>
        </w:rPr>
        <w:t> </w:t>
      </w:r>
      <w:r>
        <w:rPr>
          <w:sz w:val="24"/>
        </w:rPr>
        <w:t>drugs</w:t>
      </w:r>
      <w:r>
        <w:rPr>
          <w:spacing w:val="-2"/>
          <w:sz w:val="24"/>
        </w:rPr>
        <w:t> </w:t>
      </w:r>
      <w:r>
        <w:rPr>
          <w:sz w:val="24"/>
        </w:rPr>
        <w:t>without</w:t>
      </w:r>
      <w:r>
        <w:rPr>
          <w:spacing w:val="-2"/>
          <w:sz w:val="24"/>
        </w:rPr>
        <w:t> </w:t>
      </w:r>
      <w:r>
        <w:rPr>
          <w:sz w:val="24"/>
        </w:rPr>
        <w:t>prescription;</w:t>
      </w:r>
      <w:r>
        <w:rPr>
          <w:spacing w:val="-1"/>
          <w:sz w:val="24"/>
        </w:rPr>
        <w:t> </w:t>
      </w:r>
      <w:r>
        <w:rPr>
          <w:sz w:val="24"/>
        </w:rPr>
        <w:t>retailing</w:t>
      </w:r>
      <w:r>
        <w:rPr>
          <w:spacing w:val="-4"/>
          <w:sz w:val="24"/>
        </w:rPr>
        <w:t> </w:t>
      </w:r>
      <w:r>
        <w:rPr>
          <w:spacing w:val="-2"/>
          <w:sz w:val="24"/>
        </w:rPr>
        <w:t>vaccines;</w:t>
      </w:r>
    </w:p>
    <w:p>
      <w:pPr>
        <w:pStyle w:val="BodyText"/>
        <w:spacing w:before="4"/>
      </w:pPr>
    </w:p>
    <w:p>
      <w:pPr>
        <w:pStyle w:val="ListParagraph"/>
        <w:numPr>
          <w:ilvl w:val="0"/>
          <w:numId w:val="7"/>
        </w:numPr>
        <w:tabs>
          <w:tab w:pos="491" w:val="left" w:leader="none"/>
        </w:tabs>
        <w:spacing w:line="240" w:lineRule="auto" w:before="1" w:after="0"/>
        <w:ind w:left="491" w:right="0" w:hanging="206"/>
        <w:jc w:val="both"/>
        <w:rPr>
          <w:sz w:val="24"/>
        </w:rPr>
      </w:pPr>
      <w:r>
        <w:rPr>
          <w:sz w:val="24"/>
        </w:rPr>
        <w:t>Selling</w:t>
      </w:r>
      <w:r>
        <w:rPr>
          <w:spacing w:val="-6"/>
          <w:sz w:val="24"/>
        </w:rPr>
        <w:t> </w:t>
      </w:r>
      <w:r>
        <w:rPr>
          <w:sz w:val="24"/>
        </w:rPr>
        <w:t>drugs</w:t>
      </w:r>
      <w:r>
        <w:rPr>
          <w:spacing w:val="-1"/>
          <w:sz w:val="24"/>
        </w:rPr>
        <w:t> </w:t>
      </w:r>
      <w:r>
        <w:rPr>
          <w:sz w:val="24"/>
        </w:rPr>
        <w:t>at</w:t>
      </w:r>
      <w:r>
        <w:rPr>
          <w:spacing w:val="-1"/>
          <w:sz w:val="24"/>
        </w:rPr>
        <w:t> </w:t>
      </w:r>
      <w:r>
        <w:rPr>
          <w:sz w:val="24"/>
        </w:rPr>
        <w:t>higher prices</w:t>
      </w:r>
      <w:r>
        <w:rPr>
          <w:spacing w:val="-1"/>
          <w:sz w:val="24"/>
        </w:rPr>
        <w:t> </w:t>
      </w:r>
      <w:r>
        <w:rPr>
          <w:sz w:val="24"/>
        </w:rPr>
        <w:t>that</w:t>
      </w:r>
      <w:r>
        <w:rPr>
          <w:spacing w:val="-1"/>
          <w:sz w:val="24"/>
        </w:rPr>
        <w:t> </w:t>
      </w:r>
      <w:r>
        <w:rPr>
          <w:sz w:val="24"/>
        </w:rPr>
        <w:t>declared</w:t>
      </w:r>
      <w:r>
        <w:rPr>
          <w:spacing w:val="-1"/>
          <w:sz w:val="24"/>
        </w:rPr>
        <w:t> </w:t>
      </w:r>
      <w:r>
        <w:rPr>
          <w:sz w:val="24"/>
        </w:rPr>
        <w:t>or</w:t>
      </w:r>
      <w:r>
        <w:rPr>
          <w:spacing w:val="-1"/>
          <w:sz w:val="24"/>
        </w:rPr>
        <w:t> </w:t>
      </w:r>
      <w:r>
        <w:rPr>
          <w:sz w:val="24"/>
        </w:rPr>
        <w:t>listed</w:t>
      </w:r>
      <w:r>
        <w:rPr>
          <w:spacing w:val="-1"/>
          <w:sz w:val="24"/>
        </w:rPr>
        <w:t> </w:t>
      </w:r>
      <w:r>
        <w:rPr>
          <w:spacing w:val="-2"/>
          <w:sz w:val="24"/>
        </w:rPr>
        <w:t>prices.</w:t>
      </w:r>
    </w:p>
    <w:p>
      <w:pPr>
        <w:pStyle w:val="BodyText"/>
        <w:spacing w:before="2"/>
      </w:pPr>
    </w:p>
    <w:p>
      <w:pPr>
        <w:pStyle w:val="ListParagraph"/>
        <w:numPr>
          <w:ilvl w:val="0"/>
          <w:numId w:val="6"/>
        </w:numPr>
        <w:tabs>
          <w:tab w:pos="517" w:val="left" w:leader="none"/>
        </w:tabs>
        <w:spacing w:line="240" w:lineRule="auto" w:before="0" w:after="0"/>
        <w:ind w:left="285" w:right="138" w:firstLine="0"/>
        <w:jc w:val="both"/>
        <w:rPr>
          <w:sz w:val="24"/>
        </w:rPr>
      </w:pPr>
      <w:r>
        <w:rPr>
          <w:sz w:val="24"/>
        </w:rPr>
        <w:t>Forging,</w:t>
      </w:r>
      <w:r>
        <w:rPr>
          <w:spacing w:val="-8"/>
          <w:sz w:val="24"/>
        </w:rPr>
        <w:t> </w:t>
      </w:r>
      <w:r>
        <w:rPr>
          <w:sz w:val="24"/>
        </w:rPr>
        <w:t>falsifying</w:t>
      </w:r>
      <w:r>
        <w:rPr>
          <w:spacing w:val="-13"/>
          <w:sz w:val="24"/>
        </w:rPr>
        <w:t> </w:t>
      </w:r>
      <w:r>
        <w:rPr>
          <w:sz w:val="24"/>
        </w:rPr>
        <w:t>documents</w:t>
      </w:r>
      <w:r>
        <w:rPr>
          <w:spacing w:val="-10"/>
          <w:sz w:val="24"/>
        </w:rPr>
        <w:t> </w:t>
      </w:r>
      <w:r>
        <w:rPr>
          <w:sz w:val="24"/>
        </w:rPr>
        <w:t>or</w:t>
      </w:r>
      <w:r>
        <w:rPr>
          <w:spacing w:val="-11"/>
          <w:sz w:val="24"/>
        </w:rPr>
        <w:t> </w:t>
      </w:r>
      <w:r>
        <w:rPr>
          <w:sz w:val="24"/>
        </w:rPr>
        <w:t>certificates</w:t>
      </w:r>
      <w:r>
        <w:rPr>
          <w:spacing w:val="-10"/>
          <w:sz w:val="24"/>
        </w:rPr>
        <w:t> </w:t>
      </w:r>
      <w:r>
        <w:rPr>
          <w:sz w:val="24"/>
        </w:rPr>
        <w:t>of</w:t>
      </w:r>
      <w:r>
        <w:rPr>
          <w:spacing w:val="-7"/>
          <w:sz w:val="24"/>
        </w:rPr>
        <w:t> </w:t>
      </w:r>
      <w:r>
        <w:rPr>
          <w:sz w:val="24"/>
        </w:rPr>
        <w:t>competent</w:t>
      </w:r>
      <w:r>
        <w:rPr>
          <w:spacing w:val="-10"/>
          <w:sz w:val="24"/>
        </w:rPr>
        <w:t> </w:t>
      </w:r>
      <w:r>
        <w:rPr>
          <w:sz w:val="24"/>
        </w:rPr>
        <w:t>authorities</w:t>
      </w:r>
      <w:r>
        <w:rPr>
          <w:spacing w:val="-8"/>
          <w:sz w:val="24"/>
        </w:rPr>
        <w:t> </w:t>
      </w:r>
      <w:r>
        <w:rPr>
          <w:sz w:val="24"/>
        </w:rPr>
        <w:t>and</w:t>
      </w:r>
      <w:r>
        <w:rPr>
          <w:spacing w:val="-11"/>
          <w:sz w:val="24"/>
        </w:rPr>
        <w:t> </w:t>
      </w:r>
      <w:r>
        <w:rPr>
          <w:sz w:val="24"/>
        </w:rPr>
        <w:t>other</w:t>
      </w:r>
      <w:r>
        <w:rPr>
          <w:spacing w:val="-9"/>
          <w:sz w:val="24"/>
        </w:rPr>
        <w:t> </w:t>
      </w:r>
      <w:r>
        <w:rPr>
          <w:sz w:val="24"/>
        </w:rPr>
        <w:t>entities</w:t>
      </w:r>
      <w:r>
        <w:rPr>
          <w:spacing w:val="-10"/>
          <w:sz w:val="24"/>
        </w:rPr>
        <w:t> </w:t>
      </w:r>
      <w:r>
        <w:rPr>
          <w:sz w:val="24"/>
        </w:rPr>
        <w:t>in pharmacy activities.</w:t>
      </w:r>
    </w:p>
    <w:p>
      <w:pPr>
        <w:pStyle w:val="BodyText"/>
        <w:spacing w:before="5"/>
      </w:pPr>
    </w:p>
    <w:p>
      <w:pPr>
        <w:pStyle w:val="ListParagraph"/>
        <w:numPr>
          <w:ilvl w:val="0"/>
          <w:numId w:val="6"/>
        </w:numPr>
        <w:tabs>
          <w:tab w:pos="534" w:val="left" w:leader="none"/>
        </w:tabs>
        <w:spacing w:line="240" w:lineRule="auto" w:before="0" w:after="0"/>
        <w:ind w:left="285" w:right="145" w:firstLine="0"/>
        <w:jc w:val="both"/>
        <w:rPr>
          <w:sz w:val="24"/>
        </w:rPr>
      </w:pPr>
      <w:r>
        <w:rPr>
          <w:sz w:val="24"/>
        </w:rPr>
        <w:t>Changing, falsifying shelf life of drugs except for those specified in Clause 3 Article 61 of this Law.</w:t>
      </w:r>
    </w:p>
    <w:p>
      <w:pPr>
        <w:pStyle w:val="BodyText"/>
        <w:spacing w:before="5"/>
      </w:pPr>
    </w:p>
    <w:p>
      <w:pPr>
        <w:pStyle w:val="ListParagraph"/>
        <w:numPr>
          <w:ilvl w:val="0"/>
          <w:numId w:val="6"/>
        </w:numPr>
        <w:tabs>
          <w:tab w:pos="548" w:val="left" w:leader="none"/>
        </w:tabs>
        <w:spacing w:line="240" w:lineRule="auto" w:before="0" w:after="0"/>
        <w:ind w:left="285" w:right="144" w:firstLine="0"/>
        <w:jc w:val="both"/>
        <w:rPr>
          <w:sz w:val="24"/>
        </w:rPr>
      </w:pPr>
      <w:r>
        <w:rPr>
          <w:sz w:val="24"/>
        </w:rPr>
        <w:t>Holding the positions specified in Article 11 of this Law without a pharmacy practice certificate or while the pharmacy practice certificate is suspended.</w:t>
      </w:r>
    </w:p>
    <w:p>
      <w:pPr>
        <w:pStyle w:val="BodyText"/>
        <w:spacing w:before="2"/>
      </w:pPr>
    </w:p>
    <w:p>
      <w:pPr>
        <w:pStyle w:val="ListParagraph"/>
        <w:numPr>
          <w:ilvl w:val="0"/>
          <w:numId w:val="6"/>
        </w:numPr>
        <w:tabs>
          <w:tab w:pos="536" w:val="left" w:leader="none"/>
        </w:tabs>
        <w:spacing w:line="240" w:lineRule="auto" w:before="1" w:after="0"/>
        <w:ind w:left="285" w:right="147" w:firstLine="0"/>
        <w:jc w:val="both"/>
        <w:rPr>
          <w:sz w:val="24"/>
        </w:rPr>
      </w:pPr>
      <w:r>
        <w:rPr>
          <w:sz w:val="24"/>
        </w:rPr>
        <w:t>Renting, borrowing, leasing out, lending the pharmacy practice certificate or Certificate of eligibility for pharmacy business, or allowing another person to use it to practice pharmacy or do pharmacy business.</w:t>
      </w:r>
    </w:p>
    <w:p>
      <w:pPr>
        <w:pStyle w:val="BodyText"/>
        <w:spacing w:before="4"/>
      </w:pPr>
    </w:p>
    <w:p>
      <w:pPr>
        <w:pStyle w:val="ListParagraph"/>
        <w:numPr>
          <w:ilvl w:val="0"/>
          <w:numId w:val="6"/>
        </w:numPr>
        <w:tabs>
          <w:tab w:pos="645" w:val="left" w:leader="none"/>
        </w:tabs>
        <w:spacing w:line="240" w:lineRule="auto" w:before="1" w:after="0"/>
        <w:ind w:left="645" w:right="0" w:hanging="360"/>
        <w:jc w:val="both"/>
        <w:rPr>
          <w:sz w:val="24"/>
        </w:rPr>
      </w:pPr>
      <w:r>
        <w:rPr>
          <w:sz w:val="24"/>
        </w:rPr>
        <w:t>Advertising</w:t>
      </w:r>
      <w:r>
        <w:rPr>
          <w:spacing w:val="-4"/>
          <w:sz w:val="24"/>
        </w:rPr>
        <w:t> </w:t>
      </w:r>
      <w:r>
        <w:rPr>
          <w:sz w:val="24"/>
        </w:rPr>
        <w:t>in the</w:t>
      </w:r>
      <w:r>
        <w:rPr>
          <w:spacing w:val="-1"/>
          <w:sz w:val="24"/>
        </w:rPr>
        <w:t> </w:t>
      </w:r>
      <w:r>
        <w:rPr>
          <w:sz w:val="24"/>
        </w:rPr>
        <w:t>following</w:t>
      </w:r>
      <w:r>
        <w:rPr>
          <w:spacing w:val="-2"/>
          <w:sz w:val="24"/>
        </w:rPr>
        <w:t> cases:</w:t>
      </w:r>
    </w:p>
    <w:p>
      <w:pPr>
        <w:pStyle w:val="BodyText"/>
        <w:spacing w:before="4"/>
      </w:pPr>
    </w:p>
    <w:p>
      <w:pPr>
        <w:pStyle w:val="ListParagraph"/>
        <w:numPr>
          <w:ilvl w:val="1"/>
          <w:numId w:val="6"/>
        </w:numPr>
        <w:tabs>
          <w:tab w:pos="533" w:val="left" w:leader="none"/>
        </w:tabs>
        <w:spacing w:line="240" w:lineRule="auto" w:before="0" w:after="0"/>
        <w:ind w:left="285" w:right="146" w:firstLine="0"/>
        <w:jc w:val="both"/>
        <w:rPr>
          <w:sz w:val="24"/>
        </w:rPr>
      </w:pPr>
      <w:r>
        <w:rPr>
          <w:sz w:val="24"/>
        </w:rPr>
        <w:t>Advertising drugs before a competent authority certify</w:t>
      </w:r>
      <w:r>
        <w:rPr>
          <w:spacing w:val="-3"/>
          <w:sz w:val="24"/>
        </w:rPr>
        <w:t> </w:t>
      </w:r>
      <w:r>
        <w:rPr>
          <w:sz w:val="24"/>
        </w:rPr>
        <w:t>the advertising content or against the contents certified by the competent authority;</w:t>
      </w:r>
    </w:p>
    <w:p>
      <w:pPr>
        <w:pStyle w:val="BodyText"/>
        <w:spacing w:before="3"/>
      </w:pPr>
    </w:p>
    <w:p>
      <w:pPr>
        <w:pStyle w:val="ListParagraph"/>
        <w:numPr>
          <w:ilvl w:val="1"/>
          <w:numId w:val="6"/>
        </w:numPr>
        <w:tabs>
          <w:tab w:pos="574" w:val="left" w:leader="none"/>
        </w:tabs>
        <w:spacing w:line="240" w:lineRule="auto" w:before="0" w:after="0"/>
        <w:ind w:left="285" w:right="142" w:firstLine="0"/>
        <w:jc w:val="both"/>
        <w:rPr>
          <w:sz w:val="24"/>
        </w:rPr>
      </w:pPr>
      <w:r>
        <w:rPr>
          <w:sz w:val="24"/>
        </w:rPr>
        <w:t>Using a certificate not recognized by the Ministry of Health; using material benefits, reputation of an organization or individual, symbols, images, positions, mails, letters of thanks to advertise drugs;</w:t>
      </w:r>
    </w:p>
    <w:p>
      <w:pPr>
        <w:pStyle w:val="BodyText"/>
        <w:spacing w:before="5"/>
      </w:pPr>
    </w:p>
    <w:p>
      <w:pPr>
        <w:pStyle w:val="ListParagraph"/>
        <w:numPr>
          <w:ilvl w:val="1"/>
          <w:numId w:val="6"/>
        </w:numPr>
        <w:tabs>
          <w:tab w:pos="526" w:val="left" w:leader="none"/>
        </w:tabs>
        <w:spacing w:line="240" w:lineRule="auto" w:before="0" w:after="0"/>
        <w:ind w:left="285" w:right="142" w:firstLine="0"/>
        <w:jc w:val="both"/>
        <w:rPr>
          <w:sz w:val="24"/>
        </w:rPr>
      </w:pPr>
      <w:r>
        <w:rPr>
          <w:sz w:val="24"/>
        </w:rPr>
        <w:t>Using</w:t>
      </w:r>
      <w:r>
        <w:rPr>
          <w:spacing w:val="-5"/>
          <w:sz w:val="24"/>
        </w:rPr>
        <w:t> </w:t>
      </w:r>
      <w:r>
        <w:rPr>
          <w:sz w:val="24"/>
        </w:rPr>
        <w:t>results</w:t>
      </w:r>
      <w:r>
        <w:rPr>
          <w:spacing w:val="-5"/>
          <w:sz w:val="24"/>
        </w:rPr>
        <w:t> </w:t>
      </w:r>
      <w:r>
        <w:rPr>
          <w:sz w:val="24"/>
        </w:rPr>
        <w:t>of</w:t>
      </w:r>
      <w:r>
        <w:rPr>
          <w:spacing w:val="-6"/>
          <w:sz w:val="24"/>
        </w:rPr>
        <w:t> </w:t>
      </w:r>
      <w:r>
        <w:rPr>
          <w:sz w:val="24"/>
        </w:rPr>
        <w:t>clinical</w:t>
      </w:r>
      <w:r>
        <w:rPr>
          <w:spacing w:val="-4"/>
          <w:sz w:val="24"/>
        </w:rPr>
        <w:t> </w:t>
      </w:r>
      <w:r>
        <w:rPr>
          <w:sz w:val="24"/>
        </w:rPr>
        <w:t>trial</w:t>
      </w:r>
      <w:r>
        <w:rPr>
          <w:spacing w:val="-4"/>
          <w:sz w:val="24"/>
        </w:rPr>
        <w:t> </w:t>
      </w:r>
      <w:r>
        <w:rPr>
          <w:sz w:val="24"/>
        </w:rPr>
        <w:t>or</w:t>
      </w:r>
      <w:r>
        <w:rPr>
          <w:spacing w:val="-6"/>
          <w:sz w:val="24"/>
        </w:rPr>
        <w:t> </w:t>
      </w:r>
      <w:r>
        <w:rPr>
          <w:sz w:val="24"/>
        </w:rPr>
        <w:t>pre-clinical</w:t>
      </w:r>
      <w:r>
        <w:rPr>
          <w:spacing w:val="-4"/>
          <w:sz w:val="24"/>
        </w:rPr>
        <w:t> </w:t>
      </w:r>
      <w:r>
        <w:rPr>
          <w:sz w:val="24"/>
        </w:rPr>
        <w:t>trial,</w:t>
      </w:r>
      <w:r>
        <w:rPr>
          <w:spacing w:val="-4"/>
          <w:sz w:val="24"/>
        </w:rPr>
        <w:t> </w:t>
      </w:r>
      <w:r>
        <w:rPr>
          <w:sz w:val="24"/>
        </w:rPr>
        <w:t>testing</w:t>
      </w:r>
      <w:r>
        <w:rPr>
          <w:spacing w:val="-4"/>
          <w:sz w:val="24"/>
        </w:rPr>
        <w:t> </w:t>
      </w:r>
      <w:r>
        <w:rPr>
          <w:sz w:val="24"/>
        </w:rPr>
        <w:t>results,</w:t>
      </w:r>
      <w:r>
        <w:rPr>
          <w:spacing w:val="-5"/>
          <w:sz w:val="24"/>
        </w:rPr>
        <w:t> </w:t>
      </w:r>
      <w:r>
        <w:rPr>
          <w:sz w:val="24"/>
        </w:rPr>
        <w:t>results</w:t>
      </w:r>
      <w:r>
        <w:rPr>
          <w:spacing w:val="-5"/>
          <w:sz w:val="24"/>
        </w:rPr>
        <w:t> </w:t>
      </w:r>
      <w:r>
        <w:rPr>
          <w:sz w:val="24"/>
        </w:rPr>
        <w:t>of</w:t>
      </w:r>
      <w:r>
        <w:rPr>
          <w:spacing w:val="-6"/>
          <w:sz w:val="24"/>
        </w:rPr>
        <w:t> </w:t>
      </w:r>
      <w:r>
        <w:rPr>
          <w:sz w:val="24"/>
        </w:rPr>
        <w:t>bioequivalence study that are not recognized by the Ministry of Health to advertise drugs.</w:t>
      </w:r>
    </w:p>
    <w:p>
      <w:pPr>
        <w:pStyle w:val="BodyText"/>
        <w:spacing w:before="5"/>
      </w:pPr>
    </w:p>
    <w:p>
      <w:pPr>
        <w:pStyle w:val="ListParagraph"/>
        <w:numPr>
          <w:ilvl w:val="0"/>
          <w:numId w:val="6"/>
        </w:numPr>
        <w:tabs>
          <w:tab w:pos="645" w:val="left" w:leader="none"/>
        </w:tabs>
        <w:spacing w:line="240" w:lineRule="auto" w:before="0" w:after="0"/>
        <w:ind w:left="645" w:right="0" w:hanging="360"/>
        <w:jc w:val="both"/>
        <w:rPr>
          <w:sz w:val="24"/>
        </w:rPr>
      </w:pPr>
      <w:r>
        <w:rPr>
          <w:sz w:val="24"/>
        </w:rPr>
        <w:t>Running</w:t>
      </w:r>
      <w:r>
        <w:rPr>
          <w:spacing w:val="-3"/>
          <w:sz w:val="24"/>
        </w:rPr>
        <w:t> </w:t>
      </w:r>
      <w:r>
        <w:rPr>
          <w:sz w:val="24"/>
        </w:rPr>
        <w:t>sale</w:t>
      </w:r>
      <w:r>
        <w:rPr>
          <w:spacing w:val="-1"/>
          <w:sz w:val="24"/>
        </w:rPr>
        <w:t> </w:t>
      </w:r>
      <w:r>
        <w:rPr>
          <w:sz w:val="24"/>
        </w:rPr>
        <w:t>promotion</w:t>
      </w:r>
      <w:r>
        <w:rPr>
          <w:spacing w:val="-1"/>
          <w:sz w:val="24"/>
        </w:rPr>
        <w:t> </w:t>
      </w:r>
      <w:r>
        <w:rPr>
          <w:sz w:val="24"/>
        </w:rPr>
        <w:t>of</w:t>
      </w:r>
      <w:r>
        <w:rPr>
          <w:spacing w:val="-2"/>
          <w:sz w:val="24"/>
        </w:rPr>
        <w:t> </w:t>
      </w:r>
      <w:r>
        <w:rPr>
          <w:sz w:val="24"/>
        </w:rPr>
        <w:t>drugs</w:t>
      </w:r>
      <w:r>
        <w:rPr>
          <w:spacing w:val="-1"/>
          <w:sz w:val="24"/>
        </w:rPr>
        <w:t> </w:t>
      </w:r>
      <w:r>
        <w:rPr>
          <w:sz w:val="24"/>
        </w:rPr>
        <w:t>against</w:t>
      </w:r>
      <w:r>
        <w:rPr>
          <w:spacing w:val="-1"/>
          <w:sz w:val="24"/>
        </w:rPr>
        <w:t> </w:t>
      </w:r>
      <w:r>
        <w:rPr>
          <w:sz w:val="24"/>
        </w:rPr>
        <w:t>the </w:t>
      </w:r>
      <w:r>
        <w:rPr>
          <w:spacing w:val="-4"/>
          <w:sz w:val="24"/>
        </w:rPr>
        <w:t>law.</w:t>
      </w:r>
    </w:p>
    <w:p>
      <w:pPr>
        <w:pStyle w:val="BodyText"/>
        <w:spacing w:before="2"/>
      </w:pPr>
    </w:p>
    <w:p>
      <w:pPr>
        <w:pStyle w:val="ListParagraph"/>
        <w:numPr>
          <w:ilvl w:val="0"/>
          <w:numId w:val="6"/>
        </w:numPr>
        <w:tabs>
          <w:tab w:pos="645" w:val="left" w:leader="none"/>
        </w:tabs>
        <w:spacing w:line="240" w:lineRule="auto" w:before="1" w:after="0"/>
        <w:ind w:left="645" w:right="0" w:hanging="360"/>
        <w:jc w:val="both"/>
        <w:rPr>
          <w:sz w:val="24"/>
        </w:rPr>
      </w:pPr>
      <w:r>
        <w:rPr>
          <w:sz w:val="24"/>
        </w:rPr>
        <w:t>Profiteering</w:t>
      </w:r>
      <w:r>
        <w:rPr>
          <w:spacing w:val="-3"/>
          <w:sz w:val="24"/>
        </w:rPr>
        <w:t> </w:t>
      </w:r>
      <w:r>
        <w:rPr>
          <w:sz w:val="24"/>
        </w:rPr>
        <w:t>by</w:t>
      </w:r>
      <w:r>
        <w:rPr>
          <w:spacing w:val="-5"/>
          <w:sz w:val="24"/>
        </w:rPr>
        <w:t> </w:t>
      </w:r>
      <w:r>
        <w:rPr>
          <w:sz w:val="24"/>
        </w:rPr>
        <w:t>prescribing</w:t>
      </w:r>
      <w:r>
        <w:rPr>
          <w:spacing w:val="-2"/>
          <w:sz w:val="24"/>
        </w:rPr>
        <w:t> drugs.</w:t>
      </w:r>
    </w:p>
    <w:p>
      <w:pPr>
        <w:pStyle w:val="BodyText"/>
        <w:spacing w:before="5"/>
      </w:pPr>
    </w:p>
    <w:p>
      <w:pPr>
        <w:pStyle w:val="ListParagraph"/>
        <w:numPr>
          <w:ilvl w:val="0"/>
          <w:numId w:val="6"/>
        </w:numPr>
        <w:tabs>
          <w:tab w:pos="755" w:val="left" w:leader="none"/>
        </w:tabs>
        <w:spacing w:line="240" w:lineRule="auto" w:before="0" w:after="0"/>
        <w:ind w:left="285" w:right="145" w:firstLine="0"/>
        <w:jc w:val="both"/>
        <w:rPr>
          <w:sz w:val="24"/>
        </w:rPr>
      </w:pPr>
      <w:r>
        <w:rPr>
          <w:sz w:val="24"/>
        </w:rPr>
        <w:t>Manufacturing, concocting, selling traditional medicines combines with active ingredients without permission by a competent authority.</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6"/>
        </w:numPr>
        <w:tabs>
          <w:tab w:pos="699" w:val="left" w:leader="none"/>
        </w:tabs>
        <w:spacing w:line="240" w:lineRule="auto" w:before="70" w:after="0"/>
        <w:ind w:left="285" w:right="145" w:firstLine="0"/>
        <w:jc w:val="both"/>
        <w:rPr>
          <w:sz w:val="24"/>
        </w:rPr>
      </w:pPr>
      <w:r>
        <w:rPr>
          <w:sz w:val="24"/>
        </w:rPr>
        <w:t>Dispensing, selling expired drugs or drugs that are not stored in accordance with instructions on the labels, drugs that have to be recalled as requested by a competent authority, drugs of unknown origins.</w:t>
      </w:r>
    </w:p>
    <w:p>
      <w:pPr>
        <w:pStyle w:val="BodyText"/>
        <w:spacing w:before="2"/>
      </w:pPr>
    </w:p>
    <w:p>
      <w:pPr>
        <w:pStyle w:val="ListParagraph"/>
        <w:numPr>
          <w:ilvl w:val="0"/>
          <w:numId w:val="6"/>
        </w:numPr>
        <w:tabs>
          <w:tab w:pos="646" w:val="left" w:leader="none"/>
        </w:tabs>
        <w:spacing w:line="240" w:lineRule="auto" w:before="0" w:after="0"/>
        <w:ind w:left="285" w:right="140" w:firstLine="0"/>
        <w:jc w:val="both"/>
        <w:rPr>
          <w:sz w:val="24"/>
        </w:rPr>
      </w:pPr>
      <w:r>
        <w:rPr>
          <w:sz w:val="24"/>
        </w:rPr>
        <w:t>Providing</w:t>
      </w:r>
      <w:r>
        <w:rPr>
          <w:spacing w:val="-5"/>
          <w:sz w:val="24"/>
        </w:rPr>
        <w:t> </w:t>
      </w:r>
      <w:r>
        <w:rPr>
          <w:sz w:val="24"/>
        </w:rPr>
        <w:t>information,</w:t>
      </w:r>
      <w:r>
        <w:rPr>
          <w:spacing w:val="-3"/>
          <w:sz w:val="24"/>
        </w:rPr>
        <w:t> </w:t>
      </w:r>
      <w:r>
        <w:rPr>
          <w:sz w:val="24"/>
        </w:rPr>
        <w:t>advertising,</w:t>
      </w:r>
      <w:r>
        <w:rPr>
          <w:spacing w:val="-3"/>
          <w:sz w:val="24"/>
        </w:rPr>
        <w:t> </w:t>
      </w:r>
      <w:r>
        <w:rPr>
          <w:sz w:val="24"/>
        </w:rPr>
        <w:t>marketing,</w:t>
      </w:r>
      <w:r>
        <w:rPr>
          <w:spacing w:val="-3"/>
          <w:sz w:val="24"/>
        </w:rPr>
        <w:t> </w:t>
      </w:r>
      <w:r>
        <w:rPr>
          <w:sz w:val="24"/>
        </w:rPr>
        <w:t>prescribing,</w:t>
      </w:r>
      <w:r>
        <w:rPr>
          <w:spacing w:val="-1"/>
          <w:sz w:val="24"/>
        </w:rPr>
        <w:t> </w:t>
      </w:r>
      <w:r>
        <w:rPr>
          <w:sz w:val="24"/>
        </w:rPr>
        <w:t>counseling,</w:t>
      </w:r>
      <w:r>
        <w:rPr>
          <w:spacing w:val="-1"/>
          <w:sz w:val="24"/>
        </w:rPr>
        <w:t> </w:t>
      </w:r>
      <w:r>
        <w:rPr>
          <w:sz w:val="24"/>
        </w:rPr>
        <w:t>labeling, giving instructions that non-medicinal products can be used for prevention, treatment, diagnosis, alleviation of diseases or regulating human physiological functions, except for medical </w:t>
      </w:r>
      <w:r>
        <w:rPr>
          <w:spacing w:val="-2"/>
          <w:sz w:val="24"/>
        </w:rPr>
        <w:t>equipment.</w:t>
      </w:r>
    </w:p>
    <w:p>
      <w:pPr>
        <w:pStyle w:val="BodyText"/>
        <w:spacing w:before="5"/>
      </w:pPr>
    </w:p>
    <w:p>
      <w:pPr>
        <w:pStyle w:val="ListParagraph"/>
        <w:numPr>
          <w:ilvl w:val="0"/>
          <w:numId w:val="6"/>
        </w:numPr>
        <w:tabs>
          <w:tab w:pos="637" w:val="left" w:leader="none"/>
        </w:tabs>
        <w:spacing w:line="240" w:lineRule="auto" w:before="0" w:after="0"/>
        <w:ind w:left="285" w:right="141" w:firstLine="0"/>
        <w:jc w:val="both"/>
        <w:rPr>
          <w:sz w:val="24"/>
        </w:rPr>
      </w:pPr>
      <w:r>
        <w:rPr>
          <w:sz w:val="24"/>
        </w:rPr>
        <w:t>Exporting</w:t>
      </w:r>
      <w:r>
        <w:rPr>
          <w:spacing w:val="-13"/>
          <w:sz w:val="24"/>
        </w:rPr>
        <w:t> </w:t>
      </w:r>
      <w:r>
        <w:rPr>
          <w:sz w:val="24"/>
        </w:rPr>
        <w:t>herbal</w:t>
      </w:r>
      <w:r>
        <w:rPr>
          <w:spacing w:val="-10"/>
          <w:sz w:val="24"/>
        </w:rPr>
        <w:t> </w:t>
      </w:r>
      <w:r>
        <w:rPr>
          <w:sz w:val="24"/>
        </w:rPr>
        <w:t>ingredients</w:t>
      </w:r>
      <w:r>
        <w:rPr>
          <w:spacing w:val="-10"/>
          <w:sz w:val="24"/>
        </w:rPr>
        <w:t> </w:t>
      </w:r>
      <w:r>
        <w:rPr>
          <w:sz w:val="24"/>
        </w:rPr>
        <w:t>on</w:t>
      </w:r>
      <w:r>
        <w:rPr>
          <w:spacing w:val="-11"/>
          <w:sz w:val="24"/>
        </w:rPr>
        <w:t> </w:t>
      </w:r>
      <w:r>
        <w:rPr>
          <w:sz w:val="24"/>
        </w:rPr>
        <w:t>the</w:t>
      </w:r>
      <w:r>
        <w:rPr>
          <w:spacing w:val="-9"/>
          <w:sz w:val="24"/>
        </w:rPr>
        <w:t> </w:t>
      </w:r>
      <w:r>
        <w:rPr>
          <w:sz w:val="24"/>
        </w:rPr>
        <w:t>List</w:t>
      </w:r>
      <w:r>
        <w:rPr>
          <w:spacing w:val="-10"/>
          <w:sz w:val="24"/>
        </w:rPr>
        <w:t> </w:t>
      </w:r>
      <w:r>
        <w:rPr>
          <w:sz w:val="24"/>
        </w:rPr>
        <w:t>of</w:t>
      </w:r>
      <w:r>
        <w:rPr>
          <w:spacing w:val="-11"/>
          <w:sz w:val="24"/>
        </w:rPr>
        <w:t> </w:t>
      </w:r>
      <w:r>
        <w:rPr>
          <w:sz w:val="24"/>
        </w:rPr>
        <w:t>controlled</w:t>
      </w:r>
      <w:r>
        <w:rPr>
          <w:spacing w:val="-11"/>
          <w:sz w:val="24"/>
        </w:rPr>
        <w:t> </w:t>
      </w:r>
      <w:r>
        <w:rPr>
          <w:sz w:val="24"/>
        </w:rPr>
        <w:t>rare</w:t>
      </w:r>
      <w:r>
        <w:rPr>
          <w:spacing w:val="-12"/>
          <w:sz w:val="24"/>
        </w:rPr>
        <w:t> </w:t>
      </w:r>
      <w:r>
        <w:rPr>
          <w:sz w:val="24"/>
        </w:rPr>
        <w:t>and</w:t>
      </w:r>
      <w:r>
        <w:rPr>
          <w:spacing w:val="-11"/>
          <w:sz w:val="24"/>
        </w:rPr>
        <w:t> </w:t>
      </w:r>
      <w:r>
        <w:rPr>
          <w:sz w:val="24"/>
        </w:rPr>
        <w:t>special</w:t>
      </w:r>
      <w:r>
        <w:rPr>
          <w:spacing w:val="-11"/>
          <w:sz w:val="24"/>
        </w:rPr>
        <w:t> </w:t>
      </w:r>
      <w:r>
        <w:rPr>
          <w:sz w:val="24"/>
        </w:rPr>
        <w:t>herbs</w:t>
      </w:r>
      <w:r>
        <w:rPr>
          <w:spacing w:val="-11"/>
          <w:sz w:val="24"/>
        </w:rPr>
        <w:t> </w:t>
      </w:r>
      <w:r>
        <w:rPr>
          <w:sz w:val="24"/>
        </w:rPr>
        <w:t>before</w:t>
      </w:r>
      <w:r>
        <w:rPr>
          <w:spacing w:val="-12"/>
          <w:sz w:val="24"/>
        </w:rPr>
        <w:t> </w:t>
      </w:r>
      <w:r>
        <w:rPr>
          <w:sz w:val="24"/>
        </w:rPr>
        <w:t>being licensed by a competent authority.</w:t>
      </w:r>
    </w:p>
    <w:p>
      <w:pPr>
        <w:pStyle w:val="BodyText"/>
        <w:spacing w:before="10"/>
      </w:pPr>
    </w:p>
    <w:p>
      <w:pPr>
        <w:spacing w:before="0"/>
        <w:ind w:left="285" w:right="0" w:firstLine="0"/>
        <w:jc w:val="both"/>
        <w:rPr>
          <w:b/>
          <w:sz w:val="24"/>
        </w:rPr>
      </w:pPr>
      <w:r>
        <w:rPr>
          <w:b/>
          <w:sz w:val="24"/>
        </w:rPr>
        <w:t>Chapter</w:t>
      </w:r>
      <w:r>
        <w:rPr>
          <w:b/>
          <w:spacing w:val="-2"/>
          <w:sz w:val="24"/>
        </w:rPr>
        <w:t> </w:t>
      </w:r>
      <w:r>
        <w:rPr>
          <w:b/>
          <w:spacing w:val="-5"/>
          <w:sz w:val="24"/>
        </w:rPr>
        <w:t>II</w:t>
      </w:r>
    </w:p>
    <w:p>
      <w:pPr>
        <w:pStyle w:val="BodyText"/>
        <w:spacing w:before="3"/>
        <w:rPr>
          <w:b/>
        </w:rPr>
      </w:pPr>
    </w:p>
    <w:p>
      <w:pPr>
        <w:spacing w:before="0"/>
        <w:ind w:left="285" w:right="144" w:firstLine="0"/>
        <w:jc w:val="both"/>
        <w:rPr>
          <w:b/>
          <w:sz w:val="24"/>
        </w:rPr>
      </w:pPr>
      <w:r>
        <w:rPr>
          <w:b/>
          <w:sz w:val="24"/>
        </w:rPr>
        <w:t>STATE POLICIES ON PHARMACY AND DEVELOPMENT OF PHARMACY </w:t>
      </w:r>
      <w:r>
        <w:rPr>
          <w:b/>
          <w:spacing w:val="-2"/>
          <w:sz w:val="24"/>
        </w:rPr>
        <w:t>INDUSTRY</w:t>
      </w:r>
    </w:p>
    <w:p>
      <w:pPr>
        <w:pStyle w:val="BodyText"/>
        <w:spacing w:before="4"/>
        <w:rPr>
          <w:b/>
        </w:rPr>
      </w:pPr>
    </w:p>
    <w:p>
      <w:pPr>
        <w:spacing w:before="1"/>
        <w:ind w:left="285" w:right="0" w:firstLine="0"/>
        <w:jc w:val="both"/>
        <w:rPr>
          <w:b/>
          <w:sz w:val="24"/>
        </w:rPr>
      </w:pPr>
      <w:r>
        <w:rPr>
          <w:b/>
          <w:sz w:val="24"/>
        </w:rPr>
        <w:t>Article</w:t>
      </w:r>
      <w:r>
        <w:rPr>
          <w:b/>
          <w:spacing w:val="-1"/>
          <w:sz w:val="24"/>
        </w:rPr>
        <w:t> </w:t>
      </w:r>
      <w:r>
        <w:rPr>
          <w:b/>
          <w:sz w:val="24"/>
        </w:rPr>
        <w:t>7.</w:t>
      </w:r>
      <w:r>
        <w:rPr>
          <w:b/>
          <w:spacing w:val="-1"/>
          <w:sz w:val="24"/>
        </w:rPr>
        <w:t> </w:t>
      </w:r>
      <w:r>
        <w:rPr>
          <w:b/>
          <w:sz w:val="24"/>
        </w:rPr>
        <w:t>State</w:t>
      </w:r>
      <w:r>
        <w:rPr>
          <w:b/>
          <w:spacing w:val="-3"/>
          <w:sz w:val="24"/>
        </w:rPr>
        <w:t> </w:t>
      </w:r>
      <w:r>
        <w:rPr>
          <w:b/>
          <w:sz w:val="24"/>
        </w:rPr>
        <w:t>policies on </w:t>
      </w:r>
      <w:r>
        <w:rPr>
          <w:b/>
          <w:spacing w:val="-2"/>
          <w:sz w:val="24"/>
        </w:rPr>
        <w:t>pharmacy</w:t>
      </w:r>
    </w:p>
    <w:p>
      <w:pPr>
        <w:pStyle w:val="ListParagraph"/>
        <w:numPr>
          <w:ilvl w:val="0"/>
          <w:numId w:val="8"/>
        </w:numPr>
        <w:tabs>
          <w:tab w:pos="539" w:val="left" w:leader="none"/>
        </w:tabs>
        <w:spacing w:line="240" w:lineRule="auto" w:before="276" w:after="0"/>
        <w:ind w:left="285" w:right="142" w:firstLine="0"/>
        <w:jc w:val="both"/>
        <w:rPr>
          <w:sz w:val="24"/>
        </w:rPr>
      </w:pPr>
      <w:r>
        <w:rPr>
          <w:sz w:val="24"/>
        </w:rPr>
        <w:t>Ensure adequate and timely supply of drugs with good quality and reasonable prices to serve the people’s need for prevention and treatment of diseases while taking into account the disease situation, national defense and security requirements, need for prevention and elimination of epidemics, disaster recovery, and rare drugs.</w:t>
      </w:r>
    </w:p>
    <w:p>
      <w:pPr>
        <w:pStyle w:val="BodyText"/>
        <w:spacing w:before="2"/>
      </w:pPr>
    </w:p>
    <w:p>
      <w:pPr>
        <w:pStyle w:val="ListParagraph"/>
        <w:numPr>
          <w:ilvl w:val="0"/>
          <w:numId w:val="8"/>
        </w:numPr>
        <w:tabs>
          <w:tab w:pos="601" w:val="left" w:leader="none"/>
        </w:tabs>
        <w:spacing w:line="240" w:lineRule="auto" w:before="1" w:after="0"/>
        <w:ind w:left="285" w:right="145" w:firstLine="0"/>
        <w:jc w:val="both"/>
        <w:rPr>
          <w:sz w:val="24"/>
        </w:rPr>
      </w:pPr>
      <w:r>
        <w:rPr>
          <w:sz w:val="24"/>
        </w:rPr>
        <w:t>Ensure the reasonable, safe, and effective use of drugs; give priority to clinical pharmacology and pharmacovigilance activities.</w:t>
      </w:r>
    </w:p>
    <w:p>
      <w:pPr>
        <w:pStyle w:val="BodyText"/>
        <w:spacing w:before="4"/>
      </w:pPr>
    </w:p>
    <w:p>
      <w:pPr>
        <w:pStyle w:val="ListParagraph"/>
        <w:numPr>
          <w:ilvl w:val="0"/>
          <w:numId w:val="8"/>
        </w:numPr>
        <w:tabs>
          <w:tab w:pos="517" w:val="left" w:leader="none"/>
        </w:tabs>
        <w:spacing w:line="240" w:lineRule="auto" w:before="0" w:after="0"/>
        <w:ind w:left="285" w:right="139" w:firstLine="0"/>
        <w:jc w:val="both"/>
        <w:rPr>
          <w:sz w:val="24"/>
        </w:rPr>
      </w:pPr>
      <w:r>
        <w:rPr>
          <w:sz w:val="24"/>
        </w:rPr>
        <w:t>Provide</w:t>
      </w:r>
      <w:r>
        <w:rPr>
          <w:spacing w:val="-13"/>
          <w:sz w:val="24"/>
        </w:rPr>
        <w:t> </w:t>
      </w:r>
      <w:r>
        <w:rPr>
          <w:sz w:val="24"/>
        </w:rPr>
        <w:t>incentives</w:t>
      </w:r>
      <w:r>
        <w:rPr>
          <w:spacing w:val="-9"/>
          <w:sz w:val="24"/>
        </w:rPr>
        <w:t> </w:t>
      </w:r>
      <w:r>
        <w:rPr>
          <w:sz w:val="24"/>
        </w:rPr>
        <w:t>for</w:t>
      </w:r>
      <w:r>
        <w:rPr>
          <w:spacing w:val="-7"/>
          <w:sz w:val="24"/>
        </w:rPr>
        <w:t> </w:t>
      </w:r>
      <w:r>
        <w:rPr>
          <w:sz w:val="24"/>
        </w:rPr>
        <w:t>manufacture</w:t>
      </w:r>
      <w:r>
        <w:rPr>
          <w:spacing w:val="-13"/>
          <w:sz w:val="24"/>
        </w:rPr>
        <w:t> </w:t>
      </w:r>
      <w:r>
        <w:rPr>
          <w:sz w:val="24"/>
        </w:rPr>
        <w:t>of</w:t>
      </w:r>
      <w:r>
        <w:rPr>
          <w:spacing w:val="-10"/>
          <w:sz w:val="24"/>
        </w:rPr>
        <w:t> </w:t>
      </w:r>
      <w:r>
        <w:rPr>
          <w:sz w:val="24"/>
        </w:rPr>
        <w:t>drugs,</w:t>
      </w:r>
      <w:r>
        <w:rPr>
          <w:spacing w:val="-11"/>
          <w:sz w:val="24"/>
        </w:rPr>
        <w:t> </w:t>
      </w:r>
      <w:r>
        <w:rPr>
          <w:sz w:val="24"/>
        </w:rPr>
        <w:t>medicinal</w:t>
      </w:r>
      <w:r>
        <w:rPr>
          <w:spacing w:val="-11"/>
          <w:sz w:val="24"/>
        </w:rPr>
        <w:t> </w:t>
      </w:r>
      <w:r>
        <w:rPr>
          <w:sz w:val="24"/>
        </w:rPr>
        <w:t>ingredients,</w:t>
      </w:r>
      <w:r>
        <w:rPr>
          <w:spacing w:val="-9"/>
          <w:sz w:val="24"/>
        </w:rPr>
        <w:t> </w:t>
      </w:r>
      <w:r>
        <w:rPr>
          <w:sz w:val="24"/>
        </w:rPr>
        <w:t>essential</w:t>
      </w:r>
      <w:r>
        <w:rPr>
          <w:spacing w:val="-11"/>
          <w:sz w:val="24"/>
        </w:rPr>
        <w:t> </w:t>
      </w:r>
      <w:r>
        <w:rPr>
          <w:sz w:val="24"/>
        </w:rPr>
        <w:t>drugs,</w:t>
      </w:r>
      <w:r>
        <w:rPr>
          <w:spacing w:val="-9"/>
          <w:sz w:val="24"/>
        </w:rPr>
        <w:t> </w:t>
      </w:r>
      <w:r>
        <w:rPr>
          <w:sz w:val="24"/>
        </w:rPr>
        <w:t>drugs for prevention and treatment of sexually transmitted diseases, vaccines, biologicals, herbal drugs,</w:t>
      </w:r>
      <w:r>
        <w:rPr>
          <w:spacing w:val="-13"/>
          <w:sz w:val="24"/>
        </w:rPr>
        <w:t> </w:t>
      </w:r>
      <w:r>
        <w:rPr>
          <w:sz w:val="24"/>
        </w:rPr>
        <w:t>traditional</w:t>
      </w:r>
      <w:r>
        <w:rPr>
          <w:spacing w:val="-13"/>
          <w:sz w:val="24"/>
        </w:rPr>
        <w:t> </w:t>
      </w:r>
      <w:r>
        <w:rPr>
          <w:sz w:val="24"/>
        </w:rPr>
        <w:t>drugs,</w:t>
      </w:r>
      <w:r>
        <w:rPr>
          <w:spacing w:val="-13"/>
          <w:sz w:val="24"/>
        </w:rPr>
        <w:t> </w:t>
      </w:r>
      <w:r>
        <w:rPr>
          <w:sz w:val="24"/>
        </w:rPr>
        <w:t>rare</w:t>
      </w:r>
      <w:r>
        <w:rPr>
          <w:spacing w:val="-15"/>
          <w:sz w:val="24"/>
        </w:rPr>
        <w:t> </w:t>
      </w:r>
      <w:r>
        <w:rPr>
          <w:sz w:val="24"/>
        </w:rPr>
        <w:t>drugs;</w:t>
      </w:r>
      <w:r>
        <w:rPr>
          <w:spacing w:val="-12"/>
          <w:sz w:val="24"/>
        </w:rPr>
        <w:t> </w:t>
      </w:r>
      <w:r>
        <w:rPr>
          <w:sz w:val="24"/>
        </w:rPr>
        <w:t>provide</w:t>
      </w:r>
      <w:r>
        <w:rPr>
          <w:spacing w:val="-14"/>
          <w:sz w:val="24"/>
        </w:rPr>
        <w:t> </w:t>
      </w:r>
      <w:r>
        <w:rPr>
          <w:sz w:val="24"/>
        </w:rPr>
        <w:t>incentives</w:t>
      </w:r>
      <w:r>
        <w:rPr>
          <w:spacing w:val="-13"/>
          <w:sz w:val="24"/>
        </w:rPr>
        <w:t> </w:t>
      </w:r>
      <w:r>
        <w:rPr>
          <w:sz w:val="24"/>
        </w:rPr>
        <w:t>for</w:t>
      </w:r>
      <w:r>
        <w:rPr>
          <w:spacing w:val="-15"/>
          <w:sz w:val="24"/>
        </w:rPr>
        <w:t> </w:t>
      </w:r>
      <w:r>
        <w:rPr>
          <w:sz w:val="24"/>
        </w:rPr>
        <w:t>scientific</w:t>
      </w:r>
      <w:r>
        <w:rPr>
          <w:spacing w:val="-14"/>
          <w:sz w:val="24"/>
        </w:rPr>
        <w:t> </w:t>
      </w:r>
      <w:r>
        <w:rPr>
          <w:sz w:val="24"/>
        </w:rPr>
        <w:t>research</w:t>
      </w:r>
      <w:r>
        <w:rPr>
          <w:spacing w:val="-11"/>
          <w:sz w:val="24"/>
        </w:rPr>
        <w:t> </w:t>
      </w:r>
      <w:r>
        <w:rPr>
          <w:sz w:val="24"/>
        </w:rPr>
        <w:t>into</w:t>
      </w:r>
      <w:r>
        <w:rPr>
          <w:spacing w:val="-13"/>
          <w:sz w:val="24"/>
        </w:rPr>
        <w:t> </w:t>
      </w:r>
      <w:r>
        <w:rPr>
          <w:sz w:val="24"/>
        </w:rPr>
        <w:t>concoction technology and biotechnology for creation of new drugs.</w:t>
      </w:r>
    </w:p>
    <w:p>
      <w:pPr>
        <w:pStyle w:val="BodyText"/>
        <w:spacing w:before="5"/>
      </w:pPr>
    </w:p>
    <w:p>
      <w:pPr>
        <w:pStyle w:val="ListParagraph"/>
        <w:numPr>
          <w:ilvl w:val="0"/>
          <w:numId w:val="8"/>
        </w:numPr>
        <w:tabs>
          <w:tab w:pos="525" w:val="left" w:leader="none"/>
        </w:tabs>
        <w:spacing w:line="240" w:lineRule="auto" w:before="0" w:after="0"/>
        <w:ind w:left="285" w:right="142" w:firstLine="0"/>
        <w:jc w:val="both"/>
        <w:rPr>
          <w:sz w:val="24"/>
        </w:rPr>
      </w:pPr>
      <w:r>
        <w:rPr>
          <w:sz w:val="24"/>
        </w:rPr>
        <w:t>With</w:t>
      </w:r>
      <w:r>
        <w:rPr>
          <w:spacing w:val="-7"/>
          <w:sz w:val="24"/>
        </w:rPr>
        <w:t> </w:t>
      </w:r>
      <w:r>
        <w:rPr>
          <w:sz w:val="24"/>
        </w:rPr>
        <w:t>regard</w:t>
      </w:r>
      <w:r>
        <w:rPr>
          <w:spacing w:val="-4"/>
          <w:sz w:val="24"/>
        </w:rPr>
        <w:t> </w:t>
      </w:r>
      <w:r>
        <w:rPr>
          <w:sz w:val="24"/>
        </w:rPr>
        <w:t>to</w:t>
      </w:r>
      <w:r>
        <w:rPr>
          <w:spacing w:val="-4"/>
          <w:sz w:val="24"/>
        </w:rPr>
        <w:t> </w:t>
      </w:r>
      <w:r>
        <w:rPr>
          <w:sz w:val="24"/>
        </w:rPr>
        <w:t>purchases</w:t>
      </w:r>
      <w:r>
        <w:rPr>
          <w:spacing w:val="-4"/>
          <w:sz w:val="24"/>
        </w:rPr>
        <w:t> </w:t>
      </w:r>
      <w:r>
        <w:rPr>
          <w:sz w:val="24"/>
        </w:rPr>
        <w:t>of</w:t>
      </w:r>
      <w:r>
        <w:rPr>
          <w:spacing w:val="-4"/>
          <w:sz w:val="24"/>
        </w:rPr>
        <w:t> </w:t>
      </w:r>
      <w:r>
        <w:rPr>
          <w:sz w:val="24"/>
        </w:rPr>
        <w:t>drugs</w:t>
      </w:r>
      <w:r>
        <w:rPr>
          <w:spacing w:val="-4"/>
          <w:sz w:val="24"/>
        </w:rPr>
        <w:t> </w:t>
      </w:r>
      <w:r>
        <w:rPr>
          <w:sz w:val="24"/>
        </w:rPr>
        <w:t>funded</w:t>
      </w:r>
      <w:r>
        <w:rPr>
          <w:spacing w:val="-4"/>
          <w:sz w:val="24"/>
        </w:rPr>
        <w:t> </w:t>
      </w:r>
      <w:r>
        <w:rPr>
          <w:sz w:val="24"/>
        </w:rPr>
        <w:t>by</w:t>
      </w:r>
      <w:r>
        <w:rPr>
          <w:spacing w:val="-11"/>
          <w:sz w:val="24"/>
        </w:rPr>
        <w:t> </w:t>
      </w:r>
      <w:r>
        <w:rPr>
          <w:sz w:val="24"/>
        </w:rPr>
        <w:t>state</w:t>
      </w:r>
      <w:r>
        <w:rPr>
          <w:spacing w:val="-4"/>
          <w:sz w:val="24"/>
        </w:rPr>
        <w:t> </w:t>
      </w:r>
      <w:r>
        <w:rPr>
          <w:sz w:val="24"/>
        </w:rPr>
        <w:t>budget,</w:t>
      </w:r>
      <w:r>
        <w:rPr>
          <w:spacing w:val="-4"/>
          <w:sz w:val="24"/>
        </w:rPr>
        <w:t> </w:t>
      </w:r>
      <w:r>
        <w:rPr>
          <w:sz w:val="24"/>
        </w:rPr>
        <w:t>health</w:t>
      </w:r>
      <w:r>
        <w:rPr>
          <w:spacing w:val="-4"/>
          <w:sz w:val="24"/>
        </w:rPr>
        <w:t> </w:t>
      </w:r>
      <w:r>
        <w:rPr>
          <w:sz w:val="24"/>
        </w:rPr>
        <w:t>insurance</w:t>
      </w:r>
      <w:r>
        <w:rPr>
          <w:spacing w:val="-5"/>
          <w:sz w:val="24"/>
        </w:rPr>
        <w:t> </w:t>
      </w:r>
      <w:r>
        <w:rPr>
          <w:sz w:val="24"/>
        </w:rPr>
        <w:t>fund,</w:t>
      </w:r>
      <w:r>
        <w:rPr>
          <w:spacing w:val="-4"/>
          <w:sz w:val="24"/>
        </w:rPr>
        <w:t> </w:t>
      </w:r>
      <w:r>
        <w:rPr>
          <w:sz w:val="24"/>
        </w:rPr>
        <w:t>revenue from medical examination and treatment services, and other lawful sources of income of public health facilities:</w:t>
      </w:r>
    </w:p>
    <w:p>
      <w:pPr>
        <w:pStyle w:val="BodyText"/>
        <w:spacing w:before="3"/>
      </w:pPr>
    </w:p>
    <w:p>
      <w:pPr>
        <w:pStyle w:val="ListParagraph"/>
        <w:numPr>
          <w:ilvl w:val="1"/>
          <w:numId w:val="8"/>
        </w:numPr>
        <w:tabs>
          <w:tab w:pos="555" w:val="left" w:leader="none"/>
        </w:tabs>
        <w:spacing w:line="240" w:lineRule="auto" w:before="0" w:after="0"/>
        <w:ind w:left="285" w:right="147" w:firstLine="0"/>
        <w:jc w:val="both"/>
        <w:rPr>
          <w:sz w:val="24"/>
        </w:rPr>
      </w:pPr>
      <w:r>
        <w:rPr>
          <w:sz w:val="24"/>
        </w:rPr>
        <w:t>Do not offer imported drugs on the List promulgated by the Minister of Health while domestically produced drugs still meet the treatment, pricing, and supply requirements.</w:t>
      </w:r>
    </w:p>
    <w:p>
      <w:pPr>
        <w:pStyle w:val="BodyText"/>
        <w:spacing w:before="5"/>
      </w:pPr>
    </w:p>
    <w:p>
      <w:pPr>
        <w:pStyle w:val="BodyText"/>
        <w:ind w:left="285" w:right="135"/>
        <w:jc w:val="both"/>
      </w:pPr>
      <w:r>
        <w:rPr/>
        <w:t>Priority shall be given to purchase of generic drugs and biosimilars that are domestically produced and granted certificates of free sale in Vietnam; herbal drugs, traditional drugs derived</w:t>
      </w:r>
      <w:r>
        <w:rPr>
          <w:spacing w:val="-14"/>
        </w:rPr>
        <w:t> </w:t>
      </w:r>
      <w:r>
        <w:rPr/>
        <w:t>from</w:t>
      </w:r>
      <w:r>
        <w:rPr>
          <w:spacing w:val="-14"/>
        </w:rPr>
        <w:t> </w:t>
      </w:r>
      <w:r>
        <w:rPr/>
        <w:t>domestic</w:t>
      </w:r>
      <w:r>
        <w:rPr>
          <w:spacing w:val="-15"/>
        </w:rPr>
        <w:t> </w:t>
      </w:r>
      <w:r>
        <w:rPr/>
        <w:t>herbal</w:t>
      </w:r>
      <w:r>
        <w:rPr>
          <w:spacing w:val="-14"/>
        </w:rPr>
        <w:t> </w:t>
      </w:r>
      <w:r>
        <w:rPr/>
        <w:t>ingredients;</w:t>
      </w:r>
      <w:r>
        <w:rPr>
          <w:spacing w:val="-14"/>
        </w:rPr>
        <w:t> </w:t>
      </w:r>
      <w:r>
        <w:rPr/>
        <w:t>drugs</w:t>
      </w:r>
      <w:r>
        <w:rPr>
          <w:spacing w:val="-14"/>
        </w:rPr>
        <w:t> </w:t>
      </w:r>
      <w:r>
        <w:rPr/>
        <w:t>using</w:t>
      </w:r>
      <w:r>
        <w:rPr>
          <w:spacing w:val="-15"/>
        </w:rPr>
        <w:t> </w:t>
      </w:r>
      <w:r>
        <w:rPr/>
        <w:t>active</w:t>
      </w:r>
      <w:r>
        <w:rPr>
          <w:spacing w:val="-15"/>
        </w:rPr>
        <w:t> </w:t>
      </w:r>
      <w:r>
        <w:rPr/>
        <w:t>ingredients,</w:t>
      </w:r>
      <w:r>
        <w:rPr>
          <w:spacing w:val="-13"/>
        </w:rPr>
        <w:t> </w:t>
      </w:r>
      <w:r>
        <w:rPr/>
        <w:t>excipients,</w:t>
      </w:r>
      <w:r>
        <w:rPr>
          <w:spacing w:val="-13"/>
        </w:rPr>
        <w:t> </w:t>
      </w:r>
      <w:r>
        <w:rPr/>
        <w:t>capsule shells, or primary packages manufactured by domestic facilities that fulfills Good Manufacturing Practice (GMP) requirements; fresh herbal ingredients; herbal drugs and traditional drugs manufactured as a result of national, ministerial, or provincial science and technology missions;</w:t>
      </w:r>
    </w:p>
    <w:p>
      <w:pPr>
        <w:pStyle w:val="BodyText"/>
        <w:spacing w:before="3"/>
      </w:pPr>
    </w:p>
    <w:p>
      <w:pPr>
        <w:pStyle w:val="ListParagraph"/>
        <w:numPr>
          <w:ilvl w:val="1"/>
          <w:numId w:val="8"/>
        </w:numPr>
        <w:tabs>
          <w:tab w:pos="528" w:val="left" w:leader="none"/>
        </w:tabs>
        <w:spacing w:line="240" w:lineRule="auto" w:before="0" w:after="0"/>
        <w:ind w:left="285" w:right="142" w:firstLine="0"/>
        <w:jc w:val="both"/>
        <w:rPr>
          <w:sz w:val="24"/>
        </w:rPr>
      </w:pPr>
      <w:r>
        <w:rPr>
          <w:sz w:val="24"/>
        </w:rPr>
        <w:t>Do</w:t>
      </w:r>
      <w:r>
        <w:rPr>
          <w:spacing w:val="-15"/>
          <w:sz w:val="24"/>
        </w:rPr>
        <w:t> </w:t>
      </w:r>
      <w:r>
        <w:rPr>
          <w:sz w:val="24"/>
        </w:rPr>
        <w:t>not</w:t>
      </w:r>
      <w:r>
        <w:rPr>
          <w:spacing w:val="-15"/>
          <w:sz w:val="24"/>
        </w:rPr>
        <w:t> </w:t>
      </w:r>
      <w:r>
        <w:rPr>
          <w:sz w:val="24"/>
        </w:rPr>
        <w:t>offer</w:t>
      </w:r>
      <w:r>
        <w:rPr>
          <w:spacing w:val="-15"/>
          <w:sz w:val="24"/>
        </w:rPr>
        <w:t> </w:t>
      </w:r>
      <w:r>
        <w:rPr>
          <w:sz w:val="24"/>
        </w:rPr>
        <w:t>imported</w:t>
      </w:r>
      <w:r>
        <w:rPr>
          <w:spacing w:val="-15"/>
          <w:sz w:val="24"/>
        </w:rPr>
        <w:t> </w:t>
      </w:r>
      <w:r>
        <w:rPr>
          <w:sz w:val="24"/>
        </w:rPr>
        <w:t>herbal</w:t>
      </w:r>
      <w:r>
        <w:rPr>
          <w:spacing w:val="-15"/>
          <w:sz w:val="24"/>
        </w:rPr>
        <w:t> </w:t>
      </w:r>
      <w:r>
        <w:rPr>
          <w:sz w:val="24"/>
        </w:rPr>
        <w:t>ingredients</w:t>
      </w:r>
      <w:r>
        <w:rPr>
          <w:spacing w:val="-15"/>
          <w:sz w:val="24"/>
        </w:rPr>
        <w:t> </w:t>
      </w:r>
      <w:r>
        <w:rPr>
          <w:sz w:val="24"/>
        </w:rPr>
        <w:t>on</w:t>
      </w:r>
      <w:r>
        <w:rPr>
          <w:spacing w:val="-15"/>
          <w:sz w:val="24"/>
        </w:rPr>
        <w:t> </w:t>
      </w:r>
      <w:r>
        <w:rPr>
          <w:sz w:val="24"/>
        </w:rPr>
        <w:t>the</w:t>
      </w:r>
      <w:r>
        <w:rPr>
          <w:spacing w:val="-15"/>
          <w:sz w:val="24"/>
        </w:rPr>
        <w:t> </w:t>
      </w:r>
      <w:r>
        <w:rPr>
          <w:sz w:val="24"/>
        </w:rPr>
        <w:t>List</w:t>
      </w:r>
      <w:r>
        <w:rPr>
          <w:spacing w:val="-15"/>
          <w:sz w:val="24"/>
        </w:rPr>
        <w:t> </w:t>
      </w:r>
      <w:r>
        <w:rPr>
          <w:sz w:val="24"/>
        </w:rPr>
        <w:t>promulgated</w:t>
      </w:r>
      <w:r>
        <w:rPr>
          <w:spacing w:val="-15"/>
          <w:sz w:val="24"/>
        </w:rPr>
        <w:t> </w:t>
      </w:r>
      <w:r>
        <w:rPr>
          <w:sz w:val="24"/>
        </w:rPr>
        <w:t>by</w:t>
      </w:r>
      <w:r>
        <w:rPr>
          <w:spacing w:val="-15"/>
          <w:sz w:val="24"/>
        </w:rPr>
        <w:t> </w:t>
      </w:r>
      <w:r>
        <w:rPr>
          <w:sz w:val="24"/>
        </w:rPr>
        <w:t>the</w:t>
      </w:r>
      <w:r>
        <w:rPr>
          <w:spacing w:val="-15"/>
          <w:sz w:val="24"/>
        </w:rPr>
        <w:t> </w:t>
      </w:r>
      <w:r>
        <w:rPr>
          <w:sz w:val="24"/>
        </w:rPr>
        <w:t>Minister</w:t>
      </w:r>
      <w:r>
        <w:rPr>
          <w:spacing w:val="-15"/>
          <w:sz w:val="24"/>
        </w:rPr>
        <w:t> </w:t>
      </w:r>
      <w:r>
        <w:rPr>
          <w:sz w:val="24"/>
        </w:rPr>
        <w:t>of</w:t>
      </w:r>
      <w:r>
        <w:rPr>
          <w:spacing w:val="-15"/>
          <w:sz w:val="24"/>
        </w:rPr>
        <w:t> </w:t>
      </w:r>
      <w:r>
        <w:rPr>
          <w:sz w:val="24"/>
        </w:rPr>
        <w:t>Health while herbal ingredients domestically cultivated and obtained still meet the treatment, pricing, and supply requirements.</w:t>
      </w:r>
    </w:p>
    <w:p>
      <w:pPr>
        <w:pStyle w:val="ListParagraph"/>
        <w:spacing w:after="0" w:line="240" w:lineRule="auto"/>
        <w:jc w:val="both"/>
        <w:rPr>
          <w:sz w:val="24"/>
        </w:rPr>
        <w:sectPr>
          <w:pgSz w:w="11910" w:h="16850"/>
          <w:pgMar w:header="0" w:footer="759" w:top="1340" w:bottom="940" w:left="1700" w:right="992"/>
        </w:sectPr>
      </w:pPr>
    </w:p>
    <w:p>
      <w:pPr>
        <w:pStyle w:val="BodyText"/>
        <w:spacing w:before="70"/>
        <w:ind w:left="285"/>
      </w:pPr>
      <w:r>
        <w:rPr/>
        <w:t>The</w:t>
      </w:r>
      <w:r>
        <w:rPr>
          <w:spacing w:val="-3"/>
        </w:rPr>
        <w:t> </w:t>
      </w:r>
      <w:r>
        <w:rPr/>
        <w:t>Government</w:t>
      </w:r>
      <w:r>
        <w:rPr>
          <w:spacing w:val="-1"/>
        </w:rPr>
        <w:t> </w:t>
      </w:r>
      <w:r>
        <w:rPr/>
        <w:t>shall</w:t>
      </w:r>
      <w:r>
        <w:rPr>
          <w:spacing w:val="-1"/>
        </w:rPr>
        <w:t> </w:t>
      </w:r>
      <w:r>
        <w:rPr/>
        <w:t>provide</w:t>
      </w:r>
      <w:r>
        <w:rPr>
          <w:spacing w:val="-1"/>
        </w:rPr>
        <w:t> </w:t>
      </w:r>
      <w:r>
        <w:rPr/>
        <w:t>for</w:t>
      </w:r>
      <w:r>
        <w:rPr>
          <w:spacing w:val="-1"/>
        </w:rPr>
        <w:t> </w:t>
      </w:r>
      <w:r>
        <w:rPr/>
        <w:t>reasonable</w:t>
      </w:r>
      <w:r>
        <w:rPr>
          <w:spacing w:val="-1"/>
        </w:rPr>
        <w:t> </w:t>
      </w:r>
      <w:r>
        <w:rPr>
          <w:spacing w:val="-2"/>
        </w:rPr>
        <w:t>pricing;</w:t>
      </w:r>
    </w:p>
    <w:p>
      <w:pPr>
        <w:pStyle w:val="BodyText"/>
        <w:spacing w:before="2"/>
      </w:pPr>
    </w:p>
    <w:p>
      <w:pPr>
        <w:pStyle w:val="ListParagraph"/>
        <w:numPr>
          <w:ilvl w:val="1"/>
          <w:numId w:val="8"/>
        </w:numPr>
        <w:tabs>
          <w:tab w:pos="530" w:val="left" w:leader="none"/>
        </w:tabs>
        <w:spacing w:line="240" w:lineRule="auto" w:before="0" w:after="0"/>
        <w:ind w:left="530" w:right="0" w:hanging="245"/>
        <w:jc w:val="both"/>
        <w:rPr>
          <w:sz w:val="24"/>
        </w:rPr>
      </w:pPr>
      <w:r>
        <w:rPr>
          <w:sz w:val="24"/>
        </w:rPr>
        <w:t>Give</w:t>
      </w:r>
      <w:r>
        <w:rPr>
          <w:spacing w:val="-3"/>
          <w:sz w:val="24"/>
        </w:rPr>
        <w:t> </w:t>
      </w:r>
      <w:r>
        <w:rPr>
          <w:sz w:val="24"/>
        </w:rPr>
        <w:t>priority</w:t>
      </w:r>
      <w:r>
        <w:rPr>
          <w:spacing w:val="-6"/>
          <w:sz w:val="24"/>
        </w:rPr>
        <w:t> </w:t>
      </w:r>
      <w:r>
        <w:rPr>
          <w:sz w:val="24"/>
        </w:rPr>
        <w:t>to purchase</w:t>
      </w:r>
      <w:r>
        <w:rPr>
          <w:spacing w:val="-2"/>
          <w:sz w:val="24"/>
        </w:rPr>
        <w:t> </w:t>
      </w:r>
      <w:r>
        <w:rPr>
          <w:sz w:val="24"/>
        </w:rPr>
        <w:t>of</w:t>
      </w:r>
      <w:r>
        <w:rPr>
          <w:spacing w:val="-1"/>
          <w:sz w:val="24"/>
        </w:rPr>
        <w:t> </w:t>
      </w:r>
      <w:r>
        <w:rPr>
          <w:sz w:val="24"/>
        </w:rPr>
        <w:t>drugs on</w:t>
      </w:r>
      <w:r>
        <w:rPr>
          <w:spacing w:val="-1"/>
          <w:sz w:val="24"/>
        </w:rPr>
        <w:t> </w:t>
      </w:r>
      <w:r>
        <w:rPr>
          <w:sz w:val="24"/>
        </w:rPr>
        <w:t>the List of national </w:t>
      </w:r>
      <w:r>
        <w:rPr>
          <w:spacing w:val="-2"/>
          <w:sz w:val="24"/>
        </w:rPr>
        <w:t>products.</w:t>
      </w:r>
    </w:p>
    <w:p>
      <w:pPr>
        <w:pStyle w:val="BodyText"/>
        <w:spacing w:before="5"/>
      </w:pPr>
    </w:p>
    <w:p>
      <w:pPr>
        <w:pStyle w:val="ListParagraph"/>
        <w:numPr>
          <w:ilvl w:val="0"/>
          <w:numId w:val="8"/>
        </w:numPr>
        <w:tabs>
          <w:tab w:pos="534" w:val="left" w:leader="none"/>
        </w:tabs>
        <w:spacing w:line="240" w:lineRule="auto" w:before="0" w:after="0"/>
        <w:ind w:left="285" w:right="138" w:firstLine="0"/>
        <w:jc w:val="both"/>
        <w:rPr>
          <w:sz w:val="24"/>
        </w:rPr>
      </w:pPr>
      <w:r>
        <w:rPr>
          <w:sz w:val="24"/>
        </w:rPr>
        <w:t>Facilitate procedures for application for permission for free sale of generic drugs whose patents are going to expire soon, biosimilars; Facilitate procedures for registration of free sale and application for licenses to import rare drugs and the vaccines have undergone pre- assessment by WHO.</w:t>
      </w:r>
    </w:p>
    <w:p>
      <w:pPr>
        <w:pStyle w:val="BodyText"/>
        <w:spacing w:before="5"/>
      </w:pPr>
    </w:p>
    <w:p>
      <w:pPr>
        <w:pStyle w:val="ListParagraph"/>
        <w:numPr>
          <w:ilvl w:val="0"/>
          <w:numId w:val="8"/>
        </w:numPr>
        <w:tabs>
          <w:tab w:pos="515" w:val="left" w:leader="none"/>
        </w:tabs>
        <w:spacing w:line="240" w:lineRule="auto" w:before="0" w:after="0"/>
        <w:ind w:left="285" w:right="139" w:firstLine="0"/>
        <w:jc w:val="both"/>
        <w:rPr>
          <w:sz w:val="24"/>
        </w:rPr>
      </w:pPr>
      <w:r>
        <w:rPr>
          <w:sz w:val="24"/>
        </w:rPr>
        <w:t>Combine</w:t>
      </w:r>
      <w:r>
        <w:rPr>
          <w:spacing w:val="-14"/>
          <w:sz w:val="24"/>
        </w:rPr>
        <w:t> </w:t>
      </w:r>
      <w:r>
        <w:rPr>
          <w:sz w:val="24"/>
        </w:rPr>
        <w:t>investment</w:t>
      </w:r>
      <w:r>
        <w:rPr>
          <w:spacing w:val="-13"/>
          <w:sz w:val="24"/>
        </w:rPr>
        <w:t> </w:t>
      </w:r>
      <w:r>
        <w:rPr>
          <w:sz w:val="24"/>
        </w:rPr>
        <w:t>from</w:t>
      </w:r>
      <w:r>
        <w:rPr>
          <w:spacing w:val="-13"/>
          <w:sz w:val="24"/>
        </w:rPr>
        <w:t> </w:t>
      </w:r>
      <w:r>
        <w:rPr>
          <w:sz w:val="24"/>
        </w:rPr>
        <w:t>state</w:t>
      </w:r>
      <w:r>
        <w:rPr>
          <w:spacing w:val="-14"/>
          <w:sz w:val="24"/>
        </w:rPr>
        <w:t> </w:t>
      </w:r>
      <w:r>
        <w:rPr>
          <w:sz w:val="24"/>
        </w:rPr>
        <w:t>budget</w:t>
      </w:r>
      <w:r>
        <w:rPr>
          <w:spacing w:val="-13"/>
          <w:sz w:val="24"/>
        </w:rPr>
        <w:t> </w:t>
      </w:r>
      <w:r>
        <w:rPr>
          <w:sz w:val="24"/>
        </w:rPr>
        <w:t>and</w:t>
      </w:r>
      <w:r>
        <w:rPr>
          <w:spacing w:val="-13"/>
          <w:sz w:val="24"/>
        </w:rPr>
        <w:t> </w:t>
      </w:r>
      <w:r>
        <w:rPr>
          <w:sz w:val="24"/>
        </w:rPr>
        <w:t>investment</w:t>
      </w:r>
      <w:r>
        <w:rPr>
          <w:spacing w:val="-13"/>
          <w:sz w:val="24"/>
        </w:rPr>
        <w:t> </w:t>
      </w:r>
      <w:r>
        <w:rPr>
          <w:sz w:val="24"/>
        </w:rPr>
        <w:t>from</w:t>
      </w:r>
      <w:r>
        <w:rPr>
          <w:spacing w:val="-13"/>
          <w:sz w:val="24"/>
        </w:rPr>
        <w:t> </w:t>
      </w:r>
      <w:r>
        <w:rPr>
          <w:sz w:val="24"/>
        </w:rPr>
        <w:t>other</w:t>
      </w:r>
      <w:r>
        <w:rPr>
          <w:spacing w:val="-14"/>
          <w:sz w:val="24"/>
        </w:rPr>
        <w:t> </w:t>
      </w:r>
      <w:r>
        <w:rPr>
          <w:sz w:val="24"/>
        </w:rPr>
        <w:t>sources</w:t>
      </w:r>
      <w:r>
        <w:rPr>
          <w:spacing w:val="-10"/>
          <w:sz w:val="24"/>
        </w:rPr>
        <w:t> </w:t>
      </w:r>
      <w:r>
        <w:rPr>
          <w:sz w:val="24"/>
        </w:rPr>
        <w:t>in</w:t>
      </w:r>
      <w:r>
        <w:rPr>
          <w:spacing w:val="-13"/>
          <w:sz w:val="24"/>
        </w:rPr>
        <w:t> </w:t>
      </w:r>
      <w:r>
        <w:rPr>
          <w:sz w:val="24"/>
        </w:rPr>
        <w:t>development of the manufacture of vaccines, biologicals, herbal ingredients, traditional drugs, drugs whose patents are going to expire soon; cultivation and production of herbal ingredients; discovery, conservation and application of science and technology to research and development of genetic resources of rare and special herbal ingredients.</w:t>
      </w:r>
    </w:p>
    <w:p>
      <w:pPr>
        <w:pStyle w:val="BodyText"/>
        <w:spacing w:before="3"/>
      </w:pPr>
    </w:p>
    <w:p>
      <w:pPr>
        <w:pStyle w:val="ListParagraph"/>
        <w:numPr>
          <w:ilvl w:val="0"/>
          <w:numId w:val="8"/>
        </w:numPr>
        <w:tabs>
          <w:tab w:pos="548" w:val="left" w:leader="none"/>
        </w:tabs>
        <w:spacing w:line="240" w:lineRule="auto" w:before="0" w:after="0"/>
        <w:ind w:left="285" w:right="139" w:firstLine="0"/>
        <w:jc w:val="both"/>
        <w:rPr>
          <w:sz w:val="24"/>
        </w:rPr>
      </w:pPr>
      <w:r>
        <w:rPr>
          <w:sz w:val="24"/>
        </w:rPr>
        <w:t>Facilitate the discovery, clinical trial, registration of protection of intellectual property rights, registration of free sale of traditional drugs and herbal drugs under national, ministerial</w:t>
      </w:r>
      <w:r>
        <w:rPr>
          <w:spacing w:val="-4"/>
          <w:sz w:val="24"/>
        </w:rPr>
        <w:t> </w:t>
      </w:r>
      <w:r>
        <w:rPr>
          <w:sz w:val="24"/>
        </w:rPr>
        <w:t>or</w:t>
      </w:r>
      <w:r>
        <w:rPr>
          <w:spacing w:val="-4"/>
          <w:sz w:val="24"/>
        </w:rPr>
        <w:t> </w:t>
      </w:r>
      <w:r>
        <w:rPr>
          <w:sz w:val="24"/>
        </w:rPr>
        <w:t>provincial</w:t>
      </w:r>
      <w:r>
        <w:rPr>
          <w:spacing w:val="-2"/>
          <w:sz w:val="24"/>
        </w:rPr>
        <w:t> </w:t>
      </w:r>
      <w:r>
        <w:rPr>
          <w:sz w:val="24"/>
        </w:rPr>
        <w:t>scientific</w:t>
      </w:r>
      <w:r>
        <w:rPr>
          <w:spacing w:val="-5"/>
          <w:sz w:val="24"/>
        </w:rPr>
        <w:t> </w:t>
      </w:r>
      <w:r>
        <w:rPr>
          <w:sz w:val="24"/>
        </w:rPr>
        <w:t>projects</w:t>
      </w:r>
      <w:r>
        <w:rPr>
          <w:spacing w:val="-4"/>
          <w:sz w:val="24"/>
        </w:rPr>
        <w:t> </w:t>
      </w:r>
      <w:r>
        <w:rPr>
          <w:sz w:val="24"/>
        </w:rPr>
        <w:t>that</w:t>
      </w:r>
      <w:r>
        <w:rPr>
          <w:spacing w:val="-4"/>
          <w:sz w:val="24"/>
        </w:rPr>
        <w:t> </w:t>
      </w:r>
      <w:r>
        <w:rPr>
          <w:sz w:val="24"/>
        </w:rPr>
        <w:t>have</w:t>
      </w:r>
      <w:r>
        <w:rPr>
          <w:spacing w:val="-5"/>
          <w:sz w:val="24"/>
        </w:rPr>
        <w:t> </w:t>
      </w:r>
      <w:r>
        <w:rPr>
          <w:sz w:val="24"/>
        </w:rPr>
        <w:t>been</w:t>
      </w:r>
      <w:r>
        <w:rPr>
          <w:spacing w:val="-2"/>
          <w:sz w:val="24"/>
        </w:rPr>
        <w:t> </w:t>
      </w:r>
      <w:r>
        <w:rPr>
          <w:sz w:val="24"/>
        </w:rPr>
        <w:t>accepted;</w:t>
      </w:r>
      <w:r>
        <w:rPr>
          <w:spacing w:val="-2"/>
          <w:sz w:val="24"/>
        </w:rPr>
        <w:t> </w:t>
      </w:r>
      <w:r>
        <w:rPr>
          <w:sz w:val="24"/>
        </w:rPr>
        <w:t>exploration,</w:t>
      </w:r>
      <w:r>
        <w:rPr>
          <w:spacing w:val="-4"/>
          <w:sz w:val="24"/>
        </w:rPr>
        <w:t> </w:t>
      </w:r>
      <w:r>
        <w:rPr>
          <w:sz w:val="24"/>
        </w:rPr>
        <w:t>extraction, and</w:t>
      </w:r>
      <w:r>
        <w:rPr>
          <w:spacing w:val="-11"/>
          <w:sz w:val="24"/>
        </w:rPr>
        <w:t> </w:t>
      </w:r>
      <w:r>
        <w:rPr>
          <w:sz w:val="24"/>
        </w:rPr>
        <w:t>use</w:t>
      </w:r>
      <w:r>
        <w:rPr>
          <w:spacing w:val="-11"/>
          <w:sz w:val="24"/>
        </w:rPr>
        <w:t> </w:t>
      </w:r>
      <w:r>
        <w:rPr>
          <w:sz w:val="24"/>
        </w:rPr>
        <w:t>of</w:t>
      </w:r>
      <w:r>
        <w:rPr>
          <w:spacing w:val="-11"/>
          <w:sz w:val="24"/>
        </w:rPr>
        <w:t> </w:t>
      </w:r>
      <w:r>
        <w:rPr>
          <w:sz w:val="24"/>
        </w:rPr>
        <w:t>new</w:t>
      </w:r>
      <w:r>
        <w:rPr>
          <w:spacing w:val="-11"/>
          <w:sz w:val="24"/>
        </w:rPr>
        <w:t> </w:t>
      </w:r>
      <w:r>
        <w:rPr>
          <w:sz w:val="24"/>
        </w:rPr>
        <w:t>herbal</w:t>
      </w:r>
      <w:r>
        <w:rPr>
          <w:spacing w:val="-10"/>
          <w:sz w:val="24"/>
        </w:rPr>
        <w:t> </w:t>
      </w:r>
      <w:r>
        <w:rPr>
          <w:sz w:val="24"/>
        </w:rPr>
        <w:t>ingredients;</w:t>
      </w:r>
      <w:r>
        <w:rPr>
          <w:spacing w:val="-10"/>
          <w:sz w:val="24"/>
        </w:rPr>
        <w:t> </w:t>
      </w:r>
      <w:r>
        <w:rPr>
          <w:sz w:val="24"/>
        </w:rPr>
        <w:t>export</w:t>
      </w:r>
      <w:r>
        <w:rPr>
          <w:spacing w:val="-11"/>
          <w:sz w:val="24"/>
        </w:rPr>
        <w:t> </w:t>
      </w:r>
      <w:r>
        <w:rPr>
          <w:sz w:val="24"/>
        </w:rPr>
        <w:t>of</w:t>
      </w:r>
      <w:r>
        <w:rPr>
          <w:spacing w:val="-11"/>
          <w:sz w:val="24"/>
        </w:rPr>
        <w:t> </w:t>
      </w:r>
      <w:r>
        <w:rPr>
          <w:sz w:val="24"/>
        </w:rPr>
        <w:t>cultivated</w:t>
      </w:r>
      <w:r>
        <w:rPr>
          <w:spacing w:val="-11"/>
          <w:sz w:val="24"/>
        </w:rPr>
        <w:t> </w:t>
      </w:r>
      <w:r>
        <w:rPr>
          <w:sz w:val="24"/>
        </w:rPr>
        <w:t>herbal</w:t>
      </w:r>
      <w:r>
        <w:rPr>
          <w:spacing w:val="-10"/>
          <w:sz w:val="24"/>
        </w:rPr>
        <w:t> </w:t>
      </w:r>
      <w:r>
        <w:rPr>
          <w:sz w:val="24"/>
        </w:rPr>
        <w:t>ingredients;</w:t>
      </w:r>
      <w:r>
        <w:rPr>
          <w:spacing w:val="-10"/>
          <w:sz w:val="24"/>
        </w:rPr>
        <w:t> </w:t>
      </w:r>
      <w:r>
        <w:rPr>
          <w:sz w:val="24"/>
        </w:rPr>
        <w:t>acclimatization</w:t>
      </w:r>
      <w:r>
        <w:rPr>
          <w:spacing w:val="-11"/>
          <w:sz w:val="24"/>
        </w:rPr>
        <w:t> </w:t>
      </w:r>
      <w:r>
        <w:rPr>
          <w:sz w:val="24"/>
        </w:rPr>
        <w:t>of herbs;</w:t>
      </w:r>
      <w:r>
        <w:rPr>
          <w:spacing w:val="-15"/>
          <w:sz w:val="24"/>
        </w:rPr>
        <w:t> </w:t>
      </w:r>
      <w:r>
        <w:rPr>
          <w:sz w:val="24"/>
        </w:rPr>
        <w:t>reasonable</w:t>
      </w:r>
      <w:r>
        <w:rPr>
          <w:spacing w:val="-14"/>
          <w:sz w:val="24"/>
        </w:rPr>
        <w:t> </w:t>
      </w:r>
      <w:r>
        <w:rPr>
          <w:sz w:val="24"/>
        </w:rPr>
        <w:t>extraction</w:t>
      </w:r>
      <w:r>
        <w:rPr>
          <w:spacing w:val="-15"/>
          <w:sz w:val="24"/>
        </w:rPr>
        <w:t> </w:t>
      </w:r>
      <w:r>
        <w:rPr>
          <w:sz w:val="24"/>
        </w:rPr>
        <w:t>of</w:t>
      </w:r>
      <w:r>
        <w:rPr>
          <w:spacing w:val="-15"/>
          <w:sz w:val="24"/>
        </w:rPr>
        <w:t> </w:t>
      </w:r>
      <w:r>
        <w:rPr>
          <w:sz w:val="24"/>
        </w:rPr>
        <w:t>natural</w:t>
      </w:r>
      <w:r>
        <w:rPr>
          <w:spacing w:val="-15"/>
          <w:sz w:val="24"/>
        </w:rPr>
        <w:t> </w:t>
      </w:r>
      <w:r>
        <w:rPr>
          <w:sz w:val="24"/>
        </w:rPr>
        <w:t>herbs;</w:t>
      </w:r>
      <w:r>
        <w:rPr>
          <w:spacing w:val="-13"/>
          <w:sz w:val="24"/>
        </w:rPr>
        <w:t> </w:t>
      </w:r>
      <w:r>
        <w:rPr>
          <w:sz w:val="24"/>
        </w:rPr>
        <w:t>research</w:t>
      </w:r>
      <w:r>
        <w:rPr>
          <w:spacing w:val="-15"/>
          <w:sz w:val="24"/>
        </w:rPr>
        <w:t> </w:t>
      </w:r>
      <w:r>
        <w:rPr>
          <w:sz w:val="24"/>
        </w:rPr>
        <w:t>into</w:t>
      </w:r>
      <w:r>
        <w:rPr>
          <w:spacing w:val="-15"/>
          <w:sz w:val="24"/>
        </w:rPr>
        <w:t> </w:t>
      </w:r>
      <w:r>
        <w:rPr>
          <w:sz w:val="24"/>
        </w:rPr>
        <w:t>suitable</w:t>
      </w:r>
      <w:r>
        <w:rPr>
          <w:spacing w:val="-15"/>
          <w:sz w:val="24"/>
        </w:rPr>
        <w:t> </w:t>
      </w:r>
      <w:r>
        <w:rPr>
          <w:sz w:val="24"/>
        </w:rPr>
        <w:t>herb</w:t>
      </w:r>
      <w:r>
        <w:rPr>
          <w:spacing w:val="-15"/>
          <w:sz w:val="24"/>
        </w:rPr>
        <w:t> </w:t>
      </w:r>
      <w:r>
        <w:rPr>
          <w:sz w:val="24"/>
        </w:rPr>
        <w:t>species</w:t>
      </w:r>
      <w:r>
        <w:rPr>
          <w:spacing w:val="-15"/>
          <w:sz w:val="24"/>
        </w:rPr>
        <w:t> </w:t>
      </w:r>
      <w:r>
        <w:rPr>
          <w:sz w:val="24"/>
        </w:rPr>
        <w:t>in</w:t>
      </w:r>
      <w:r>
        <w:rPr>
          <w:spacing w:val="-15"/>
          <w:sz w:val="24"/>
        </w:rPr>
        <w:t> </w:t>
      </w:r>
      <w:r>
        <w:rPr>
          <w:sz w:val="24"/>
        </w:rPr>
        <w:t>each</w:t>
      </w:r>
      <w:r>
        <w:rPr>
          <w:spacing w:val="-13"/>
          <w:sz w:val="24"/>
        </w:rPr>
        <w:t> </w:t>
      </w:r>
      <w:r>
        <w:rPr>
          <w:sz w:val="24"/>
        </w:rPr>
        <w:t>area; development</w:t>
      </w:r>
      <w:r>
        <w:rPr>
          <w:spacing w:val="-10"/>
          <w:sz w:val="24"/>
        </w:rPr>
        <w:t> </w:t>
      </w:r>
      <w:r>
        <w:rPr>
          <w:sz w:val="24"/>
        </w:rPr>
        <w:t>of</w:t>
      </w:r>
      <w:r>
        <w:rPr>
          <w:spacing w:val="-11"/>
          <w:sz w:val="24"/>
        </w:rPr>
        <w:t> </w:t>
      </w:r>
      <w:r>
        <w:rPr>
          <w:sz w:val="24"/>
        </w:rPr>
        <w:t>herbal</w:t>
      </w:r>
      <w:r>
        <w:rPr>
          <w:spacing w:val="-10"/>
          <w:sz w:val="24"/>
        </w:rPr>
        <w:t> </w:t>
      </w:r>
      <w:r>
        <w:rPr>
          <w:sz w:val="24"/>
        </w:rPr>
        <w:t>ingredient</w:t>
      </w:r>
      <w:r>
        <w:rPr>
          <w:spacing w:val="-11"/>
          <w:sz w:val="24"/>
        </w:rPr>
        <w:t> </w:t>
      </w:r>
      <w:r>
        <w:rPr>
          <w:sz w:val="24"/>
        </w:rPr>
        <w:t>farming</w:t>
      </w:r>
      <w:r>
        <w:rPr>
          <w:spacing w:val="-13"/>
          <w:sz w:val="24"/>
        </w:rPr>
        <w:t> </w:t>
      </w:r>
      <w:r>
        <w:rPr>
          <w:sz w:val="24"/>
        </w:rPr>
        <w:t>areas;</w:t>
      </w:r>
      <w:r>
        <w:rPr>
          <w:spacing w:val="-10"/>
          <w:sz w:val="24"/>
        </w:rPr>
        <w:t> </w:t>
      </w:r>
      <w:r>
        <w:rPr>
          <w:sz w:val="24"/>
        </w:rPr>
        <w:t>modernization</w:t>
      </w:r>
      <w:r>
        <w:rPr>
          <w:spacing w:val="-11"/>
          <w:sz w:val="24"/>
        </w:rPr>
        <w:t> </w:t>
      </w:r>
      <w:r>
        <w:rPr>
          <w:sz w:val="24"/>
        </w:rPr>
        <w:t>of</w:t>
      </w:r>
      <w:r>
        <w:rPr>
          <w:spacing w:val="-11"/>
          <w:sz w:val="24"/>
        </w:rPr>
        <w:t> </w:t>
      </w:r>
      <w:r>
        <w:rPr>
          <w:sz w:val="24"/>
        </w:rPr>
        <w:t>the</w:t>
      </w:r>
      <w:r>
        <w:rPr>
          <w:spacing w:val="-11"/>
          <w:sz w:val="24"/>
        </w:rPr>
        <w:t> </w:t>
      </w:r>
      <w:r>
        <w:rPr>
          <w:sz w:val="24"/>
        </w:rPr>
        <w:t>manufacture</w:t>
      </w:r>
      <w:r>
        <w:rPr>
          <w:spacing w:val="-12"/>
          <w:sz w:val="24"/>
        </w:rPr>
        <w:t> </w:t>
      </w:r>
      <w:r>
        <w:rPr>
          <w:sz w:val="24"/>
        </w:rPr>
        <w:t>of</w:t>
      </w:r>
      <w:r>
        <w:rPr>
          <w:spacing w:val="-11"/>
          <w:sz w:val="24"/>
        </w:rPr>
        <w:t> </w:t>
      </w:r>
      <w:r>
        <w:rPr>
          <w:sz w:val="24"/>
        </w:rPr>
        <w:t>herbal ingredients, herbal drugs and traditional drugs;</w:t>
      </w:r>
    </w:p>
    <w:p>
      <w:pPr>
        <w:pStyle w:val="BodyText"/>
        <w:spacing w:before="5"/>
      </w:pPr>
    </w:p>
    <w:p>
      <w:pPr>
        <w:pStyle w:val="ListParagraph"/>
        <w:numPr>
          <w:ilvl w:val="0"/>
          <w:numId w:val="8"/>
        </w:numPr>
        <w:tabs>
          <w:tab w:pos="531" w:val="left" w:leader="none"/>
        </w:tabs>
        <w:spacing w:line="240" w:lineRule="auto" w:before="0" w:after="0"/>
        <w:ind w:left="285" w:right="137" w:firstLine="0"/>
        <w:jc w:val="both"/>
        <w:rPr>
          <w:sz w:val="24"/>
        </w:rPr>
      </w:pPr>
      <w:r>
        <w:rPr>
          <w:sz w:val="24"/>
        </w:rPr>
        <w:t>Introduce policies to protect confidentiality</w:t>
      </w:r>
      <w:r>
        <w:rPr>
          <w:spacing w:val="-3"/>
          <w:sz w:val="24"/>
        </w:rPr>
        <w:t> </w:t>
      </w:r>
      <w:r>
        <w:rPr>
          <w:sz w:val="24"/>
        </w:rPr>
        <w:t>of information about concoction and clinical trial of traditional drugs; accord reasonable treatment to donors of precious traditional remedies to the State; facilitate the issuance of traditional medicine practice certificates to holders of hereditary remedies recognized by the Ministry of Health;</w:t>
      </w:r>
    </w:p>
    <w:p>
      <w:pPr>
        <w:pStyle w:val="BodyText"/>
        <w:spacing w:before="5"/>
      </w:pPr>
    </w:p>
    <w:p>
      <w:pPr>
        <w:pStyle w:val="ListParagraph"/>
        <w:numPr>
          <w:ilvl w:val="0"/>
          <w:numId w:val="8"/>
        </w:numPr>
        <w:tabs>
          <w:tab w:pos="517" w:val="left" w:leader="none"/>
        </w:tabs>
        <w:spacing w:line="240" w:lineRule="auto" w:before="0" w:after="0"/>
        <w:ind w:left="285" w:right="139" w:firstLine="0"/>
        <w:jc w:val="both"/>
        <w:rPr>
          <w:sz w:val="24"/>
        </w:rPr>
      </w:pPr>
      <w:r>
        <w:rPr>
          <w:sz w:val="24"/>
        </w:rPr>
        <w:t>Encourage</w:t>
      </w:r>
      <w:r>
        <w:rPr>
          <w:spacing w:val="-12"/>
          <w:sz w:val="24"/>
        </w:rPr>
        <w:t> </w:t>
      </w:r>
      <w:r>
        <w:rPr>
          <w:sz w:val="24"/>
        </w:rPr>
        <w:t>technology</w:t>
      </w:r>
      <w:r>
        <w:rPr>
          <w:spacing w:val="-13"/>
          <w:sz w:val="24"/>
        </w:rPr>
        <w:t> </w:t>
      </w:r>
      <w:r>
        <w:rPr>
          <w:sz w:val="24"/>
        </w:rPr>
        <w:t>transfers</w:t>
      </w:r>
      <w:r>
        <w:rPr>
          <w:spacing w:val="-9"/>
          <w:sz w:val="24"/>
        </w:rPr>
        <w:t> </w:t>
      </w:r>
      <w:r>
        <w:rPr>
          <w:sz w:val="24"/>
        </w:rPr>
        <w:t>in</w:t>
      </w:r>
      <w:r>
        <w:rPr>
          <w:spacing w:val="-10"/>
          <w:sz w:val="24"/>
        </w:rPr>
        <w:t> </w:t>
      </w:r>
      <w:r>
        <w:rPr>
          <w:sz w:val="24"/>
        </w:rPr>
        <w:t>drug</w:t>
      </w:r>
      <w:r>
        <w:rPr>
          <w:spacing w:val="-11"/>
          <w:sz w:val="24"/>
        </w:rPr>
        <w:t> </w:t>
      </w:r>
      <w:r>
        <w:rPr>
          <w:sz w:val="24"/>
        </w:rPr>
        <w:t>manufacture;</w:t>
      </w:r>
      <w:r>
        <w:rPr>
          <w:spacing w:val="-10"/>
          <w:sz w:val="24"/>
        </w:rPr>
        <w:t> </w:t>
      </w:r>
      <w:r>
        <w:rPr>
          <w:sz w:val="24"/>
        </w:rPr>
        <w:t>develop</w:t>
      </w:r>
      <w:r>
        <w:rPr>
          <w:spacing w:val="-8"/>
          <w:sz w:val="24"/>
        </w:rPr>
        <w:t> </w:t>
      </w:r>
      <w:r>
        <w:rPr>
          <w:sz w:val="24"/>
        </w:rPr>
        <w:t>the</w:t>
      </w:r>
      <w:r>
        <w:rPr>
          <w:spacing w:val="-11"/>
          <w:sz w:val="24"/>
        </w:rPr>
        <w:t> </w:t>
      </w:r>
      <w:r>
        <w:rPr>
          <w:sz w:val="24"/>
        </w:rPr>
        <w:t>network</w:t>
      </w:r>
      <w:r>
        <w:rPr>
          <w:spacing w:val="-9"/>
          <w:sz w:val="24"/>
        </w:rPr>
        <w:t> </w:t>
      </w:r>
      <w:r>
        <w:rPr>
          <w:sz w:val="24"/>
        </w:rPr>
        <w:t>of</w:t>
      </w:r>
      <w:r>
        <w:rPr>
          <w:spacing w:val="-11"/>
          <w:sz w:val="24"/>
        </w:rPr>
        <w:t> </w:t>
      </w:r>
      <w:r>
        <w:rPr>
          <w:sz w:val="24"/>
        </w:rPr>
        <w:t>distribution, drugstores,</w:t>
      </w:r>
      <w:r>
        <w:rPr>
          <w:spacing w:val="-8"/>
          <w:sz w:val="24"/>
        </w:rPr>
        <w:t> </w:t>
      </w:r>
      <w:r>
        <w:rPr>
          <w:sz w:val="24"/>
        </w:rPr>
        <w:t>storage</w:t>
      </w:r>
      <w:r>
        <w:rPr>
          <w:spacing w:val="-9"/>
          <w:sz w:val="24"/>
        </w:rPr>
        <w:t> </w:t>
      </w:r>
      <w:r>
        <w:rPr>
          <w:sz w:val="24"/>
        </w:rPr>
        <w:t>and</w:t>
      </w:r>
      <w:r>
        <w:rPr>
          <w:spacing w:val="-8"/>
          <w:sz w:val="24"/>
        </w:rPr>
        <w:t> </w:t>
      </w:r>
      <w:r>
        <w:rPr>
          <w:sz w:val="24"/>
        </w:rPr>
        <w:t>supply</w:t>
      </w:r>
      <w:r>
        <w:rPr>
          <w:spacing w:val="-13"/>
          <w:sz w:val="24"/>
        </w:rPr>
        <w:t> </w:t>
      </w:r>
      <w:r>
        <w:rPr>
          <w:sz w:val="24"/>
        </w:rPr>
        <w:t>of</w:t>
      </w:r>
      <w:r>
        <w:rPr>
          <w:spacing w:val="-7"/>
          <w:sz w:val="24"/>
        </w:rPr>
        <w:t> </w:t>
      </w:r>
      <w:r>
        <w:rPr>
          <w:sz w:val="24"/>
        </w:rPr>
        <w:t>drugs</w:t>
      </w:r>
      <w:r>
        <w:rPr>
          <w:spacing w:val="-8"/>
          <w:sz w:val="24"/>
        </w:rPr>
        <w:t> </w:t>
      </w:r>
      <w:r>
        <w:rPr>
          <w:sz w:val="24"/>
        </w:rPr>
        <w:t>towards</w:t>
      </w:r>
      <w:r>
        <w:rPr>
          <w:spacing w:val="-9"/>
          <w:sz w:val="24"/>
        </w:rPr>
        <w:t> </w:t>
      </w:r>
      <w:r>
        <w:rPr>
          <w:sz w:val="24"/>
        </w:rPr>
        <w:t>professionalism,</w:t>
      </w:r>
      <w:r>
        <w:rPr>
          <w:spacing w:val="-8"/>
          <w:sz w:val="24"/>
        </w:rPr>
        <w:t> </w:t>
      </w:r>
      <w:r>
        <w:rPr>
          <w:sz w:val="24"/>
        </w:rPr>
        <w:t>modernity,</w:t>
      </w:r>
      <w:r>
        <w:rPr>
          <w:spacing w:val="-4"/>
          <w:sz w:val="24"/>
        </w:rPr>
        <w:t> </w:t>
      </w:r>
      <w:r>
        <w:rPr>
          <w:sz w:val="24"/>
        </w:rPr>
        <w:t>and</w:t>
      </w:r>
      <w:r>
        <w:rPr>
          <w:spacing w:val="-8"/>
          <w:sz w:val="24"/>
        </w:rPr>
        <w:t> </w:t>
      </w:r>
      <w:r>
        <w:rPr>
          <w:sz w:val="24"/>
        </w:rPr>
        <w:t>efficiency; ensure</w:t>
      </w:r>
      <w:r>
        <w:rPr>
          <w:spacing w:val="-3"/>
          <w:sz w:val="24"/>
        </w:rPr>
        <w:t> </w:t>
      </w:r>
      <w:r>
        <w:rPr>
          <w:sz w:val="24"/>
        </w:rPr>
        <w:t>timely</w:t>
      </w:r>
      <w:r>
        <w:rPr>
          <w:spacing w:val="-4"/>
          <w:sz w:val="24"/>
        </w:rPr>
        <w:t> </w:t>
      </w:r>
      <w:r>
        <w:rPr>
          <w:sz w:val="24"/>
        </w:rPr>
        <w:t>and</w:t>
      </w:r>
      <w:r>
        <w:rPr>
          <w:spacing w:val="-1"/>
          <w:sz w:val="24"/>
        </w:rPr>
        <w:t> </w:t>
      </w:r>
      <w:r>
        <w:rPr>
          <w:sz w:val="24"/>
        </w:rPr>
        <w:t>adequate</w:t>
      </w:r>
      <w:r>
        <w:rPr>
          <w:spacing w:val="-1"/>
          <w:sz w:val="24"/>
        </w:rPr>
        <w:t> </w:t>
      </w:r>
      <w:r>
        <w:rPr>
          <w:sz w:val="24"/>
        </w:rPr>
        <w:t>supply</w:t>
      </w:r>
      <w:r>
        <w:rPr>
          <w:spacing w:val="-6"/>
          <w:sz w:val="24"/>
        </w:rPr>
        <w:t> </w:t>
      </w:r>
      <w:r>
        <w:rPr>
          <w:sz w:val="24"/>
        </w:rPr>
        <w:t>of</w:t>
      </w:r>
      <w:r>
        <w:rPr>
          <w:spacing w:val="-1"/>
          <w:sz w:val="24"/>
        </w:rPr>
        <w:t> </w:t>
      </w:r>
      <w:r>
        <w:rPr>
          <w:sz w:val="24"/>
        </w:rPr>
        <w:t>drugs with good</w:t>
      </w:r>
      <w:r>
        <w:rPr>
          <w:spacing w:val="-1"/>
          <w:sz w:val="24"/>
        </w:rPr>
        <w:t> </w:t>
      </w:r>
      <w:r>
        <w:rPr>
          <w:sz w:val="24"/>
        </w:rPr>
        <w:t>quality</w:t>
      </w:r>
      <w:r>
        <w:rPr>
          <w:spacing w:val="-6"/>
          <w:sz w:val="24"/>
        </w:rPr>
        <w:t> </w:t>
      </w:r>
      <w:r>
        <w:rPr>
          <w:sz w:val="24"/>
        </w:rPr>
        <w:t>to</w:t>
      </w:r>
      <w:r>
        <w:rPr>
          <w:spacing w:val="-1"/>
          <w:sz w:val="24"/>
        </w:rPr>
        <w:t> </w:t>
      </w:r>
      <w:r>
        <w:rPr>
          <w:sz w:val="24"/>
        </w:rPr>
        <w:t>meet</w:t>
      </w:r>
      <w:r>
        <w:rPr>
          <w:spacing w:val="-1"/>
          <w:sz w:val="24"/>
        </w:rPr>
        <w:t> </w:t>
      </w:r>
      <w:r>
        <w:rPr>
          <w:sz w:val="24"/>
        </w:rPr>
        <w:t>the people’s</w:t>
      </w:r>
      <w:r>
        <w:rPr>
          <w:spacing w:val="-2"/>
          <w:sz w:val="24"/>
        </w:rPr>
        <w:t> </w:t>
      </w:r>
      <w:r>
        <w:rPr>
          <w:sz w:val="24"/>
        </w:rPr>
        <w:t>need</w:t>
      </w:r>
      <w:r>
        <w:rPr>
          <w:spacing w:val="-1"/>
          <w:sz w:val="24"/>
        </w:rPr>
        <w:t> </w:t>
      </w:r>
      <w:r>
        <w:rPr>
          <w:sz w:val="24"/>
        </w:rPr>
        <w:t>for drugs; encourage drugstores and dispensaries to open 24/24.</w:t>
      </w:r>
    </w:p>
    <w:p>
      <w:pPr>
        <w:pStyle w:val="BodyText"/>
        <w:spacing w:before="3"/>
      </w:pPr>
    </w:p>
    <w:p>
      <w:pPr>
        <w:pStyle w:val="BodyText"/>
        <w:ind w:left="285" w:right="14"/>
      </w:pPr>
      <w:r>
        <w:rPr/>
        <w:t>Give</w:t>
      </w:r>
      <w:r>
        <w:rPr>
          <w:spacing w:val="-3"/>
        </w:rPr>
        <w:t> </w:t>
      </w:r>
      <w:r>
        <w:rPr/>
        <w:t>priority</w:t>
      </w:r>
      <w:r>
        <w:rPr>
          <w:spacing w:val="-7"/>
        </w:rPr>
        <w:t> </w:t>
      </w:r>
      <w:r>
        <w:rPr/>
        <w:t>to</w:t>
      </w:r>
      <w:r>
        <w:rPr>
          <w:spacing w:val="-2"/>
        </w:rPr>
        <w:t> </w:t>
      </w:r>
      <w:r>
        <w:rPr/>
        <w:t>investment</w:t>
      </w:r>
      <w:r>
        <w:rPr>
          <w:spacing w:val="-2"/>
        </w:rPr>
        <w:t> </w:t>
      </w:r>
      <w:r>
        <w:rPr/>
        <w:t>in</w:t>
      </w:r>
      <w:r>
        <w:rPr>
          <w:spacing w:val="-2"/>
        </w:rPr>
        <w:t> </w:t>
      </w:r>
      <w:r>
        <w:rPr/>
        <w:t>and</w:t>
      </w:r>
      <w:r>
        <w:rPr>
          <w:spacing w:val="-2"/>
        </w:rPr>
        <w:t> </w:t>
      </w:r>
      <w:r>
        <w:rPr/>
        <w:t>support</w:t>
      </w:r>
      <w:r>
        <w:rPr>
          <w:spacing w:val="-2"/>
        </w:rPr>
        <w:t> </w:t>
      </w:r>
      <w:r>
        <w:rPr/>
        <w:t>for</w:t>
      </w:r>
      <w:r>
        <w:rPr>
          <w:spacing w:val="-2"/>
        </w:rPr>
        <w:t> </w:t>
      </w:r>
      <w:r>
        <w:rPr/>
        <w:t>the</w:t>
      </w:r>
      <w:r>
        <w:rPr>
          <w:spacing w:val="-2"/>
        </w:rPr>
        <w:t> </w:t>
      </w:r>
      <w:r>
        <w:rPr/>
        <w:t>drug</w:t>
      </w:r>
      <w:r>
        <w:rPr>
          <w:spacing w:val="-3"/>
        </w:rPr>
        <w:t> </w:t>
      </w:r>
      <w:r>
        <w:rPr/>
        <w:t>supply</w:t>
      </w:r>
      <w:r>
        <w:rPr>
          <w:spacing w:val="-5"/>
        </w:rPr>
        <w:t> </w:t>
      </w:r>
      <w:r>
        <w:rPr/>
        <w:t>system,</w:t>
      </w:r>
      <w:r>
        <w:rPr>
          <w:spacing w:val="-2"/>
        </w:rPr>
        <w:t> </w:t>
      </w:r>
      <w:r>
        <w:rPr/>
        <w:t>mobile</w:t>
      </w:r>
      <w:r>
        <w:rPr>
          <w:spacing w:val="-3"/>
        </w:rPr>
        <w:t> </w:t>
      </w:r>
      <w:r>
        <w:rPr/>
        <w:t>drug</w:t>
      </w:r>
      <w:r>
        <w:rPr>
          <w:spacing w:val="-5"/>
        </w:rPr>
        <w:t> </w:t>
      </w:r>
      <w:r>
        <w:rPr/>
        <w:t>retailers for</w:t>
      </w:r>
      <w:r>
        <w:rPr>
          <w:spacing w:val="-7"/>
        </w:rPr>
        <w:t> </w:t>
      </w:r>
      <w:r>
        <w:rPr/>
        <w:t>ethnic</w:t>
      </w:r>
      <w:r>
        <w:rPr>
          <w:spacing w:val="-5"/>
        </w:rPr>
        <w:t> </w:t>
      </w:r>
      <w:r>
        <w:rPr/>
        <w:t>minorities,</w:t>
      </w:r>
      <w:r>
        <w:rPr>
          <w:spacing w:val="-4"/>
        </w:rPr>
        <w:t> </w:t>
      </w:r>
      <w:r>
        <w:rPr/>
        <w:t>people</w:t>
      </w:r>
      <w:r>
        <w:rPr>
          <w:spacing w:val="-3"/>
        </w:rPr>
        <w:t> </w:t>
      </w:r>
      <w:r>
        <w:rPr/>
        <w:t>in</w:t>
      </w:r>
      <w:r>
        <w:rPr>
          <w:spacing w:val="-3"/>
        </w:rPr>
        <w:t> </w:t>
      </w:r>
      <w:r>
        <w:rPr/>
        <w:t>highlands,</w:t>
      </w:r>
      <w:r>
        <w:rPr>
          <w:spacing w:val="-4"/>
        </w:rPr>
        <w:t> </w:t>
      </w:r>
      <w:r>
        <w:rPr/>
        <w:t>on</w:t>
      </w:r>
      <w:r>
        <w:rPr>
          <w:spacing w:val="-4"/>
        </w:rPr>
        <w:t> </w:t>
      </w:r>
      <w:r>
        <w:rPr/>
        <w:t>islands,</w:t>
      </w:r>
      <w:r>
        <w:rPr>
          <w:spacing w:val="-4"/>
        </w:rPr>
        <w:t> </w:t>
      </w:r>
      <w:r>
        <w:rPr/>
        <w:t>and</w:t>
      </w:r>
      <w:r>
        <w:rPr>
          <w:spacing w:val="-3"/>
        </w:rPr>
        <w:t> </w:t>
      </w:r>
      <w:r>
        <w:rPr/>
        <w:t>in</w:t>
      </w:r>
      <w:r>
        <w:rPr>
          <w:spacing w:val="-3"/>
        </w:rPr>
        <w:t> </w:t>
      </w:r>
      <w:r>
        <w:rPr/>
        <w:t>extremely</w:t>
      </w:r>
      <w:r>
        <w:rPr>
          <w:spacing w:val="-11"/>
        </w:rPr>
        <w:t> </w:t>
      </w:r>
      <w:r>
        <w:rPr/>
        <w:t>disadvantaged</w:t>
      </w:r>
      <w:r>
        <w:rPr>
          <w:spacing w:val="-3"/>
        </w:rPr>
        <w:t> </w:t>
      </w:r>
      <w:r>
        <w:rPr>
          <w:spacing w:val="-2"/>
        </w:rPr>
        <w:t>areas.</w:t>
      </w:r>
    </w:p>
    <w:p>
      <w:pPr>
        <w:pStyle w:val="BodyText"/>
        <w:spacing w:before="5"/>
      </w:pPr>
    </w:p>
    <w:p>
      <w:pPr>
        <w:pStyle w:val="ListParagraph"/>
        <w:numPr>
          <w:ilvl w:val="0"/>
          <w:numId w:val="8"/>
        </w:numPr>
        <w:tabs>
          <w:tab w:pos="678" w:val="left" w:leader="none"/>
        </w:tabs>
        <w:spacing w:line="240" w:lineRule="auto" w:before="0" w:after="0"/>
        <w:ind w:left="285" w:right="138" w:firstLine="0"/>
        <w:jc w:val="both"/>
        <w:rPr>
          <w:sz w:val="24"/>
        </w:rPr>
      </w:pPr>
      <w:r>
        <w:rPr>
          <w:sz w:val="24"/>
        </w:rPr>
        <w:t>Request military health facilities to participate in supply of drugs and cultivation of herbal ingredients to meet the need for prevention and treatment of diseases of ethnic minorities, people living in highlands, on islands, and in extremely disadvantaged areas.</w:t>
      </w:r>
    </w:p>
    <w:p>
      <w:pPr>
        <w:pStyle w:val="BodyText"/>
        <w:spacing w:before="5"/>
      </w:pPr>
    </w:p>
    <w:p>
      <w:pPr>
        <w:pStyle w:val="ListParagraph"/>
        <w:numPr>
          <w:ilvl w:val="0"/>
          <w:numId w:val="8"/>
        </w:numPr>
        <w:tabs>
          <w:tab w:pos="635" w:val="left" w:leader="none"/>
        </w:tabs>
        <w:spacing w:line="240" w:lineRule="auto" w:before="0" w:after="0"/>
        <w:ind w:left="285" w:right="141" w:firstLine="0"/>
        <w:jc w:val="both"/>
        <w:rPr>
          <w:sz w:val="24"/>
        </w:rPr>
      </w:pPr>
      <w:r>
        <w:rPr>
          <w:sz w:val="24"/>
        </w:rPr>
        <w:t>Introduce</w:t>
      </w:r>
      <w:r>
        <w:rPr>
          <w:spacing w:val="-15"/>
          <w:sz w:val="24"/>
        </w:rPr>
        <w:t> </w:t>
      </w:r>
      <w:r>
        <w:rPr>
          <w:sz w:val="24"/>
        </w:rPr>
        <w:t>policies</w:t>
      </w:r>
      <w:r>
        <w:rPr>
          <w:spacing w:val="-15"/>
          <w:sz w:val="24"/>
        </w:rPr>
        <w:t> </w:t>
      </w:r>
      <w:r>
        <w:rPr>
          <w:sz w:val="24"/>
        </w:rPr>
        <w:t>on</w:t>
      </w:r>
      <w:r>
        <w:rPr>
          <w:spacing w:val="-15"/>
          <w:sz w:val="24"/>
        </w:rPr>
        <w:t> </w:t>
      </w:r>
      <w:r>
        <w:rPr>
          <w:sz w:val="24"/>
        </w:rPr>
        <w:t>improvement</w:t>
      </w:r>
      <w:r>
        <w:rPr>
          <w:spacing w:val="-15"/>
          <w:sz w:val="24"/>
        </w:rPr>
        <w:t> </w:t>
      </w:r>
      <w:r>
        <w:rPr>
          <w:sz w:val="24"/>
        </w:rPr>
        <w:t>of</w:t>
      </w:r>
      <w:r>
        <w:rPr>
          <w:spacing w:val="-15"/>
          <w:sz w:val="24"/>
        </w:rPr>
        <w:t> </w:t>
      </w:r>
      <w:r>
        <w:rPr>
          <w:sz w:val="24"/>
        </w:rPr>
        <w:t>pharmacy</w:t>
      </w:r>
      <w:r>
        <w:rPr>
          <w:spacing w:val="-15"/>
          <w:sz w:val="24"/>
        </w:rPr>
        <w:t> </w:t>
      </w:r>
      <w:r>
        <w:rPr>
          <w:sz w:val="24"/>
        </w:rPr>
        <w:t>human</w:t>
      </w:r>
      <w:r>
        <w:rPr>
          <w:spacing w:val="-15"/>
          <w:sz w:val="24"/>
        </w:rPr>
        <w:t> </w:t>
      </w:r>
      <w:r>
        <w:rPr>
          <w:sz w:val="24"/>
        </w:rPr>
        <w:t>resources;</w:t>
      </w:r>
      <w:r>
        <w:rPr>
          <w:spacing w:val="-15"/>
          <w:sz w:val="24"/>
        </w:rPr>
        <w:t> </w:t>
      </w:r>
      <w:r>
        <w:rPr>
          <w:sz w:val="24"/>
        </w:rPr>
        <w:t>give</w:t>
      </w:r>
      <w:r>
        <w:rPr>
          <w:spacing w:val="-15"/>
          <w:sz w:val="24"/>
        </w:rPr>
        <w:t> </w:t>
      </w:r>
      <w:r>
        <w:rPr>
          <w:sz w:val="24"/>
        </w:rPr>
        <w:t>priority</w:t>
      </w:r>
      <w:r>
        <w:rPr>
          <w:spacing w:val="-15"/>
          <w:sz w:val="24"/>
        </w:rPr>
        <w:t> </w:t>
      </w:r>
      <w:r>
        <w:rPr>
          <w:sz w:val="24"/>
        </w:rPr>
        <w:t>to</w:t>
      </w:r>
      <w:r>
        <w:rPr>
          <w:spacing w:val="-15"/>
          <w:sz w:val="24"/>
        </w:rPr>
        <w:t> </w:t>
      </w:r>
      <w:r>
        <w:rPr>
          <w:sz w:val="24"/>
        </w:rPr>
        <w:t>people who obtain pharmacy practice certificates by passing examinations as prescribed by the </w:t>
      </w:r>
      <w:r>
        <w:rPr>
          <w:spacing w:val="-2"/>
          <w:sz w:val="24"/>
        </w:rPr>
        <w:t>Government.</w:t>
      </w:r>
    </w:p>
    <w:p>
      <w:pPr>
        <w:pStyle w:val="BodyText"/>
        <w:spacing w:before="7"/>
      </w:pPr>
    </w:p>
    <w:p>
      <w:pPr>
        <w:pStyle w:val="Heading1"/>
      </w:pPr>
      <w:r>
        <w:rPr/>
        <w:t>Article</w:t>
      </w:r>
      <w:r>
        <w:rPr>
          <w:spacing w:val="-5"/>
        </w:rPr>
        <w:t> </w:t>
      </w:r>
      <w:r>
        <w:rPr/>
        <w:t>8.</w:t>
      </w:r>
      <w:r>
        <w:rPr>
          <w:spacing w:val="-1"/>
        </w:rPr>
        <w:t> </w:t>
      </w:r>
      <w:r>
        <w:rPr/>
        <w:t>Prioritize</w:t>
      </w:r>
      <w:r>
        <w:rPr>
          <w:spacing w:val="-3"/>
        </w:rPr>
        <w:t> </w:t>
      </w:r>
      <w:r>
        <w:rPr/>
        <w:t>fields</w:t>
      </w:r>
      <w:r>
        <w:rPr>
          <w:spacing w:val="-2"/>
        </w:rPr>
        <w:t> </w:t>
      </w:r>
      <w:r>
        <w:rPr/>
        <w:t>in</w:t>
      </w:r>
      <w:r>
        <w:rPr>
          <w:spacing w:val="-1"/>
        </w:rPr>
        <w:t> </w:t>
      </w:r>
      <w:r>
        <w:rPr/>
        <w:t>development</w:t>
      </w:r>
      <w:r>
        <w:rPr>
          <w:spacing w:val="-2"/>
        </w:rPr>
        <w:t> </w:t>
      </w:r>
      <w:r>
        <w:rPr/>
        <w:t>of</w:t>
      </w:r>
      <w:r>
        <w:rPr>
          <w:spacing w:val="-2"/>
        </w:rPr>
        <w:t> </w:t>
      </w:r>
      <w:r>
        <w:rPr/>
        <w:t>pharmacy</w:t>
      </w:r>
      <w:r>
        <w:rPr>
          <w:spacing w:val="-2"/>
        </w:rPr>
        <w:t> industry</w:t>
      </w:r>
    </w:p>
    <w:p>
      <w:pPr>
        <w:pStyle w:val="BodyText"/>
        <w:spacing w:before="1"/>
        <w:rPr>
          <w:b/>
        </w:rPr>
      </w:pPr>
    </w:p>
    <w:p>
      <w:pPr>
        <w:pStyle w:val="ListParagraph"/>
        <w:numPr>
          <w:ilvl w:val="0"/>
          <w:numId w:val="9"/>
        </w:numPr>
        <w:tabs>
          <w:tab w:pos="534" w:val="left" w:leader="none"/>
        </w:tabs>
        <w:spacing w:line="240" w:lineRule="auto" w:before="0" w:after="0"/>
        <w:ind w:left="285" w:right="142" w:firstLine="0"/>
        <w:jc w:val="both"/>
        <w:rPr>
          <w:sz w:val="24"/>
        </w:rPr>
      </w:pPr>
      <w:r>
        <w:rPr>
          <w:sz w:val="24"/>
        </w:rPr>
        <w:t>Research into manufacture of medicinal ingredients from herbal ingredients available in Vietnam to serve concoction and manufacture of herbal drugs and traditional drugs.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9"/>
        </w:numPr>
        <w:tabs>
          <w:tab w:pos="594" w:val="left" w:leader="none"/>
        </w:tabs>
        <w:spacing w:line="240" w:lineRule="auto" w:before="70" w:after="0"/>
        <w:ind w:left="285" w:right="147" w:firstLine="0"/>
        <w:jc w:val="both"/>
        <w:rPr>
          <w:sz w:val="24"/>
        </w:rPr>
      </w:pPr>
      <w:r>
        <w:rPr>
          <w:sz w:val="24"/>
        </w:rPr>
        <w:t>Manufacture of drugs as soon as the patent expires, vaccines, biologicals, herbal ingredients, herbal drugs, traditional drugs, rare drugs.</w:t>
      </w:r>
    </w:p>
    <w:p>
      <w:pPr>
        <w:pStyle w:val="BodyText"/>
        <w:spacing w:before="2"/>
      </w:pPr>
    </w:p>
    <w:p>
      <w:pPr>
        <w:pStyle w:val="ListParagraph"/>
        <w:numPr>
          <w:ilvl w:val="0"/>
          <w:numId w:val="9"/>
        </w:numPr>
        <w:tabs>
          <w:tab w:pos="582" w:val="left" w:leader="none"/>
        </w:tabs>
        <w:spacing w:line="240" w:lineRule="auto" w:before="0" w:after="0"/>
        <w:ind w:left="285" w:right="145" w:firstLine="0"/>
        <w:jc w:val="both"/>
        <w:rPr>
          <w:sz w:val="24"/>
        </w:rPr>
      </w:pPr>
      <w:r>
        <w:rPr>
          <w:sz w:val="24"/>
        </w:rPr>
        <w:t>Development of sources of herbal ingredients and herbal ingredient farming areas; conservation of genetic resources and development of rare or special species of herbal </w:t>
      </w:r>
      <w:r>
        <w:rPr>
          <w:spacing w:val="-2"/>
          <w:sz w:val="24"/>
        </w:rPr>
        <w:t>ingredients.</w:t>
      </w:r>
    </w:p>
    <w:p>
      <w:pPr>
        <w:pStyle w:val="BodyText"/>
        <w:spacing w:before="5"/>
      </w:pPr>
    </w:p>
    <w:p>
      <w:pPr>
        <w:pStyle w:val="ListParagraph"/>
        <w:numPr>
          <w:ilvl w:val="0"/>
          <w:numId w:val="9"/>
        </w:numPr>
        <w:tabs>
          <w:tab w:pos="517" w:val="left" w:leader="none"/>
        </w:tabs>
        <w:spacing w:line="240" w:lineRule="auto" w:before="0" w:after="0"/>
        <w:ind w:left="285" w:right="143" w:firstLine="0"/>
        <w:jc w:val="both"/>
        <w:rPr>
          <w:sz w:val="24"/>
        </w:rPr>
      </w:pPr>
      <w:r>
        <w:rPr>
          <w:sz w:val="24"/>
        </w:rPr>
        <w:t>Investment</w:t>
      </w:r>
      <w:r>
        <w:rPr>
          <w:spacing w:val="-14"/>
          <w:sz w:val="24"/>
        </w:rPr>
        <w:t> </w:t>
      </w:r>
      <w:r>
        <w:rPr>
          <w:sz w:val="24"/>
        </w:rPr>
        <w:t>incentives</w:t>
      </w:r>
      <w:r>
        <w:rPr>
          <w:spacing w:val="-11"/>
          <w:sz w:val="24"/>
        </w:rPr>
        <w:t> </w:t>
      </w:r>
      <w:r>
        <w:rPr>
          <w:sz w:val="24"/>
        </w:rPr>
        <w:t>and</w:t>
      </w:r>
      <w:r>
        <w:rPr>
          <w:spacing w:val="-12"/>
          <w:sz w:val="24"/>
        </w:rPr>
        <w:t> </w:t>
      </w:r>
      <w:r>
        <w:rPr>
          <w:sz w:val="24"/>
        </w:rPr>
        <w:t>investment</w:t>
      </w:r>
      <w:r>
        <w:rPr>
          <w:spacing w:val="-14"/>
          <w:sz w:val="24"/>
        </w:rPr>
        <w:t> </w:t>
      </w:r>
      <w:r>
        <w:rPr>
          <w:sz w:val="24"/>
        </w:rPr>
        <w:t>support</w:t>
      </w:r>
      <w:r>
        <w:rPr>
          <w:spacing w:val="-14"/>
          <w:sz w:val="24"/>
        </w:rPr>
        <w:t> </w:t>
      </w:r>
      <w:r>
        <w:rPr>
          <w:sz w:val="24"/>
        </w:rPr>
        <w:t>for</w:t>
      </w:r>
      <w:r>
        <w:rPr>
          <w:spacing w:val="-15"/>
          <w:sz w:val="24"/>
        </w:rPr>
        <w:t> </w:t>
      </w:r>
      <w:r>
        <w:rPr>
          <w:sz w:val="24"/>
        </w:rPr>
        <w:t>prioritized</w:t>
      </w:r>
      <w:r>
        <w:rPr>
          <w:spacing w:val="-14"/>
          <w:sz w:val="24"/>
        </w:rPr>
        <w:t> </w:t>
      </w:r>
      <w:r>
        <w:rPr>
          <w:sz w:val="24"/>
        </w:rPr>
        <w:t>fields</w:t>
      </w:r>
      <w:r>
        <w:rPr>
          <w:spacing w:val="-13"/>
          <w:sz w:val="24"/>
        </w:rPr>
        <w:t> </w:t>
      </w:r>
      <w:r>
        <w:rPr>
          <w:sz w:val="24"/>
        </w:rPr>
        <w:t>related</w:t>
      </w:r>
      <w:r>
        <w:rPr>
          <w:spacing w:val="-14"/>
          <w:sz w:val="24"/>
        </w:rPr>
        <w:t> </w:t>
      </w:r>
      <w:r>
        <w:rPr>
          <w:sz w:val="24"/>
        </w:rPr>
        <w:t>to</w:t>
      </w:r>
      <w:r>
        <w:rPr>
          <w:spacing w:val="-14"/>
          <w:sz w:val="24"/>
        </w:rPr>
        <w:t> </w:t>
      </w:r>
      <w:r>
        <w:rPr>
          <w:sz w:val="24"/>
        </w:rPr>
        <w:t>development of pharmacy industry shall comply with regulations of law on investment.</w:t>
      </w:r>
    </w:p>
    <w:p>
      <w:pPr>
        <w:pStyle w:val="BodyText"/>
        <w:spacing w:before="9"/>
      </w:pPr>
    </w:p>
    <w:p>
      <w:pPr>
        <w:pStyle w:val="Heading1"/>
        <w:spacing w:before="1"/>
      </w:pPr>
      <w:r>
        <w:rPr/>
        <w:t>Article</w:t>
      </w:r>
      <w:r>
        <w:rPr>
          <w:spacing w:val="-2"/>
        </w:rPr>
        <w:t> </w:t>
      </w:r>
      <w:r>
        <w:rPr/>
        <w:t>9. Master</w:t>
      </w:r>
      <w:r>
        <w:rPr>
          <w:spacing w:val="-3"/>
        </w:rPr>
        <w:t> </w:t>
      </w:r>
      <w:r>
        <w:rPr/>
        <w:t>plan for</w:t>
      </w:r>
      <w:r>
        <w:rPr>
          <w:spacing w:val="-4"/>
        </w:rPr>
        <w:t> </w:t>
      </w:r>
      <w:r>
        <w:rPr/>
        <w:t>pharmacy</w:t>
      </w:r>
      <w:r>
        <w:rPr>
          <w:spacing w:val="-1"/>
        </w:rPr>
        <w:t> </w:t>
      </w:r>
      <w:r>
        <w:rPr/>
        <w:t>industry</w:t>
      </w:r>
      <w:r>
        <w:rPr>
          <w:spacing w:val="-1"/>
        </w:rPr>
        <w:t> </w:t>
      </w:r>
      <w:r>
        <w:rPr>
          <w:spacing w:val="-2"/>
        </w:rPr>
        <w:t>development</w:t>
      </w:r>
    </w:p>
    <w:p>
      <w:pPr>
        <w:pStyle w:val="ListParagraph"/>
        <w:numPr>
          <w:ilvl w:val="0"/>
          <w:numId w:val="10"/>
        </w:numPr>
        <w:tabs>
          <w:tab w:pos="541" w:val="left" w:leader="none"/>
        </w:tabs>
        <w:spacing w:line="240" w:lineRule="auto" w:before="274" w:after="0"/>
        <w:ind w:left="285" w:right="141" w:firstLine="0"/>
        <w:jc w:val="both"/>
        <w:rPr>
          <w:sz w:val="24"/>
        </w:rPr>
      </w:pPr>
      <w:r>
        <w:rPr>
          <w:sz w:val="24"/>
        </w:rPr>
        <w:t>The master plan for pharmacy industry development consists of plans for manufacture, distribution, storage, testing of drugs and medicinal ingredients, development of herbal ingredient sources and herb farming areas.</w:t>
      </w:r>
    </w:p>
    <w:p>
      <w:pPr>
        <w:pStyle w:val="BodyText"/>
        <w:spacing w:before="5"/>
      </w:pPr>
    </w:p>
    <w:p>
      <w:pPr>
        <w:pStyle w:val="ListParagraph"/>
        <w:numPr>
          <w:ilvl w:val="0"/>
          <w:numId w:val="10"/>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master</w:t>
      </w:r>
      <w:r>
        <w:rPr>
          <w:spacing w:val="1"/>
          <w:sz w:val="24"/>
        </w:rPr>
        <w:t> </w:t>
      </w:r>
      <w:r>
        <w:rPr>
          <w:sz w:val="24"/>
        </w:rPr>
        <w:t>plan</w:t>
      </w:r>
      <w:r>
        <w:rPr>
          <w:spacing w:val="3"/>
          <w:sz w:val="24"/>
        </w:rPr>
        <w:t> </w:t>
      </w:r>
      <w:r>
        <w:rPr>
          <w:sz w:val="24"/>
        </w:rPr>
        <w:t>for</w:t>
      </w:r>
      <w:r>
        <w:rPr>
          <w:spacing w:val="-2"/>
          <w:sz w:val="24"/>
        </w:rPr>
        <w:t> </w:t>
      </w:r>
      <w:r>
        <w:rPr>
          <w:sz w:val="24"/>
        </w:rPr>
        <w:t>pharmacy</w:t>
      </w:r>
      <w:r>
        <w:rPr>
          <w:spacing w:val="-4"/>
          <w:sz w:val="24"/>
        </w:rPr>
        <w:t> </w:t>
      </w:r>
      <w:r>
        <w:rPr>
          <w:sz w:val="24"/>
        </w:rPr>
        <w:t>industry</w:t>
      </w:r>
      <w:r>
        <w:rPr>
          <w:spacing w:val="-4"/>
          <w:sz w:val="24"/>
        </w:rPr>
        <w:t> </w:t>
      </w:r>
      <w:r>
        <w:rPr>
          <w:sz w:val="24"/>
        </w:rPr>
        <w:t>development</w:t>
      </w:r>
      <w:r>
        <w:rPr>
          <w:spacing w:val="1"/>
          <w:sz w:val="24"/>
        </w:rPr>
        <w:t> </w:t>
      </w:r>
      <w:r>
        <w:rPr>
          <w:spacing w:val="-2"/>
          <w:sz w:val="24"/>
        </w:rPr>
        <w:t>must:</w:t>
      </w:r>
    </w:p>
    <w:p>
      <w:pPr>
        <w:pStyle w:val="BodyText"/>
        <w:spacing w:before="4"/>
      </w:pPr>
    </w:p>
    <w:p>
      <w:pPr>
        <w:pStyle w:val="ListParagraph"/>
        <w:numPr>
          <w:ilvl w:val="1"/>
          <w:numId w:val="10"/>
        </w:numPr>
        <w:tabs>
          <w:tab w:pos="530" w:val="left" w:leader="none"/>
        </w:tabs>
        <w:spacing w:line="240" w:lineRule="auto" w:before="1" w:after="0"/>
        <w:ind w:left="530" w:right="0" w:hanging="245"/>
        <w:jc w:val="both"/>
        <w:rPr>
          <w:sz w:val="24"/>
        </w:rPr>
      </w:pPr>
      <w:r>
        <w:rPr>
          <w:sz w:val="24"/>
        </w:rPr>
        <w:t>comply</w:t>
      </w:r>
      <w:r>
        <w:rPr>
          <w:spacing w:val="-8"/>
          <w:sz w:val="24"/>
        </w:rPr>
        <w:t> </w:t>
      </w:r>
      <w:r>
        <w:rPr>
          <w:sz w:val="24"/>
        </w:rPr>
        <w:t>with</w:t>
      </w:r>
      <w:r>
        <w:rPr>
          <w:spacing w:val="-1"/>
          <w:sz w:val="24"/>
        </w:rPr>
        <w:t> </w:t>
      </w:r>
      <w:r>
        <w:rPr>
          <w:sz w:val="24"/>
        </w:rPr>
        <w:t>this</w:t>
      </w:r>
      <w:r>
        <w:rPr>
          <w:spacing w:val="1"/>
          <w:sz w:val="24"/>
        </w:rPr>
        <w:t> </w:t>
      </w:r>
      <w:r>
        <w:rPr>
          <w:sz w:val="24"/>
        </w:rPr>
        <w:t>Law and</w:t>
      </w:r>
      <w:r>
        <w:rPr>
          <w:spacing w:val="-1"/>
          <w:sz w:val="24"/>
        </w:rPr>
        <w:t> </w:t>
      </w:r>
      <w:r>
        <w:rPr>
          <w:sz w:val="24"/>
        </w:rPr>
        <w:t>relevant</w:t>
      </w:r>
      <w:r>
        <w:rPr>
          <w:spacing w:val="1"/>
          <w:sz w:val="24"/>
        </w:rPr>
        <w:t> </w:t>
      </w:r>
      <w:r>
        <w:rPr>
          <w:sz w:val="24"/>
        </w:rPr>
        <w:t>regulations</w:t>
      </w:r>
      <w:r>
        <w:rPr>
          <w:spacing w:val="1"/>
          <w:sz w:val="24"/>
        </w:rPr>
        <w:t> </w:t>
      </w:r>
      <w:r>
        <w:rPr>
          <w:sz w:val="24"/>
        </w:rPr>
        <w:t>of</w:t>
      </w:r>
      <w:r>
        <w:rPr>
          <w:spacing w:val="-1"/>
          <w:sz w:val="24"/>
        </w:rPr>
        <w:t> </w:t>
      </w:r>
      <w:r>
        <w:rPr>
          <w:spacing w:val="-4"/>
          <w:sz w:val="24"/>
        </w:rPr>
        <w:t>law;</w:t>
      </w:r>
    </w:p>
    <w:p>
      <w:pPr>
        <w:pStyle w:val="BodyText"/>
        <w:spacing w:before="2"/>
      </w:pPr>
    </w:p>
    <w:p>
      <w:pPr>
        <w:pStyle w:val="ListParagraph"/>
        <w:numPr>
          <w:ilvl w:val="1"/>
          <w:numId w:val="10"/>
        </w:numPr>
        <w:tabs>
          <w:tab w:pos="629" w:val="left" w:leader="none"/>
        </w:tabs>
        <w:spacing w:line="240" w:lineRule="auto" w:before="0" w:after="0"/>
        <w:ind w:left="285" w:right="142" w:firstLine="0"/>
        <w:jc w:val="both"/>
        <w:rPr>
          <w:sz w:val="24"/>
        </w:rPr>
      </w:pPr>
      <w:r>
        <w:rPr>
          <w:sz w:val="24"/>
        </w:rPr>
        <w:t>comply with the effective national socio-economic development strategy; ensure environmental protection and safety equipment;</w:t>
      </w:r>
    </w:p>
    <w:p>
      <w:pPr>
        <w:pStyle w:val="BodyText"/>
        <w:spacing w:before="5"/>
      </w:pPr>
    </w:p>
    <w:p>
      <w:pPr>
        <w:pStyle w:val="ListParagraph"/>
        <w:numPr>
          <w:ilvl w:val="1"/>
          <w:numId w:val="10"/>
        </w:numPr>
        <w:tabs>
          <w:tab w:pos="530" w:val="left" w:leader="none"/>
        </w:tabs>
        <w:spacing w:line="240" w:lineRule="auto" w:before="0" w:after="0"/>
        <w:ind w:left="530" w:right="0" w:hanging="245"/>
        <w:jc w:val="both"/>
        <w:rPr>
          <w:sz w:val="24"/>
        </w:rPr>
      </w:pPr>
      <w:r>
        <w:rPr>
          <w:sz w:val="24"/>
        </w:rPr>
        <w:t>be</w:t>
      </w:r>
      <w:r>
        <w:rPr>
          <w:spacing w:val="-4"/>
          <w:sz w:val="24"/>
        </w:rPr>
        <w:t> </w:t>
      </w:r>
      <w:r>
        <w:rPr>
          <w:sz w:val="24"/>
        </w:rPr>
        <w:t>concentrated,</w:t>
      </w:r>
      <w:r>
        <w:rPr>
          <w:spacing w:val="-1"/>
          <w:sz w:val="24"/>
        </w:rPr>
        <w:t> </w:t>
      </w:r>
      <w:r>
        <w:rPr>
          <w:sz w:val="24"/>
        </w:rPr>
        <w:t>modernized</w:t>
      </w:r>
      <w:r>
        <w:rPr>
          <w:spacing w:val="-1"/>
          <w:sz w:val="24"/>
        </w:rPr>
        <w:t> </w:t>
      </w:r>
      <w:r>
        <w:rPr>
          <w:sz w:val="24"/>
        </w:rPr>
        <w:t>and</w:t>
      </w:r>
      <w:r>
        <w:rPr>
          <w:spacing w:val="-1"/>
          <w:sz w:val="24"/>
        </w:rPr>
        <w:t> </w:t>
      </w:r>
      <w:r>
        <w:rPr>
          <w:sz w:val="24"/>
        </w:rPr>
        <w:t>professionalized;</w:t>
      </w:r>
      <w:r>
        <w:rPr>
          <w:spacing w:val="-1"/>
          <w:sz w:val="24"/>
        </w:rPr>
        <w:t> </w:t>
      </w:r>
      <w:r>
        <w:rPr>
          <w:spacing w:val="-5"/>
          <w:sz w:val="24"/>
        </w:rPr>
        <w:t>and</w:t>
      </w:r>
    </w:p>
    <w:p>
      <w:pPr>
        <w:pStyle w:val="BodyText"/>
        <w:spacing w:before="5"/>
      </w:pPr>
    </w:p>
    <w:p>
      <w:pPr>
        <w:pStyle w:val="ListParagraph"/>
        <w:numPr>
          <w:ilvl w:val="1"/>
          <w:numId w:val="10"/>
        </w:numPr>
        <w:tabs>
          <w:tab w:pos="610" w:val="left" w:leader="none"/>
        </w:tabs>
        <w:spacing w:line="240" w:lineRule="auto" w:before="0" w:after="0"/>
        <w:ind w:left="285" w:right="141" w:firstLine="0"/>
        <w:jc w:val="both"/>
        <w:rPr>
          <w:sz w:val="24"/>
        </w:rPr>
      </w:pPr>
      <w:r>
        <w:rPr>
          <w:sz w:val="24"/>
        </w:rPr>
        <w:t>contains scientific forecasts, satisfy practical requirements and be suitable for the tendency of development and international integration.</w:t>
      </w:r>
    </w:p>
    <w:p>
      <w:pPr>
        <w:pStyle w:val="BodyText"/>
        <w:spacing w:before="2"/>
      </w:pPr>
    </w:p>
    <w:p>
      <w:pPr>
        <w:pStyle w:val="ListParagraph"/>
        <w:numPr>
          <w:ilvl w:val="0"/>
          <w:numId w:val="10"/>
        </w:numPr>
        <w:tabs>
          <w:tab w:pos="579" w:val="left" w:leader="none"/>
        </w:tabs>
        <w:spacing w:line="240" w:lineRule="auto" w:before="1" w:after="0"/>
        <w:ind w:left="285" w:right="139" w:firstLine="0"/>
        <w:jc w:val="both"/>
        <w:rPr>
          <w:sz w:val="24"/>
        </w:rPr>
      </w:pPr>
      <w:r>
        <w:rPr>
          <w:sz w:val="24"/>
        </w:rPr>
        <w:t>Apart from the provisions of Clause 2 above, the plans for manufacture of herbal ingredients, herbal drugs, traditional drugs, development of herbal ingredient sources and herb farming areas must:</w:t>
      </w:r>
    </w:p>
    <w:p>
      <w:pPr>
        <w:pStyle w:val="BodyText"/>
        <w:spacing w:before="4"/>
      </w:pPr>
    </w:p>
    <w:p>
      <w:pPr>
        <w:pStyle w:val="ListParagraph"/>
        <w:numPr>
          <w:ilvl w:val="1"/>
          <w:numId w:val="10"/>
        </w:numPr>
        <w:tabs>
          <w:tab w:pos="533" w:val="left" w:leader="none"/>
        </w:tabs>
        <w:spacing w:line="240" w:lineRule="auto" w:before="1" w:after="0"/>
        <w:ind w:left="285" w:right="147" w:firstLine="0"/>
        <w:jc w:val="both"/>
        <w:rPr>
          <w:sz w:val="24"/>
        </w:rPr>
      </w:pPr>
      <w:r>
        <w:rPr>
          <w:sz w:val="24"/>
        </w:rPr>
        <w:t>specify</w:t>
      </w:r>
      <w:r>
        <w:rPr>
          <w:spacing w:val="-3"/>
          <w:sz w:val="24"/>
        </w:rPr>
        <w:t> </w:t>
      </w:r>
      <w:r>
        <w:rPr>
          <w:sz w:val="24"/>
        </w:rPr>
        <w:t>the reasonable extraction of natural resources in a way</w:t>
      </w:r>
      <w:r>
        <w:rPr>
          <w:spacing w:val="-3"/>
          <w:sz w:val="24"/>
        </w:rPr>
        <w:t> </w:t>
      </w:r>
      <w:r>
        <w:rPr>
          <w:sz w:val="24"/>
        </w:rPr>
        <w:t>that is appropriate for the climate, ecology, natural and social conditions of each area;</w:t>
      </w:r>
    </w:p>
    <w:p>
      <w:pPr>
        <w:pStyle w:val="BodyText"/>
        <w:spacing w:before="5"/>
      </w:pPr>
    </w:p>
    <w:p>
      <w:pPr>
        <w:pStyle w:val="ListParagraph"/>
        <w:numPr>
          <w:ilvl w:val="1"/>
          <w:numId w:val="10"/>
        </w:numPr>
        <w:tabs>
          <w:tab w:pos="581" w:val="left" w:leader="none"/>
        </w:tabs>
        <w:spacing w:line="240" w:lineRule="auto" w:before="0" w:after="0"/>
        <w:ind w:left="285" w:right="139" w:firstLine="0"/>
        <w:jc w:val="both"/>
        <w:rPr>
          <w:sz w:val="24"/>
        </w:rPr>
      </w:pPr>
      <w:r>
        <w:rPr>
          <w:sz w:val="24"/>
        </w:rPr>
        <w:t>orient the industrial manufacture of herbal ingredients, development of herb farming areas, conservation of genetic resources, development of rare and special species of herbs on the basis of enhanced investment in technology combined with traditional experience.</w:t>
      </w:r>
    </w:p>
    <w:p>
      <w:pPr>
        <w:pStyle w:val="BodyText"/>
        <w:spacing w:before="2"/>
      </w:pPr>
    </w:p>
    <w:p>
      <w:pPr>
        <w:pStyle w:val="ListParagraph"/>
        <w:numPr>
          <w:ilvl w:val="0"/>
          <w:numId w:val="10"/>
        </w:numPr>
        <w:tabs>
          <w:tab w:pos="548" w:val="left" w:leader="none"/>
        </w:tabs>
        <w:spacing w:line="240" w:lineRule="auto" w:before="1" w:after="0"/>
        <w:ind w:left="285" w:right="137" w:firstLine="0"/>
        <w:jc w:val="both"/>
        <w:rPr>
          <w:sz w:val="24"/>
        </w:rPr>
      </w:pPr>
      <w:r>
        <w:rPr>
          <w:sz w:val="24"/>
        </w:rPr>
        <w:t>The formulation, approval, and management of the master plan for pharmacy industry development shall comply with law.</w:t>
      </w:r>
    </w:p>
    <w:p>
      <w:pPr>
        <w:pStyle w:val="BodyText"/>
        <w:spacing w:before="9"/>
      </w:pPr>
    </w:p>
    <w:p>
      <w:pPr>
        <w:pStyle w:val="Heading1"/>
      </w:pPr>
      <w:r>
        <w:rPr/>
        <w:t>Article</w:t>
      </w:r>
      <w:r>
        <w:rPr>
          <w:spacing w:val="-4"/>
        </w:rPr>
        <w:t> </w:t>
      </w:r>
      <w:r>
        <w:rPr/>
        <w:t>10.</w:t>
      </w:r>
      <w:r>
        <w:rPr>
          <w:spacing w:val="-2"/>
        </w:rPr>
        <w:t> </w:t>
      </w:r>
      <w:r>
        <w:rPr/>
        <w:t>Responsibility</w:t>
      </w:r>
      <w:r>
        <w:rPr>
          <w:spacing w:val="-3"/>
        </w:rPr>
        <w:t> </w:t>
      </w:r>
      <w:r>
        <w:rPr/>
        <w:t>for</w:t>
      </w:r>
      <w:r>
        <w:rPr>
          <w:spacing w:val="-2"/>
        </w:rPr>
        <w:t> </w:t>
      </w:r>
      <w:r>
        <w:rPr/>
        <w:t>development</w:t>
      </w:r>
      <w:r>
        <w:rPr>
          <w:spacing w:val="-2"/>
        </w:rPr>
        <w:t> </w:t>
      </w:r>
      <w:r>
        <w:rPr/>
        <w:t>of</w:t>
      </w:r>
      <w:r>
        <w:rPr>
          <w:spacing w:val="-2"/>
        </w:rPr>
        <w:t> </w:t>
      </w:r>
      <w:r>
        <w:rPr/>
        <w:t>pharmacy</w:t>
      </w:r>
      <w:r>
        <w:rPr>
          <w:spacing w:val="-2"/>
        </w:rPr>
        <w:t> industry</w:t>
      </w:r>
    </w:p>
    <w:p>
      <w:pPr>
        <w:pStyle w:val="BodyText"/>
        <w:rPr>
          <w:b/>
        </w:rPr>
      </w:pPr>
    </w:p>
    <w:p>
      <w:pPr>
        <w:pStyle w:val="ListParagraph"/>
        <w:numPr>
          <w:ilvl w:val="0"/>
          <w:numId w:val="11"/>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Ministry</w:t>
      </w:r>
      <w:r>
        <w:rPr>
          <w:spacing w:val="-5"/>
          <w:sz w:val="24"/>
        </w:rPr>
        <w:t> </w:t>
      </w:r>
      <w:r>
        <w:rPr>
          <w:sz w:val="24"/>
        </w:rPr>
        <w:t>of</w:t>
      </w:r>
      <w:r>
        <w:rPr>
          <w:spacing w:val="1"/>
          <w:sz w:val="24"/>
        </w:rPr>
        <w:t> </w:t>
      </w:r>
      <w:r>
        <w:rPr>
          <w:sz w:val="24"/>
        </w:rPr>
        <w:t>Health has the responsibilities </w:t>
      </w:r>
      <w:r>
        <w:rPr>
          <w:spacing w:val="-5"/>
          <w:sz w:val="24"/>
        </w:rPr>
        <w:t>to:</w:t>
      </w:r>
    </w:p>
    <w:p>
      <w:pPr>
        <w:pStyle w:val="BodyText"/>
        <w:spacing w:before="3"/>
      </w:pPr>
    </w:p>
    <w:p>
      <w:pPr>
        <w:pStyle w:val="ListParagraph"/>
        <w:numPr>
          <w:ilvl w:val="1"/>
          <w:numId w:val="11"/>
        </w:numPr>
        <w:tabs>
          <w:tab w:pos="625" w:val="left" w:leader="none"/>
        </w:tabs>
        <w:spacing w:line="240" w:lineRule="auto" w:before="0" w:after="0"/>
        <w:ind w:left="285" w:right="137" w:firstLine="0"/>
        <w:jc w:val="both"/>
        <w:rPr>
          <w:sz w:val="24"/>
        </w:rPr>
      </w:pPr>
      <w:r>
        <w:rPr>
          <w:sz w:val="24"/>
        </w:rPr>
        <w:t>Take charge and cooperate with other relevant Ministries, ministerial agencies, Governmental agencies in promulgating or proposing the promulgation and organizing the implementation of legislative documents, strategies, policies, master plans, and plans for pharmacy industry development;</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11"/>
        </w:numPr>
        <w:tabs>
          <w:tab w:pos="557" w:val="left" w:leader="none"/>
        </w:tabs>
        <w:spacing w:line="240" w:lineRule="auto" w:before="70" w:after="0"/>
        <w:ind w:left="285" w:right="141" w:firstLine="0"/>
        <w:jc w:val="both"/>
        <w:rPr>
          <w:sz w:val="24"/>
        </w:rPr>
      </w:pPr>
      <w:r>
        <w:rPr>
          <w:sz w:val="24"/>
        </w:rPr>
        <w:t>Take charge and cooperate with the Ministry of Education and Training in formulating plans</w:t>
      </w:r>
      <w:r>
        <w:rPr>
          <w:spacing w:val="-15"/>
          <w:sz w:val="24"/>
        </w:rPr>
        <w:t> </w:t>
      </w:r>
      <w:r>
        <w:rPr>
          <w:sz w:val="24"/>
        </w:rPr>
        <w:t>for</w:t>
      </w:r>
      <w:r>
        <w:rPr>
          <w:spacing w:val="-15"/>
          <w:sz w:val="24"/>
        </w:rPr>
        <w:t> </w:t>
      </w:r>
      <w:r>
        <w:rPr>
          <w:sz w:val="24"/>
        </w:rPr>
        <w:t>training</w:t>
      </w:r>
      <w:r>
        <w:rPr>
          <w:spacing w:val="-15"/>
          <w:sz w:val="24"/>
        </w:rPr>
        <w:t> </w:t>
      </w:r>
      <w:r>
        <w:rPr>
          <w:sz w:val="24"/>
        </w:rPr>
        <w:t>and</w:t>
      </w:r>
      <w:r>
        <w:rPr>
          <w:spacing w:val="-15"/>
          <w:sz w:val="24"/>
        </w:rPr>
        <w:t> </w:t>
      </w:r>
      <w:r>
        <w:rPr>
          <w:sz w:val="24"/>
        </w:rPr>
        <w:t>employment</w:t>
      </w:r>
      <w:r>
        <w:rPr>
          <w:spacing w:val="-15"/>
          <w:sz w:val="24"/>
        </w:rPr>
        <w:t> </w:t>
      </w:r>
      <w:r>
        <w:rPr>
          <w:sz w:val="24"/>
        </w:rPr>
        <w:t>regarding</w:t>
      </w:r>
      <w:r>
        <w:rPr>
          <w:spacing w:val="-15"/>
          <w:sz w:val="24"/>
        </w:rPr>
        <w:t> </w:t>
      </w:r>
      <w:r>
        <w:rPr>
          <w:sz w:val="24"/>
        </w:rPr>
        <w:t>research</w:t>
      </w:r>
      <w:r>
        <w:rPr>
          <w:spacing w:val="-15"/>
          <w:sz w:val="24"/>
        </w:rPr>
        <w:t> </w:t>
      </w:r>
      <w:r>
        <w:rPr>
          <w:sz w:val="24"/>
        </w:rPr>
        <w:t>into</w:t>
      </w:r>
      <w:r>
        <w:rPr>
          <w:spacing w:val="-15"/>
          <w:sz w:val="24"/>
        </w:rPr>
        <w:t> </w:t>
      </w:r>
      <w:r>
        <w:rPr>
          <w:sz w:val="24"/>
        </w:rPr>
        <w:t>and</w:t>
      </w:r>
      <w:r>
        <w:rPr>
          <w:spacing w:val="-15"/>
          <w:sz w:val="24"/>
        </w:rPr>
        <w:t> </w:t>
      </w:r>
      <w:r>
        <w:rPr>
          <w:sz w:val="24"/>
        </w:rPr>
        <w:t>manufacture</w:t>
      </w:r>
      <w:r>
        <w:rPr>
          <w:spacing w:val="-15"/>
          <w:sz w:val="24"/>
        </w:rPr>
        <w:t> </w:t>
      </w:r>
      <w:r>
        <w:rPr>
          <w:sz w:val="24"/>
        </w:rPr>
        <w:t>of</w:t>
      </w:r>
      <w:r>
        <w:rPr>
          <w:spacing w:val="-15"/>
          <w:sz w:val="24"/>
        </w:rPr>
        <w:t> </w:t>
      </w:r>
      <w:r>
        <w:rPr>
          <w:sz w:val="24"/>
        </w:rPr>
        <w:t>generic</w:t>
      </w:r>
      <w:r>
        <w:rPr>
          <w:spacing w:val="-15"/>
          <w:sz w:val="24"/>
        </w:rPr>
        <w:t> </w:t>
      </w:r>
      <w:r>
        <w:rPr>
          <w:sz w:val="24"/>
        </w:rPr>
        <w:t>drugs, vaccines, biologicals, herbal drugs, traditional drugs, rare drugs;</w:t>
      </w:r>
    </w:p>
    <w:p>
      <w:pPr>
        <w:pStyle w:val="BodyText"/>
        <w:spacing w:before="2"/>
      </w:pPr>
    </w:p>
    <w:p>
      <w:pPr>
        <w:pStyle w:val="ListParagraph"/>
        <w:numPr>
          <w:ilvl w:val="1"/>
          <w:numId w:val="11"/>
        </w:numPr>
        <w:tabs>
          <w:tab w:pos="531" w:val="left" w:leader="none"/>
        </w:tabs>
        <w:spacing w:line="240" w:lineRule="auto" w:before="0" w:after="0"/>
        <w:ind w:left="285" w:right="140" w:firstLine="0"/>
        <w:jc w:val="both"/>
        <w:rPr>
          <w:sz w:val="24"/>
        </w:rPr>
      </w:pPr>
      <w:r>
        <w:rPr>
          <w:sz w:val="24"/>
        </w:rPr>
        <w:t>Take</w:t>
      </w:r>
      <w:r>
        <w:rPr>
          <w:spacing w:val="-2"/>
          <w:sz w:val="24"/>
        </w:rPr>
        <w:t> </w:t>
      </w:r>
      <w:r>
        <w:rPr>
          <w:sz w:val="24"/>
        </w:rPr>
        <w:t>charge</w:t>
      </w:r>
      <w:r>
        <w:rPr>
          <w:spacing w:val="-2"/>
          <w:sz w:val="24"/>
        </w:rPr>
        <w:t> </w:t>
      </w:r>
      <w:r>
        <w:rPr>
          <w:sz w:val="24"/>
        </w:rPr>
        <w:t>and</w:t>
      </w:r>
      <w:r>
        <w:rPr>
          <w:spacing w:val="-1"/>
          <w:sz w:val="24"/>
        </w:rPr>
        <w:t> </w:t>
      </w:r>
      <w:r>
        <w:rPr>
          <w:sz w:val="24"/>
        </w:rPr>
        <w:t>cooperate</w:t>
      </w:r>
      <w:r>
        <w:rPr>
          <w:spacing w:val="-2"/>
          <w:sz w:val="24"/>
        </w:rPr>
        <w:t> </w:t>
      </w:r>
      <w:r>
        <w:rPr>
          <w:sz w:val="24"/>
        </w:rPr>
        <w:t>with</w:t>
      </w:r>
      <w:r>
        <w:rPr>
          <w:spacing w:val="-1"/>
          <w:sz w:val="24"/>
        </w:rPr>
        <w:t> </w:t>
      </w:r>
      <w:r>
        <w:rPr>
          <w:sz w:val="24"/>
        </w:rPr>
        <w:t>the Ministry</w:t>
      </w:r>
      <w:r>
        <w:rPr>
          <w:spacing w:val="-9"/>
          <w:sz w:val="24"/>
        </w:rPr>
        <w:t> </w:t>
      </w:r>
      <w:r>
        <w:rPr>
          <w:sz w:val="24"/>
        </w:rPr>
        <w:t>of</w:t>
      </w:r>
      <w:r>
        <w:rPr>
          <w:spacing w:val="-2"/>
          <w:sz w:val="24"/>
        </w:rPr>
        <w:t> </w:t>
      </w:r>
      <w:r>
        <w:rPr>
          <w:sz w:val="24"/>
        </w:rPr>
        <w:t>Natural</w:t>
      </w:r>
      <w:r>
        <w:rPr>
          <w:spacing w:val="-1"/>
          <w:sz w:val="24"/>
        </w:rPr>
        <w:t> </w:t>
      </w:r>
      <w:r>
        <w:rPr>
          <w:sz w:val="24"/>
        </w:rPr>
        <w:t>Resources</w:t>
      </w:r>
      <w:r>
        <w:rPr>
          <w:spacing w:val="-1"/>
          <w:sz w:val="24"/>
        </w:rPr>
        <w:t> </w:t>
      </w:r>
      <w:r>
        <w:rPr>
          <w:sz w:val="24"/>
        </w:rPr>
        <w:t>and Environment,</w:t>
      </w:r>
      <w:r>
        <w:rPr>
          <w:spacing w:val="-1"/>
          <w:sz w:val="24"/>
        </w:rPr>
        <w:t> </w:t>
      </w:r>
      <w:r>
        <w:rPr>
          <w:sz w:val="24"/>
        </w:rPr>
        <w:t>the Ministry of Agriculture and Rural Development, and relevant agencies in planning herb farming areas; organize the implementation of measures for conservation, reasonable and sustainable extraction of herbal ingredient sources;</w:t>
      </w:r>
    </w:p>
    <w:p>
      <w:pPr>
        <w:pStyle w:val="BodyText"/>
        <w:spacing w:before="5"/>
      </w:pPr>
    </w:p>
    <w:p>
      <w:pPr>
        <w:pStyle w:val="ListParagraph"/>
        <w:numPr>
          <w:ilvl w:val="1"/>
          <w:numId w:val="11"/>
        </w:numPr>
        <w:tabs>
          <w:tab w:pos="531" w:val="left" w:leader="none"/>
        </w:tabs>
        <w:spacing w:line="240" w:lineRule="auto" w:before="0" w:after="0"/>
        <w:ind w:left="285" w:right="139" w:firstLine="0"/>
        <w:jc w:val="both"/>
        <w:rPr>
          <w:sz w:val="24"/>
        </w:rPr>
      </w:pPr>
      <w:r>
        <w:rPr>
          <w:sz w:val="24"/>
        </w:rPr>
        <w:t>Take</w:t>
      </w:r>
      <w:r>
        <w:rPr>
          <w:spacing w:val="-15"/>
          <w:sz w:val="24"/>
        </w:rPr>
        <w:t> </w:t>
      </w:r>
      <w:r>
        <w:rPr>
          <w:sz w:val="24"/>
        </w:rPr>
        <w:t>charge</w:t>
      </w:r>
      <w:r>
        <w:rPr>
          <w:spacing w:val="-15"/>
          <w:sz w:val="24"/>
        </w:rPr>
        <w:t> </w:t>
      </w:r>
      <w:r>
        <w:rPr>
          <w:sz w:val="24"/>
        </w:rPr>
        <w:t>and</w:t>
      </w:r>
      <w:r>
        <w:rPr>
          <w:spacing w:val="-15"/>
          <w:sz w:val="24"/>
        </w:rPr>
        <w:t> </w:t>
      </w:r>
      <w:r>
        <w:rPr>
          <w:sz w:val="24"/>
        </w:rPr>
        <w:t>cooperate</w:t>
      </w:r>
      <w:r>
        <w:rPr>
          <w:spacing w:val="-15"/>
          <w:sz w:val="24"/>
        </w:rPr>
        <w:t> </w:t>
      </w:r>
      <w:r>
        <w:rPr>
          <w:sz w:val="24"/>
        </w:rPr>
        <w:t>with</w:t>
      </w:r>
      <w:r>
        <w:rPr>
          <w:spacing w:val="-15"/>
          <w:sz w:val="24"/>
        </w:rPr>
        <w:t> </w:t>
      </w:r>
      <w:r>
        <w:rPr>
          <w:sz w:val="24"/>
        </w:rPr>
        <w:t>the</w:t>
      </w:r>
      <w:r>
        <w:rPr>
          <w:spacing w:val="-15"/>
          <w:sz w:val="24"/>
        </w:rPr>
        <w:t> </w:t>
      </w:r>
      <w:r>
        <w:rPr>
          <w:sz w:val="24"/>
        </w:rPr>
        <w:t>Ministry</w:t>
      </w:r>
      <w:r>
        <w:rPr>
          <w:spacing w:val="-15"/>
          <w:sz w:val="24"/>
        </w:rPr>
        <w:t> </w:t>
      </w:r>
      <w:r>
        <w:rPr>
          <w:sz w:val="24"/>
        </w:rPr>
        <w:t>of</w:t>
      </w:r>
      <w:r>
        <w:rPr>
          <w:spacing w:val="-15"/>
          <w:sz w:val="24"/>
        </w:rPr>
        <w:t> </w:t>
      </w:r>
      <w:r>
        <w:rPr>
          <w:sz w:val="24"/>
        </w:rPr>
        <w:t>Agriculture</w:t>
      </w:r>
      <w:r>
        <w:rPr>
          <w:spacing w:val="-15"/>
          <w:sz w:val="24"/>
        </w:rPr>
        <w:t> </w:t>
      </w:r>
      <w:r>
        <w:rPr>
          <w:sz w:val="24"/>
        </w:rPr>
        <w:t>and</w:t>
      </w:r>
      <w:r>
        <w:rPr>
          <w:spacing w:val="-15"/>
          <w:sz w:val="24"/>
        </w:rPr>
        <w:t> </w:t>
      </w:r>
      <w:r>
        <w:rPr>
          <w:sz w:val="24"/>
        </w:rPr>
        <w:t>Rural</w:t>
      </w:r>
      <w:r>
        <w:rPr>
          <w:spacing w:val="-15"/>
          <w:sz w:val="24"/>
        </w:rPr>
        <w:t> </w:t>
      </w:r>
      <w:r>
        <w:rPr>
          <w:sz w:val="24"/>
        </w:rPr>
        <w:t>Development,</w:t>
      </w:r>
      <w:r>
        <w:rPr>
          <w:spacing w:val="-15"/>
          <w:sz w:val="24"/>
        </w:rPr>
        <w:t> </w:t>
      </w:r>
      <w:r>
        <w:rPr>
          <w:sz w:val="24"/>
        </w:rPr>
        <w:t>other Ministries, ministerial agencies and Governmental agencies in promulgating the List of controlled rare and special herbs.</w:t>
      </w:r>
    </w:p>
    <w:p>
      <w:pPr>
        <w:pStyle w:val="BodyText"/>
        <w:spacing w:before="5"/>
      </w:pPr>
    </w:p>
    <w:p>
      <w:pPr>
        <w:pStyle w:val="ListParagraph"/>
        <w:numPr>
          <w:ilvl w:val="0"/>
          <w:numId w:val="11"/>
        </w:numPr>
        <w:tabs>
          <w:tab w:pos="539" w:val="left" w:leader="none"/>
        </w:tabs>
        <w:spacing w:line="240" w:lineRule="auto" w:before="1" w:after="0"/>
        <w:ind w:left="285" w:right="143" w:firstLine="0"/>
        <w:jc w:val="both"/>
        <w:rPr>
          <w:sz w:val="24"/>
        </w:rPr>
      </w:pPr>
      <w:r>
        <w:rPr>
          <w:sz w:val="24"/>
        </w:rPr>
        <w:t>The Ministry of Industry and Trade shall take charge and cooperate with other relevant Ministries, ministerial agencies, Governmental agencies in promulgating or proposing the promulgation</w:t>
      </w:r>
      <w:r>
        <w:rPr>
          <w:spacing w:val="-15"/>
          <w:sz w:val="24"/>
        </w:rPr>
        <w:t> </w:t>
      </w:r>
      <w:r>
        <w:rPr>
          <w:sz w:val="24"/>
        </w:rPr>
        <w:t>and</w:t>
      </w:r>
      <w:r>
        <w:rPr>
          <w:spacing w:val="-15"/>
          <w:sz w:val="24"/>
        </w:rPr>
        <w:t> </w:t>
      </w:r>
      <w:r>
        <w:rPr>
          <w:sz w:val="24"/>
        </w:rPr>
        <w:t>organizing</w:t>
      </w:r>
      <w:r>
        <w:rPr>
          <w:spacing w:val="-15"/>
          <w:sz w:val="24"/>
        </w:rPr>
        <w:t> </w:t>
      </w:r>
      <w:r>
        <w:rPr>
          <w:sz w:val="24"/>
        </w:rPr>
        <w:t>the</w:t>
      </w:r>
      <w:r>
        <w:rPr>
          <w:spacing w:val="-15"/>
          <w:sz w:val="24"/>
        </w:rPr>
        <w:t> </w:t>
      </w:r>
      <w:r>
        <w:rPr>
          <w:sz w:val="24"/>
        </w:rPr>
        <w:t>implementation</w:t>
      </w:r>
      <w:r>
        <w:rPr>
          <w:spacing w:val="-15"/>
          <w:sz w:val="24"/>
        </w:rPr>
        <w:t> </w:t>
      </w:r>
      <w:r>
        <w:rPr>
          <w:sz w:val="24"/>
        </w:rPr>
        <w:t>of</w:t>
      </w:r>
      <w:r>
        <w:rPr>
          <w:spacing w:val="-15"/>
          <w:sz w:val="24"/>
        </w:rPr>
        <w:t> </w:t>
      </w:r>
      <w:r>
        <w:rPr>
          <w:sz w:val="24"/>
        </w:rPr>
        <w:t>legislative</w:t>
      </w:r>
      <w:r>
        <w:rPr>
          <w:spacing w:val="-15"/>
          <w:sz w:val="24"/>
        </w:rPr>
        <w:t> </w:t>
      </w:r>
      <w:r>
        <w:rPr>
          <w:sz w:val="24"/>
        </w:rPr>
        <w:t>documents,</w:t>
      </w:r>
      <w:r>
        <w:rPr>
          <w:spacing w:val="-15"/>
          <w:sz w:val="24"/>
        </w:rPr>
        <w:t> </w:t>
      </w:r>
      <w:r>
        <w:rPr>
          <w:sz w:val="24"/>
        </w:rPr>
        <w:t>master</w:t>
      </w:r>
      <w:r>
        <w:rPr>
          <w:spacing w:val="-15"/>
          <w:sz w:val="24"/>
        </w:rPr>
        <w:t> </w:t>
      </w:r>
      <w:r>
        <w:rPr>
          <w:sz w:val="24"/>
        </w:rPr>
        <w:t>plans,</w:t>
      </w:r>
      <w:r>
        <w:rPr>
          <w:spacing w:val="-15"/>
          <w:sz w:val="24"/>
        </w:rPr>
        <w:t> </w:t>
      </w:r>
      <w:r>
        <w:rPr>
          <w:sz w:val="24"/>
        </w:rPr>
        <w:t>and plans for development of pharmaceutical chemistry industry;</w:t>
      </w:r>
    </w:p>
    <w:p>
      <w:pPr>
        <w:pStyle w:val="BodyText"/>
        <w:spacing w:before="2"/>
      </w:pPr>
    </w:p>
    <w:p>
      <w:pPr>
        <w:pStyle w:val="ListParagraph"/>
        <w:numPr>
          <w:ilvl w:val="0"/>
          <w:numId w:val="11"/>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Ministry</w:t>
      </w:r>
      <w:r>
        <w:rPr>
          <w:spacing w:val="-5"/>
          <w:sz w:val="24"/>
        </w:rPr>
        <w:t> </w:t>
      </w:r>
      <w:r>
        <w:rPr>
          <w:sz w:val="24"/>
        </w:rPr>
        <w:t>of Agriculture</w:t>
      </w:r>
      <w:r>
        <w:rPr>
          <w:spacing w:val="-2"/>
          <w:sz w:val="24"/>
        </w:rPr>
        <w:t> </w:t>
      </w:r>
      <w:r>
        <w:rPr>
          <w:sz w:val="24"/>
        </w:rPr>
        <w:t>and Rural</w:t>
      </w:r>
      <w:r>
        <w:rPr>
          <w:spacing w:val="-1"/>
          <w:sz w:val="24"/>
        </w:rPr>
        <w:t> </w:t>
      </w:r>
      <w:r>
        <w:rPr>
          <w:sz w:val="24"/>
        </w:rPr>
        <w:t>Development has</w:t>
      </w:r>
      <w:r>
        <w:rPr>
          <w:spacing w:val="-1"/>
          <w:sz w:val="24"/>
        </w:rPr>
        <w:t> </w:t>
      </w:r>
      <w:r>
        <w:rPr>
          <w:sz w:val="24"/>
        </w:rPr>
        <w:t>the responsibilities </w:t>
      </w:r>
      <w:r>
        <w:rPr>
          <w:spacing w:val="-5"/>
          <w:sz w:val="24"/>
        </w:rPr>
        <w:t>to:</w:t>
      </w:r>
    </w:p>
    <w:p>
      <w:pPr>
        <w:pStyle w:val="BodyText"/>
        <w:spacing w:before="5"/>
      </w:pPr>
    </w:p>
    <w:p>
      <w:pPr>
        <w:pStyle w:val="ListParagraph"/>
        <w:numPr>
          <w:ilvl w:val="1"/>
          <w:numId w:val="11"/>
        </w:numPr>
        <w:tabs>
          <w:tab w:pos="565" w:val="left" w:leader="none"/>
        </w:tabs>
        <w:spacing w:line="240" w:lineRule="auto" w:before="0" w:after="0"/>
        <w:ind w:left="285" w:right="141" w:firstLine="0"/>
        <w:jc w:val="both"/>
        <w:rPr>
          <w:sz w:val="24"/>
        </w:rPr>
      </w:pPr>
      <w:r>
        <w:rPr>
          <w:sz w:val="24"/>
        </w:rPr>
        <w:t>Take charge and cooperate with the Ministry of Health, the Ministry of Science and Technology in research into selection, creation, cultivation and harvest of herb varieties; research</w:t>
      </w:r>
      <w:r>
        <w:rPr>
          <w:spacing w:val="-4"/>
          <w:sz w:val="24"/>
        </w:rPr>
        <w:t> </w:t>
      </w:r>
      <w:r>
        <w:rPr>
          <w:sz w:val="24"/>
        </w:rPr>
        <w:t>into</w:t>
      </w:r>
      <w:r>
        <w:rPr>
          <w:spacing w:val="-4"/>
          <w:sz w:val="24"/>
        </w:rPr>
        <w:t> </w:t>
      </w:r>
      <w:r>
        <w:rPr>
          <w:sz w:val="24"/>
        </w:rPr>
        <w:t>and</w:t>
      </w:r>
      <w:r>
        <w:rPr>
          <w:spacing w:val="-4"/>
          <w:sz w:val="24"/>
        </w:rPr>
        <w:t> </w:t>
      </w:r>
      <w:r>
        <w:rPr>
          <w:sz w:val="24"/>
        </w:rPr>
        <w:t>dissemination</w:t>
      </w:r>
      <w:r>
        <w:rPr>
          <w:spacing w:val="-4"/>
          <w:sz w:val="24"/>
        </w:rPr>
        <w:t> </w:t>
      </w:r>
      <w:r>
        <w:rPr>
          <w:sz w:val="24"/>
        </w:rPr>
        <w:t>of</w:t>
      </w:r>
      <w:r>
        <w:rPr>
          <w:spacing w:val="-5"/>
          <w:sz w:val="24"/>
        </w:rPr>
        <w:t> </w:t>
      </w:r>
      <w:r>
        <w:rPr>
          <w:sz w:val="24"/>
        </w:rPr>
        <w:t>knowledge</w:t>
      </w:r>
      <w:r>
        <w:rPr>
          <w:spacing w:val="-5"/>
          <w:sz w:val="24"/>
        </w:rPr>
        <w:t> </w:t>
      </w:r>
      <w:r>
        <w:rPr>
          <w:sz w:val="24"/>
        </w:rPr>
        <w:t>about</w:t>
      </w:r>
      <w:r>
        <w:rPr>
          <w:spacing w:val="-4"/>
          <w:sz w:val="24"/>
        </w:rPr>
        <w:t> </w:t>
      </w:r>
      <w:r>
        <w:rPr>
          <w:sz w:val="24"/>
        </w:rPr>
        <w:t>cultivation</w:t>
      </w:r>
      <w:r>
        <w:rPr>
          <w:spacing w:val="-4"/>
          <w:sz w:val="24"/>
        </w:rPr>
        <w:t> </w:t>
      </w:r>
      <w:r>
        <w:rPr>
          <w:sz w:val="24"/>
        </w:rPr>
        <w:t>and</w:t>
      </w:r>
      <w:r>
        <w:rPr>
          <w:spacing w:val="-4"/>
          <w:sz w:val="24"/>
        </w:rPr>
        <w:t> </w:t>
      </w:r>
      <w:r>
        <w:rPr>
          <w:sz w:val="24"/>
        </w:rPr>
        <w:t>protection</w:t>
      </w:r>
      <w:r>
        <w:rPr>
          <w:spacing w:val="-4"/>
          <w:sz w:val="24"/>
        </w:rPr>
        <w:t> </w:t>
      </w:r>
      <w:r>
        <w:rPr>
          <w:sz w:val="24"/>
        </w:rPr>
        <w:t>of</w:t>
      </w:r>
      <w:r>
        <w:rPr>
          <w:spacing w:val="-5"/>
          <w:sz w:val="24"/>
        </w:rPr>
        <w:t> </w:t>
      </w:r>
      <w:r>
        <w:rPr>
          <w:sz w:val="24"/>
        </w:rPr>
        <w:t>medicinal plants and animals;</w:t>
      </w:r>
    </w:p>
    <w:p>
      <w:pPr>
        <w:pStyle w:val="BodyText"/>
        <w:spacing w:before="5"/>
      </w:pPr>
    </w:p>
    <w:p>
      <w:pPr>
        <w:pStyle w:val="ListParagraph"/>
        <w:numPr>
          <w:ilvl w:val="1"/>
          <w:numId w:val="11"/>
        </w:numPr>
        <w:tabs>
          <w:tab w:pos="598" w:val="left" w:leader="none"/>
        </w:tabs>
        <w:spacing w:line="240" w:lineRule="auto" w:before="0" w:after="0"/>
        <w:ind w:left="285" w:right="146" w:firstLine="0"/>
        <w:jc w:val="both"/>
        <w:rPr>
          <w:sz w:val="24"/>
        </w:rPr>
      </w:pPr>
      <w:r>
        <w:rPr>
          <w:sz w:val="24"/>
        </w:rPr>
        <w:t>Take charge and cooperate with other relevant Ministries, ministerial agencies and Governmental agencies in proposing the policies on varieties, capital, and technology in cultivation and harvest of herbal ingredients.</w:t>
      </w:r>
    </w:p>
    <w:p>
      <w:pPr>
        <w:pStyle w:val="BodyText"/>
        <w:spacing w:before="3"/>
      </w:pPr>
    </w:p>
    <w:p>
      <w:pPr>
        <w:pStyle w:val="ListParagraph"/>
        <w:numPr>
          <w:ilvl w:val="0"/>
          <w:numId w:val="11"/>
        </w:numPr>
        <w:tabs>
          <w:tab w:pos="520" w:val="left" w:leader="none"/>
        </w:tabs>
        <w:spacing w:line="240" w:lineRule="auto" w:before="0" w:after="0"/>
        <w:ind w:left="285" w:right="139" w:firstLine="0"/>
        <w:jc w:val="both"/>
        <w:rPr>
          <w:sz w:val="24"/>
        </w:rPr>
      </w:pPr>
      <w:r>
        <w:rPr>
          <w:sz w:val="24"/>
        </w:rPr>
        <w:t>The</w:t>
      </w:r>
      <w:r>
        <w:rPr>
          <w:spacing w:val="-9"/>
          <w:sz w:val="24"/>
        </w:rPr>
        <w:t> </w:t>
      </w:r>
      <w:r>
        <w:rPr>
          <w:sz w:val="24"/>
        </w:rPr>
        <w:t>Ministry</w:t>
      </w:r>
      <w:r>
        <w:rPr>
          <w:spacing w:val="-15"/>
          <w:sz w:val="24"/>
        </w:rPr>
        <w:t> </w:t>
      </w:r>
      <w:r>
        <w:rPr>
          <w:sz w:val="24"/>
        </w:rPr>
        <w:t>of</w:t>
      </w:r>
      <w:r>
        <w:rPr>
          <w:spacing w:val="-9"/>
          <w:sz w:val="24"/>
        </w:rPr>
        <w:t> </w:t>
      </w:r>
      <w:r>
        <w:rPr>
          <w:sz w:val="24"/>
        </w:rPr>
        <w:t>Natural</w:t>
      </w:r>
      <w:r>
        <w:rPr>
          <w:spacing w:val="-8"/>
          <w:sz w:val="24"/>
        </w:rPr>
        <w:t> </w:t>
      </w:r>
      <w:r>
        <w:rPr>
          <w:sz w:val="24"/>
        </w:rPr>
        <w:t>Resources</w:t>
      </w:r>
      <w:r>
        <w:rPr>
          <w:spacing w:val="-8"/>
          <w:sz w:val="24"/>
        </w:rPr>
        <w:t> </w:t>
      </w:r>
      <w:r>
        <w:rPr>
          <w:sz w:val="24"/>
        </w:rPr>
        <w:t>and</w:t>
      </w:r>
      <w:r>
        <w:rPr>
          <w:spacing w:val="-8"/>
          <w:sz w:val="24"/>
        </w:rPr>
        <w:t> </w:t>
      </w:r>
      <w:r>
        <w:rPr>
          <w:sz w:val="24"/>
        </w:rPr>
        <w:t>Environment</w:t>
      </w:r>
      <w:r>
        <w:rPr>
          <w:spacing w:val="-8"/>
          <w:sz w:val="24"/>
        </w:rPr>
        <w:t> </w:t>
      </w:r>
      <w:r>
        <w:rPr>
          <w:sz w:val="24"/>
        </w:rPr>
        <w:t>shall</w:t>
      </w:r>
      <w:r>
        <w:rPr>
          <w:spacing w:val="-8"/>
          <w:sz w:val="24"/>
        </w:rPr>
        <w:t> </w:t>
      </w:r>
      <w:r>
        <w:rPr>
          <w:sz w:val="24"/>
        </w:rPr>
        <w:t>take</w:t>
      </w:r>
      <w:r>
        <w:rPr>
          <w:spacing w:val="-10"/>
          <w:sz w:val="24"/>
        </w:rPr>
        <w:t> </w:t>
      </w:r>
      <w:r>
        <w:rPr>
          <w:sz w:val="24"/>
        </w:rPr>
        <w:t>charge</w:t>
      </w:r>
      <w:r>
        <w:rPr>
          <w:spacing w:val="-10"/>
          <w:sz w:val="24"/>
        </w:rPr>
        <w:t> </w:t>
      </w:r>
      <w:r>
        <w:rPr>
          <w:sz w:val="24"/>
        </w:rPr>
        <w:t>and</w:t>
      </w:r>
      <w:r>
        <w:rPr>
          <w:spacing w:val="-8"/>
          <w:sz w:val="24"/>
        </w:rPr>
        <w:t> </w:t>
      </w:r>
      <w:r>
        <w:rPr>
          <w:sz w:val="24"/>
        </w:rPr>
        <w:t>cooperate</w:t>
      </w:r>
      <w:r>
        <w:rPr>
          <w:spacing w:val="-9"/>
          <w:sz w:val="24"/>
        </w:rPr>
        <w:t> </w:t>
      </w:r>
      <w:r>
        <w:rPr>
          <w:sz w:val="24"/>
        </w:rPr>
        <w:t>with other relevant Ministries, ministerial agencies and Governmental agencies in proposing policies on access to herb genetic resources and sharing benefits from the use of such </w:t>
      </w:r>
      <w:r>
        <w:rPr>
          <w:spacing w:val="-2"/>
          <w:sz w:val="24"/>
        </w:rPr>
        <w:t>resources.</w:t>
      </w:r>
    </w:p>
    <w:p>
      <w:pPr>
        <w:pStyle w:val="BodyText"/>
        <w:spacing w:before="5"/>
      </w:pPr>
    </w:p>
    <w:p>
      <w:pPr>
        <w:pStyle w:val="ListParagraph"/>
        <w:numPr>
          <w:ilvl w:val="0"/>
          <w:numId w:val="11"/>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Ministry</w:t>
      </w:r>
      <w:r>
        <w:rPr>
          <w:spacing w:val="-5"/>
          <w:sz w:val="24"/>
        </w:rPr>
        <w:t> </w:t>
      </w:r>
      <w:r>
        <w:rPr>
          <w:sz w:val="24"/>
        </w:rPr>
        <w:t>of</w:t>
      </w:r>
      <w:r>
        <w:rPr>
          <w:spacing w:val="-1"/>
          <w:sz w:val="24"/>
        </w:rPr>
        <w:t> </w:t>
      </w:r>
      <w:r>
        <w:rPr>
          <w:sz w:val="24"/>
        </w:rPr>
        <w:t>Planning</w:t>
      </w:r>
      <w:r>
        <w:rPr>
          <w:spacing w:val="-3"/>
          <w:sz w:val="24"/>
        </w:rPr>
        <w:t> </w:t>
      </w:r>
      <w:r>
        <w:rPr>
          <w:sz w:val="24"/>
        </w:rPr>
        <w:t>and</w:t>
      </w:r>
      <w:r>
        <w:rPr>
          <w:spacing w:val="3"/>
          <w:sz w:val="24"/>
        </w:rPr>
        <w:t> </w:t>
      </w:r>
      <w:r>
        <w:rPr>
          <w:sz w:val="24"/>
        </w:rPr>
        <w:t>Investment has</w:t>
      </w:r>
      <w:r>
        <w:rPr>
          <w:spacing w:val="-1"/>
          <w:sz w:val="24"/>
        </w:rPr>
        <w:t> </w:t>
      </w:r>
      <w:r>
        <w:rPr>
          <w:sz w:val="24"/>
        </w:rPr>
        <w:t>the</w:t>
      </w:r>
      <w:r>
        <w:rPr>
          <w:spacing w:val="-1"/>
          <w:sz w:val="24"/>
        </w:rPr>
        <w:t> </w:t>
      </w:r>
      <w:r>
        <w:rPr>
          <w:sz w:val="24"/>
        </w:rPr>
        <w:t>responsibilities </w:t>
      </w:r>
      <w:r>
        <w:rPr>
          <w:spacing w:val="-5"/>
          <w:sz w:val="24"/>
        </w:rPr>
        <w:t>to:</w:t>
      </w:r>
    </w:p>
    <w:p>
      <w:pPr>
        <w:pStyle w:val="BodyText"/>
        <w:spacing w:before="5"/>
      </w:pPr>
    </w:p>
    <w:p>
      <w:pPr>
        <w:pStyle w:val="ListParagraph"/>
        <w:numPr>
          <w:ilvl w:val="1"/>
          <w:numId w:val="11"/>
        </w:numPr>
        <w:tabs>
          <w:tab w:pos="557" w:val="left" w:leader="none"/>
        </w:tabs>
        <w:spacing w:line="240" w:lineRule="auto" w:before="0" w:after="0"/>
        <w:ind w:left="285" w:right="143" w:firstLine="0"/>
        <w:jc w:val="both"/>
        <w:rPr>
          <w:sz w:val="24"/>
        </w:rPr>
      </w:pPr>
      <w:r>
        <w:rPr>
          <w:sz w:val="24"/>
        </w:rPr>
        <w:t>Provide and balance sources of investment in pharmacy industry development; attract foreign investments in pharmacy industry development;</w:t>
      </w:r>
    </w:p>
    <w:p>
      <w:pPr>
        <w:pStyle w:val="BodyText"/>
        <w:spacing w:before="2"/>
      </w:pPr>
    </w:p>
    <w:p>
      <w:pPr>
        <w:pStyle w:val="ListParagraph"/>
        <w:numPr>
          <w:ilvl w:val="1"/>
          <w:numId w:val="11"/>
        </w:numPr>
        <w:tabs>
          <w:tab w:pos="593" w:val="left" w:leader="none"/>
        </w:tabs>
        <w:spacing w:line="240" w:lineRule="auto" w:before="1" w:after="0"/>
        <w:ind w:left="285" w:right="142" w:firstLine="0"/>
        <w:jc w:val="both"/>
        <w:rPr>
          <w:sz w:val="24"/>
        </w:rPr>
      </w:pPr>
      <w:r>
        <w:rPr>
          <w:sz w:val="24"/>
        </w:rPr>
        <w:t>Take charge and cooperate with the Ministry of Finance, other relevant Ministries, ministerial agencies and Governmental agencies in developing and proposing regulations and</w:t>
      </w:r>
      <w:r>
        <w:rPr>
          <w:spacing w:val="-7"/>
          <w:sz w:val="24"/>
        </w:rPr>
        <w:t> </w:t>
      </w:r>
      <w:r>
        <w:rPr>
          <w:sz w:val="24"/>
        </w:rPr>
        <w:t>policies</w:t>
      </w:r>
      <w:r>
        <w:rPr>
          <w:spacing w:val="-8"/>
          <w:sz w:val="24"/>
        </w:rPr>
        <w:t> </w:t>
      </w:r>
      <w:r>
        <w:rPr>
          <w:sz w:val="24"/>
        </w:rPr>
        <w:t>on</w:t>
      </w:r>
      <w:r>
        <w:rPr>
          <w:spacing w:val="-7"/>
          <w:sz w:val="24"/>
        </w:rPr>
        <w:t> </w:t>
      </w:r>
      <w:r>
        <w:rPr>
          <w:sz w:val="24"/>
        </w:rPr>
        <w:t>incentives</w:t>
      </w:r>
      <w:r>
        <w:rPr>
          <w:spacing w:val="-7"/>
          <w:sz w:val="24"/>
        </w:rPr>
        <w:t> </w:t>
      </w:r>
      <w:r>
        <w:rPr>
          <w:sz w:val="24"/>
        </w:rPr>
        <w:t>and</w:t>
      </w:r>
      <w:r>
        <w:rPr>
          <w:spacing w:val="-7"/>
          <w:sz w:val="24"/>
        </w:rPr>
        <w:t> </w:t>
      </w:r>
      <w:r>
        <w:rPr>
          <w:sz w:val="24"/>
        </w:rPr>
        <w:t>support</w:t>
      </w:r>
      <w:r>
        <w:rPr>
          <w:spacing w:val="-7"/>
          <w:sz w:val="24"/>
        </w:rPr>
        <w:t> </w:t>
      </w:r>
      <w:r>
        <w:rPr>
          <w:sz w:val="24"/>
        </w:rPr>
        <w:t>for</w:t>
      </w:r>
      <w:r>
        <w:rPr>
          <w:spacing w:val="-9"/>
          <w:sz w:val="24"/>
        </w:rPr>
        <w:t> </w:t>
      </w:r>
      <w:r>
        <w:rPr>
          <w:sz w:val="24"/>
        </w:rPr>
        <w:t>investment</w:t>
      </w:r>
      <w:r>
        <w:rPr>
          <w:spacing w:val="-7"/>
          <w:sz w:val="24"/>
        </w:rPr>
        <w:t> </w:t>
      </w:r>
      <w:r>
        <w:rPr>
          <w:sz w:val="24"/>
        </w:rPr>
        <w:t>in</w:t>
      </w:r>
      <w:r>
        <w:rPr>
          <w:spacing w:val="-7"/>
          <w:sz w:val="24"/>
        </w:rPr>
        <w:t> </w:t>
      </w:r>
      <w:r>
        <w:rPr>
          <w:sz w:val="24"/>
        </w:rPr>
        <w:t>pharmacy</w:t>
      </w:r>
      <w:r>
        <w:rPr>
          <w:spacing w:val="-10"/>
          <w:sz w:val="24"/>
        </w:rPr>
        <w:t> </w:t>
      </w:r>
      <w:r>
        <w:rPr>
          <w:sz w:val="24"/>
        </w:rPr>
        <w:t>as</w:t>
      </w:r>
      <w:r>
        <w:rPr>
          <w:spacing w:val="-7"/>
          <w:sz w:val="24"/>
        </w:rPr>
        <w:t> </w:t>
      </w:r>
      <w:r>
        <w:rPr>
          <w:sz w:val="24"/>
        </w:rPr>
        <w:t>prescribed</w:t>
      </w:r>
      <w:r>
        <w:rPr>
          <w:spacing w:val="-8"/>
          <w:sz w:val="24"/>
        </w:rPr>
        <w:t> </w:t>
      </w:r>
      <w:r>
        <w:rPr>
          <w:sz w:val="24"/>
        </w:rPr>
        <w:t>in</w:t>
      </w:r>
      <w:r>
        <w:rPr>
          <w:spacing w:val="-7"/>
          <w:sz w:val="24"/>
        </w:rPr>
        <w:t> </w:t>
      </w:r>
      <w:r>
        <w:rPr>
          <w:sz w:val="24"/>
        </w:rPr>
        <w:t>Article</w:t>
      </w:r>
      <w:r>
        <w:rPr>
          <w:spacing w:val="-5"/>
          <w:sz w:val="24"/>
        </w:rPr>
        <w:t> </w:t>
      </w:r>
      <w:r>
        <w:rPr>
          <w:sz w:val="24"/>
        </w:rPr>
        <w:t>8 </w:t>
      </w:r>
      <w:r>
        <w:rPr>
          <w:spacing w:val="-2"/>
          <w:sz w:val="24"/>
        </w:rPr>
        <w:t>hereof.</w:t>
      </w:r>
    </w:p>
    <w:p>
      <w:pPr>
        <w:pStyle w:val="BodyText"/>
        <w:spacing w:before="4"/>
      </w:pPr>
    </w:p>
    <w:p>
      <w:pPr>
        <w:pStyle w:val="ListParagraph"/>
        <w:numPr>
          <w:ilvl w:val="0"/>
          <w:numId w:val="11"/>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Ministry</w:t>
      </w:r>
      <w:r>
        <w:rPr>
          <w:spacing w:val="-5"/>
          <w:sz w:val="24"/>
        </w:rPr>
        <w:t> </w:t>
      </w:r>
      <w:r>
        <w:rPr>
          <w:sz w:val="24"/>
        </w:rPr>
        <w:t>of Finance</w:t>
      </w:r>
      <w:r>
        <w:rPr>
          <w:spacing w:val="-1"/>
          <w:sz w:val="24"/>
        </w:rPr>
        <w:t> </w:t>
      </w:r>
      <w:r>
        <w:rPr>
          <w:sz w:val="24"/>
        </w:rPr>
        <w:t>has</w:t>
      </w:r>
      <w:r>
        <w:rPr>
          <w:spacing w:val="-1"/>
          <w:sz w:val="24"/>
        </w:rPr>
        <w:t> </w:t>
      </w:r>
      <w:r>
        <w:rPr>
          <w:sz w:val="24"/>
        </w:rPr>
        <w:t>the</w:t>
      </w:r>
      <w:r>
        <w:rPr>
          <w:spacing w:val="1"/>
          <w:sz w:val="24"/>
        </w:rPr>
        <w:t> </w:t>
      </w:r>
      <w:r>
        <w:rPr>
          <w:sz w:val="24"/>
        </w:rPr>
        <w:t>responsibilities </w:t>
      </w:r>
      <w:r>
        <w:rPr>
          <w:spacing w:val="-5"/>
          <w:sz w:val="24"/>
        </w:rPr>
        <w:t>to:</w:t>
      </w:r>
    </w:p>
    <w:p>
      <w:pPr>
        <w:pStyle w:val="BodyText"/>
        <w:spacing w:before="6"/>
      </w:pPr>
    </w:p>
    <w:p>
      <w:pPr>
        <w:pStyle w:val="ListParagraph"/>
        <w:numPr>
          <w:ilvl w:val="1"/>
          <w:numId w:val="11"/>
        </w:numPr>
        <w:tabs>
          <w:tab w:pos="625" w:val="left" w:leader="none"/>
        </w:tabs>
        <w:spacing w:line="240" w:lineRule="auto" w:before="0" w:after="0"/>
        <w:ind w:left="285" w:right="137" w:firstLine="0"/>
        <w:jc w:val="both"/>
        <w:rPr>
          <w:sz w:val="24"/>
        </w:rPr>
      </w:pPr>
      <w:r>
        <w:rPr>
          <w:sz w:val="24"/>
        </w:rPr>
        <w:t>Take charge and cooperate with other relevant Ministries, ministerial agencies, Governmental agencies in developing and proposing a financial mechanism for attracting and maintaining resources for implementation of master plans and plans for pharmacy industry development;</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11"/>
        </w:numPr>
        <w:tabs>
          <w:tab w:pos="579" w:val="left" w:leader="none"/>
        </w:tabs>
        <w:spacing w:line="240" w:lineRule="auto" w:before="70" w:after="0"/>
        <w:ind w:left="285" w:right="142" w:firstLine="0"/>
        <w:jc w:val="both"/>
        <w:rPr>
          <w:sz w:val="24"/>
        </w:rPr>
      </w:pPr>
      <w:r>
        <w:rPr>
          <w:sz w:val="24"/>
        </w:rPr>
        <w:t>Take charge and cooperate with the Ministry of Industry and Trade, the Ministry of National Defense, the Ministry of Health, the People’s Committees of bordering provinces in management, control of import of drugs and medicinal ingredients that have not been licensed</w:t>
      </w:r>
      <w:r>
        <w:rPr>
          <w:spacing w:val="-15"/>
          <w:sz w:val="24"/>
        </w:rPr>
        <w:t> </w:t>
      </w:r>
      <w:r>
        <w:rPr>
          <w:sz w:val="24"/>
        </w:rPr>
        <w:t>for</w:t>
      </w:r>
      <w:r>
        <w:rPr>
          <w:spacing w:val="-15"/>
          <w:sz w:val="24"/>
        </w:rPr>
        <w:t> </w:t>
      </w:r>
      <w:r>
        <w:rPr>
          <w:sz w:val="24"/>
        </w:rPr>
        <w:t>free</w:t>
      </w:r>
      <w:r>
        <w:rPr>
          <w:spacing w:val="-15"/>
          <w:sz w:val="24"/>
        </w:rPr>
        <w:t> </w:t>
      </w:r>
      <w:r>
        <w:rPr>
          <w:sz w:val="24"/>
        </w:rPr>
        <w:t>sale,</w:t>
      </w:r>
      <w:r>
        <w:rPr>
          <w:spacing w:val="-14"/>
          <w:sz w:val="24"/>
        </w:rPr>
        <w:t> </w:t>
      </w:r>
      <w:r>
        <w:rPr>
          <w:sz w:val="24"/>
        </w:rPr>
        <w:t>import</w:t>
      </w:r>
      <w:r>
        <w:rPr>
          <w:spacing w:val="-15"/>
          <w:sz w:val="24"/>
        </w:rPr>
        <w:t> </w:t>
      </w:r>
      <w:r>
        <w:rPr>
          <w:sz w:val="24"/>
        </w:rPr>
        <w:t>of</w:t>
      </w:r>
      <w:r>
        <w:rPr>
          <w:spacing w:val="-15"/>
          <w:sz w:val="24"/>
        </w:rPr>
        <w:t> </w:t>
      </w:r>
      <w:r>
        <w:rPr>
          <w:sz w:val="24"/>
        </w:rPr>
        <w:t>herbal</w:t>
      </w:r>
      <w:r>
        <w:rPr>
          <w:spacing w:val="-14"/>
          <w:sz w:val="24"/>
        </w:rPr>
        <w:t> </w:t>
      </w:r>
      <w:r>
        <w:rPr>
          <w:sz w:val="24"/>
        </w:rPr>
        <w:t>ingredients</w:t>
      </w:r>
      <w:r>
        <w:rPr>
          <w:spacing w:val="-14"/>
          <w:sz w:val="24"/>
        </w:rPr>
        <w:t> </w:t>
      </w:r>
      <w:r>
        <w:rPr>
          <w:sz w:val="24"/>
        </w:rPr>
        <w:t>that</w:t>
      </w:r>
      <w:r>
        <w:rPr>
          <w:spacing w:val="-14"/>
          <w:sz w:val="24"/>
        </w:rPr>
        <w:t> </w:t>
      </w:r>
      <w:r>
        <w:rPr>
          <w:sz w:val="24"/>
        </w:rPr>
        <w:t>have</w:t>
      </w:r>
      <w:r>
        <w:rPr>
          <w:spacing w:val="-15"/>
          <w:sz w:val="24"/>
        </w:rPr>
        <w:t> </w:t>
      </w:r>
      <w:r>
        <w:rPr>
          <w:sz w:val="24"/>
        </w:rPr>
        <w:t>not</w:t>
      </w:r>
      <w:r>
        <w:rPr>
          <w:spacing w:val="-14"/>
          <w:sz w:val="24"/>
        </w:rPr>
        <w:t> </w:t>
      </w:r>
      <w:r>
        <w:rPr>
          <w:sz w:val="24"/>
        </w:rPr>
        <w:t>been</w:t>
      </w:r>
      <w:r>
        <w:rPr>
          <w:spacing w:val="-14"/>
          <w:sz w:val="24"/>
        </w:rPr>
        <w:t> </w:t>
      </w:r>
      <w:r>
        <w:rPr>
          <w:sz w:val="24"/>
        </w:rPr>
        <w:t>permitted</w:t>
      </w:r>
      <w:r>
        <w:rPr>
          <w:spacing w:val="-14"/>
          <w:sz w:val="24"/>
        </w:rPr>
        <w:t> </w:t>
      </w:r>
      <w:r>
        <w:rPr>
          <w:sz w:val="24"/>
        </w:rPr>
        <w:t>by</w:t>
      </w:r>
      <w:r>
        <w:rPr>
          <w:spacing w:val="-15"/>
          <w:sz w:val="24"/>
        </w:rPr>
        <w:t> </w:t>
      </w:r>
      <w:r>
        <w:rPr>
          <w:sz w:val="24"/>
        </w:rPr>
        <w:t>competent authority, export of herbal ingredients on the List of controlled rare and special herbs.</w:t>
      </w:r>
    </w:p>
    <w:p>
      <w:pPr>
        <w:pStyle w:val="BodyText"/>
        <w:spacing w:before="2"/>
      </w:pPr>
    </w:p>
    <w:p>
      <w:pPr>
        <w:pStyle w:val="ListParagraph"/>
        <w:numPr>
          <w:ilvl w:val="0"/>
          <w:numId w:val="11"/>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Ministry</w:t>
      </w:r>
      <w:r>
        <w:rPr>
          <w:spacing w:val="-5"/>
          <w:sz w:val="24"/>
        </w:rPr>
        <w:t> </w:t>
      </w:r>
      <w:r>
        <w:rPr>
          <w:sz w:val="24"/>
        </w:rPr>
        <w:t>of Science</w:t>
      </w:r>
      <w:r>
        <w:rPr>
          <w:spacing w:val="-1"/>
          <w:sz w:val="24"/>
        </w:rPr>
        <w:t> </w:t>
      </w:r>
      <w:r>
        <w:rPr>
          <w:sz w:val="24"/>
        </w:rPr>
        <w:t>and</w:t>
      </w:r>
      <w:r>
        <w:rPr>
          <w:spacing w:val="1"/>
          <w:sz w:val="24"/>
        </w:rPr>
        <w:t> </w:t>
      </w:r>
      <w:r>
        <w:rPr>
          <w:sz w:val="24"/>
        </w:rPr>
        <w:t>Technology</w:t>
      </w:r>
      <w:r>
        <w:rPr>
          <w:spacing w:val="-5"/>
          <w:sz w:val="24"/>
        </w:rPr>
        <w:t> </w:t>
      </w:r>
      <w:r>
        <w:rPr>
          <w:sz w:val="24"/>
        </w:rPr>
        <w:t>has the</w:t>
      </w:r>
      <w:r>
        <w:rPr>
          <w:spacing w:val="-1"/>
          <w:sz w:val="24"/>
        </w:rPr>
        <w:t> </w:t>
      </w:r>
      <w:r>
        <w:rPr>
          <w:sz w:val="24"/>
        </w:rPr>
        <w:t>responsibilities</w:t>
      </w:r>
      <w:r>
        <w:rPr>
          <w:spacing w:val="1"/>
          <w:sz w:val="24"/>
        </w:rPr>
        <w:t> </w:t>
      </w:r>
      <w:r>
        <w:rPr>
          <w:spacing w:val="-5"/>
          <w:sz w:val="24"/>
        </w:rPr>
        <w:t>to:</w:t>
      </w:r>
    </w:p>
    <w:p>
      <w:pPr>
        <w:pStyle w:val="BodyText"/>
        <w:spacing w:before="5"/>
      </w:pPr>
    </w:p>
    <w:p>
      <w:pPr>
        <w:pStyle w:val="ListParagraph"/>
        <w:numPr>
          <w:ilvl w:val="1"/>
          <w:numId w:val="11"/>
        </w:numPr>
        <w:tabs>
          <w:tab w:pos="569" w:val="left" w:leader="none"/>
        </w:tabs>
        <w:spacing w:line="240" w:lineRule="auto" w:before="0" w:after="0"/>
        <w:ind w:left="285" w:right="140" w:firstLine="0"/>
        <w:jc w:val="both"/>
        <w:rPr>
          <w:sz w:val="24"/>
        </w:rPr>
      </w:pPr>
      <w:r>
        <w:rPr>
          <w:sz w:val="24"/>
        </w:rPr>
        <w:t>Request or provide annual funding from state budget for scientific activities serving research application of research findings in manufacture of drugs, especially those on the List of national commodities;</w:t>
      </w:r>
    </w:p>
    <w:p>
      <w:pPr>
        <w:pStyle w:val="BodyText"/>
        <w:spacing w:before="5"/>
      </w:pPr>
    </w:p>
    <w:p>
      <w:pPr>
        <w:pStyle w:val="ListParagraph"/>
        <w:numPr>
          <w:ilvl w:val="1"/>
          <w:numId w:val="11"/>
        </w:numPr>
        <w:tabs>
          <w:tab w:pos="545" w:val="left" w:leader="none"/>
        </w:tabs>
        <w:spacing w:line="240" w:lineRule="auto" w:before="1" w:after="0"/>
        <w:ind w:left="285" w:right="145" w:firstLine="0"/>
        <w:jc w:val="both"/>
        <w:rPr>
          <w:sz w:val="24"/>
        </w:rPr>
      </w:pPr>
      <w:r>
        <w:rPr>
          <w:sz w:val="24"/>
        </w:rPr>
        <w:t>Take charge</w:t>
      </w:r>
      <w:r>
        <w:rPr>
          <w:spacing w:val="-2"/>
          <w:sz w:val="24"/>
        </w:rPr>
        <w:t> </w:t>
      </w:r>
      <w:r>
        <w:rPr>
          <w:sz w:val="24"/>
        </w:rPr>
        <w:t>and</w:t>
      </w:r>
      <w:r>
        <w:rPr>
          <w:spacing w:val="-1"/>
          <w:sz w:val="24"/>
        </w:rPr>
        <w:t> </w:t>
      </w:r>
      <w:r>
        <w:rPr>
          <w:sz w:val="24"/>
        </w:rPr>
        <w:t>cooperate</w:t>
      </w:r>
      <w:r>
        <w:rPr>
          <w:spacing w:val="-2"/>
          <w:sz w:val="24"/>
        </w:rPr>
        <w:t> </w:t>
      </w:r>
      <w:r>
        <w:rPr>
          <w:sz w:val="24"/>
        </w:rPr>
        <w:t>with</w:t>
      </w:r>
      <w:r>
        <w:rPr>
          <w:spacing w:val="-1"/>
          <w:sz w:val="24"/>
        </w:rPr>
        <w:t> </w:t>
      </w:r>
      <w:r>
        <w:rPr>
          <w:sz w:val="24"/>
        </w:rPr>
        <w:t>the</w:t>
      </w:r>
      <w:r>
        <w:rPr>
          <w:spacing w:val="-2"/>
          <w:sz w:val="24"/>
        </w:rPr>
        <w:t> </w:t>
      </w:r>
      <w:r>
        <w:rPr>
          <w:sz w:val="24"/>
        </w:rPr>
        <w:t>Ministry</w:t>
      </w:r>
      <w:r>
        <w:rPr>
          <w:spacing w:val="-6"/>
          <w:sz w:val="24"/>
        </w:rPr>
        <w:t> </w:t>
      </w:r>
      <w:r>
        <w:rPr>
          <w:sz w:val="24"/>
        </w:rPr>
        <w:t>of</w:t>
      </w:r>
      <w:r>
        <w:rPr>
          <w:spacing w:val="-2"/>
          <w:sz w:val="24"/>
        </w:rPr>
        <w:t> </w:t>
      </w:r>
      <w:r>
        <w:rPr>
          <w:sz w:val="24"/>
        </w:rPr>
        <w:t>Agriculture</w:t>
      </w:r>
      <w:r>
        <w:rPr>
          <w:spacing w:val="-1"/>
          <w:sz w:val="24"/>
        </w:rPr>
        <w:t> </w:t>
      </w:r>
      <w:r>
        <w:rPr>
          <w:sz w:val="24"/>
        </w:rPr>
        <w:t>and</w:t>
      </w:r>
      <w:r>
        <w:rPr>
          <w:spacing w:val="-1"/>
          <w:sz w:val="24"/>
        </w:rPr>
        <w:t> </w:t>
      </w:r>
      <w:r>
        <w:rPr>
          <w:sz w:val="24"/>
        </w:rPr>
        <w:t>Rural Development,</w:t>
      </w:r>
      <w:r>
        <w:rPr>
          <w:spacing w:val="-1"/>
          <w:sz w:val="24"/>
        </w:rPr>
        <w:t> </w:t>
      </w:r>
      <w:r>
        <w:rPr>
          <w:sz w:val="24"/>
        </w:rPr>
        <w:t>the Ministry of Health in conducting research, conserving genetic resources, and developing sources of rare and special herbal ingredients;</w:t>
      </w:r>
    </w:p>
    <w:p>
      <w:pPr>
        <w:pStyle w:val="BodyText"/>
        <w:spacing w:before="2"/>
      </w:pPr>
    </w:p>
    <w:p>
      <w:pPr>
        <w:pStyle w:val="ListParagraph"/>
        <w:numPr>
          <w:ilvl w:val="1"/>
          <w:numId w:val="11"/>
        </w:numPr>
        <w:tabs>
          <w:tab w:pos="591" w:val="left" w:leader="none"/>
        </w:tabs>
        <w:spacing w:line="240" w:lineRule="auto" w:before="0" w:after="0"/>
        <w:ind w:left="285" w:right="144" w:firstLine="0"/>
        <w:jc w:val="both"/>
        <w:rPr>
          <w:sz w:val="24"/>
        </w:rPr>
      </w:pPr>
      <w:r>
        <w:rPr>
          <w:sz w:val="24"/>
        </w:rPr>
        <w:t>Take charge and cooperate with the Ministry of Health in developing policies on protection of intellectual property of traditional drugs.</w:t>
      </w:r>
    </w:p>
    <w:p>
      <w:pPr>
        <w:pStyle w:val="BodyText"/>
        <w:spacing w:before="5"/>
      </w:pPr>
    </w:p>
    <w:p>
      <w:pPr>
        <w:pStyle w:val="ListParagraph"/>
        <w:numPr>
          <w:ilvl w:val="0"/>
          <w:numId w:val="11"/>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People’s</w:t>
      </w:r>
      <w:r>
        <w:rPr>
          <w:spacing w:val="-2"/>
          <w:sz w:val="24"/>
        </w:rPr>
        <w:t> </w:t>
      </w:r>
      <w:r>
        <w:rPr>
          <w:sz w:val="24"/>
        </w:rPr>
        <w:t>Committees</w:t>
      </w:r>
      <w:r>
        <w:rPr>
          <w:spacing w:val="-2"/>
          <w:sz w:val="24"/>
        </w:rPr>
        <w:t> </w:t>
      </w:r>
      <w:r>
        <w:rPr>
          <w:sz w:val="24"/>
        </w:rPr>
        <w:t>of</w:t>
      </w:r>
      <w:r>
        <w:rPr>
          <w:spacing w:val="-1"/>
          <w:sz w:val="24"/>
        </w:rPr>
        <w:t> </w:t>
      </w:r>
      <w:r>
        <w:rPr>
          <w:sz w:val="24"/>
        </w:rPr>
        <w:t>provinces</w:t>
      </w:r>
      <w:r>
        <w:rPr>
          <w:spacing w:val="-3"/>
          <w:sz w:val="24"/>
        </w:rPr>
        <w:t> </w:t>
      </w:r>
      <w:r>
        <w:rPr>
          <w:sz w:val="24"/>
        </w:rPr>
        <w:t>have</w:t>
      </w:r>
      <w:r>
        <w:rPr>
          <w:spacing w:val="-2"/>
          <w:sz w:val="24"/>
        </w:rPr>
        <w:t> </w:t>
      </w:r>
      <w:r>
        <w:rPr>
          <w:sz w:val="24"/>
        </w:rPr>
        <w:t>the responsibilities</w:t>
      </w:r>
      <w:r>
        <w:rPr>
          <w:spacing w:val="-2"/>
          <w:sz w:val="24"/>
        </w:rPr>
        <w:t> </w:t>
      </w:r>
      <w:r>
        <w:rPr>
          <w:spacing w:val="-5"/>
          <w:sz w:val="24"/>
        </w:rPr>
        <w:t>to:</w:t>
      </w:r>
    </w:p>
    <w:p>
      <w:pPr>
        <w:pStyle w:val="BodyText"/>
        <w:spacing w:before="5"/>
      </w:pPr>
    </w:p>
    <w:p>
      <w:pPr>
        <w:pStyle w:val="ListParagraph"/>
        <w:numPr>
          <w:ilvl w:val="1"/>
          <w:numId w:val="11"/>
        </w:numPr>
        <w:tabs>
          <w:tab w:pos="514" w:val="left" w:leader="none"/>
        </w:tabs>
        <w:spacing w:line="240" w:lineRule="auto" w:before="0" w:after="0"/>
        <w:ind w:left="285" w:right="137" w:firstLine="0"/>
        <w:jc w:val="both"/>
        <w:rPr>
          <w:sz w:val="24"/>
        </w:rPr>
      </w:pPr>
      <w:r>
        <w:rPr>
          <w:sz w:val="24"/>
        </w:rPr>
        <w:t>Formulate,</w:t>
      </w:r>
      <w:r>
        <w:rPr>
          <w:spacing w:val="-15"/>
          <w:sz w:val="24"/>
        </w:rPr>
        <w:t> </w:t>
      </w:r>
      <w:r>
        <w:rPr>
          <w:sz w:val="24"/>
        </w:rPr>
        <w:t>approve</w:t>
      </w:r>
      <w:r>
        <w:rPr>
          <w:spacing w:val="-15"/>
          <w:sz w:val="24"/>
        </w:rPr>
        <w:t> </w:t>
      </w:r>
      <w:r>
        <w:rPr>
          <w:sz w:val="24"/>
        </w:rPr>
        <w:t>provincial</w:t>
      </w:r>
      <w:r>
        <w:rPr>
          <w:spacing w:val="-15"/>
          <w:sz w:val="24"/>
        </w:rPr>
        <w:t> </w:t>
      </w:r>
      <w:r>
        <w:rPr>
          <w:sz w:val="24"/>
        </w:rPr>
        <w:t>master</w:t>
      </w:r>
      <w:r>
        <w:rPr>
          <w:spacing w:val="-15"/>
          <w:sz w:val="24"/>
        </w:rPr>
        <w:t> </w:t>
      </w:r>
      <w:r>
        <w:rPr>
          <w:sz w:val="24"/>
        </w:rPr>
        <w:t>plans</w:t>
      </w:r>
      <w:r>
        <w:rPr>
          <w:spacing w:val="-15"/>
          <w:sz w:val="24"/>
        </w:rPr>
        <w:t> </w:t>
      </w:r>
      <w:r>
        <w:rPr>
          <w:sz w:val="24"/>
        </w:rPr>
        <w:t>and</w:t>
      </w:r>
      <w:r>
        <w:rPr>
          <w:spacing w:val="-15"/>
          <w:sz w:val="24"/>
        </w:rPr>
        <w:t> </w:t>
      </w:r>
      <w:r>
        <w:rPr>
          <w:sz w:val="24"/>
        </w:rPr>
        <w:t>plans</w:t>
      </w:r>
      <w:r>
        <w:rPr>
          <w:spacing w:val="-15"/>
          <w:sz w:val="24"/>
        </w:rPr>
        <w:t> </w:t>
      </w:r>
      <w:r>
        <w:rPr>
          <w:sz w:val="24"/>
        </w:rPr>
        <w:t>for</w:t>
      </w:r>
      <w:r>
        <w:rPr>
          <w:spacing w:val="-15"/>
          <w:sz w:val="24"/>
        </w:rPr>
        <w:t> </w:t>
      </w:r>
      <w:r>
        <w:rPr>
          <w:sz w:val="24"/>
        </w:rPr>
        <w:t>pharmacy</w:t>
      </w:r>
      <w:r>
        <w:rPr>
          <w:spacing w:val="-15"/>
          <w:sz w:val="24"/>
        </w:rPr>
        <w:t> </w:t>
      </w:r>
      <w:r>
        <w:rPr>
          <w:sz w:val="24"/>
        </w:rPr>
        <w:t>industry</w:t>
      </w:r>
      <w:r>
        <w:rPr>
          <w:spacing w:val="-15"/>
          <w:sz w:val="24"/>
        </w:rPr>
        <w:t> </w:t>
      </w:r>
      <w:r>
        <w:rPr>
          <w:sz w:val="24"/>
        </w:rPr>
        <w:t>development, herbal ingredient development (including extraction and conservation of natural herbal ingredient sources) in accordance with national master plans and plans for pharmacy industry development, socio-economic development targets, and local advantages;</w:t>
      </w:r>
    </w:p>
    <w:p>
      <w:pPr>
        <w:pStyle w:val="BodyText"/>
        <w:spacing w:before="2"/>
      </w:pPr>
    </w:p>
    <w:p>
      <w:pPr>
        <w:pStyle w:val="ListParagraph"/>
        <w:numPr>
          <w:ilvl w:val="1"/>
          <w:numId w:val="11"/>
        </w:numPr>
        <w:tabs>
          <w:tab w:pos="550" w:val="left" w:leader="none"/>
        </w:tabs>
        <w:spacing w:line="240" w:lineRule="auto" w:before="1" w:after="0"/>
        <w:ind w:left="285" w:right="140" w:firstLine="0"/>
        <w:jc w:val="both"/>
        <w:rPr>
          <w:sz w:val="24"/>
        </w:rPr>
      </w:pPr>
      <w:r>
        <w:rPr>
          <w:sz w:val="24"/>
        </w:rPr>
        <w:t>Provide land area for construction of factories, pharmacy</w:t>
      </w:r>
      <w:r>
        <w:rPr>
          <w:spacing w:val="-1"/>
          <w:sz w:val="24"/>
        </w:rPr>
        <w:t> </w:t>
      </w:r>
      <w:r>
        <w:rPr>
          <w:sz w:val="24"/>
        </w:rPr>
        <w:t>industry areas; give priority</w:t>
      </w:r>
      <w:r>
        <w:rPr>
          <w:spacing w:val="-1"/>
          <w:sz w:val="24"/>
        </w:rPr>
        <w:t> </w:t>
      </w:r>
      <w:r>
        <w:rPr>
          <w:sz w:val="24"/>
        </w:rPr>
        <w:t>to allocation of land to projects for development of herbal ingredients and herb farming areas in accordance with regulations of law on land.</w:t>
      </w:r>
    </w:p>
    <w:p>
      <w:pPr>
        <w:pStyle w:val="BodyText"/>
        <w:spacing w:before="9"/>
      </w:pPr>
    </w:p>
    <w:p>
      <w:pPr>
        <w:spacing w:before="0"/>
        <w:ind w:left="285" w:right="0" w:firstLine="0"/>
        <w:jc w:val="left"/>
        <w:rPr>
          <w:b/>
          <w:sz w:val="24"/>
        </w:rPr>
      </w:pPr>
      <w:r>
        <w:rPr>
          <w:b/>
          <w:sz w:val="24"/>
        </w:rPr>
        <w:t>Chapter</w:t>
      </w:r>
      <w:r>
        <w:rPr>
          <w:b/>
          <w:spacing w:val="-2"/>
          <w:sz w:val="24"/>
        </w:rPr>
        <w:t> </w:t>
      </w:r>
      <w:r>
        <w:rPr>
          <w:b/>
          <w:spacing w:val="-5"/>
          <w:sz w:val="24"/>
        </w:rPr>
        <w:t>III</w:t>
      </w:r>
    </w:p>
    <w:p>
      <w:pPr>
        <w:pStyle w:val="BodyText"/>
        <w:spacing w:before="5"/>
        <w:rPr>
          <w:b/>
        </w:rPr>
      </w:pPr>
    </w:p>
    <w:p>
      <w:pPr>
        <w:spacing w:before="0"/>
        <w:ind w:left="285" w:right="0" w:firstLine="0"/>
        <w:jc w:val="left"/>
        <w:rPr>
          <w:b/>
          <w:sz w:val="24"/>
        </w:rPr>
      </w:pPr>
      <w:r>
        <w:rPr>
          <w:b/>
          <w:sz w:val="24"/>
        </w:rPr>
        <w:t>PHARMACY</w:t>
      </w:r>
      <w:r>
        <w:rPr>
          <w:b/>
          <w:spacing w:val="-3"/>
          <w:sz w:val="24"/>
        </w:rPr>
        <w:t> </w:t>
      </w:r>
      <w:r>
        <w:rPr>
          <w:b/>
          <w:spacing w:val="-2"/>
          <w:sz w:val="24"/>
        </w:rPr>
        <w:t>PRACTICE</w:t>
      </w:r>
    </w:p>
    <w:p>
      <w:pPr>
        <w:pStyle w:val="BodyText"/>
        <w:spacing w:before="3"/>
        <w:rPr>
          <w:b/>
        </w:rPr>
      </w:pPr>
    </w:p>
    <w:p>
      <w:pPr>
        <w:spacing w:before="0"/>
        <w:ind w:left="285" w:right="0" w:firstLine="0"/>
        <w:jc w:val="left"/>
        <w:rPr>
          <w:b/>
          <w:sz w:val="24"/>
        </w:rPr>
      </w:pPr>
      <w:r>
        <w:rPr>
          <w:b/>
          <w:sz w:val="24"/>
        </w:rPr>
        <w:t>Section</w:t>
      </w:r>
      <w:r>
        <w:rPr>
          <w:b/>
          <w:spacing w:val="-2"/>
          <w:sz w:val="24"/>
        </w:rPr>
        <w:t> </w:t>
      </w:r>
      <w:r>
        <w:rPr>
          <w:b/>
          <w:sz w:val="24"/>
        </w:rPr>
        <w:t>1.</w:t>
      </w:r>
      <w:r>
        <w:rPr>
          <w:b/>
          <w:spacing w:val="-1"/>
          <w:sz w:val="24"/>
        </w:rPr>
        <w:t> </w:t>
      </w:r>
      <w:r>
        <w:rPr>
          <w:b/>
          <w:sz w:val="24"/>
        </w:rPr>
        <w:t>PHARMACY</w:t>
      </w:r>
      <w:r>
        <w:rPr>
          <w:b/>
          <w:spacing w:val="-2"/>
          <w:sz w:val="24"/>
        </w:rPr>
        <w:t> </w:t>
      </w:r>
      <w:r>
        <w:rPr>
          <w:b/>
          <w:sz w:val="24"/>
        </w:rPr>
        <w:t>PRACTICE</w:t>
      </w:r>
      <w:r>
        <w:rPr>
          <w:b/>
          <w:spacing w:val="-1"/>
          <w:sz w:val="24"/>
        </w:rPr>
        <w:t> </w:t>
      </w:r>
      <w:r>
        <w:rPr>
          <w:b/>
          <w:spacing w:val="-2"/>
          <w:sz w:val="24"/>
        </w:rPr>
        <w:t>CERTIFICATE</w:t>
      </w:r>
    </w:p>
    <w:p>
      <w:pPr>
        <w:pStyle w:val="BodyText"/>
        <w:spacing w:before="5"/>
        <w:rPr>
          <w:b/>
        </w:rPr>
      </w:pPr>
    </w:p>
    <w:p>
      <w:pPr>
        <w:spacing w:before="0"/>
        <w:ind w:left="285" w:right="0" w:firstLine="0"/>
        <w:jc w:val="left"/>
        <w:rPr>
          <w:b/>
          <w:sz w:val="24"/>
        </w:rPr>
      </w:pPr>
      <w:r>
        <w:rPr>
          <w:b/>
          <w:sz w:val="24"/>
        </w:rPr>
        <w:t>Article</w:t>
      </w:r>
      <w:r>
        <w:rPr>
          <w:b/>
          <w:spacing w:val="-5"/>
          <w:sz w:val="24"/>
        </w:rPr>
        <w:t> </w:t>
      </w:r>
      <w:r>
        <w:rPr>
          <w:b/>
          <w:sz w:val="24"/>
        </w:rPr>
        <w:t>11.</w:t>
      </w:r>
      <w:r>
        <w:rPr>
          <w:b/>
          <w:spacing w:val="-1"/>
          <w:sz w:val="24"/>
        </w:rPr>
        <w:t> </w:t>
      </w:r>
      <w:r>
        <w:rPr>
          <w:b/>
          <w:sz w:val="24"/>
        </w:rPr>
        <w:t>Positions</w:t>
      </w:r>
      <w:r>
        <w:rPr>
          <w:b/>
          <w:spacing w:val="-2"/>
          <w:sz w:val="24"/>
        </w:rPr>
        <w:t> </w:t>
      </w:r>
      <w:r>
        <w:rPr>
          <w:b/>
          <w:sz w:val="24"/>
        </w:rPr>
        <w:t>requiring</w:t>
      </w:r>
      <w:r>
        <w:rPr>
          <w:b/>
          <w:spacing w:val="-1"/>
          <w:sz w:val="24"/>
        </w:rPr>
        <w:t> </w:t>
      </w:r>
      <w:r>
        <w:rPr>
          <w:b/>
          <w:sz w:val="24"/>
        </w:rPr>
        <w:t>pharmacy</w:t>
      </w:r>
      <w:r>
        <w:rPr>
          <w:b/>
          <w:spacing w:val="-2"/>
          <w:sz w:val="24"/>
        </w:rPr>
        <w:t> </w:t>
      </w:r>
      <w:r>
        <w:rPr>
          <w:b/>
          <w:sz w:val="24"/>
        </w:rPr>
        <w:t>practice</w:t>
      </w:r>
      <w:r>
        <w:rPr>
          <w:b/>
          <w:spacing w:val="-3"/>
          <w:sz w:val="24"/>
        </w:rPr>
        <w:t> </w:t>
      </w:r>
      <w:r>
        <w:rPr>
          <w:b/>
          <w:spacing w:val="-2"/>
          <w:sz w:val="24"/>
        </w:rPr>
        <w:t>certificates</w:t>
      </w:r>
    </w:p>
    <w:p>
      <w:pPr>
        <w:pStyle w:val="BodyText"/>
        <w:rPr>
          <w:b/>
        </w:rPr>
      </w:pPr>
    </w:p>
    <w:p>
      <w:pPr>
        <w:pStyle w:val="ListParagraph"/>
        <w:numPr>
          <w:ilvl w:val="0"/>
          <w:numId w:val="12"/>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person in charge</w:t>
      </w:r>
      <w:r>
        <w:rPr>
          <w:spacing w:val="-1"/>
          <w:sz w:val="24"/>
        </w:rPr>
        <w:t> </w:t>
      </w:r>
      <w:r>
        <w:rPr>
          <w:sz w:val="24"/>
        </w:rPr>
        <w:t>of pharmacy</w:t>
      </w:r>
      <w:r>
        <w:rPr>
          <w:spacing w:val="-5"/>
          <w:sz w:val="24"/>
        </w:rPr>
        <w:t> </w:t>
      </w:r>
      <w:r>
        <w:rPr>
          <w:sz w:val="24"/>
        </w:rPr>
        <w:t>expertise of</w:t>
      </w:r>
      <w:r>
        <w:rPr>
          <w:spacing w:val="-2"/>
          <w:sz w:val="24"/>
        </w:rPr>
        <w:t> </w:t>
      </w:r>
      <w:r>
        <w:rPr>
          <w:sz w:val="24"/>
        </w:rPr>
        <w:t>a</w:t>
      </w:r>
      <w:r>
        <w:rPr>
          <w:spacing w:val="1"/>
          <w:sz w:val="24"/>
        </w:rPr>
        <w:t> </w:t>
      </w:r>
      <w:r>
        <w:rPr>
          <w:sz w:val="24"/>
        </w:rPr>
        <w:t>pharmacy</w:t>
      </w:r>
      <w:r>
        <w:rPr>
          <w:spacing w:val="-5"/>
          <w:sz w:val="24"/>
        </w:rPr>
        <w:t> </w:t>
      </w:r>
      <w:r>
        <w:rPr>
          <w:sz w:val="24"/>
        </w:rPr>
        <w:t>business</w:t>
      </w:r>
      <w:r>
        <w:rPr>
          <w:spacing w:val="2"/>
          <w:sz w:val="24"/>
        </w:rPr>
        <w:t> </w:t>
      </w:r>
      <w:r>
        <w:rPr>
          <w:spacing w:val="-2"/>
          <w:sz w:val="24"/>
        </w:rPr>
        <w:t>establishment.</w:t>
      </w:r>
    </w:p>
    <w:p>
      <w:pPr>
        <w:pStyle w:val="BodyText"/>
        <w:spacing w:before="2"/>
      </w:pPr>
    </w:p>
    <w:p>
      <w:pPr>
        <w:pStyle w:val="ListParagraph"/>
        <w:numPr>
          <w:ilvl w:val="0"/>
          <w:numId w:val="12"/>
        </w:numPr>
        <w:tabs>
          <w:tab w:pos="529" w:val="left" w:leader="none"/>
        </w:tabs>
        <w:spacing w:line="240" w:lineRule="auto" w:before="1" w:after="0"/>
        <w:ind w:left="285" w:right="146" w:firstLine="0"/>
        <w:jc w:val="both"/>
        <w:rPr>
          <w:sz w:val="24"/>
        </w:rPr>
      </w:pPr>
      <w:r>
        <w:rPr>
          <w:sz w:val="24"/>
        </w:rPr>
        <w:t>The person in charge of quality</w:t>
      </w:r>
      <w:r>
        <w:rPr>
          <w:spacing w:val="-3"/>
          <w:sz w:val="24"/>
        </w:rPr>
        <w:t> </w:t>
      </w:r>
      <w:r>
        <w:rPr>
          <w:sz w:val="24"/>
        </w:rPr>
        <w:t>assurance of a facility</w:t>
      </w:r>
      <w:r>
        <w:rPr>
          <w:spacing w:val="-3"/>
          <w:sz w:val="24"/>
        </w:rPr>
        <w:t> </w:t>
      </w:r>
      <w:r>
        <w:rPr>
          <w:sz w:val="24"/>
        </w:rPr>
        <w:t>manufacturing</w:t>
      </w:r>
      <w:r>
        <w:rPr>
          <w:spacing w:val="-1"/>
          <w:sz w:val="24"/>
        </w:rPr>
        <w:t> </w:t>
      </w:r>
      <w:r>
        <w:rPr>
          <w:sz w:val="24"/>
        </w:rPr>
        <w:t>drugs or medicinal </w:t>
      </w:r>
      <w:r>
        <w:rPr>
          <w:spacing w:val="-2"/>
          <w:sz w:val="24"/>
        </w:rPr>
        <w:t>ingredients.</w:t>
      </w:r>
    </w:p>
    <w:p>
      <w:pPr>
        <w:pStyle w:val="BodyText"/>
        <w:spacing w:before="4"/>
      </w:pPr>
    </w:p>
    <w:p>
      <w:pPr>
        <w:pStyle w:val="ListParagraph"/>
        <w:numPr>
          <w:ilvl w:val="0"/>
          <w:numId w:val="12"/>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person in</w:t>
      </w:r>
      <w:r>
        <w:rPr>
          <w:spacing w:val="-1"/>
          <w:sz w:val="24"/>
        </w:rPr>
        <w:t> </w:t>
      </w:r>
      <w:r>
        <w:rPr>
          <w:sz w:val="24"/>
        </w:rPr>
        <w:t>charge</w:t>
      </w:r>
      <w:r>
        <w:rPr>
          <w:spacing w:val="-1"/>
          <w:sz w:val="24"/>
        </w:rPr>
        <w:t> </w:t>
      </w:r>
      <w:r>
        <w:rPr>
          <w:sz w:val="24"/>
        </w:rPr>
        <w:t>of</w:t>
      </w:r>
      <w:r>
        <w:rPr>
          <w:spacing w:val="-1"/>
          <w:sz w:val="24"/>
        </w:rPr>
        <w:t> </w:t>
      </w:r>
      <w:r>
        <w:rPr>
          <w:sz w:val="24"/>
        </w:rPr>
        <w:t>clinical</w:t>
      </w:r>
      <w:r>
        <w:rPr>
          <w:spacing w:val="1"/>
          <w:sz w:val="24"/>
        </w:rPr>
        <w:t> </w:t>
      </w:r>
      <w:r>
        <w:rPr>
          <w:sz w:val="24"/>
        </w:rPr>
        <w:t>pharmacology</w:t>
      </w:r>
      <w:r>
        <w:rPr>
          <w:spacing w:val="-3"/>
          <w:sz w:val="24"/>
        </w:rPr>
        <w:t> </w:t>
      </w:r>
      <w:r>
        <w:rPr>
          <w:sz w:val="24"/>
        </w:rPr>
        <w:t>of a</w:t>
      </w:r>
      <w:r>
        <w:rPr>
          <w:spacing w:val="-3"/>
          <w:sz w:val="24"/>
        </w:rPr>
        <w:t> </w:t>
      </w:r>
      <w:r>
        <w:rPr>
          <w:sz w:val="24"/>
        </w:rPr>
        <w:t>health </w:t>
      </w:r>
      <w:r>
        <w:rPr>
          <w:spacing w:val="-2"/>
          <w:sz w:val="24"/>
        </w:rPr>
        <w:t>facility.</w:t>
      </w:r>
    </w:p>
    <w:p>
      <w:pPr>
        <w:pStyle w:val="BodyText"/>
        <w:spacing w:before="10"/>
      </w:pPr>
    </w:p>
    <w:p>
      <w:pPr>
        <w:pStyle w:val="Heading1"/>
      </w:pPr>
      <w:r>
        <w:rPr/>
        <w:t>Article</w:t>
      </w:r>
      <w:r>
        <w:rPr>
          <w:spacing w:val="-4"/>
        </w:rPr>
        <w:t> </w:t>
      </w:r>
      <w:r>
        <w:rPr/>
        <w:t>12.</w:t>
      </w:r>
      <w:r>
        <w:rPr>
          <w:spacing w:val="-2"/>
        </w:rPr>
        <w:t> </w:t>
      </w:r>
      <w:r>
        <w:rPr/>
        <w:t>Issuance,</w:t>
      </w:r>
      <w:r>
        <w:rPr>
          <w:spacing w:val="-2"/>
        </w:rPr>
        <w:t> </w:t>
      </w:r>
      <w:r>
        <w:rPr/>
        <w:t>reissuance,</w:t>
      </w:r>
      <w:r>
        <w:rPr>
          <w:spacing w:val="-2"/>
        </w:rPr>
        <w:t> </w:t>
      </w:r>
      <w:r>
        <w:rPr/>
        <w:t>adjustment</w:t>
      </w:r>
      <w:r>
        <w:rPr>
          <w:spacing w:val="-2"/>
        </w:rPr>
        <w:t> </w:t>
      </w:r>
      <w:r>
        <w:rPr/>
        <w:t>of</w:t>
      </w:r>
      <w:r>
        <w:rPr>
          <w:spacing w:val="-1"/>
        </w:rPr>
        <w:t> </w:t>
      </w:r>
      <w:r>
        <w:rPr/>
        <w:t>pharmacy</w:t>
      </w:r>
      <w:r>
        <w:rPr>
          <w:spacing w:val="-2"/>
        </w:rPr>
        <w:t> </w:t>
      </w:r>
      <w:r>
        <w:rPr/>
        <w:t>practice</w:t>
      </w:r>
      <w:r>
        <w:rPr>
          <w:spacing w:val="-2"/>
        </w:rPr>
        <w:t> certificate</w:t>
      </w:r>
    </w:p>
    <w:p>
      <w:pPr>
        <w:pStyle w:val="ListParagraph"/>
        <w:numPr>
          <w:ilvl w:val="0"/>
          <w:numId w:val="13"/>
        </w:numPr>
        <w:tabs>
          <w:tab w:pos="525" w:val="left" w:leader="none"/>
        </w:tabs>
        <w:spacing w:line="240" w:lineRule="auto" w:before="274" w:after="0"/>
        <w:ind w:left="525" w:right="0" w:hanging="240"/>
        <w:jc w:val="both"/>
        <w:rPr>
          <w:sz w:val="24"/>
        </w:rPr>
      </w:pPr>
      <w:r>
        <w:rPr>
          <w:sz w:val="24"/>
        </w:rPr>
        <w:t>The</w:t>
      </w:r>
      <w:r>
        <w:rPr>
          <w:spacing w:val="-3"/>
          <w:sz w:val="24"/>
        </w:rPr>
        <w:t> </w:t>
      </w:r>
      <w:r>
        <w:rPr>
          <w:sz w:val="24"/>
        </w:rPr>
        <w:t>pharmacy</w:t>
      </w:r>
      <w:r>
        <w:rPr>
          <w:spacing w:val="-5"/>
          <w:sz w:val="24"/>
        </w:rPr>
        <w:t> </w:t>
      </w:r>
      <w:r>
        <w:rPr>
          <w:sz w:val="24"/>
        </w:rPr>
        <w:t>practice certificate shall</w:t>
      </w:r>
      <w:r>
        <w:rPr>
          <w:spacing w:val="-1"/>
          <w:sz w:val="24"/>
        </w:rPr>
        <w:t> </w:t>
      </w:r>
      <w:r>
        <w:rPr>
          <w:sz w:val="24"/>
        </w:rPr>
        <w:t>be</w:t>
      </w:r>
      <w:r>
        <w:rPr>
          <w:spacing w:val="-1"/>
          <w:sz w:val="24"/>
        </w:rPr>
        <w:t> </w:t>
      </w:r>
      <w:r>
        <w:rPr>
          <w:sz w:val="24"/>
        </w:rPr>
        <w:t>issued with</w:t>
      </w:r>
      <w:r>
        <w:rPr>
          <w:spacing w:val="-1"/>
          <w:sz w:val="24"/>
        </w:rPr>
        <w:t> </w:t>
      </w:r>
      <w:r>
        <w:rPr>
          <w:sz w:val="24"/>
        </w:rPr>
        <w:t>or without</w:t>
      </w:r>
      <w:r>
        <w:rPr>
          <w:spacing w:val="-1"/>
          <w:sz w:val="24"/>
        </w:rPr>
        <w:t> </w:t>
      </w:r>
      <w:r>
        <w:rPr>
          <w:sz w:val="24"/>
        </w:rPr>
        <w:t>an examination </w:t>
      </w:r>
      <w:r>
        <w:rPr>
          <w:spacing w:val="-5"/>
          <w:sz w:val="24"/>
        </w:rPr>
        <w:t>to:</w:t>
      </w:r>
    </w:p>
    <w:p>
      <w:pPr>
        <w:pStyle w:val="BodyText"/>
        <w:spacing w:before="5"/>
      </w:pPr>
    </w:p>
    <w:p>
      <w:pPr>
        <w:pStyle w:val="ListParagraph"/>
        <w:numPr>
          <w:ilvl w:val="1"/>
          <w:numId w:val="13"/>
        </w:numPr>
        <w:tabs>
          <w:tab w:pos="530" w:val="left" w:leader="none"/>
        </w:tabs>
        <w:spacing w:line="240" w:lineRule="auto" w:before="0" w:after="0"/>
        <w:ind w:left="530" w:right="0" w:hanging="245"/>
        <w:jc w:val="both"/>
        <w:rPr>
          <w:sz w:val="24"/>
        </w:rPr>
      </w:pPr>
      <w:r>
        <w:rPr>
          <w:sz w:val="24"/>
        </w:rPr>
        <w:t>A</w:t>
      </w:r>
      <w:r>
        <w:rPr>
          <w:spacing w:val="-5"/>
          <w:sz w:val="24"/>
        </w:rPr>
        <w:t> </w:t>
      </w:r>
      <w:r>
        <w:rPr>
          <w:sz w:val="24"/>
        </w:rPr>
        <w:t>person who applies</w:t>
      </w:r>
      <w:r>
        <w:rPr>
          <w:spacing w:val="2"/>
          <w:sz w:val="24"/>
        </w:rPr>
        <w:t> </w:t>
      </w:r>
      <w:r>
        <w:rPr>
          <w:sz w:val="24"/>
        </w:rPr>
        <w:t>for</w:t>
      </w:r>
      <w:r>
        <w:rPr>
          <w:spacing w:val="-2"/>
          <w:sz w:val="24"/>
        </w:rPr>
        <w:t> </w:t>
      </w:r>
      <w:r>
        <w:rPr>
          <w:sz w:val="24"/>
        </w:rPr>
        <w:t>the pharmacy</w:t>
      </w:r>
      <w:r>
        <w:rPr>
          <w:spacing w:val="-6"/>
          <w:sz w:val="24"/>
        </w:rPr>
        <w:t> </w:t>
      </w:r>
      <w:r>
        <w:rPr>
          <w:sz w:val="24"/>
        </w:rPr>
        <w:t>practice</w:t>
      </w:r>
      <w:r>
        <w:rPr>
          <w:spacing w:val="-1"/>
          <w:sz w:val="24"/>
        </w:rPr>
        <w:t> </w:t>
      </w:r>
      <w:r>
        <w:rPr>
          <w:sz w:val="24"/>
        </w:rPr>
        <w:t>certificate for the</w:t>
      </w:r>
      <w:r>
        <w:rPr>
          <w:spacing w:val="-2"/>
          <w:sz w:val="24"/>
        </w:rPr>
        <w:t> </w:t>
      </w:r>
      <w:r>
        <w:rPr>
          <w:sz w:val="24"/>
        </w:rPr>
        <w:t>first </w:t>
      </w:r>
      <w:r>
        <w:rPr>
          <w:spacing w:val="-2"/>
          <w:sz w:val="24"/>
        </w:rPr>
        <w:t>time;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13"/>
        </w:numPr>
        <w:tabs>
          <w:tab w:pos="581" w:val="left" w:leader="none"/>
        </w:tabs>
        <w:spacing w:line="240" w:lineRule="auto" w:before="70" w:after="0"/>
        <w:ind w:left="285" w:right="144" w:firstLine="0"/>
        <w:jc w:val="both"/>
        <w:rPr>
          <w:sz w:val="24"/>
        </w:rPr>
      </w:pPr>
      <w:r>
        <w:rPr>
          <w:sz w:val="24"/>
        </w:rPr>
        <w:t>A person whose pharmacy practice certificate is revoked as prescribed in Article 28 </w:t>
      </w:r>
      <w:r>
        <w:rPr>
          <w:spacing w:val="-2"/>
          <w:sz w:val="24"/>
        </w:rPr>
        <w:t>hereof.</w:t>
      </w:r>
    </w:p>
    <w:p>
      <w:pPr>
        <w:pStyle w:val="BodyText"/>
        <w:spacing w:before="2"/>
      </w:pPr>
    </w:p>
    <w:p>
      <w:pPr>
        <w:pStyle w:val="BodyText"/>
        <w:ind w:left="285" w:right="142"/>
        <w:jc w:val="both"/>
      </w:pPr>
      <w:r>
        <w:rPr/>
        <w:t>If</w:t>
      </w:r>
      <w:r>
        <w:rPr>
          <w:spacing w:val="-3"/>
        </w:rPr>
        <w:t> </w:t>
      </w:r>
      <w:r>
        <w:rPr/>
        <w:t>the</w:t>
      </w:r>
      <w:r>
        <w:rPr>
          <w:spacing w:val="-5"/>
        </w:rPr>
        <w:t> </w:t>
      </w:r>
      <w:r>
        <w:rPr/>
        <w:t>pharmacy</w:t>
      </w:r>
      <w:r>
        <w:rPr>
          <w:spacing w:val="-10"/>
        </w:rPr>
        <w:t> </w:t>
      </w:r>
      <w:r>
        <w:rPr/>
        <w:t>practice</w:t>
      </w:r>
      <w:r>
        <w:rPr>
          <w:spacing w:val="-1"/>
        </w:rPr>
        <w:t> </w:t>
      </w:r>
      <w:r>
        <w:rPr/>
        <w:t>certificate</w:t>
      </w:r>
      <w:r>
        <w:rPr>
          <w:spacing w:val="-5"/>
        </w:rPr>
        <w:t> </w:t>
      </w:r>
      <w:r>
        <w:rPr/>
        <w:t>is</w:t>
      </w:r>
      <w:r>
        <w:rPr>
          <w:spacing w:val="-4"/>
        </w:rPr>
        <w:t> </w:t>
      </w:r>
      <w:r>
        <w:rPr/>
        <w:t>withdrawn</w:t>
      </w:r>
      <w:r>
        <w:rPr>
          <w:spacing w:val="-5"/>
        </w:rPr>
        <w:t> </w:t>
      </w:r>
      <w:r>
        <w:rPr/>
        <w:t>in</w:t>
      </w:r>
      <w:r>
        <w:rPr>
          <w:spacing w:val="-5"/>
        </w:rPr>
        <w:t> </w:t>
      </w:r>
      <w:r>
        <w:rPr/>
        <w:t>the</w:t>
      </w:r>
      <w:r>
        <w:rPr>
          <w:spacing w:val="-5"/>
        </w:rPr>
        <w:t> </w:t>
      </w:r>
      <w:r>
        <w:rPr/>
        <w:t>cases</w:t>
      </w:r>
      <w:r>
        <w:rPr>
          <w:spacing w:val="-5"/>
        </w:rPr>
        <w:t> </w:t>
      </w:r>
      <w:r>
        <w:rPr/>
        <w:t>specified</w:t>
      </w:r>
      <w:r>
        <w:rPr>
          <w:spacing w:val="-5"/>
        </w:rPr>
        <w:t> </w:t>
      </w:r>
      <w:r>
        <w:rPr/>
        <w:t>in</w:t>
      </w:r>
      <w:r>
        <w:rPr>
          <w:spacing w:val="-4"/>
        </w:rPr>
        <w:t> </w:t>
      </w:r>
      <w:r>
        <w:rPr/>
        <w:t>Clause</w:t>
      </w:r>
      <w:r>
        <w:rPr>
          <w:spacing w:val="-6"/>
        </w:rPr>
        <w:t> </w:t>
      </w:r>
      <w:r>
        <w:rPr/>
        <w:t>4,</w:t>
      </w:r>
      <w:r>
        <w:rPr>
          <w:spacing w:val="-5"/>
        </w:rPr>
        <w:t> </w:t>
      </w:r>
      <w:r>
        <w:rPr/>
        <w:t>6,</w:t>
      </w:r>
      <w:r>
        <w:rPr>
          <w:spacing w:val="-5"/>
        </w:rPr>
        <w:t> </w:t>
      </w:r>
      <w:r>
        <w:rPr/>
        <w:t>10,</w:t>
      </w:r>
      <w:r>
        <w:rPr>
          <w:spacing w:val="-3"/>
        </w:rPr>
        <w:t> </w:t>
      </w:r>
      <w:r>
        <w:rPr/>
        <w:t>or 11 of Article 28 hereof, it shall only be issued after 12 months from the revocation date.</w:t>
      </w:r>
    </w:p>
    <w:p>
      <w:pPr>
        <w:pStyle w:val="BodyText"/>
        <w:spacing w:before="5"/>
      </w:pPr>
    </w:p>
    <w:p>
      <w:pPr>
        <w:pStyle w:val="ListParagraph"/>
        <w:numPr>
          <w:ilvl w:val="0"/>
          <w:numId w:val="13"/>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pharmacy</w:t>
      </w:r>
      <w:r>
        <w:rPr>
          <w:spacing w:val="-5"/>
          <w:sz w:val="24"/>
        </w:rPr>
        <w:t> </w:t>
      </w:r>
      <w:r>
        <w:rPr>
          <w:sz w:val="24"/>
        </w:rPr>
        <w:t>practice certificate shall</w:t>
      </w:r>
      <w:r>
        <w:rPr>
          <w:spacing w:val="-1"/>
          <w:sz w:val="24"/>
        </w:rPr>
        <w:t> </w:t>
      </w:r>
      <w:r>
        <w:rPr>
          <w:sz w:val="24"/>
        </w:rPr>
        <w:t>be</w:t>
      </w:r>
      <w:r>
        <w:rPr>
          <w:spacing w:val="-1"/>
          <w:sz w:val="24"/>
        </w:rPr>
        <w:t> </w:t>
      </w:r>
      <w:r>
        <w:rPr>
          <w:sz w:val="24"/>
        </w:rPr>
        <w:t>reissued if</w:t>
      </w:r>
      <w:r>
        <w:rPr>
          <w:spacing w:val="-1"/>
          <w:sz w:val="24"/>
        </w:rPr>
        <w:t> </w:t>
      </w:r>
      <w:r>
        <w:rPr>
          <w:sz w:val="24"/>
        </w:rPr>
        <w:t>it is</w:t>
      </w:r>
      <w:r>
        <w:rPr>
          <w:spacing w:val="-1"/>
          <w:sz w:val="24"/>
        </w:rPr>
        <w:t> </w:t>
      </w:r>
      <w:r>
        <w:rPr>
          <w:sz w:val="24"/>
        </w:rPr>
        <w:t>lost or </w:t>
      </w:r>
      <w:r>
        <w:rPr>
          <w:spacing w:val="-2"/>
          <w:sz w:val="24"/>
        </w:rPr>
        <w:t>damaged.</w:t>
      </w:r>
    </w:p>
    <w:p>
      <w:pPr>
        <w:pStyle w:val="BodyText"/>
        <w:spacing w:before="5"/>
      </w:pPr>
    </w:p>
    <w:p>
      <w:pPr>
        <w:pStyle w:val="ListParagraph"/>
        <w:numPr>
          <w:ilvl w:val="0"/>
          <w:numId w:val="13"/>
        </w:numPr>
        <w:tabs>
          <w:tab w:pos="551" w:val="left" w:leader="none"/>
        </w:tabs>
        <w:spacing w:line="240" w:lineRule="auto" w:before="0" w:after="0"/>
        <w:ind w:left="285" w:right="143" w:firstLine="0"/>
        <w:jc w:val="both"/>
        <w:rPr>
          <w:sz w:val="24"/>
        </w:rPr>
      </w:pPr>
      <w:r>
        <w:rPr>
          <w:sz w:val="24"/>
        </w:rPr>
        <w:t>The pharmacy practice certificate shall be adjusted if there are changes to its holder’s scope of practice or method of issuance of the certificate or its holder’s information.</w:t>
      </w:r>
    </w:p>
    <w:p>
      <w:pPr>
        <w:pStyle w:val="BodyText"/>
        <w:spacing w:before="8"/>
      </w:pPr>
    </w:p>
    <w:p>
      <w:pPr>
        <w:pStyle w:val="Heading1"/>
        <w:jc w:val="both"/>
      </w:pPr>
      <w:r>
        <w:rPr/>
        <w:t>Article</w:t>
      </w:r>
      <w:r>
        <w:rPr>
          <w:spacing w:val="-4"/>
        </w:rPr>
        <w:t> </w:t>
      </w:r>
      <w:r>
        <w:rPr/>
        <w:t>13.</w:t>
      </w:r>
      <w:r>
        <w:rPr>
          <w:spacing w:val="-1"/>
        </w:rPr>
        <w:t> </w:t>
      </w:r>
      <w:r>
        <w:rPr/>
        <w:t>Conditions</w:t>
      </w:r>
      <w:r>
        <w:rPr>
          <w:spacing w:val="-4"/>
        </w:rPr>
        <w:t> </w:t>
      </w:r>
      <w:r>
        <w:rPr/>
        <w:t>for</w:t>
      </w:r>
      <w:r>
        <w:rPr>
          <w:spacing w:val="-4"/>
        </w:rPr>
        <w:t> </w:t>
      </w:r>
      <w:r>
        <w:rPr/>
        <w:t>issuance</w:t>
      </w:r>
      <w:r>
        <w:rPr>
          <w:spacing w:val="-2"/>
        </w:rPr>
        <w:t> </w:t>
      </w:r>
      <w:r>
        <w:rPr/>
        <w:t>of a</w:t>
      </w:r>
      <w:r>
        <w:rPr>
          <w:spacing w:val="-2"/>
        </w:rPr>
        <w:t> </w:t>
      </w:r>
      <w:r>
        <w:rPr/>
        <w:t>pharmacy</w:t>
      </w:r>
      <w:r>
        <w:rPr>
          <w:spacing w:val="-1"/>
        </w:rPr>
        <w:t> </w:t>
      </w:r>
      <w:r>
        <w:rPr/>
        <w:t>practice</w:t>
      </w:r>
      <w:r>
        <w:rPr>
          <w:spacing w:val="-2"/>
        </w:rPr>
        <w:t> certificate</w:t>
      </w:r>
    </w:p>
    <w:p>
      <w:pPr>
        <w:pStyle w:val="BodyText"/>
        <w:rPr>
          <w:b/>
        </w:rPr>
      </w:pPr>
    </w:p>
    <w:p>
      <w:pPr>
        <w:pStyle w:val="BodyText"/>
        <w:ind w:left="285"/>
        <w:jc w:val="both"/>
      </w:pPr>
      <w:r>
        <w:rPr/>
        <w:t>To</w:t>
      </w:r>
      <w:r>
        <w:rPr>
          <w:spacing w:val="-1"/>
        </w:rPr>
        <w:t> </w:t>
      </w:r>
      <w:r>
        <w:rPr/>
        <w:t>be</w:t>
      </w:r>
      <w:r>
        <w:rPr>
          <w:spacing w:val="-2"/>
        </w:rPr>
        <w:t> </w:t>
      </w:r>
      <w:r>
        <w:rPr/>
        <w:t>issued with a pharmacy</w:t>
      </w:r>
      <w:r>
        <w:rPr>
          <w:spacing w:val="-6"/>
        </w:rPr>
        <w:t> </w:t>
      </w:r>
      <w:r>
        <w:rPr/>
        <w:t>practice</w:t>
      </w:r>
      <w:r>
        <w:rPr>
          <w:spacing w:val="-1"/>
        </w:rPr>
        <w:t> </w:t>
      </w:r>
      <w:r>
        <w:rPr/>
        <w:t>certificate,</w:t>
      </w:r>
      <w:r>
        <w:rPr>
          <w:spacing w:val="1"/>
        </w:rPr>
        <w:t> </w:t>
      </w:r>
      <w:r>
        <w:rPr/>
        <w:t>a</w:t>
      </w:r>
      <w:r>
        <w:rPr>
          <w:spacing w:val="-1"/>
        </w:rPr>
        <w:t> </w:t>
      </w:r>
      <w:r>
        <w:rPr/>
        <w:t>person </w:t>
      </w:r>
      <w:r>
        <w:rPr>
          <w:spacing w:val="-2"/>
        </w:rPr>
        <w:t>must:</w:t>
      </w:r>
    </w:p>
    <w:p>
      <w:pPr>
        <w:pStyle w:val="BodyText"/>
        <w:spacing w:before="4"/>
      </w:pPr>
    </w:p>
    <w:p>
      <w:pPr>
        <w:pStyle w:val="ListParagraph"/>
        <w:numPr>
          <w:ilvl w:val="0"/>
          <w:numId w:val="14"/>
        </w:numPr>
        <w:tabs>
          <w:tab w:pos="534" w:val="left" w:leader="none"/>
        </w:tabs>
        <w:spacing w:line="240" w:lineRule="auto" w:before="1" w:after="0"/>
        <w:ind w:left="285" w:right="142" w:firstLine="0"/>
        <w:jc w:val="both"/>
        <w:rPr>
          <w:sz w:val="24"/>
        </w:rPr>
      </w:pPr>
      <w:r>
        <w:rPr>
          <w:sz w:val="24"/>
        </w:rPr>
        <w:t>Has any qualifications issued or recognized in Vietnam suitable for his/her position and the pharmacy business establishment. Such qualifications include:</w:t>
      </w:r>
    </w:p>
    <w:p>
      <w:pPr>
        <w:pStyle w:val="BodyText"/>
        <w:spacing w:before="2"/>
      </w:pPr>
    </w:p>
    <w:p>
      <w:pPr>
        <w:pStyle w:val="ListParagraph"/>
        <w:numPr>
          <w:ilvl w:val="1"/>
          <w:numId w:val="14"/>
        </w:numPr>
        <w:tabs>
          <w:tab w:pos="530" w:val="left" w:leader="none"/>
        </w:tabs>
        <w:spacing w:line="240" w:lineRule="auto" w:before="0" w:after="0"/>
        <w:ind w:left="530" w:right="0" w:hanging="245"/>
        <w:jc w:val="both"/>
        <w:rPr>
          <w:sz w:val="24"/>
        </w:rPr>
      </w:pPr>
      <w:r>
        <w:rPr>
          <w:sz w:val="24"/>
        </w:rPr>
        <w:t>Bachelor’s</w:t>
      </w:r>
      <w:r>
        <w:rPr>
          <w:spacing w:val="-5"/>
          <w:sz w:val="24"/>
        </w:rPr>
        <w:t> </w:t>
      </w:r>
      <w:r>
        <w:rPr>
          <w:sz w:val="24"/>
        </w:rPr>
        <w:t>degree</w:t>
      </w:r>
      <w:r>
        <w:rPr>
          <w:spacing w:val="-2"/>
          <w:sz w:val="24"/>
        </w:rPr>
        <w:t> </w:t>
      </w:r>
      <w:r>
        <w:rPr>
          <w:sz w:val="24"/>
        </w:rPr>
        <w:t>in</w:t>
      </w:r>
      <w:r>
        <w:rPr>
          <w:spacing w:val="-1"/>
          <w:sz w:val="24"/>
        </w:rPr>
        <w:t> </w:t>
      </w:r>
      <w:r>
        <w:rPr>
          <w:sz w:val="24"/>
        </w:rPr>
        <w:t>pharmacy</w:t>
      </w:r>
      <w:r>
        <w:rPr>
          <w:spacing w:val="-4"/>
          <w:sz w:val="24"/>
        </w:rPr>
        <w:t> </w:t>
      </w:r>
      <w:r>
        <w:rPr>
          <w:sz w:val="24"/>
        </w:rPr>
        <w:t>(hereinafter</w:t>
      </w:r>
      <w:r>
        <w:rPr>
          <w:spacing w:val="-2"/>
          <w:sz w:val="24"/>
        </w:rPr>
        <w:t> </w:t>
      </w:r>
      <w:r>
        <w:rPr>
          <w:sz w:val="24"/>
        </w:rPr>
        <w:t>referred</w:t>
      </w:r>
      <w:r>
        <w:rPr>
          <w:spacing w:val="-1"/>
          <w:sz w:val="24"/>
        </w:rPr>
        <w:t> </w:t>
      </w:r>
      <w:r>
        <w:rPr>
          <w:sz w:val="24"/>
        </w:rPr>
        <w:t>to</w:t>
      </w:r>
      <w:r>
        <w:rPr>
          <w:spacing w:val="-1"/>
          <w:sz w:val="24"/>
        </w:rPr>
        <w:t> </w:t>
      </w:r>
      <w:r>
        <w:rPr>
          <w:sz w:val="24"/>
        </w:rPr>
        <w:t>as</w:t>
      </w:r>
      <w:r>
        <w:rPr>
          <w:spacing w:val="-2"/>
          <w:sz w:val="24"/>
        </w:rPr>
        <w:t> </w:t>
      </w:r>
      <w:r>
        <w:rPr>
          <w:sz w:val="24"/>
        </w:rPr>
        <w:t>pharmacist </w:t>
      </w:r>
      <w:r>
        <w:rPr>
          <w:spacing w:val="-2"/>
          <w:sz w:val="24"/>
        </w:rPr>
        <w:t>degree);</w:t>
      </w:r>
    </w:p>
    <w:p>
      <w:pPr>
        <w:pStyle w:val="BodyText"/>
        <w:spacing w:before="5"/>
      </w:pPr>
    </w:p>
    <w:p>
      <w:pPr>
        <w:pStyle w:val="ListParagraph"/>
        <w:numPr>
          <w:ilvl w:val="1"/>
          <w:numId w:val="14"/>
        </w:numPr>
        <w:tabs>
          <w:tab w:pos="544" w:val="left" w:leader="none"/>
        </w:tabs>
        <w:spacing w:line="240" w:lineRule="auto" w:before="0" w:after="0"/>
        <w:ind w:left="544" w:right="0" w:hanging="259"/>
        <w:jc w:val="both"/>
        <w:rPr>
          <w:sz w:val="24"/>
        </w:rPr>
      </w:pPr>
      <w:r>
        <w:rPr>
          <w:sz w:val="24"/>
        </w:rPr>
        <w:t>Bachelor’s</w:t>
      </w:r>
      <w:r>
        <w:rPr>
          <w:spacing w:val="-4"/>
          <w:sz w:val="24"/>
        </w:rPr>
        <w:t> </w:t>
      </w:r>
      <w:r>
        <w:rPr>
          <w:sz w:val="24"/>
        </w:rPr>
        <w:t>degree</w:t>
      </w:r>
      <w:r>
        <w:rPr>
          <w:spacing w:val="-4"/>
          <w:sz w:val="24"/>
        </w:rPr>
        <w:t> </w:t>
      </w:r>
      <w:r>
        <w:rPr>
          <w:sz w:val="24"/>
        </w:rPr>
        <w:t>in</w:t>
      </w:r>
      <w:r>
        <w:rPr>
          <w:spacing w:val="-1"/>
          <w:sz w:val="24"/>
        </w:rPr>
        <w:t> </w:t>
      </w:r>
      <w:r>
        <w:rPr>
          <w:sz w:val="24"/>
        </w:rPr>
        <w:t>general</w:t>
      </w:r>
      <w:r>
        <w:rPr>
          <w:spacing w:val="-2"/>
          <w:sz w:val="24"/>
        </w:rPr>
        <w:t> medicine;</w:t>
      </w:r>
    </w:p>
    <w:p>
      <w:pPr>
        <w:pStyle w:val="BodyText"/>
        <w:spacing w:before="5"/>
      </w:pPr>
    </w:p>
    <w:p>
      <w:pPr>
        <w:pStyle w:val="ListParagraph"/>
        <w:numPr>
          <w:ilvl w:val="1"/>
          <w:numId w:val="14"/>
        </w:numPr>
        <w:tabs>
          <w:tab w:pos="530" w:val="left" w:leader="none"/>
        </w:tabs>
        <w:spacing w:line="240" w:lineRule="auto" w:before="0" w:after="0"/>
        <w:ind w:left="530" w:right="0" w:hanging="245"/>
        <w:jc w:val="both"/>
        <w:rPr>
          <w:sz w:val="24"/>
        </w:rPr>
      </w:pPr>
      <w:r>
        <w:rPr>
          <w:sz w:val="24"/>
        </w:rPr>
        <w:t>Bachelor’s</w:t>
      </w:r>
      <w:r>
        <w:rPr>
          <w:spacing w:val="-4"/>
          <w:sz w:val="24"/>
        </w:rPr>
        <w:t> </w:t>
      </w:r>
      <w:r>
        <w:rPr>
          <w:sz w:val="24"/>
        </w:rPr>
        <w:t>degree</w:t>
      </w:r>
      <w:r>
        <w:rPr>
          <w:spacing w:val="-2"/>
          <w:sz w:val="24"/>
        </w:rPr>
        <w:t> </w:t>
      </w:r>
      <w:r>
        <w:rPr>
          <w:sz w:val="24"/>
        </w:rPr>
        <w:t>in traditional medicine or</w:t>
      </w:r>
      <w:r>
        <w:rPr>
          <w:spacing w:val="-3"/>
          <w:sz w:val="24"/>
        </w:rPr>
        <w:t> </w:t>
      </w:r>
      <w:r>
        <w:rPr>
          <w:sz w:val="24"/>
        </w:rPr>
        <w:t>traditional </w:t>
      </w:r>
      <w:r>
        <w:rPr>
          <w:spacing w:val="-2"/>
          <w:sz w:val="24"/>
        </w:rPr>
        <w:t>pharmacy;</w:t>
      </w:r>
    </w:p>
    <w:p>
      <w:pPr>
        <w:pStyle w:val="BodyText"/>
        <w:spacing w:before="2"/>
      </w:pPr>
    </w:p>
    <w:p>
      <w:pPr>
        <w:pStyle w:val="ListParagraph"/>
        <w:numPr>
          <w:ilvl w:val="1"/>
          <w:numId w:val="14"/>
        </w:numPr>
        <w:tabs>
          <w:tab w:pos="544" w:val="left" w:leader="none"/>
        </w:tabs>
        <w:spacing w:line="240" w:lineRule="auto" w:before="1" w:after="0"/>
        <w:ind w:left="544" w:right="0" w:hanging="259"/>
        <w:jc w:val="both"/>
        <w:rPr>
          <w:sz w:val="24"/>
        </w:rPr>
      </w:pPr>
      <w:r>
        <w:rPr>
          <w:sz w:val="24"/>
        </w:rPr>
        <w:t>Bachelor’s</w:t>
      </w:r>
      <w:r>
        <w:rPr>
          <w:spacing w:val="-4"/>
          <w:sz w:val="24"/>
        </w:rPr>
        <w:t> </w:t>
      </w:r>
      <w:r>
        <w:rPr>
          <w:sz w:val="24"/>
        </w:rPr>
        <w:t>degree</w:t>
      </w:r>
      <w:r>
        <w:rPr>
          <w:spacing w:val="-3"/>
          <w:sz w:val="24"/>
        </w:rPr>
        <w:t> </w:t>
      </w:r>
      <w:r>
        <w:rPr>
          <w:sz w:val="24"/>
        </w:rPr>
        <w:t>in</w:t>
      </w:r>
      <w:r>
        <w:rPr>
          <w:spacing w:val="-2"/>
          <w:sz w:val="24"/>
        </w:rPr>
        <w:t> biology;</w:t>
      </w:r>
    </w:p>
    <w:p>
      <w:pPr>
        <w:pStyle w:val="BodyText"/>
        <w:spacing w:before="4"/>
      </w:pPr>
    </w:p>
    <w:p>
      <w:pPr>
        <w:pStyle w:val="BodyText"/>
        <w:ind w:left="285"/>
        <w:jc w:val="both"/>
      </w:pPr>
      <w:r>
        <w:rPr/>
        <w:t>dd)</w:t>
      </w:r>
      <w:r>
        <w:rPr>
          <w:spacing w:val="-2"/>
        </w:rPr>
        <w:t> </w:t>
      </w:r>
      <w:r>
        <w:rPr/>
        <w:t>Bachelor’s</w:t>
      </w:r>
      <w:r>
        <w:rPr>
          <w:spacing w:val="-3"/>
        </w:rPr>
        <w:t> </w:t>
      </w:r>
      <w:r>
        <w:rPr/>
        <w:t>degree</w:t>
      </w:r>
      <w:r>
        <w:rPr>
          <w:spacing w:val="-3"/>
        </w:rPr>
        <w:t> </w:t>
      </w:r>
      <w:r>
        <w:rPr/>
        <w:t>in</w:t>
      </w:r>
      <w:r>
        <w:rPr>
          <w:spacing w:val="1"/>
        </w:rPr>
        <w:t> </w:t>
      </w:r>
      <w:r>
        <w:rPr>
          <w:spacing w:val="-2"/>
        </w:rPr>
        <w:t>chemistry;</w:t>
      </w:r>
    </w:p>
    <w:p>
      <w:pPr>
        <w:pStyle w:val="BodyText"/>
        <w:spacing w:before="5"/>
      </w:pPr>
    </w:p>
    <w:p>
      <w:pPr>
        <w:pStyle w:val="ListParagraph"/>
        <w:numPr>
          <w:ilvl w:val="1"/>
          <w:numId w:val="14"/>
        </w:numPr>
        <w:tabs>
          <w:tab w:pos="530" w:val="left" w:leader="none"/>
        </w:tabs>
        <w:spacing w:line="240" w:lineRule="auto" w:before="0" w:after="0"/>
        <w:ind w:left="530" w:right="0" w:hanging="245"/>
        <w:jc w:val="both"/>
        <w:rPr>
          <w:sz w:val="24"/>
        </w:rPr>
      </w:pPr>
      <w:r>
        <w:rPr>
          <w:sz w:val="24"/>
        </w:rPr>
        <w:t>College</w:t>
      </w:r>
      <w:r>
        <w:rPr>
          <w:spacing w:val="-4"/>
          <w:sz w:val="24"/>
        </w:rPr>
        <w:t> </w:t>
      </w:r>
      <w:r>
        <w:rPr>
          <w:sz w:val="24"/>
        </w:rPr>
        <w:t>degree</w:t>
      </w:r>
      <w:r>
        <w:rPr>
          <w:spacing w:val="-2"/>
          <w:sz w:val="24"/>
        </w:rPr>
        <w:t> </w:t>
      </w:r>
      <w:r>
        <w:rPr>
          <w:sz w:val="24"/>
        </w:rPr>
        <w:t>in</w:t>
      </w:r>
      <w:r>
        <w:rPr>
          <w:spacing w:val="-1"/>
          <w:sz w:val="24"/>
        </w:rPr>
        <w:t> </w:t>
      </w:r>
      <w:r>
        <w:rPr>
          <w:spacing w:val="-2"/>
          <w:sz w:val="24"/>
        </w:rPr>
        <w:t>pharmacy;</w:t>
      </w:r>
    </w:p>
    <w:p>
      <w:pPr>
        <w:pStyle w:val="BodyText"/>
        <w:spacing w:before="3"/>
      </w:pPr>
    </w:p>
    <w:p>
      <w:pPr>
        <w:pStyle w:val="ListParagraph"/>
        <w:numPr>
          <w:ilvl w:val="0"/>
          <w:numId w:val="15"/>
        </w:numPr>
        <w:tabs>
          <w:tab w:pos="542" w:val="left" w:leader="none"/>
        </w:tabs>
        <w:spacing w:line="240" w:lineRule="auto" w:before="0" w:after="0"/>
        <w:ind w:left="542" w:right="0" w:hanging="257"/>
        <w:jc w:val="both"/>
        <w:rPr>
          <w:sz w:val="24"/>
        </w:rPr>
      </w:pPr>
      <w:r>
        <w:rPr>
          <w:sz w:val="24"/>
        </w:rPr>
        <w:t>Associate</w:t>
      </w:r>
      <w:r>
        <w:rPr>
          <w:spacing w:val="-2"/>
          <w:sz w:val="24"/>
        </w:rPr>
        <w:t> </w:t>
      </w:r>
      <w:r>
        <w:rPr>
          <w:sz w:val="24"/>
        </w:rPr>
        <w:t>degree</w:t>
      </w:r>
      <w:r>
        <w:rPr>
          <w:spacing w:val="-1"/>
          <w:sz w:val="24"/>
        </w:rPr>
        <w:t> </w:t>
      </w:r>
      <w:r>
        <w:rPr>
          <w:sz w:val="24"/>
        </w:rPr>
        <w:t>in </w:t>
      </w:r>
      <w:r>
        <w:rPr>
          <w:spacing w:val="-2"/>
          <w:sz w:val="24"/>
        </w:rPr>
        <w:t>pharmacy;</w:t>
      </w:r>
    </w:p>
    <w:p>
      <w:pPr>
        <w:pStyle w:val="BodyText"/>
        <w:spacing w:before="4"/>
      </w:pPr>
    </w:p>
    <w:p>
      <w:pPr>
        <w:pStyle w:val="ListParagraph"/>
        <w:numPr>
          <w:ilvl w:val="0"/>
          <w:numId w:val="15"/>
        </w:numPr>
        <w:tabs>
          <w:tab w:pos="544" w:val="left" w:leader="none"/>
        </w:tabs>
        <w:spacing w:line="240" w:lineRule="auto" w:before="1" w:after="0"/>
        <w:ind w:left="544" w:right="0" w:hanging="259"/>
        <w:jc w:val="both"/>
        <w:rPr>
          <w:sz w:val="24"/>
        </w:rPr>
      </w:pPr>
      <w:r>
        <w:rPr>
          <w:sz w:val="24"/>
        </w:rPr>
        <w:t>College</w:t>
      </w:r>
      <w:r>
        <w:rPr>
          <w:spacing w:val="-3"/>
          <w:sz w:val="24"/>
        </w:rPr>
        <w:t> </w:t>
      </w:r>
      <w:r>
        <w:rPr>
          <w:sz w:val="24"/>
        </w:rPr>
        <w:t>degree</w:t>
      </w:r>
      <w:r>
        <w:rPr>
          <w:spacing w:val="-2"/>
          <w:sz w:val="24"/>
        </w:rPr>
        <w:t> </w:t>
      </w:r>
      <w:r>
        <w:rPr>
          <w:sz w:val="24"/>
        </w:rPr>
        <w:t>or</w:t>
      </w:r>
      <w:r>
        <w:rPr>
          <w:spacing w:val="-1"/>
          <w:sz w:val="24"/>
        </w:rPr>
        <w:t> </w:t>
      </w:r>
      <w:r>
        <w:rPr>
          <w:sz w:val="24"/>
        </w:rPr>
        <w:t>associate</w:t>
      </w:r>
      <w:r>
        <w:rPr>
          <w:spacing w:val="-1"/>
          <w:sz w:val="24"/>
        </w:rPr>
        <w:t> </w:t>
      </w:r>
      <w:r>
        <w:rPr>
          <w:sz w:val="24"/>
        </w:rPr>
        <w:t>degree</w:t>
      </w:r>
      <w:r>
        <w:rPr>
          <w:spacing w:val="-3"/>
          <w:sz w:val="24"/>
        </w:rPr>
        <w:t> </w:t>
      </w:r>
      <w:r>
        <w:rPr>
          <w:sz w:val="24"/>
        </w:rPr>
        <w:t>in</w:t>
      </w:r>
      <w:r>
        <w:rPr>
          <w:spacing w:val="-1"/>
          <w:sz w:val="24"/>
        </w:rPr>
        <w:t> </w:t>
      </w:r>
      <w:r>
        <w:rPr>
          <w:spacing w:val="-2"/>
          <w:sz w:val="24"/>
        </w:rPr>
        <w:t>medicine;</w:t>
      </w:r>
    </w:p>
    <w:p>
      <w:pPr>
        <w:pStyle w:val="BodyText"/>
        <w:spacing w:before="5"/>
      </w:pPr>
    </w:p>
    <w:p>
      <w:pPr>
        <w:pStyle w:val="ListParagraph"/>
        <w:numPr>
          <w:ilvl w:val="0"/>
          <w:numId w:val="15"/>
        </w:numPr>
        <w:tabs>
          <w:tab w:pos="491" w:val="left" w:leader="none"/>
        </w:tabs>
        <w:spacing w:line="240" w:lineRule="auto" w:before="0" w:after="0"/>
        <w:ind w:left="491" w:right="0" w:hanging="206"/>
        <w:jc w:val="both"/>
        <w:rPr>
          <w:sz w:val="24"/>
        </w:rPr>
      </w:pPr>
      <w:r>
        <w:rPr>
          <w:sz w:val="24"/>
        </w:rPr>
        <w:t>Associate</w:t>
      </w:r>
      <w:r>
        <w:rPr>
          <w:spacing w:val="-3"/>
          <w:sz w:val="24"/>
        </w:rPr>
        <w:t> </w:t>
      </w:r>
      <w:r>
        <w:rPr>
          <w:sz w:val="24"/>
        </w:rPr>
        <w:t>degree</w:t>
      </w:r>
      <w:r>
        <w:rPr>
          <w:spacing w:val="-2"/>
          <w:sz w:val="24"/>
        </w:rPr>
        <w:t> </w:t>
      </w:r>
      <w:r>
        <w:rPr>
          <w:sz w:val="24"/>
        </w:rPr>
        <w:t>in traditional</w:t>
      </w:r>
      <w:r>
        <w:rPr>
          <w:spacing w:val="1"/>
          <w:sz w:val="24"/>
        </w:rPr>
        <w:t> </w:t>
      </w:r>
      <w:r>
        <w:rPr>
          <w:sz w:val="24"/>
        </w:rPr>
        <w:t>medicine or</w:t>
      </w:r>
      <w:r>
        <w:rPr>
          <w:spacing w:val="-3"/>
          <w:sz w:val="24"/>
        </w:rPr>
        <w:t> </w:t>
      </w:r>
      <w:r>
        <w:rPr>
          <w:sz w:val="24"/>
        </w:rPr>
        <w:t>traditional </w:t>
      </w:r>
      <w:r>
        <w:rPr>
          <w:spacing w:val="-2"/>
          <w:sz w:val="24"/>
        </w:rPr>
        <w:t>pharmacy;</w:t>
      </w:r>
    </w:p>
    <w:p>
      <w:pPr>
        <w:pStyle w:val="BodyText"/>
        <w:spacing w:before="2"/>
      </w:pPr>
    </w:p>
    <w:p>
      <w:pPr>
        <w:pStyle w:val="ListParagraph"/>
        <w:numPr>
          <w:ilvl w:val="0"/>
          <w:numId w:val="16"/>
        </w:numPr>
        <w:tabs>
          <w:tab w:pos="544" w:val="left" w:leader="none"/>
        </w:tabs>
        <w:spacing w:line="240" w:lineRule="auto" w:before="0" w:after="0"/>
        <w:ind w:left="544" w:right="0" w:hanging="259"/>
        <w:jc w:val="both"/>
        <w:rPr>
          <w:sz w:val="24"/>
        </w:rPr>
      </w:pPr>
      <w:r>
        <w:rPr>
          <w:sz w:val="24"/>
        </w:rPr>
        <w:t>Basic</w:t>
      </w:r>
      <w:r>
        <w:rPr>
          <w:spacing w:val="-1"/>
          <w:sz w:val="24"/>
        </w:rPr>
        <w:t> </w:t>
      </w:r>
      <w:r>
        <w:rPr>
          <w:sz w:val="24"/>
        </w:rPr>
        <w:t>diploma</w:t>
      </w:r>
      <w:r>
        <w:rPr>
          <w:spacing w:val="-1"/>
          <w:sz w:val="24"/>
        </w:rPr>
        <w:t> </w:t>
      </w:r>
      <w:r>
        <w:rPr>
          <w:sz w:val="24"/>
        </w:rPr>
        <w:t>in</w:t>
      </w:r>
      <w:r>
        <w:rPr>
          <w:spacing w:val="-1"/>
          <w:sz w:val="24"/>
        </w:rPr>
        <w:t> </w:t>
      </w:r>
      <w:r>
        <w:rPr>
          <w:spacing w:val="-2"/>
          <w:sz w:val="24"/>
        </w:rPr>
        <w:t>pharmacy;</w:t>
      </w:r>
    </w:p>
    <w:p>
      <w:pPr>
        <w:pStyle w:val="BodyText"/>
        <w:spacing w:before="5"/>
      </w:pPr>
    </w:p>
    <w:p>
      <w:pPr>
        <w:pStyle w:val="ListParagraph"/>
        <w:numPr>
          <w:ilvl w:val="0"/>
          <w:numId w:val="16"/>
        </w:numPr>
        <w:tabs>
          <w:tab w:pos="481" w:val="left" w:leader="none"/>
        </w:tabs>
        <w:spacing w:line="240" w:lineRule="auto" w:before="0" w:after="0"/>
        <w:ind w:left="285" w:right="144" w:firstLine="0"/>
        <w:jc w:val="both"/>
        <w:rPr>
          <w:sz w:val="24"/>
        </w:rPr>
      </w:pPr>
      <w:r>
        <w:rPr>
          <w:sz w:val="24"/>
        </w:rPr>
        <w:t>Certificate</w:t>
      </w:r>
      <w:r>
        <w:rPr>
          <w:spacing w:val="-14"/>
          <w:sz w:val="24"/>
        </w:rPr>
        <w:t> </w:t>
      </w:r>
      <w:r>
        <w:rPr>
          <w:sz w:val="24"/>
        </w:rPr>
        <w:t>of</w:t>
      </w:r>
      <w:r>
        <w:rPr>
          <w:spacing w:val="-14"/>
          <w:sz w:val="24"/>
        </w:rPr>
        <w:t> </w:t>
      </w:r>
      <w:r>
        <w:rPr>
          <w:sz w:val="24"/>
        </w:rPr>
        <w:t>traditional</w:t>
      </w:r>
      <w:r>
        <w:rPr>
          <w:spacing w:val="-13"/>
          <w:sz w:val="24"/>
        </w:rPr>
        <w:t> </w:t>
      </w:r>
      <w:r>
        <w:rPr>
          <w:sz w:val="24"/>
        </w:rPr>
        <w:t>physician</w:t>
      </w:r>
      <w:r>
        <w:rPr>
          <w:spacing w:val="-13"/>
          <w:sz w:val="24"/>
        </w:rPr>
        <w:t> </w:t>
      </w:r>
      <w:r>
        <w:rPr>
          <w:sz w:val="24"/>
        </w:rPr>
        <w:t>or</w:t>
      </w:r>
      <w:r>
        <w:rPr>
          <w:spacing w:val="-14"/>
          <w:sz w:val="24"/>
        </w:rPr>
        <w:t> </w:t>
      </w:r>
      <w:r>
        <w:rPr>
          <w:sz w:val="24"/>
        </w:rPr>
        <w:t>pharmacist,</w:t>
      </w:r>
      <w:r>
        <w:rPr>
          <w:spacing w:val="-13"/>
          <w:sz w:val="24"/>
        </w:rPr>
        <w:t> </w:t>
      </w:r>
      <w:r>
        <w:rPr>
          <w:sz w:val="24"/>
        </w:rPr>
        <w:t>certificate</w:t>
      </w:r>
      <w:r>
        <w:rPr>
          <w:spacing w:val="-14"/>
          <w:sz w:val="24"/>
        </w:rPr>
        <w:t> </w:t>
      </w:r>
      <w:r>
        <w:rPr>
          <w:sz w:val="24"/>
        </w:rPr>
        <w:t>of</w:t>
      </w:r>
      <w:r>
        <w:rPr>
          <w:spacing w:val="-14"/>
          <w:sz w:val="24"/>
        </w:rPr>
        <w:t> </w:t>
      </w:r>
      <w:r>
        <w:rPr>
          <w:sz w:val="24"/>
        </w:rPr>
        <w:t>hereditary</w:t>
      </w:r>
      <w:r>
        <w:rPr>
          <w:spacing w:val="-15"/>
          <w:sz w:val="24"/>
        </w:rPr>
        <w:t> </w:t>
      </w:r>
      <w:r>
        <w:rPr>
          <w:sz w:val="24"/>
        </w:rPr>
        <w:t>remedy,</w:t>
      </w:r>
      <w:r>
        <w:rPr>
          <w:spacing w:val="-13"/>
          <w:sz w:val="24"/>
        </w:rPr>
        <w:t> </w:t>
      </w:r>
      <w:r>
        <w:rPr>
          <w:sz w:val="24"/>
        </w:rPr>
        <w:t>or</w:t>
      </w:r>
      <w:r>
        <w:rPr>
          <w:spacing w:val="-14"/>
          <w:sz w:val="24"/>
        </w:rPr>
        <w:t> </w:t>
      </w:r>
      <w:r>
        <w:rPr>
          <w:sz w:val="24"/>
        </w:rPr>
        <w:t>other traditional medicine qualifications issued before the effective date of this Law.</w:t>
      </w:r>
    </w:p>
    <w:p>
      <w:pPr>
        <w:pStyle w:val="BodyText"/>
        <w:spacing w:before="5"/>
      </w:pPr>
    </w:p>
    <w:p>
      <w:pPr>
        <w:pStyle w:val="BodyText"/>
        <w:ind w:left="285" w:right="141"/>
        <w:jc w:val="both"/>
      </w:pPr>
      <w:r>
        <w:rPr/>
        <w:t>The products qualifications specified in Point 1 of this Clause required as a condition shall be specified by the Ministry of Health according to socio-economic development, the people’s need for medical examination and treatment in each area and each period.</w:t>
      </w:r>
    </w:p>
    <w:p>
      <w:pPr>
        <w:pStyle w:val="BodyText"/>
        <w:spacing w:before="3"/>
      </w:pPr>
    </w:p>
    <w:p>
      <w:pPr>
        <w:pStyle w:val="ListParagraph"/>
        <w:numPr>
          <w:ilvl w:val="0"/>
          <w:numId w:val="14"/>
        </w:numPr>
        <w:tabs>
          <w:tab w:pos="543" w:val="left" w:leader="none"/>
        </w:tabs>
        <w:spacing w:line="240" w:lineRule="auto" w:before="0" w:after="0"/>
        <w:ind w:left="285" w:right="143" w:firstLine="0"/>
        <w:jc w:val="both"/>
        <w:rPr>
          <w:sz w:val="24"/>
        </w:rPr>
      </w:pPr>
      <w:r>
        <w:rPr>
          <w:sz w:val="24"/>
        </w:rPr>
        <w:t>Has served an apprenticeship at a pharmacy business establishment, the pharmacy of a health facility, a pharmacy training school, a pharmacy research institute, a facility specialized in testing drugs and medicinal ingredients, a pharmacy authority, or a representative</w:t>
      </w:r>
      <w:r>
        <w:rPr>
          <w:spacing w:val="51"/>
          <w:sz w:val="24"/>
        </w:rPr>
        <w:t> </w:t>
      </w:r>
      <w:r>
        <w:rPr>
          <w:sz w:val="24"/>
        </w:rPr>
        <w:t>office</w:t>
      </w:r>
      <w:r>
        <w:rPr>
          <w:spacing w:val="53"/>
          <w:sz w:val="24"/>
        </w:rPr>
        <w:t> </w:t>
      </w:r>
      <w:r>
        <w:rPr>
          <w:sz w:val="24"/>
        </w:rPr>
        <w:t>in</w:t>
      </w:r>
      <w:r>
        <w:rPr>
          <w:spacing w:val="54"/>
          <w:sz w:val="24"/>
        </w:rPr>
        <w:t> </w:t>
      </w:r>
      <w:r>
        <w:rPr>
          <w:sz w:val="24"/>
        </w:rPr>
        <w:t>Vietnam</w:t>
      </w:r>
      <w:r>
        <w:rPr>
          <w:spacing w:val="53"/>
          <w:sz w:val="24"/>
        </w:rPr>
        <w:t> </w:t>
      </w:r>
      <w:r>
        <w:rPr>
          <w:sz w:val="24"/>
        </w:rPr>
        <w:t>of</w:t>
      </w:r>
      <w:r>
        <w:rPr>
          <w:spacing w:val="53"/>
          <w:sz w:val="24"/>
        </w:rPr>
        <w:t> </w:t>
      </w:r>
      <w:r>
        <w:rPr>
          <w:sz w:val="24"/>
        </w:rPr>
        <w:t>a</w:t>
      </w:r>
      <w:r>
        <w:rPr>
          <w:spacing w:val="53"/>
          <w:sz w:val="24"/>
        </w:rPr>
        <w:t> </w:t>
      </w:r>
      <w:r>
        <w:rPr>
          <w:sz w:val="24"/>
        </w:rPr>
        <w:t>foreign</w:t>
      </w:r>
      <w:r>
        <w:rPr>
          <w:spacing w:val="53"/>
          <w:sz w:val="24"/>
        </w:rPr>
        <w:t> </w:t>
      </w:r>
      <w:r>
        <w:rPr>
          <w:sz w:val="24"/>
        </w:rPr>
        <w:t>trader</w:t>
      </w:r>
      <w:r>
        <w:rPr>
          <w:spacing w:val="53"/>
          <w:sz w:val="24"/>
        </w:rPr>
        <w:t> </w:t>
      </w:r>
      <w:r>
        <w:rPr>
          <w:sz w:val="24"/>
        </w:rPr>
        <w:t>engaged</w:t>
      </w:r>
      <w:r>
        <w:rPr>
          <w:spacing w:val="53"/>
          <w:sz w:val="24"/>
        </w:rPr>
        <w:t> </w:t>
      </w:r>
      <w:r>
        <w:rPr>
          <w:sz w:val="24"/>
        </w:rPr>
        <w:t>in</w:t>
      </w:r>
      <w:r>
        <w:rPr>
          <w:spacing w:val="54"/>
          <w:sz w:val="24"/>
        </w:rPr>
        <w:t> </w:t>
      </w:r>
      <w:r>
        <w:rPr>
          <w:sz w:val="24"/>
        </w:rPr>
        <w:t>pharmacy</w:t>
      </w:r>
      <w:r>
        <w:rPr>
          <w:spacing w:val="50"/>
          <w:sz w:val="24"/>
        </w:rPr>
        <w:t> </w:t>
      </w:r>
      <w:r>
        <w:rPr>
          <w:spacing w:val="-2"/>
          <w:sz w:val="24"/>
        </w:rPr>
        <w:t>(hereinafter</w:t>
      </w:r>
    </w:p>
    <w:p>
      <w:pPr>
        <w:pStyle w:val="ListParagraph"/>
        <w:spacing w:after="0" w:line="240" w:lineRule="auto"/>
        <w:jc w:val="both"/>
        <w:rPr>
          <w:sz w:val="24"/>
        </w:rPr>
        <w:sectPr>
          <w:pgSz w:w="11910" w:h="16850"/>
          <w:pgMar w:header="0" w:footer="759" w:top="1340" w:bottom="940" w:left="1700" w:right="992"/>
        </w:sectPr>
      </w:pPr>
    </w:p>
    <w:p>
      <w:pPr>
        <w:pStyle w:val="BodyText"/>
        <w:spacing w:before="70"/>
        <w:ind w:left="285" w:right="145"/>
        <w:jc w:val="both"/>
      </w:pPr>
      <w:r>
        <w:rPr/>
        <w:t>referred to as pharmacy establishment); a health facility suitable for the practitioner’s expertise as follows:</w:t>
      </w:r>
    </w:p>
    <w:p>
      <w:pPr>
        <w:pStyle w:val="BodyText"/>
        <w:spacing w:before="2"/>
      </w:pPr>
    </w:p>
    <w:p>
      <w:pPr>
        <w:pStyle w:val="ListParagraph"/>
        <w:numPr>
          <w:ilvl w:val="1"/>
          <w:numId w:val="14"/>
        </w:numPr>
        <w:tabs>
          <w:tab w:pos="553" w:val="left" w:leader="none"/>
        </w:tabs>
        <w:spacing w:line="240" w:lineRule="auto" w:before="0" w:after="0"/>
        <w:ind w:left="285" w:right="141" w:firstLine="0"/>
        <w:jc w:val="both"/>
        <w:rPr>
          <w:sz w:val="24"/>
        </w:rPr>
      </w:pPr>
      <w:r>
        <w:rPr>
          <w:sz w:val="24"/>
        </w:rPr>
        <w:t>For a person whose pharmacy practice certificate is revoked as prescribed in Clause 9 Article</w:t>
      </w:r>
      <w:r>
        <w:rPr>
          <w:spacing w:val="-1"/>
          <w:sz w:val="24"/>
        </w:rPr>
        <w:t> </w:t>
      </w:r>
      <w:r>
        <w:rPr>
          <w:sz w:val="24"/>
        </w:rPr>
        <w:t>28 hereof,</w:t>
      </w:r>
      <w:r>
        <w:rPr>
          <w:spacing w:val="-1"/>
          <w:sz w:val="24"/>
        </w:rPr>
        <w:t> </w:t>
      </w:r>
      <w:r>
        <w:rPr>
          <w:sz w:val="24"/>
        </w:rPr>
        <w:t>the apprenticeship is not required. However,</w:t>
      </w:r>
      <w:r>
        <w:rPr>
          <w:spacing w:val="-1"/>
          <w:sz w:val="24"/>
        </w:rPr>
        <w:t> </w:t>
      </w:r>
      <w:r>
        <w:rPr>
          <w:sz w:val="24"/>
        </w:rPr>
        <w:t>he/she</w:t>
      </w:r>
      <w:r>
        <w:rPr>
          <w:spacing w:val="-1"/>
          <w:sz w:val="24"/>
        </w:rPr>
        <w:t> </w:t>
      </w:r>
      <w:r>
        <w:rPr>
          <w:sz w:val="24"/>
        </w:rPr>
        <w:t>must take</w:t>
      </w:r>
      <w:r>
        <w:rPr>
          <w:spacing w:val="-2"/>
          <w:sz w:val="24"/>
        </w:rPr>
        <w:t> </w:t>
      </w:r>
      <w:r>
        <w:rPr>
          <w:sz w:val="24"/>
        </w:rPr>
        <w:t>a</w:t>
      </w:r>
      <w:r>
        <w:rPr>
          <w:spacing w:val="-1"/>
          <w:sz w:val="24"/>
        </w:rPr>
        <w:t> </w:t>
      </w:r>
      <w:r>
        <w:rPr>
          <w:sz w:val="24"/>
        </w:rPr>
        <w:t>refresher course in pharmacy;</w:t>
      </w:r>
    </w:p>
    <w:p>
      <w:pPr>
        <w:pStyle w:val="BodyText"/>
        <w:spacing w:before="5"/>
      </w:pPr>
    </w:p>
    <w:p>
      <w:pPr>
        <w:pStyle w:val="ListParagraph"/>
        <w:numPr>
          <w:ilvl w:val="1"/>
          <w:numId w:val="14"/>
        </w:numPr>
        <w:tabs>
          <w:tab w:pos="605" w:val="left" w:leader="none"/>
        </w:tabs>
        <w:spacing w:line="240" w:lineRule="auto" w:before="0" w:after="0"/>
        <w:ind w:left="285" w:right="146" w:firstLine="0"/>
        <w:jc w:val="both"/>
        <w:rPr>
          <w:sz w:val="24"/>
        </w:rPr>
      </w:pPr>
      <w:r>
        <w:rPr>
          <w:sz w:val="24"/>
        </w:rPr>
        <w:t>For a person having a postgraduate degree suitable for the scope of practice, the apprenticeship duration may be shortened as prescribed by the Government;</w:t>
      </w:r>
    </w:p>
    <w:p>
      <w:pPr>
        <w:pStyle w:val="BodyText"/>
        <w:spacing w:before="5"/>
      </w:pPr>
    </w:p>
    <w:p>
      <w:pPr>
        <w:pStyle w:val="ListParagraph"/>
        <w:numPr>
          <w:ilvl w:val="1"/>
          <w:numId w:val="14"/>
        </w:numPr>
        <w:tabs>
          <w:tab w:pos="557" w:val="left" w:leader="none"/>
        </w:tabs>
        <w:spacing w:line="240" w:lineRule="auto" w:before="0" w:after="0"/>
        <w:ind w:left="285" w:right="148" w:firstLine="0"/>
        <w:jc w:val="both"/>
        <w:rPr>
          <w:sz w:val="24"/>
        </w:rPr>
      </w:pPr>
      <w:r>
        <w:rPr>
          <w:sz w:val="24"/>
        </w:rPr>
        <w:t>For a person having any of the qualifications specified in Point l Clause 1 Article 13 hereof, the apprenticeship duration shall be specified by the Minister of Health.</w:t>
      </w:r>
    </w:p>
    <w:p>
      <w:pPr>
        <w:pStyle w:val="BodyText"/>
        <w:spacing w:before="3"/>
      </w:pPr>
    </w:p>
    <w:p>
      <w:pPr>
        <w:pStyle w:val="ListParagraph"/>
        <w:numPr>
          <w:ilvl w:val="0"/>
          <w:numId w:val="14"/>
        </w:numPr>
        <w:tabs>
          <w:tab w:pos="543" w:val="left" w:leader="none"/>
        </w:tabs>
        <w:spacing w:line="240" w:lineRule="auto" w:before="0" w:after="0"/>
        <w:ind w:left="285" w:right="145" w:firstLine="0"/>
        <w:jc w:val="both"/>
        <w:rPr>
          <w:sz w:val="24"/>
        </w:rPr>
      </w:pPr>
      <w:r>
        <w:rPr>
          <w:sz w:val="24"/>
        </w:rPr>
        <w:t>Has a certificate of suitable health for pharmacy practice issued by a competent health </w:t>
      </w:r>
      <w:r>
        <w:rPr>
          <w:spacing w:val="-2"/>
          <w:sz w:val="24"/>
        </w:rPr>
        <w:t>facility.</w:t>
      </w:r>
    </w:p>
    <w:p>
      <w:pPr>
        <w:pStyle w:val="BodyText"/>
        <w:spacing w:before="5"/>
      </w:pPr>
    </w:p>
    <w:p>
      <w:pPr>
        <w:pStyle w:val="ListParagraph"/>
        <w:numPr>
          <w:ilvl w:val="0"/>
          <w:numId w:val="14"/>
        </w:numPr>
        <w:tabs>
          <w:tab w:pos="525" w:val="left" w:leader="none"/>
        </w:tabs>
        <w:spacing w:line="240" w:lineRule="auto" w:before="0" w:after="0"/>
        <w:ind w:left="525" w:right="0" w:hanging="240"/>
        <w:jc w:val="both"/>
        <w:rPr>
          <w:sz w:val="24"/>
        </w:rPr>
      </w:pPr>
      <w:r>
        <w:rPr>
          <w:spacing w:val="-4"/>
          <w:sz w:val="24"/>
        </w:rPr>
        <w:t>Not:</w:t>
      </w:r>
    </w:p>
    <w:p>
      <w:pPr>
        <w:pStyle w:val="BodyText"/>
        <w:spacing w:before="4"/>
      </w:pPr>
    </w:p>
    <w:p>
      <w:pPr>
        <w:pStyle w:val="ListParagraph"/>
        <w:numPr>
          <w:ilvl w:val="1"/>
          <w:numId w:val="14"/>
        </w:numPr>
        <w:tabs>
          <w:tab w:pos="530" w:val="left" w:leader="none"/>
        </w:tabs>
        <w:spacing w:line="240" w:lineRule="auto" w:before="1" w:after="0"/>
        <w:ind w:left="285" w:right="141" w:firstLine="0"/>
        <w:jc w:val="both"/>
        <w:rPr>
          <w:sz w:val="24"/>
        </w:rPr>
      </w:pPr>
      <w:r>
        <w:rPr>
          <w:sz w:val="24"/>
        </w:rPr>
        <w:t>be</w:t>
      </w:r>
      <w:r>
        <w:rPr>
          <w:spacing w:val="-2"/>
          <w:sz w:val="24"/>
        </w:rPr>
        <w:t> </w:t>
      </w:r>
      <w:r>
        <w:rPr>
          <w:sz w:val="24"/>
        </w:rPr>
        <w:t>facing</w:t>
      </w:r>
      <w:r>
        <w:rPr>
          <w:spacing w:val="-5"/>
          <w:sz w:val="24"/>
        </w:rPr>
        <w:t> </w:t>
      </w:r>
      <w:r>
        <w:rPr>
          <w:sz w:val="24"/>
        </w:rPr>
        <w:t>a</w:t>
      </w:r>
      <w:r>
        <w:rPr>
          <w:spacing w:val="-1"/>
          <w:sz w:val="24"/>
        </w:rPr>
        <w:t> </w:t>
      </w:r>
      <w:r>
        <w:rPr>
          <w:sz w:val="24"/>
        </w:rPr>
        <w:t>criminal</w:t>
      </w:r>
      <w:r>
        <w:rPr>
          <w:spacing w:val="-2"/>
          <w:sz w:val="24"/>
        </w:rPr>
        <w:t> </w:t>
      </w:r>
      <w:r>
        <w:rPr>
          <w:sz w:val="24"/>
        </w:rPr>
        <w:t>prosecution,</w:t>
      </w:r>
      <w:r>
        <w:rPr>
          <w:spacing w:val="-2"/>
          <w:sz w:val="24"/>
        </w:rPr>
        <w:t> </w:t>
      </w:r>
      <w:r>
        <w:rPr>
          <w:sz w:val="24"/>
        </w:rPr>
        <w:t>serving</w:t>
      </w:r>
      <w:r>
        <w:rPr>
          <w:spacing w:val="-3"/>
          <w:sz w:val="24"/>
        </w:rPr>
        <w:t> </w:t>
      </w:r>
      <w:r>
        <w:rPr>
          <w:sz w:val="24"/>
        </w:rPr>
        <w:t>a</w:t>
      </w:r>
      <w:r>
        <w:rPr>
          <w:spacing w:val="-3"/>
          <w:sz w:val="24"/>
        </w:rPr>
        <w:t> </w:t>
      </w:r>
      <w:r>
        <w:rPr>
          <w:sz w:val="24"/>
        </w:rPr>
        <w:t>court’s</w:t>
      </w:r>
      <w:r>
        <w:rPr>
          <w:spacing w:val="-3"/>
          <w:sz w:val="24"/>
        </w:rPr>
        <w:t> </w:t>
      </w:r>
      <w:r>
        <w:rPr>
          <w:sz w:val="24"/>
        </w:rPr>
        <w:t>sentence</w:t>
      </w:r>
      <w:r>
        <w:rPr>
          <w:spacing w:val="-3"/>
          <w:sz w:val="24"/>
        </w:rPr>
        <w:t> </w:t>
      </w:r>
      <w:r>
        <w:rPr>
          <w:sz w:val="24"/>
        </w:rPr>
        <w:t>or</w:t>
      </w:r>
      <w:r>
        <w:rPr>
          <w:spacing w:val="-1"/>
          <w:sz w:val="24"/>
        </w:rPr>
        <w:t> </w:t>
      </w:r>
      <w:r>
        <w:rPr>
          <w:sz w:val="24"/>
        </w:rPr>
        <w:t>ruling; be</w:t>
      </w:r>
      <w:r>
        <w:rPr>
          <w:spacing w:val="-1"/>
          <w:sz w:val="24"/>
        </w:rPr>
        <w:t> </w:t>
      </w:r>
      <w:r>
        <w:rPr>
          <w:sz w:val="24"/>
        </w:rPr>
        <w:t>suspended</w:t>
      </w:r>
      <w:r>
        <w:rPr>
          <w:spacing w:val="-2"/>
          <w:sz w:val="24"/>
        </w:rPr>
        <w:t> </w:t>
      </w:r>
      <w:r>
        <w:rPr>
          <w:sz w:val="24"/>
        </w:rPr>
        <w:t>from practice or doing works related to pharmacy under the court’s sentence or ruling;</w:t>
      </w:r>
    </w:p>
    <w:p>
      <w:pPr>
        <w:pStyle w:val="BodyText"/>
        <w:spacing w:before="2"/>
      </w:pPr>
    </w:p>
    <w:p>
      <w:pPr>
        <w:pStyle w:val="ListParagraph"/>
        <w:numPr>
          <w:ilvl w:val="1"/>
          <w:numId w:val="14"/>
        </w:numPr>
        <w:tabs>
          <w:tab w:pos="544" w:val="left" w:leader="none"/>
        </w:tabs>
        <w:spacing w:line="240" w:lineRule="auto" w:before="0" w:after="0"/>
        <w:ind w:left="544" w:right="0" w:hanging="259"/>
        <w:jc w:val="both"/>
        <w:rPr>
          <w:sz w:val="24"/>
        </w:rPr>
      </w:pPr>
      <w:r>
        <w:rPr>
          <w:sz w:val="24"/>
        </w:rPr>
        <w:t>have</w:t>
      </w:r>
      <w:r>
        <w:rPr>
          <w:spacing w:val="-3"/>
          <w:sz w:val="24"/>
        </w:rPr>
        <w:t> </w:t>
      </w:r>
      <w:r>
        <w:rPr>
          <w:sz w:val="24"/>
        </w:rPr>
        <w:t>limited</w:t>
      </w:r>
      <w:r>
        <w:rPr>
          <w:spacing w:val="-2"/>
          <w:sz w:val="24"/>
        </w:rPr>
        <w:t> </w:t>
      </w:r>
      <w:r>
        <w:rPr>
          <w:sz w:val="24"/>
        </w:rPr>
        <w:t>legal</w:t>
      </w:r>
      <w:r>
        <w:rPr>
          <w:spacing w:val="-1"/>
          <w:sz w:val="24"/>
        </w:rPr>
        <w:t> </w:t>
      </w:r>
      <w:r>
        <w:rPr>
          <w:spacing w:val="-2"/>
          <w:sz w:val="24"/>
        </w:rPr>
        <w:t>capacity.</w:t>
      </w:r>
    </w:p>
    <w:p>
      <w:pPr>
        <w:pStyle w:val="BodyText"/>
        <w:spacing w:before="5"/>
      </w:pPr>
    </w:p>
    <w:p>
      <w:pPr>
        <w:pStyle w:val="ListParagraph"/>
        <w:numPr>
          <w:ilvl w:val="0"/>
          <w:numId w:val="14"/>
        </w:numPr>
        <w:tabs>
          <w:tab w:pos="531" w:val="left" w:leader="none"/>
        </w:tabs>
        <w:spacing w:line="240" w:lineRule="auto" w:before="0" w:after="0"/>
        <w:ind w:left="285" w:right="147" w:firstLine="0"/>
        <w:jc w:val="both"/>
        <w:rPr>
          <w:sz w:val="24"/>
        </w:rPr>
      </w:pPr>
      <w:r>
        <w:rPr>
          <w:sz w:val="24"/>
        </w:rPr>
        <w:t>Any</w:t>
      </w:r>
      <w:r>
        <w:rPr>
          <w:spacing w:val="-1"/>
          <w:sz w:val="24"/>
        </w:rPr>
        <w:t> </w:t>
      </w:r>
      <w:r>
        <w:rPr>
          <w:sz w:val="24"/>
        </w:rPr>
        <w:t>person who wishes to take an examination to obtain a pharmacy</w:t>
      </w:r>
      <w:r>
        <w:rPr>
          <w:spacing w:val="-1"/>
          <w:sz w:val="24"/>
        </w:rPr>
        <w:t> </w:t>
      </w:r>
      <w:r>
        <w:rPr>
          <w:sz w:val="24"/>
        </w:rPr>
        <w:t>practice certificate must fully satisfy the conditions specified in this Article.</w:t>
      </w:r>
    </w:p>
    <w:p>
      <w:pPr>
        <w:pStyle w:val="BodyText"/>
        <w:spacing w:before="10"/>
      </w:pPr>
    </w:p>
    <w:p>
      <w:pPr>
        <w:pStyle w:val="Heading1"/>
        <w:ind w:right="146"/>
        <w:jc w:val="both"/>
      </w:pPr>
      <w:r>
        <w:rPr/>
        <w:t>Article 14. Conditions for issuance of pharmacy practice certificates in Vietnam to foreigners and Vietnamese citizens residing overseas</w:t>
      </w:r>
    </w:p>
    <w:p>
      <w:pPr>
        <w:pStyle w:val="ListParagraph"/>
        <w:numPr>
          <w:ilvl w:val="0"/>
          <w:numId w:val="17"/>
        </w:numPr>
        <w:tabs>
          <w:tab w:pos="525" w:val="left" w:leader="none"/>
        </w:tabs>
        <w:spacing w:line="240" w:lineRule="auto" w:before="274" w:after="0"/>
        <w:ind w:left="525" w:right="0" w:hanging="240"/>
        <w:jc w:val="both"/>
        <w:rPr>
          <w:sz w:val="24"/>
        </w:rPr>
      </w:pPr>
      <w:r>
        <w:rPr>
          <w:sz w:val="24"/>
        </w:rPr>
        <w:t>Fully</w:t>
      </w:r>
      <w:r>
        <w:rPr>
          <w:spacing w:val="-6"/>
          <w:sz w:val="24"/>
        </w:rPr>
        <w:t> </w:t>
      </w:r>
      <w:r>
        <w:rPr>
          <w:sz w:val="24"/>
        </w:rPr>
        <w:t>satisfy</w:t>
      </w:r>
      <w:r>
        <w:rPr>
          <w:spacing w:val="-5"/>
          <w:sz w:val="24"/>
        </w:rPr>
        <w:t> </w:t>
      </w:r>
      <w:r>
        <w:rPr>
          <w:sz w:val="24"/>
        </w:rPr>
        <w:t>the conditions specified in</w:t>
      </w:r>
      <w:r>
        <w:rPr>
          <w:spacing w:val="-1"/>
          <w:sz w:val="24"/>
        </w:rPr>
        <w:t> </w:t>
      </w:r>
      <w:r>
        <w:rPr>
          <w:sz w:val="24"/>
        </w:rPr>
        <w:t>Article</w:t>
      </w:r>
      <w:r>
        <w:rPr>
          <w:spacing w:val="1"/>
          <w:sz w:val="24"/>
        </w:rPr>
        <w:t> </w:t>
      </w:r>
      <w:r>
        <w:rPr>
          <w:sz w:val="24"/>
        </w:rPr>
        <w:t>13 </w:t>
      </w:r>
      <w:r>
        <w:rPr>
          <w:spacing w:val="-2"/>
          <w:sz w:val="24"/>
        </w:rPr>
        <w:t>hereof.</w:t>
      </w:r>
    </w:p>
    <w:p>
      <w:pPr>
        <w:pStyle w:val="BodyText"/>
        <w:spacing w:before="4"/>
      </w:pPr>
    </w:p>
    <w:p>
      <w:pPr>
        <w:pStyle w:val="ListParagraph"/>
        <w:numPr>
          <w:ilvl w:val="0"/>
          <w:numId w:val="17"/>
        </w:numPr>
        <w:tabs>
          <w:tab w:pos="525" w:val="left" w:leader="none"/>
        </w:tabs>
        <w:spacing w:line="240" w:lineRule="auto" w:before="1" w:after="0"/>
        <w:ind w:left="525" w:right="0" w:hanging="240"/>
        <w:jc w:val="both"/>
        <w:rPr>
          <w:sz w:val="24"/>
        </w:rPr>
      </w:pPr>
      <w:r>
        <w:rPr>
          <w:sz w:val="24"/>
        </w:rPr>
        <w:t>Satisfy</w:t>
      </w:r>
      <w:r>
        <w:rPr>
          <w:spacing w:val="-8"/>
          <w:sz w:val="24"/>
        </w:rPr>
        <w:t> </w:t>
      </w:r>
      <w:r>
        <w:rPr>
          <w:sz w:val="24"/>
        </w:rPr>
        <w:t>the language</w:t>
      </w:r>
      <w:r>
        <w:rPr>
          <w:spacing w:val="-1"/>
          <w:sz w:val="24"/>
        </w:rPr>
        <w:t> </w:t>
      </w:r>
      <w:r>
        <w:rPr>
          <w:sz w:val="24"/>
        </w:rPr>
        <w:t>requirements in pharmacy</w:t>
      </w:r>
      <w:r>
        <w:rPr>
          <w:spacing w:val="-3"/>
          <w:sz w:val="24"/>
        </w:rPr>
        <w:t> </w:t>
      </w:r>
      <w:r>
        <w:rPr>
          <w:sz w:val="24"/>
        </w:rPr>
        <w:t>prescribed by</w:t>
      </w:r>
      <w:r>
        <w:rPr>
          <w:spacing w:val="-5"/>
          <w:sz w:val="24"/>
        </w:rPr>
        <w:t> </w:t>
      </w:r>
      <w:r>
        <w:rPr>
          <w:sz w:val="24"/>
        </w:rPr>
        <w:t>the</w:t>
      </w:r>
      <w:r>
        <w:rPr>
          <w:spacing w:val="-1"/>
          <w:sz w:val="24"/>
        </w:rPr>
        <w:t> </w:t>
      </w:r>
      <w:r>
        <w:rPr>
          <w:sz w:val="24"/>
        </w:rPr>
        <w:t>Minister</w:t>
      </w:r>
      <w:r>
        <w:rPr>
          <w:spacing w:val="-1"/>
          <w:sz w:val="24"/>
        </w:rPr>
        <w:t> </w:t>
      </w:r>
      <w:r>
        <w:rPr>
          <w:sz w:val="24"/>
        </w:rPr>
        <w:t>of </w:t>
      </w:r>
      <w:r>
        <w:rPr>
          <w:spacing w:val="-2"/>
          <w:sz w:val="24"/>
        </w:rPr>
        <w:t>Health.</w:t>
      </w:r>
    </w:p>
    <w:p>
      <w:pPr>
        <w:pStyle w:val="BodyText"/>
        <w:spacing w:before="9"/>
      </w:pPr>
    </w:p>
    <w:p>
      <w:pPr>
        <w:pStyle w:val="Heading1"/>
        <w:ind w:right="141"/>
        <w:jc w:val="both"/>
      </w:pPr>
      <w:r>
        <w:rPr/>
        <w:t>Article 15. Conditions to be satisfied by the person in charge of pharmacy expertise and the person in charge of quality assurance of a facility manufacturing drugs and medicinal ingredients</w:t>
      </w:r>
    </w:p>
    <w:p>
      <w:pPr>
        <w:pStyle w:val="ListParagraph"/>
        <w:numPr>
          <w:ilvl w:val="0"/>
          <w:numId w:val="18"/>
        </w:numPr>
        <w:tabs>
          <w:tab w:pos="582" w:val="left" w:leader="none"/>
        </w:tabs>
        <w:spacing w:line="240" w:lineRule="auto" w:before="274" w:after="0"/>
        <w:ind w:left="285" w:right="138" w:firstLine="0"/>
        <w:jc w:val="both"/>
        <w:rPr>
          <w:sz w:val="24"/>
        </w:rPr>
      </w:pPr>
      <w:r>
        <w:rPr>
          <w:sz w:val="24"/>
        </w:rPr>
        <w:t>Conditions to be satisfied by person in charge of pharmacy expertise of a facility manufacturing drugs and medicinal ingredients that are active ingredients, excipients, or capsule shells:</w:t>
      </w:r>
    </w:p>
    <w:p>
      <w:pPr>
        <w:pStyle w:val="BodyText"/>
        <w:spacing w:before="5"/>
      </w:pPr>
    </w:p>
    <w:p>
      <w:pPr>
        <w:pStyle w:val="ListParagraph"/>
        <w:numPr>
          <w:ilvl w:val="1"/>
          <w:numId w:val="18"/>
        </w:numPr>
        <w:tabs>
          <w:tab w:pos="533" w:val="left" w:leader="none"/>
        </w:tabs>
        <w:spacing w:line="240" w:lineRule="auto" w:before="0" w:after="0"/>
        <w:ind w:left="285" w:right="138" w:firstLine="0"/>
        <w:jc w:val="both"/>
        <w:rPr>
          <w:sz w:val="24"/>
        </w:rPr>
      </w:pPr>
      <w:r>
        <w:rPr>
          <w:sz w:val="24"/>
        </w:rPr>
        <w:t>The person in charge of pharmacy</w:t>
      </w:r>
      <w:r>
        <w:rPr>
          <w:spacing w:val="-2"/>
          <w:sz w:val="24"/>
        </w:rPr>
        <w:t> </w:t>
      </w:r>
      <w:r>
        <w:rPr>
          <w:sz w:val="24"/>
        </w:rPr>
        <w:t>expertise of a facility</w:t>
      </w:r>
      <w:r>
        <w:rPr>
          <w:spacing w:val="-2"/>
          <w:sz w:val="24"/>
        </w:rPr>
        <w:t> </w:t>
      </w:r>
      <w:r>
        <w:rPr>
          <w:sz w:val="24"/>
        </w:rPr>
        <w:t>manufacturing drugs must have any</w:t>
      </w:r>
      <w:r>
        <w:rPr>
          <w:spacing w:val="-14"/>
          <w:sz w:val="24"/>
        </w:rPr>
        <w:t> </w:t>
      </w:r>
      <w:r>
        <w:rPr>
          <w:sz w:val="24"/>
        </w:rPr>
        <w:t>of</w:t>
      </w:r>
      <w:r>
        <w:rPr>
          <w:spacing w:val="-10"/>
          <w:sz w:val="24"/>
        </w:rPr>
        <w:t> </w:t>
      </w:r>
      <w:r>
        <w:rPr>
          <w:sz w:val="24"/>
        </w:rPr>
        <w:t>the</w:t>
      </w:r>
      <w:r>
        <w:rPr>
          <w:spacing w:val="-10"/>
          <w:sz w:val="24"/>
        </w:rPr>
        <w:t> </w:t>
      </w:r>
      <w:r>
        <w:rPr>
          <w:sz w:val="24"/>
        </w:rPr>
        <w:t>qualifications</w:t>
      </w:r>
      <w:r>
        <w:rPr>
          <w:spacing w:val="-9"/>
          <w:sz w:val="24"/>
        </w:rPr>
        <w:t> </w:t>
      </w:r>
      <w:r>
        <w:rPr>
          <w:sz w:val="24"/>
        </w:rPr>
        <w:t>specified</w:t>
      </w:r>
      <w:r>
        <w:rPr>
          <w:spacing w:val="-10"/>
          <w:sz w:val="24"/>
        </w:rPr>
        <w:t> </w:t>
      </w:r>
      <w:r>
        <w:rPr>
          <w:sz w:val="24"/>
        </w:rPr>
        <w:t>in</w:t>
      </w:r>
      <w:r>
        <w:rPr>
          <w:spacing w:val="-9"/>
          <w:sz w:val="24"/>
        </w:rPr>
        <w:t> </w:t>
      </w:r>
      <w:r>
        <w:rPr>
          <w:sz w:val="24"/>
        </w:rPr>
        <w:t>Point</w:t>
      </w:r>
      <w:r>
        <w:rPr>
          <w:spacing w:val="-9"/>
          <w:sz w:val="24"/>
        </w:rPr>
        <w:t> </w:t>
      </w:r>
      <w:r>
        <w:rPr>
          <w:sz w:val="24"/>
        </w:rPr>
        <w:t>a</w:t>
      </w:r>
      <w:r>
        <w:rPr>
          <w:spacing w:val="-11"/>
          <w:sz w:val="24"/>
        </w:rPr>
        <w:t> </w:t>
      </w:r>
      <w:r>
        <w:rPr>
          <w:sz w:val="24"/>
        </w:rPr>
        <w:t>Clause</w:t>
      </w:r>
      <w:r>
        <w:rPr>
          <w:spacing w:val="-9"/>
          <w:sz w:val="24"/>
        </w:rPr>
        <w:t> </w:t>
      </w:r>
      <w:r>
        <w:rPr>
          <w:sz w:val="24"/>
        </w:rPr>
        <w:t>1</w:t>
      </w:r>
      <w:r>
        <w:rPr>
          <w:spacing w:val="-10"/>
          <w:sz w:val="24"/>
        </w:rPr>
        <w:t> </w:t>
      </w:r>
      <w:r>
        <w:rPr>
          <w:sz w:val="24"/>
        </w:rPr>
        <w:t>Article</w:t>
      </w:r>
      <w:r>
        <w:rPr>
          <w:spacing w:val="-10"/>
          <w:sz w:val="24"/>
        </w:rPr>
        <w:t> </w:t>
      </w:r>
      <w:r>
        <w:rPr>
          <w:sz w:val="24"/>
        </w:rPr>
        <w:t>13</w:t>
      </w:r>
      <w:r>
        <w:rPr>
          <w:spacing w:val="-10"/>
          <w:sz w:val="24"/>
        </w:rPr>
        <w:t> </w:t>
      </w:r>
      <w:r>
        <w:rPr>
          <w:sz w:val="24"/>
        </w:rPr>
        <w:t>hereof</w:t>
      </w:r>
      <w:r>
        <w:rPr>
          <w:spacing w:val="-10"/>
          <w:sz w:val="24"/>
        </w:rPr>
        <w:t> </w:t>
      </w:r>
      <w:r>
        <w:rPr>
          <w:sz w:val="24"/>
        </w:rPr>
        <w:t>and</w:t>
      </w:r>
      <w:r>
        <w:rPr>
          <w:spacing w:val="-7"/>
          <w:sz w:val="24"/>
        </w:rPr>
        <w:t> </w:t>
      </w:r>
      <w:r>
        <w:rPr>
          <w:sz w:val="24"/>
        </w:rPr>
        <w:t>at</w:t>
      </w:r>
      <w:r>
        <w:rPr>
          <w:spacing w:val="-9"/>
          <w:sz w:val="24"/>
        </w:rPr>
        <w:t> </w:t>
      </w:r>
      <w:r>
        <w:rPr>
          <w:sz w:val="24"/>
        </w:rPr>
        <w:t>least</w:t>
      </w:r>
      <w:r>
        <w:rPr>
          <w:spacing w:val="-9"/>
          <w:sz w:val="24"/>
        </w:rPr>
        <w:t> </w:t>
      </w:r>
      <w:r>
        <w:rPr>
          <w:sz w:val="24"/>
        </w:rPr>
        <w:t>05</w:t>
      </w:r>
      <w:r>
        <w:rPr>
          <w:spacing w:val="-7"/>
          <w:sz w:val="24"/>
        </w:rPr>
        <w:t> </w:t>
      </w:r>
      <w:r>
        <w:rPr>
          <w:sz w:val="24"/>
        </w:rPr>
        <w:t>years’ apprenticeship at a suitable pharmacy establishment, except for the case in Point c of this </w:t>
      </w:r>
      <w:r>
        <w:rPr>
          <w:spacing w:val="-2"/>
          <w:sz w:val="24"/>
        </w:rPr>
        <w:t>Clause;</w:t>
      </w:r>
    </w:p>
    <w:p>
      <w:pPr>
        <w:pStyle w:val="BodyText"/>
        <w:spacing w:before="5"/>
      </w:pPr>
    </w:p>
    <w:p>
      <w:pPr>
        <w:pStyle w:val="ListParagraph"/>
        <w:numPr>
          <w:ilvl w:val="1"/>
          <w:numId w:val="18"/>
        </w:numPr>
        <w:tabs>
          <w:tab w:pos="600" w:val="left" w:leader="none"/>
        </w:tabs>
        <w:spacing w:line="240" w:lineRule="auto" w:before="1" w:after="0"/>
        <w:ind w:left="285" w:right="140" w:firstLine="0"/>
        <w:jc w:val="both"/>
        <w:rPr>
          <w:sz w:val="24"/>
        </w:rPr>
      </w:pPr>
      <w:r>
        <w:rPr>
          <w:sz w:val="24"/>
        </w:rPr>
        <w:t>The person in charge of pharmacy expertise of a facility manufacturing medicinal ingredients that are active ingredients, excipients, or capsule shells must have any of the qualifications specified in Point a or Point dd Clause 1 Article 13 hereof and at least 03 years’ apprenticeship at a suitable pharmacy establishment;</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18"/>
        </w:numPr>
        <w:tabs>
          <w:tab w:pos="591" w:val="left" w:leader="none"/>
        </w:tabs>
        <w:spacing w:line="240" w:lineRule="auto" w:before="70" w:after="0"/>
        <w:ind w:left="285" w:right="137" w:firstLine="0"/>
        <w:jc w:val="both"/>
        <w:rPr>
          <w:sz w:val="24"/>
        </w:rPr>
      </w:pPr>
      <w:r>
        <w:rPr>
          <w:sz w:val="24"/>
        </w:rPr>
        <w:t>The person in charge of pharmacy expertise of a facility manufacturing vaccines, biologicals, and</w:t>
      </w:r>
      <w:r>
        <w:rPr>
          <w:spacing w:val="-2"/>
          <w:sz w:val="24"/>
        </w:rPr>
        <w:t> </w:t>
      </w:r>
      <w:r>
        <w:rPr>
          <w:sz w:val="24"/>
        </w:rPr>
        <w:t>ingredients</w:t>
      </w:r>
      <w:r>
        <w:rPr>
          <w:spacing w:val="-2"/>
          <w:sz w:val="24"/>
        </w:rPr>
        <w:t> </w:t>
      </w:r>
      <w:r>
        <w:rPr>
          <w:sz w:val="24"/>
        </w:rPr>
        <w:t>thereof</w:t>
      </w:r>
      <w:r>
        <w:rPr>
          <w:spacing w:val="-1"/>
          <w:sz w:val="24"/>
        </w:rPr>
        <w:t> </w:t>
      </w:r>
      <w:r>
        <w:rPr>
          <w:sz w:val="24"/>
        </w:rPr>
        <w:t>must</w:t>
      </w:r>
      <w:r>
        <w:rPr>
          <w:spacing w:val="-2"/>
          <w:sz w:val="24"/>
        </w:rPr>
        <w:t> </w:t>
      </w:r>
      <w:r>
        <w:rPr>
          <w:sz w:val="24"/>
        </w:rPr>
        <w:t>have</w:t>
      </w:r>
      <w:r>
        <w:rPr>
          <w:spacing w:val="-1"/>
          <w:sz w:val="24"/>
        </w:rPr>
        <w:t> </w:t>
      </w:r>
      <w:r>
        <w:rPr>
          <w:sz w:val="24"/>
        </w:rPr>
        <w:t>any</w:t>
      </w:r>
      <w:r>
        <w:rPr>
          <w:spacing w:val="-5"/>
          <w:sz w:val="24"/>
        </w:rPr>
        <w:t> </w:t>
      </w:r>
      <w:r>
        <w:rPr>
          <w:sz w:val="24"/>
        </w:rPr>
        <w:t>of</w:t>
      </w:r>
      <w:r>
        <w:rPr>
          <w:spacing w:val="-2"/>
          <w:sz w:val="24"/>
        </w:rPr>
        <w:t> </w:t>
      </w:r>
      <w:r>
        <w:rPr>
          <w:sz w:val="24"/>
        </w:rPr>
        <w:t>the</w:t>
      </w:r>
      <w:r>
        <w:rPr>
          <w:spacing w:val="-4"/>
          <w:sz w:val="24"/>
        </w:rPr>
        <w:t> </w:t>
      </w:r>
      <w:r>
        <w:rPr>
          <w:sz w:val="24"/>
        </w:rPr>
        <w:t>qualifications</w:t>
      </w:r>
      <w:r>
        <w:rPr>
          <w:spacing w:val="-2"/>
          <w:sz w:val="24"/>
        </w:rPr>
        <w:t> </w:t>
      </w:r>
      <w:r>
        <w:rPr>
          <w:sz w:val="24"/>
        </w:rPr>
        <w:t>specified</w:t>
      </w:r>
      <w:r>
        <w:rPr>
          <w:spacing w:val="-2"/>
          <w:sz w:val="24"/>
        </w:rPr>
        <w:t> </w:t>
      </w:r>
      <w:r>
        <w:rPr>
          <w:sz w:val="24"/>
        </w:rPr>
        <w:t>in</w:t>
      </w:r>
      <w:r>
        <w:rPr>
          <w:spacing w:val="-2"/>
          <w:sz w:val="24"/>
        </w:rPr>
        <w:t> </w:t>
      </w:r>
      <w:r>
        <w:rPr>
          <w:sz w:val="24"/>
        </w:rPr>
        <w:t>Point</w:t>
      </w:r>
      <w:r>
        <w:rPr>
          <w:spacing w:val="-2"/>
          <w:sz w:val="24"/>
        </w:rPr>
        <w:t> </w:t>
      </w:r>
      <w:r>
        <w:rPr>
          <w:sz w:val="24"/>
        </w:rPr>
        <w:t>a, b</w:t>
      </w:r>
      <w:r>
        <w:rPr>
          <w:spacing w:val="-10"/>
          <w:sz w:val="24"/>
        </w:rPr>
        <w:t> </w:t>
      </w:r>
      <w:r>
        <w:rPr>
          <w:sz w:val="24"/>
        </w:rPr>
        <w:t>or</w:t>
      </w:r>
      <w:r>
        <w:rPr>
          <w:spacing w:val="-10"/>
          <w:sz w:val="24"/>
        </w:rPr>
        <w:t> </w:t>
      </w:r>
      <w:r>
        <w:rPr>
          <w:sz w:val="24"/>
        </w:rPr>
        <w:t>d</w:t>
      </w:r>
      <w:r>
        <w:rPr>
          <w:spacing w:val="-10"/>
          <w:sz w:val="24"/>
        </w:rPr>
        <w:t> </w:t>
      </w:r>
      <w:r>
        <w:rPr>
          <w:sz w:val="24"/>
        </w:rPr>
        <w:t>Clause</w:t>
      </w:r>
      <w:r>
        <w:rPr>
          <w:spacing w:val="-11"/>
          <w:sz w:val="24"/>
        </w:rPr>
        <w:t> </w:t>
      </w:r>
      <w:r>
        <w:rPr>
          <w:sz w:val="24"/>
        </w:rPr>
        <w:t>1</w:t>
      </w:r>
      <w:r>
        <w:rPr>
          <w:spacing w:val="-10"/>
          <w:sz w:val="24"/>
        </w:rPr>
        <w:t> </w:t>
      </w:r>
      <w:r>
        <w:rPr>
          <w:sz w:val="24"/>
        </w:rPr>
        <w:t>Article</w:t>
      </w:r>
      <w:r>
        <w:rPr>
          <w:spacing w:val="-10"/>
          <w:sz w:val="24"/>
        </w:rPr>
        <w:t> </w:t>
      </w:r>
      <w:r>
        <w:rPr>
          <w:sz w:val="24"/>
        </w:rPr>
        <w:t>13</w:t>
      </w:r>
      <w:r>
        <w:rPr>
          <w:spacing w:val="-8"/>
          <w:sz w:val="24"/>
        </w:rPr>
        <w:t> </w:t>
      </w:r>
      <w:r>
        <w:rPr>
          <w:sz w:val="24"/>
        </w:rPr>
        <w:t>hereof</w:t>
      </w:r>
      <w:r>
        <w:rPr>
          <w:spacing w:val="-8"/>
          <w:sz w:val="24"/>
        </w:rPr>
        <w:t> </w:t>
      </w:r>
      <w:r>
        <w:rPr>
          <w:sz w:val="24"/>
        </w:rPr>
        <w:t>and</w:t>
      </w:r>
      <w:r>
        <w:rPr>
          <w:spacing w:val="-10"/>
          <w:sz w:val="24"/>
        </w:rPr>
        <w:t> </w:t>
      </w:r>
      <w:r>
        <w:rPr>
          <w:sz w:val="24"/>
        </w:rPr>
        <w:t>at</w:t>
      </w:r>
      <w:r>
        <w:rPr>
          <w:spacing w:val="-9"/>
          <w:sz w:val="24"/>
        </w:rPr>
        <w:t> </w:t>
      </w:r>
      <w:r>
        <w:rPr>
          <w:sz w:val="24"/>
        </w:rPr>
        <w:t>least</w:t>
      </w:r>
      <w:r>
        <w:rPr>
          <w:spacing w:val="-9"/>
          <w:sz w:val="24"/>
        </w:rPr>
        <w:t> </w:t>
      </w:r>
      <w:r>
        <w:rPr>
          <w:sz w:val="24"/>
        </w:rPr>
        <w:t>05</w:t>
      </w:r>
      <w:r>
        <w:rPr>
          <w:spacing w:val="-7"/>
          <w:sz w:val="24"/>
        </w:rPr>
        <w:t> </w:t>
      </w:r>
      <w:r>
        <w:rPr>
          <w:sz w:val="24"/>
        </w:rPr>
        <w:t>years’</w:t>
      </w:r>
      <w:r>
        <w:rPr>
          <w:spacing w:val="-11"/>
          <w:sz w:val="24"/>
        </w:rPr>
        <w:t> </w:t>
      </w:r>
      <w:r>
        <w:rPr>
          <w:sz w:val="24"/>
        </w:rPr>
        <w:t>apprenticeship</w:t>
      </w:r>
      <w:r>
        <w:rPr>
          <w:spacing w:val="-9"/>
          <w:sz w:val="24"/>
        </w:rPr>
        <w:t> </w:t>
      </w:r>
      <w:r>
        <w:rPr>
          <w:sz w:val="24"/>
        </w:rPr>
        <w:t>at</w:t>
      </w:r>
      <w:r>
        <w:rPr>
          <w:spacing w:val="-7"/>
          <w:sz w:val="24"/>
        </w:rPr>
        <w:t> </w:t>
      </w:r>
      <w:r>
        <w:rPr>
          <w:sz w:val="24"/>
        </w:rPr>
        <w:t>a</w:t>
      </w:r>
      <w:r>
        <w:rPr>
          <w:spacing w:val="-11"/>
          <w:sz w:val="24"/>
        </w:rPr>
        <w:t> </w:t>
      </w:r>
      <w:r>
        <w:rPr>
          <w:sz w:val="24"/>
        </w:rPr>
        <w:t>suitable</w:t>
      </w:r>
      <w:r>
        <w:rPr>
          <w:spacing w:val="-10"/>
          <w:sz w:val="24"/>
        </w:rPr>
        <w:t> </w:t>
      </w:r>
      <w:r>
        <w:rPr>
          <w:sz w:val="24"/>
        </w:rPr>
        <w:t>pharmacy </w:t>
      </w:r>
      <w:r>
        <w:rPr>
          <w:spacing w:val="-2"/>
          <w:sz w:val="24"/>
        </w:rPr>
        <w:t>establishment.</w:t>
      </w:r>
    </w:p>
    <w:p>
      <w:pPr>
        <w:pStyle w:val="BodyText"/>
        <w:spacing w:before="2"/>
      </w:pPr>
    </w:p>
    <w:p>
      <w:pPr>
        <w:pStyle w:val="ListParagraph"/>
        <w:numPr>
          <w:ilvl w:val="0"/>
          <w:numId w:val="18"/>
        </w:numPr>
        <w:tabs>
          <w:tab w:pos="567" w:val="left" w:leader="none"/>
        </w:tabs>
        <w:spacing w:line="240" w:lineRule="auto" w:before="0" w:after="0"/>
        <w:ind w:left="285" w:right="139" w:firstLine="0"/>
        <w:jc w:val="both"/>
        <w:rPr>
          <w:sz w:val="24"/>
        </w:rPr>
      </w:pPr>
      <w:r>
        <w:rPr>
          <w:sz w:val="24"/>
        </w:rPr>
        <w:t>Conditions to be satisfied by the person in charge of quality assurance of a facility manufacturing drugs and medicinal ingredients that are active ingredients, excipients, capsule shells:</w:t>
      </w:r>
    </w:p>
    <w:p>
      <w:pPr>
        <w:pStyle w:val="BodyText"/>
        <w:spacing w:before="5"/>
      </w:pPr>
    </w:p>
    <w:p>
      <w:pPr>
        <w:pStyle w:val="ListParagraph"/>
        <w:numPr>
          <w:ilvl w:val="1"/>
          <w:numId w:val="18"/>
        </w:numPr>
        <w:tabs>
          <w:tab w:pos="522" w:val="left" w:leader="none"/>
        </w:tabs>
        <w:spacing w:line="240" w:lineRule="auto" w:before="0" w:after="0"/>
        <w:ind w:left="285" w:right="137" w:firstLine="0"/>
        <w:jc w:val="both"/>
        <w:rPr>
          <w:sz w:val="24"/>
        </w:rPr>
      </w:pPr>
      <w:r>
        <w:rPr>
          <w:sz w:val="24"/>
        </w:rPr>
        <w:t>The</w:t>
      </w:r>
      <w:r>
        <w:rPr>
          <w:spacing w:val="-12"/>
          <w:sz w:val="24"/>
        </w:rPr>
        <w:t> </w:t>
      </w:r>
      <w:r>
        <w:rPr>
          <w:sz w:val="24"/>
        </w:rPr>
        <w:t>person</w:t>
      </w:r>
      <w:r>
        <w:rPr>
          <w:spacing w:val="-10"/>
          <w:sz w:val="24"/>
        </w:rPr>
        <w:t> </w:t>
      </w:r>
      <w:r>
        <w:rPr>
          <w:sz w:val="24"/>
        </w:rPr>
        <w:t>in</w:t>
      </w:r>
      <w:r>
        <w:rPr>
          <w:spacing w:val="-9"/>
          <w:sz w:val="24"/>
        </w:rPr>
        <w:t> </w:t>
      </w:r>
      <w:r>
        <w:rPr>
          <w:sz w:val="24"/>
        </w:rPr>
        <w:t>charge</w:t>
      </w:r>
      <w:r>
        <w:rPr>
          <w:spacing w:val="-11"/>
          <w:sz w:val="24"/>
        </w:rPr>
        <w:t> </w:t>
      </w:r>
      <w:r>
        <w:rPr>
          <w:sz w:val="24"/>
        </w:rPr>
        <w:t>of</w:t>
      </w:r>
      <w:r>
        <w:rPr>
          <w:spacing w:val="-10"/>
          <w:sz w:val="24"/>
        </w:rPr>
        <w:t> </w:t>
      </w:r>
      <w:r>
        <w:rPr>
          <w:sz w:val="24"/>
        </w:rPr>
        <w:t>quality</w:t>
      </w:r>
      <w:r>
        <w:rPr>
          <w:spacing w:val="-14"/>
          <w:sz w:val="24"/>
        </w:rPr>
        <w:t> </w:t>
      </w:r>
      <w:r>
        <w:rPr>
          <w:sz w:val="24"/>
        </w:rPr>
        <w:t>assurance</w:t>
      </w:r>
      <w:r>
        <w:rPr>
          <w:spacing w:val="-11"/>
          <w:sz w:val="24"/>
        </w:rPr>
        <w:t> </w:t>
      </w:r>
      <w:r>
        <w:rPr>
          <w:sz w:val="24"/>
        </w:rPr>
        <w:t>of</w:t>
      </w:r>
      <w:r>
        <w:rPr>
          <w:spacing w:val="-10"/>
          <w:sz w:val="24"/>
        </w:rPr>
        <w:t> </w:t>
      </w:r>
      <w:r>
        <w:rPr>
          <w:sz w:val="24"/>
        </w:rPr>
        <w:t>a</w:t>
      </w:r>
      <w:r>
        <w:rPr>
          <w:spacing w:val="-11"/>
          <w:sz w:val="24"/>
        </w:rPr>
        <w:t> </w:t>
      </w:r>
      <w:r>
        <w:rPr>
          <w:sz w:val="24"/>
        </w:rPr>
        <w:t>facility</w:t>
      </w:r>
      <w:r>
        <w:rPr>
          <w:spacing w:val="-15"/>
          <w:sz w:val="24"/>
        </w:rPr>
        <w:t> </w:t>
      </w:r>
      <w:r>
        <w:rPr>
          <w:sz w:val="24"/>
        </w:rPr>
        <w:t>manufacturing</w:t>
      </w:r>
      <w:r>
        <w:rPr>
          <w:spacing w:val="-12"/>
          <w:sz w:val="24"/>
        </w:rPr>
        <w:t> </w:t>
      </w:r>
      <w:r>
        <w:rPr>
          <w:sz w:val="24"/>
        </w:rPr>
        <w:t>drugs</w:t>
      </w:r>
      <w:r>
        <w:rPr>
          <w:spacing w:val="-9"/>
          <w:sz w:val="24"/>
        </w:rPr>
        <w:t> </w:t>
      </w:r>
      <w:r>
        <w:rPr>
          <w:sz w:val="24"/>
        </w:rPr>
        <w:t>must</w:t>
      </w:r>
      <w:r>
        <w:rPr>
          <w:spacing w:val="-9"/>
          <w:sz w:val="24"/>
        </w:rPr>
        <w:t> </w:t>
      </w:r>
      <w:r>
        <w:rPr>
          <w:sz w:val="24"/>
        </w:rPr>
        <w:t>have</w:t>
      </w:r>
      <w:r>
        <w:rPr>
          <w:spacing w:val="-11"/>
          <w:sz w:val="24"/>
        </w:rPr>
        <w:t> </w:t>
      </w:r>
      <w:r>
        <w:rPr>
          <w:sz w:val="24"/>
        </w:rPr>
        <w:t>any of the qualifications specified in Point a Clause 1 Article 13 hereof and at least 05 years’ apprenticeship at a drug-manufacturing facility or drug-testing facility, except for the case in Point b and c of this Clause;</w:t>
      </w:r>
    </w:p>
    <w:p>
      <w:pPr>
        <w:pStyle w:val="BodyText"/>
        <w:spacing w:before="5"/>
      </w:pPr>
    </w:p>
    <w:p>
      <w:pPr>
        <w:pStyle w:val="ListParagraph"/>
        <w:numPr>
          <w:ilvl w:val="1"/>
          <w:numId w:val="18"/>
        </w:numPr>
        <w:tabs>
          <w:tab w:pos="600" w:val="left" w:leader="none"/>
        </w:tabs>
        <w:spacing w:line="240" w:lineRule="auto" w:before="1" w:after="0"/>
        <w:ind w:left="285" w:right="141" w:firstLine="0"/>
        <w:jc w:val="both"/>
        <w:rPr>
          <w:sz w:val="24"/>
        </w:rPr>
      </w:pPr>
      <w:r>
        <w:rPr>
          <w:sz w:val="24"/>
        </w:rPr>
        <w:t>The person in charge of quality assurance of a facility manufacturing vaccines or biologicals must have any of the qualifications specified in Point a, b or d Clause 1 Article 13</w:t>
      </w:r>
      <w:r>
        <w:rPr>
          <w:spacing w:val="-13"/>
          <w:sz w:val="24"/>
        </w:rPr>
        <w:t> </w:t>
      </w:r>
      <w:r>
        <w:rPr>
          <w:sz w:val="24"/>
        </w:rPr>
        <w:t>hereof</w:t>
      </w:r>
      <w:r>
        <w:rPr>
          <w:spacing w:val="-11"/>
          <w:sz w:val="24"/>
        </w:rPr>
        <w:t> </w:t>
      </w:r>
      <w:r>
        <w:rPr>
          <w:sz w:val="24"/>
        </w:rPr>
        <w:t>and</w:t>
      </w:r>
      <w:r>
        <w:rPr>
          <w:spacing w:val="-11"/>
          <w:sz w:val="24"/>
        </w:rPr>
        <w:t> </w:t>
      </w:r>
      <w:r>
        <w:rPr>
          <w:sz w:val="24"/>
        </w:rPr>
        <w:t>at</w:t>
      </w:r>
      <w:r>
        <w:rPr>
          <w:spacing w:val="-10"/>
          <w:sz w:val="24"/>
        </w:rPr>
        <w:t> </w:t>
      </w:r>
      <w:r>
        <w:rPr>
          <w:sz w:val="24"/>
        </w:rPr>
        <w:t>least</w:t>
      </w:r>
      <w:r>
        <w:rPr>
          <w:spacing w:val="-10"/>
          <w:sz w:val="24"/>
        </w:rPr>
        <w:t> </w:t>
      </w:r>
      <w:r>
        <w:rPr>
          <w:sz w:val="24"/>
        </w:rPr>
        <w:t>05</w:t>
      </w:r>
      <w:r>
        <w:rPr>
          <w:spacing w:val="-11"/>
          <w:sz w:val="24"/>
        </w:rPr>
        <w:t> </w:t>
      </w:r>
      <w:r>
        <w:rPr>
          <w:sz w:val="24"/>
        </w:rPr>
        <w:t>years’</w:t>
      </w:r>
      <w:r>
        <w:rPr>
          <w:spacing w:val="-12"/>
          <w:sz w:val="24"/>
        </w:rPr>
        <w:t> </w:t>
      </w:r>
      <w:r>
        <w:rPr>
          <w:sz w:val="24"/>
        </w:rPr>
        <w:t>apprenticeship</w:t>
      </w:r>
      <w:r>
        <w:rPr>
          <w:spacing w:val="-10"/>
          <w:sz w:val="24"/>
        </w:rPr>
        <w:t> </w:t>
      </w:r>
      <w:r>
        <w:rPr>
          <w:sz w:val="24"/>
        </w:rPr>
        <w:t>at</w:t>
      </w:r>
      <w:r>
        <w:rPr>
          <w:spacing w:val="-10"/>
          <w:sz w:val="24"/>
        </w:rPr>
        <w:t> </w:t>
      </w:r>
      <w:r>
        <w:rPr>
          <w:sz w:val="24"/>
        </w:rPr>
        <w:t>a</w:t>
      </w:r>
      <w:r>
        <w:rPr>
          <w:spacing w:val="-9"/>
          <w:sz w:val="24"/>
        </w:rPr>
        <w:t> </w:t>
      </w:r>
      <w:r>
        <w:rPr>
          <w:sz w:val="24"/>
        </w:rPr>
        <w:t>facility</w:t>
      </w:r>
      <w:r>
        <w:rPr>
          <w:spacing w:val="-15"/>
          <w:sz w:val="24"/>
        </w:rPr>
        <w:t> </w:t>
      </w:r>
      <w:r>
        <w:rPr>
          <w:sz w:val="24"/>
        </w:rPr>
        <w:t>manufacturing</w:t>
      </w:r>
      <w:r>
        <w:rPr>
          <w:spacing w:val="-13"/>
          <w:sz w:val="24"/>
        </w:rPr>
        <w:t> </w:t>
      </w:r>
      <w:r>
        <w:rPr>
          <w:sz w:val="24"/>
        </w:rPr>
        <w:t>or</w:t>
      </w:r>
      <w:r>
        <w:rPr>
          <w:spacing w:val="-11"/>
          <w:sz w:val="24"/>
        </w:rPr>
        <w:t> </w:t>
      </w:r>
      <w:r>
        <w:rPr>
          <w:sz w:val="24"/>
        </w:rPr>
        <w:t>testing</w:t>
      </w:r>
      <w:r>
        <w:rPr>
          <w:spacing w:val="-12"/>
          <w:sz w:val="24"/>
        </w:rPr>
        <w:t> </w:t>
      </w:r>
      <w:r>
        <w:rPr>
          <w:sz w:val="24"/>
        </w:rPr>
        <w:t>vaccines or biologicals;</w:t>
      </w:r>
    </w:p>
    <w:p>
      <w:pPr>
        <w:pStyle w:val="BodyText"/>
        <w:spacing w:before="2"/>
      </w:pPr>
    </w:p>
    <w:p>
      <w:pPr>
        <w:pStyle w:val="ListParagraph"/>
        <w:numPr>
          <w:ilvl w:val="1"/>
          <w:numId w:val="18"/>
        </w:numPr>
        <w:tabs>
          <w:tab w:pos="605" w:val="left" w:leader="none"/>
        </w:tabs>
        <w:spacing w:line="240" w:lineRule="auto" w:before="0" w:after="0"/>
        <w:ind w:left="285" w:right="137" w:firstLine="0"/>
        <w:jc w:val="both"/>
        <w:rPr>
          <w:sz w:val="24"/>
        </w:rPr>
      </w:pPr>
      <w:r>
        <w:rPr>
          <w:sz w:val="24"/>
        </w:rPr>
        <w:t>The person in charge of quality assurance of a facility manufacturing medicinal ingredients that are active ingredients, excipients, or capsule shells must have any of the qualifications specified in Point a or dd Clause 1 Article 13 hereof and at least 03 years’ apprenticeship at a facility manufacturing drugs or medicinal ingredients or a drug-testing </w:t>
      </w:r>
      <w:r>
        <w:rPr>
          <w:spacing w:val="-2"/>
          <w:sz w:val="24"/>
        </w:rPr>
        <w:t>facility.</w:t>
      </w:r>
    </w:p>
    <w:p>
      <w:pPr>
        <w:pStyle w:val="BodyText"/>
        <w:spacing w:before="5"/>
      </w:pPr>
    </w:p>
    <w:p>
      <w:pPr>
        <w:pStyle w:val="ListParagraph"/>
        <w:numPr>
          <w:ilvl w:val="0"/>
          <w:numId w:val="18"/>
        </w:numPr>
        <w:tabs>
          <w:tab w:pos="534" w:val="left" w:leader="none"/>
        </w:tabs>
        <w:spacing w:line="240" w:lineRule="auto" w:before="0" w:after="0"/>
        <w:ind w:left="285" w:right="147" w:firstLine="0"/>
        <w:jc w:val="both"/>
        <w:rPr>
          <w:sz w:val="24"/>
        </w:rPr>
      </w:pPr>
      <w:r>
        <w:rPr>
          <w:sz w:val="24"/>
        </w:rPr>
        <w:t>Conditions to be satisfied by the person in charge of pharmacy expertise and the person in charge of quality assurance of a facility manufacturing herbal ingredients:</w:t>
      </w:r>
    </w:p>
    <w:p>
      <w:pPr>
        <w:pStyle w:val="BodyText"/>
        <w:spacing w:before="5"/>
      </w:pPr>
    </w:p>
    <w:p>
      <w:pPr>
        <w:pStyle w:val="ListParagraph"/>
        <w:numPr>
          <w:ilvl w:val="1"/>
          <w:numId w:val="18"/>
        </w:numPr>
        <w:tabs>
          <w:tab w:pos="524" w:val="left" w:leader="none"/>
        </w:tabs>
        <w:spacing w:line="240" w:lineRule="auto" w:before="0" w:after="0"/>
        <w:ind w:left="285" w:right="140" w:firstLine="0"/>
        <w:jc w:val="both"/>
        <w:rPr>
          <w:sz w:val="24"/>
        </w:rPr>
      </w:pPr>
      <w:r>
        <w:rPr>
          <w:sz w:val="24"/>
        </w:rPr>
        <w:t>The</w:t>
      </w:r>
      <w:r>
        <w:rPr>
          <w:spacing w:val="-7"/>
          <w:sz w:val="24"/>
        </w:rPr>
        <w:t> </w:t>
      </w:r>
      <w:r>
        <w:rPr>
          <w:sz w:val="24"/>
        </w:rPr>
        <w:t>person</w:t>
      </w:r>
      <w:r>
        <w:rPr>
          <w:spacing w:val="-7"/>
          <w:sz w:val="24"/>
        </w:rPr>
        <w:t> </w:t>
      </w:r>
      <w:r>
        <w:rPr>
          <w:sz w:val="24"/>
        </w:rPr>
        <w:t>in</w:t>
      </w:r>
      <w:r>
        <w:rPr>
          <w:spacing w:val="-3"/>
          <w:sz w:val="24"/>
        </w:rPr>
        <w:t> </w:t>
      </w:r>
      <w:r>
        <w:rPr>
          <w:sz w:val="24"/>
        </w:rPr>
        <w:t>charge</w:t>
      </w:r>
      <w:r>
        <w:rPr>
          <w:spacing w:val="-7"/>
          <w:sz w:val="24"/>
        </w:rPr>
        <w:t> </w:t>
      </w:r>
      <w:r>
        <w:rPr>
          <w:sz w:val="24"/>
        </w:rPr>
        <w:t>of</w:t>
      </w:r>
      <w:r>
        <w:rPr>
          <w:spacing w:val="-7"/>
          <w:sz w:val="24"/>
        </w:rPr>
        <w:t> </w:t>
      </w:r>
      <w:r>
        <w:rPr>
          <w:sz w:val="24"/>
        </w:rPr>
        <w:t>pharmacy</w:t>
      </w:r>
      <w:r>
        <w:rPr>
          <w:spacing w:val="-9"/>
          <w:sz w:val="24"/>
        </w:rPr>
        <w:t> </w:t>
      </w:r>
      <w:r>
        <w:rPr>
          <w:sz w:val="24"/>
        </w:rPr>
        <w:t>expertise</w:t>
      </w:r>
      <w:r>
        <w:rPr>
          <w:spacing w:val="-7"/>
          <w:sz w:val="24"/>
        </w:rPr>
        <w:t> </w:t>
      </w:r>
      <w:r>
        <w:rPr>
          <w:sz w:val="24"/>
        </w:rPr>
        <w:t>and</w:t>
      </w:r>
      <w:r>
        <w:rPr>
          <w:spacing w:val="-4"/>
          <w:sz w:val="24"/>
        </w:rPr>
        <w:t> </w:t>
      </w:r>
      <w:r>
        <w:rPr>
          <w:sz w:val="24"/>
        </w:rPr>
        <w:t>the</w:t>
      </w:r>
      <w:r>
        <w:rPr>
          <w:spacing w:val="-7"/>
          <w:sz w:val="24"/>
        </w:rPr>
        <w:t> </w:t>
      </w:r>
      <w:r>
        <w:rPr>
          <w:sz w:val="24"/>
        </w:rPr>
        <w:t>person</w:t>
      </w:r>
      <w:r>
        <w:rPr>
          <w:spacing w:val="-7"/>
          <w:sz w:val="24"/>
        </w:rPr>
        <w:t> </w:t>
      </w:r>
      <w:r>
        <w:rPr>
          <w:sz w:val="24"/>
        </w:rPr>
        <w:t>in</w:t>
      </w:r>
      <w:r>
        <w:rPr>
          <w:spacing w:val="-3"/>
          <w:sz w:val="24"/>
        </w:rPr>
        <w:t> </w:t>
      </w:r>
      <w:r>
        <w:rPr>
          <w:sz w:val="24"/>
        </w:rPr>
        <w:t>charge</w:t>
      </w:r>
      <w:r>
        <w:rPr>
          <w:spacing w:val="-7"/>
          <w:sz w:val="24"/>
        </w:rPr>
        <w:t> </w:t>
      </w:r>
      <w:r>
        <w:rPr>
          <w:sz w:val="24"/>
        </w:rPr>
        <w:t>of</w:t>
      </w:r>
      <w:r>
        <w:rPr>
          <w:spacing w:val="-7"/>
          <w:sz w:val="24"/>
        </w:rPr>
        <w:t> </w:t>
      </w:r>
      <w:r>
        <w:rPr>
          <w:sz w:val="24"/>
        </w:rPr>
        <w:t>quality</w:t>
      </w:r>
      <w:r>
        <w:rPr>
          <w:spacing w:val="-9"/>
          <w:sz w:val="24"/>
        </w:rPr>
        <w:t> </w:t>
      </w:r>
      <w:r>
        <w:rPr>
          <w:sz w:val="24"/>
        </w:rPr>
        <w:t>assurance of a facility manufacturing herbal ingredients must have any of the qualifications specified in Point a or Point c Clause 1 Article 13 hereof and at least 02 years’ apprenticeship at a suitable pharmacy establishment, except for the case in Point b of this Clause;</w:t>
      </w:r>
    </w:p>
    <w:p>
      <w:pPr>
        <w:pStyle w:val="BodyText"/>
        <w:spacing w:before="3"/>
      </w:pPr>
    </w:p>
    <w:p>
      <w:pPr>
        <w:pStyle w:val="ListParagraph"/>
        <w:numPr>
          <w:ilvl w:val="1"/>
          <w:numId w:val="18"/>
        </w:numPr>
        <w:tabs>
          <w:tab w:pos="538" w:val="left" w:leader="none"/>
        </w:tabs>
        <w:spacing w:line="240" w:lineRule="auto" w:before="0" w:after="0"/>
        <w:ind w:left="285" w:right="140" w:firstLine="0"/>
        <w:jc w:val="both"/>
        <w:rPr>
          <w:sz w:val="24"/>
        </w:rPr>
      </w:pPr>
      <w:r>
        <w:rPr>
          <w:sz w:val="24"/>
        </w:rPr>
        <w:t>The</w:t>
      </w:r>
      <w:r>
        <w:rPr>
          <w:spacing w:val="-7"/>
          <w:sz w:val="24"/>
        </w:rPr>
        <w:t> </w:t>
      </w:r>
      <w:r>
        <w:rPr>
          <w:sz w:val="24"/>
        </w:rPr>
        <w:t>person</w:t>
      </w:r>
      <w:r>
        <w:rPr>
          <w:spacing w:val="-7"/>
          <w:sz w:val="24"/>
        </w:rPr>
        <w:t> </w:t>
      </w:r>
      <w:r>
        <w:rPr>
          <w:sz w:val="24"/>
        </w:rPr>
        <w:t>in</w:t>
      </w:r>
      <w:r>
        <w:rPr>
          <w:spacing w:val="-6"/>
          <w:sz w:val="24"/>
        </w:rPr>
        <w:t> </w:t>
      </w:r>
      <w:r>
        <w:rPr>
          <w:sz w:val="24"/>
        </w:rPr>
        <w:t>charge</w:t>
      </w:r>
      <w:r>
        <w:rPr>
          <w:spacing w:val="-7"/>
          <w:sz w:val="24"/>
        </w:rPr>
        <w:t> </w:t>
      </w:r>
      <w:r>
        <w:rPr>
          <w:sz w:val="24"/>
        </w:rPr>
        <w:t>of</w:t>
      </w:r>
      <w:r>
        <w:rPr>
          <w:spacing w:val="-7"/>
          <w:sz w:val="24"/>
        </w:rPr>
        <w:t> </w:t>
      </w:r>
      <w:r>
        <w:rPr>
          <w:sz w:val="24"/>
        </w:rPr>
        <w:t>pharmacy</w:t>
      </w:r>
      <w:r>
        <w:rPr>
          <w:spacing w:val="-11"/>
          <w:sz w:val="24"/>
        </w:rPr>
        <w:t> </w:t>
      </w:r>
      <w:r>
        <w:rPr>
          <w:sz w:val="24"/>
        </w:rPr>
        <w:t>expertise</w:t>
      </w:r>
      <w:r>
        <w:rPr>
          <w:spacing w:val="-7"/>
          <w:sz w:val="24"/>
        </w:rPr>
        <w:t> </w:t>
      </w:r>
      <w:r>
        <w:rPr>
          <w:sz w:val="24"/>
        </w:rPr>
        <w:t>and</w:t>
      </w:r>
      <w:r>
        <w:rPr>
          <w:spacing w:val="-4"/>
          <w:sz w:val="24"/>
        </w:rPr>
        <w:t> </w:t>
      </w:r>
      <w:r>
        <w:rPr>
          <w:sz w:val="24"/>
        </w:rPr>
        <w:t>the</w:t>
      </w:r>
      <w:r>
        <w:rPr>
          <w:spacing w:val="-7"/>
          <w:sz w:val="24"/>
        </w:rPr>
        <w:t> </w:t>
      </w:r>
      <w:r>
        <w:rPr>
          <w:sz w:val="24"/>
        </w:rPr>
        <w:t>person</w:t>
      </w:r>
      <w:r>
        <w:rPr>
          <w:spacing w:val="-7"/>
          <w:sz w:val="24"/>
        </w:rPr>
        <w:t> </w:t>
      </w:r>
      <w:r>
        <w:rPr>
          <w:sz w:val="24"/>
        </w:rPr>
        <w:t>in</w:t>
      </w:r>
      <w:r>
        <w:rPr>
          <w:spacing w:val="-6"/>
          <w:sz w:val="24"/>
        </w:rPr>
        <w:t> </w:t>
      </w:r>
      <w:r>
        <w:rPr>
          <w:sz w:val="24"/>
        </w:rPr>
        <w:t>charge</w:t>
      </w:r>
      <w:r>
        <w:rPr>
          <w:spacing w:val="-5"/>
          <w:sz w:val="24"/>
        </w:rPr>
        <w:t> </w:t>
      </w:r>
      <w:r>
        <w:rPr>
          <w:sz w:val="24"/>
        </w:rPr>
        <w:t>of</w:t>
      </w:r>
      <w:r>
        <w:rPr>
          <w:spacing w:val="-7"/>
          <w:sz w:val="24"/>
        </w:rPr>
        <w:t> </w:t>
      </w:r>
      <w:r>
        <w:rPr>
          <w:sz w:val="24"/>
        </w:rPr>
        <w:t>quality</w:t>
      </w:r>
      <w:r>
        <w:rPr>
          <w:spacing w:val="-11"/>
          <w:sz w:val="24"/>
        </w:rPr>
        <w:t> </w:t>
      </w:r>
      <w:r>
        <w:rPr>
          <w:sz w:val="24"/>
        </w:rPr>
        <w:t>assurance of</w:t>
      </w:r>
      <w:r>
        <w:rPr>
          <w:spacing w:val="-11"/>
          <w:sz w:val="24"/>
        </w:rPr>
        <w:t> </w:t>
      </w:r>
      <w:r>
        <w:rPr>
          <w:sz w:val="24"/>
        </w:rPr>
        <w:t>business</w:t>
      </w:r>
      <w:r>
        <w:rPr>
          <w:spacing w:val="-10"/>
          <w:sz w:val="24"/>
        </w:rPr>
        <w:t> </w:t>
      </w:r>
      <w:r>
        <w:rPr>
          <w:sz w:val="24"/>
        </w:rPr>
        <w:t>household</w:t>
      </w:r>
      <w:r>
        <w:rPr>
          <w:spacing w:val="-10"/>
          <w:sz w:val="24"/>
        </w:rPr>
        <w:t> </w:t>
      </w:r>
      <w:r>
        <w:rPr>
          <w:sz w:val="24"/>
        </w:rPr>
        <w:t>or</w:t>
      </w:r>
      <w:r>
        <w:rPr>
          <w:spacing w:val="-9"/>
          <w:sz w:val="24"/>
        </w:rPr>
        <w:t> </w:t>
      </w:r>
      <w:r>
        <w:rPr>
          <w:sz w:val="24"/>
        </w:rPr>
        <w:t>cooperative</w:t>
      </w:r>
      <w:r>
        <w:rPr>
          <w:spacing w:val="-9"/>
          <w:sz w:val="24"/>
        </w:rPr>
        <w:t> </w:t>
      </w:r>
      <w:r>
        <w:rPr>
          <w:sz w:val="24"/>
        </w:rPr>
        <w:t>manufacturing</w:t>
      </w:r>
      <w:r>
        <w:rPr>
          <w:spacing w:val="-13"/>
          <w:sz w:val="24"/>
        </w:rPr>
        <w:t> </w:t>
      </w:r>
      <w:r>
        <w:rPr>
          <w:sz w:val="24"/>
        </w:rPr>
        <w:t>herbal</w:t>
      </w:r>
      <w:r>
        <w:rPr>
          <w:spacing w:val="-5"/>
          <w:sz w:val="24"/>
        </w:rPr>
        <w:t> </w:t>
      </w:r>
      <w:r>
        <w:rPr>
          <w:sz w:val="24"/>
        </w:rPr>
        <w:t>ingredients</w:t>
      </w:r>
      <w:r>
        <w:rPr>
          <w:spacing w:val="-10"/>
          <w:sz w:val="24"/>
        </w:rPr>
        <w:t> </w:t>
      </w:r>
      <w:r>
        <w:rPr>
          <w:sz w:val="24"/>
        </w:rPr>
        <w:t>must</w:t>
      </w:r>
      <w:r>
        <w:rPr>
          <w:spacing w:val="-7"/>
          <w:sz w:val="24"/>
        </w:rPr>
        <w:t> </w:t>
      </w:r>
      <w:r>
        <w:rPr>
          <w:sz w:val="24"/>
        </w:rPr>
        <w:t>have</w:t>
      </w:r>
      <w:r>
        <w:rPr>
          <w:spacing w:val="-9"/>
          <w:sz w:val="24"/>
        </w:rPr>
        <w:t> </w:t>
      </w:r>
      <w:r>
        <w:rPr>
          <w:sz w:val="24"/>
        </w:rPr>
        <w:t>any</w:t>
      </w:r>
      <w:r>
        <w:rPr>
          <w:spacing w:val="-15"/>
          <w:sz w:val="24"/>
        </w:rPr>
        <w:t> </w:t>
      </w:r>
      <w:r>
        <w:rPr>
          <w:sz w:val="24"/>
        </w:rPr>
        <w:t>of</w:t>
      </w:r>
      <w:r>
        <w:rPr>
          <w:spacing w:val="-11"/>
          <w:sz w:val="24"/>
        </w:rPr>
        <w:t> </w:t>
      </w:r>
      <w:r>
        <w:rPr>
          <w:sz w:val="24"/>
        </w:rPr>
        <w:t>the qualifications specified in Point a, c, e, g, i or l Clause 1 Article 13 hereof and at least 02 years’ apprenticeship at a suitable pharmacy establishment, except for the case in Point c Clause 2 Article 13 hereof;</w:t>
      </w:r>
    </w:p>
    <w:p>
      <w:pPr>
        <w:pStyle w:val="BodyText"/>
        <w:spacing w:before="5"/>
      </w:pPr>
    </w:p>
    <w:p>
      <w:pPr>
        <w:pStyle w:val="ListParagraph"/>
        <w:numPr>
          <w:ilvl w:val="1"/>
          <w:numId w:val="18"/>
        </w:numPr>
        <w:tabs>
          <w:tab w:pos="522" w:val="left" w:leader="none"/>
        </w:tabs>
        <w:spacing w:line="240" w:lineRule="auto" w:before="0" w:after="0"/>
        <w:ind w:left="285" w:right="143" w:firstLine="0"/>
        <w:jc w:val="both"/>
        <w:rPr>
          <w:sz w:val="24"/>
        </w:rPr>
      </w:pPr>
      <w:r>
        <w:rPr>
          <w:sz w:val="24"/>
        </w:rPr>
        <w:t>The</w:t>
      </w:r>
      <w:r>
        <w:rPr>
          <w:spacing w:val="-10"/>
          <w:sz w:val="24"/>
        </w:rPr>
        <w:t> </w:t>
      </w:r>
      <w:r>
        <w:rPr>
          <w:sz w:val="24"/>
        </w:rPr>
        <w:t>person</w:t>
      </w:r>
      <w:r>
        <w:rPr>
          <w:spacing w:val="-10"/>
          <w:sz w:val="24"/>
        </w:rPr>
        <w:t> </w:t>
      </w:r>
      <w:r>
        <w:rPr>
          <w:sz w:val="24"/>
        </w:rPr>
        <w:t>in</w:t>
      </w:r>
      <w:r>
        <w:rPr>
          <w:spacing w:val="-7"/>
          <w:sz w:val="24"/>
        </w:rPr>
        <w:t> </w:t>
      </w:r>
      <w:r>
        <w:rPr>
          <w:sz w:val="24"/>
        </w:rPr>
        <w:t>charge</w:t>
      </w:r>
      <w:r>
        <w:rPr>
          <w:spacing w:val="-11"/>
          <w:sz w:val="24"/>
        </w:rPr>
        <w:t> </w:t>
      </w:r>
      <w:r>
        <w:rPr>
          <w:sz w:val="24"/>
        </w:rPr>
        <w:t>of</w:t>
      </w:r>
      <w:r>
        <w:rPr>
          <w:spacing w:val="-10"/>
          <w:sz w:val="24"/>
        </w:rPr>
        <w:t> </w:t>
      </w:r>
      <w:r>
        <w:rPr>
          <w:sz w:val="24"/>
        </w:rPr>
        <w:t>pharmacy</w:t>
      </w:r>
      <w:r>
        <w:rPr>
          <w:spacing w:val="-12"/>
          <w:sz w:val="24"/>
        </w:rPr>
        <w:t> </w:t>
      </w:r>
      <w:r>
        <w:rPr>
          <w:sz w:val="24"/>
        </w:rPr>
        <w:t>expertise</w:t>
      </w:r>
      <w:r>
        <w:rPr>
          <w:spacing w:val="-10"/>
          <w:sz w:val="24"/>
        </w:rPr>
        <w:t> </w:t>
      </w:r>
      <w:r>
        <w:rPr>
          <w:sz w:val="24"/>
        </w:rPr>
        <w:t>of</w:t>
      </w:r>
      <w:r>
        <w:rPr>
          <w:spacing w:val="-8"/>
          <w:sz w:val="24"/>
        </w:rPr>
        <w:t> </w:t>
      </w:r>
      <w:r>
        <w:rPr>
          <w:sz w:val="24"/>
        </w:rPr>
        <w:t>a</w:t>
      </w:r>
      <w:r>
        <w:rPr>
          <w:spacing w:val="-8"/>
          <w:sz w:val="24"/>
        </w:rPr>
        <w:t> </w:t>
      </w:r>
      <w:r>
        <w:rPr>
          <w:sz w:val="24"/>
        </w:rPr>
        <w:t>facility</w:t>
      </w:r>
      <w:r>
        <w:rPr>
          <w:spacing w:val="-14"/>
          <w:sz w:val="24"/>
        </w:rPr>
        <w:t> </w:t>
      </w:r>
      <w:r>
        <w:rPr>
          <w:sz w:val="24"/>
        </w:rPr>
        <w:t>manufacturing</w:t>
      </w:r>
      <w:r>
        <w:rPr>
          <w:spacing w:val="-10"/>
          <w:sz w:val="24"/>
        </w:rPr>
        <w:t> </w:t>
      </w:r>
      <w:r>
        <w:rPr>
          <w:sz w:val="24"/>
        </w:rPr>
        <w:t>herbal</w:t>
      </w:r>
      <w:r>
        <w:rPr>
          <w:spacing w:val="-9"/>
          <w:sz w:val="24"/>
        </w:rPr>
        <w:t> </w:t>
      </w:r>
      <w:r>
        <w:rPr>
          <w:sz w:val="24"/>
        </w:rPr>
        <w:t>ingredients may also be in charge of quality assurance therein.</w:t>
      </w:r>
    </w:p>
    <w:p>
      <w:pPr>
        <w:pStyle w:val="BodyText"/>
        <w:spacing w:before="10"/>
      </w:pPr>
    </w:p>
    <w:p>
      <w:pPr>
        <w:pStyle w:val="Heading1"/>
        <w:ind w:right="90"/>
      </w:pPr>
      <w:r>
        <w:rPr/>
        <w:t>Article</w:t>
      </w:r>
      <w:r>
        <w:rPr>
          <w:spacing w:val="-2"/>
        </w:rPr>
        <w:t> </w:t>
      </w:r>
      <w:r>
        <w:rPr/>
        <w:t>16.</w:t>
      </w:r>
      <w:r>
        <w:rPr>
          <w:spacing w:val="-1"/>
        </w:rPr>
        <w:t> </w:t>
      </w:r>
      <w:r>
        <w:rPr/>
        <w:t>Conditions</w:t>
      </w:r>
      <w:r>
        <w:rPr>
          <w:spacing w:val="-1"/>
        </w:rPr>
        <w:t> </w:t>
      </w:r>
      <w:r>
        <w:rPr/>
        <w:t>to</w:t>
      </w:r>
      <w:r>
        <w:rPr>
          <w:spacing w:val="-1"/>
        </w:rPr>
        <w:t> </w:t>
      </w:r>
      <w:r>
        <w:rPr/>
        <w:t>be</w:t>
      </w:r>
      <w:r>
        <w:rPr>
          <w:spacing w:val="-2"/>
        </w:rPr>
        <w:t> </w:t>
      </w:r>
      <w:r>
        <w:rPr/>
        <w:t>satisfied</w:t>
      </w:r>
      <w:r>
        <w:rPr>
          <w:spacing w:val="-1"/>
        </w:rPr>
        <w:t> </w:t>
      </w:r>
      <w:r>
        <w:rPr/>
        <w:t>by</w:t>
      </w:r>
      <w:r>
        <w:rPr>
          <w:spacing w:val="-4"/>
        </w:rPr>
        <w:t> </w:t>
      </w:r>
      <w:r>
        <w:rPr/>
        <w:t>the</w:t>
      </w:r>
      <w:r>
        <w:rPr>
          <w:spacing w:val="-2"/>
        </w:rPr>
        <w:t> </w:t>
      </w:r>
      <w:r>
        <w:rPr/>
        <w:t>person in</w:t>
      </w:r>
      <w:r>
        <w:rPr>
          <w:spacing w:val="-2"/>
        </w:rPr>
        <w:t> </w:t>
      </w:r>
      <w:r>
        <w:rPr/>
        <w:t>charge</w:t>
      </w:r>
      <w:r>
        <w:rPr>
          <w:spacing w:val="-2"/>
        </w:rPr>
        <w:t> </w:t>
      </w:r>
      <w:r>
        <w:rPr/>
        <w:t>of</w:t>
      </w:r>
      <w:r>
        <w:rPr>
          <w:spacing w:val="-2"/>
        </w:rPr>
        <w:t> </w:t>
      </w:r>
      <w:r>
        <w:rPr/>
        <w:t>pharmacy</w:t>
      </w:r>
      <w:r>
        <w:rPr>
          <w:spacing w:val="-1"/>
        </w:rPr>
        <w:t> </w:t>
      </w:r>
      <w:r>
        <w:rPr/>
        <w:t>expertise</w:t>
      </w:r>
      <w:r>
        <w:rPr>
          <w:spacing w:val="-2"/>
        </w:rPr>
        <w:t> </w:t>
      </w:r>
      <w:r>
        <w:rPr/>
        <w:t>of a wholesaler of drugs/medicinal ingredients</w:t>
      </w:r>
    </w:p>
    <w:p>
      <w:pPr>
        <w:pStyle w:val="ListParagraph"/>
        <w:numPr>
          <w:ilvl w:val="0"/>
          <w:numId w:val="19"/>
        </w:numPr>
        <w:tabs>
          <w:tab w:pos="510" w:val="left" w:leader="none"/>
        </w:tabs>
        <w:spacing w:line="240" w:lineRule="auto" w:before="274" w:after="0"/>
        <w:ind w:left="285" w:right="142" w:firstLine="0"/>
        <w:jc w:val="both"/>
        <w:rPr>
          <w:sz w:val="24"/>
        </w:rPr>
      </w:pPr>
      <w:r>
        <w:rPr>
          <w:sz w:val="24"/>
        </w:rPr>
        <w:t>The</w:t>
      </w:r>
      <w:r>
        <w:rPr>
          <w:spacing w:val="-15"/>
          <w:sz w:val="24"/>
        </w:rPr>
        <w:t> </w:t>
      </w:r>
      <w:r>
        <w:rPr>
          <w:sz w:val="24"/>
        </w:rPr>
        <w:t>person</w:t>
      </w:r>
      <w:r>
        <w:rPr>
          <w:spacing w:val="-15"/>
          <w:sz w:val="24"/>
        </w:rPr>
        <w:t> </w:t>
      </w:r>
      <w:r>
        <w:rPr>
          <w:sz w:val="24"/>
        </w:rPr>
        <w:t>in</w:t>
      </w:r>
      <w:r>
        <w:rPr>
          <w:spacing w:val="-15"/>
          <w:sz w:val="24"/>
        </w:rPr>
        <w:t> </w:t>
      </w:r>
      <w:r>
        <w:rPr>
          <w:sz w:val="24"/>
        </w:rPr>
        <w:t>charge</w:t>
      </w:r>
      <w:r>
        <w:rPr>
          <w:spacing w:val="-15"/>
          <w:sz w:val="24"/>
        </w:rPr>
        <w:t> </w:t>
      </w:r>
      <w:r>
        <w:rPr>
          <w:sz w:val="24"/>
        </w:rPr>
        <w:t>of</w:t>
      </w:r>
      <w:r>
        <w:rPr>
          <w:spacing w:val="-15"/>
          <w:sz w:val="24"/>
        </w:rPr>
        <w:t> </w:t>
      </w:r>
      <w:r>
        <w:rPr>
          <w:sz w:val="24"/>
        </w:rPr>
        <w:t>pharmacy</w:t>
      </w:r>
      <w:r>
        <w:rPr>
          <w:spacing w:val="-15"/>
          <w:sz w:val="24"/>
        </w:rPr>
        <w:t> </w:t>
      </w:r>
      <w:r>
        <w:rPr>
          <w:sz w:val="24"/>
        </w:rPr>
        <w:t>expertise</w:t>
      </w:r>
      <w:r>
        <w:rPr>
          <w:spacing w:val="-15"/>
          <w:sz w:val="24"/>
        </w:rPr>
        <w:t> </w:t>
      </w:r>
      <w:r>
        <w:rPr>
          <w:sz w:val="24"/>
        </w:rPr>
        <w:t>of</w:t>
      </w:r>
      <w:r>
        <w:rPr>
          <w:spacing w:val="-15"/>
          <w:sz w:val="24"/>
        </w:rPr>
        <w:t> </w:t>
      </w:r>
      <w:r>
        <w:rPr>
          <w:sz w:val="24"/>
        </w:rPr>
        <w:t>a</w:t>
      </w:r>
      <w:r>
        <w:rPr>
          <w:spacing w:val="-15"/>
          <w:sz w:val="24"/>
        </w:rPr>
        <w:t> </w:t>
      </w:r>
      <w:r>
        <w:rPr>
          <w:sz w:val="24"/>
        </w:rPr>
        <w:t>wholesaler</w:t>
      </w:r>
      <w:r>
        <w:rPr>
          <w:spacing w:val="-15"/>
          <w:sz w:val="24"/>
        </w:rPr>
        <w:t> </w:t>
      </w:r>
      <w:r>
        <w:rPr>
          <w:sz w:val="24"/>
        </w:rPr>
        <w:t>of</w:t>
      </w:r>
      <w:r>
        <w:rPr>
          <w:spacing w:val="-15"/>
          <w:sz w:val="24"/>
        </w:rPr>
        <w:t> </w:t>
      </w:r>
      <w:r>
        <w:rPr>
          <w:sz w:val="24"/>
        </w:rPr>
        <w:t>drugs/medicinal</w:t>
      </w:r>
      <w:r>
        <w:rPr>
          <w:spacing w:val="-15"/>
          <w:sz w:val="24"/>
        </w:rPr>
        <w:t> </w:t>
      </w:r>
      <w:r>
        <w:rPr>
          <w:sz w:val="24"/>
        </w:rPr>
        <w:t>ingredients must have any of the qualifications specified in Point a Clause 1 Article 13 hereof and at least 02 years’ apprenticeship at a suitable pharmacy establishment, except for the case in Clause 2 and Clause 3 of this Article.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19"/>
        </w:numPr>
        <w:tabs>
          <w:tab w:pos="527" w:val="left" w:leader="none"/>
        </w:tabs>
        <w:spacing w:line="240" w:lineRule="auto" w:before="70" w:after="0"/>
        <w:ind w:left="285" w:right="139" w:firstLine="0"/>
        <w:jc w:val="both"/>
        <w:rPr>
          <w:sz w:val="24"/>
        </w:rPr>
      </w:pPr>
      <w:r>
        <w:rPr>
          <w:sz w:val="24"/>
        </w:rPr>
        <w:t>The</w:t>
      </w:r>
      <w:r>
        <w:rPr>
          <w:spacing w:val="-3"/>
          <w:sz w:val="24"/>
        </w:rPr>
        <w:t> </w:t>
      </w:r>
      <w:r>
        <w:rPr>
          <w:sz w:val="24"/>
        </w:rPr>
        <w:t>person</w:t>
      </w:r>
      <w:r>
        <w:rPr>
          <w:spacing w:val="-2"/>
          <w:sz w:val="24"/>
        </w:rPr>
        <w:t> </w:t>
      </w:r>
      <w:r>
        <w:rPr>
          <w:sz w:val="24"/>
        </w:rPr>
        <w:t>in</w:t>
      </w:r>
      <w:r>
        <w:rPr>
          <w:spacing w:val="-1"/>
          <w:sz w:val="24"/>
        </w:rPr>
        <w:t> </w:t>
      </w:r>
      <w:r>
        <w:rPr>
          <w:sz w:val="24"/>
        </w:rPr>
        <w:t>charge</w:t>
      </w:r>
      <w:r>
        <w:rPr>
          <w:spacing w:val="-3"/>
          <w:sz w:val="24"/>
        </w:rPr>
        <w:t> </w:t>
      </w:r>
      <w:r>
        <w:rPr>
          <w:sz w:val="24"/>
        </w:rPr>
        <w:t>of</w:t>
      </w:r>
      <w:r>
        <w:rPr>
          <w:spacing w:val="-2"/>
          <w:sz w:val="24"/>
        </w:rPr>
        <w:t> </w:t>
      </w:r>
      <w:r>
        <w:rPr>
          <w:sz w:val="24"/>
        </w:rPr>
        <w:t>pharmacy</w:t>
      </w:r>
      <w:r>
        <w:rPr>
          <w:spacing w:val="-6"/>
          <w:sz w:val="24"/>
        </w:rPr>
        <w:t> </w:t>
      </w:r>
      <w:r>
        <w:rPr>
          <w:sz w:val="24"/>
        </w:rPr>
        <w:t>expertise</w:t>
      </w:r>
      <w:r>
        <w:rPr>
          <w:spacing w:val="-2"/>
          <w:sz w:val="24"/>
        </w:rPr>
        <w:t> </w:t>
      </w:r>
      <w:r>
        <w:rPr>
          <w:sz w:val="24"/>
        </w:rPr>
        <w:t>of</w:t>
      </w:r>
      <w:r>
        <w:rPr>
          <w:spacing w:val="-2"/>
          <w:sz w:val="24"/>
        </w:rPr>
        <w:t> </w:t>
      </w:r>
      <w:r>
        <w:rPr>
          <w:sz w:val="24"/>
        </w:rPr>
        <w:t>a wholesaler</w:t>
      </w:r>
      <w:r>
        <w:rPr>
          <w:spacing w:val="-3"/>
          <w:sz w:val="24"/>
        </w:rPr>
        <w:t> </w:t>
      </w:r>
      <w:r>
        <w:rPr>
          <w:sz w:val="24"/>
        </w:rPr>
        <w:t>of</w:t>
      </w:r>
      <w:r>
        <w:rPr>
          <w:spacing w:val="-2"/>
          <w:sz w:val="24"/>
        </w:rPr>
        <w:t> </w:t>
      </w:r>
      <w:r>
        <w:rPr>
          <w:sz w:val="24"/>
        </w:rPr>
        <w:t>vaccines/biologicals</w:t>
      </w:r>
      <w:r>
        <w:rPr>
          <w:spacing w:val="-1"/>
          <w:sz w:val="24"/>
        </w:rPr>
        <w:t> </w:t>
      </w:r>
      <w:r>
        <w:rPr>
          <w:sz w:val="24"/>
        </w:rPr>
        <w:t>must have any of the qualifications specified in Point a, b or d Clause 1 Article 13 hereof and at least 02 years’ apprenticeship at a suitable pharmacy establishment.</w:t>
      </w:r>
    </w:p>
    <w:p>
      <w:pPr>
        <w:pStyle w:val="BodyText"/>
        <w:spacing w:before="2"/>
      </w:pPr>
    </w:p>
    <w:p>
      <w:pPr>
        <w:pStyle w:val="ListParagraph"/>
        <w:numPr>
          <w:ilvl w:val="0"/>
          <w:numId w:val="19"/>
        </w:numPr>
        <w:tabs>
          <w:tab w:pos="527" w:val="left" w:leader="none"/>
        </w:tabs>
        <w:spacing w:line="240" w:lineRule="auto" w:before="0" w:after="0"/>
        <w:ind w:left="285" w:right="139" w:firstLine="0"/>
        <w:jc w:val="both"/>
        <w:rPr>
          <w:sz w:val="24"/>
        </w:rPr>
      </w:pPr>
      <w:r>
        <w:rPr>
          <w:sz w:val="24"/>
        </w:rPr>
        <w:t>The</w:t>
      </w:r>
      <w:r>
        <w:rPr>
          <w:spacing w:val="-1"/>
          <w:sz w:val="24"/>
        </w:rPr>
        <w:t> </w:t>
      </w:r>
      <w:r>
        <w:rPr>
          <w:sz w:val="24"/>
        </w:rPr>
        <w:t>person</w:t>
      </w:r>
      <w:r>
        <w:rPr>
          <w:spacing w:val="-1"/>
          <w:sz w:val="24"/>
        </w:rPr>
        <w:t> </w:t>
      </w:r>
      <w:r>
        <w:rPr>
          <w:sz w:val="24"/>
        </w:rPr>
        <w:t>in charge</w:t>
      </w:r>
      <w:r>
        <w:rPr>
          <w:spacing w:val="-1"/>
          <w:sz w:val="24"/>
        </w:rPr>
        <w:t> </w:t>
      </w:r>
      <w:r>
        <w:rPr>
          <w:sz w:val="24"/>
        </w:rPr>
        <w:t>of</w:t>
      </w:r>
      <w:r>
        <w:rPr>
          <w:spacing w:val="-1"/>
          <w:sz w:val="24"/>
        </w:rPr>
        <w:t> </w:t>
      </w:r>
      <w:r>
        <w:rPr>
          <w:sz w:val="24"/>
        </w:rPr>
        <w:t>pharmacy</w:t>
      </w:r>
      <w:r>
        <w:rPr>
          <w:spacing w:val="-2"/>
          <w:sz w:val="24"/>
        </w:rPr>
        <w:t> </w:t>
      </w:r>
      <w:r>
        <w:rPr>
          <w:sz w:val="24"/>
        </w:rPr>
        <w:t>expertise</w:t>
      </w:r>
      <w:r>
        <w:rPr>
          <w:spacing w:val="-1"/>
          <w:sz w:val="24"/>
        </w:rPr>
        <w:t> </w:t>
      </w:r>
      <w:r>
        <w:rPr>
          <w:sz w:val="24"/>
        </w:rPr>
        <w:t>of a wholesaler</w:t>
      </w:r>
      <w:r>
        <w:rPr>
          <w:spacing w:val="-1"/>
          <w:sz w:val="24"/>
        </w:rPr>
        <w:t> </w:t>
      </w:r>
      <w:r>
        <w:rPr>
          <w:sz w:val="24"/>
        </w:rPr>
        <w:t>of herbal ingredients, herbal drugs, or traditional drugs must have any of the qualifications specified in Point a, c, I or l Clause 1 Article 13 hereof and at least 02 years’ apprenticeship at a suitable pharmacy establishment, except for the case in Point c Clause 2 Article 13 hereof.</w:t>
      </w:r>
    </w:p>
    <w:p>
      <w:pPr>
        <w:pStyle w:val="BodyText"/>
        <w:spacing w:before="10"/>
      </w:pPr>
    </w:p>
    <w:p>
      <w:pPr>
        <w:pStyle w:val="Heading1"/>
      </w:pPr>
      <w:r>
        <w:rPr/>
        <w:t>Article</w:t>
      </w:r>
      <w:r>
        <w:rPr>
          <w:spacing w:val="-2"/>
        </w:rPr>
        <w:t> </w:t>
      </w:r>
      <w:r>
        <w:rPr/>
        <w:t>17.</w:t>
      </w:r>
      <w:r>
        <w:rPr>
          <w:spacing w:val="-1"/>
        </w:rPr>
        <w:t> </w:t>
      </w:r>
      <w:r>
        <w:rPr/>
        <w:t>Conditions</w:t>
      </w:r>
      <w:r>
        <w:rPr>
          <w:spacing w:val="-1"/>
        </w:rPr>
        <w:t> </w:t>
      </w:r>
      <w:r>
        <w:rPr/>
        <w:t>to</w:t>
      </w:r>
      <w:r>
        <w:rPr>
          <w:spacing w:val="-1"/>
        </w:rPr>
        <w:t> </w:t>
      </w:r>
      <w:r>
        <w:rPr/>
        <w:t>be</w:t>
      </w:r>
      <w:r>
        <w:rPr>
          <w:spacing w:val="-2"/>
        </w:rPr>
        <w:t> </w:t>
      </w:r>
      <w:r>
        <w:rPr/>
        <w:t>satisfied</w:t>
      </w:r>
      <w:r>
        <w:rPr>
          <w:spacing w:val="-1"/>
        </w:rPr>
        <w:t> </w:t>
      </w:r>
      <w:r>
        <w:rPr/>
        <w:t>by</w:t>
      </w:r>
      <w:r>
        <w:rPr>
          <w:spacing w:val="-4"/>
        </w:rPr>
        <w:t> </w:t>
      </w:r>
      <w:r>
        <w:rPr/>
        <w:t>the</w:t>
      </w:r>
      <w:r>
        <w:rPr>
          <w:spacing w:val="-2"/>
        </w:rPr>
        <w:t> </w:t>
      </w:r>
      <w:r>
        <w:rPr/>
        <w:t>person in</w:t>
      </w:r>
      <w:r>
        <w:rPr>
          <w:spacing w:val="-2"/>
        </w:rPr>
        <w:t> </w:t>
      </w:r>
      <w:r>
        <w:rPr/>
        <w:t>charge</w:t>
      </w:r>
      <w:r>
        <w:rPr>
          <w:spacing w:val="-2"/>
        </w:rPr>
        <w:t> </w:t>
      </w:r>
      <w:r>
        <w:rPr/>
        <w:t>of</w:t>
      </w:r>
      <w:r>
        <w:rPr>
          <w:spacing w:val="-2"/>
        </w:rPr>
        <w:t> </w:t>
      </w:r>
      <w:r>
        <w:rPr/>
        <w:t>pharmacy</w:t>
      </w:r>
      <w:r>
        <w:rPr>
          <w:spacing w:val="-1"/>
        </w:rPr>
        <w:t> </w:t>
      </w:r>
      <w:r>
        <w:rPr/>
        <w:t>expertise</w:t>
      </w:r>
      <w:r>
        <w:rPr>
          <w:spacing w:val="-2"/>
        </w:rPr>
        <w:t> </w:t>
      </w:r>
      <w:r>
        <w:rPr/>
        <w:t>of an exporter or importer of drugs/medicinal ingredients</w:t>
      </w:r>
    </w:p>
    <w:p>
      <w:pPr>
        <w:pStyle w:val="BodyText"/>
        <w:rPr>
          <w:b/>
        </w:rPr>
      </w:pPr>
    </w:p>
    <w:p>
      <w:pPr>
        <w:pStyle w:val="ListParagraph"/>
        <w:numPr>
          <w:ilvl w:val="0"/>
          <w:numId w:val="20"/>
        </w:numPr>
        <w:tabs>
          <w:tab w:pos="520" w:val="left" w:leader="none"/>
        </w:tabs>
        <w:spacing w:line="240" w:lineRule="auto" w:before="1" w:after="0"/>
        <w:ind w:left="285" w:right="141" w:firstLine="0"/>
        <w:jc w:val="both"/>
        <w:rPr>
          <w:sz w:val="24"/>
        </w:rPr>
      </w:pPr>
      <w:r>
        <w:rPr>
          <w:sz w:val="24"/>
        </w:rPr>
        <w:t>The</w:t>
      </w:r>
      <w:r>
        <w:rPr>
          <w:spacing w:val="-9"/>
          <w:sz w:val="24"/>
        </w:rPr>
        <w:t> </w:t>
      </w:r>
      <w:r>
        <w:rPr>
          <w:sz w:val="24"/>
        </w:rPr>
        <w:t>person</w:t>
      </w:r>
      <w:r>
        <w:rPr>
          <w:spacing w:val="-9"/>
          <w:sz w:val="24"/>
        </w:rPr>
        <w:t> </w:t>
      </w:r>
      <w:r>
        <w:rPr>
          <w:sz w:val="24"/>
        </w:rPr>
        <w:t>in</w:t>
      </w:r>
      <w:r>
        <w:rPr>
          <w:spacing w:val="-8"/>
          <w:sz w:val="24"/>
        </w:rPr>
        <w:t> </w:t>
      </w:r>
      <w:r>
        <w:rPr>
          <w:sz w:val="24"/>
        </w:rPr>
        <w:t>charge</w:t>
      </w:r>
      <w:r>
        <w:rPr>
          <w:spacing w:val="-10"/>
          <w:sz w:val="24"/>
        </w:rPr>
        <w:t> </w:t>
      </w:r>
      <w:r>
        <w:rPr>
          <w:sz w:val="24"/>
        </w:rPr>
        <w:t>of</w:t>
      </w:r>
      <w:r>
        <w:rPr>
          <w:spacing w:val="-9"/>
          <w:sz w:val="24"/>
        </w:rPr>
        <w:t> </w:t>
      </w:r>
      <w:r>
        <w:rPr>
          <w:sz w:val="24"/>
        </w:rPr>
        <w:t>pharmacy</w:t>
      </w:r>
      <w:r>
        <w:rPr>
          <w:spacing w:val="-13"/>
          <w:sz w:val="24"/>
        </w:rPr>
        <w:t> </w:t>
      </w:r>
      <w:r>
        <w:rPr>
          <w:sz w:val="24"/>
        </w:rPr>
        <w:t>expertise</w:t>
      </w:r>
      <w:r>
        <w:rPr>
          <w:spacing w:val="-9"/>
          <w:sz w:val="24"/>
        </w:rPr>
        <w:t> </w:t>
      </w:r>
      <w:r>
        <w:rPr>
          <w:sz w:val="24"/>
        </w:rPr>
        <w:t>of</w:t>
      </w:r>
      <w:r>
        <w:rPr>
          <w:spacing w:val="-9"/>
          <w:sz w:val="24"/>
        </w:rPr>
        <w:t> </w:t>
      </w:r>
      <w:r>
        <w:rPr>
          <w:sz w:val="24"/>
        </w:rPr>
        <w:t>an</w:t>
      </w:r>
      <w:r>
        <w:rPr>
          <w:spacing w:val="-8"/>
          <w:sz w:val="24"/>
        </w:rPr>
        <w:t> </w:t>
      </w:r>
      <w:r>
        <w:rPr>
          <w:sz w:val="24"/>
        </w:rPr>
        <w:t>exporter</w:t>
      </w:r>
      <w:r>
        <w:rPr>
          <w:spacing w:val="-9"/>
          <w:sz w:val="24"/>
        </w:rPr>
        <w:t> </w:t>
      </w:r>
      <w:r>
        <w:rPr>
          <w:sz w:val="24"/>
        </w:rPr>
        <w:t>or</w:t>
      </w:r>
      <w:r>
        <w:rPr>
          <w:spacing w:val="-9"/>
          <w:sz w:val="24"/>
        </w:rPr>
        <w:t> </w:t>
      </w:r>
      <w:r>
        <w:rPr>
          <w:sz w:val="24"/>
        </w:rPr>
        <w:t>importer</w:t>
      </w:r>
      <w:r>
        <w:rPr>
          <w:spacing w:val="-9"/>
          <w:sz w:val="24"/>
        </w:rPr>
        <w:t> </w:t>
      </w:r>
      <w:r>
        <w:rPr>
          <w:sz w:val="24"/>
        </w:rPr>
        <w:t>of</w:t>
      </w:r>
      <w:r>
        <w:rPr>
          <w:spacing w:val="-11"/>
          <w:sz w:val="24"/>
        </w:rPr>
        <w:t> </w:t>
      </w:r>
      <w:r>
        <w:rPr>
          <w:sz w:val="24"/>
        </w:rPr>
        <w:t>drugs/medicinal ingredients</w:t>
      </w:r>
      <w:r>
        <w:rPr>
          <w:spacing w:val="-15"/>
          <w:sz w:val="24"/>
        </w:rPr>
        <w:t> </w:t>
      </w:r>
      <w:r>
        <w:rPr>
          <w:sz w:val="24"/>
        </w:rPr>
        <w:t>must</w:t>
      </w:r>
      <w:r>
        <w:rPr>
          <w:spacing w:val="-15"/>
          <w:sz w:val="24"/>
        </w:rPr>
        <w:t> </w:t>
      </w:r>
      <w:r>
        <w:rPr>
          <w:sz w:val="24"/>
        </w:rPr>
        <w:t>have</w:t>
      </w:r>
      <w:r>
        <w:rPr>
          <w:spacing w:val="-15"/>
          <w:sz w:val="24"/>
        </w:rPr>
        <w:t> </w:t>
      </w:r>
      <w:r>
        <w:rPr>
          <w:sz w:val="24"/>
        </w:rPr>
        <w:t>any</w:t>
      </w:r>
      <w:r>
        <w:rPr>
          <w:spacing w:val="-15"/>
          <w:sz w:val="24"/>
        </w:rPr>
        <w:t> </w:t>
      </w:r>
      <w:r>
        <w:rPr>
          <w:sz w:val="24"/>
        </w:rPr>
        <w:t>of</w:t>
      </w:r>
      <w:r>
        <w:rPr>
          <w:spacing w:val="-15"/>
          <w:sz w:val="24"/>
        </w:rPr>
        <w:t> </w:t>
      </w:r>
      <w:r>
        <w:rPr>
          <w:sz w:val="24"/>
        </w:rPr>
        <w:t>the</w:t>
      </w:r>
      <w:r>
        <w:rPr>
          <w:spacing w:val="-15"/>
          <w:sz w:val="24"/>
        </w:rPr>
        <w:t> </w:t>
      </w:r>
      <w:r>
        <w:rPr>
          <w:sz w:val="24"/>
        </w:rPr>
        <w:t>qualifications</w:t>
      </w:r>
      <w:r>
        <w:rPr>
          <w:spacing w:val="-15"/>
          <w:sz w:val="24"/>
        </w:rPr>
        <w:t> </w:t>
      </w:r>
      <w:r>
        <w:rPr>
          <w:sz w:val="24"/>
        </w:rPr>
        <w:t>specified</w:t>
      </w:r>
      <w:r>
        <w:rPr>
          <w:spacing w:val="-15"/>
          <w:sz w:val="24"/>
        </w:rPr>
        <w:t> </w:t>
      </w:r>
      <w:r>
        <w:rPr>
          <w:sz w:val="24"/>
        </w:rPr>
        <w:t>in</w:t>
      </w:r>
      <w:r>
        <w:rPr>
          <w:spacing w:val="-15"/>
          <w:sz w:val="24"/>
        </w:rPr>
        <w:t> </w:t>
      </w:r>
      <w:r>
        <w:rPr>
          <w:sz w:val="24"/>
        </w:rPr>
        <w:t>Point</w:t>
      </w:r>
      <w:r>
        <w:rPr>
          <w:spacing w:val="-15"/>
          <w:sz w:val="24"/>
        </w:rPr>
        <w:t> </w:t>
      </w:r>
      <w:r>
        <w:rPr>
          <w:sz w:val="24"/>
        </w:rPr>
        <w:t>a</w:t>
      </w:r>
      <w:r>
        <w:rPr>
          <w:spacing w:val="-15"/>
          <w:sz w:val="24"/>
        </w:rPr>
        <w:t> </w:t>
      </w:r>
      <w:r>
        <w:rPr>
          <w:sz w:val="24"/>
        </w:rPr>
        <w:t>Clause</w:t>
      </w:r>
      <w:r>
        <w:rPr>
          <w:spacing w:val="-15"/>
          <w:sz w:val="24"/>
        </w:rPr>
        <w:t> </w:t>
      </w:r>
      <w:r>
        <w:rPr>
          <w:sz w:val="24"/>
        </w:rPr>
        <w:t>1</w:t>
      </w:r>
      <w:r>
        <w:rPr>
          <w:spacing w:val="-15"/>
          <w:sz w:val="24"/>
        </w:rPr>
        <w:t> </w:t>
      </w:r>
      <w:r>
        <w:rPr>
          <w:sz w:val="24"/>
        </w:rPr>
        <w:t>Article</w:t>
      </w:r>
      <w:r>
        <w:rPr>
          <w:spacing w:val="-15"/>
          <w:sz w:val="24"/>
        </w:rPr>
        <w:t> </w:t>
      </w:r>
      <w:r>
        <w:rPr>
          <w:sz w:val="24"/>
        </w:rPr>
        <w:t>13</w:t>
      </w:r>
      <w:r>
        <w:rPr>
          <w:spacing w:val="-15"/>
          <w:sz w:val="24"/>
        </w:rPr>
        <w:t> </w:t>
      </w:r>
      <w:r>
        <w:rPr>
          <w:sz w:val="24"/>
        </w:rPr>
        <w:t>hereof and at least 02 years’ apprenticeship at a suitable pharmacy establishment, except for the case in Clause 2 and Clause 3 of this Article.</w:t>
      </w:r>
    </w:p>
    <w:p>
      <w:pPr>
        <w:pStyle w:val="BodyText"/>
        <w:spacing w:before="2"/>
      </w:pPr>
    </w:p>
    <w:p>
      <w:pPr>
        <w:pStyle w:val="ListParagraph"/>
        <w:numPr>
          <w:ilvl w:val="0"/>
          <w:numId w:val="20"/>
        </w:numPr>
        <w:tabs>
          <w:tab w:pos="642" w:val="left" w:leader="none"/>
        </w:tabs>
        <w:spacing w:line="240" w:lineRule="auto" w:before="0" w:after="0"/>
        <w:ind w:left="285" w:right="142" w:firstLine="0"/>
        <w:jc w:val="both"/>
        <w:rPr>
          <w:sz w:val="24"/>
        </w:rPr>
      </w:pPr>
      <w:r>
        <w:rPr>
          <w:sz w:val="24"/>
        </w:rPr>
        <w:t>The person in charge of pharmacy expertise of an exporter or importer of vaccines/biologicals</w:t>
      </w:r>
      <w:r>
        <w:rPr>
          <w:spacing w:val="4"/>
          <w:sz w:val="24"/>
        </w:rPr>
        <w:t> </w:t>
      </w:r>
      <w:r>
        <w:rPr>
          <w:sz w:val="24"/>
        </w:rPr>
        <w:t>must</w:t>
      </w:r>
      <w:r>
        <w:rPr>
          <w:spacing w:val="7"/>
          <w:sz w:val="24"/>
        </w:rPr>
        <w:t> </w:t>
      </w:r>
      <w:r>
        <w:rPr>
          <w:sz w:val="24"/>
        </w:rPr>
        <w:t>have</w:t>
      </w:r>
      <w:r>
        <w:rPr>
          <w:spacing w:val="8"/>
          <w:sz w:val="24"/>
        </w:rPr>
        <w:t> </w:t>
      </w:r>
      <w:r>
        <w:rPr>
          <w:sz w:val="24"/>
        </w:rPr>
        <w:t>any</w:t>
      </w:r>
      <w:r>
        <w:rPr>
          <w:spacing w:val="1"/>
          <w:sz w:val="24"/>
        </w:rPr>
        <w:t> </w:t>
      </w:r>
      <w:r>
        <w:rPr>
          <w:sz w:val="24"/>
        </w:rPr>
        <w:t>of</w:t>
      </w:r>
      <w:r>
        <w:rPr>
          <w:spacing w:val="6"/>
          <w:sz w:val="24"/>
        </w:rPr>
        <w:t> </w:t>
      </w:r>
      <w:r>
        <w:rPr>
          <w:sz w:val="24"/>
        </w:rPr>
        <w:t>the</w:t>
      </w:r>
      <w:r>
        <w:rPr>
          <w:spacing w:val="8"/>
          <w:sz w:val="24"/>
        </w:rPr>
        <w:t> </w:t>
      </w:r>
      <w:r>
        <w:rPr>
          <w:sz w:val="24"/>
        </w:rPr>
        <w:t>qualifications</w:t>
      </w:r>
      <w:r>
        <w:rPr>
          <w:spacing w:val="13"/>
          <w:sz w:val="24"/>
        </w:rPr>
        <w:t> </w:t>
      </w:r>
      <w:r>
        <w:rPr>
          <w:sz w:val="24"/>
        </w:rPr>
        <w:t>specified</w:t>
      </w:r>
      <w:r>
        <w:rPr>
          <w:spacing w:val="8"/>
          <w:sz w:val="24"/>
        </w:rPr>
        <w:t> </w:t>
      </w:r>
      <w:r>
        <w:rPr>
          <w:sz w:val="24"/>
        </w:rPr>
        <w:t>in</w:t>
      </w:r>
      <w:r>
        <w:rPr>
          <w:spacing w:val="7"/>
          <w:sz w:val="24"/>
        </w:rPr>
        <w:t> </w:t>
      </w:r>
      <w:r>
        <w:rPr>
          <w:sz w:val="24"/>
        </w:rPr>
        <w:t>Point</w:t>
      </w:r>
      <w:r>
        <w:rPr>
          <w:spacing w:val="10"/>
          <w:sz w:val="24"/>
        </w:rPr>
        <w:t> </w:t>
      </w:r>
      <w:r>
        <w:rPr>
          <w:sz w:val="24"/>
        </w:rPr>
        <w:t>a,</w:t>
      </w:r>
      <w:r>
        <w:rPr>
          <w:spacing w:val="5"/>
          <w:sz w:val="24"/>
        </w:rPr>
        <w:t> </w:t>
      </w:r>
      <w:r>
        <w:rPr>
          <w:sz w:val="24"/>
        </w:rPr>
        <w:t>b</w:t>
      </w:r>
      <w:r>
        <w:rPr>
          <w:spacing w:val="6"/>
          <w:sz w:val="24"/>
        </w:rPr>
        <w:t> </w:t>
      </w:r>
      <w:r>
        <w:rPr>
          <w:sz w:val="24"/>
        </w:rPr>
        <w:t>or</w:t>
      </w:r>
      <w:r>
        <w:rPr>
          <w:spacing w:val="6"/>
          <w:sz w:val="24"/>
        </w:rPr>
        <w:t> </w:t>
      </w:r>
      <w:r>
        <w:rPr>
          <w:sz w:val="24"/>
        </w:rPr>
        <w:t>d</w:t>
      </w:r>
      <w:r>
        <w:rPr>
          <w:spacing w:val="9"/>
          <w:sz w:val="24"/>
        </w:rPr>
        <w:t> </w:t>
      </w:r>
      <w:r>
        <w:rPr>
          <w:spacing w:val="-2"/>
          <w:sz w:val="24"/>
        </w:rPr>
        <w:t>Clause</w:t>
      </w:r>
    </w:p>
    <w:p>
      <w:pPr>
        <w:pStyle w:val="BodyText"/>
        <w:ind w:left="285" w:right="140"/>
        <w:jc w:val="both"/>
      </w:pPr>
      <w:r>
        <w:rPr/>
        <w:t>1 Article 13 hereof and at least 02 years’ apprenticeship at a suitable pharmacy </w:t>
      </w:r>
      <w:r>
        <w:rPr>
          <w:spacing w:val="-2"/>
        </w:rPr>
        <w:t>establishment.</w:t>
      </w:r>
    </w:p>
    <w:p>
      <w:pPr>
        <w:pStyle w:val="BodyText"/>
        <w:spacing w:before="5"/>
      </w:pPr>
    </w:p>
    <w:p>
      <w:pPr>
        <w:pStyle w:val="ListParagraph"/>
        <w:numPr>
          <w:ilvl w:val="0"/>
          <w:numId w:val="20"/>
        </w:numPr>
        <w:tabs>
          <w:tab w:pos="587" w:val="left" w:leader="none"/>
        </w:tabs>
        <w:spacing w:line="240" w:lineRule="auto" w:before="0" w:after="0"/>
        <w:ind w:left="285" w:right="144" w:firstLine="0"/>
        <w:jc w:val="both"/>
        <w:rPr>
          <w:sz w:val="24"/>
        </w:rPr>
      </w:pPr>
      <w:r>
        <w:rPr>
          <w:sz w:val="24"/>
        </w:rPr>
        <w:t>The person in charge of pharmacy expertise of an exporter or importer of herbal ingredients, herbal drugs, or traditional drugs must have any</w:t>
      </w:r>
      <w:r>
        <w:rPr>
          <w:spacing w:val="-1"/>
          <w:sz w:val="24"/>
        </w:rPr>
        <w:t> </w:t>
      </w:r>
      <w:r>
        <w:rPr>
          <w:sz w:val="24"/>
        </w:rPr>
        <w:t>of the qualifications specified in Point a or Point c Clause 1 Article 13 hereof and at least 02 years’ apprenticeship at a suitable pharmacy establishment.</w:t>
      </w:r>
    </w:p>
    <w:p>
      <w:pPr>
        <w:pStyle w:val="BodyText"/>
        <w:spacing w:before="10"/>
      </w:pPr>
    </w:p>
    <w:p>
      <w:pPr>
        <w:pStyle w:val="Heading1"/>
        <w:ind w:right="90"/>
      </w:pPr>
      <w:r>
        <w:rPr/>
        <w:t>Article</w:t>
      </w:r>
      <w:r>
        <w:rPr>
          <w:spacing w:val="-2"/>
        </w:rPr>
        <w:t> </w:t>
      </w:r>
      <w:r>
        <w:rPr/>
        <w:t>18.</w:t>
      </w:r>
      <w:r>
        <w:rPr>
          <w:spacing w:val="-1"/>
        </w:rPr>
        <w:t> </w:t>
      </w:r>
      <w:r>
        <w:rPr/>
        <w:t>Conditions</w:t>
      </w:r>
      <w:r>
        <w:rPr>
          <w:spacing w:val="-1"/>
        </w:rPr>
        <w:t> </w:t>
      </w:r>
      <w:r>
        <w:rPr/>
        <w:t>to</w:t>
      </w:r>
      <w:r>
        <w:rPr>
          <w:spacing w:val="-1"/>
        </w:rPr>
        <w:t> </w:t>
      </w:r>
      <w:r>
        <w:rPr/>
        <w:t>be</w:t>
      </w:r>
      <w:r>
        <w:rPr>
          <w:spacing w:val="-2"/>
        </w:rPr>
        <w:t> </w:t>
      </w:r>
      <w:r>
        <w:rPr/>
        <w:t>satisfied</w:t>
      </w:r>
      <w:r>
        <w:rPr>
          <w:spacing w:val="-1"/>
        </w:rPr>
        <w:t> </w:t>
      </w:r>
      <w:r>
        <w:rPr/>
        <w:t>by</w:t>
      </w:r>
      <w:r>
        <w:rPr>
          <w:spacing w:val="-4"/>
        </w:rPr>
        <w:t> </w:t>
      </w:r>
      <w:r>
        <w:rPr/>
        <w:t>the</w:t>
      </w:r>
      <w:r>
        <w:rPr>
          <w:spacing w:val="-2"/>
        </w:rPr>
        <w:t> </w:t>
      </w:r>
      <w:r>
        <w:rPr/>
        <w:t>person in</w:t>
      </w:r>
      <w:r>
        <w:rPr>
          <w:spacing w:val="-2"/>
        </w:rPr>
        <w:t> </w:t>
      </w:r>
      <w:r>
        <w:rPr/>
        <w:t>charge</w:t>
      </w:r>
      <w:r>
        <w:rPr>
          <w:spacing w:val="-2"/>
        </w:rPr>
        <w:t> </w:t>
      </w:r>
      <w:r>
        <w:rPr/>
        <w:t>of</w:t>
      </w:r>
      <w:r>
        <w:rPr>
          <w:spacing w:val="-2"/>
        </w:rPr>
        <w:t> </w:t>
      </w:r>
      <w:r>
        <w:rPr/>
        <w:t>pharmacy</w:t>
      </w:r>
      <w:r>
        <w:rPr>
          <w:spacing w:val="-1"/>
        </w:rPr>
        <w:t> </w:t>
      </w:r>
      <w:r>
        <w:rPr/>
        <w:t>expertise</w:t>
      </w:r>
      <w:r>
        <w:rPr>
          <w:spacing w:val="-2"/>
        </w:rPr>
        <w:t> </w:t>
      </w:r>
      <w:r>
        <w:rPr/>
        <w:t>of a drug retailer</w:t>
      </w:r>
    </w:p>
    <w:p>
      <w:pPr>
        <w:pStyle w:val="ListParagraph"/>
        <w:numPr>
          <w:ilvl w:val="0"/>
          <w:numId w:val="21"/>
        </w:numPr>
        <w:tabs>
          <w:tab w:pos="584" w:val="left" w:leader="none"/>
        </w:tabs>
        <w:spacing w:line="240" w:lineRule="auto" w:before="274" w:after="0"/>
        <w:ind w:left="285" w:right="137" w:firstLine="0"/>
        <w:jc w:val="both"/>
        <w:rPr>
          <w:sz w:val="24"/>
        </w:rPr>
      </w:pPr>
      <w:r>
        <w:rPr>
          <w:sz w:val="24"/>
        </w:rPr>
        <w:t>The person in charge of pharmacy expertise of a drugstore must have any of the qualifications specified in Point a Clause 1 Article 13 hereof and at least 02 years’ apprenticeship at a suitable pharmacy establishment. c) The person in charge of pharmacy expertise of a drugstore may also be in charge of clinical pharmacology therein.</w:t>
      </w:r>
    </w:p>
    <w:p>
      <w:pPr>
        <w:pStyle w:val="BodyText"/>
        <w:spacing w:before="5"/>
      </w:pPr>
    </w:p>
    <w:p>
      <w:pPr>
        <w:pStyle w:val="ListParagraph"/>
        <w:numPr>
          <w:ilvl w:val="0"/>
          <w:numId w:val="21"/>
        </w:numPr>
        <w:tabs>
          <w:tab w:pos="575" w:val="left" w:leader="none"/>
        </w:tabs>
        <w:spacing w:line="240" w:lineRule="auto" w:before="0" w:after="0"/>
        <w:ind w:left="285" w:right="135" w:firstLine="0"/>
        <w:jc w:val="both"/>
        <w:rPr>
          <w:sz w:val="24"/>
        </w:rPr>
      </w:pPr>
      <w:r>
        <w:rPr>
          <w:sz w:val="24"/>
        </w:rPr>
        <w:t>The person in charge of pharmacy expertise of a dispensary must have any of the qualifications specified in Point a, e</w:t>
      </w:r>
      <w:r>
        <w:rPr>
          <w:spacing w:val="-1"/>
          <w:sz w:val="24"/>
        </w:rPr>
        <w:t> </w:t>
      </w:r>
      <w:r>
        <w:rPr>
          <w:sz w:val="24"/>
        </w:rPr>
        <w:t>or</w:t>
      </w:r>
      <w:r>
        <w:rPr>
          <w:spacing w:val="-1"/>
          <w:sz w:val="24"/>
        </w:rPr>
        <w:t> </w:t>
      </w:r>
      <w:r>
        <w:rPr>
          <w:sz w:val="24"/>
        </w:rPr>
        <w:t>g</w:t>
      </w:r>
      <w:r>
        <w:rPr>
          <w:spacing w:val="-3"/>
          <w:sz w:val="24"/>
        </w:rPr>
        <w:t> </w:t>
      </w:r>
      <w:r>
        <w:rPr>
          <w:sz w:val="24"/>
        </w:rPr>
        <w:t>Clause</w:t>
      </w:r>
      <w:r>
        <w:rPr>
          <w:spacing w:val="-2"/>
          <w:sz w:val="24"/>
        </w:rPr>
        <w:t> </w:t>
      </w:r>
      <w:r>
        <w:rPr>
          <w:sz w:val="24"/>
        </w:rPr>
        <w:t>1 Article</w:t>
      </w:r>
      <w:r>
        <w:rPr>
          <w:spacing w:val="-1"/>
          <w:sz w:val="24"/>
        </w:rPr>
        <w:t> </w:t>
      </w:r>
      <w:r>
        <w:rPr>
          <w:sz w:val="24"/>
        </w:rPr>
        <w:t>13 hereof</w:t>
      </w:r>
      <w:r>
        <w:rPr>
          <w:spacing w:val="-1"/>
          <w:sz w:val="24"/>
        </w:rPr>
        <w:t> </w:t>
      </w:r>
      <w:r>
        <w:rPr>
          <w:sz w:val="24"/>
        </w:rPr>
        <w:t>and at least 18 months’ apprenticeship at a suitable pharmacy establishment.</w:t>
      </w:r>
    </w:p>
    <w:p>
      <w:pPr>
        <w:pStyle w:val="BodyText"/>
        <w:spacing w:before="5"/>
      </w:pPr>
    </w:p>
    <w:p>
      <w:pPr>
        <w:pStyle w:val="ListParagraph"/>
        <w:numPr>
          <w:ilvl w:val="0"/>
          <w:numId w:val="21"/>
        </w:numPr>
        <w:tabs>
          <w:tab w:pos="529" w:val="left" w:leader="none"/>
        </w:tabs>
        <w:spacing w:line="240" w:lineRule="auto" w:before="0" w:after="0"/>
        <w:ind w:left="285" w:right="138" w:firstLine="0"/>
        <w:jc w:val="both"/>
        <w:rPr>
          <w:sz w:val="24"/>
        </w:rPr>
      </w:pPr>
      <w:r>
        <w:rPr>
          <w:sz w:val="24"/>
        </w:rPr>
        <w:t>The person in charge of pharmacy</w:t>
      </w:r>
      <w:r>
        <w:rPr>
          <w:spacing w:val="-3"/>
          <w:sz w:val="24"/>
        </w:rPr>
        <w:t> </w:t>
      </w:r>
      <w:r>
        <w:rPr>
          <w:sz w:val="24"/>
        </w:rPr>
        <w:t>expertise of the dispensary</w:t>
      </w:r>
      <w:r>
        <w:rPr>
          <w:spacing w:val="-3"/>
          <w:sz w:val="24"/>
        </w:rPr>
        <w:t> </w:t>
      </w:r>
      <w:r>
        <w:rPr>
          <w:sz w:val="24"/>
        </w:rPr>
        <w:t>of the medical station of a commune</w:t>
      </w:r>
      <w:r>
        <w:rPr>
          <w:spacing w:val="-1"/>
          <w:sz w:val="24"/>
        </w:rPr>
        <w:t> </w:t>
      </w:r>
      <w:r>
        <w:rPr>
          <w:sz w:val="24"/>
        </w:rPr>
        <w:t>must have</w:t>
      </w:r>
      <w:r>
        <w:rPr>
          <w:spacing w:val="-1"/>
          <w:sz w:val="24"/>
        </w:rPr>
        <w:t> </w:t>
      </w:r>
      <w:r>
        <w:rPr>
          <w:sz w:val="24"/>
        </w:rPr>
        <w:t>any</w:t>
      </w:r>
      <w:r>
        <w:rPr>
          <w:spacing w:val="-3"/>
          <w:sz w:val="24"/>
        </w:rPr>
        <w:t> </w:t>
      </w:r>
      <w:r>
        <w:rPr>
          <w:sz w:val="24"/>
        </w:rPr>
        <w:t>of</w:t>
      </w:r>
      <w:r>
        <w:rPr>
          <w:spacing w:val="-1"/>
          <w:sz w:val="24"/>
        </w:rPr>
        <w:t> </w:t>
      </w:r>
      <w:r>
        <w:rPr>
          <w:sz w:val="24"/>
        </w:rPr>
        <w:t>the</w:t>
      </w:r>
      <w:r>
        <w:rPr>
          <w:spacing w:val="-1"/>
          <w:sz w:val="24"/>
        </w:rPr>
        <w:t> </w:t>
      </w:r>
      <w:r>
        <w:rPr>
          <w:sz w:val="24"/>
        </w:rPr>
        <w:t>qualifications specified in Point a, e g</w:t>
      </w:r>
      <w:r>
        <w:rPr>
          <w:spacing w:val="-3"/>
          <w:sz w:val="24"/>
        </w:rPr>
        <w:t> </w:t>
      </w:r>
      <w:r>
        <w:rPr>
          <w:sz w:val="24"/>
        </w:rPr>
        <w:t>or</w:t>
      </w:r>
      <w:r>
        <w:rPr>
          <w:spacing w:val="-1"/>
          <w:sz w:val="24"/>
        </w:rPr>
        <w:t> </w:t>
      </w:r>
      <w:r>
        <w:rPr>
          <w:sz w:val="24"/>
        </w:rPr>
        <w:t>k Clause 1 Article 13 hereof and at least 01 year’s apprenticeship at a suitable pharmacy establishment or a health facility; If the medical station is located in an ethnic minority</w:t>
      </w:r>
      <w:r>
        <w:rPr>
          <w:spacing w:val="-3"/>
          <w:sz w:val="24"/>
        </w:rPr>
        <w:t> </w:t>
      </w:r>
      <w:r>
        <w:rPr>
          <w:sz w:val="24"/>
        </w:rPr>
        <w:t>area, highland, island, extremely</w:t>
      </w:r>
      <w:r>
        <w:rPr>
          <w:spacing w:val="-10"/>
          <w:sz w:val="24"/>
        </w:rPr>
        <w:t> </w:t>
      </w:r>
      <w:r>
        <w:rPr>
          <w:sz w:val="24"/>
        </w:rPr>
        <w:t>disadvantaged area,</w:t>
      </w:r>
      <w:r>
        <w:rPr>
          <w:spacing w:val="-3"/>
          <w:sz w:val="24"/>
        </w:rPr>
        <w:t> </w:t>
      </w:r>
      <w:r>
        <w:rPr>
          <w:sz w:val="24"/>
        </w:rPr>
        <w:t>the</w:t>
      </w:r>
      <w:r>
        <w:rPr>
          <w:spacing w:val="-5"/>
          <w:sz w:val="24"/>
        </w:rPr>
        <w:t> </w:t>
      </w:r>
      <w:r>
        <w:rPr>
          <w:sz w:val="24"/>
        </w:rPr>
        <w:t>person</w:t>
      </w:r>
      <w:r>
        <w:rPr>
          <w:spacing w:val="-5"/>
          <w:sz w:val="24"/>
        </w:rPr>
        <w:t> </w:t>
      </w:r>
      <w:r>
        <w:rPr>
          <w:sz w:val="24"/>
        </w:rPr>
        <w:t>in</w:t>
      </w:r>
      <w:r>
        <w:rPr>
          <w:spacing w:val="-2"/>
          <w:sz w:val="24"/>
        </w:rPr>
        <w:t> </w:t>
      </w:r>
      <w:r>
        <w:rPr>
          <w:sz w:val="24"/>
        </w:rPr>
        <w:t>charge</w:t>
      </w:r>
      <w:r>
        <w:rPr>
          <w:spacing w:val="-4"/>
          <w:sz w:val="24"/>
        </w:rPr>
        <w:t> </w:t>
      </w:r>
      <w:r>
        <w:rPr>
          <w:sz w:val="24"/>
        </w:rPr>
        <w:t>of</w:t>
      </w:r>
      <w:r>
        <w:rPr>
          <w:spacing w:val="-6"/>
          <w:sz w:val="24"/>
        </w:rPr>
        <w:t> </w:t>
      </w:r>
      <w:r>
        <w:rPr>
          <w:sz w:val="24"/>
        </w:rPr>
        <w:t>pharmacy</w:t>
      </w:r>
      <w:r>
        <w:rPr>
          <w:spacing w:val="-7"/>
          <w:sz w:val="24"/>
        </w:rPr>
        <w:t> </w:t>
      </w:r>
      <w:r>
        <w:rPr>
          <w:sz w:val="24"/>
        </w:rPr>
        <w:t>expertise</w:t>
      </w:r>
      <w:r>
        <w:rPr>
          <w:spacing w:val="-5"/>
          <w:sz w:val="24"/>
        </w:rPr>
        <w:t> </w:t>
      </w:r>
      <w:r>
        <w:rPr>
          <w:sz w:val="24"/>
        </w:rPr>
        <w:t>must</w:t>
      </w:r>
      <w:r>
        <w:rPr>
          <w:spacing w:val="-4"/>
          <w:sz w:val="24"/>
        </w:rPr>
        <w:t> </w:t>
      </w:r>
      <w:r>
        <w:rPr>
          <w:sz w:val="24"/>
        </w:rPr>
        <w:t>have</w:t>
      </w:r>
      <w:r>
        <w:rPr>
          <w:spacing w:val="-6"/>
          <w:sz w:val="24"/>
        </w:rPr>
        <w:t> </w:t>
      </w:r>
      <w:r>
        <w:rPr>
          <w:sz w:val="24"/>
        </w:rPr>
        <w:t>any</w:t>
      </w:r>
      <w:r>
        <w:rPr>
          <w:spacing w:val="-7"/>
          <w:sz w:val="24"/>
        </w:rPr>
        <w:t> </w:t>
      </w:r>
      <w:r>
        <w:rPr>
          <w:sz w:val="24"/>
        </w:rPr>
        <w:t>of the qualifications specified in Point b or Point h Clause 1 Article 13 of this Article and at least 01 year’s apprenticeship at a health facility.</w:t>
      </w:r>
    </w:p>
    <w:p>
      <w:pPr>
        <w:pStyle w:val="BodyText"/>
        <w:spacing w:before="3"/>
      </w:pPr>
    </w:p>
    <w:p>
      <w:pPr>
        <w:pStyle w:val="ListParagraph"/>
        <w:numPr>
          <w:ilvl w:val="0"/>
          <w:numId w:val="21"/>
        </w:numPr>
        <w:tabs>
          <w:tab w:pos="553" w:val="left" w:leader="none"/>
        </w:tabs>
        <w:spacing w:line="240" w:lineRule="auto" w:before="0" w:after="0"/>
        <w:ind w:left="285" w:right="137" w:firstLine="0"/>
        <w:jc w:val="both"/>
        <w:rPr>
          <w:sz w:val="24"/>
        </w:rPr>
      </w:pPr>
      <w:r>
        <w:rPr>
          <w:sz w:val="24"/>
        </w:rPr>
        <w:t>The person in charge of pharmacy expertise of a retailer of herbal ingredients, herbal drugs, or</w:t>
      </w:r>
      <w:r>
        <w:rPr>
          <w:spacing w:val="-1"/>
          <w:sz w:val="24"/>
        </w:rPr>
        <w:t> </w:t>
      </w:r>
      <w:r>
        <w:rPr>
          <w:sz w:val="24"/>
        </w:rPr>
        <w:t>traditional drugs must have</w:t>
      </w:r>
      <w:r>
        <w:rPr>
          <w:spacing w:val="-1"/>
          <w:sz w:val="24"/>
        </w:rPr>
        <w:t> </w:t>
      </w:r>
      <w:r>
        <w:rPr>
          <w:sz w:val="24"/>
        </w:rPr>
        <w:t>any</w:t>
      </w:r>
      <w:r>
        <w:rPr>
          <w:spacing w:val="-8"/>
          <w:sz w:val="24"/>
        </w:rPr>
        <w:t> </w:t>
      </w:r>
      <w:r>
        <w:rPr>
          <w:sz w:val="24"/>
        </w:rPr>
        <w:t>of</w:t>
      </w:r>
      <w:r>
        <w:rPr>
          <w:spacing w:val="-1"/>
          <w:sz w:val="24"/>
        </w:rPr>
        <w:t> </w:t>
      </w:r>
      <w:r>
        <w:rPr>
          <w:sz w:val="24"/>
        </w:rPr>
        <w:t>the</w:t>
      </w:r>
      <w:r>
        <w:rPr>
          <w:spacing w:val="-1"/>
          <w:sz w:val="24"/>
        </w:rPr>
        <w:t> </w:t>
      </w:r>
      <w:r>
        <w:rPr>
          <w:sz w:val="24"/>
        </w:rPr>
        <w:t>qualifications specified in Point a, c, e, g, i, or</w:t>
      </w:r>
      <w:r>
        <w:rPr>
          <w:spacing w:val="56"/>
          <w:sz w:val="24"/>
        </w:rPr>
        <w:t> </w:t>
      </w:r>
      <w:r>
        <w:rPr>
          <w:sz w:val="24"/>
        </w:rPr>
        <w:t>l</w:t>
      </w:r>
      <w:r>
        <w:rPr>
          <w:spacing w:val="59"/>
          <w:sz w:val="24"/>
        </w:rPr>
        <w:t> </w:t>
      </w:r>
      <w:r>
        <w:rPr>
          <w:sz w:val="24"/>
        </w:rPr>
        <w:t>Clause</w:t>
      </w:r>
      <w:r>
        <w:rPr>
          <w:spacing w:val="59"/>
          <w:sz w:val="24"/>
        </w:rPr>
        <w:t> </w:t>
      </w:r>
      <w:r>
        <w:rPr>
          <w:sz w:val="24"/>
        </w:rPr>
        <w:t>1</w:t>
      </w:r>
      <w:r>
        <w:rPr>
          <w:spacing w:val="61"/>
          <w:sz w:val="24"/>
        </w:rPr>
        <w:t> </w:t>
      </w:r>
      <w:r>
        <w:rPr>
          <w:sz w:val="24"/>
        </w:rPr>
        <w:t>Article</w:t>
      </w:r>
      <w:r>
        <w:rPr>
          <w:spacing w:val="58"/>
          <w:sz w:val="24"/>
        </w:rPr>
        <w:t> </w:t>
      </w:r>
      <w:r>
        <w:rPr>
          <w:sz w:val="24"/>
        </w:rPr>
        <w:t>13</w:t>
      </w:r>
      <w:r>
        <w:rPr>
          <w:spacing w:val="58"/>
          <w:sz w:val="24"/>
        </w:rPr>
        <w:t> </w:t>
      </w:r>
      <w:r>
        <w:rPr>
          <w:sz w:val="24"/>
        </w:rPr>
        <w:t>hereof</w:t>
      </w:r>
      <w:r>
        <w:rPr>
          <w:spacing w:val="60"/>
          <w:sz w:val="24"/>
        </w:rPr>
        <w:t> </w:t>
      </w:r>
      <w:r>
        <w:rPr>
          <w:sz w:val="24"/>
        </w:rPr>
        <w:t>and</w:t>
      </w:r>
      <w:r>
        <w:rPr>
          <w:spacing w:val="62"/>
          <w:sz w:val="24"/>
        </w:rPr>
        <w:t> </w:t>
      </w:r>
      <w:r>
        <w:rPr>
          <w:sz w:val="24"/>
        </w:rPr>
        <w:t>at</w:t>
      </w:r>
      <w:r>
        <w:rPr>
          <w:spacing w:val="59"/>
          <w:sz w:val="24"/>
        </w:rPr>
        <w:t> </w:t>
      </w:r>
      <w:r>
        <w:rPr>
          <w:sz w:val="24"/>
        </w:rPr>
        <w:t>least</w:t>
      </w:r>
      <w:r>
        <w:rPr>
          <w:spacing w:val="59"/>
          <w:sz w:val="24"/>
        </w:rPr>
        <w:t> </w:t>
      </w:r>
      <w:r>
        <w:rPr>
          <w:sz w:val="24"/>
        </w:rPr>
        <w:t>01</w:t>
      </w:r>
      <w:r>
        <w:rPr>
          <w:spacing w:val="63"/>
          <w:sz w:val="24"/>
        </w:rPr>
        <w:t> </w:t>
      </w:r>
      <w:r>
        <w:rPr>
          <w:sz w:val="24"/>
        </w:rPr>
        <w:t>year’s</w:t>
      </w:r>
      <w:r>
        <w:rPr>
          <w:spacing w:val="61"/>
          <w:sz w:val="24"/>
        </w:rPr>
        <w:t> </w:t>
      </w:r>
      <w:r>
        <w:rPr>
          <w:sz w:val="24"/>
        </w:rPr>
        <w:t>apprenticeship</w:t>
      </w:r>
      <w:r>
        <w:rPr>
          <w:spacing w:val="59"/>
          <w:sz w:val="24"/>
        </w:rPr>
        <w:t> </w:t>
      </w:r>
      <w:r>
        <w:rPr>
          <w:sz w:val="24"/>
        </w:rPr>
        <w:t>at</w:t>
      </w:r>
      <w:r>
        <w:rPr>
          <w:spacing w:val="61"/>
          <w:sz w:val="24"/>
        </w:rPr>
        <w:t> </w:t>
      </w:r>
      <w:r>
        <w:rPr>
          <w:sz w:val="24"/>
        </w:rPr>
        <w:t>a</w:t>
      </w:r>
      <w:r>
        <w:rPr>
          <w:spacing w:val="58"/>
          <w:sz w:val="24"/>
        </w:rPr>
        <w:t> </w:t>
      </w:r>
      <w:r>
        <w:rPr>
          <w:spacing w:val="-2"/>
          <w:sz w:val="24"/>
        </w:rPr>
        <w:t>pharmacy</w:t>
      </w:r>
    </w:p>
    <w:p>
      <w:pPr>
        <w:pStyle w:val="ListParagraph"/>
        <w:spacing w:after="0" w:line="240" w:lineRule="auto"/>
        <w:jc w:val="both"/>
        <w:rPr>
          <w:sz w:val="24"/>
        </w:rPr>
        <w:sectPr>
          <w:pgSz w:w="11910" w:h="16850"/>
          <w:pgMar w:header="0" w:footer="759" w:top="1340" w:bottom="940" w:left="1700" w:right="992"/>
        </w:sectPr>
      </w:pPr>
    </w:p>
    <w:p>
      <w:pPr>
        <w:pStyle w:val="BodyText"/>
        <w:spacing w:before="70"/>
        <w:ind w:left="285"/>
      </w:pPr>
      <w:r>
        <w:rPr/>
        <w:t>establishment or</w:t>
      </w:r>
      <w:r>
        <w:rPr>
          <w:spacing w:val="-1"/>
        </w:rPr>
        <w:t> </w:t>
      </w:r>
      <w:r>
        <w:rPr/>
        <w:t>health facility</w:t>
      </w:r>
      <w:r>
        <w:rPr>
          <w:spacing w:val="-3"/>
        </w:rPr>
        <w:t> </w:t>
      </w:r>
      <w:r>
        <w:rPr/>
        <w:t>applying traditional medicine, except for</w:t>
      </w:r>
      <w:r>
        <w:rPr>
          <w:spacing w:val="-1"/>
        </w:rPr>
        <w:t> </w:t>
      </w:r>
      <w:r>
        <w:rPr/>
        <w:t>the</w:t>
      </w:r>
      <w:r>
        <w:rPr>
          <w:spacing w:val="-1"/>
        </w:rPr>
        <w:t> </w:t>
      </w:r>
      <w:r>
        <w:rPr/>
        <w:t>case</w:t>
      </w:r>
      <w:r>
        <w:rPr>
          <w:spacing w:val="-1"/>
        </w:rPr>
        <w:t> </w:t>
      </w:r>
      <w:r>
        <w:rPr/>
        <w:t>in Point c Clause 2 Article 13 hereof.</w:t>
      </w:r>
    </w:p>
    <w:p>
      <w:pPr>
        <w:pStyle w:val="BodyText"/>
        <w:spacing w:before="7"/>
      </w:pPr>
    </w:p>
    <w:p>
      <w:pPr>
        <w:pStyle w:val="Heading1"/>
        <w:ind w:right="90"/>
      </w:pPr>
      <w:r>
        <w:rPr/>
        <w:t>Article</w:t>
      </w:r>
      <w:r>
        <w:rPr>
          <w:spacing w:val="-2"/>
        </w:rPr>
        <w:t> </w:t>
      </w:r>
      <w:r>
        <w:rPr/>
        <w:t>19.</w:t>
      </w:r>
      <w:r>
        <w:rPr>
          <w:spacing w:val="-1"/>
        </w:rPr>
        <w:t> </w:t>
      </w:r>
      <w:r>
        <w:rPr/>
        <w:t>Conditions</w:t>
      </w:r>
      <w:r>
        <w:rPr>
          <w:spacing w:val="-1"/>
        </w:rPr>
        <w:t> </w:t>
      </w:r>
      <w:r>
        <w:rPr/>
        <w:t>to</w:t>
      </w:r>
      <w:r>
        <w:rPr>
          <w:spacing w:val="-1"/>
        </w:rPr>
        <w:t> </w:t>
      </w:r>
      <w:r>
        <w:rPr/>
        <w:t>be</w:t>
      </w:r>
      <w:r>
        <w:rPr>
          <w:spacing w:val="-2"/>
        </w:rPr>
        <w:t> </w:t>
      </w:r>
      <w:r>
        <w:rPr/>
        <w:t>satisfied</w:t>
      </w:r>
      <w:r>
        <w:rPr>
          <w:spacing w:val="-1"/>
        </w:rPr>
        <w:t> </w:t>
      </w:r>
      <w:r>
        <w:rPr/>
        <w:t>by</w:t>
      </w:r>
      <w:r>
        <w:rPr>
          <w:spacing w:val="-4"/>
        </w:rPr>
        <w:t> </w:t>
      </w:r>
      <w:r>
        <w:rPr/>
        <w:t>the</w:t>
      </w:r>
      <w:r>
        <w:rPr>
          <w:spacing w:val="-2"/>
        </w:rPr>
        <w:t> </w:t>
      </w:r>
      <w:r>
        <w:rPr/>
        <w:t>person in</w:t>
      </w:r>
      <w:r>
        <w:rPr>
          <w:spacing w:val="-2"/>
        </w:rPr>
        <w:t> </w:t>
      </w:r>
      <w:r>
        <w:rPr/>
        <w:t>charge</w:t>
      </w:r>
      <w:r>
        <w:rPr>
          <w:spacing w:val="-2"/>
        </w:rPr>
        <w:t> </w:t>
      </w:r>
      <w:r>
        <w:rPr/>
        <w:t>of</w:t>
      </w:r>
      <w:r>
        <w:rPr>
          <w:spacing w:val="-2"/>
        </w:rPr>
        <w:t> </w:t>
      </w:r>
      <w:r>
        <w:rPr/>
        <w:t>pharmacy</w:t>
      </w:r>
      <w:r>
        <w:rPr>
          <w:spacing w:val="-1"/>
        </w:rPr>
        <w:t> </w:t>
      </w:r>
      <w:r>
        <w:rPr/>
        <w:t>expertise</w:t>
      </w:r>
      <w:r>
        <w:rPr>
          <w:spacing w:val="-2"/>
        </w:rPr>
        <w:t> </w:t>
      </w:r>
      <w:r>
        <w:rPr/>
        <w:t>of a provider of drug/medicinal ingredient testing services</w:t>
      </w:r>
    </w:p>
    <w:p>
      <w:pPr>
        <w:pStyle w:val="BodyText"/>
        <w:rPr>
          <w:b/>
        </w:rPr>
      </w:pPr>
    </w:p>
    <w:p>
      <w:pPr>
        <w:pStyle w:val="ListParagraph"/>
        <w:numPr>
          <w:ilvl w:val="0"/>
          <w:numId w:val="22"/>
        </w:numPr>
        <w:tabs>
          <w:tab w:pos="541" w:val="left" w:leader="none"/>
        </w:tabs>
        <w:spacing w:line="240" w:lineRule="auto" w:before="0" w:after="0"/>
        <w:ind w:left="285" w:right="143" w:firstLine="0"/>
        <w:jc w:val="both"/>
        <w:rPr>
          <w:sz w:val="24"/>
        </w:rPr>
      </w:pPr>
      <w:r>
        <w:rPr>
          <w:sz w:val="24"/>
        </w:rPr>
        <w:t>The person in charge of pharmacy expertise of a provider of drug/medicinal ingredient testing services must have any</w:t>
      </w:r>
      <w:r>
        <w:rPr>
          <w:spacing w:val="-5"/>
          <w:sz w:val="24"/>
        </w:rPr>
        <w:t> </w:t>
      </w:r>
      <w:r>
        <w:rPr>
          <w:sz w:val="24"/>
        </w:rPr>
        <w:t>of the qualifications specified in Point a Clause 1 Article 13 hereof</w:t>
      </w:r>
      <w:r>
        <w:rPr>
          <w:spacing w:val="-7"/>
          <w:sz w:val="24"/>
        </w:rPr>
        <w:t> </w:t>
      </w:r>
      <w:r>
        <w:rPr>
          <w:sz w:val="24"/>
        </w:rPr>
        <w:t>and</w:t>
      </w:r>
      <w:r>
        <w:rPr>
          <w:spacing w:val="-6"/>
          <w:sz w:val="24"/>
        </w:rPr>
        <w:t> </w:t>
      </w:r>
      <w:r>
        <w:rPr>
          <w:sz w:val="24"/>
        </w:rPr>
        <w:t>at</w:t>
      </w:r>
      <w:r>
        <w:rPr>
          <w:spacing w:val="-8"/>
          <w:sz w:val="24"/>
        </w:rPr>
        <w:t> </w:t>
      </w:r>
      <w:r>
        <w:rPr>
          <w:sz w:val="24"/>
        </w:rPr>
        <w:t>least</w:t>
      </w:r>
      <w:r>
        <w:rPr>
          <w:spacing w:val="-8"/>
          <w:sz w:val="24"/>
        </w:rPr>
        <w:t> </w:t>
      </w:r>
      <w:r>
        <w:rPr>
          <w:sz w:val="24"/>
        </w:rPr>
        <w:t>03</w:t>
      </w:r>
      <w:r>
        <w:rPr>
          <w:spacing w:val="-3"/>
          <w:sz w:val="24"/>
        </w:rPr>
        <w:t> </w:t>
      </w:r>
      <w:r>
        <w:rPr>
          <w:sz w:val="24"/>
        </w:rPr>
        <w:t>years’</w:t>
      </w:r>
      <w:r>
        <w:rPr>
          <w:spacing w:val="-9"/>
          <w:sz w:val="24"/>
        </w:rPr>
        <w:t> </w:t>
      </w:r>
      <w:r>
        <w:rPr>
          <w:sz w:val="24"/>
        </w:rPr>
        <w:t>apprenticeship</w:t>
      </w:r>
      <w:r>
        <w:rPr>
          <w:spacing w:val="-5"/>
          <w:sz w:val="24"/>
        </w:rPr>
        <w:t> </w:t>
      </w:r>
      <w:r>
        <w:rPr>
          <w:sz w:val="24"/>
        </w:rPr>
        <w:t>at</w:t>
      </w:r>
      <w:r>
        <w:rPr>
          <w:spacing w:val="-5"/>
          <w:sz w:val="24"/>
        </w:rPr>
        <w:t> </w:t>
      </w:r>
      <w:r>
        <w:rPr>
          <w:sz w:val="24"/>
        </w:rPr>
        <w:t>a</w:t>
      </w:r>
      <w:r>
        <w:rPr>
          <w:spacing w:val="-9"/>
          <w:sz w:val="24"/>
        </w:rPr>
        <w:t> </w:t>
      </w:r>
      <w:r>
        <w:rPr>
          <w:sz w:val="24"/>
        </w:rPr>
        <w:t>suitable</w:t>
      </w:r>
      <w:r>
        <w:rPr>
          <w:spacing w:val="-9"/>
          <w:sz w:val="24"/>
        </w:rPr>
        <w:t> </w:t>
      </w:r>
      <w:r>
        <w:rPr>
          <w:sz w:val="24"/>
        </w:rPr>
        <w:t>pharmacy</w:t>
      </w:r>
      <w:r>
        <w:rPr>
          <w:spacing w:val="-11"/>
          <w:sz w:val="24"/>
        </w:rPr>
        <w:t> </w:t>
      </w:r>
      <w:r>
        <w:rPr>
          <w:sz w:val="24"/>
        </w:rPr>
        <w:t>establishment,</w:t>
      </w:r>
      <w:r>
        <w:rPr>
          <w:spacing w:val="-8"/>
          <w:sz w:val="24"/>
        </w:rPr>
        <w:t> </w:t>
      </w:r>
      <w:r>
        <w:rPr>
          <w:sz w:val="24"/>
        </w:rPr>
        <w:t>except</w:t>
      </w:r>
      <w:r>
        <w:rPr>
          <w:spacing w:val="-8"/>
          <w:sz w:val="24"/>
        </w:rPr>
        <w:t> </w:t>
      </w:r>
      <w:r>
        <w:rPr>
          <w:sz w:val="24"/>
        </w:rPr>
        <w:t>for the case in Clause 2 of this Article.</w:t>
      </w:r>
    </w:p>
    <w:p>
      <w:pPr>
        <w:pStyle w:val="BodyText"/>
        <w:spacing w:before="5"/>
      </w:pPr>
    </w:p>
    <w:p>
      <w:pPr>
        <w:pStyle w:val="ListParagraph"/>
        <w:numPr>
          <w:ilvl w:val="0"/>
          <w:numId w:val="22"/>
        </w:numPr>
        <w:tabs>
          <w:tab w:pos="543" w:val="left" w:leader="none"/>
        </w:tabs>
        <w:spacing w:line="240" w:lineRule="auto" w:before="0" w:after="0"/>
        <w:ind w:left="285" w:right="146" w:firstLine="0"/>
        <w:jc w:val="both"/>
        <w:rPr>
          <w:sz w:val="24"/>
        </w:rPr>
      </w:pPr>
      <w:r>
        <w:rPr>
          <w:sz w:val="24"/>
        </w:rPr>
        <w:t>The person in charge of pharmacy expertise of a provider of vaccine/biological testing services must have any</w:t>
      </w:r>
      <w:r>
        <w:rPr>
          <w:spacing w:val="-3"/>
          <w:sz w:val="24"/>
        </w:rPr>
        <w:t> </w:t>
      </w:r>
      <w:r>
        <w:rPr>
          <w:sz w:val="24"/>
        </w:rPr>
        <w:t>of the qualifications specified in Point a, b or d Clause 1 Article 13 hereof and at least 03 years’ apprenticeship at a suitable pharmacy establishment.</w:t>
      </w:r>
    </w:p>
    <w:p>
      <w:pPr>
        <w:pStyle w:val="BodyText"/>
        <w:spacing w:before="8"/>
      </w:pPr>
    </w:p>
    <w:p>
      <w:pPr>
        <w:pStyle w:val="Heading1"/>
        <w:ind w:right="90"/>
      </w:pPr>
      <w:r>
        <w:rPr/>
        <w:t>Article</w:t>
      </w:r>
      <w:r>
        <w:rPr>
          <w:spacing w:val="-2"/>
        </w:rPr>
        <w:t> </w:t>
      </w:r>
      <w:r>
        <w:rPr/>
        <w:t>20.</w:t>
      </w:r>
      <w:r>
        <w:rPr>
          <w:spacing w:val="-1"/>
        </w:rPr>
        <w:t> </w:t>
      </w:r>
      <w:r>
        <w:rPr/>
        <w:t>Conditions</w:t>
      </w:r>
      <w:r>
        <w:rPr>
          <w:spacing w:val="-1"/>
        </w:rPr>
        <w:t> </w:t>
      </w:r>
      <w:r>
        <w:rPr/>
        <w:t>to</w:t>
      </w:r>
      <w:r>
        <w:rPr>
          <w:spacing w:val="-1"/>
        </w:rPr>
        <w:t> </w:t>
      </w:r>
      <w:r>
        <w:rPr/>
        <w:t>be</w:t>
      </w:r>
      <w:r>
        <w:rPr>
          <w:spacing w:val="-2"/>
        </w:rPr>
        <w:t> </w:t>
      </w:r>
      <w:r>
        <w:rPr/>
        <w:t>satisfied</w:t>
      </w:r>
      <w:r>
        <w:rPr>
          <w:spacing w:val="-1"/>
        </w:rPr>
        <w:t> </w:t>
      </w:r>
      <w:r>
        <w:rPr/>
        <w:t>by</w:t>
      </w:r>
      <w:r>
        <w:rPr>
          <w:spacing w:val="-4"/>
        </w:rPr>
        <w:t> </w:t>
      </w:r>
      <w:r>
        <w:rPr/>
        <w:t>the</w:t>
      </w:r>
      <w:r>
        <w:rPr>
          <w:spacing w:val="-2"/>
        </w:rPr>
        <w:t> </w:t>
      </w:r>
      <w:r>
        <w:rPr/>
        <w:t>person in</w:t>
      </w:r>
      <w:r>
        <w:rPr>
          <w:spacing w:val="-2"/>
        </w:rPr>
        <w:t> </w:t>
      </w:r>
      <w:r>
        <w:rPr/>
        <w:t>charge</w:t>
      </w:r>
      <w:r>
        <w:rPr>
          <w:spacing w:val="-2"/>
        </w:rPr>
        <w:t> </w:t>
      </w:r>
      <w:r>
        <w:rPr/>
        <w:t>of</w:t>
      </w:r>
      <w:r>
        <w:rPr>
          <w:spacing w:val="-2"/>
        </w:rPr>
        <w:t> </w:t>
      </w:r>
      <w:r>
        <w:rPr/>
        <w:t>pharmacy</w:t>
      </w:r>
      <w:r>
        <w:rPr>
          <w:spacing w:val="-1"/>
        </w:rPr>
        <w:t> </w:t>
      </w:r>
      <w:r>
        <w:rPr/>
        <w:t>expertise</w:t>
      </w:r>
      <w:r>
        <w:rPr>
          <w:spacing w:val="-2"/>
        </w:rPr>
        <w:t> </w:t>
      </w:r>
      <w:r>
        <w:rPr/>
        <w:t>of a provider of clinical trial or bioequivalence study services</w:t>
      </w:r>
    </w:p>
    <w:p>
      <w:pPr>
        <w:pStyle w:val="BodyText"/>
        <w:rPr>
          <w:b/>
        </w:rPr>
      </w:pPr>
    </w:p>
    <w:p>
      <w:pPr>
        <w:pStyle w:val="ListParagraph"/>
        <w:numPr>
          <w:ilvl w:val="0"/>
          <w:numId w:val="23"/>
        </w:numPr>
        <w:tabs>
          <w:tab w:pos="594" w:val="left" w:leader="none"/>
        </w:tabs>
        <w:spacing w:line="240" w:lineRule="auto" w:before="0" w:after="0"/>
        <w:ind w:left="285" w:right="140" w:firstLine="0"/>
        <w:jc w:val="both"/>
        <w:rPr>
          <w:sz w:val="24"/>
        </w:rPr>
      </w:pPr>
      <w:r>
        <w:rPr>
          <w:sz w:val="24"/>
        </w:rPr>
        <w:t>a) The person in charge of pharmacy expertise of a provider of clinical trial or bioequivalence</w:t>
      </w:r>
      <w:r>
        <w:rPr>
          <w:spacing w:val="-15"/>
          <w:sz w:val="24"/>
        </w:rPr>
        <w:t> </w:t>
      </w:r>
      <w:r>
        <w:rPr>
          <w:sz w:val="24"/>
        </w:rPr>
        <w:t>study</w:t>
      </w:r>
      <w:r>
        <w:rPr>
          <w:spacing w:val="-15"/>
          <w:sz w:val="24"/>
        </w:rPr>
        <w:t> </w:t>
      </w:r>
      <w:r>
        <w:rPr>
          <w:sz w:val="24"/>
        </w:rPr>
        <w:t>services</w:t>
      </w:r>
      <w:r>
        <w:rPr>
          <w:spacing w:val="-15"/>
          <w:sz w:val="24"/>
        </w:rPr>
        <w:t> </w:t>
      </w:r>
      <w:r>
        <w:rPr>
          <w:sz w:val="24"/>
        </w:rPr>
        <w:t>for</w:t>
      </w:r>
      <w:r>
        <w:rPr>
          <w:spacing w:val="-15"/>
          <w:sz w:val="24"/>
        </w:rPr>
        <w:t> </w:t>
      </w:r>
      <w:r>
        <w:rPr>
          <w:sz w:val="24"/>
        </w:rPr>
        <w:t>drugs</w:t>
      </w:r>
      <w:r>
        <w:rPr>
          <w:spacing w:val="-15"/>
          <w:sz w:val="24"/>
        </w:rPr>
        <w:t> </w:t>
      </w:r>
      <w:r>
        <w:rPr>
          <w:sz w:val="24"/>
        </w:rPr>
        <w:t>must</w:t>
      </w:r>
      <w:r>
        <w:rPr>
          <w:spacing w:val="-15"/>
          <w:sz w:val="24"/>
        </w:rPr>
        <w:t> </w:t>
      </w:r>
      <w:r>
        <w:rPr>
          <w:sz w:val="24"/>
        </w:rPr>
        <w:t>have</w:t>
      </w:r>
      <w:r>
        <w:rPr>
          <w:spacing w:val="-15"/>
          <w:sz w:val="24"/>
        </w:rPr>
        <w:t> </w:t>
      </w:r>
      <w:r>
        <w:rPr>
          <w:sz w:val="24"/>
        </w:rPr>
        <w:t>any</w:t>
      </w:r>
      <w:r>
        <w:rPr>
          <w:spacing w:val="-15"/>
          <w:sz w:val="24"/>
        </w:rPr>
        <w:t> </w:t>
      </w:r>
      <w:r>
        <w:rPr>
          <w:sz w:val="24"/>
        </w:rPr>
        <w:t>of</w:t>
      </w:r>
      <w:r>
        <w:rPr>
          <w:spacing w:val="-15"/>
          <w:sz w:val="24"/>
        </w:rPr>
        <w:t> </w:t>
      </w:r>
      <w:r>
        <w:rPr>
          <w:sz w:val="24"/>
        </w:rPr>
        <w:t>the</w:t>
      </w:r>
      <w:r>
        <w:rPr>
          <w:spacing w:val="-15"/>
          <w:sz w:val="24"/>
        </w:rPr>
        <w:t> </w:t>
      </w:r>
      <w:r>
        <w:rPr>
          <w:sz w:val="24"/>
        </w:rPr>
        <w:t>qualifications</w:t>
      </w:r>
      <w:r>
        <w:rPr>
          <w:spacing w:val="-15"/>
          <w:sz w:val="24"/>
        </w:rPr>
        <w:t> </w:t>
      </w:r>
      <w:r>
        <w:rPr>
          <w:sz w:val="24"/>
        </w:rPr>
        <w:t>specified</w:t>
      </w:r>
      <w:r>
        <w:rPr>
          <w:spacing w:val="-15"/>
          <w:sz w:val="24"/>
        </w:rPr>
        <w:t> </w:t>
      </w:r>
      <w:r>
        <w:rPr>
          <w:sz w:val="24"/>
        </w:rPr>
        <w:t>in</w:t>
      </w:r>
      <w:r>
        <w:rPr>
          <w:spacing w:val="-15"/>
          <w:sz w:val="24"/>
        </w:rPr>
        <w:t> </w:t>
      </w:r>
      <w:r>
        <w:rPr>
          <w:sz w:val="24"/>
        </w:rPr>
        <w:t>Point a or Point b Clause 1 Article 13 hereof and at least 03 years’ apprenticeship at a suitable pharmacy establishment or a hospital or institute having providing inpatient treatment, except for the case in Clause 2 of this Article.</w:t>
      </w:r>
    </w:p>
    <w:p>
      <w:pPr>
        <w:pStyle w:val="BodyText"/>
        <w:spacing w:before="5"/>
      </w:pPr>
    </w:p>
    <w:p>
      <w:pPr>
        <w:pStyle w:val="ListParagraph"/>
        <w:numPr>
          <w:ilvl w:val="0"/>
          <w:numId w:val="23"/>
        </w:numPr>
        <w:tabs>
          <w:tab w:pos="510" w:val="left" w:leader="none"/>
        </w:tabs>
        <w:spacing w:line="240" w:lineRule="auto" w:before="0" w:after="0"/>
        <w:ind w:left="285" w:right="143" w:firstLine="0"/>
        <w:jc w:val="both"/>
        <w:rPr>
          <w:sz w:val="24"/>
        </w:rPr>
      </w:pPr>
      <w:r>
        <w:rPr>
          <w:sz w:val="24"/>
        </w:rPr>
        <w:t>The</w:t>
      </w:r>
      <w:r>
        <w:rPr>
          <w:spacing w:val="-15"/>
          <w:sz w:val="24"/>
        </w:rPr>
        <w:t> </w:t>
      </w:r>
      <w:r>
        <w:rPr>
          <w:sz w:val="24"/>
        </w:rPr>
        <w:t>person</w:t>
      </w:r>
      <w:r>
        <w:rPr>
          <w:spacing w:val="-15"/>
          <w:sz w:val="24"/>
        </w:rPr>
        <w:t> </w:t>
      </w:r>
      <w:r>
        <w:rPr>
          <w:sz w:val="24"/>
        </w:rPr>
        <w:t>in</w:t>
      </w:r>
      <w:r>
        <w:rPr>
          <w:spacing w:val="-15"/>
          <w:sz w:val="24"/>
        </w:rPr>
        <w:t> </w:t>
      </w:r>
      <w:r>
        <w:rPr>
          <w:sz w:val="24"/>
        </w:rPr>
        <w:t>charge</w:t>
      </w:r>
      <w:r>
        <w:rPr>
          <w:spacing w:val="-15"/>
          <w:sz w:val="24"/>
        </w:rPr>
        <w:t> </w:t>
      </w:r>
      <w:r>
        <w:rPr>
          <w:sz w:val="24"/>
        </w:rPr>
        <w:t>of</w:t>
      </w:r>
      <w:r>
        <w:rPr>
          <w:spacing w:val="-15"/>
          <w:sz w:val="24"/>
        </w:rPr>
        <w:t> </w:t>
      </w:r>
      <w:r>
        <w:rPr>
          <w:sz w:val="24"/>
        </w:rPr>
        <w:t>pharmacy</w:t>
      </w:r>
      <w:r>
        <w:rPr>
          <w:spacing w:val="-15"/>
          <w:sz w:val="24"/>
        </w:rPr>
        <w:t> </w:t>
      </w:r>
      <w:r>
        <w:rPr>
          <w:sz w:val="24"/>
        </w:rPr>
        <w:t>expertise</w:t>
      </w:r>
      <w:r>
        <w:rPr>
          <w:spacing w:val="-15"/>
          <w:sz w:val="24"/>
        </w:rPr>
        <w:t> </w:t>
      </w:r>
      <w:r>
        <w:rPr>
          <w:sz w:val="24"/>
        </w:rPr>
        <w:t>of</w:t>
      </w:r>
      <w:r>
        <w:rPr>
          <w:spacing w:val="-15"/>
          <w:sz w:val="24"/>
        </w:rPr>
        <w:t> </w:t>
      </w:r>
      <w:r>
        <w:rPr>
          <w:sz w:val="24"/>
        </w:rPr>
        <w:t>a</w:t>
      </w:r>
      <w:r>
        <w:rPr>
          <w:spacing w:val="-15"/>
          <w:sz w:val="24"/>
        </w:rPr>
        <w:t> </w:t>
      </w:r>
      <w:r>
        <w:rPr>
          <w:sz w:val="24"/>
        </w:rPr>
        <w:t>provider</w:t>
      </w:r>
      <w:r>
        <w:rPr>
          <w:spacing w:val="-15"/>
          <w:sz w:val="24"/>
        </w:rPr>
        <w:t> </w:t>
      </w:r>
      <w:r>
        <w:rPr>
          <w:sz w:val="24"/>
        </w:rPr>
        <w:t>of</w:t>
      </w:r>
      <w:r>
        <w:rPr>
          <w:spacing w:val="-15"/>
          <w:sz w:val="24"/>
        </w:rPr>
        <w:t> </w:t>
      </w:r>
      <w:r>
        <w:rPr>
          <w:sz w:val="24"/>
        </w:rPr>
        <w:t>clinical</w:t>
      </w:r>
      <w:r>
        <w:rPr>
          <w:spacing w:val="-15"/>
          <w:sz w:val="24"/>
        </w:rPr>
        <w:t> </w:t>
      </w:r>
      <w:r>
        <w:rPr>
          <w:sz w:val="24"/>
        </w:rPr>
        <w:t>trial</w:t>
      </w:r>
      <w:r>
        <w:rPr>
          <w:spacing w:val="-15"/>
          <w:sz w:val="24"/>
        </w:rPr>
        <w:t> </w:t>
      </w:r>
      <w:r>
        <w:rPr>
          <w:sz w:val="24"/>
        </w:rPr>
        <w:t>or</w:t>
      </w:r>
      <w:r>
        <w:rPr>
          <w:spacing w:val="-15"/>
          <w:sz w:val="24"/>
        </w:rPr>
        <w:t> </w:t>
      </w:r>
      <w:r>
        <w:rPr>
          <w:sz w:val="24"/>
        </w:rPr>
        <w:t>bioequivalence study services for herbal drugs or traditional drugs must have any of the qualifications specified in Point a, b or c Clause 1 Article 13 hereof and at least 03 years’ apprenticeship at a suitable pharmacy establishment or a hospital or institute having providing inpatient </w:t>
      </w:r>
      <w:r>
        <w:rPr>
          <w:spacing w:val="-2"/>
          <w:sz w:val="24"/>
        </w:rPr>
        <w:t>treatment.</w:t>
      </w:r>
    </w:p>
    <w:p>
      <w:pPr>
        <w:pStyle w:val="BodyText"/>
        <w:spacing w:before="7"/>
      </w:pPr>
    </w:p>
    <w:p>
      <w:pPr>
        <w:pStyle w:val="Heading1"/>
        <w:spacing w:before="1"/>
        <w:ind w:right="90"/>
      </w:pPr>
      <w:r>
        <w:rPr/>
        <w:t>Article 21. Conditions to</w:t>
      </w:r>
      <w:r>
        <w:rPr>
          <w:spacing w:val="-1"/>
        </w:rPr>
        <w:t> </w:t>
      </w:r>
      <w:r>
        <w:rPr/>
        <w:t>be</w:t>
      </w:r>
      <w:r>
        <w:rPr>
          <w:spacing w:val="-1"/>
        </w:rPr>
        <w:t> </w:t>
      </w:r>
      <w:r>
        <w:rPr/>
        <w:t>satisfied by the</w:t>
      </w:r>
      <w:r>
        <w:rPr>
          <w:spacing w:val="-1"/>
        </w:rPr>
        <w:t> </w:t>
      </w:r>
      <w:r>
        <w:rPr/>
        <w:t>person in charge</w:t>
      </w:r>
      <w:r>
        <w:rPr>
          <w:spacing w:val="-1"/>
        </w:rPr>
        <w:t> </w:t>
      </w:r>
      <w:r>
        <w:rPr/>
        <w:t>of clinical pharmacology of a health facility</w:t>
      </w:r>
    </w:p>
    <w:p>
      <w:pPr>
        <w:pStyle w:val="ListParagraph"/>
        <w:numPr>
          <w:ilvl w:val="0"/>
          <w:numId w:val="24"/>
        </w:numPr>
        <w:tabs>
          <w:tab w:pos="548" w:val="left" w:leader="none"/>
        </w:tabs>
        <w:spacing w:line="240" w:lineRule="auto" w:before="276" w:after="0"/>
        <w:ind w:left="285" w:right="141" w:firstLine="0"/>
        <w:jc w:val="both"/>
        <w:rPr>
          <w:sz w:val="24"/>
        </w:rPr>
      </w:pPr>
      <w:r>
        <w:rPr>
          <w:sz w:val="24"/>
        </w:rPr>
        <w:t>The person in charge of clinical pharmacology of health facility must have any of the qualifications specified in Point a Clause 1 Article 13 hereof and at least 02 years’ apprenticeship at a suitable pharmacy establishment or a hospital or institute having providing inpatient treatment, except for the case in Clause 2 of this Article.</w:t>
      </w:r>
    </w:p>
    <w:p>
      <w:pPr>
        <w:pStyle w:val="BodyText"/>
        <w:spacing w:before="5"/>
      </w:pPr>
    </w:p>
    <w:p>
      <w:pPr>
        <w:pStyle w:val="ListParagraph"/>
        <w:numPr>
          <w:ilvl w:val="0"/>
          <w:numId w:val="24"/>
        </w:numPr>
        <w:tabs>
          <w:tab w:pos="565" w:val="left" w:leader="none"/>
        </w:tabs>
        <w:spacing w:line="240" w:lineRule="auto" w:before="0" w:after="0"/>
        <w:ind w:left="285" w:right="141" w:firstLine="0"/>
        <w:jc w:val="both"/>
        <w:rPr>
          <w:sz w:val="24"/>
        </w:rPr>
      </w:pPr>
      <w:r>
        <w:rPr>
          <w:sz w:val="24"/>
        </w:rPr>
        <w:t>The person in charge of clinical pharmacology of health facility applying traditional medicine</w:t>
      </w:r>
      <w:r>
        <w:rPr>
          <w:spacing w:val="-3"/>
          <w:sz w:val="24"/>
        </w:rPr>
        <w:t> </w:t>
      </w:r>
      <w:r>
        <w:rPr>
          <w:sz w:val="24"/>
        </w:rPr>
        <w:t>must</w:t>
      </w:r>
      <w:r>
        <w:rPr>
          <w:spacing w:val="-3"/>
          <w:sz w:val="24"/>
        </w:rPr>
        <w:t> </w:t>
      </w:r>
      <w:r>
        <w:rPr>
          <w:sz w:val="24"/>
        </w:rPr>
        <w:t>have</w:t>
      </w:r>
      <w:r>
        <w:rPr>
          <w:spacing w:val="-4"/>
          <w:sz w:val="24"/>
        </w:rPr>
        <w:t> </w:t>
      </w:r>
      <w:r>
        <w:rPr>
          <w:sz w:val="24"/>
        </w:rPr>
        <w:t>any</w:t>
      </w:r>
      <w:r>
        <w:rPr>
          <w:spacing w:val="-9"/>
          <w:sz w:val="24"/>
        </w:rPr>
        <w:t> </w:t>
      </w:r>
      <w:r>
        <w:rPr>
          <w:sz w:val="24"/>
        </w:rPr>
        <w:t>of</w:t>
      </w:r>
      <w:r>
        <w:rPr>
          <w:spacing w:val="-3"/>
          <w:sz w:val="24"/>
        </w:rPr>
        <w:t> </w:t>
      </w:r>
      <w:r>
        <w:rPr>
          <w:sz w:val="24"/>
        </w:rPr>
        <w:t>the</w:t>
      </w:r>
      <w:r>
        <w:rPr>
          <w:spacing w:val="-5"/>
          <w:sz w:val="24"/>
        </w:rPr>
        <w:t> </w:t>
      </w:r>
      <w:r>
        <w:rPr>
          <w:sz w:val="24"/>
        </w:rPr>
        <w:t>qualifications</w:t>
      </w:r>
      <w:r>
        <w:rPr>
          <w:spacing w:val="-3"/>
          <w:sz w:val="24"/>
        </w:rPr>
        <w:t> </w:t>
      </w:r>
      <w:r>
        <w:rPr>
          <w:sz w:val="24"/>
        </w:rPr>
        <w:t>specified</w:t>
      </w:r>
      <w:r>
        <w:rPr>
          <w:spacing w:val="-3"/>
          <w:sz w:val="24"/>
        </w:rPr>
        <w:t> </w:t>
      </w:r>
      <w:r>
        <w:rPr>
          <w:sz w:val="24"/>
        </w:rPr>
        <w:t>in</w:t>
      </w:r>
      <w:r>
        <w:rPr>
          <w:spacing w:val="-3"/>
          <w:sz w:val="24"/>
        </w:rPr>
        <w:t> </w:t>
      </w:r>
      <w:r>
        <w:rPr>
          <w:sz w:val="24"/>
        </w:rPr>
        <w:t>Point</w:t>
      </w:r>
      <w:r>
        <w:rPr>
          <w:spacing w:val="-3"/>
          <w:sz w:val="24"/>
        </w:rPr>
        <w:t> </w:t>
      </w:r>
      <w:r>
        <w:rPr>
          <w:sz w:val="24"/>
        </w:rPr>
        <w:t>c</w:t>
      </w:r>
      <w:r>
        <w:rPr>
          <w:spacing w:val="-3"/>
          <w:sz w:val="24"/>
        </w:rPr>
        <w:t> </w:t>
      </w:r>
      <w:r>
        <w:rPr>
          <w:sz w:val="24"/>
        </w:rPr>
        <w:t>Clause</w:t>
      </w:r>
      <w:r>
        <w:rPr>
          <w:spacing w:val="-5"/>
          <w:sz w:val="24"/>
        </w:rPr>
        <w:t> </w:t>
      </w:r>
      <w:r>
        <w:rPr>
          <w:sz w:val="24"/>
        </w:rPr>
        <w:t>1</w:t>
      </w:r>
      <w:r>
        <w:rPr>
          <w:spacing w:val="-6"/>
          <w:sz w:val="24"/>
        </w:rPr>
        <w:t> </w:t>
      </w:r>
      <w:r>
        <w:rPr>
          <w:sz w:val="24"/>
        </w:rPr>
        <w:t>Article</w:t>
      </w:r>
      <w:r>
        <w:rPr>
          <w:spacing w:val="-3"/>
          <w:sz w:val="24"/>
        </w:rPr>
        <w:t> </w:t>
      </w:r>
      <w:r>
        <w:rPr>
          <w:sz w:val="24"/>
        </w:rPr>
        <w:t>13</w:t>
      </w:r>
      <w:r>
        <w:rPr>
          <w:spacing w:val="-3"/>
          <w:sz w:val="24"/>
        </w:rPr>
        <w:t> </w:t>
      </w:r>
      <w:r>
        <w:rPr>
          <w:sz w:val="24"/>
        </w:rPr>
        <w:t>hereof and at least 02 years’ apprenticeship at a suitable pharmacy establishment or a hospital or institute having providing inpatient treatment that apply traditional medicine.</w:t>
      </w:r>
    </w:p>
    <w:p>
      <w:pPr>
        <w:pStyle w:val="BodyText"/>
        <w:spacing w:before="7"/>
      </w:pPr>
    </w:p>
    <w:p>
      <w:pPr>
        <w:pStyle w:val="Heading1"/>
        <w:ind w:right="90"/>
      </w:pPr>
      <w:r>
        <w:rPr/>
        <w:t>Article</w:t>
      </w:r>
      <w:r>
        <w:rPr>
          <w:spacing w:val="-2"/>
        </w:rPr>
        <w:t> </w:t>
      </w:r>
      <w:r>
        <w:rPr/>
        <w:t>22.</w:t>
      </w:r>
      <w:r>
        <w:rPr>
          <w:spacing w:val="-1"/>
        </w:rPr>
        <w:t> </w:t>
      </w:r>
      <w:r>
        <w:rPr/>
        <w:t>Conditions</w:t>
      </w:r>
      <w:r>
        <w:rPr>
          <w:spacing w:val="-1"/>
        </w:rPr>
        <w:t> </w:t>
      </w:r>
      <w:r>
        <w:rPr/>
        <w:t>to</w:t>
      </w:r>
      <w:r>
        <w:rPr>
          <w:spacing w:val="-1"/>
        </w:rPr>
        <w:t> </w:t>
      </w:r>
      <w:r>
        <w:rPr/>
        <w:t>be satisfied</w:t>
      </w:r>
      <w:r>
        <w:rPr>
          <w:spacing w:val="-1"/>
        </w:rPr>
        <w:t> </w:t>
      </w:r>
      <w:r>
        <w:rPr/>
        <w:t>by</w:t>
      </w:r>
      <w:r>
        <w:rPr>
          <w:spacing w:val="-4"/>
        </w:rPr>
        <w:t> </w:t>
      </w:r>
      <w:r>
        <w:rPr/>
        <w:t>the</w:t>
      </w:r>
      <w:r>
        <w:rPr>
          <w:spacing w:val="-2"/>
        </w:rPr>
        <w:t> </w:t>
      </w:r>
      <w:r>
        <w:rPr/>
        <w:t>person in</w:t>
      </w:r>
      <w:r>
        <w:rPr>
          <w:spacing w:val="-2"/>
        </w:rPr>
        <w:t> </w:t>
      </w:r>
      <w:r>
        <w:rPr/>
        <w:t>charge</w:t>
      </w:r>
      <w:r>
        <w:rPr>
          <w:spacing w:val="-2"/>
        </w:rPr>
        <w:t> </w:t>
      </w:r>
      <w:r>
        <w:rPr/>
        <w:t>of</w:t>
      </w:r>
      <w:r>
        <w:rPr>
          <w:spacing w:val="-2"/>
        </w:rPr>
        <w:t> </w:t>
      </w:r>
      <w:r>
        <w:rPr/>
        <w:t>pharmacy</w:t>
      </w:r>
      <w:r>
        <w:rPr>
          <w:spacing w:val="-1"/>
        </w:rPr>
        <w:t> </w:t>
      </w:r>
      <w:r>
        <w:rPr/>
        <w:t>expertise</w:t>
      </w:r>
      <w:r>
        <w:rPr>
          <w:spacing w:val="-2"/>
        </w:rPr>
        <w:t> </w:t>
      </w:r>
      <w:r>
        <w:rPr/>
        <w:t>of a provider of drug/medicinal ingredient storage services</w:t>
      </w:r>
    </w:p>
    <w:p>
      <w:pPr>
        <w:pStyle w:val="BodyText"/>
        <w:spacing w:before="1"/>
        <w:rPr>
          <w:b/>
        </w:rPr>
      </w:pPr>
    </w:p>
    <w:p>
      <w:pPr>
        <w:pStyle w:val="ListParagraph"/>
        <w:numPr>
          <w:ilvl w:val="0"/>
          <w:numId w:val="25"/>
        </w:numPr>
        <w:tabs>
          <w:tab w:pos="541" w:val="left" w:leader="none"/>
        </w:tabs>
        <w:spacing w:line="240" w:lineRule="auto" w:before="0" w:after="0"/>
        <w:ind w:left="285" w:right="141" w:firstLine="0"/>
        <w:jc w:val="both"/>
        <w:rPr>
          <w:sz w:val="24"/>
        </w:rPr>
      </w:pPr>
      <w:r>
        <w:rPr>
          <w:sz w:val="24"/>
        </w:rPr>
        <w:t>The person in charge of pharmacy expertise of a provider of drug/medicinal ingredient storage</w:t>
      </w:r>
      <w:r>
        <w:rPr>
          <w:spacing w:val="-3"/>
          <w:sz w:val="24"/>
        </w:rPr>
        <w:t> </w:t>
      </w:r>
      <w:r>
        <w:rPr>
          <w:sz w:val="24"/>
        </w:rPr>
        <w:t>services</w:t>
      </w:r>
      <w:r>
        <w:rPr>
          <w:spacing w:val="-2"/>
          <w:sz w:val="24"/>
        </w:rPr>
        <w:t> </w:t>
      </w:r>
      <w:r>
        <w:rPr>
          <w:sz w:val="24"/>
        </w:rPr>
        <w:t>must</w:t>
      </w:r>
      <w:r>
        <w:rPr>
          <w:spacing w:val="-2"/>
          <w:sz w:val="24"/>
        </w:rPr>
        <w:t> </w:t>
      </w:r>
      <w:r>
        <w:rPr>
          <w:sz w:val="24"/>
        </w:rPr>
        <w:t>have</w:t>
      </w:r>
      <w:r>
        <w:rPr>
          <w:spacing w:val="-3"/>
          <w:sz w:val="24"/>
        </w:rPr>
        <w:t> </w:t>
      </w:r>
      <w:r>
        <w:rPr>
          <w:sz w:val="24"/>
        </w:rPr>
        <w:t>any</w:t>
      </w:r>
      <w:r>
        <w:rPr>
          <w:spacing w:val="-7"/>
          <w:sz w:val="24"/>
        </w:rPr>
        <w:t> </w:t>
      </w:r>
      <w:r>
        <w:rPr>
          <w:sz w:val="24"/>
        </w:rPr>
        <w:t>of</w:t>
      </w:r>
      <w:r>
        <w:rPr>
          <w:spacing w:val="-2"/>
          <w:sz w:val="24"/>
        </w:rPr>
        <w:t> </w:t>
      </w:r>
      <w:r>
        <w:rPr>
          <w:sz w:val="24"/>
        </w:rPr>
        <w:t>the</w:t>
      </w:r>
      <w:r>
        <w:rPr>
          <w:spacing w:val="-4"/>
          <w:sz w:val="24"/>
        </w:rPr>
        <w:t> </w:t>
      </w:r>
      <w:r>
        <w:rPr>
          <w:sz w:val="24"/>
        </w:rPr>
        <w:t>qualifications</w:t>
      </w:r>
      <w:r>
        <w:rPr>
          <w:spacing w:val="-2"/>
          <w:sz w:val="24"/>
        </w:rPr>
        <w:t> </w:t>
      </w:r>
      <w:r>
        <w:rPr>
          <w:sz w:val="24"/>
        </w:rPr>
        <w:t>specified</w:t>
      </w:r>
      <w:r>
        <w:rPr>
          <w:spacing w:val="-2"/>
          <w:sz w:val="24"/>
        </w:rPr>
        <w:t> </w:t>
      </w:r>
      <w:r>
        <w:rPr>
          <w:sz w:val="24"/>
        </w:rPr>
        <w:t>in Point</w:t>
      </w:r>
      <w:r>
        <w:rPr>
          <w:spacing w:val="-2"/>
          <w:sz w:val="24"/>
        </w:rPr>
        <w:t> </w:t>
      </w:r>
      <w:r>
        <w:rPr>
          <w:sz w:val="24"/>
        </w:rPr>
        <w:t>a</w:t>
      </w:r>
      <w:r>
        <w:rPr>
          <w:spacing w:val="-3"/>
          <w:sz w:val="24"/>
        </w:rPr>
        <w:t> </w:t>
      </w:r>
      <w:r>
        <w:rPr>
          <w:sz w:val="24"/>
        </w:rPr>
        <w:t>Clause</w:t>
      </w:r>
      <w:r>
        <w:rPr>
          <w:spacing w:val="-4"/>
          <w:sz w:val="24"/>
        </w:rPr>
        <w:t> </w:t>
      </w:r>
      <w:r>
        <w:rPr>
          <w:sz w:val="24"/>
        </w:rPr>
        <w:t>1 Article</w:t>
      </w:r>
      <w:r>
        <w:rPr>
          <w:spacing w:val="-2"/>
          <w:sz w:val="24"/>
        </w:rPr>
        <w:t> </w:t>
      </w:r>
      <w:r>
        <w:rPr>
          <w:sz w:val="24"/>
        </w:rPr>
        <w:t>13 hereof</w:t>
      </w:r>
      <w:r>
        <w:rPr>
          <w:spacing w:val="-7"/>
          <w:sz w:val="24"/>
        </w:rPr>
        <w:t> </w:t>
      </w:r>
      <w:r>
        <w:rPr>
          <w:sz w:val="24"/>
        </w:rPr>
        <w:t>and</w:t>
      </w:r>
      <w:r>
        <w:rPr>
          <w:spacing w:val="-6"/>
          <w:sz w:val="24"/>
        </w:rPr>
        <w:t> </w:t>
      </w:r>
      <w:r>
        <w:rPr>
          <w:sz w:val="24"/>
        </w:rPr>
        <w:t>at</w:t>
      </w:r>
      <w:r>
        <w:rPr>
          <w:spacing w:val="-8"/>
          <w:sz w:val="24"/>
        </w:rPr>
        <w:t> </w:t>
      </w:r>
      <w:r>
        <w:rPr>
          <w:sz w:val="24"/>
        </w:rPr>
        <w:t>least</w:t>
      </w:r>
      <w:r>
        <w:rPr>
          <w:spacing w:val="-8"/>
          <w:sz w:val="24"/>
        </w:rPr>
        <w:t> </w:t>
      </w:r>
      <w:r>
        <w:rPr>
          <w:sz w:val="24"/>
        </w:rPr>
        <w:t>02</w:t>
      </w:r>
      <w:r>
        <w:rPr>
          <w:spacing w:val="-3"/>
          <w:sz w:val="24"/>
        </w:rPr>
        <w:t> </w:t>
      </w:r>
      <w:r>
        <w:rPr>
          <w:sz w:val="24"/>
        </w:rPr>
        <w:t>years’</w:t>
      </w:r>
      <w:r>
        <w:rPr>
          <w:spacing w:val="-9"/>
          <w:sz w:val="24"/>
        </w:rPr>
        <w:t> </w:t>
      </w:r>
      <w:r>
        <w:rPr>
          <w:sz w:val="24"/>
        </w:rPr>
        <w:t>apprenticeship</w:t>
      </w:r>
      <w:r>
        <w:rPr>
          <w:spacing w:val="-5"/>
          <w:sz w:val="24"/>
        </w:rPr>
        <w:t> </w:t>
      </w:r>
      <w:r>
        <w:rPr>
          <w:sz w:val="24"/>
        </w:rPr>
        <w:t>at</w:t>
      </w:r>
      <w:r>
        <w:rPr>
          <w:spacing w:val="-5"/>
          <w:sz w:val="24"/>
        </w:rPr>
        <w:t> </w:t>
      </w:r>
      <w:r>
        <w:rPr>
          <w:sz w:val="24"/>
        </w:rPr>
        <w:t>a</w:t>
      </w:r>
      <w:r>
        <w:rPr>
          <w:spacing w:val="-9"/>
          <w:sz w:val="24"/>
        </w:rPr>
        <w:t> </w:t>
      </w:r>
      <w:r>
        <w:rPr>
          <w:sz w:val="24"/>
        </w:rPr>
        <w:t>suitable</w:t>
      </w:r>
      <w:r>
        <w:rPr>
          <w:spacing w:val="-9"/>
          <w:sz w:val="24"/>
        </w:rPr>
        <w:t> </w:t>
      </w:r>
      <w:r>
        <w:rPr>
          <w:sz w:val="24"/>
        </w:rPr>
        <w:t>pharmacy</w:t>
      </w:r>
      <w:r>
        <w:rPr>
          <w:spacing w:val="-10"/>
          <w:sz w:val="24"/>
        </w:rPr>
        <w:t> </w:t>
      </w:r>
      <w:r>
        <w:rPr>
          <w:sz w:val="24"/>
        </w:rPr>
        <w:t>establishment,</w:t>
      </w:r>
      <w:r>
        <w:rPr>
          <w:spacing w:val="-8"/>
          <w:sz w:val="24"/>
        </w:rPr>
        <w:t> </w:t>
      </w:r>
      <w:r>
        <w:rPr>
          <w:sz w:val="24"/>
        </w:rPr>
        <w:t>except</w:t>
      </w:r>
      <w:r>
        <w:rPr>
          <w:spacing w:val="-8"/>
          <w:sz w:val="24"/>
        </w:rPr>
        <w:t> </w:t>
      </w:r>
      <w:r>
        <w:rPr>
          <w:sz w:val="24"/>
        </w:rPr>
        <w:t>for the case in Clause 2 of this Article.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25"/>
        </w:numPr>
        <w:tabs>
          <w:tab w:pos="541" w:val="left" w:leader="none"/>
        </w:tabs>
        <w:spacing w:line="240" w:lineRule="auto" w:before="70" w:after="0"/>
        <w:ind w:left="285" w:right="136" w:firstLine="0"/>
        <w:jc w:val="both"/>
        <w:rPr>
          <w:sz w:val="24"/>
        </w:rPr>
      </w:pPr>
      <w:r>
        <w:rPr>
          <w:sz w:val="24"/>
        </w:rPr>
        <w:t>The person in charge of pharmacy expertise of a provider of vaccine/biological storage services must have any</w:t>
      </w:r>
      <w:r>
        <w:rPr>
          <w:spacing w:val="-2"/>
          <w:sz w:val="24"/>
        </w:rPr>
        <w:t> </w:t>
      </w:r>
      <w:r>
        <w:rPr>
          <w:sz w:val="24"/>
        </w:rPr>
        <w:t>of the qualifications specified in Point a, b or d Clause 1 Article 13 hereof and at least 02 years’ apprenticeship at a suitable pharmacy establishment.</w:t>
      </w:r>
    </w:p>
    <w:p>
      <w:pPr>
        <w:pStyle w:val="BodyText"/>
        <w:spacing w:before="7"/>
      </w:pPr>
    </w:p>
    <w:p>
      <w:pPr>
        <w:pStyle w:val="Heading1"/>
        <w:jc w:val="both"/>
      </w:pPr>
      <w:r>
        <w:rPr/>
        <w:t>Article</w:t>
      </w:r>
      <w:r>
        <w:rPr>
          <w:spacing w:val="-4"/>
        </w:rPr>
        <w:t> </w:t>
      </w:r>
      <w:r>
        <w:rPr/>
        <w:t>23.</w:t>
      </w:r>
      <w:r>
        <w:rPr>
          <w:spacing w:val="-1"/>
        </w:rPr>
        <w:t> </w:t>
      </w:r>
      <w:r>
        <w:rPr/>
        <w:t>The</w:t>
      </w:r>
      <w:r>
        <w:rPr>
          <w:spacing w:val="-2"/>
        </w:rPr>
        <w:t> </w:t>
      </w:r>
      <w:r>
        <w:rPr/>
        <w:t>power</w:t>
      </w:r>
      <w:r>
        <w:rPr>
          <w:spacing w:val="-2"/>
        </w:rPr>
        <w:t> </w:t>
      </w:r>
      <w:r>
        <w:rPr/>
        <w:t>to</w:t>
      </w:r>
      <w:r>
        <w:rPr>
          <w:spacing w:val="-1"/>
        </w:rPr>
        <w:t> </w:t>
      </w:r>
      <w:r>
        <w:rPr/>
        <w:t>issue,</w:t>
      </w:r>
      <w:r>
        <w:rPr>
          <w:spacing w:val="-2"/>
        </w:rPr>
        <w:t> </w:t>
      </w:r>
      <w:r>
        <w:rPr/>
        <w:t>reissue,</w:t>
      </w:r>
      <w:r>
        <w:rPr>
          <w:spacing w:val="-1"/>
        </w:rPr>
        <w:t> </w:t>
      </w:r>
      <w:r>
        <w:rPr/>
        <w:t>adjust,</w:t>
      </w:r>
      <w:r>
        <w:rPr>
          <w:spacing w:val="-1"/>
        </w:rPr>
        <w:t> </w:t>
      </w:r>
      <w:r>
        <w:rPr/>
        <w:t>revoke</w:t>
      </w:r>
      <w:r>
        <w:rPr>
          <w:spacing w:val="-2"/>
        </w:rPr>
        <w:t> </w:t>
      </w:r>
      <w:r>
        <w:rPr/>
        <w:t>pharmacy</w:t>
      </w:r>
      <w:r>
        <w:rPr>
          <w:spacing w:val="3"/>
        </w:rPr>
        <w:t> </w:t>
      </w:r>
      <w:r>
        <w:rPr/>
        <w:t>practice</w:t>
      </w:r>
      <w:r>
        <w:rPr>
          <w:spacing w:val="-3"/>
        </w:rPr>
        <w:t> </w:t>
      </w:r>
      <w:r>
        <w:rPr>
          <w:spacing w:val="-2"/>
        </w:rPr>
        <w:t>certificates</w:t>
      </w:r>
    </w:p>
    <w:p>
      <w:pPr>
        <w:pStyle w:val="BodyText"/>
        <w:rPr>
          <w:b/>
        </w:rPr>
      </w:pPr>
    </w:p>
    <w:p>
      <w:pPr>
        <w:pStyle w:val="ListParagraph"/>
        <w:numPr>
          <w:ilvl w:val="0"/>
          <w:numId w:val="26"/>
        </w:numPr>
        <w:tabs>
          <w:tab w:pos="525" w:val="left" w:leader="none"/>
        </w:tabs>
        <w:spacing w:line="240" w:lineRule="auto" w:before="0" w:after="0"/>
        <w:ind w:left="285" w:right="139" w:firstLine="0"/>
        <w:jc w:val="both"/>
        <w:rPr>
          <w:sz w:val="24"/>
        </w:rPr>
      </w:pPr>
      <w:r>
        <w:rPr>
          <w:sz w:val="24"/>
        </w:rPr>
        <w:t>Directors</w:t>
      </w:r>
      <w:r>
        <w:rPr>
          <w:spacing w:val="-3"/>
          <w:sz w:val="24"/>
        </w:rPr>
        <w:t> </w:t>
      </w:r>
      <w:r>
        <w:rPr>
          <w:sz w:val="24"/>
        </w:rPr>
        <w:t>of</w:t>
      </w:r>
      <w:r>
        <w:rPr>
          <w:spacing w:val="-4"/>
          <w:sz w:val="24"/>
        </w:rPr>
        <w:t> </w:t>
      </w:r>
      <w:r>
        <w:rPr>
          <w:sz w:val="24"/>
        </w:rPr>
        <w:t>Services</w:t>
      </w:r>
      <w:r>
        <w:rPr>
          <w:spacing w:val="-3"/>
          <w:sz w:val="24"/>
        </w:rPr>
        <w:t> </w:t>
      </w:r>
      <w:r>
        <w:rPr>
          <w:sz w:val="24"/>
        </w:rPr>
        <w:t>of</w:t>
      </w:r>
      <w:r>
        <w:rPr>
          <w:spacing w:val="-3"/>
          <w:sz w:val="24"/>
        </w:rPr>
        <w:t> </w:t>
      </w:r>
      <w:r>
        <w:rPr>
          <w:sz w:val="24"/>
        </w:rPr>
        <w:t>Health</w:t>
      </w:r>
      <w:r>
        <w:rPr>
          <w:spacing w:val="-3"/>
          <w:sz w:val="24"/>
        </w:rPr>
        <w:t> </w:t>
      </w:r>
      <w:r>
        <w:rPr>
          <w:sz w:val="24"/>
        </w:rPr>
        <w:t>of</w:t>
      </w:r>
      <w:r>
        <w:rPr>
          <w:spacing w:val="-3"/>
          <w:sz w:val="24"/>
        </w:rPr>
        <w:t> </w:t>
      </w:r>
      <w:r>
        <w:rPr>
          <w:sz w:val="24"/>
        </w:rPr>
        <w:t>provinces</w:t>
      </w:r>
      <w:r>
        <w:rPr>
          <w:spacing w:val="-3"/>
          <w:sz w:val="24"/>
        </w:rPr>
        <w:t> </w:t>
      </w:r>
      <w:r>
        <w:rPr>
          <w:sz w:val="24"/>
        </w:rPr>
        <w:t>shall</w:t>
      </w:r>
      <w:r>
        <w:rPr>
          <w:spacing w:val="-3"/>
          <w:sz w:val="24"/>
        </w:rPr>
        <w:t> </w:t>
      </w:r>
      <w:r>
        <w:rPr>
          <w:sz w:val="24"/>
        </w:rPr>
        <w:t>issue,</w:t>
      </w:r>
      <w:r>
        <w:rPr>
          <w:spacing w:val="-3"/>
          <w:sz w:val="24"/>
        </w:rPr>
        <w:t> </w:t>
      </w:r>
      <w:r>
        <w:rPr>
          <w:sz w:val="24"/>
        </w:rPr>
        <w:t>reissue,</w:t>
      </w:r>
      <w:r>
        <w:rPr>
          <w:spacing w:val="-3"/>
          <w:sz w:val="24"/>
        </w:rPr>
        <w:t> </w:t>
      </w:r>
      <w:r>
        <w:rPr>
          <w:sz w:val="24"/>
        </w:rPr>
        <w:t>adjust,</w:t>
      </w:r>
      <w:r>
        <w:rPr>
          <w:spacing w:val="-3"/>
          <w:sz w:val="24"/>
        </w:rPr>
        <w:t> </w:t>
      </w:r>
      <w:r>
        <w:rPr>
          <w:sz w:val="24"/>
        </w:rPr>
        <w:t>revoke</w:t>
      </w:r>
      <w:r>
        <w:rPr>
          <w:spacing w:val="-4"/>
          <w:sz w:val="24"/>
        </w:rPr>
        <w:t> </w:t>
      </w:r>
      <w:r>
        <w:rPr>
          <w:sz w:val="24"/>
        </w:rPr>
        <w:t>pharmacy practice certificates that do not require an examination.</w:t>
      </w:r>
    </w:p>
    <w:p>
      <w:pPr>
        <w:pStyle w:val="BodyText"/>
        <w:spacing w:before="5"/>
      </w:pPr>
    </w:p>
    <w:p>
      <w:pPr>
        <w:pStyle w:val="BodyText"/>
        <w:ind w:left="285" w:right="132"/>
        <w:jc w:val="both"/>
      </w:pPr>
      <w:r>
        <w:rPr/>
        <w:t>The Director of each Service of Health shall establish an advisory council participated by representatives of a pharmacy association to advise the Director of the Service of Health about the issuance, reissuance, and revocation of pharmacy practice certificates.</w:t>
      </w:r>
    </w:p>
    <w:p>
      <w:pPr>
        <w:pStyle w:val="BodyText"/>
        <w:spacing w:before="3"/>
      </w:pPr>
    </w:p>
    <w:p>
      <w:pPr>
        <w:pStyle w:val="ListParagraph"/>
        <w:numPr>
          <w:ilvl w:val="0"/>
          <w:numId w:val="26"/>
        </w:numPr>
        <w:tabs>
          <w:tab w:pos="599" w:val="left" w:leader="none"/>
        </w:tabs>
        <w:spacing w:line="240" w:lineRule="auto" w:before="0" w:after="0"/>
        <w:ind w:left="285" w:right="139" w:firstLine="0"/>
        <w:jc w:val="both"/>
        <w:rPr>
          <w:sz w:val="24"/>
        </w:rPr>
      </w:pPr>
      <w:r>
        <w:rPr>
          <w:sz w:val="24"/>
        </w:rPr>
        <w:t>The Ministry of Health shall issue pharmacy practice certificates that require an </w:t>
      </w:r>
      <w:r>
        <w:rPr>
          <w:spacing w:val="-2"/>
          <w:sz w:val="24"/>
        </w:rPr>
        <w:t>examination.</w:t>
      </w:r>
    </w:p>
    <w:p>
      <w:pPr>
        <w:pStyle w:val="BodyText"/>
        <w:spacing w:before="9"/>
      </w:pPr>
    </w:p>
    <w:p>
      <w:pPr>
        <w:pStyle w:val="Heading1"/>
        <w:spacing w:before="1"/>
        <w:jc w:val="both"/>
      </w:pPr>
      <w:r>
        <w:rPr/>
        <w:t>Article</w:t>
      </w:r>
      <w:r>
        <w:rPr>
          <w:spacing w:val="-5"/>
        </w:rPr>
        <w:t> </w:t>
      </w:r>
      <w:r>
        <w:rPr/>
        <w:t>24.</w:t>
      </w:r>
      <w:r>
        <w:rPr>
          <w:spacing w:val="-2"/>
        </w:rPr>
        <w:t> </w:t>
      </w:r>
      <w:r>
        <w:rPr/>
        <w:t>Application</w:t>
      </w:r>
      <w:r>
        <w:rPr>
          <w:spacing w:val="-2"/>
        </w:rPr>
        <w:t> </w:t>
      </w:r>
      <w:r>
        <w:rPr/>
        <w:t>for</w:t>
      </w:r>
      <w:r>
        <w:rPr>
          <w:spacing w:val="-3"/>
        </w:rPr>
        <w:t> </w:t>
      </w:r>
      <w:r>
        <w:rPr/>
        <w:t>pharmacy</w:t>
      </w:r>
      <w:r>
        <w:rPr>
          <w:spacing w:val="-2"/>
        </w:rPr>
        <w:t> </w:t>
      </w:r>
      <w:r>
        <w:rPr/>
        <w:t>practice</w:t>
      </w:r>
      <w:r>
        <w:rPr>
          <w:spacing w:val="-1"/>
        </w:rPr>
        <w:t> </w:t>
      </w:r>
      <w:r>
        <w:rPr>
          <w:spacing w:val="-2"/>
        </w:rPr>
        <w:t>certificate</w:t>
      </w:r>
    </w:p>
    <w:p>
      <w:pPr>
        <w:pStyle w:val="ListParagraph"/>
        <w:numPr>
          <w:ilvl w:val="0"/>
          <w:numId w:val="27"/>
        </w:numPr>
        <w:tabs>
          <w:tab w:pos="563" w:val="left" w:leader="none"/>
        </w:tabs>
        <w:spacing w:line="240" w:lineRule="auto" w:before="276" w:after="0"/>
        <w:ind w:left="285" w:right="142" w:firstLine="0"/>
        <w:jc w:val="both"/>
        <w:rPr>
          <w:sz w:val="24"/>
        </w:rPr>
      </w:pPr>
      <w:r>
        <w:rPr>
          <w:sz w:val="24"/>
        </w:rPr>
        <w:t>An application form having the applicant’s picture which is taken within the last 06 </w:t>
      </w:r>
      <w:r>
        <w:rPr>
          <w:spacing w:val="-2"/>
          <w:sz w:val="24"/>
        </w:rPr>
        <w:t>months.</w:t>
      </w:r>
    </w:p>
    <w:p>
      <w:pPr>
        <w:pStyle w:val="BodyText"/>
        <w:spacing w:before="2"/>
      </w:pPr>
    </w:p>
    <w:p>
      <w:pPr>
        <w:pStyle w:val="ListParagraph"/>
        <w:numPr>
          <w:ilvl w:val="0"/>
          <w:numId w:val="27"/>
        </w:numPr>
        <w:tabs>
          <w:tab w:pos="525" w:val="left" w:leader="none"/>
        </w:tabs>
        <w:spacing w:line="240" w:lineRule="auto" w:before="0" w:after="0"/>
        <w:ind w:left="525" w:right="0" w:hanging="240"/>
        <w:jc w:val="both"/>
        <w:rPr>
          <w:sz w:val="24"/>
        </w:rPr>
      </w:pPr>
      <w:r>
        <w:rPr>
          <w:sz w:val="24"/>
        </w:rPr>
        <w:t>Certified true</w:t>
      </w:r>
      <w:r>
        <w:rPr>
          <w:spacing w:val="-1"/>
          <w:sz w:val="24"/>
        </w:rPr>
        <w:t> </w:t>
      </w:r>
      <w:r>
        <w:rPr>
          <w:sz w:val="24"/>
        </w:rPr>
        <w:t>copy</w:t>
      </w:r>
      <w:r>
        <w:rPr>
          <w:spacing w:val="-5"/>
          <w:sz w:val="24"/>
        </w:rPr>
        <w:t> </w:t>
      </w:r>
      <w:r>
        <w:rPr>
          <w:sz w:val="24"/>
        </w:rPr>
        <w:t>of</w:t>
      </w:r>
      <w:r>
        <w:rPr>
          <w:spacing w:val="1"/>
          <w:sz w:val="24"/>
        </w:rPr>
        <w:t> </w:t>
      </w:r>
      <w:r>
        <w:rPr>
          <w:sz w:val="24"/>
        </w:rPr>
        <w:t>the</w:t>
      </w:r>
      <w:r>
        <w:rPr>
          <w:spacing w:val="-1"/>
          <w:sz w:val="24"/>
        </w:rPr>
        <w:t> </w:t>
      </w:r>
      <w:r>
        <w:rPr>
          <w:spacing w:val="-2"/>
          <w:sz w:val="24"/>
        </w:rPr>
        <w:t>qualification.</w:t>
      </w:r>
    </w:p>
    <w:p>
      <w:pPr>
        <w:pStyle w:val="BodyText"/>
        <w:spacing w:before="5"/>
      </w:pPr>
    </w:p>
    <w:p>
      <w:pPr>
        <w:pStyle w:val="ListParagraph"/>
        <w:numPr>
          <w:ilvl w:val="0"/>
          <w:numId w:val="27"/>
        </w:numPr>
        <w:tabs>
          <w:tab w:pos="513" w:val="left" w:leader="none"/>
        </w:tabs>
        <w:spacing w:line="240" w:lineRule="auto" w:before="0" w:after="0"/>
        <w:ind w:left="513" w:right="0" w:hanging="228"/>
        <w:jc w:val="both"/>
        <w:rPr>
          <w:sz w:val="24"/>
        </w:rPr>
      </w:pPr>
      <w:r>
        <w:rPr>
          <w:sz w:val="24"/>
        </w:rPr>
        <w:t>A</w:t>
      </w:r>
      <w:r>
        <w:rPr>
          <w:spacing w:val="-15"/>
          <w:sz w:val="24"/>
        </w:rPr>
        <w:t> </w:t>
      </w:r>
      <w:r>
        <w:rPr>
          <w:sz w:val="24"/>
        </w:rPr>
        <w:t>certificate</w:t>
      </w:r>
      <w:r>
        <w:rPr>
          <w:spacing w:val="-13"/>
          <w:sz w:val="24"/>
        </w:rPr>
        <w:t> </w:t>
      </w:r>
      <w:r>
        <w:rPr>
          <w:sz w:val="24"/>
        </w:rPr>
        <w:t>of</w:t>
      </w:r>
      <w:r>
        <w:rPr>
          <w:spacing w:val="-11"/>
          <w:sz w:val="24"/>
        </w:rPr>
        <w:t> </w:t>
      </w:r>
      <w:r>
        <w:rPr>
          <w:sz w:val="24"/>
        </w:rPr>
        <w:t>suitable</w:t>
      </w:r>
      <w:r>
        <w:rPr>
          <w:spacing w:val="-9"/>
          <w:sz w:val="24"/>
        </w:rPr>
        <w:t> </w:t>
      </w:r>
      <w:r>
        <w:rPr>
          <w:sz w:val="24"/>
        </w:rPr>
        <w:t>health</w:t>
      </w:r>
      <w:r>
        <w:rPr>
          <w:spacing w:val="-12"/>
          <w:sz w:val="24"/>
        </w:rPr>
        <w:t> </w:t>
      </w:r>
      <w:r>
        <w:rPr>
          <w:sz w:val="24"/>
        </w:rPr>
        <w:t>for</w:t>
      </w:r>
      <w:r>
        <w:rPr>
          <w:spacing w:val="-13"/>
          <w:sz w:val="24"/>
        </w:rPr>
        <w:t> </w:t>
      </w:r>
      <w:r>
        <w:rPr>
          <w:sz w:val="24"/>
        </w:rPr>
        <w:t>pharmacy</w:t>
      </w:r>
      <w:r>
        <w:rPr>
          <w:spacing w:val="-15"/>
          <w:sz w:val="24"/>
        </w:rPr>
        <w:t> </w:t>
      </w:r>
      <w:r>
        <w:rPr>
          <w:sz w:val="24"/>
        </w:rPr>
        <w:t>practice</w:t>
      </w:r>
      <w:r>
        <w:rPr>
          <w:spacing w:val="-13"/>
          <w:sz w:val="24"/>
        </w:rPr>
        <w:t> </w:t>
      </w:r>
      <w:r>
        <w:rPr>
          <w:sz w:val="24"/>
        </w:rPr>
        <w:t>issued</w:t>
      </w:r>
      <w:r>
        <w:rPr>
          <w:spacing w:val="-12"/>
          <w:sz w:val="24"/>
        </w:rPr>
        <w:t> </w:t>
      </w:r>
      <w:r>
        <w:rPr>
          <w:sz w:val="24"/>
        </w:rPr>
        <w:t>by</w:t>
      </w:r>
      <w:r>
        <w:rPr>
          <w:spacing w:val="-15"/>
          <w:sz w:val="24"/>
        </w:rPr>
        <w:t> </w:t>
      </w:r>
      <w:r>
        <w:rPr>
          <w:sz w:val="24"/>
        </w:rPr>
        <w:t>a</w:t>
      </w:r>
      <w:r>
        <w:rPr>
          <w:spacing w:val="-11"/>
          <w:sz w:val="24"/>
        </w:rPr>
        <w:t> </w:t>
      </w:r>
      <w:r>
        <w:rPr>
          <w:sz w:val="24"/>
        </w:rPr>
        <w:t>competent</w:t>
      </w:r>
      <w:r>
        <w:rPr>
          <w:spacing w:val="-12"/>
          <w:sz w:val="24"/>
        </w:rPr>
        <w:t> </w:t>
      </w:r>
      <w:r>
        <w:rPr>
          <w:sz w:val="24"/>
        </w:rPr>
        <w:t>health</w:t>
      </w:r>
      <w:r>
        <w:rPr>
          <w:spacing w:val="-11"/>
          <w:sz w:val="24"/>
        </w:rPr>
        <w:t> </w:t>
      </w:r>
      <w:r>
        <w:rPr>
          <w:spacing w:val="-2"/>
          <w:sz w:val="24"/>
        </w:rPr>
        <w:t>facility.</w:t>
      </w:r>
    </w:p>
    <w:p>
      <w:pPr>
        <w:pStyle w:val="BodyText"/>
        <w:spacing w:before="5"/>
      </w:pPr>
    </w:p>
    <w:p>
      <w:pPr>
        <w:pStyle w:val="ListParagraph"/>
        <w:numPr>
          <w:ilvl w:val="0"/>
          <w:numId w:val="27"/>
        </w:numPr>
        <w:tabs>
          <w:tab w:pos="513" w:val="left" w:leader="none"/>
        </w:tabs>
        <w:spacing w:line="240" w:lineRule="auto" w:before="0" w:after="0"/>
        <w:ind w:left="285" w:right="142" w:firstLine="0"/>
        <w:jc w:val="both"/>
        <w:rPr>
          <w:sz w:val="24"/>
        </w:rPr>
      </w:pPr>
      <w:r>
        <w:rPr>
          <w:sz w:val="24"/>
        </w:rPr>
        <w:t>Certificate</w:t>
      </w:r>
      <w:r>
        <w:rPr>
          <w:spacing w:val="-15"/>
          <w:sz w:val="24"/>
        </w:rPr>
        <w:t> </w:t>
      </w:r>
      <w:r>
        <w:rPr>
          <w:sz w:val="24"/>
        </w:rPr>
        <w:t>of</w:t>
      </w:r>
      <w:r>
        <w:rPr>
          <w:spacing w:val="-15"/>
          <w:sz w:val="24"/>
        </w:rPr>
        <w:t> </w:t>
      </w:r>
      <w:r>
        <w:rPr>
          <w:sz w:val="24"/>
        </w:rPr>
        <w:t>apprenticeship</w:t>
      </w:r>
      <w:r>
        <w:rPr>
          <w:spacing w:val="-15"/>
          <w:sz w:val="24"/>
        </w:rPr>
        <w:t> </w:t>
      </w:r>
      <w:r>
        <w:rPr>
          <w:sz w:val="24"/>
        </w:rPr>
        <w:t>issued</w:t>
      </w:r>
      <w:r>
        <w:rPr>
          <w:spacing w:val="-15"/>
          <w:sz w:val="24"/>
        </w:rPr>
        <w:t> </w:t>
      </w:r>
      <w:r>
        <w:rPr>
          <w:sz w:val="24"/>
        </w:rPr>
        <w:t>by</w:t>
      </w:r>
      <w:r>
        <w:rPr>
          <w:spacing w:val="-15"/>
          <w:sz w:val="24"/>
        </w:rPr>
        <w:t> </w:t>
      </w:r>
      <w:r>
        <w:rPr>
          <w:sz w:val="24"/>
        </w:rPr>
        <w:t>the</w:t>
      </w:r>
      <w:r>
        <w:rPr>
          <w:spacing w:val="-15"/>
          <w:sz w:val="24"/>
        </w:rPr>
        <w:t> </w:t>
      </w:r>
      <w:r>
        <w:rPr>
          <w:sz w:val="24"/>
        </w:rPr>
        <w:t>head</w:t>
      </w:r>
      <w:r>
        <w:rPr>
          <w:spacing w:val="-15"/>
          <w:sz w:val="24"/>
        </w:rPr>
        <w:t> </w:t>
      </w:r>
      <w:r>
        <w:rPr>
          <w:sz w:val="24"/>
        </w:rPr>
        <w:t>of</w:t>
      </w:r>
      <w:r>
        <w:rPr>
          <w:spacing w:val="-15"/>
          <w:sz w:val="24"/>
        </w:rPr>
        <w:t> </w:t>
      </w:r>
      <w:r>
        <w:rPr>
          <w:sz w:val="24"/>
        </w:rPr>
        <w:t>the</w:t>
      </w:r>
      <w:r>
        <w:rPr>
          <w:spacing w:val="-15"/>
          <w:sz w:val="24"/>
        </w:rPr>
        <w:t> </w:t>
      </w:r>
      <w:r>
        <w:rPr>
          <w:sz w:val="24"/>
        </w:rPr>
        <w:t>establishment</w:t>
      </w:r>
      <w:r>
        <w:rPr>
          <w:spacing w:val="-15"/>
          <w:sz w:val="24"/>
        </w:rPr>
        <w:t> </w:t>
      </w:r>
      <w:r>
        <w:rPr>
          <w:sz w:val="24"/>
        </w:rPr>
        <w:t>at</w:t>
      </w:r>
      <w:r>
        <w:rPr>
          <w:spacing w:val="-15"/>
          <w:sz w:val="24"/>
        </w:rPr>
        <w:t> </w:t>
      </w:r>
      <w:r>
        <w:rPr>
          <w:sz w:val="24"/>
        </w:rPr>
        <w:t>which</w:t>
      </w:r>
      <w:r>
        <w:rPr>
          <w:spacing w:val="-15"/>
          <w:sz w:val="24"/>
        </w:rPr>
        <w:t> </w:t>
      </w:r>
      <w:r>
        <w:rPr>
          <w:sz w:val="24"/>
        </w:rPr>
        <w:t>the</w:t>
      </w:r>
      <w:r>
        <w:rPr>
          <w:spacing w:val="-15"/>
          <w:sz w:val="24"/>
        </w:rPr>
        <w:t> </w:t>
      </w:r>
      <w:r>
        <w:rPr>
          <w:sz w:val="24"/>
        </w:rPr>
        <w:t>applicant serves his/her apprenticeship.</w:t>
      </w:r>
    </w:p>
    <w:p>
      <w:pPr>
        <w:pStyle w:val="BodyText"/>
        <w:spacing w:before="2"/>
      </w:pPr>
    </w:p>
    <w:p>
      <w:pPr>
        <w:pStyle w:val="ListParagraph"/>
        <w:numPr>
          <w:ilvl w:val="0"/>
          <w:numId w:val="27"/>
        </w:numPr>
        <w:tabs>
          <w:tab w:pos="539" w:val="left" w:leader="none"/>
        </w:tabs>
        <w:spacing w:line="240" w:lineRule="auto" w:before="1" w:after="0"/>
        <w:ind w:left="285" w:right="141" w:firstLine="0"/>
        <w:jc w:val="both"/>
        <w:rPr>
          <w:sz w:val="24"/>
        </w:rPr>
      </w:pPr>
      <w:r>
        <w:rPr>
          <w:sz w:val="24"/>
        </w:rPr>
        <w:t>Certificate of completion of training program and refresher program in pharmacy if the applicant</w:t>
      </w:r>
      <w:r>
        <w:rPr>
          <w:spacing w:val="-10"/>
          <w:sz w:val="24"/>
        </w:rPr>
        <w:t> </w:t>
      </w:r>
      <w:r>
        <w:rPr>
          <w:sz w:val="24"/>
        </w:rPr>
        <w:t>had</w:t>
      </w:r>
      <w:r>
        <w:rPr>
          <w:spacing w:val="-9"/>
          <w:sz w:val="24"/>
        </w:rPr>
        <w:t> </w:t>
      </w:r>
      <w:r>
        <w:rPr>
          <w:sz w:val="24"/>
        </w:rPr>
        <w:t>his/her</w:t>
      </w:r>
      <w:r>
        <w:rPr>
          <w:spacing w:val="-11"/>
          <w:sz w:val="24"/>
        </w:rPr>
        <w:t> </w:t>
      </w:r>
      <w:r>
        <w:rPr>
          <w:sz w:val="24"/>
        </w:rPr>
        <w:t>pharmacy</w:t>
      </w:r>
      <w:r>
        <w:rPr>
          <w:spacing w:val="-14"/>
          <w:sz w:val="24"/>
        </w:rPr>
        <w:t> </w:t>
      </w:r>
      <w:r>
        <w:rPr>
          <w:sz w:val="24"/>
        </w:rPr>
        <w:t>practice</w:t>
      </w:r>
      <w:r>
        <w:rPr>
          <w:spacing w:val="-9"/>
          <w:sz w:val="24"/>
        </w:rPr>
        <w:t> </w:t>
      </w:r>
      <w:r>
        <w:rPr>
          <w:sz w:val="24"/>
        </w:rPr>
        <w:t>certificate</w:t>
      </w:r>
      <w:r>
        <w:rPr>
          <w:spacing w:val="-9"/>
          <w:sz w:val="24"/>
        </w:rPr>
        <w:t> </w:t>
      </w:r>
      <w:r>
        <w:rPr>
          <w:sz w:val="24"/>
        </w:rPr>
        <w:t>revoked</w:t>
      </w:r>
      <w:r>
        <w:rPr>
          <w:spacing w:val="-11"/>
          <w:sz w:val="24"/>
        </w:rPr>
        <w:t> </w:t>
      </w:r>
      <w:r>
        <w:rPr>
          <w:sz w:val="24"/>
        </w:rPr>
        <w:t>as</w:t>
      </w:r>
      <w:r>
        <w:rPr>
          <w:spacing w:val="-8"/>
          <w:sz w:val="24"/>
        </w:rPr>
        <w:t> </w:t>
      </w:r>
      <w:r>
        <w:rPr>
          <w:sz w:val="24"/>
        </w:rPr>
        <w:t>prescribed</w:t>
      </w:r>
      <w:r>
        <w:rPr>
          <w:spacing w:val="-9"/>
          <w:sz w:val="24"/>
        </w:rPr>
        <w:t> </w:t>
      </w:r>
      <w:r>
        <w:rPr>
          <w:sz w:val="24"/>
        </w:rPr>
        <w:t>in</w:t>
      </w:r>
      <w:r>
        <w:rPr>
          <w:spacing w:val="-8"/>
          <w:sz w:val="24"/>
        </w:rPr>
        <w:t> </w:t>
      </w:r>
      <w:r>
        <w:rPr>
          <w:sz w:val="24"/>
        </w:rPr>
        <w:t>Clause</w:t>
      </w:r>
      <w:r>
        <w:rPr>
          <w:spacing w:val="-11"/>
          <w:sz w:val="24"/>
        </w:rPr>
        <w:t> </w:t>
      </w:r>
      <w:r>
        <w:rPr>
          <w:sz w:val="24"/>
        </w:rPr>
        <w:t>9</w:t>
      </w:r>
      <w:r>
        <w:rPr>
          <w:spacing w:val="-11"/>
          <w:sz w:val="24"/>
        </w:rPr>
        <w:t> </w:t>
      </w:r>
      <w:r>
        <w:rPr>
          <w:sz w:val="24"/>
        </w:rPr>
        <w:t>Article 28 of this Law.</w:t>
      </w:r>
    </w:p>
    <w:p>
      <w:pPr>
        <w:pStyle w:val="BodyText"/>
        <w:spacing w:before="4"/>
      </w:pPr>
    </w:p>
    <w:p>
      <w:pPr>
        <w:pStyle w:val="ListParagraph"/>
        <w:numPr>
          <w:ilvl w:val="0"/>
          <w:numId w:val="27"/>
        </w:numPr>
        <w:tabs>
          <w:tab w:pos="525" w:val="left" w:leader="none"/>
        </w:tabs>
        <w:spacing w:line="240" w:lineRule="auto" w:before="1" w:after="0"/>
        <w:ind w:left="525" w:right="0" w:hanging="240"/>
        <w:jc w:val="both"/>
        <w:rPr>
          <w:sz w:val="24"/>
        </w:rPr>
      </w:pPr>
      <w:r>
        <w:rPr>
          <w:sz w:val="24"/>
        </w:rPr>
        <w:t>Certified</w:t>
      </w:r>
      <w:r>
        <w:rPr>
          <w:spacing w:val="-1"/>
          <w:sz w:val="24"/>
        </w:rPr>
        <w:t> </w:t>
      </w:r>
      <w:r>
        <w:rPr>
          <w:sz w:val="24"/>
        </w:rPr>
        <w:t>true</w:t>
      </w:r>
      <w:r>
        <w:rPr>
          <w:spacing w:val="-3"/>
          <w:sz w:val="24"/>
        </w:rPr>
        <w:t> </w:t>
      </w:r>
      <w:r>
        <w:rPr>
          <w:sz w:val="24"/>
        </w:rPr>
        <w:t>copy</w:t>
      </w:r>
      <w:r>
        <w:rPr>
          <w:spacing w:val="-5"/>
          <w:sz w:val="24"/>
        </w:rPr>
        <w:t> </w:t>
      </w:r>
      <w:r>
        <w:rPr>
          <w:sz w:val="24"/>
        </w:rPr>
        <w:t>of</w:t>
      </w:r>
      <w:r>
        <w:rPr>
          <w:spacing w:val="-1"/>
          <w:sz w:val="24"/>
        </w:rPr>
        <w:t> </w:t>
      </w:r>
      <w:r>
        <w:rPr>
          <w:sz w:val="24"/>
        </w:rPr>
        <w:t>the</w:t>
      </w:r>
      <w:r>
        <w:rPr>
          <w:spacing w:val="-2"/>
          <w:sz w:val="24"/>
        </w:rPr>
        <w:t> </w:t>
      </w:r>
      <w:r>
        <w:rPr>
          <w:sz w:val="24"/>
        </w:rPr>
        <w:t>applicant's</w:t>
      </w:r>
      <w:r>
        <w:rPr>
          <w:spacing w:val="1"/>
          <w:sz w:val="24"/>
        </w:rPr>
        <w:t> </w:t>
      </w:r>
      <w:r>
        <w:rPr>
          <w:sz w:val="24"/>
        </w:rPr>
        <w:t>ID paper</w:t>
      </w:r>
      <w:r>
        <w:rPr>
          <w:spacing w:val="-1"/>
          <w:sz w:val="24"/>
        </w:rPr>
        <w:t> </w:t>
      </w:r>
      <w:r>
        <w:rPr>
          <w:sz w:val="24"/>
        </w:rPr>
        <w:t>or </w:t>
      </w:r>
      <w:r>
        <w:rPr>
          <w:spacing w:val="-2"/>
          <w:sz w:val="24"/>
        </w:rPr>
        <w:t>passport.</w:t>
      </w:r>
    </w:p>
    <w:p>
      <w:pPr>
        <w:pStyle w:val="BodyText"/>
        <w:spacing w:before="5"/>
      </w:pPr>
    </w:p>
    <w:p>
      <w:pPr>
        <w:pStyle w:val="ListParagraph"/>
        <w:numPr>
          <w:ilvl w:val="0"/>
          <w:numId w:val="27"/>
        </w:numPr>
        <w:tabs>
          <w:tab w:pos="525" w:val="left" w:leader="none"/>
        </w:tabs>
        <w:spacing w:line="240" w:lineRule="auto" w:before="0" w:after="0"/>
        <w:ind w:left="285" w:right="140" w:firstLine="0"/>
        <w:jc w:val="both"/>
        <w:rPr>
          <w:sz w:val="24"/>
        </w:rPr>
      </w:pPr>
      <w:r>
        <w:rPr>
          <w:sz w:val="24"/>
        </w:rPr>
        <w:t>A</w:t>
      </w:r>
      <w:r>
        <w:rPr>
          <w:spacing w:val="-3"/>
          <w:sz w:val="24"/>
        </w:rPr>
        <w:t> </w:t>
      </w:r>
      <w:r>
        <w:rPr>
          <w:sz w:val="24"/>
        </w:rPr>
        <w:t>criminal</w:t>
      </w:r>
      <w:r>
        <w:rPr>
          <w:spacing w:val="-3"/>
          <w:sz w:val="24"/>
        </w:rPr>
        <w:t> </w:t>
      </w:r>
      <w:r>
        <w:rPr>
          <w:sz w:val="24"/>
        </w:rPr>
        <w:t>record. If</w:t>
      </w:r>
      <w:r>
        <w:rPr>
          <w:spacing w:val="-3"/>
          <w:sz w:val="24"/>
        </w:rPr>
        <w:t> </w:t>
      </w:r>
      <w:r>
        <w:rPr>
          <w:sz w:val="24"/>
        </w:rPr>
        <w:t>the</w:t>
      </w:r>
      <w:r>
        <w:rPr>
          <w:spacing w:val="-4"/>
          <w:sz w:val="24"/>
        </w:rPr>
        <w:t> </w:t>
      </w:r>
      <w:r>
        <w:rPr>
          <w:sz w:val="24"/>
        </w:rPr>
        <w:t>applicant</w:t>
      </w:r>
      <w:r>
        <w:rPr>
          <w:spacing w:val="-1"/>
          <w:sz w:val="24"/>
        </w:rPr>
        <w:t> </w:t>
      </w:r>
      <w:r>
        <w:rPr>
          <w:sz w:val="24"/>
        </w:rPr>
        <w:t>is</w:t>
      </w:r>
      <w:r>
        <w:rPr>
          <w:spacing w:val="-3"/>
          <w:sz w:val="24"/>
        </w:rPr>
        <w:t> </w:t>
      </w:r>
      <w:r>
        <w:rPr>
          <w:sz w:val="24"/>
        </w:rPr>
        <w:t>a</w:t>
      </w:r>
      <w:r>
        <w:rPr>
          <w:spacing w:val="-2"/>
          <w:sz w:val="24"/>
        </w:rPr>
        <w:t> </w:t>
      </w:r>
      <w:r>
        <w:rPr>
          <w:sz w:val="24"/>
        </w:rPr>
        <w:t>foreigner</w:t>
      </w:r>
      <w:r>
        <w:rPr>
          <w:spacing w:val="-2"/>
          <w:sz w:val="24"/>
        </w:rPr>
        <w:t> </w:t>
      </w:r>
      <w:r>
        <w:rPr>
          <w:sz w:val="24"/>
        </w:rPr>
        <w:t>or</w:t>
      </w:r>
      <w:r>
        <w:rPr>
          <w:spacing w:val="-2"/>
          <w:sz w:val="24"/>
        </w:rPr>
        <w:t> </w:t>
      </w:r>
      <w:r>
        <w:rPr>
          <w:sz w:val="24"/>
        </w:rPr>
        <w:t>Vietnamese</w:t>
      </w:r>
      <w:r>
        <w:rPr>
          <w:spacing w:val="-2"/>
          <w:sz w:val="24"/>
        </w:rPr>
        <w:t> </w:t>
      </w:r>
      <w:r>
        <w:rPr>
          <w:sz w:val="24"/>
        </w:rPr>
        <w:t>citizen</w:t>
      </w:r>
      <w:r>
        <w:rPr>
          <w:spacing w:val="-3"/>
          <w:sz w:val="24"/>
        </w:rPr>
        <w:t> </w:t>
      </w:r>
      <w:r>
        <w:rPr>
          <w:sz w:val="24"/>
        </w:rPr>
        <w:t>residing</w:t>
      </w:r>
      <w:r>
        <w:rPr>
          <w:spacing w:val="-6"/>
          <w:sz w:val="24"/>
        </w:rPr>
        <w:t> </w:t>
      </w:r>
      <w:r>
        <w:rPr>
          <w:sz w:val="24"/>
        </w:rPr>
        <w:t>overseas, it is required to have a criminal record or certification issued by a foreign competent authority</w:t>
      </w:r>
      <w:r>
        <w:rPr>
          <w:spacing w:val="-12"/>
          <w:sz w:val="24"/>
        </w:rPr>
        <w:t> </w:t>
      </w:r>
      <w:r>
        <w:rPr>
          <w:sz w:val="24"/>
        </w:rPr>
        <w:t>that</w:t>
      </w:r>
      <w:r>
        <w:rPr>
          <w:spacing w:val="-7"/>
          <w:sz w:val="24"/>
        </w:rPr>
        <w:t> </w:t>
      </w:r>
      <w:r>
        <w:rPr>
          <w:sz w:val="24"/>
        </w:rPr>
        <w:t>the</w:t>
      </w:r>
      <w:r>
        <w:rPr>
          <w:spacing w:val="-8"/>
          <w:sz w:val="24"/>
        </w:rPr>
        <w:t> </w:t>
      </w:r>
      <w:r>
        <w:rPr>
          <w:sz w:val="24"/>
        </w:rPr>
        <w:t>applicant</w:t>
      </w:r>
      <w:r>
        <w:rPr>
          <w:spacing w:val="-7"/>
          <w:sz w:val="24"/>
        </w:rPr>
        <w:t> </w:t>
      </w:r>
      <w:r>
        <w:rPr>
          <w:sz w:val="24"/>
        </w:rPr>
        <w:t>is</w:t>
      </w:r>
      <w:r>
        <w:rPr>
          <w:spacing w:val="-7"/>
          <w:sz w:val="24"/>
        </w:rPr>
        <w:t> </w:t>
      </w:r>
      <w:r>
        <w:rPr>
          <w:sz w:val="24"/>
        </w:rPr>
        <w:t>not</w:t>
      </w:r>
      <w:r>
        <w:rPr>
          <w:spacing w:val="-7"/>
          <w:sz w:val="24"/>
        </w:rPr>
        <w:t> </w:t>
      </w:r>
      <w:r>
        <w:rPr>
          <w:sz w:val="24"/>
        </w:rPr>
        <w:t>a</w:t>
      </w:r>
      <w:r>
        <w:rPr>
          <w:spacing w:val="-8"/>
          <w:sz w:val="24"/>
        </w:rPr>
        <w:t> </w:t>
      </w:r>
      <w:r>
        <w:rPr>
          <w:sz w:val="24"/>
        </w:rPr>
        <w:t>criminal</w:t>
      </w:r>
      <w:r>
        <w:rPr>
          <w:spacing w:val="-7"/>
          <w:sz w:val="24"/>
        </w:rPr>
        <w:t> </w:t>
      </w:r>
      <w:r>
        <w:rPr>
          <w:sz w:val="24"/>
        </w:rPr>
        <w:t>or</w:t>
      </w:r>
      <w:r>
        <w:rPr>
          <w:spacing w:val="-8"/>
          <w:sz w:val="24"/>
        </w:rPr>
        <w:t> </w:t>
      </w:r>
      <w:r>
        <w:rPr>
          <w:sz w:val="24"/>
        </w:rPr>
        <w:t>facing</w:t>
      </w:r>
      <w:r>
        <w:rPr>
          <w:spacing w:val="-10"/>
          <w:sz w:val="24"/>
        </w:rPr>
        <w:t> </w:t>
      </w:r>
      <w:r>
        <w:rPr>
          <w:sz w:val="24"/>
        </w:rPr>
        <w:t>criminal</w:t>
      </w:r>
      <w:r>
        <w:rPr>
          <w:spacing w:val="-7"/>
          <w:sz w:val="24"/>
        </w:rPr>
        <w:t> </w:t>
      </w:r>
      <w:r>
        <w:rPr>
          <w:sz w:val="24"/>
        </w:rPr>
        <w:t>prosecution,</w:t>
      </w:r>
      <w:r>
        <w:rPr>
          <w:spacing w:val="-5"/>
          <w:sz w:val="24"/>
        </w:rPr>
        <w:t> </w:t>
      </w:r>
      <w:r>
        <w:rPr>
          <w:sz w:val="24"/>
        </w:rPr>
        <w:t>not</w:t>
      </w:r>
      <w:r>
        <w:rPr>
          <w:spacing w:val="-7"/>
          <w:sz w:val="24"/>
        </w:rPr>
        <w:t> </w:t>
      </w:r>
      <w:r>
        <w:rPr>
          <w:sz w:val="24"/>
        </w:rPr>
        <w:t>banned</w:t>
      </w:r>
      <w:r>
        <w:rPr>
          <w:spacing w:val="-7"/>
          <w:sz w:val="24"/>
        </w:rPr>
        <w:t> </w:t>
      </w:r>
      <w:r>
        <w:rPr>
          <w:sz w:val="24"/>
        </w:rPr>
        <w:t>from pharmacy</w:t>
      </w:r>
      <w:r>
        <w:rPr>
          <w:spacing w:val="-3"/>
          <w:sz w:val="24"/>
        </w:rPr>
        <w:t> </w:t>
      </w:r>
      <w:r>
        <w:rPr>
          <w:sz w:val="24"/>
        </w:rPr>
        <w:t>practice or banned from doing pharmaceutical works under a court’s sentence or </w:t>
      </w:r>
      <w:r>
        <w:rPr>
          <w:spacing w:val="-2"/>
          <w:sz w:val="24"/>
        </w:rPr>
        <w:t>ruling.</w:t>
      </w:r>
    </w:p>
    <w:p>
      <w:pPr>
        <w:pStyle w:val="BodyText"/>
        <w:spacing w:before="2"/>
      </w:pPr>
    </w:p>
    <w:p>
      <w:pPr>
        <w:pStyle w:val="ListParagraph"/>
        <w:numPr>
          <w:ilvl w:val="0"/>
          <w:numId w:val="27"/>
        </w:numPr>
        <w:tabs>
          <w:tab w:pos="541" w:val="left" w:leader="none"/>
        </w:tabs>
        <w:spacing w:line="240" w:lineRule="auto" w:before="1" w:after="0"/>
        <w:ind w:left="285" w:right="142" w:firstLine="0"/>
        <w:jc w:val="both"/>
        <w:rPr>
          <w:sz w:val="24"/>
        </w:rPr>
      </w:pPr>
      <w:r>
        <w:rPr>
          <w:sz w:val="24"/>
        </w:rPr>
        <w:t>The applicant whose pharmacy practice certificate is revoked as prescribed in Clause 3 Article 28 hereof is only required to submit the application form mentioned in Clause 1 of this Article.</w:t>
      </w:r>
    </w:p>
    <w:p>
      <w:pPr>
        <w:pStyle w:val="BodyText"/>
        <w:spacing w:before="9"/>
      </w:pPr>
    </w:p>
    <w:p>
      <w:pPr>
        <w:pStyle w:val="Heading1"/>
        <w:jc w:val="both"/>
      </w:pPr>
      <w:r>
        <w:rPr/>
        <w:t>Article</w:t>
      </w:r>
      <w:r>
        <w:rPr>
          <w:spacing w:val="-4"/>
        </w:rPr>
        <w:t> </w:t>
      </w:r>
      <w:r>
        <w:rPr/>
        <w:t>25.</w:t>
      </w:r>
      <w:r>
        <w:rPr>
          <w:spacing w:val="-3"/>
        </w:rPr>
        <w:t> </w:t>
      </w:r>
      <w:r>
        <w:rPr/>
        <w:t>Application</w:t>
      </w:r>
      <w:r>
        <w:rPr>
          <w:spacing w:val="-2"/>
        </w:rPr>
        <w:t> </w:t>
      </w:r>
      <w:r>
        <w:rPr/>
        <w:t>for</w:t>
      </w:r>
      <w:r>
        <w:rPr>
          <w:spacing w:val="-2"/>
        </w:rPr>
        <w:t> </w:t>
      </w:r>
      <w:r>
        <w:rPr/>
        <w:t>reissuance</w:t>
      </w:r>
      <w:r>
        <w:rPr>
          <w:spacing w:val="-3"/>
        </w:rPr>
        <w:t> </w:t>
      </w:r>
      <w:r>
        <w:rPr/>
        <w:t>of</w:t>
      </w:r>
      <w:r>
        <w:rPr>
          <w:spacing w:val="-2"/>
        </w:rPr>
        <w:t> </w:t>
      </w:r>
      <w:r>
        <w:rPr/>
        <w:t>pharmacy</w:t>
      </w:r>
      <w:r>
        <w:rPr>
          <w:spacing w:val="-2"/>
        </w:rPr>
        <w:t> </w:t>
      </w:r>
      <w:r>
        <w:rPr/>
        <w:t>practice</w:t>
      </w:r>
      <w:r>
        <w:rPr>
          <w:spacing w:val="-2"/>
        </w:rPr>
        <w:t> certificate</w:t>
      </w:r>
    </w:p>
    <w:p>
      <w:pPr>
        <w:pStyle w:val="BodyText"/>
        <w:spacing w:before="1"/>
        <w:rPr>
          <w:b/>
        </w:rPr>
      </w:pPr>
    </w:p>
    <w:p>
      <w:pPr>
        <w:pStyle w:val="ListParagraph"/>
        <w:numPr>
          <w:ilvl w:val="0"/>
          <w:numId w:val="28"/>
        </w:numPr>
        <w:tabs>
          <w:tab w:pos="563" w:val="left" w:leader="none"/>
        </w:tabs>
        <w:spacing w:line="240" w:lineRule="auto" w:before="0" w:after="0"/>
        <w:ind w:left="285" w:right="142" w:firstLine="0"/>
        <w:jc w:val="both"/>
        <w:rPr>
          <w:sz w:val="24"/>
        </w:rPr>
      </w:pPr>
      <w:r>
        <w:rPr>
          <w:sz w:val="24"/>
        </w:rPr>
        <w:t>An application form having the applicant’s picture which is taken within the last 06 </w:t>
      </w:r>
      <w:r>
        <w:rPr>
          <w:spacing w:val="-2"/>
          <w:sz w:val="24"/>
        </w:rPr>
        <w:t>months.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28"/>
        </w:numPr>
        <w:tabs>
          <w:tab w:pos="527" w:val="left" w:leader="none"/>
        </w:tabs>
        <w:spacing w:line="240" w:lineRule="auto" w:before="70" w:after="0"/>
        <w:ind w:left="285" w:right="136" w:firstLine="0"/>
        <w:jc w:val="both"/>
        <w:rPr>
          <w:sz w:val="24"/>
        </w:rPr>
      </w:pPr>
      <w:r>
        <w:rPr>
          <w:sz w:val="24"/>
        </w:rPr>
        <w:t>Copy</w:t>
      </w:r>
      <w:r>
        <w:rPr>
          <w:spacing w:val="-8"/>
          <w:sz w:val="24"/>
        </w:rPr>
        <w:t> </w:t>
      </w:r>
      <w:r>
        <w:rPr>
          <w:sz w:val="24"/>
        </w:rPr>
        <w:t>of</w:t>
      </w:r>
      <w:r>
        <w:rPr>
          <w:spacing w:val="-1"/>
          <w:sz w:val="24"/>
        </w:rPr>
        <w:t> </w:t>
      </w:r>
      <w:r>
        <w:rPr>
          <w:sz w:val="24"/>
        </w:rPr>
        <w:t>the</w:t>
      </w:r>
      <w:r>
        <w:rPr>
          <w:spacing w:val="-1"/>
          <w:sz w:val="24"/>
        </w:rPr>
        <w:t> </w:t>
      </w:r>
      <w:r>
        <w:rPr>
          <w:sz w:val="24"/>
        </w:rPr>
        <w:t>issued pharmacy</w:t>
      </w:r>
      <w:r>
        <w:rPr>
          <w:spacing w:val="-5"/>
          <w:sz w:val="24"/>
        </w:rPr>
        <w:t> </w:t>
      </w:r>
      <w:r>
        <w:rPr>
          <w:sz w:val="24"/>
        </w:rPr>
        <w:t>practice</w:t>
      </w:r>
      <w:r>
        <w:rPr>
          <w:spacing w:val="-1"/>
          <w:sz w:val="24"/>
        </w:rPr>
        <w:t> </w:t>
      </w:r>
      <w:r>
        <w:rPr>
          <w:sz w:val="24"/>
        </w:rPr>
        <w:t>certificate; the</w:t>
      </w:r>
      <w:r>
        <w:rPr>
          <w:spacing w:val="-1"/>
          <w:sz w:val="24"/>
        </w:rPr>
        <w:t> </w:t>
      </w:r>
      <w:r>
        <w:rPr>
          <w:sz w:val="24"/>
        </w:rPr>
        <w:t>applicant’s commitment is required if the pharmacy practice certificate is lost.</w:t>
      </w:r>
    </w:p>
    <w:p>
      <w:pPr>
        <w:pStyle w:val="BodyText"/>
        <w:spacing w:before="7"/>
      </w:pPr>
    </w:p>
    <w:p>
      <w:pPr>
        <w:pStyle w:val="Heading1"/>
        <w:jc w:val="both"/>
      </w:pPr>
      <w:r>
        <w:rPr/>
        <w:t>Article</w:t>
      </w:r>
      <w:r>
        <w:rPr>
          <w:spacing w:val="-2"/>
        </w:rPr>
        <w:t> </w:t>
      </w:r>
      <w:r>
        <w:rPr/>
        <w:t>26.</w:t>
      </w:r>
      <w:r>
        <w:rPr>
          <w:spacing w:val="-3"/>
        </w:rPr>
        <w:t> </w:t>
      </w:r>
      <w:r>
        <w:rPr/>
        <w:t>Application</w:t>
      </w:r>
      <w:r>
        <w:rPr>
          <w:spacing w:val="-2"/>
        </w:rPr>
        <w:t> </w:t>
      </w:r>
      <w:r>
        <w:rPr/>
        <w:t>for</w:t>
      </w:r>
      <w:r>
        <w:rPr>
          <w:spacing w:val="-2"/>
        </w:rPr>
        <w:t> </w:t>
      </w:r>
      <w:r>
        <w:rPr/>
        <w:t>adjustments</w:t>
      </w:r>
      <w:r>
        <w:rPr>
          <w:spacing w:val="-2"/>
        </w:rPr>
        <w:t> </w:t>
      </w:r>
      <w:r>
        <w:rPr/>
        <w:t>to</w:t>
      </w:r>
      <w:r>
        <w:rPr>
          <w:spacing w:val="-3"/>
        </w:rPr>
        <w:t> </w:t>
      </w:r>
      <w:r>
        <w:rPr/>
        <w:t>pharmacy</w:t>
      </w:r>
      <w:r>
        <w:rPr>
          <w:spacing w:val="-2"/>
        </w:rPr>
        <w:t> </w:t>
      </w:r>
      <w:r>
        <w:rPr/>
        <w:t>practice</w:t>
      </w:r>
      <w:r>
        <w:rPr>
          <w:spacing w:val="-2"/>
        </w:rPr>
        <w:t> certificate</w:t>
      </w:r>
    </w:p>
    <w:p>
      <w:pPr>
        <w:pStyle w:val="BodyText"/>
        <w:rPr>
          <w:b/>
        </w:rPr>
      </w:pPr>
    </w:p>
    <w:p>
      <w:pPr>
        <w:pStyle w:val="ListParagraph"/>
        <w:numPr>
          <w:ilvl w:val="0"/>
          <w:numId w:val="29"/>
        </w:numPr>
        <w:tabs>
          <w:tab w:pos="570" w:val="left" w:leader="none"/>
        </w:tabs>
        <w:spacing w:line="240" w:lineRule="auto" w:before="0" w:after="0"/>
        <w:ind w:left="285" w:right="146" w:firstLine="0"/>
        <w:jc w:val="both"/>
        <w:rPr>
          <w:sz w:val="24"/>
        </w:rPr>
      </w:pPr>
      <w:r>
        <w:rPr>
          <w:sz w:val="24"/>
        </w:rPr>
        <w:t>An application form for adjustments to the pharmacy practice certificate having the applicant’s picture which is taken within the last 06 months.</w:t>
      </w:r>
    </w:p>
    <w:p>
      <w:pPr>
        <w:pStyle w:val="BodyText"/>
        <w:spacing w:before="5"/>
      </w:pPr>
    </w:p>
    <w:p>
      <w:pPr>
        <w:pStyle w:val="ListParagraph"/>
        <w:numPr>
          <w:ilvl w:val="0"/>
          <w:numId w:val="29"/>
        </w:numPr>
        <w:tabs>
          <w:tab w:pos="525" w:val="left" w:leader="none"/>
        </w:tabs>
        <w:spacing w:line="240" w:lineRule="auto" w:before="0" w:after="0"/>
        <w:ind w:left="525" w:right="0" w:hanging="240"/>
        <w:jc w:val="both"/>
        <w:rPr>
          <w:sz w:val="24"/>
        </w:rPr>
      </w:pPr>
      <w:r>
        <w:rPr>
          <w:sz w:val="24"/>
        </w:rPr>
        <w:t>Copies</w:t>
      </w:r>
      <w:r>
        <w:rPr>
          <w:spacing w:val="-1"/>
          <w:sz w:val="24"/>
        </w:rPr>
        <w:t> </w:t>
      </w:r>
      <w:r>
        <w:rPr>
          <w:sz w:val="24"/>
        </w:rPr>
        <w:t>of</w:t>
      </w:r>
      <w:r>
        <w:rPr>
          <w:spacing w:val="-1"/>
          <w:sz w:val="24"/>
        </w:rPr>
        <w:t> </w:t>
      </w:r>
      <w:r>
        <w:rPr>
          <w:sz w:val="24"/>
        </w:rPr>
        <w:t>documents proving</w:t>
      </w:r>
      <w:r>
        <w:rPr>
          <w:spacing w:val="-3"/>
          <w:sz w:val="24"/>
        </w:rPr>
        <w:t> </w:t>
      </w:r>
      <w:r>
        <w:rPr>
          <w:sz w:val="24"/>
        </w:rPr>
        <w:t>the</w:t>
      </w:r>
      <w:r>
        <w:rPr>
          <w:spacing w:val="1"/>
          <w:sz w:val="24"/>
        </w:rPr>
        <w:t> </w:t>
      </w:r>
      <w:r>
        <w:rPr>
          <w:spacing w:val="-2"/>
          <w:sz w:val="24"/>
        </w:rPr>
        <w:t>changes.</w:t>
      </w:r>
    </w:p>
    <w:p>
      <w:pPr>
        <w:pStyle w:val="BodyText"/>
        <w:spacing w:before="2"/>
      </w:pPr>
    </w:p>
    <w:p>
      <w:pPr>
        <w:pStyle w:val="ListParagraph"/>
        <w:numPr>
          <w:ilvl w:val="0"/>
          <w:numId w:val="29"/>
        </w:numPr>
        <w:tabs>
          <w:tab w:pos="525" w:val="left" w:leader="none"/>
        </w:tabs>
        <w:spacing w:line="240" w:lineRule="auto" w:before="0" w:after="0"/>
        <w:ind w:left="525" w:right="0" w:hanging="240"/>
        <w:jc w:val="both"/>
        <w:rPr>
          <w:sz w:val="24"/>
        </w:rPr>
      </w:pPr>
      <w:r>
        <w:rPr>
          <w:sz w:val="24"/>
        </w:rPr>
        <w:t>Copy</w:t>
      </w:r>
      <w:r>
        <w:rPr>
          <w:spacing w:val="-6"/>
          <w:sz w:val="24"/>
        </w:rPr>
        <w:t> </w:t>
      </w:r>
      <w:r>
        <w:rPr>
          <w:sz w:val="24"/>
        </w:rPr>
        <w:t>of the</w:t>
      </w:r>
      <w:r>
        <w:rPr>
          <w:spacing w:val="-2"/>
          <w:sz w:val="24"/>
        </w:rPr>
        <w:t> </w:t>
      </w:r>
      <w:r>
        <w:rPr>
          <w:sz w:val="24"/>
        </w:rPr>
        <w:t>pharmacy</w:t>
      </w:r>
      <w:r>
        <w:rPr>
          <w:spacing w:val="-4"/>
          <w:sz w:val="24"/>
        </w:rPr>
        <w:t> </w:t>
      </w:r>
      <w:r>
        <w:rPr>
          <w:sz w:val="24"/>
        </w:rPr>
        <w:t>practice</w:t>
      </w:r>
      <w:r>
        <w:rPr>
          <w:spacing w:val="1"/>
          <w:sz w:val="24"/>
        </w:rPr>
        <w:t> </w:t>
      </w:r>
      <w:r>
        <w:rPr>
          <w:sz w:val="24"/>
        </w:rPr>
        <w:t>certificate </w:t>
      </w:r>
      <w:r>
        <w:rPr>
          <w:spacing w:val="-2"/>
          <w:sz w:val="24"/>
        </w:rPr>
        <w:t>issued.</w:t>
      </w:r>
    </w:p>
    <w:p>
      <w:pPr>
        <w:pStyle w:val="BodyText"/>
        <w:spacing w:before="10"/>
      </w:pPr>
    </w:p>
    <w:p>
      <w:pPr>
        <w:pStyle w:val="Heading1"/>
        <w:spacing w:before="1"/>
        <w:ind w:right="143"/>
        <w:jc w:val="both"/>
      </w:pPr>
      <w:r>
        <w:rPr/>
        <w:t>Article 27. Procedures for issuance, reissuance, adjustment of pharmacy practice </w:t>
      </w:r>
      <w:r>
        <w:rPr>
          <w:spacing w:val="-2"/>
        </w:rPr>
        <w:t>certificate</w:t>
      </w:r>
    </w:p>
    <w:p>
      <w:pPr>
        <w:pStyle w:val="ListParagraph"/>
        <w:numPr>
          <w:ilvl w:val="0"/>
          <w:numId w:val="30"/>
        </w:numPr>
        <w:tabs>
          <w:tab w:pos="541" w:val="left" w:leader="none"/>
        </w:tabs>
        <w:spacing w:line="240" w:lineRule="auto" w:before="276" w:after="0"/>
        <w:ind w:left="285" w:right="138" w:firstLine="0"/>
        <w:jc w:val="both"/>
        <w:rPr>
          <w:sz w:val="24"/>
        </w:rPr>
      </w:pPr>
      <w:r>
        <w:rPr>
          <w:sz w:val="24"/>
        </w:rPr>
        <w:t>The application for the pharmacy practice certificate shall submit the application to the issuing authority.</w:t>
      </w:r>
    </w:p>
    <w:p>
      <w:pPr>
        <w:pStyle w:val="BodyText"/>
        <w:spacing w:before="2"/>
      </w:pPr>
    </w:p>
    <w:p>
      <w:pPr>
        <w:pStyle w:val="BodyText"/>
        <w:ind w:left="285" w:right="144"/>
        <w:jc w:val="both"/>
      </w:pPr>
      <w:r>
        <w:rPr/>
        <w:t>Within 20 days from the day on which the satisfactory application for issuance of the certificate is received (10 days for applications for reissuance or adjustment of the certificate),</w:t>
      </w:r>
      <w:r>
        <w:rPr>
          <w:spacing w:val="-5"/>
        </w:rPr>
        <w:t> </w:t>
      </w:r>
      <w:r>
        <w:rPr/>
        <w:t>the</w:t>
      </w:r>
      <w:r>
        <w:rPr>
          <w:spacing w:val="-5"/>
        </w:rPr>
        <w:t> </w:t>
      </w:r>
      <w:r>
        <w:rPr/>
        <w:t>head</w:t>
      </w:r>
      <w:r>
        <w:rPr>
          <w:spacing w:val="-5"/>
        </w:rPr>
        <w:t> </w:t>
      </w:r>
      <w:r>
        <w:rPr/>
        <w:t>of</w:t>
      </w:r>
      <w:r>
        <w:rPr>
          <w:spacing w:val="-6"/>
        </w:rPr>
        <w:t> </w:t>
      </w:r>
      <w:r>
        <w:rPr/>
        <w:t>the</w:t>
      </w:r>
      <w:r>
        <w:rPr>
          <w:spacing w:val="-5"/>
        </w:rPr>
        <w:t> </w:t>
      </w:r>
      <w:r>
        <w:rPr/>
        <w:t>issuing</w:t>
      </w:r>
      <w:r>
        <w:rPr>
          <w:spacing w:val="-7"/>
        </w:rPr>
        <w:t> </w:t>
      </w:r>
      <w:r>
        <w:rPr/>
        <w:t>authority</w:t>
      </w:r>
      <w:r>
        <w:rPr>
          <w:spacing w:val="-10"/>
        </w:rPr>
        <w:t> </w:t>
      </w:r>
      <w:r>
        <w:rPr/>
        <w:t>shall</w:t>
      </w:r>
      <w:r>
        <w:rPr>
          <w:spacing w:val="-2"/>
        </w:rPr>
        <w:t> </w:t>
      </w:r>
      <w:r>
        <w:rPr/>
        <w:t>issue</w:t>
      </w:r>
      <w:r>
        <w:rPr>
          <w:spacing w:val="-6"/>
        </w:rPr>
        <w:t> </w:t>
      </w:r>
      <w:r>
        <w:rPr/>
        <w:t>the</w:t>
      </w:r>
      <w:r>
        <w:rPr>
          <w:spacing w:val="-5"/>
        </w:rPr>
        <w:t> </w:t>
      </w:r>
      <w:r>
        <w:rPr/>
        <w:t>pharmacy</w:t>
      </w:r>
      <w:r>
        <w:rPr>
          <w:spacing w:val="-10"/>
        </w:rPr>
        <w:t> </w:t>
      </w:r>
      <w:r>
        <w:rPr/>
        <w:t>practice</w:t>
      </w:r>
      <w:r>
        <w:rPr>
          <w:spacing w:val="-6"/>
        </w:rPr>
        <w:t> </w:t>
      </w:r>
      <w:r>
        <w:rPr/>
        <w:t>certificate,</w:t>
      </w:r>
      <w:r>
        <w:rPr>
          <w:spacing w:val="-5"/>
        </w:rPr>
        <w:t> </w:t>
      </w:r>
      <w:r>
        <w:rPr/>
        <w:t>or provide explanation if the application is rejected.</w:t>
      </w:r>
    </w:p>
    <w:p>
      <w:pPr>
        <w:pStyle w:val="BodyText"/>
        <w:spacing w:before="5"/>
      </w:pPr>
    </w:p>
    <w:p>
      <w:pPr>
        <w:pStyle w:val="ListParagraph"/>
        <w:numPr>
          <w:ilvl w:val="0"/>
          <w:numId w:val="30"/>
        </w:numPr>
        <w:tabs>
          <w:tab w:pos="531" w:val="left" w:leader="none"/>
        </w:tabs>
        <w:spacing w:line="240" w:lineRule="auto" w:before="0" w:after="0"/>
        <w:ind w:left="285" w:right="148" w:firstLine="0"/>
        <w:jc w:val="both"/>
        <w:rPr>
          <w:sz w:val="24"/>
        </w:rPr>
      </w:pPr>
      <w:r>
        <w:rPr>
          <w:sz w:val="24"/>
        </w:rPr>
        <w:t>The time limit for issuing the pharmacy practice certificate specified in Clause 8 Article 24 hereof is 05 working days from the day on which the application is received.</w:t>
      </w:r>
    </w:p>
    <w:p>
      <w:pPr>
        <w:pStyle w:val="BodyText"/>
        <w:spacing w:before="10"/>
      </w:pPr>
    </w:p>
    <w:p>
      <w:pPr>
        <w:pStyle w:val="Heading1"/>
        <w:jc w:val="both"/>
      </w:pPr>
      <w:r>
        <w:rPr/>
        <w:t>Article</w:t>
      </w:r>
      <w:r>
        <w:rPr>
          <w:spacing w:val="-4"/>
        </w:rPr>
        <w:t> </w:t>
      </w:r>
      <w:r>
        <w:rPr/>
        <w:t>28.</w:t>
      </w:r>
      <w:r>
        <w:rPr>
          <w:spacing w:val="-1"/>
        </w:rPr>
        <w:t> </w:t>
      </w:r>
      <w:r>
        <w:rPr/>
        <w:t>Cases</w:t>
      </w:r>
      <w:r>
        <w:rPr>
          <w:spacing w:val="-2"/>
        </w:rPr>
        <w:t> </w:t>
      </w:r>
      <w:r>
        <w:rPr/>
        <w:t>in which</w:t>
      </w:r>
      <w:r>
        <w:rPr>
          <w:spacing w:val="-2"/>
        </w:rPr>
        <w:t> </w:t>
      </w:r>
      <w:r>
        <w:rPr/>
        <w:t>the</w:t>
      </w:r>
      <w:r>
        <w:rPr>
          <w:spacing w:val="-1"/>
        </w:rPr>
        <w:t> </w:t>
      </w:r>
      <w:r>
        <w:rPr/>
        <w:t>pharmacy</w:t>
      </w:r>
      <w:r>
        <w:rPr>
          <w:spacing w:val="-1"/>
        </w:rPr>
        <w:t> </w:t>
      </w:r>
      <w:r>
        <w:rPr/>
        <w:t>practice</w:t>
      </w:r>
      <w:r>
        <w:rPr>
          <w:spacing w:val="-3"/>
        </w:rPr>
        <w:t> </w:t>
      </w:r>
      <w:r>
        <w:rPr/>
        <w:t>certificate</w:t>
      </w:r>
      <w:r>
        <w:rPr>
          <w:spacing w:val="-2"/>
        </w:rPr>
        <w:t> </w:t>
      </w:r>
      <w:r>
        <w:rPr/>
        <w:t>is</w:t>
      </w:r>
      <w:r>
        <w:rPr>
          <w:spacing w:val="-1"/>
        </w:rPr>
        <w:t> </w:t>
      </w:r>
      <w:r>
        <w:rPr>
          <w:spacing w:val="-2"/>
        </w:rPr>
        <w:t>revoked</w:t>
      </w:r>
    </w:p>
    <w:p>
      <w:pPr>
        <w:pStyle w:val="ListParagraph"/>
        <w:numPr>
          <w:ilvl w:val="0"/>
          <w:numId w:val="31"/>
        </w:numPr>
        <w:tabs>
          <w:tab w:pos="525" w:val="left" w:leader="none"/>
        </w:tabs>
        <w:spacing w:line="240" w:lineRule="auto" w:before="274" w:after="0"/>
        <w:ind w:left="525" w:right="0" w:hanging="240"/>
        <w:jc w:val="both"/>
        <w:rPr>
          <w:sz w:val="24"/>
        </w:rPr>
      </w:pPr>
      <w:r>
        <w:rPr>
          <w:sz w:val="24"/>
        </w:rPr>
        <w:t>The</w:t>
      </w:r>
      <w:r>
        <w:rPr>
          <w:spacing w:val="-3"/>
          <w:sz w:val="24"/>
        </w:rPr>
        <w:t> </w:t>
      </w:r>
      <w:r>
        <w:rPr>
          <w:sz w:val="24"/>
        </w:rPr>
        <w:t>pharmacy</w:t>
      </w:r>
      <w:r>
        <w:rPr>
          <w:spacing w:val="-5"/>
          <w:sz w:val="24"/>
        </w:rPr>
        <w:t> </w:t>
      </w:r>
      <w:r>
        <w:rPr>
          <w:sz w:val="24"/>
        </w:rPr>
        <w:t>practice</w:t>
      </w:r>
      <w:r>
        <w:rPr>
          <w:spacing w:val="1"/>
          <w:sz w:val="24"/>
        </w:rPr>
        <w:t> </w:t>
      </w:r>
      <w:r>
        <w:rPr>
          <w:sz w:val="24"/>
        </w:rPr>
        <w:t>certificate</w:t>
      </w:r>
      <w:r>
        <w:rPr>
          <w:spacing w:val="-1"/>
          <w:sz w:val="24"/>
        </w:rPr>
        <w:t> </w:t>
      </w:r>
      <w:r>
        <w:rPr>
          <w:sz w:val="24"/>
        </w:rPr>
        <w:t>is issued ultra </w:t>
      </w:r>
      <w:r>
        <w:rPr>
          <w:spacing w:val="-2"/>
          <w:sz w:val="24"/>
        </w:rPr>
        <w:t>vires.</w:t>
      </w:r>
    </w:p>
    <w:p>
      <w:pPr>
        <w:pStyle w:val="BodyText"/>
        <w:spacing w:before="4"/>
      </w:pPr>
    </w:p>
    <w:p>
      <w:pPr>
        <w:pStyle w:val="ListParagraph"/>
        <w:numPr>
          <w:ilvl w:val="0"/>
          <w:numId w:val="31"/>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holder</w:t>
      </w:r>
      <w:r>
        <w:rPr>
          <w:spacing w:val="-2"/>
          <w:sz w:val="24"/>
        </w:rPr>
        <w:t> </w:t>
      </w:r>
      <w:r>
        <w:rPr>
          <w:sz w:val="24"/>
        </w:rPr>
        <w:t>of the</w:t>
      </w:r>
      <w:r>
        <w:rPr>
          <w:spacing w:val="-2"/>
          <w:sz w:val="24"/>
        </w:rPr>
        <w:t> </w:t>
      </w:r>
      <w:r>
        <w:rPr>
          <w:sz w:val="24"/>
        </w:rPr>
        <w:t>pharmacy</w:t>
      </w:r>
      <w:r>
        <w:rPr>
          <w:spacing w:val="-5"/>
          <w:sz w:val="24"/>
        </w:rPr>
        <w:t> </w:t>
      </w:r>
      <w:r>
        <w:rPr>
          <w:sz w:val="24"/>
        </w:rPr>
        <w:t>practice</w:t>
      </w:r>
      <w:r>
        <w:rPr>
          <w:spacing w:val="-1"/>
          <w:sz w:val="24"/>
        </w:rPr>
        <w:t> </w:t>
      </w:r>
      <w:r>
        <w:rPr>
          <w:sz w:val="24"/>
        </w:rPr>
        <w:t>certificate</w:t>
      </w:r>
      <w:r>
        <w:rPr>
          <w:spacing w:val="1"/>
          <w:sz w:val="24"/>
        </w:rPr>
        <w:t> </w:t>
      </w:r>
      <w:r>
        <w:rPr>
          <w:sz w:val="24"/>
        </w:rPr>
        <w:t>requests its </w:t>
      </w:r>
      <w:r>
        <w:rPr>
          <w:spacing w:val="-2"/>
          <w:sz w:val="24"/>
        </w:rPr>
        <w:t>revocation.</w:t>
      </w:r>
    </w:p>
    <w:p>
      <w:pPr>
        <w:pStyle w:val="BodyText"/>
        <w:spacing w:before="5"/>
      </w:pPr>
    </w:p>
    <w:p>
      <w:pPr>
        <w:pStyle w:val="ListParagraph"/>
        <w:numPr>
          <w:ilvl w:val="0"/>
          <w:numId w:val="31"/>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pharmacy</w:t>
      </w:r>
      <w:r>
        <w:rPr>
          <w:spacing w:val="-5"/>
          <w:sz w:val="24"/>
        </w:rPr>
        <w:t> </w:t>
      </w:r>
      <w:r>
        <w:rPr>
          <w:sz w:val="24"/>
        </w:rPr>
        <w:t>practice certificate is</w:t>
      </w:r>
      <w:r>
        <w:rPr>
          <w:spacing w:val="-1"/>
          <w:sz w:val="24"/>
        </w:rPr>
        <w:t> </w:t>
      </w:r>
      <w:r>
        <w:rPr>
          <w:sz w:val="24"/>
        </w:rPr>
        <w:t>incorrect because</w:t>
      </w:r>
      <w:r>
        <w:rPr>
          <w:spacing w:val="-2"/>
          <w:sz w:val="24"/>
        </w:rPr>
        <w:t> </w:t>
      </w:r>
      <w:r>
        <w:rPr>
          <w:sz w:val="24"/>
        </w:rPr>
        <w:t>of the</w:t>
      </w:r>
      <w:r>
        <w:rPr>
          <w:spacing w:val="-2"/>
          <w:sz w:val="24"/>
        </w:rPr>
        <w:t> </w:t>
      </w:r>
      <w:r>
        <w:rPr>
          <w:sz w:val="24"/>
        </w:rPr>
        <w:t>issuing</w:t>
      </w:r>
      <w:r>
        <w:rPr>
          <w:spacing w:val="-2"/>
          <w:sz w:val="24"/>
        </w:rPr>
        <w:t> authority.</w:t>
      </w:r>
    </w:p>
    <w:p>
      <w:pPr>
        <w:pStyle w:val="BodyText"/>
        <w:spacing w:before="3"/>
      </w:pPr>
    </w:p>
    <w:p>
      <w:pPr>
        <w:pStyle w:val="ListParagraph"/>
        <w:numPr>
          <w:ilvl w:val="0"/>
          <w:numId w:val="31"/>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application</w:t>
      </w:r>
      <w:r>
        <w:rPr>
          <w:spacing w:val="-1"/>
          <w:sz w:val="24"/>
        </w:rPr>
        <w:t> </w:t>
      </w:r>
      <w:r>
        <w:rPr>
          <w:sz w:val="24"/>
        </w:rPr>
        <w:t>for</w:t>
      </w:r>
      <w:r>
        <w:rPr>
          <w:spacing w:val="-1"/>
          <w:sz w:val="24"/>
        </w:rPr>
        <w:t> </w:t>
      </w:r>
      <w:r>
        <w:rPr>
          <w:sz w:val="24"/>
        </w:rPr>
        <w:t>the pharmacy</w:t>
      </w:r>
      <w:r>
        <w:rPr>
          <w:spacing w:val="-5"/>
          <w:sz w:val="24"/>
        </w:rPr>
        <w:t> </w:t>
      </w:r>
      <w:r>
        <w:rPr>
          <w:sz w:val="24"/>
        </w:rPr>
        <w:t>practice</w:t>
      </w:r>
      <w:r>
        <w:rPr>
          <w:spacing w:val="-2"/>
          <w:sz w:val="24"/>
        </w:rPr>
        <w:t> </w:t>
      </w:r>
      <w:r>
        <w:rPr>
          <w:sz w:val="24"/>
        </w:rPr>
        <w:t>certificate</w:t>
      </w:r>
      <w:r>
        <w:rPr>
          <w:spacing w:val="-1"/>
          <w:sz w:val="24"/>
        </w:rPr>
        <w:t> </w:t>
      </w:r>
      <w:r>
        <w:rPr>
          <w:sz w:val="24"/>
        </w:rPr>
        <w:t>contains</w:t>
      </w:r>
      <w:r>
        <w:rPr>
          <w:spacing w:val="-1"/>
          <w:sz w:val="24"/>
        </w:rPr>
        <w:t> </w:t>
      </w:r>
      <w:r>
        <w:rPr>
          <w:sz w:val="24"/>
        </w:rPr>
        <w:t>counterfeit </w:t>
      </w:r>
      <w:r>
        <w:rPr>
          <w:spacing w:val="-2"/>
          <w:sz w:val="24"/>
        </w:rPr>
        <w:t>documents.</w:t>
      </w:r>
    </w:p>
    <w:p>
      <w:pPr>
        <w:pStyle w:val="BodyText"/>
        <w:spacing w:before="5"/>
      </w:pPr>
    </w:p>
    <w:p>
      <w:pPr>
        <w:pStyle w:val="ListParagraph"/>
        <w:numPr>
          <w:ilvl w:val="0"/>
          <w:numId w:val="31"/>
        </w:numPr>
        <w:tabs>
          <w:tab w:pos="525" w:val="left" w:leader="none"/>
        </w:tabs>
        <w:spacing w:line="240" w:lineRule="auto" w:before="0" w:after="0"/>
        <w:ind w:left="525" w:right="0" w:hanging="240"/>
        <w:jc w:val="both"/>
        <w:rPr>
          <w:sz w:val="24"/>
        </w:rPr>
      </w:pPr>
      <w:r>
        <w:rPr>
          <w:sz w:val="24"/>
        </w:rPr>
        <w:t>A</w:t>
      </w:r>
      <w:r>
        <w:rPr>
          <w:spacing w:val="-3"/>
          <w:sz w:val="24"/>
        </w:rPr>
        <w:t> </w:t>
      </w:r>
      <w:r>
        <w:rPr>
          <w:sz w:val="24"/>
        </w:rPr>
        <w:t>person has more</w:t>
      </w:r>
      <w:r>
        <w:rPr>
          <w:spacing w:val="-1"/>
          <w:sz w:val="24"/>
        </w:rPr>
        <w:t> </w:t>
      </w:r>
      <w:r>
        <w:rPr>
          <w:sz w:val="24"/>
        </w:rPr>
        <w:t>than one</w:t>
      </w:r>
      <w:r>
        <w:rPr>
          <w:spacing w:val="-1"/>
          <w:sz w:val="24"/>
        </w:rPr>
        <w:t> </w:t>
      </w:r>
      <w:r>
        <w:rPr>
          <w:sz w:val="24"/>
        </w:rPr>
        <w:t>pharmacy</w:t>
      </w:r>
      <w:r>
        <w:rPr>
          <w:spacing w:val="-5"/>
          <w:sz w:val="24"/>
        </w:rPr>
        <w:t> </w:t>
      </w:r>
      <w:r>
        <w:rPr>
          <w:sz w:val="24"/>
        </w:rPr>
        <w:t>practice</w:t>
      </w:r>
      <w:r>
        <w:rPr>
          <w:spacing w:val="1"/>
          <w:sz w:val="24"/>
        </w:rPr>
        <w:t> </w:t>
      </w:r>
      <w:r>
        <w:rPr>
          <w:spacing w:val="-2"/>
          <w:sz w:val="24"/>
        </w:rPr>
        <w:t>certificate.</w:t>
      </w:r>
    </w:p>
    <w:p>
      <w:pPr>
        <w:pStyle w:val="BodyText"/>
        <w:spacing w:before="5"/>
      </w:pPr>
    </w:p>
    <w:p>
      <w:pPr>
        <w:pStyle w:val="ListParagraph"/>
        <w:numPr>
          <w:ilvl w:val="0"/>
          <w:numId w:val="31"/>
        </w:numPr>
        <w:tabs>
          <w:tab w:pos="552" w:val="left" w:leader="none"/>
        </w:tabs>
        <w:spacing w:line="240" w:lineRule="auto" w:before="0" w:after="0"/>
        <w:ind w:left="285" w:right="142" w:firstLine="0"/>
        <w:jc w:val="both"/>
        <w:rPr>
          <w:sz w:val="24"/>
        </w:rPr>
      </w:pPr>
      <w:r>
        <w:rPr>
          <w:sz w:val="24"/>
        </w:rPr>
        <w:t>The holder of a pharmacy practice certificate rents it, lends it, leases it, borrows it or allows another person to use it.</w:t>
      </w:r>
    </w:p>
    <w:p>
      <w:pPr>
        <w:pStyle w:val="BodyText"/>
        <w:spacing w:before="2"/>
      </w:pPr>
    </w:p>
    <w:p>
      <w:pPr>
        <w:pStyle w:val="ListParagraph"/>
        <w:numPr>
          <w:ilvl w:val="0"/>
          <w:numId w:val="31"/>
        </w:numPr>
        <w:tabs>
          <w:tab w:pos="515" w:val="left" w:leader="none"/>
        </w:tabs>
        <w:spacing w:line="240" w:lineRule="auto" w:before="1" w:after="0"/>
        <w:ind w:left="285" w:right="140" w:firstLine="0"/>
        <w:jc w:val="both"/>
        <w:rPr>
          <w:sz w:val="24"/>
        </w:rPr>
      </w:pPr>
      <w:r>
        <w:rPr>
          <w:sz w:val="24"/>
        </w:rPr>
        <w:t>A</w:t>
      </w:r>
      <w:r>
        <w:rPr>
          <w:spacing w:val="-15"/>
          <w:sz w:val="24"/>
        </w:rPr>
        <w:t> </w:t>
      </w:r>
      <w:r>
        <w:rPr>
          <w:sz w:val="24"/>
        </w:rPr>
        <w:t>person</w:t>
      </w:r>
      <w:r>
        <w:rPr>
          <w:spacing w:val="-14"/>
          <w:sz w:val="24"/>
        </w:rPr>
        <w:t> </w:t>
      </w:r>
      <w:r>
        <w:rPr>
          <w:sz w:val="24"/>
        </w:rPr>
        <w:t>issued</w:t>
      </w:r>
      <w:r>
        <w:rPr>
          <w:spacing w:val="-12"/>
          <w:sz w:val="24"/>
        </w:rPr>
        <w:t> </w:t>
      </w:r>
      <w:r>
        <w:rPr>
          <w:sz w:val="24"/>
        </w:rPr>
        <w:t>with</w:t>
      </w:r>
      <w:r>
        <w:rPr>
          <w:spacing w:val="-12"/>
          <w:sz w:val="24"/>
        </w:rPr>
        <w:t> </w:t>
      </w:r>
      <w:r>
        <w:rPr>
          <w:sz w:val="24"/>
        </w:rPr>
        <w:t>the</w:t>
      </w:r>
      <w:r>
        <w:rPr>
          <w:spacing w:val="-13"/>
          <w:sz w:val="24"/>
        </w:rPr>
        <w:t> </w:t>
      </w:r>
      <w:r>
        <w:rPr>
          <w:sz w:val="24"/>
        </w:rPr>
        <w:t>pharmacy</w:t>
      </w:r>
      <w:r>
        <w:rPr>
          <w:spacing w:val="-15"/>
          <w:sz w:val="24"/>
        </w:rPr>
        <w:t> </w:t>
      </w:r>
      <w:r>
        <w:rPr>
          <w:sz w:val="24"/>
        </w:rPr>
        <w:t>practice</w:t>
      </w:r>
      <w:r>
        <w:rPr>
          <w:spacing w:val="-13"/>
          <w:sz w:val="24"/>
        </w:rPr>
        <w:t> </w:t>
      </w:r>
      <w:r>
        <w:rPr>
          <w:sz w:val="24"/>
        </w:rPr>
        <w:t>certificate</w:t>
      </w:r>
      <w:r>
        <w:rPr>
          <w:spacing w:val="-13"/>
          <w:sz w:val="24"/>
        </w:rPr>
        <w:t> </w:t>
      </w:r>
      <w:r>
        <w:rPr>
          <w:sz w:val="24"/>
        </w:rPr>
        <w:t>fails</w:t>
      </w:r>
      <w:r>
        <w:rPr>
          <w:spacing w:val="-12"/>
          <w:sz w:val="24"/>
        </w:rPr>
        <w:t> </w:t>
      </w:r>
      <w:r>
        <w:rPr>
          <w:sz w:val="24"/>
        </w:rPr>
        <w:t>to</w:t>
      </w:r>
      <w:r>
        <w:rPr>
          <w:spacing w:val="-12"/>
          <w:sz w:val="24"/>
        </w:rPr>
        <w:t> </w:t>
      </w:r>
      <w:r>
        <w:rPr>
          <w:sz w:val="24"/>
        </w:rPr>
        <w:t>satisfy</w:t>
      </w:r>
      <w:r>
        <w:rPr>
          <w:spacing w:val="-15"/>
          <w:sz w:val="24"/>
        </w:rPr>
        <w:t> </w:t>
      </w:r>
      <w:r>
        <w:rPr>
          <w:sz w:val="24"/>
        </w:rPr>
        <w:t>any</w:t>
      </w:r>
      <w:r>
        <w:rPr>
          <w:spacing w:val="-14"/>
          <w:sz w:val="24"/>
        </w:rPr>
        <w:t> </w:t>
      </w:r>
      <w:r>
        <w:rPr>
          <w:sz w:val="24"/>
        </w:rPr>
        <w:t>of</w:t>
      </w:r>
      <w:r>
        <w:rPr>
          <w:spacing w:val="-13"/>
          <w:sz w:val="24"/>
        </w:rPr>
        <w:t> </w:t>
      </w:r>
      <w:r>
        <w:rPr>
          <w:sz w:val="24"/>
        </w:rPr>
        <w:t>the</w:t>
      </w:r>
      <w:r>
        <w:rPr>
          <w:spacing w:val="-13"/>
          <w:sz w:val="24"/>
        </w:rPr>
        <w:t> </w:t>
      </w:r>
      <w:r>
        <w:rPr>
          <w:sz w:val="24"/>
        </w:rPr>
        <w:t>conditions for issuance of the pharmacy practice certificate specified in Article 13 or Clause 2 Article 14 hereof.</w:t>
      </w:r>
    </w:p>
    <w:p>
      <w:pPr>
        <w:pStyle w:val="BodyText"/>
        <w:spacing w:before="5"/>
      </w:pPr>
    </w:p>
    <w:p>
      <w:pPr>
        <w:pStyle w:val="ListParagraph"/>
        <w:numPr>
          <w:ilvl w:val="0"/>
          <w:numId w:val="31"/>
        </w:numPr>
        <w:tabs>
          <w:tab w:pos="522" w:val="left" w:leader="none"/>
        </w:tabs>
        <w:spacing w:line="240" w:lineRule="auto" w:before="0" w:after="0"/>
        <w:ind w:left="285" w:right="143" w:firstLine="0"/>
        <w:jc w:val="both"/>
        <w:rPr>
          <w:sz w:val="24"/>
        </w:rPr>
      </w:pPr>
      <w:r>
        <w:rPr>
          <w:sz w:val="24"/>
        </w:rPr>
        <w:t>A</w:t>
      </w:r>
      <w:r>
        <w:rPr>
          <w:spacing w:val="-6"/>
          <w:sz w:val="24"/>
        </w:rPr>
        <w:t> </w:t>
      </w:r>
      <w:r>
        <w:rPr>
          <w:sz w:val="24"/>
        </w:rPr>
        <w:t>person</w:t>
      </w:r>
      <w:r>
        <w:rPr>
          <w:spacing w:val="-6"/>
          <w:sz w:val="24"/>
        </w:rPr>
        <w:t> </w:t>
      </w:r>
      <w:r>
        <w:rPr>
          <w:sz w:val="24"/>
        </w:rPr>
        <w:t>issued</w:t>
      </w:r>
      <w:r>
        <w:rPr>
          <w:spacing w:val="-6"/>
          <w:sz w:val="24"/>
        </w:rPr>
        <w:t> </w:t>
      </w:r>
      <w:r>
        <w:rPr>
          <w:sz w:val="24"/>
        </w:rPr>
        <w:t>with</w:t>
      </w:r>
      <w:r>
        <w:rPr>
          <w:spacing w:val="-5"/>
          <w:sz w:val="24"/>
        </w:rPr>
        <w:t> </w:t>
      </w:r>
      <w:r>
        <w:rPr>
          <w:sz w:val="24"/>
        </w:rPr>
        <w:t>the</w:t>
      </w:r>
      <w:r>
        <w:rPr>
          <w:spacing w:val="-7"/>
          <w:sz w:val="24"/>
        </w:rPr>
        <w:t> </w:t>
      </w:r>
      <w:r>
        <w:rPr>
          <w:sz w:val="24"/>
        </w:rPr>
        <w:t>pharmacy</w:t>
      </w:r>
      <w:r>
        <w:rPr>
          <w:spacing w:val="-11"/>
          <w:sz w:val="24"/>
        </w:rPr>
        <w:t> </w:t>
      </w:r>
      <w:r>
        <w:rPr>
          <w:sz w:val="24"/>
        </w:rPr>
        <w:t>practice</w:t>
      </w:r>
      <w:r>
        <w:rPr>
          <w:spacing w:val="-7"/>
          <w:sz w:val="24"/>
        </w:rPr>
        <w:t> </w:t>
      </w:r>
      <w:r>
        <w:rPr>
          <w:sz w:val="24"/>
        </w:rPr>
        <w:t>certificate</w:t>
      </w:r>
      <w:r>
        <w:rPr>
          <w:spacing w:val="-6"/>
          <w:sz w:val="24"/>
        </w:rPr>
        <w:t> </w:t>
      </w:r>
      <w:r>
        <w:rPr>
          <w:sz w:val="24"/>
        </w:rPr>
        <w:t>fails</w:t>
      </w:r>
      <w:r>
        <w:rPr>
          <w:spacing w:val="-6"/>
          <w:sz w:val="24"/>
        </w:rPr>
        <w:t> </w:t>
      </w:r>
      <w:r>
        <w:rPr>
          <w:sz w:val="24"/>
        </w:rPr>
        <w:t>to</w:t>
      </w:r>
      <w:r>
        <w:rPr>
          <w:spacing w:val="-5"/>
          <w:sz w:val="24"/>
        </w:rPr>
        <w:t> </w:t>
      </w:r>
      <w:r>
        <w:rPr>
          <w:sz w:val="24"/>
        </w:rPr>
        <w:t>practice</w:t>
      </w:r>
      <w:r>
        <w:rPr>
          <w:spacing w:val="-7"/>
          <w:sz w:val="24"/>
        </w:rPr>
        <w:t> </w:t>
      </w:r>
      <w:r>
        <w:rPr>
          <w:sz w:val="24"/>
        </w:rPr>
        <w:t>for</w:t>
      </w:r>
      <w:r>
        <w:rPr>
          <w:spacing w:val="-7"/>
          <w:sz w:val="24"/>
        </w:rPr>
        <w:t> </w:t>
      </w:r>
      <w:r>
        <w:rPr>
          <w:sz w:val="24"/>
        </w:rPr>
        <w:t>12</w:t>
      </w:r>
      <w:r>
        <w:rPr>
          <w:spacing w:val="-6"/>
          <w:sz w:val="24"/>
        </w:rPr>
        <w:t> </w:t>
      </w:r>
      <w:r>
        <w:rPr>
          <w:sz w:val="24"/>
        </w:rPr>
        <w:t>consecutive </w:t>
      </w:r>
      <w:r>
        <w:rPr>
          <w:spacing w:val="-2"/>
          <w:sz w:val="24"/>
        </w:rPr>
        <w:t>months.</w:t>
      </w:r>
    </w:p>
    <w:p>
      <w:pPr>
        <w:pStyle w:val="BodyText"/>
        <w:spacing w:before="5"/>
      </w:pPr>
    </w:p>
    <w:p>
      <w:pPr>
        <w:pStyle w:val="ListParagraph"/>
        <w:numPr>
          <w:ilvl w:val="0"/>
          <w:numId w:val="31"/>
        </w:numPr>
        <w:tabs>
          <w:tab w:pos="534" w:val="left" w:leader="none"/>
        </w:tabs>
        <w:spacing w:line="240" w:lineRule="auto" w:before="0" w:after="0"/>
        <w:ind w:left="285" w:right="140" w:firstLine="0"/>
        <w:jc w:val="both"/>
        <w:rPr>
          <w:sz w:val="24"/>
        </w:rPr>
      </w:pPr>
      <w:r>
        <w:rPr>
          <w:sz w:val="24"/>
        </w:rPr>
        <w:t>A pharmacy practitioner does not have the certificate of completion of training program and refresher</w:t>
      </w:r>
      <w:r>
        <w:rPr>
          <w:spacing w:val="-1"/>
          <w:sz w:val="24"/>
        </w:rPr>
        <w:t> </w:t>
      </w:r>
      <w:r>
        <w:rPr>
          <w:sz w:val="24"/>
        </w:rPr>
        <w:t>program in pharmacy</w:t>
      </w:r>
      <w:r>
        <w:rPr>
          <w:spacing w:val="-5"/>
          <w:sz w:val="24"/>
        </w:rPr>
        <w:t> </w:t>
      </w:r>
      <w:r>
        <w:rPr>
          <w:sz w:val="24"/>
        </w:rPr>
        <w:t>within 03 years from the</w:t>
      </w:r>
      <w:r>
        <w:rPr>
          <w:spacing w:val="-1"/>
          <w:sz w:val="24"/>
        </w:rPr>
        <w:t> </w:t>
      </w:r>
      <w:r>
        <w:rPr>
          <w:sz w:val="24"/>
        </w:rPr>
        <w:t>issuance</w:t>
      </w:r>
      <w:r>
        <w:rPr>
          <w:spacing w:val="-1"/>
          <w:sz w:val="24"/>
        </w:rPr>
        <w:t> </w:t>
      </w:r>
      <w:r>
        <w:rPr>
          <w:sz w:val="24"/>
        </w:rPr>
        <w:t>date of</w:t>
      </w:r>
      <w:r>
        <w:rPr>
          <w:spacing w:val="-1"/>
          <w:sz w:val="24"/>
        </w:rPr>
        <w:t> </w:t>
      </w:r>
      <w:r>
        <w:rPr>
          <w:sz w:val="24"/>
        </w:rPr>
        <w:t>the</w:t>
      </w:r>
      <w:r>
        <w:rPr>
          <w:spacing w:val="-1"/>
          <w:sz w:val="24"/>
        </w:rPr>
        <w:t> </w:t>
      </w:r>
      <w:r>
        <w:rPr>
          <w:sz w:val="24"/>
        </w:rPr>
        <w:t>pharmacy</w:t>
      </w:r>
    </w:p>
    <w:p>
      <w:pPr>
        <w:pStyle w:val="ListParagraph"/>
        <w:spacing w:after="0" w:line="240" w:lineRule="auto"/>
        <w:jc w:val="both"/>
        <w:rPr>
          <w:sz w:val="24"/>
        </w:rPr>
        <w:sectPr>
          <w:pgSz w:w="11910" w:h="16850"/>
          <w:pgMar w:header="0" w:footer="759" w:top="1340" w:bottom="940" w:left="1700" w:right="992"/>
        </w:sectPr>
      </w:pPr>
    </w:p>
    <w:p>
      <w:pPr>
        <w:pStyle w:val="BodyText"/>
        <w:spacing w:before="70"/>
        <w:ind w:left="285" w:right="145"/>
        <w:jc w:val="both"/>
      </w:pPr>
      <w:r>
        <w:rPr/>
        <w:t>practice certificate or the issuance date of the latest certificate of completion of training program and refresher program in pharmacy.</w:t>
      </w:r>
    </w:p>
    <w:p>
      <w:pPr>
        <w:pStyle w:val="BodyText"/>
        <w:spacing w:before="2"/>
      </w:pPr>
    </w:p>
    <w:p>
      <w:pPr>
        <w:pStyle w:val="ListParagraph"/>
        <w:numPr>
          <w:ilvl w:val="0"/>
          <w:numId w:val="31"/>
        </w:numPr>
        <w:tabs>
          <w:tab w:pos="654" w:val="left" w:leader="none"/>
        </w:tabs>
        <w:spacing w:line="240" w:lineRule="auto" w:before="0" w:after="0"/>
        <w:ind w:left="285" w:right="144" w:firstLine="0"/>
        <w:jc w:val="both"/>
        <w:rPr>
          <w:sz w:val="24"/>
        </w:rPr>
      </w:pPr>
      <w:r>
        <w:rPr>
          <w:sz w:val="24"/>
        </w:rPr>
        <w:t>The certificate holder violates the code of ethics for pharmacy practitioners and causes harm to other people’s health or life.</w:t>
      </w:r>
    </w:p>
    <w:p>
      <w:pPr>
        <w:pStyle w:val="BodyText"/>
        <w:spacing w:before="5"/>
      </w:pPr>
    </w:p>
    <w:p>
      <w:pPr>
        <w:pStyle w:val="ListParagraph"/>
        <w:numPr>
          <w:ilvl w:val="0"/>
          <w:numId w:val="31"/>
        </w:numPr>
        <w:tabs>
          <w:tab w:pos="654" w:val="left" w:leader="none"/>
        </w:tabs>
        <w:spacing w:line="240" w:lineRule="auto" w:before="0" w:after="0"/>
        <w:ind w:left="285" w:right="145" w:firstLine="0"/>
        <w:jc w:val="both"/>
        <w:rPr>
          <w:sz w:val="24"/>
        </w:rPr>
      </w:pPr>
      <w:r>
        <w:rPr>
          <w:sz w:val="24"/>
        </w:rPr>
        <w:t>A person has had his/her pharmacy practice certificate revoked more than once for the same violation.</w:t>
      </w:r>
    </w:p>
    <w:p>
      <w:pPr>
        <w:pStyle w:val="BodyText"/>
        <w:spacing w:before="9"/>
      </w:pPr>
    </w:p>
    <w:p>
      <w:pPr>
        <w:pStyle w:val="Heading1"/>
        <w:spacing w:before="1"/>
        <w:jc w:val="both"/>
      </w:pPr>
      <w:r>
        <w:rPr/>
        <w:t>Article</w:t>
      </w:r>
      <w:r>
        <w:rPr>
          <w:spacing w:val="-5"/>
        </w:rPr>
        <w:t> </w:t>
      </w:r>
      <w:r>
        <w:rPr/>
        <w:t>29.</w:t>
      </w:r>
      <w:r>
        <w:rPr>
          <w:spacing w:val="-1"/>
        </w:rPr>
        <w:t> </w:t>
      </w:r>
      <w:r>
        <w:rPr/>
        <w:t>Management</w:t>
      </w:r>
      <w:r>
        <w:rPr>
          <w:spacing w:val="-2"/>
        </w:rPr>
        <w:t> </w:t>
      </w:r>
      <w:r>
        <w:rPr/>
        <w:t>of</w:t>
      </w:r>
      <w:r>
        <w:rPr>
          <w:spacing w:val="-3"/>
        </w:rPr>
        <w:t> </w:t>
      </w:r>
      <w:r>
        <w:rPr/>
        <w:t>pharmacy</w:t>
      </w:r>
      <w:r>
        <w:rPr>
          <w:spacing w:val="-2"/>
        </w:rPr>
        <w:t> </w:t>
      </w:r>
      <w:r>
        <w:rPr/>
        <w:t>practice</w:t>
      </w:r>
      <w:r>
        <w:rPr>
          <w:spacing w:val="-1"/>
        </w:rPr>
        <w:t> </w:t>
      </w:r>
      <w:r>
        <w:rPr>
          <w:spacing w:val="-2"/>
        </w:rPr>
        <w:t>certificates</w:t>
      </w:r>
    </w:p>
    <w:p>
      <w:pPr>
        <w:pStyle w:val="ListParagraph"/>
        <w:numPr>
          <w:ilvl w:val="0"/>
          <w:numId w:val="32"/>
        </w:numPr>
        <w:tabs>
          <w:tab w:pos="563" w:val="left" w:leader="none"/>
        </w:tabs>
        <w:spacing w:line="240" w:lineRule="auto" w:before="274" w:after="0"/>
        <w:ind w:left="285" w:right="141" w:firstLine="0"/>
        <w:jc w:val="both"/>
        <w:rPr>
          <w:sz w:val="24"/>
        </w:rPr>
      </w:pPr>
      <w:r>
        <w:rPr>
          <w:sz w:val="24"/>
        </w:rPr>
        <w:t>A person shall be issued with only one pharmacy practice certificate. The pharmacy practice certificate shall specify the scope of practice within which the certificate holder is allowed to practice. A pharmacy</w:t>
      </w:r>
      <w:r>
        <w:rPr>
          <w:spacing w:val="-5"/>
          <w:sz w:val="24"/>
        </w:rPr>
        <w:t> </w:t>
      </w:r>
      <w:r>
        <w:rPr>
          <w:sz w:val="24"/>
        </w:rPr>
        <w:t>practice</w:t>
      </w:r>
      <w:r>
        <w:rPr>
          <w:spacing w:val="-1"/>
          <w:sz w:val="24"/>
        </w:rPr>
        <w:t> </w:t>
      </w:r>
      <w:r>
        <w:rPr>
          <w:sz w:val="24"/>
        </w:rPr>
        <w:t>certificate</w:t>
      </w:r>
      <w:r>
        <w:rPr>
          <w:spacing w:val="-1"/>
          <w:sz w:val="24"/>
        </w:rPr>
        <w:t> </w:t>
      </w:r>
      <w:r>
        <w:rPr>
          <w:sz w:val="24"/>
        </w:rPr>
        <w:t>does not have</w:t>
      </w:r>
      <w:r>
        <w:rPr>
          <w:spacing w:val="-1"/>
          <w:sz w:val="24"/>
        </w:rPr>
        <w:t> </w:t>
      </w:r>
      <w:r>
        <w:rPr>
          <w:sz w:val="24"/>
        </w:rPr>
        <w:t>an expiration date</w:t>
      </w:r>
      <w:r>
        <w:rPr>
          <w:spacing w:val="-1"/>
          <w:sz w:val="24"/>
        </w:rPr>
        <w:t> </w:t>
      </w:r>
      <w:r>
        <w:rPr>
          <w:sz w:val="24"/>
        </w:rPr>
        <w:t>and is recognized nationwide.</w:t>
      </w:r>
    </w:p>
    <w:p>
      <w:pPr>
        <w:pStyle w:val="BodyText"/>
        <w:spacing w:before="5"/>
      </w:pPr>
    </w:p>
    <w:p>
      <w:pPr>
        <w:pStyle w:val="BodyText"/>
        <w:ind w:left="285" w:right="143"/>
        <w:jc w:val="both"/>
      </w:pPr>
      <w:r>
        <w:rPr/>
        <w:t>A pharmacy practice certificate expires when its holder is dead or missing under a court’s decision or fails to have the certificate of completion of training program and refresher program in pharmacy within 03 years from the issuance date of the pharmacy practice certificate</w:t>
      </w:r>
      <w:r>
        <w:rPr>
          <w:spacing w:val="-8"/>
        </w:rPr>
        <w:t> </w:t>
      </w:r>
      <w:r>
        <w:rPr/>
        <w:t>or</w:t>
      </w:r>
      <w:r>
        <w:rPr>
          <w:spacing w:val="-8"/>
        </w:rPr>
        <w:t> </w:t>
      </w:r>
      <w:r>
        <w:rPr/>
        <w:t>the</w:t>
      </w:r>
      <w:r>
        <w:rPr>
          <w:spacing w:val="-8"/>
        </w:rPr>
        <w:t> </w:t>
      </w:r>
      <w:r>
        <w:rPr/>
        <w:t>issuance</w:t>
      </w:r>
      <w:r>
        <w:rPr>
          <w:spacing w:val="-6"/>
        </w:rPr>
        <w:t> </w:t>
      </w:r>
      <w:r>
        <w:rPr/>
        <w:t>date</w:t>
      </w:r>
      <w:r>
        <w:rPr>
          <w:spacing w:val="-8"/>
        </w:rPr>
        <w:t> </w:t>
      </w:r>
      <w:r>
        <w:rPr/>
        <w:t>of</w:t>
      </w:r>
      <w:r>
        <w:rPr>
          <w:spacing w:val="-8"/>
        </w:rPr>
        <w:t> </w:t>
      </w:r>
      <w:r>
        <w:rPr/>
        <w:t>the</w:t>
      </w:r>
      <w:r>
        <w:rPr>
          <w:spacing w:val="-8"/>
        </w:rPr>
        <w:t> </w:t>
      </w:r>
      <w:r>
        <w:rPr/>
        <w:t>latest</w:t>
      </w:r>
      <w:r>
        <w:rPr>
          <w:spacing w:val="-7"/>
        </w:rPr>
        <w:t> </w:t>
      </w:r>
      <w:r>
        <w:rPr/>
        <w:t>certificate</w:t>
      </w:r>
      <w:r>
        <w:rPr>
          <w:spacing w:val="-8"/>
        </w:rPr>
        <w:t> </w:t>
      </w:r>
      <w:r>
        <w:rPr/>
        <w:t>of</w:t>
      </w:r>
      <w:r>
        <w:rPr>
          <w:spacing w:val="-6"/>
        </w:rPr>
        <w:t> </w:t>
      </w:r>
      <w:r>
        <w:rPr/>
        <w:t>completion</w:t>
      </w:r>
      <w:r>
        <w:rPr>
          <w:spacing w:val="-7"/>
        </w:rPr>
        <w:t> </w:t>
      </w:r>
      <w:r>
        <w:rPr/>
        <w:t>of</w:t>
      </w:r>
      <w:r>
        <w:rPr>
          <w:spacing w:val="-8"/>
        </w:rPr>
        <w:t> </w:t>
      </w:r>
      <w:r>
        <w:rPr/>
        <w:t>training</w:t>
      </w:r>
      <w:r>
        <w:rPr>
          <w:spacing w:val="-9"/>
        </w:rPr>
        <w:t> </w:t>
      </w:r>
      <w:r>
        <w:rPr/>
        <w:t>program</w:t>
      </w:r>
      <w:r>
        <w:rPr>
          <w:spacing w:val="-7"/>
        </w:rPr>
        <w:t> </w:t>
      </w:r>
      <w:r>
        <w:rPr/>
        <w:t>and refresher program in pharmacy.</w:t>
      </w:r>
    </w:p>
    <w:p>
      <w:pPr>
        <w:pStyle w:val="BodyText"/>
        <w:spacing w:before="5"/>
      </w:pPr>
    </w:p>
    <w:p>
      <w:pPr>
        <w:pStyle w:val="ListParagraph"/>
        <w:numPr>
          <w:ilvl w:val="0"/>
          <w:numId w:val="32"/>
        </w:numPr>
        <w:tabs>
          <w:tab w:pos="601" w:val="left" w:leader="none"/>
        </w:tabs>
        <w:spacing w:line="240" w:lineRule="auto" w:before="0" w:after="0"/>
        <w:ind w:left="285" w:right="134" w:firstLine="0"/>
        <w:jc w:val="both"/>
        <w:rPr>
          <w:sz w:val="24"/>
        </w:rPr>
      </w:pPr>
      <w:r>
        <w:rPr>
          <w:sz w:val="24"/>
        </w:rPr>
        <w:t>The recognition of pharmacy practice certificates among countries complies with international agreements and treaties to which Vietnam is a signatory.</w:t>
      </w:r>
    </w:p>
    <w:p>
      <w:pPr>
        <w:pStyle w:val="BodyText"/>
        <w:spacing w:before="2"/>
      </w:pPr>
    </w:p>
    <w:p>
      <w:pPr>
        <w:pStyle w:val="ListParagraph"/>
        <w:numPr>
          <w:ilvl w:val="0"/>
          <w:numId w:val="32"/>
        </w:numPr>
        <w:tabs>
          <w:tab w:pos="525" w:val="left" w:leader="none"/>
        </w:tabs>
        <w:spacing w:line="240" w:lineRule="auto" w:before="1" w:after="0"/>
        <w:ind w:left="525" w:right="0" w:hanging="240"/>
        <w:jc w:val="both"/>
        <w:rPr>
          <w:sz w:val="24"/>
        </w:rPr>
      </w:pPr>
      <w:r>
        <w:rPr>
          <w:sz w:val="24"/>
        </w:rPr>
        <w:t>Basic</w:t>
      </w:r>
      <w:r>
        <w:rPr>
          <w:spacing w:val="-2"/>
          <w:sz w:val="24"/>
        </w:rPr>
        <w:t> </w:t>
      </w:r>
      <w:r>
        <w:rPr>
          <w:sz w:val="24"/>
        </w:rPr>
        <w:t>content of</w:t>
      </w:r>
      <w:r>
        <w:rPr>
          <w:spacing w:val="-1"/>
          <w:sz w:val="24"/>
        </w:rPr>
        <w:t> </w:t>
      </w:r>
      <w:r>
        <w:rPr>
          <w:sz w:val="24"/>
        </w:rPr>
        <w:t>a</w:t>
      </w:r>
      <w:r>
        <w:rPr>
          <w:spacing w:val="-1"/>
          <w:sz w:val="24"/>
        </w:rPr>
        <w:t> </w:t>
      </w:r>
      <w:r>
        <w:rPr>
          <w:sz w:val="24"/>
        </w:rPr>
        <w:t>pharmacy</w:t>
      </w:r>
      <w:r>
        <w:rPr>
          <w:spacing w:val="-5"/>
          <w:sz w:val="24"/>
        </w:rPr>
        <w:t> </w:t>
      </w:r>
      <w:r>
        <w:rPr>
          <w:sz w:val="24"/>
        </w:rPr>
        <w:t>practice</w:t>
      </w:r>
      <w:r>
        <w:rPr>
          <w:spacing w:val="-1"/>
          <w:sz w:val="24"/>
        </w:rPr>
        <w:t> </w:t>
      </w:r>
      <w:r>
        <w:rPr>
          <w:spacing w:val="-2"/>
          <w:sz w:val="24"/>
        </w:rPr>
        <w:t>certificate:</w:t>
      </w:r>
    </w:p>
    <w:p>
      <w:pPr>
        <w:pStyle w:val="BodyText"/>
        <w:spacing w:before="4"/>
      </w:pPr>
    </w:p>
    <w:p>
      <w:pPr>
        <w:pStyle w:val="ListParagraph"/>
        <w:numPr>
          <w:ilvl w:val="1"/>
          <w:numId w:val="32"/>
        </w:numPr>
        <w:tabs>
          <w:tab w:pos="530" w:val="left" w:leader="none"/>
        </w:tabs>
        <w:spacing w:line="240" w:lineRule="auto" w:before="0" w:after="0"/>
        <w:ind w:left="530" w:right="0" w:hanging="245"/>
        <w:jc w:val="both"/>
        <w:rPr>
          <w:sz w:val="24"/>
        </w:rPr>
      </w:pPr>
      <w:r>
        <w:rPr>
          <w:sz w:val="24"/>
        </w:rPr>
        <w:t>Personal</w:t>
      </w:r>
      <w:r>
        <w:rPr>
          <w:spacing w:val="-1"/>
          <w:sz w:val="24"/>
        </w:rPr>
        <w:t> </w:t>
      </w:r>
      <w:r>
        <w:rPr>
          <w:sz w:val="24"/>
        </w:rPr>
        <w:t>information</w:t>
      </w:r>
      <w:r>
        <w:rPr>
          <w:spacing w:val="-1"/>
          <w:sz w:val="24"/>
        </w:rPr>
        <w:t> </w:t>
      </w:r>
      <w:r>
        <w:rPr>
          <w:sz w:val="24"/>
        </w:rPr>
        <w:t>about the</w:t>
      </w:r>
      <w:r>
        <w:rPr>
          <w:spacing w:val="-2"/>
          <w:sz w:val="24"/>
        </w:rPr>
        <w:t> </w:t>
      </w:r>
      <w:r>
        <w:rPr>
          <w:sz w:val="24"/>
        </w:rPr>
        <w:t>pharmacy</w:t>
      </w:r>
      <w:r>
        <w:rPr>
          <w:spacing w:val="-5"/>
          <w:sz w:val="24"/>
        </w:rPr>
        <w:t> </w:t>
      </w:r>
      <w:r>
        <w:rPr>
          <w:sz w:val="24"/>
        </w:rPr>
        <w:t>practitioner</w:t>
      </w:r>
      <w:r>
        <w:rPr>
          <w:spacing w:val="-1"/>
          <w:sz w:val="24"/>
        </w:rPr>
        <w:t> </w:t>
      </w:r>
      <w:r>
        <w:rPr>
          <w:sz w:val="24"/>
        </w:rPr>
        <w:t>(the </w:t>
      </w:r>
      <w:r>
        <w:rPr>
          <w:spacing w:val="-2"/>
          <w:sz w:val="24"/>
        </w:rPr>
        <w:t>holder);</w:t>
      </w:r>
    </w:p>
    <w:p>
      <w:pPr>
        <w:pStyle w:val="BodyText"/>
        <w:spacing w:before="5"/>
      </w:pPr>
    </w:p>
    <w:p>
      <w:pPr>
        <w:pStyle w:val="ListParagraph"/>
        <w:numPr>
          <w:ilvl w:val="1"/>
          <w:numId w:val="32"/>
        </w:numPr>
        <w:tabs>
          <w:tab w:pos="544" w:val="left" w:leader="none"/>
        </w:tabs>
        <w:spacing w:line="240" w:lineRule="auto" w:before="0" w:after="0"/>
        <w:ind w:left="544" w:right="0" w:hanging="259"/>
        <w:jc w:val="both"/>
        <w:rPr>
          <w:sz w:val="24"/>
        </w:rPr>
      </w:pPr>
      <w:r>
        <w:rPr>
          <w:sz w:val="24"/>
        </w:rPr>
        <w:t>The</w:t>
      </w:r>
      <w:r>
        <w:rPr>
          <w:spacing w:val="-2"/>
          <w:sz w:val="24"/>
        </w:rPr>
        <w:t> </w:t>
      </w:r>
      <w:r>
        <w:rPr>
          <w:sz w:val="24"/>
        </w:rPr>
        <w:t>holder’s</w:t>
      </w:r>
      <w:r>
        <w:rPr>
          <w:spacing w:val="-2"/>
          <w:sz w:val="24"/>
        </w:rPr>
        <w:t> qualification(s);</w:t>
      </w:r>
    </w:p>
    <w:p>
      <w:pPr>
        <w:pStyle w:val="BodyText"/>
        <w:spacing w:before="3"/>
      </w:pPr>
    </w:p>
    <w:p>
      <w:pPr>
        <w:pStyle w:val="ListParagraph"/>
        <w:numPr>
          <w:ilvl w:val="1"/>
          <w:numId w:val="32"/>
        </w:numPr>
        <w:tabs>
          <w:tab w:pos="530" w:val="left" w:leader="none"/>
        </w:tabs>
        <w:spacing w:line="240" w:lineRule="auto" w:before="0" w:after="0"/>
        <w:ind w:left="530" w:right="0" w:hanging="245"/>
        <w:jc w:val="both"/>
        <w:rPr>
          <w:sz w:val="24"/>
        </w:rPr>
      </w:pPr>
      <w:r>
        <w:rPr>
          <w:sz w:val="24"/>
        </w:rPr>
        <w:t>Type</w:t>
      </w:r>
      <w:r>
        <w:rPr>
          <w:spacing w:val="-2"/>
          <w:sz w:val="24"/>
        </w:rPr>
        <w:t> </w:t>
      </w:r>
      <w:r>
        <w:rPr>
          <w:sz w:val="24"/>
        </w:rPr>
        <w:t>of</w:t>
      </w:r>
      <w:r>
        <w:rPr>
          <w:spacing w:val="-1"/>
          <w:sz w:val="24"/>
        </w:rPr>
        <w:t> </w:t>
      </w:r>
      <w:r>
        <w:rPr>
          <w:spacing w:val="-2"/>
          <w:sz w:val="24"/>
        </w:rPr>
        <w:t>practice;</w:t>
      </w:r>
    </w:p>
    <w:p>
      <w:pPr>
        <w:pStyle w:val="BodyText"/>
        <w:spacing w:before="4"/>
      </w:pPr>
    </w:p>
    <w:p>
      <w:pPr>
        <w:pStyle w:val="ListParagraph"/>
        <w:numPr>
          <w:ilvl w:val="1"/>
          <w:numId w:val="32"/>
        </w:numPr>
        <w:tabs>
          <w:tab w:pos="544" w:val="left" w:leader="none"/>
        </w:tabs>
        <w:spacing w:line="240" w:lineRule="auto" w:before="1" w:after="0"/>
        <w:ind w:left="544" w:right="0" w:hanging="259"/>
        <w:jc w:val="both"/>
        <w:rPr>
          <w:sz w:val="24"/>
        </w:rPr>
      </w:pPr>
      <w:r>
        <w:rPr>
          <w:sz w:val="24"/>
        </w:rPr>
        <w:t>Scope</w:t>
      </w:r>
      <w:r>
        <w:rPr>
          <w:spacing w:val="-2"/>
          <w:sz w:val="24"/>
        </w:rPr>
        <w:t> </w:t>
      </w:r>
      <w:r>
        <w:rPr>
          <w:sz w:val="24"/>
        </w:rPr>
        <w:t>of </w:t>
      </w:r>
      <w:r>
        <w:rPr>
          <w:spacing w:val="-2"/>
          <w:sz w:val="24"/>
        </w:rPr>
        <w:t>practice;</w:t>
      </w:r>
    </w:p>
    <w:p>
      <w:pPr>
        <w:pStyle w:val="BodyText"/>
        <w:spacing w:before="5"/>
      </w:pPr>
    </w:p>
    <w:p>
      <w:pPr>
        <w:pStyle w:val="BodyText"/>
        <w:ind w:left="285" w:right="143"/>
        <w:jc w:val="both"/>
      </w:pPr>
      <w:r>
        <w:rPr/>
        <w:t>dd)</w:t>
      </w:r>
      <w:r>
        <w:rPr>
          <w:spacing w:val="-15"/>
        </w:rPr>
        <w:t> </w:t>
      </w:r>
      <w:r>
        <w:rPr/>
        <w:t>Method</w:t>
      </w:r>
      <w:r>
        <w:rPr>
          <w:spacing w:val="-15"/>
        </w:rPr>
        <w:t> </w:t>
      </w:r>
      <w:r>
        <w:rPr/>
        <w:t>of</w:t>
      </w:r>
      <w:r>
        <w:rPr>
          <w:spacing w:val="-15"/>
        </w:rPr>
        <w:t> </w:t>
      </w:r>
      <w:r>
        <w:rPr/>
        <w:t>issuance</w:t>
      </w:r>
      <w:r>
        <w:rPr>
          <w:spacing w:val="-15"/>
        </w:rPr>
        <w:t> </w:t>
      </w:r>
      <w:r>
        <w:rPr/>
        <w:t>of</w:t>
      </w:r>
      <w:r>
        <w:rPr>
          <w:spacing w:val="-15"/>
        </w:rPr>
        <w:t> </w:t>
      </w:r>
      <w:r>
        <w:rPr/>
        <w:t>the</w:t>
      </w:r>
      <w:r>
        <w:rPr>
          <w:spacing w:val="-15"/>
        </w:rPr>
        <w:t> </w:t>
      </w:r>
      <w:r>
        <w:rPr/>
        <w:t>pharmacy</w:t>
      </w:r>
      <w:r>
        <w:rPr>
          <w:spacing w:val="-15"/>
        </w:rPr>
        <w:t> </w:t>
      </w:r>
      <w:r>
        <w:rPr/>
        <w:t>practice</w:t>
      </w:r>
      <w:r>
        <w:rPr>
          <w:spacing w:val="-15"/>
        </w:rPr>
        <w:t> </w:t>
      </w:r>
      <w:r>
        <w:rPr/>
        <w:t>certificate</w:t>
      </w:r>
      <w:r>
        <w:rPr>
          <w:spacing w:val="-13"/>
        </w:rPr>
        <w:t> </w:t>
      </w:r>
      <w:r>
        <w:rPr/>
        <w:t>(with</w:t>
      </w:r>
      <w:r>
        <w:rPr>
          <w:spacing w:val="-14"/>
        </w:rPr>
        <w:t> </w:t>
      </w:r>
      <w:r>
        <w:rPr/>
        <w:t>or</w:t>
      </w:r>
      <w:r>
        <w:rPr>
          <w:spacing w:val="-15"/>
        </w:rPr>
        <w:t> </w:t>
      </w:r>
      <w:r>
        <w:rPr/>
        <w:t>without</w:t>
      </w:r>
      <w:r>
        <w:rPr>
          <w:spacing w:val="-11"/>
        </w:rPr>
        <w:t> </w:t>
      </w:r>
      <w:r>
        <w:rPr/>
        <w:t>an</w:t>
      </w:r>
      <w:r>
        <w:rPr>
          <w:spacing w:val="-12"/>
        </w:rPr>
        <w:t> </w:t>
      </w:r>
      <w:r>
        <w:rPr/>
        <w:t>examination, time of examination);</w:t>
      </w:r>
    </w:p>
    <w:p>
      <w:pPr>
        <w:pStyle w:val="BodyText"/>
        <w:spacing w:before="2"/>
      </w:pPr>
    </w:p>
    <w:p>
      <w:pPr>
        <w:pStyle w:val="ListParagraph"/>
        <w:numPr>
          <w:ilvl w:val="1"/>
          <w:numId w:val="32"/>
        </w:numPr>
        <w:tabs>
          <w:tab w:pos="531" w:val="left" w:leader="none"/>
        </w:tabs>
        <w:spacing w:line="240" w:lineRule="auto" w:before="1" w:after="0"/>
        <w:ind w:left="531" w:right="0" w:hanging="246"/>
        <w:jc w:val="both"/>
        <w:rPr>
          <w:sz w:val="24"/>
        </w:rPr>
      </w:pPr>
      <w:r>
        <w:rPr>
          <w:sz w:val="24"/>
        </w:rPr>
        <w:t>Issuance</w:t>
      </w:r>
      <w:r>
        <w:rPr>
          <w:spacing w:val="-5"/>
          <w:sz w:val="24"/>
        </w:rPr>
        <w:t> </w:t>
      </w:r>
      <w:r>
        <w:rPr>
          <w:sz w:val="24"/>
        </w:rPr>
        <w:t>date,</w:t>
      </w:r>
      <w:r>
        <w:rPr>
          <w:spacing w:val="-2"/>
          <w:sz w:val="24"/>
        </w:rPr>
        <w:t> </w:t>
      </w:r>
      <w:r>
        <w:rPr>
          <w:sz w:val="24"/>
        </w:rPr>
        <w:t>issuing</w:t>
      </w:r>
      <w:r>
        <w:rPr>
          <w:spacing w:val="-2"/>
          <w:sz w:val="24"/>
        </w:rPr>
        <w:t> </w:t>
      </w:r>
      <w:r>
        <w:rPr>
          <w:sz w:val="24"/>
        </w:rPr>
        <w:t>authority,</w:t>
      </w:r>
      <w:r>
        <w:rPr>
          <w:spacing w:val="-2"/>
          <w:sz w:val="24"/>
        </w:rPr>
        <w:t> </w:t>
      </w:r>
      <w:r>
        <w:rPr>
          <w:sz w:val="24"/>
        </w:rPr>
        <w:t>and</w:t>
      </w:r>
      <w:r>
        <w:rPr>
          <w:spacing w:val="-1"/>
          <w:sz w:val="24"/>
        </w:rPr>
        <w:t> </w:t>
      </w:r>
      <w:r>
        <w:rPr>
          <w:sz w:val="24"/>
        </w:rPr>
        <w:t>effective</w:t>
      </w:r>
      <w:r>
        <w:rPr>
          <w:spacing w:val="-2"/>
          <w:sz w:val="24"/>
        </w:rPr>
        <w:t> date.</w:t>
      </w:r>
    </w:p>
    <w:p>
      <w:pPr>
        <w:pStyle w:val="BodyText"/>
        <w:spacing w:before="4"/>
      </w:pPr>
    </w:p>
    <w:p>
      <w:pPr>
        <w:pStyle w:val="ListParagraph"/>
        <w:numPr>
          <w:ilvl w:val="0"/>
          <w:numId w:val="32"/>
        </w:numPr>
        <w:tabs>
          <w:tab w:pos="546" w:val="left" w:leader="none"/>
        </w:tabs>
        <w:spacing w:line="240" w:lineRule="auto" w:before="0" w:after="0"/>
        <w:ind w:left="285" w:right="141" w:firstLine="0"/>
        <w:jc w:val="both"/>
        <w:rPr>
          <w:sz w:val="24"/>
        </w:rPr>
      </w:pPr>
      <w:r>
        <w:rPr>
          <w:sz w:val="24"/>
        </w:rPr>
        <w:t>The Government shall provide for documentation, procedures for issuance, reissuance, adjustment, revocation of pharmacy</w:t>
      </w:r>
      <w:r>
        <w:rPr>
          <w:spacing w:val="-4"/>
          <w:sz w:val="24"/>
        </w:rPr>
        <w:t> </w:t>
      </w:r>
      <w:r>
        <w:rPr>
          <w:sz w:val="24"/>
        </w:rPr>
        <w:t>practice certificate and the template thereof; pharmacy training institutions, training programs, and training time; standardization of qualifications and professional titles; templates of the certificate of completion of training program and refresher program in pharmacy, certificate of apprenticeship; apprenticeship duration applied to people having postgraduate degrees; issuance of pharmacy practice certificates that require examination.</w:t>
      </w:r>
    </w:p>
    <w:p>
      <w:pPr>
        <w:pStyle w:val="BodyText"/>
        <w:spacing w:before="10"/>
      </w:pPr>
    </w:p>
    <w:p>
      <w:pPr>
        <w:pStyle w:val="Heading1"/>
        <w:spacing w:before="1"/>
        <w:jc w:val="both"/>
      </w:pPr>
      <w:r>
        <w:rPr/>
        <w:t>Section</w:t>
      </w:r>
      <w:r>
        <w:rPr>
          <w:spacing w:val="-4"/>
        </w:rPr>
        <w:t> </w:t>
      </w:r>
      <w:r>
        <w:rPr/>
        <w:t>2.</w:t>
      </w:r>
      <w:r>
        <w:rPr>
          <w:spacing w:val="-1"/>
        </w:rPr>
        <w:t> </w:t>
      </w:r>
      <w:r>
        <w:rPr/>
        <w:t>RIGHTS</w:t>
      </w:r>
      <w:r>
        <w:rPr>
          <w:spacing w:val="-2"/>
        </w:rPr>
        <w:t> </w:t>
      </w:r>
      <w:r>
        <w:rPr/>
        <w:t>AND</w:t>
      </w:r>
      <w:r>
        <w:rPr>
          <w:spacing w:val="-1"/>
        </w:rPr>
        <w:t> </w:t>
      </w:r>
      <w:r>
        <w:rPr/>
        <w:t>OBLIGATIONS</w:t>
      </w:r>
      <w:r>
        <w:rPr>
          <w:spacing w:val="-2"/>
        </w:rPr>
        <w:t> </w:t>
      </w:r>
      <w:r>
        <w:rPr/>
        <w:t>OF</w:t>
      </w:r>
      <w:r>
        <w:rPr>
          <w:spacing w:val="-4"/>
        </w:rPr>
        <w:t> </w:t>
      </w:r>
      <w:r>
        <w:rPr/>
        <w:t>PHARMACY </w:t>
      </w:r>
      <w:r>
        <w:rPr>
          <w:spacing w:val="-2"/>
        </w:rPr>
        <w:t>PRACTITIONERS</w:t>
      </w:r>
    </w:p>
    <w:p>
      <w:pPr>
        <w:pStyle w:val="Heading1"/>
        <w:spacing w:after="0"/>
        <w:jc w:val="both"/>
        <w:sectPr>
          <w:pgSz w:w="11910" w:h="16850"/>
          <w:pgMar w:header="0" w:footer="759" w:top="1340" w:bottom="940" w:left="1700" w:right="992"/>
        </w:sectPr>
      </w:pPr>
    </w:p>
    <w:p>
      <w:pPr>
        <w:spacing w:before="74"/>
        <w:ind w:left="285" w:right="0" w:firstLine="0"/>
        <w:jc w:val="left"/>
        <w:rPr>
          <w:b/>
          <w:sz w:val="24"/>
        </w:rPr>
      </w:pPr>
      <w:r>
        <w:rPr>
          <w:b/>
          <w:sz w:val="24"/>
        </w:rPr>
        <w:t>Article</w:t>
      </w:r>
      <w:r>
        <w:rPr>
          <w:b/>
          <w:spacing w:val="-2"/>
          <w:sz w:val="24"/>
        </w:rPr>
        <w:t> </w:t>
      </w:r>
      <w:r>
        <w:rPr>
          <w:b/>
          <w:sz w:val="24"/>
        </w:rPr>
        <w:t>30.</w:t>
      </w:r>
      <w:r>
        <w:rPr>
          <w:b/>
          <w:spacing w:val="-2"/>
          <w:sz w:val="24"/>
        </w:rPr>
        <w:t> </w:t>
      </w:r>
      <w:r>
        <w:rPr>
          <w:b/>
          <w:sz w:val="24"/>
        </w:rPr>
        <w:t>Rights</w:t>
      </w:r>
      <w:r>
        <w:rPr>
          <w:b/>
          <w:spacing w:val="-1"/>
          <w:sz w:val="24"/>
        </w:rPr>
        <w:t> </w:t>
      </w:r>
      <w:r>
        <w:rPr>
          <w:b/>
          <w:sz w:val="24"/>
        </w:rPr>
        <w:t>of</w:t>
      </w:r>
      <w:r>
        <w:rPr>
          <w:b/>
          <w:spacing w:val="-2"/>
          <w:sz w:val="24"/>
        </w:rPr>
        <w:t> </w:t>
      </w:r>
      <w:r>
        <w:rPr>
          <w:b/>
          <w:sz w:val="24"/>
        </w:rPr>
        <w:t>pharmacy</w:t>
      </w:r>
      <w:r>
        <w:rPr>
          <w:b/>
          <w:spacing w:val="-1"/>
          <w:sz w:val="24"/>
        </w:rPr>
        <w:t> </w:t>
      </w:r>
      <w:r>
        <w:rPr>
          <w:b/>
          <w:spacing w:val="-2"/>
          <w:sz w:val="24"/>
        </w:rPr>
        <w:t>practitioners</w:t>
      </w:r>
    </w:p>
    <w:p>
      <w:pPr>
        <w:pStyle w:val="ListParagraph"/>
        <w:numPr>
          <w:ilvl w:val="0"/>
          <w:numId w:val="33"/>
        </w:numPr>
        <w:tabs>
          <w:tab w:pos="527" w:val="left" w:leader="none"/>
        </w:tabs>
        <w:spacing w:line="240" w:lineRule="auto" w:before="274" w:after="0"/>
        <w:ind w:left="285" w:right="148" w:firstLine="0"/>
        <w:jc w:val="both"/>
        <w:rPr>
          <w:sz w:val="24"/>
        </w:rPr>
      </w:pPr>
      <w:r>
        <w:rPr>
          <w:sz w:val="24"/>
        </w:rPr>
        <w:t>Be</w:t>
      </w:r>
      <w:r>
        <w:rPr>
          <w:spacing w:val="-1"/>
          <w:sz w:val="24"/>
        </w:rPr>
        <w:t> </w:t>
      </w:r>
      <w:r>
        <w:rPr>
          <w:sz w:val="24"/>
        </w:rPr>
        <w:t>provided with</w:t>
      </w:r>
      <w:r>
        <w:rPr>
          <w:spacing w:val="-2"/>
          <w:sz w:val="24"/>
        </w:rPr>
        <w:t> </w:t>
      </w:r>
      <w:r>
        <w:rPr>
          <w:sz w:val="24"/>
        </w:rPr>
        <w:t>training</w:t>
      </w:r>
      <w:r>
        <w:rPr>
          <w:spacing w:val="-3"/>
          <w:sz w:val="24"/>
        </w:rPr>
        <w:t> </w:t>
      </w:r>
      <w:r>
        <w:rPr>
          <w:sz w:val="24"/>
        </w:rPr>
        <w:t>in</w:t>
      </w:r>
      <w:r>
        <w:rPr>
          <w:spacing w:val="-2"/>
          <w:sz w:val="24"/>
        </w:rPr>
        <w:t> </w:t>
      </w:r>
      <w:r>
        <w:rPr>
          <w:sz w:val="24"/>
        </w:rPr>
        <w:t>pharmacy; exchange</w:t>
      </w:r>
      <w:r>
        <w:rPr>
          <w:spacing w:val="-1"/>
          <w:sz w:val="24"/>
        </w:rPr>
        <w:t> </w:t>
      </w:r>
      <w:r>
        <w:rPr>
          <w:sz w:val="24"/>
        </w:rPr>
        <w:t>professional</w:t>
      </w:r>
      <w:r>
        <w:rPr>
          <w:spacing w:val="-2"/>
          <w:sz w:val="24"/>
        </w:rPr>
        <w:t> </w:t>
      </w:r>
      <w:r>
        <w:rPr>
          <w:sz w:val="24"/>
        </w:rPr>
        <w:t>knowledge</w:t>
      </w:r>
      <w:r>
        <w:rPr>
          <w:spacing w:val="-1"/>
          <w:sz w:val="24"/>
        </w:rPr>
        <w:t> </w:t>
      </w:r>
      <w:r>
        <w:rPr>
          <w:sz w:val="24"/>
        </w:rPr>
        <w:t>and</w:t>
      </w:r>
      <w:r>
        <w:rPr>
          <w:spacing w:val="-2"/>
          <w:sz w:val="24"/>
        </w:rPr>
        <w:t> </w:t>
      </w:r>
      <w:r>
        <w:rPr>
          <w:sz w:val="24"/>
        </w:rPr>
        <w:t>law</w:t>
      </w:r>
      <w:r>
        <w:rPr>
          <w:spacing w:val="-3"/>
          <w:sz w:val="24"/>
        </w:rPr>
        <w:t> </w:t>
      </w:r>
      <w:r>
        <w:rPr>
          <w:sz w:val="24"/>
        </w:rPr>
        <w:t>about </w:t>
      </w:r>
      <w:r>
        <w:rPr>
          <w:spacing w:val="-2"/>
          <w:sz w:val="24"/>
        </w:rPr>
        <w:t>pharmacy.</w:t>
      </w:r>
    </w:p>
    <w:p>
      <w:pPr>
        <w:pStyle w:val="BodyText"/>
        <w:spacing w:before="5"/>
      </w:pPr>
    </w:p>
    <w:p>
      <w:pPr>
        <w:pStyle w:val="ListParagraph"/>
        <w:numPr>
          <w:ilvl w:val="0"/>
          <w:numId w:val="33"/>
        </w:numPr>
        <w:tabs>
          <w:tab w:pos="534" w:val="left" w:leader="none"/>
        </w:tabs>
        <w:spacing w:line="240" w:lineRule="auto" w:before="0" w:after="0"/>
        <w:ind w:left="285" w:right="137" w:firstLine="0"/>
        <w:jc w:val="both"/>
        <w:rPr>
          <w:sz w:val="24"/>
        </w:rPr>
      </w:pPr>
      <w:r>
        <w:rPr>
          <w:sz w:val="24"/>
        </w:rPr>
        <w:t>Be provided with the pharmacy practice certificate when the conditions specified in this Law are fully satisfied.</w:t>
      </w:r>
    </w:p>
    <w:p>
      <w:pPr>
        <w:pStyle w:val="BodyText"/>
        <w:spacing w:before="5"/>
      </w:pPr>
    </w:p>
    <w:p>
      <w:pPr>
        <w:pStyle w:val="ListParagraph"/>
        <w:numPr>
          <w:ilvl w:val="0"/>
          <w:numId w:val="33"/>
        </w:numPr>
        <w:tabs>
          <w:tab w:pos="548" w:val="left" w:leader="none"/>
        </w:tabs>
        <w:spacing w:line="240" w:lineRule="auto" w:before="0" w:after="0"/>
        <w:ind w:left="285" w:right="146" w:firstLine="0"/>
        <w:jc w:val="both"/>
        <w:rPr>
          <w:sz w:val="24"/>
        </w:rPr>
      </w:pPr>
      <w:r>
        <w:rPr>
          <w:sz w:val="24"/>
        </w:rPr>
        <w:t>The person in charge of expertise a pharmacy business establishment may authorize a holder of a pharmacy</w:t>
      </w:r>
      <w:r>
        <w:rPr>
          <w:spacing w:val="-1"/>
          <w:sz w:val="24"/>
        </w:rPr>
        <w:t> </w:t>
      </w:r>
      <w:r>
        <w:rPr>
          <w:sz w:val="24"/>
        </w:rPr>
        <w:t>practice certificate to take charge in his/her stead as prescribed when he/she is absent.</w:t>
      </w:r>
    </w:p>
    <w:p>
      <w:pPr>
        <w:pStyle w:val="BodyText"/>
        <w:spacing w:before="3"/>
      </w:pPr>
    </w:p>
    <w:p>
      <w:pPr>
        <w:pStyle w:val="ListParagraph"/>
        <w:numPr>
          <w:ilvl w:val="0"/>
          <w:numId w:val="33"/>
        </w:numPr>
        <w:tabs>
          <w:tab w:pos="572" w:val="left" w:leader="none"/>
        </w:tabs>
        <w:spacing w:line="240" w:lineRule="auto" w:before="0" w:after="0"/>
        <w:ind w:left="285" w:right="144" w:firstLine="0"/>
        <w:jc w:val="both"/>
        <w:rPr>
          <w:sz w:val="24"/>
        </w:rPr>
      </w:pPr>
      <w:r>
        <w:rPr>
          <w:sz w:val="24"/>
        </w:rPr>
        <w:t>The person in charge of pharmacy expertise of a drugstore may replace drugs in a prescription</w:t>
      </w:r>
      <w:r>
        <w:rPr>
          <w:spacing w:val="-12"/>
          <w:sz w:val="24"/>
        </w:rPr>
        <w:t> </w:t>
      </w:r>
      <w:r>
        <w:rPr>
          <w:sz w:val="24"/>
        </w:rPr>
        <w:t>with</w:t>
      </w:r>
      <w:r>
        <w:rPr>
          <w:spacing w:val="-12"/>
          <w:sz w:val="24"/>
        </w:rPr>
        <w:t> </w:t>
      </w:r>
      <w:r>
        <w:rPr>
          <w:sz w:val="24"/>
        </w:rPr>
        <w:t>other</w:t>
      </w:r>
      <w:r>
        <w:rPr>
          <w:spacing w:val="-13"/>
          <w:sz w:val="24"/>
        </w:rPr>
        <w:t> </w:t>
      </w:r>
      <w:r>
        <w:rPr>
          <w:sz w:val="24"/>
        </w:rPr>
        <w:t>drugs</w:t>
      </w:r>
      <w:r>
        <w:rPr>
          <w:spacing w:val="-12"/>
          <w:sz w:val="24"/>
        </w:rPr>
        <w:t> </w:t>
      </w:r>
      <w:r>
        <w:rPr>
          <w:sz w:val="24"/>
        </w:rPr>
        <w:t>that</w:t>
      </w:r>
      <w:r>
        <w:rPr>
          <w:spacing w:val="-12"/>
          <w:sz w:val="24"/>
        </w:rPr>
        <w:t> </w:t>
      </w:r>
      <w:r>
        <w:rPr>
          <w:sz w:val="24"/>
        </w:rPr>
        <w:t>have</w:t>
      </w:r>
      <w:r>
        <w:rPr>
          <w:spacing w:val="-13"/>
          <w:sz w:val="24"/>
        </w:rPr>
        <w:t> </w:t>
      </w:r>
      <w:r>
        <w:rPr>
          <w:sz w:val="24"/>
        </w:rPr>
        <w:t>the</w:t>
      </w:r>
      <w:r>
        <w:rPr>
          <w:spacing w:val="-13"/>
          <w:sz w:val="24"/>
        </w:rPr>
        <w:t> </w:t>
      </w:r>
      <w:r>
        <w:rPr>
          <w:sz w:val="24"/>
        </w:rPr>
        <w:t>same</w:t>
      </w:r>
      <w:r>
        <w:rPr>
          <w:spacing w:val="-11"/>
          <w:sz w:val="24"/>
        </w:rPr>
        <w:t> </w:t>
      </w:r>
      <w:r>
        <w:rPr>
          <w:sz w:val="24"/>
        </w:rPr>
        <w:t>active</w:t>
      </w:r>
      <w:r>
        <w:rPr>
          <w:spacing w:val="-13"/>
          <w:sz w:val="24"/>
        </w:rPr>
        <w:t> </w:t>
      </w:r>
      <w:r>
        <w:rPr>
          <w:sz w:val="24"/>
        </w:rPr>
        <w:t>ingredients,</w:t>
      </w:r>
      <w:r>
        <w:rPr>
          <w:spacing w:val="-12"/>
          <w:sz w:val="24"/>
        </w:rPr>
        <w:t> </w:t>
      </w:r>
      <w:r>
        <w:rPr>
          <w:sz w:val="24"/>
        </w:rPr>
        <w:t>usage,</w:t>
      </w:r>
      <w:r>
        <w:rPr>
          <w:spacing w:val="-11"/>
          <w:sz w:val="24"/>
        </w:rPr>
        <w:t> </w:t>
      </w:r>
      <w:r>
        <w:rPr>
          <w:sz w:val="24"/>
        </w:rPr>
        <w:t>and</w:t>
      </w:r>
      <w:r>
        <w:rPr>
          <w:spacing w:val="-12"/>
          <w:sz w:val="24"/>
        </w:rPr>
        <w:t> </w:t>
      </w:r>
      <w:r>
        <w:rPr>
          <w:sz w:val="24"/>
        </w:rPr>
        <w:t>dose</w:t>
      </w:r>
      <w:r>
        <w:rPr>
          <w:spacing w:val="-13"/>
          <w:sz w:val="24"/>
        </w:rPr>
        <w:t> </w:t>
      </w:r>
      <w:r>
        <w:rPr>
          <w:sz w:val="24"/>
        </w:rPr>
        <w:t>if</w:t>
      </w:r>
      <w:r>
        <w:rPr>
          <w:spacing w:val="-12"/>
          <w:sz w:val="24"/>
        </w:rPr>
        <w:t> </w:t>
      </w:r>
      <w:r>
        <w:rPr>
          <w:sz w:val="24"/>
        </w:rPr>
        <w:t>agreed by the buyer and is responsible for such replacement.</w:t>
      </w:r>
    </w:p>
    <w:p>
      <w:pPr>
        <w:pStyle w:val="BodyText"/>
        <w:spacing w:before="5"/>
      </w:pPr>
    </w:p>
    <w:p>
      <w:pPr>
        <w:pStyle w:val="ListParagraph"/>
        <w:numPr>
          <w:ilvl w:val="0"/>
          <w:numId w:val="33"/>
        </w:numPr>
        <w:tabs>
          <w:tab w:pos="525" w:val="left" w:leader="none"/>
        </w:tabs>
        <w:spacing w:line="240" w:lineRule="auto" w:before="0" w:after="0"/>
        <w:ind w:left="525" w:right="0" w:hanging="240"/>
        <w:jc w:val="both"/>
        <w:rPr>
          <w:sz w:val="24"/>
        </w:rPr>
      </w:pPr>
      <w:r>
        <w:rPr>
          <w:sz w:val="24"/>
        </w:rPr>
        <w:t>Refuse</w:t>
      </w:r>
      <w:r>
        <w:rPr>
          <w:spacing w:val="-3"/>
          <w:sz w:val="24"/>
        </w:rPr>
        <w:t> </w:t>
      </w:r>
      <w:r>
        <w:rPr>
          <w:sz w:val="24"/>
        </w:rPr>
        <w:t>to act against</w:t>
      </w:r>
      <w:r>
        <w:rPr>
          <w:spacing w:val="-1"/>
          <w:sz w:val="24"/>
        </w:rPr>
        <w:t> </w:t>
      </w:r>
      <w:r>
        <w:rPr>
          <w:sz w:val="24"/>
        </w:rPr>
        <w:t>regulations of law</w:t>
      </w:r>
      <w:r>
        <w:rPr>
          <w:spacing w:val="-1"/>
          <w:sz w:val="24"/>
        </w:rPr>
        <w:t> </w:t>
      </w:r>
      <w:r>
        <w:rPr>
          <w:sz w:val="24"/>
        </w:rPr>
        <w:t>or</w:t>
      </w:r>
      <w:r>
        <w:rPr>
          <w:spacing w:val="-2"/>
          <w:sz w:val="24"/>
        </w:rPr>
        <w:t> </w:t>
      </w:r>
      <w:r>
        <w:rPr>
          <w:sz w:val="24"/>
        </w:rPr>
        <w:t>code</w:t>
      </w:r>
      <w:r>
        <w:rPr>
          <w:spacing w:val="1"/>
          <w:sz w:val="24"/>
        </w:rPr>
        <w:t> </w:t>
      </w:r>
      <w:r>
        <w:rPr>
          <w:sz w:val="24"/>
        </w:rPr>
        <w:t>of </w:t>
      </w:r>
      <w:r>
        <w:rPr>
          <w:spacing w:val="-2"/>
          <w:sz w:val="24"/>
        </w:rPr>
        <w:t>ethics.</w:t>
      </w:r>
    </w:p>
    <w:p>
      <w:pPr>
        <w:pStyle w:val="BodyText"/>
        <w:spacing w:before="9"/>
      </w:pPr>
    </w:p>
    <w:p>
      <w:pPr>
        <w:pStyle w:val="Heading1"/>
      </w:pPr>
      <w:r>
        <w:rPr/>
        <w:t>Article</w:t>
      </w:r>
      <w:r>
        <w:rPr>
          <w:spacing w:val="-2"/>
        </w:rPr>
        <w:t> </w:t>
      </w:r>
      <w:r>
        <w:rPr/>
        <w:t>31.</w:t>
      </w:r>
      <w:r>
        <w:rPr>
          <w:spacing w:val="-2"/>
        </w:rPr>
        <w:t> </w:t>
      </w:r>
      <w:r>
        <w:rPr/>
        <w:t>Obligations</w:t>
      </w:r>
      <w:r>
        <w:rPr>
          <w:spacing w:val="-2"/>
        </w:rPr>
        <w:t> </w:t>
      </w:r>
      <w:r>
        <w:rPr/>
        <w:t>of</w:t>
      </w:r>
      <w:r>
        <w:rPr>
          <w:spacing w:val="-1"/>
        </w:rPr>
        <w:t> </w:t>
      </w:r>
      <w:r>
        <w:rPr/>
        <w:t>pharmacy</w:t>
      </w:r>
      <w:r>
        <w:rPr>
          <w:spacing w:val="-2"/>
        </w:rPr>
        <w:t> practitioners</w:t>
      </w:r>
    </w:p>
    <w:p>
      <w:pPr>
        <w:pStyle w:val="ListParagraph"/>
        <w:numPr>
          <w:ilvl w:val="0"/>
          <w:numId w:val="34"/>
        </w:numPr>
        <w:tabs>
          <w:tab w:pos="525" w:val="left" w:leader="none"/>
        </w:tabs>
        <w:spacing w:line="240" w:lineRule="auto" w:before="274" w:after="0"/>
        <w:ind w:left="525" w:right="0" w:hanging="240"/>
        <w:jc w:val="both"/>
        <w:rPr>
          <w:sz w:val="24"/>
        </w:rPr>
      </w:pPr>
      <w:r>
        <w:rPr>
          <w:sz w:val="24"/>
        </w:rPr>
        <w:t>Adhere</w:t>
      </w:r>
      <w:r>
        <w:rPr>
          <w:spacing w:val="-3"/>
          <w:sz w:val="24"/>
        </w:rPr>
        <w:t> </w:t>
      </w:r>
      <w:r>
        <w:rPr>
          <w:sz w:val="24"/>
        </w:rPr>
        <w:t>to the code</w:t>
      </w:r>
      <w:r>
        <w:rPr>
          <w:spacing w:val="-1"/>
          <w:sz w:val="24"/>
        </w:rPr>
        <w:t> </w:t>
      </w:r>
      <w:r>
        <w:rPr>
          <w:sz w:val="24"/>
        </w:rPr>
        <w:t>of</w:t>
      </w:r>
      <w:r>
        <w:rPr>
          <w:spacing w:val="1"/>
          <w:sz w:val="24"/>
        </w:rPr>
        <w:t> </w:t>
      </w:r>
      <w:r>
        <w:rPr>
          <w:sz w:val="24"/>
        </w:rPr>
        <w:t>ethics</w:t>
      </w:r>
      <w:r>
        <w:rPr>
          <w:spacing w:val="-1"/>
          <w:sz w:val="24"/>
        </w:rPr>
        <w:t> </w:t>
      </w:r>
      <w:r>
        <w:rPr>
          <w:sz w:val="24"/>
        </w:rPr>
        <w:t>for</w:t>
      </w:r>
      <w:r>
        <w:rPr>
          <w:spacing w:val="-2"/>
          <w:sz w:val="24"/>
        </w:rPr>
        <w:t> </w:t>
      </w:r>
      <w:r>
        <w:rPr>
          <w:sz w:val="24"/>
        </w:rPr>
        <w:t>pharmacy</w:t>
      </w:r>
      <w:r>
        <w:rPr>
          <w:spacing w:val="-5"/>
          <w:sz w:val="24"/>
        </w:rPr>
        <w:t> </w:t>
      </w:r>
      <w:r>
        <w:rPr>
          <w:spacing w:val="-2"/>
          <w:sz w:val="24"/>
        </w:rPr>
        <w:t>practitioners.</w:t>
      </w:r>
    </w:p>
    <w:p>
      <w:pPr>
        <w:pStyle w:val="BodyText"/>
        <w:spacing w:before="5"/>
      </w:pPr>
    </w:p>
    <w:p>
      <w:pPr>
        <w:pStyle w:val="ListParagraph"/>
        <w:numPr>
          <w:ilvl w:val="0"/>
          <w:numId w:val="34"/>
        </w:numPr>
        <w:tabs>
          <w:tab w:pos="572" w:val="left" w:leader="none"/>
        </w:tabs>
        <w:spacing w:line="240" w:lineRule="auto" w:before="0" w:after="0"/>
        <w:ind w:left="285" w:right="144" w:firstLine="0"/>
        <w:jc w:val="both"/>
        <w:rPr>
          <w:sz w:val="24"/>
        </w:rPr>
      </w:pPr>
      <w:r>
        <w:rPr>
          <w:sz w:val="24"/>
        </w:rPr>
        <w:t>The person in charge of expertise of a drug retailer must be present throughout its operation, except for the case specified in Clause 3 Article 30 hereof.</w:t>
      </w:r>
    </w:p>
    <w:p>
      <w:pPr>
        <w:pStyle w:val="BodyText"/>
        <w:spacing w:before="5"/>
      </w:pPr>
    </w:p>
    <w:p>
      <w:pPr>
        <w:pStyle w:val="ListParagraph"/>
        <w:numPr>
          <w:ilvl w:val="0"/>
          <w:numId w:val="34"/>
        </w:numPr>
        <w:tabs>
          <w:tab w:pos="563" w:val="left" w:leader="none"/>
        </w:tabs>
        <w:spacing w:line="240" w:lineRule="auto" w:before="0" w:after="0"/>
        <w:ind w:left="285" w:right="147" w:firstLine="0"/>
        <w:jc w:val="both"/>
        <w:rPr>
          <w:sz w:val="24"/>
        </w:rPr>
      </w:pPr>
      <w:r>
        <w:rPr>
          <w:sz w:val="24"/>
        </w:rPr>
        <w:t>Only take charge of one pharmacy business establishment at one pharmacy business </w:t>
      </w:r>
      <w:r>
        <w:rPr>
          <w:spacing w:val="-2"/>
          <w:sz w:val="24"/>
        </w:rPr>
        <w:t>location.</w:t>
      </w:r>
    </w:p>
    <w:p>
      <w:pPr>
        <w:pStyle w:val="BodyText"/>
        <w:spacing w:before="2"/>
      </w:pPr>
    </w:p>
    <w:p>
      <w:pPr>
        <w:pStyle w:val="ListParagraph"/>
        <w:numPr>
          <w:ilvl w:val="0"/>
          <w:numId w:val="34"/>
        </w:numPr>
        <w:tabs>
          <w:tab w:pos="565" w:val="left" w:leader="none"/>
        </w:tabs>
        <w:spacing w:line="240" w:lineRule="auto" w:before="1" w:after="0"/>
        <w:ind w:left="285" w:right="148" w:firstLine="0"/>
        <w:jc w:val="both"/>
        <w:rPr>
          <w:sz w:val="24"/>
        </w:rPr>
      </w:pPr>
      <w:r>
        <w:rPr>
          <w:sz w:val="24"/>
        </w:rPr>
        <w:t>Practice pharmacy within the scope written on the pharmacy practice certificate and technical regulations.</w:t>
      </w:r>
    </w:p>
    <w:p>
      <w:pPr>
        <w:pStyle w:val="BodyText"/>
        <w:spacing w:before="4"/>
      </w:pPr>
    </w:p>
    <w:p>
      <w:pPr>
        <w:pStyle w:val="ListParagraph"/>
        <w:numPr>
          <w:ilvl w:val="0"/>
          <w:numId w:val="34"/>
        </w:numPr>
        <w:tabs>
          <w:tab w:pos="525" w:val="left" w:leader="none"/>
        </w:tabs>
        <w:spacing w:line="240" w:lineRule="auto" w:before="1" w:after="0"/>
        <w:ind w:left="525" w:right="0" w:hanging="240"/>
        <w:jc w:val="both"/>
        <w:rPr>
          <w:sz w:val="24"/>
        </w:rPr>
      </w:pPr>
      <w:r>
        <w:rPr>
          <w:sz w:val="24"/>
        </w:rPr>
        <w:t>Comply</w:t>
      </w:r>
      <w:r>
        <w:rPr>
          <w:spacing w:val="-9"/>
          <w:sz w:val="24"/>
        </w:rPr>
        <w:t> </w:t>
      </w:r>
      <w:r>
        <w:rPr>
          <w:sz w:val="24"/>
        </w:rPr>
        <w:t>with</w:t>
      </w:r>
      <w:r>
        <w:rPr>
          <w:spacing w:val="-1"/>
          <w:sz w:val="24"/>
        </w:rPr>
        <w:t> </w:t>
      </w:r>
      <w:r>
        <w:rPr>
          <w:sz w:val="24"/>
        </w:rPr>
        <w:t>decisions of</w:t>
      </w:r>
      <w:r>
        <w:rPr>
          <w:spacing w:val="-1"/>
          <w:sz w:val="24"/>
        </w:rPr>
        <w:t> </w:t>
      </w:r>
      <w:r>
        <w:rPr>
          <w:sz w:val="24"/>
        </w:rPr>
        <w:t>competent authorities in</w:t>
      </w:r>
      <w:r>
        <w:rPr>
          <w:spacing w:val="-1"/>
          <w:sz w:val="24"/>
        </w:rPr>
        <w:t> </w:t>
      </w:r>
      <w:r>
        <w:rPr>
          <w:sz w:val="24"/>
        </w:rPr>
        <w:t>case</w:t>
      </w:r>
      <w:r>
        <w:rPr>
          <w:spacing w:val="-1"/>
          <w:sz w:val="24"/>
        </w:rPr>
        <w:t> </w:t>
      </w:r>
      <w:r>
        <w:rPr>
          <w:sz w:val="24"/>
        </w:rPr>
        <w:t>of an epidemic</w:t>
      </w:r>
      <w:r>
        <w:rPr>
          <w:spacing w:val="-1"/>
          <w:sz w:val="24"/>
        </w:rPr>
        <w:t> </w:t>
      </w:r>
      <w:r>
        <w:rPr>
          <w:sz w:val="24"/>
        </w:rPr>
        <w:t>or </w:t>
      </w:r>
      <w:r>
        <w:rPr>
          <w:spacing w:val="-2"/>
          <w:sz w:val="24"/>
        </w:rPr>
        <w:t>disaster.</w:t>
      </w:r>
    </w:p>
    <w:p>
      <w:pPr>
        <w:pStyle w:val="BodyText"/>
        <w:spacing w:before="4"/>
      </w:pPr>
    </w:p>
    <w:p>
      <w:pPr>
        <w:pStyle w:val="ListParagraph"/>
        <w:numPr>
          <w:ilvl w:val="0"/>
          <w:numId w:val="34"/>
        </w:numPr>
        <w:tabs>
          <w:tab w:pos="529" w:val="left" w:leader="none"/>
        </w:tabs>
        <w:spacing w:line="240" w:lineRule="auto" w:before="0" w:after="0"/>
        <w:ind w:left="285" w:right="140" w:firstLine="0"/>
        <w:jc w:val="both"/>
        <w:rPr>
          <w:sz w:val="24"/>
        </w:rPr>
      </w:pPr>
      <w:r>
        <w:rPr>
          <w:sz w:val="24"/>
        </w:rPr>
        <w:t>Complete the training program and refresher program in pharmacy within 03 years from the issuance date of the pharmacy practice certificate or the issuance date of the latest certificate of completion of training program and refresher program in pharmacy.</w:t>
      </w:r>
    </w:p>
    <w:p>
      <w:pPr>
        <w:pStyle w:val="BodyText"/>
        <w:spacing w:before="3"/>
      </w:pPr>
    </w:p>
    <w:p>
      <w:pPr>
        <w:pStyle w:val="ListParagraph"/>
        <w:numPr>
          <w:ilvl w:val="0"/>
          <w:numId w:val="34"/>
        </w:numPr>
        <w:tabs>
          <w:tab w:pos="546" w:val="left" w:leader="none"/>
        </w:tabs>
        <w:spacing w:line="240" w:lineRule="auto" w:before="0" w:after="0"/>
        <w:ind w:left="285" w:right="148" w:firstLine="0"/>
        <w:jc w:val="both"/>
        <w:rPr>
          <w:sz w:val="24"/>
        </w:rPr>
      </w:pPr>
      <w:r>
        <w:rPr>
          <w:sz w:val="24"/>
        </w:rPr>
        <w:t>Notify competent authorities or persons of violations against the law or code of ethics committed by other pharmacy practitioners and take responsibility for such information.</w:t>
      </w:r>
    </w:p>
    <w:p>
      <w:pPr>
        <w:pStyle w:val="BodyText"/>
        <w:spacing w:before="10"/>
      </w:pPr>
    </w:p>
    <w:p>
      <w:pPr>
        <w:spacing w:line="484" w:lineRule="auto" w:before="0"/>
        <w:ind w:left="285" w:right="6279" w:firstLine="0"/>
        <w:jc w:val="left"/>
        <w:rPr>
          <w:b/>
          <w:sz w:val="24"/>
        </w:rPr>
      </w:pPr>
      <w:r>
        <w:rPr>
          <w:b/>
          <w:sz w:val="24"/>
        </w:rPr>
        <w:t>Chapter IV</w:t>
      </w:r>
      <w:r>
        <w:rPr>
          <w:b/>
          <w:spacing w:val="40"/>
          <w:sz w:val="24"/>
        </w:rPr>
        <w:t> </w:t>
      </w:r>
      <w:r>
        <w:rPr>
          <w:b/>
          <w:sz w:val="24"/>
        </w:rPr>
        <w:t>PHARMACY</w:t>
      </w:r>
      <w:r>
        <w:rPr>
          <w:b/>
          <w:spacing w:val="-15"/>
          <w:sz w:val="24"/>
        </w:rPr>
        <w:t> </w:t>
      </w:r>
      <w:r>
        <w:rPr>
          <w:b/>
          <w:sz w:val="24"/>
        </w:rPr>
        <w:t>BUSINESS</w:t>
      </w:r>
    </w:p>
    <w:p>
      <w:pPr>
        <w:spacing w:line="240" w:lineRule="auto" w:before="0"/>
        <w:ind w:left="285" w:right="0" w:firstLine="0"/>
        <w:jc w:val="left"/>
        <w:rPr>
          <w:b/>
          <w:sz w:val="24"/>
        </w:rPr>
      </w:pPr>
      <w:r>
        <w:rPr>
          <w:b/>
          <w:sz w:val="24"/>
        </w:rPr>
        <w:t>Section 1. PHARMACY BUSINESS ESTABLISHMENT AND CONDITIONS FOR RUNNING PHARMACY BUSINESS</w:t>
      </w:r>
    </w:p>
    <w:p>
      <w:pPr>
        <w:pStyle w:val="BodyText"/>
        <w:spacing w:before="1"/>
        <w:rPr>
          <w:b/>
        </w:rPr>
      </w:pPr>
    </w:p>
    <w:p>
      <w:pPr>
        <w:spacing w:before="1"/>
        <w:ind w:left="285" w:right="0" w:firstLine="0"/>
        <w:jc w:val="left"/>
        <w:rPr>
          <w:b/>
          <w:sz w:val="24"/>
        </w:rPr>
      </w:pPr>
      <w:r>
        <w:rPr>
          <w:b/>
          <w:sz w:val="24"/>
        </w:rPr>
        <w:t>Article</w:t>
      </w:r>
      <w:r>
        <w:rPr>
          <w:b/>
          <w:spacing w:val="-4"/>
          <w:sz w:val="24"/>
        </w:rPr>
        <w:t> </w:t>
      </w:r>
      <w:r>
        <w:rPr>
          <w:b/>
          <w:sz w:val="24"/>
        </w:rPr>
        <w:t>32.</w:t>
      </w:r>
      <w:r>
        <w:rPr>
          <w:b/>
          <w:spacing w:val="-1"/>
          <w:sz w:val="24"/>
        </w:rPr>
        <w:t> </w:t>
      </w:r>
      <w:r>
        <w:rPr>
          <w:b/>
          <w:sz w:val="24"/>
        </w:rPr>
        <w:t>Pharmacy</w:t>
      </w:r>
      <w:r>
        <w:rPr>
          <w:b/>
          <w:spacing w:val="-2"/>
          <w:sz w:val="24"/>
        </w:rPr>
        <w:t> </w:t>
      </w:r>
      <w:r>
        <w:rPr>
          <w:b/>
          <w:sz w:val="24"/>
        </w:rPr>
        <w:t>business</w:t>
      </w:r>
      <w:r>
        <w:rPr>
          <w:b/>
          <w:spacing w:val="-2"/>
          <w:sz w:val="24"/>
        </w:rPr>
        <w:t> </w:t>
      </w:r>
      <w:r>
        <w:rPr>
          <w:b/>
          <w:sz w:val="24"/>
        </w:rPr>
        <w:t>activities</w:t>
      </w:r>
      <w:r>
        <w:rPr>
          <w:b/>
          <w:spacing w:val="-2"/>
          <w:sz w:val="24"/>
        </w:rPr>
        <w:t> </w:t>
      </w:r>
      <w:r>
        <w:rPr>
          <w:b/>
          <w:sz w:val="24"/>
        </w:rPr>
        <w:t>and</w:t>
      </w:r>
      <w:r>
        <w:rPr>
          <w:b/>
          <w:spacing w:val="-2"/>
          <w:sz w:val="24"/>
        </w:rPr>
        <w:t> </w:t>
      </w:r>
      <w:r>
        <w:rPr>
          <w:b/>
          <w:sz w:val="24"/>
        </w:rPr>
        <w:t>pharmacy</w:t>
      </w:r>
      <w:r>
        <w:rPr>
          <w:b/>
          <w:spacing w:val="-2"/>
          <w:sz w:val="24"/>
        </w:rPr>
        <w:t> </w:t>
      </w:r>
      <w:r>
        <w:rPr>
          <w:b/>
          <w:sz w:val="24"/>
        </w:rPr>
        <w:t>business</w:t>
      </w:r>
      <w:r>
        <w:rPr>
          <w:b/>
          <w:spacing w:val="-1"/>
          <w:sz w:val="24"/>
        </w:rPr>
        <w:t> </w:t>
      </w:r>
      <w:r>
        <w:rPr>
          <w:b/>
          <w:spacing w:val="-2"/>
          <w:sz w:val="24"/>
        </w:rPr>
        <w:t>establishments</w:t>
      </w:r>
    </w:p>
    <w:p>
      <w:pPr>
        <w:pStyle w:val="ListParagraph"/>
        <w:numPr>
          <w:ilvl w:val="0"/>
          <w:numId w:val="35"/>
        </w:numPr>
        <w:tabs>
          <w:tab w:pos="525" w:val="left" w:leader="none"/>
        </w:tabs>
        <w:spacing w:line="240" w:lineRule="auto" w:before="276" w:after="0"/>
        <w:ind w:left="525" w:right="0" w:hanging="240"/>
        <w:jc w:val="both"/>
        <w:rPr>
          <w:sz w:val="24"/>
        </w:rPr>
      </w:pPr>
      <w:r>
        <w:rPr>
          <w:sz w:val="24"/>
        </w:rPr>
        <w:t>Business</w:t>
      </w:r>
      <w:r>
        <w:rPr>
          <w:spacing w:val="-2"/>
          <w:sz w:val="24"/>
        </w:rPr>
        <w:t> </w:t>
      </w:r>
      <w:r>
        <w:rPr>
          <w:sz w:val="24"/>
        </w:rPr>
        <w:t>activities</w:t>
      </w:r>
      <w:r>
        <w:rPr>
          <w:spacing w:val="-2"/>
          <w:sz w:val="24"/>
        </w:rPr>
        <w:t> include: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35"/>
        </w:numPr>
        <w:tabs>
          <w:tab w:pos="530" w:val="left" w:leader="none"/>
        </w:tabs>
        <w:spacing w:line="240" w:lineRule="auto" w:before="70" w:after="0"/>
        <w:ind w:left="530" w:right="0" w:hanging="245"/>
        <w:jc w:val="left"/>
        <w:rPr>
          <w:sz w:val="24"/>
        </w:rPr>
      </w:pPr>
      <w:r>
        <w:rPr>
          <w:sz w:val="24"/>
        </w:rPr>
        <w:t>Trading</w:t>
      </w:r>
      <w:r>
        <w:rPr>
          <w:spacing w:val="-4"/>
          <w:sz w:val="24"/>
        </w:rPr>
        <w:t> </w:t>
      </w:r>
      <w:r>
        <w:rPr>
          <w:sz w:val="24"/>
        </w:rPr>
        <w:t>in</w:t>
      </w:r>
      <w:r>
        <w:rPr>
          <w:spacing w:val="-1"/>
          <w:sz w:val="24"/>
        </w:rPr>
        <w:t> </w:t>
      </w:r>
      <w:r>
        <w:rPr>
          <w:sz w:val="24"/>
        </w:rPr>
        <w:t>drugs/medicinal</w:t>
      </w:r>
      <w:r>
        <w:rPr>
          <w:spacing w:val="-1"/>
          <w:sz w:val="24"/>
        </w:rPr>
        <w:t> </w:t>
      </w:r>
      <w:r>
        <w:rPr>
          <w:spacing w:val="-2"/>
          <w:sz w:val="24"/>
        </w:rPr>
        <w:t>ingredients;</w:t>
      </w:r>
    </w:p>
    <w:p>
      <w:pPr>
        <w:pStyle w:val="BodyText"/>
        <w:spacing w:before="2"/>
      </w:pPr>
    </w:p>
    <w:p>
      <w:pPr>
        <w:pStyle w:val="BodyText"/>
        <w:ind w:left="285"/>
      </w:pPr>
      <w:r>
        <w:rPr/>
        <w:t>d)</w:t>
      </w:r>
      <w:r>
        <w:rPr>
          <w:spacing w:val="-4"/>
        </w:rPr>
        <w:t> </w:t>
      </w:r>
      <w:r>
        <w:rPr/>
        <w:t>Provision</w:t>
      </w:r>
      <w:r>
        <w:rPr>
          <w:spacing w:val="-2"/>
        </w:rPr>
        <w:t> </w:t>
      </w:r>
      <w:r>
        <w:rPr/>
        <w:t>of</w:t>
      </w:r>
      <w:r>
        <w:rPr>
          <w:spacing w:val="-2"/>
        </w:rPr>
        <w:t> </w:t>
      </w:r>
      <w:r>
        <w:rPr/>
        <w:t>drug/medicinal</w:t>
      </w:r>
      <w:r>
        <w:rPr>
          <w:spacing w:val="-2"/>
        </w:rPr>
        <w:t> </w:t>
      </w:r>
      <w:r>
        <w:rPr/>
        <w:t>ingredient</w:t>
      </w:r>
      <w:r>
        <w:rPr>
          <w:spacing w:val="-2"/>
        </w:rPr>
        <w:t> </w:t>
      </w:r>
      <w:r>
        <w:rPr/>
        <w:t>storage </w:t>
      </w:r>
      <w:r>
        <w:rPr>
          <w:spacing w:val="-2"/>
        </w:rPr>
        <w:t>services;</w:t>
      </w:r>
    </w:p>
    <w:p>
      <w:pPr>
        <w:pStyle w:val="BodyText"/>
        <w:spacing w:before="5"/>
      </w:pPr>
    </w:p>
    <w:p>
      <w:pPr>
        <w:pStyle w:val="ListParagraph"/>
        <w:numPr>
          <w:ilvl w:val="0"/>
          <w:numId w:val="36"/>
        </w:numPr>
        <w:tabs>
          <w:tab w:pos="530" w:val="left" w:leader="none"/>
        </w:tabs>
        <w:spacing w:line="240" w:lineRule="auto" w:before="0" w:after="0"/>
        <w:ind w:left="530" w:right="0" w:hanging="245"/>
        <w:jc w:val="left"/>
        <w:rPr>
          <w:sz w:val="24"/>
        </w:rPr>
      </w:pPr>
      <w:r>
        <w:rPr>
          <w:sz w:val="24"/>
        </w:rPr>
        <w:t>Provision</w:t>
      </w:r>
      <w:r>
        <w:rPr>
          <w:spacing w:val="-2"/>
          <w:sz w:val="24"/>
        </w:rPr>
        <w:t> </w:t>
      </w:r>
      <w:r>
        <w:rPr>
          <w:sz w:val="24"/>
        </w:rPr>
        <w:t>of</w:t>
      </w:r>
      <w:r>
        <w:rPr>
          <w:spacing w:val="-2"/>
          <w:sz w:val="24"/>
        </w:rPr>
        <w:t> </w:t>
      </w:r>
      <w:r>
        <w:rPr>
          <w:sz w:val="24"/>
        </w:rPr>
        <w:t>drug/medicinal</w:t>
      </w:r>
      <w:r>
        <w:rPr>
          <w:spacing w:val="-1"/>
          <w:sz w:val="24"/>
        </w:rPr>
        <w:t> </w:t>
      </w:r>
      <w:r>
        <w:rPr>
          <w:sz w:val="24"/>
        </w:rPr>
        <w:t>ingredient</w:t>
      </w:r>
      <w:r>
        <w:rPr>
          <w:spacing w:val="-1"/>
          <w:sz w:val="24"/>
        </w:rPr>
        <w:t> </w:t>
      </w:r>
      <w:r>
        <w:rPr>
          <w:sz w:val="24"/>
        </w:rPr>
        <w:t>testing</w:t>
      </w:r>
      <w:r>
        <w:rPr>
          <w:spacing w:val="-3"/>
          <w:sz w:val="24"/>
        </w:rPr>
        <w:t> </w:t>
      </w:r>
      <w:r>
        <w:rPr>
          <w:spacing w:val="-2"/>
          <w:sz w:val="24"/>
        </w:rPr>
        <w:t>services;</w:t>
      </w:r>
    </w:p>
    <w:p>
      <w:pPr>
        <w:pStyle w:val="BodyText"/>
        <w:spacing w:before="5"/>
      </w:pPr>
    </w:p>
    <w:p>
      <w:pPr>
        <w:pStyle w:val="ListParagraph"/>
        <w:numPr>
          <w:ilvl w:val="0"/>
          <w:numId w:val="36"/>
        </w:numPr>
        <w:tabs>
          <w:tab w:pos="544" w:val="left" w:leader="none"/>
        </w:tabs>
        <w:spacing w:line="240" w:lineRule="auto" w:before="0" w:after="0"/>
        <w:ind w:left="544" w:right="0" w:hanging="259"/>
        <w:jc w:val="left"/>
        <w:rPr>
          <w:sz w:val="24"/>
        </w:rPr>
      </w:pPr>
      <w:r>
        <w:rPr>
          <w:sz w:val="24"/>
        </w:rPr>
        <w:t>Provision</w:t>
      </w:r>
      <w:r>
        <w:rPr>
          <w:spacing w:val="-2"/>
          <w:sz w:val="24"/>
        </w:rPr>
        <w:t> </w:t>
      </w:r>
      <w:r>
        <w:rPr>
          <w:sz w:val="24"/>
        </w:rPr>
        <w:t>of</w:t>
      </w:r>
      <w:r>
        <w:rPr>
          <w:spacing w:val="-2"/>
          <w:sz w:val="24"/>
        </w:rPr>
        <w:t> </w:t>
      </w:r>
      <w:r>
        <w:rPr>
          <w:sz w:val="24"/>
        </w:rPr>
        <w:t>clinical</w:t>
      </w:r>
      <w:r>
        <w:rPr>
          <w:spacing w:val="-1"/>
          <w:sz w:val="24"/>
        </w:rPr>
        <w:t> </w:t>
      </w:r>
      <w:r>
        <w:rPr>
          <w:sz w:val="24"/>
        </w:rPr>
        <w:t>trial</w:t>
      </w:r>
      <w:r>
        <w:rPr>
          <w:spacing w:val="-1"/>
          <w:sz w:val="24"/>
        </w:rPr>
        <w:t> </w:t>
      </w:r>
      <w:r>
        <w:rPr>
          <w:spacing w:val="-2"/>
          <w:sz w:val="24"/>
        </w:rPr>
        <w:t>services;</w:t>
      </w:r>
    </w:p>
    <w:p>
      <w:pPr>
        <w:pStyle w:val="BodyText"/>
        <w:spacing w:before="2"/>
      </w:pPr>
    </w:p>
    <w:p>
      <w:pPr>
        <w:pStyle w:val="BodyText"/>
        <w:ind w:left="285"/>
      </w:pPr>
      <w:r>
        <w:rPr/>
        <w:t>dd) Provision of bioequivalence</w:t>
      </w:r>
      <w:r>
        <w:rPr>
          <w:spacing w:val="-1"/>
        </w:rPr>
        <w:t> </w:t>
      </w:r>
      <w:r>
        <w:rPr/>
        <w:t>study</w:t>
      </w:r>
      <w:r>
        <w:rPr>
          <w:spacing w:val="-4"/>
        </w:rPr>
        <w:t> </w:t>
      </w:r>
      <w:r>
        <w:rPr>
          <w:spacing w:val="-2"/>
        </w:rPr>
        <w:t>services.</w:t>
      </w:r>
    </w:p>
    <w:p>
      <w:pPr>
        <w:pStyle w:val="BodyText"/>
        <w:spacing w:before="5"/>
      </w:pPr>
    </w:p>
    <w:p>
      <w:pPr>
        <w:pStyle w:val="ListParagraph"/>
        <w:numPr>
          <w:ilvl w:val="0"/>
          <w:numId w:val="35"/>
        </w:numPr>
        <w:tabs>
          <w:tab w:pos="525" w:val="left" w:leader="none"/>
        </w:tabs>
        <w:spacing w:line="240" w:lineRule="auto" w:before="0" w:after="0"/>
        <w:ind w:left="525" w:right="0" w:hanging="240"/>
        <w:jc w:val="left"/>
        <w:rPr>
          <w:sz w:val="24"/>
        </w:rPr>
      </w:pPr>
      <w:r>
        <w:rPr>
          <w:sz w:val="24"/>
        </w:rPr>
        <w:t>Pharmacy</w:t>
      </w:r>
      <w:r>
        <w:rPr>
          <w:spacing w:val="-5"/>
          <w:sz w:val="24"/>
        </w:rPr>
        <w:t> </w:t>
      </w:r>
      <w:r>
        <w:rPr>
          <w:sz w:val="24"/>
        </w:rPr>
        <w:t>business establishments</w:t>
      </w:r>
      <w:r>
        <w:rPr>
          <w:spacing w:val="1"/>
          <w:sz w:val="24"/>
        </w:rPr>
        <w:t> </w:t>
      </w:r>
      <w:r>
        <w:rPr>
          <w:spacing w:val="-2"/>
          <w:sz w:val="24"/>
        </w:rPr>
        <w:t>include:</w:t>
      </w:r>
    </w:p>
    <w:p>
      <w:pPr>
        <w:pStyle w:val="BodyText"/>
        <w:spacing w:before="5"/>
      </w:pPr>
    </w:p>
    <w:p>
      <w:pPr>
        <w:pStyle w:val="ListParagraph"/>
        <w:numPr>
          <w:ilvl w:val="1"/>
          <w:numId w:val="35"/>
        </w:numPr>
        <w:tabs>
          <w:tab w:pos="530" w:val="left" w:leader="none"/>
        </w:tabs>
        <w:spacing w:line="240" w:lineRule="auto" w:before="1" w:after="0"/>
        <w:ind w:left="530" w:right="0" w:hanging="245"/>
        <w:jc w:val="left"/>
        <w:rPr>
          <w:sz w:val="24"/>
        </w:rPr>
      </w:pPr>
      <w:r>
        <w:rPr>
          <w:sz w:val="24"/>
        </w:rPr>
        <w:t>Manufacturers</w:t>
      </w:r>
      <w:r>
        <w:rPr>
          <w:spacing w:val="-2"/>
          <w:sz w:val="24"/>
        </w:rPr>
        <w:t> </w:t>
      </w:r>
      <w:r>
        <w:rPr>
          <w:sz w:val="24"/>
        </w:rPr>
        <w:t>of</w:t>
      </w:r>
      <w:r>
        <w:rPr>
          <w:spacing w:val="-3"/>
          <w:sz w:val="24"/>
        </w:rPr>
        <w:t> </w:t>
      </w:r>
      <w:r>
        <w:rPr>
          <w:sz w:val="24"/>
        </w:rPr>
        <w:t>drugs/medicinal</w:t>
      </w:r>
      <w:r>
        <w:rPr>
          <w:spacing w:val="-1"/>
          <w:sz w:val="24"/>
        </w:rPr>
        <w:t> </w:t>
      </w:r>
      <w:r>
        <w:rPr>
          <w:spacing w:val="-2"/>
          <w:sz w:val="24"/>
        </w:rPr>
        <w:t>ingredients;</w:t>
      </w:r>
    </w:p>
    <w:p>
      <w:pPr>
        <w:pStyle w:val="BodyText"/>
        <w:spacing w:before="2"/>
      </w:pPr>
    </w:p>
    <w:p>
      <w:pPr>
        <w:pStyle w:val="ListParagraph"/>
        <w:numPr>
          <w:ilvl w:val="1"/>
          <w:numId w:val="35"/>
        </w:numPr>
        <w:tabs>
          <w:tab w:pos="544" w:val="left" w:leader="none"/>
        </w:tabs>
        <w:spacing w:line="240" w:lineRule="auto" w:before="0" w:after="0"/>
        <w:ind w:left="544" w:right="0" w:hanging="259"/>
        <w:jc w:val="left"/>
        <w:rPr>
          <w:sz w:val="24"/>
        </w:rPr>
      </w:pPr>
      <w:r>
        <w:rPr>
          <w:sz w:val="24"/>
        </w:rPr>
        <w:t>Exporters,</w:t>
      </w:r>
      <w:r>
        <w:rPr>
          <w:spacing w:val="-2"/>
          <w:sz w:val="24"/>
        </w:rPr>
        <w:t> </w:t>
      </w:r>
      <w:r>
        <w:rPr>
          <w:sz w:val="24"/>
        </w:rPr>
        <w:t>importers</w:t>
      </w:r>
      <w:r>
        <w:rPr>
          <w:spacing w:val="-2"/>
          <w:sz w:val="24"/>
        </w:rPr>
        <w:t> </w:t>
      </w:r>
      <w:r>
        <w:rPr>
          <w:sz w:val="24"/>
        </w:rPr>
        <w:t>of</w:t>
      </w:r>
      <w:r>
        <w:rPr>
          <w:spacing w:val="-3"/>
          <w:sz w:val="24"/>
        </w:rPr>
        <w:t> </w:t>
      </w:r>
      <w:r>
        <w:rPr>
          <w:sz w:val="24"/>
        </w:rPr>
        <w:t>drugs/medicinal</w:t>
      </w:r>
      <w:r>
        <w:rPr>
          <w:spacing w:val="-1"/>
          <w:sz w:val="24"/>
        </w:rPr>
        <w:t> </w:t>
      </w:r>
      <w:r>
        <w:rPr>
          <w:spacing w:val="-2"/>
          <w:sz w:val="24"/>
        </w:rPr>
        <w:t>ingredients;</w:t>
      </w:r>
    </w:p>
    <w:p>
      <w:pPr>
        <w:pStyle w:val="BodyText"/>
        <w:spacing w:before="5"/>
      </w:pPr>
    </w:p>
    <w:p>
      <w:pPr>
        <w:pStyle w:val="ListParagraph"/>
        <w:numPr>
          <w:ilvl w:val="1"/>
          <w:numId w:val="35"/>
        </w:numPr>
        <w:tabs>
          <w:tab w:pos="530" w:val="left" w:leader="none"/>
        </w:tabs>
        <w:spacing w:line="240" w:lineRule="auto" w:before="0" w:after="0"/>
        <w:ind w:left="530" w:right="0" w:hanging="245"/>
        <w:jc w:val="left"/>
        <w:rPr>
          <w:sz w:val="24"/>
        </w:rPr>
      </w:pPr>
      <w:r>
        <w:rPr>
          <w:sz w:val="24"/>
        </w:rPr>
        <w:t>Providers</w:t>
      </w:r>
      <w:r>
        <w:rPr>
          <w:spacing w:val="-2"/>
          <w:sz w:val="24"/>
        </w:rPr>
        <w:t> </w:t>
      </w:r>
      <w:r>
        <w:rPr>
          <w:sz w:val="24"/>
        </w:rPr>
        <w:t>of</w:t>
      </w:r>
      <w:r>
        <w:rPr>
          <w:spacing w:val="-3"/>
          <w:sz w:val="24"/>
        </w:rPr>
        <w:t> </w:t>
      </w:r>
      <w:r>
        <w:rPr>
          <w:sz w:val="24"/>
        </w:rPr>
        <w:t>drug/medicinal</w:t>
      </w:r>
      <w:r>
        <w:rPr>
          <w:spacing w:val="-2"/>
          <w:sz w:val="24"/>
        </w:rPr>
        <w:t> </w:t>
      </w:r>
      <w:r>
        <w:rPr>
          <w:sz w:val="24"/>
        </w:rPr>
        <w:t>ingredient</w:t>
      </w:r>
      <w:r>
        <w:rPr>
          <w:spacing w:val="-1"/>
          <w:sz w:val="24"/>
        </w:rPr>
        <w:t> </w:t>
      </w:r>
      <w:r>
        <w:rPr>
          <w:sz w:val="24"/>
        </w:rPr>
        <w:t>storage </w:t>
      </w:r>
      <w:r>
        <w:rPr>
          <w:spacing w:val="-2"/>
          <w:sz w:val="24"/>
        </w:rPr>
        <w:t>services;</w:t>
      </w:r>
    </w:p>
    <w:p>
      <w:pPr>
        <w:pStyle w:val="BodyText"/>
        <w:spacing w:before="4"/>
      </w:pPr>
    </w:p>
    <w:p>
      <w:pPr>
        <w:pStyle w:val="ListParagraph"/>
        <w:numPr>
          <w:ilvl w:val="1"/>
          <w:numId w:val="35"/>
        </w:numPr>
        <w:tabs>
          <w:tab w:pos="544" w:val="left" w:leader="none"/>
        </w:tabs>
        <w:spacing w:line="240" w:lineRule="auto" w:before="1" w:after="0"/>
        <w:ind w:left="544" w:right="0" w:hanging="259"/>
        <w:jc w:val="left"/>
        <w:rPr>
          <w:sz w:val="24"/>
        </w:rPr>
      </w:pPr>
      <w:r>
        <w:rPr>
          <w:sz w:val="24"/>
        </w:rPr>
        <w:t>Wholesalers</w:t>
      </w:r>
      <w:r>
        <w:rPr>
          <w:spacing w:val="-2"/>
          <w:sz w:val="24"/>
        </w:rPr>
        <w:t> </w:t>
      </w:r>
      <w:r>
        <w:rPr>
          <w:sz w:val="24"/>
        </w:rPr>
        <w:t>of</w:t>
      </w:r>
      <w:r>
        <w:rPr>
          <w:spacing w:val="-2"/>
          <w:sz w:val="24"/>
        </w:rPr>
        <w:t> </w:t>
      </w:r>
      <w:r>
        <w:rPr>
          <w:sz w:val="24"/>
        </w:rPr>
        <w:t>drugs/medicinal</w:t>
      </w:r>
      <w:r>
        <w:rPr>
          <w:spacing w:val="-2"/>
          <w:sz w:val="24"/>
        </w:rPr>
        <w:t> ingredients;</w:t>
      </w:r>
    </w:p>
    <w:p>
      <w:pPr>
        <w:pStyle w:val="BodyText"/>
        <w:spacing w:before="2"/>
      </w:pPr>
    </w:p>
    <w:p>
      <w:pPr>
        <w:pStyle w:val="BodyText"/>
        <w:ind w:left="285"/>
      </w:pPr>
      <w:r>
        <w:rPr/>
        <w:t>dd) Drug retailers, including drugstores, dispensaries of hospitals and medical stations of</w:t>
      </w:r>
      <w:r>
        <w:rPr>
          <w:spacing w:val="40"/>
        </w:rPr>
        <w:t> </w:t>
      </w:r>
      <w:r>
        <w:rPr/>
        <w:t>communes, retailers of herbal ingredients, herbal drugs, traditional drugs;</w:t>
      </w:r>
    </w:p>
    <w:p>
      <w:pPr>
        <w:pStyle w:val="BodyText"/>
        <w:spacing w:before="5"/>
      </w:pPr>
    </w:p>
    <w:p>
      <w:pPr>
        <w:pStyle w:val="ListParagraph"/>
        <w:numPr>
          <w:ilvl w:val="1"/>
          <w:numId w:val="35"/>
        </w:numPr>
        <w:tabs>
          <w:tab w:pos="530" w:val="left" w:leader="none"/>
        </w:tabs>
        <w:spacing w:line="240" w:lineRule="auto" w:before="0" w:after="0"/>
        <w:ind w:left="530" w:right="0" w:hanging="245"/>
        <w:jc w:val="left"/>
        <w:rPr>
          <w:sz w:val="24"/>
        </w:rPr>
      </w:pPr>
      <w:r>
        <w:rPr>
          <w:sz w:val="24"/>
        </w:rPr>
        <w:t>Providers</w:t>
      </w:r>
      <w:r>
        <w:rPr>
          <w:spacing w:val="-1"/>
          <w:sz w:val="24"/>
        </w:rPr>
        <w:t> </w:t>
      </w:r>
      <w:r>
        <w:rPr>
          <w:sz w:val="24"/>
        </w:rPr>
        <w:t>of</w:t>
      </w:r>
      <w:r>
        <w:rPr>
          <w:spacing w:val="-3"/>
          <w:sz w:val="24"/>
        </w:rPr>
        <w:t> </w:t>
      </w:r>
      <w:r>
        <w:rPr>
          <w:sz w:val="24"/>
        </w:rPr>
        <w:t>drug/medicinal</w:t>
      </w:r>
      <w:r>
        <w:rPr>
          <w:spacing w:val="-1"/>
          <w:sz w:val="24"/>
        </w:rPr>
        <w:t> </w:t>
      </w:r>
      <w:r>
        <w:rPr>
          <w:sz w:val="24"/>
        </w:rPr>
        <w:t>ingredient</w:t>
      </w:r>
      <w:r>
        <w:rPr>
          <w:spacing w:val="-1"/>
          <w:sz w:val="24"/>
        </w:rPr>
        <w:t> </w:t>
      </w:r>
      <w:r>
        <w:rPr>
          <w:sz w:val="24"/>
        </w:rPr>
        <w:t>testing</w:t>
      </w:r>
      <w:r>
        <w:rPr>
          <w:spacing w:val="-3"/>
          <w:sz w:val="24"/>
        </w:rPr>
        <w:t> </w:t>
      </w:r>
      <w:r>
        <w:rPr>
          <w:spacing w:val="-2"/>
          <w:sz w:val="24"/>
        </w:rPr>
        <w:t>services;</w:t>
      </w:r>
    </w:p>
    <w:p>
      <w:pPr>
        <w:pStyle w:val="BodyText"/>
        <w:spacing w:before="5"/>
      </w:pPr>
    </w:p>
    <w:p>
      <w:pPr>
        <w:pStyle w:val="ListParagraph"/>
        <w:numPr>
          <w:ilvl w:val="0"/>
          <w:numId w:val="37"/>
        </w:numPr>
        <w:tabs>
          <w:tab w:pos="541" w:val="left" w:leader="none"/>
        </w:tabs>
        <w:spacing w:line="240" w:lineRule="auto" w:before="0" w:after="0"/>
        <w:ind w:left="541" w:right="0" w:hanging="256"/>
        <w:jc w:val="left"/>
        <w:rPr>
          <w:sz w:val="24"/>
        </w:rPr>
      </w:pPr>
      <w:r>
        <w:rPr>
          <w:sz w:val="24"/>
        </w:rPr>
        <w:t>Providers</w:t>
      </w:r>
      <w:r>
        <w:rPr>
          <w:spacing w:val="-1"/>
          <w:sz w:val="24"/>
        </w:rPr>
        <w:t> </w:t>
      </w:r>
      <w:r>
        <w:rPr>
          <w:sz w:val="24"/>
        </w:rPr>
        <w:t>of</w:t>
      </w:r>
      <w:r>
        <w:rPr>
          <w:spacing w:val="-2"/>
          <w:sz w:val="24"/>
        </w:rPr>
        <w:t> </w:t>
      </w:r>
      <w:r>
        <w:rPr>
          <w:sz w:val="24"/>
        </w:rPr>
        <w:t>clinical trial </w:t>
      </w:r>
      <w:r>
        <w:rPr>
          <w:spacing w:val="-2"/>
          <w:sz w:val="24"/>
        </w:rPr>
        <w:t>services;</w:t>
      </w:r>
    </w:p>
    <w:p>
      <w:pPr>
        <w:pStyle w:val="BodyText"/>
        <w:spacing w:before="2"/>
      </w:pPr>
    </w:p>
    <w:p>
      <w:pPr>
        <w:pStyle w:val="ListParagraph"/>
        <w:numPr>
          <w:ilvl w:val="0"/>
          <w:numId w:val="37"/>
        </w:numPr>
        <w:tabs>
          <w:tab w:pos="543" w:val="left" w:leader="none"/>
        </w:tabs>
        <w:spacing w:line="240" w:lineRule="auto" w:before="1" w:after="0"/>
        <w:ind w:left="543" w:right="0" w:hanging="258"/>
        <w:jc w:val="left"/>
        <w:rPr>
          <w:sz w:val="24"/>
        </w:rPr>
      </w:pPr>
      <w:r>
        <w:rPr>
          <w:sz w:val="24"/>
        </w:rPr>
        <w:t>Providers of</w:t>
      </w:r>
      <w:r>
        <w:rPr>
          <w:spacing w:val="-1"/>
          <w:sz w:val="24"/>
        </w:rPr>
        <w:t> </w:t>
      </w:r>
      <w:r>
        <w:rPr>
          <w:sz w:val="24"/>
        </w:rPr>
        <w:t>bioequivalence</w:t>
      </w:r>
      <w:r>
        <w:rPr>
          <w:spacing w:val="-1"/>
          <w:sz w:val="24"/>
        </w:rPr>
        <w:t> </w:t>
      </w:r>
      <w:r>
        <w:rPr>
          <w:sz w:val="24"/>
        </w:rPr>
        <w:t>study</w:t>
      </w:r>
      <w:r>
        <w:rPr>
          <w:spacing w:val="-4"/>
          <w:sz w:val="24"/>
        </w:rPr>
        <w:t> </w:t>
      </w:r>
      <w:r>
        <w:rPr>
          <w:spacing w:val="-2"/>
          <w:sz w:val="24"/>
        </w:rPr>
        <w:t>services.</w:t>
      </w:r>
    </w:p>
    <w:p>
      <w:pPr>
        <w:pStyle w:val="BodyText"/>
        <w:spacing w:before="9"/>
      </w:pPr>
    </w:p>
    <w:p>
      <w:pPr>
        <w:pStyle w:val="Heading1"/>
      </w:pPr>
      <w:r>
        <w:rPr/>
        <w:t>Article</w:t>
      </w:r>
      <w:r>
        <w:rPr>
          <w:spacing w:val="-2"/>
        </w:rPr>
        <w:t> </w:t>
      </w:r>
      <w:r>
        <w:rPr/>
        <w:t>33.</w:t>
      </w:r>
      <w:r>
        <w:rPr>
          <w:spacing w:val="-1"/>
        </w:rPr>
        <w:t> </w:t>
      </w:r>
      <w:r>
        <w:rPr/>
        <w:t>Conditions</w:t>
      </w:r>
      <w:r>
        <w:rPr>
          <w:spacing w:val="-5"/>
        </w:rPr>
        <w:t> </w:t>
      </w:r>
      <w:r>
        <w:rPr/>
        <w:t>for</w:t>
      </w:r>
      <w:r>
        <w:rPr>
          <w:spacing w:val="-3"/>
        </w:rPr>
        <w:t> </w:t>
      </w:r>
      <w:r>
        <w:rPr/>
        <w:t>issuance</w:t>
      </w:r>
      <w:r>
        <w:rPr>
          <w:spacing w:val="-3"/>
        </w:rPr>
        <w:t> </w:t>
      </w:r>
      <w:r>
        <w:rPr/>
        <w:t>of Certificate</w:t>
      </w:r>
      <w:r>
        <w:rPr>
          <w:spacing w:val="-3"/>
        </w:rPr>
        <w:t> </w:t>
      </w:r>
      <w:r>
        <w:rPr/>
        <w:t>of eligibility</w:t>
      </w:r>
      <w:r>
        <w:rPr>
          <w:spacing w:val="-2"/>
        </w:rPr>
        <w:t> </w:t>
      </w:r>
      <w:r>
        <w:rPr/>
        <w:t>for</w:t>
      </w:r>
      <w:r>
        <w:rPr>
          <w:spacing w:val="-2"/>
        </w:rPr>
        <w:t> </w:t>
      </w:r>
      <w:r>
        <w:rPr/>
        <w:t>pharmacy</w:t>
      </w:r>
      <w:r>
        <w:rPr>
          <w:spacing w:val="-1"/>
        </w:rPr>
        <w:t> </w:t>
      </w:r>
      <w:r>
        <w:rPr>
          <w:spacing w:val="-2"/>
        </w:rPr>
        <w:t>business</w:t>
      </w:r>
    </w:p>
    <w:p>
      <w:pPr>
        <w:pStyle w:val="BodyText"/>
        <w:rPr>
          <w:b/>
        </w:rPr>
      </w:pPr>
    </w:p>
    <w:p>
      <w:pPr>
        <w:pStyle w:val="ListParagraph"/>
        <w:numPr>
          <w:ilvl w:val="0"/>
          <w:numId w:val="38"/>
        </w:numPr>
        <w:tabs>
          <w:tab w:pos="527" w:val="left" w:leader="none"/>
        </w:tabs>
        <w:spacing w:line="240" w:lineRule="auto" w:before="0" w:after="0"/>
        <w:ind w:left="527" w:right="0" w:hanging="242"/>
        <w:jc w:val="left"/>
        <w:rPr>
          <w:sz w:val="24"/>
        </w:rPr>
      </w:pPr>
      <w:r>
        <w:rPr>
          <w:sz w:val="24"/>
        </w:rPr>
        <w:t>Infrastructure,</w:t>
      </w:r>
      <w:r>
        <w:rPr>
          <w:spacing w:val="-2"/>
          <w:sz w:val="24"/>
        </w:rPr>
        <w:t> </w:t>
      </w:r>
      <w:r>
        <w:rPr>
          <w:sz w:val="24"/>
        </w:rPr>
        <w:t>equipment,</w:t>
      </w:r>
      <w:r>
        <w:rPr>
          <w:spacing w:val="-3"/>
          <w:sz w:val="24"/>
        </w:rPr>
        <w:t> </w:t>
      </w:r>
      <w:r>
        <w:rPr>
          <w:sz w:val="24"/>
        </w:rPr>
        <w:t>and</w:t>
      </w:r>
      <w:r>
        <w:rPr>
          <w:spacing w:val="-3"/>
          <w:sz w:val="24"/>
        </w:rPr>
        <w:t> </w:t>
      </w:r>
      <w:r>
        <w:rPr>
          <w:sz w:val="24"/>
        </w:rPr>
        <w:t>personnel</w:t>
      </w:r>
      <w:r>
        <w:rPr>
          <w:spacing w:val="-2"/>
          <w:sz w:val="24"/>
        </w:rPr>
        <w:t> conditions:</w:t>
      </w:r>
    </w:p>
    <w:p>
      <w:pPr>
        <w:pStyle w:val="BodyText"/>
        <w:spacing w:before="3"/>
      </w:pPr>
    </w:p>
    <w:p>
      <w:pPr>
        <w:pStyle w:val="ListParagraph"/>
        <w:numPr>
          <w:ilvl w:val="1"/>
          <w:numId w:val="38"/>
        </w:numPr>
        <w:tabs>
          <w:tab w:pos="577" w:val="left" w:leader="none"/>
        </w:tabs>
        <w:spacing w:line="240" w:lineRule="auto" w:before="0" w:after="0"/>
        <w:ind w:left="285" w:right="137" w:firstLine="0"/>
        <w:jc w:val="both"/>
        <w:rPr>
          <w:sz w:val="24"/>
        </w:rPr>
      </w:pPr>
      <w:r>
        <w:rPr>
          <w:sz w:val="24"/>
        </w:rPr>
        <w:t>Every manufacturer of drugs/medicinal ingredients must have the premises, factory, laboratory,</w:t>
      </w:r>
      <w:r>
        <w:rPr>
          <w:spacing w:val="-13"/>
          <w:sz w:val="24"/>
        </w:rPr>
        <w:t> </w:t>
      </w:r>
      <w:r>
        <w:rPr>
          <w:sz w:val="24"/>
        </w:rPr>
        <w:t>storage</w:t>
      </w:r>
      <w:r>
        <w:rPr>
          <w:spacing w:val="-13"/>
          <w:sz w:val="24"/>
        </w:rPr>
        <w:t> </w:t>
      </w:r>
      <w:r>
        <w:rPr>
          <w:sz w:val="24"/>
        </w:rPr>
        <w:t>of</w:t>
      </w:r>
      <w:r>
        <w:rPr>
          <w:spacing w:val="-12"/>
          <w:sz w:val="24"/>
        </w:rPr>
        <w:t> </w:t>
      </w:r>
      <w:r>
        <w:rPr>
          <w:sz w:val="24"/>
        </w:rPr>
        <w:t>drugs/medicinal</w:t>
      </w:r>
      <w:r>
        <w:rPr>
          <w:spacing w:val="-11"/>
          <w:sz w:val="24"/>
        </w:rPr>
        <w:t> </w:t>
      </w:r>
      <w:r>
        <w:rPr>
          <w:sz w:val="24"/>
        </w:rPr>
        <w:t>ingredients,</w:t>
      </w:r>
      <w:r>
        <w:rPr>
          <w:spacing w:val="-10"/>
          <w:sz w:val="24"/>
        </w:rPr>
        <w:t> </w:t>
      </w:r>
      <w:r>
        <w:rPr>
          <w:sz w:val="24"/>
        </w:rPr>
        <w:t>auxiliary</w:t>
      </w:r>
      <w:r>
        <w:rPr>
          <w:spacing w:val="-15"/>
          <w:sz w:val="24"/>
        </w:rPr>
        <w:t> </w:t>
      </w:r>
      <w:r>
        <w:rPr>
          <w:sz w:val="24"/>
        </w:rPr>
        <w:t>systems,</w:t>
      </w:r>
      <w:r>
        <w:rPr>
          <w:spacing w:val="-11"/>
          <w:sz w:val="24"/>
        </w:rPr>
        <w:t> </w:t>
      </w:r>
      <w:r>
        <w:rPr>
          <w:sz w:val="24"/>
        </w:rPr>
        <w:t>equipment,</w:t>
      </w:r>
      <w:r>
        <w:rPr>
          <w:spacing w:val="-12"/>
          <w:sz w:val="24"/>
        </w:rPr>
        <w:t> </w:t>
      </w:r>
      <w:r>
        <w:rPr>
          <w:sz w:val="24"/>
        </w:rPr>
        <w:t>machinery for manufacture, testing, storage of drugs, quality control system, technical documents and personnel that fulfill GMP requirements;</w:t>
      </w:r>
    </w:p>
    <w:p>
      <w:pPr>
        <w:pStyle w:val="BodyText"/>
        <w:spacing w:before="5"/>
      </w:pPr>
    </w:p>
    <w:p>
      <w:pPr>
        <w:pStyle w:val="ListParagraph"/>
        <w:numPr>
          <w:ilvl w:val="1"/>
          <w:numId w:val="38"/>
        </w:numPr>
        <w:tabs>
          <w:tab w:pos="552" w:val="left" w:leader="none"/>
        </w:tabs>
        <w:spacing w:line="240" w:lineRule="auto" w:before="0" w:after="0"/>
        <w:ind w:left="285" w:right="138" w:firstLine="0"/>
        <w:jc w:val="both"/>
        <w:rPr>
          <w:sz w:val="24"/>
        </w:rPr>
      </w:pPr>
      <w:r>
        <w:rPr>
          <w:sz w:val="24"/>
        </w:rPr>
        <w:t>Every importer and exporter of drugs/medicinal ingredients, provider of drug/medicinal ingredient storage services must have the premises, drug storage, storage equipment, transportation, quality control system, technical documents and personnel that fulfill Good Storage Practice requirements;</w:t>
      </w:r>
    </w:p>
    <w:p>
      <w:pPr>
        <w:pStyle w:val="BodyText"/>
        <w:spacing w:before="5"/>
      </w:pPr>
    </w:p>
    <w:p>
      <w:pPr>
        <w:pStyle w:val="ListParagraph"/>
        <w:numPr>
          <w:ilvl w:val="1"/>
          <w:numId w:val="38"/>
        </w:numPr>
        <w:tabs>
          <w:tab w:pos="526" w:val="left" w:leader="none"/>
        </w:tabs>
        <w:spacing w:line="240" w:lineRule="auto" w:before="0" w:after="0"/>
        <w:ind w:left="285" w:right="138" w:firstLine="0"/>
        <w:jc w:val="both"/>
        <w:rPr>
          <w:sz w:val="24"/>
        </w:rPr>
      </w:pPr>
      <w:r>
        <w:rPr>
          <w:sz w:val="24"/>
        </w:rPr>
        <w:t>Every</w:t>
      </w:r>
      <w:r>
        <w:rPr>
          <w:spacing w:val="-8"/>
          <w:sz w:val="24"/>
        </w:rPr>
        <w:t> </w:t>
      </w:r>
      <w:r>
        <w:rPr>
          <w:sz w:val="24"/>
        </w:rPr>
        <w:t>wholesaler</w:t>
      </w:r>
      <w:r>
        <w:rPr>
          <w:spacing w:val="-7"/>
          <w:sz w:val="24"/>
        </w:rPr>
        <w:t> </w:t>
      </w:r>
      <w:r>
        <w:rPr>
          <w:sz w:val="24"/>
        </w:rPr>
        <w:t>of</w:t>
      </w:r>
      <w:r>
        <w:rPr>
          <w:spacing w:val="-7"/>
          <w:sz w:val="24"/>
        </w:rPr>
        <w:t> </w:t>
      </w:r>
      <w:r>
        <w:rPr>
          <w:sz w:val="24"/>
        </w:rPr>
        <w:t>drugs/medicinal</w:t>
      </w:r>
      <w:r>
        <w:rPr>
          <w:spacing w:val="-5"/>
          <w:sz w:val="24"/>
        </w:rPr>
        <w:t> </w:t>
      </w:r>
      <w:r>
        <w:rPr>
          <w:sz w:val="24"/>
        </w:rPr>
        <w:t>ingredients</w:t>
      </w:r>
      <w:r>
        <w:rPr>
          <w:spacing w:val="-5"/>
          <w:sz w:val="24"/>
        </w:rPr>
        <w:t> </w:t>
      </w:r>
      <w:r>
        <w:rPr>
          <w:sz w:val="24"/>
        </w:rPr>
        <w:t>have</w:t>
      </w:r>
      <w:r>
        <w:rPr>
          <w:spacing w:val="-7"/>
          <w:sz w:val="24"/>
        </w:rPr>
        <w:t> </w:t>
      </w:r>
      <w:r>
        <w:rPr>
          <w:sz w:val="24"/>
        </w:rPr>
        <w:t>the</w:t>
      </w:r>
      <w:r>
        <w:rPr>
          <w:spacing w:val="-6"/>
          <w:sz w:val="24"/>
        </w:rPr>
        <w:t> </w:t>
      </w:r>
      <w:r>
        <w:rPr>
          <w:sz w:val="24"/>
        </w:rPr>
        <w:t>premises,</w:t>
      </w:r>
      <w:r>
        <w:rPr>
          <w:spacing w:val="-6"/>
          <w:sz w:val="24"/>
        </w:rPr>
        <w:t> </w:t>
      </w:r>
      <w:r>
        <w:rPr>
          <w:sz w:val="24"/>
        </w:rPr>
        <w:t>drug</w:t>
      </w:r>
      <w:r>
        <w:rPr>
          <w:spacing w:val="-6"/>
          <w:sz w:val="24"/>
        </w:rPr>
        <w:t> </w:t>
      </w:r>
      <w:r>
        <w:rPr>
          <w:sz w:val="24"/>
        </w:rPr>
        <w:t>storage,</w:t>
      </w:r>
      <w:r>
        <w:rPr>
          <w:spacing w:val="-6"/>
          <w:sz w:val="24"/>
        </w:rPr>
        <w:t> </w:t>
      </w:r>
      <w:r>
        <w:rPr>
          <w:sz w:val="24"/>
        </w:rPr>
        <w:t>storage equipment, transportation, quality control system, technical documents and personnel that fulfill Good Distribution Practice requirements;</w:t>
      </w:r>
    </w:p>
    <w:p>
      <w:pPr>
        <w:pStyle w:val="BodyText"/>
        <w:spacing w:before="3"/>
      </w:pPr>
    </w:p>
    <w:p>
      <w:pPr>
        <w:pStyle w:val="ListParagraph"/>
        <w:numPr>
          <w:ilvl w:val="1"/>
          <w:numId w:val="38"/>
        </w:numPr>
        <w:tabs>
          <w:tab w:pos="550" w:val="left" w:leader="none"/>
        </w:tabs>
        <w:spacing w:line="240" w:lineRule="auto" w:before="0" w:after="0"/>
        <w:ind w:left="285" w:right="143" w:firstLine="0"/>
        <w:jc w:val="both"/>
        <w:rPr>
          <w:sz w:val="24"/>
        </w:rPr>
      </w:pPr>
      <w:r>
        <w:rPr>
          <w:sz w:val="24"/>
        </w:rPr>
        <w:t>Every drug retailer must have the premises, a storage area, storage equipment, technical documents</w:t>
      </w:r>
      <w:r>
        <w:rPr>
          <w:spacing w:val="36"/>
          <w:sz w:val="24"/>
        </w:rPr>
        <w:t> </w:t>
      </w:r>
      <w:r>
        <w:rPr>
          <w:sz w:val="24"/>
        </w:rPr>
        <w:t>and</w:t>
      </w:r>
      <w:r>
        <w:rPr>
          <w:spacing w:val="38"/>
          <w:sz w:val="24"/>
        </w:rPr>
        <w:t> </w:t>
      </w:r>
      <w:r>
        <w:rPr>
          <w:sz w:val="24"/>
        </w:rPr>
        <w:t>personnel</w:t>
      </w:r>
      <w:r>
        <w:rPr>
          <w:spacing w:val="40"/>
          <w:sz w:val="24"/>
        </w:rPr>
        <w:t> </w:t>
      </w:r>
      <w:r>
        <w:rPr>
          <w:sz w:val="24"/>
        </w:rPr>
        <w:t>that</w:t>
      </w:r>
      <w:r>
        <w:rPr>
          <w:spacing w:val="38"/>
          <w:sz w:val="24"/>
        </w:rPr>
        <w:t> </w:t>
      </w:r>
      <w:r>
        <w:rPr>
          <w:sz w:val="24"/>
        </w:rPr>
        <w:t>fulfill</w:t>
      </w:r>
      <w:r>
        <w:rPr>
          <w:spacing w:val="40"/>
          <w:sz w:val="24"/>
        </w:rPr>
        <w:t> </w:t>
      </w:r>
      <w:r>
        <w:rPr>
          <w:sz w:val="24"/>
        </w:rPr>
        <w:t>Good</w:t>
      </w:r>
      <w:r>
        <w:rPr>
          <w:spacing w:val="38"/>
          <w:sz w:val="24"/>
        </w:rPr>
        <w:t> </w:t>
      </w:r>
      <w:r>
        <w:rPr>
          <w:sz w:val="24"/>
        </w:rPr>
        <w:t>Retailing</w:t>
      </w:r>
      <w:r>
        <w:rPr>
          <w:spacing w:val="36"/>
          <w:sz w:val="24"/>
        </w:rPr>
        <w:t> </w:t>
      </w:r>
      <w:r>
        <w:rPr>
          <w:sz w:val="24"/>
        </w:rPr>
        <w:t>Practice</w:t>
      </w:r>
      <w:r>
        <w:rPr>
          <w:spacing w:val="41"/>
          <w:sz w:val="24"/>
        </w:rPr>
        <w:t> </w:t>
      </w:r>
      <w:r>
        <w:rPr>
          <w:sz w:val="24"/>
        </w:rPr>
        <w:t>requirements;</w:t>
      </w:r>
      <w:r>
        <w:rPr>
          <w:spacing w:val="39"/>
          <w:sz w:val="24"/>
        </w:rPr>
        <w:t> </w:t>
      </w:r>
      <w:r>
        <w:rPr>
          <w:sz w:val="24"/>
        </w:rPr>
        <w:t>Retailers</w:t>
      </w:r>
      <w:r>
        <w:rPr>
          <w:spacing w:val="39"/>
          <w:sz w:val="24"/>
        </w:rPr>
        <w:t> </w:t>
      </w:r>
      <w:r>
        <w:rPr>
          <w:spacing w:val="-5"/>
          <w:sz w:val="24"/>
        </w:rPr>
        <w:t>of</w:t>
      </w:r>
    </w:p>
    <w:p>
      <w:pPr>
        <w:pStyle w:val="ListParagraph"/>
        <w:spacing w:after="0" w:line="240" w:lineRule="auto"/>
        <w:jc w:val="both"/>
        <w:rPr>
          <w:sz w:val="24"/>
        </w:rPr>
        <w:sectPr>
          <w:pgSz w:w="11910" w:h="16850"/>
          <w:pgMar w:header="0" w:footer="759" w:top="1340" w:bottom="940" w:left="1700" w:right="992"/>
        </w:sectPr>
      </w:pPr>
    </w:p>
    <w:p>
      <w:pPr>
        <w:pStyle w:val="BodyText"/>
        <w:spacing w:before="70"/>
        <w:ind w:left="285" w:right="144"/>
        <w:jc w:val="both"/>
      </w:pPr>
      <w:r>
        <w:rPr/>
        <w:t>herbal</w:t>
      </w:r>
      <w:r>
        <w:rPr>
          <w:spacing w:val="-10"/>
        </w:rPr>
        <w:t> </w:t>
      </w:r>
      <w:r>
        <w:rPr/>
        <w:t>ingredients,</w:t>
      </w:r>
      <w:r>
        <w:rPr>
          <w:spacing w:val="-10"/>
        </w:rPr>
        <w:t> </w:t>
      </w:r>
      <w:r>
        <w:rPr/>
        <w:t>herbal</w:t>
      </w:r>
      <w:r>
        <w:rPr>
          <w:spacing w:val="-8"/>
        </w:rPr>
        <w:t> </w:t>
      </w:r>
      <w:r>
        <w:rPr/>
        <w:t>drugs,</w:t>
      </w:r>
      <w:r>
        <w:rPr>
          <w:spacing w:val="-10"/>
        </w:rPr>
        <w:t> </w:t>
      </w:r>
      <w:r>
        <w:rPr/>
        <w:t>traditional</w:t>
      </w:r>
      <w:r>
        <w:rPr>
          <w:spacing w:val="-11"/>
        </w:rPr>
        <w:t> </w:t>
      </w:r>
      <w:r>
        <w:rPr/>
        <w:t>drugs</w:t>
      </w:r>
      <w:r>
        <w:rPr>
          <w:spacing w:val="-10"/>
        </w:rPr>
        <w:t> </w:t>
      </w:r>
      <w:r>
        <w:rPr/>
        <w:t>shall</w:t>
      </w:r>
      <w:r>
        <w:rPr>
          <w:spacing w:val="-10"/>
        </w:rPr>
        <w:t> </w:t>
      </w:r>
      <w:r>
        <w:rPr/>
        <w:t>comply</w:t>
      </w:r>
      <w:r>
        <w:rPr>
          <w:spacing w:val="-15"/>
        </w:rPr>
        <w:t> </w:t>
      </w:r>
      <w:r>
        <w:rPr/>
        <w:t>with</w:t>
      </w:r>
      <w:r>
        <w:rPr>
          <w:spacing w:val="-10"/>
        </w:rPr>
        <w:t> </w:t>
      </w:r>
      <w:r>
        <w:rPr/>
        <w:t>Point</w:t>
      </w:r>
      <w:r>
        <w:rPr>
          <w:spacing w:val="-10"/>
        </w:rPr>
        <w:t> </w:t>
      </w:r>
      <w:r>
        <w:rPr/>
        <w:t>b</w:t>
      </w:r>
      <w:r>
        <w:rPr>
          <w:spacing w:val="-13"/>
        </w:rPr>
        <w:t> </w:t>
      </w:r>
      <w:r>
        <w:rPr/>
        <w:t>Clause</w:t>
      </w:r>
      <w:r>
        <w:rPr>
          <w:spacing w:val="-12"/>
        </w:rPr>
        <w:t> </w:t>
      </w:r>
      <w:r>
        <w:rPr/>
        <w:t>2</w:t>
      </w:r>
      <w:r>
        <w:rPr>
          <w:spacing w:val="-11"/>
        </w:rPr>
        <w:t> </w:t>
      </w:r>
      <w:r>
        <w:rPr/>
        <w:t>Article 69 hereof;</w:t>
      </w:r>
    </w:p>
    <w:p>
      <w:pPr>
        <w:pStyle w:val="BodyText"/>
        <w:spacing w:before="2"/>
      </w:pPr>
    </w:p>
    <w:p>
      <w:pPr>
        <w:pStyle w:val="BodyText"/>
        <w:ind w:left="285" w:right="141"/>
        <w:jc w:val="both"/>
      </w:pPr>
      <w:r>
        <w:rPr/>
        <w:t>dd) Every provider of drug/medicinal ingredient testing services must have the premises, a chemical/microbiological/biological laboratory, auxiliary systems, testing equipment, chemicals, reagents, quality control system, technical documents and personnel that fulfill Good Laboratory Practice requirements;</w:t>
      </w:r>
    </w:p>
    <w:p>
      <w:pPr>
        <w:pStyle w:val="BodyText"/>
        <w:spacing w:before="5"/>
      </w:pPr>
    </w:p>
    <w:p>
      <w:pPr>
        <w:pStyle w:val="ListParagraph"/>
        <w:numPr>
          <w:ilvl w:val="1"/>
          <w:numId w:val="38"/>
        </w:numPr>
        <w:tabs>
          <w:tab w:pos="557" w:val="left" w:leader="none"/>
        </w:tabs>
        <w:spacing w:line="240" w:lineRule="auto" w:before="0" w:after="0"/>
        <w:ind w:left="285" w:right="145" w:firstLine="0"/>
        <w:jc w:val="both"/>
        <w:rPr>
          <w:sz w:val="24"/>
        </w:rPr>
      </w:pPr>
      <w:r>
        <w:rPr>
          <w:sz w:val="24"/>
        </w:rPr>
        <w:t>Every provider of clinical trial services must have the premises, a clinical laboratory, testing laboratory, bio-chemical testing equipment, quality control system, technical documents and personnel that fulfill Good Clinical Practice requirements;</w:t>
      </w:r>
    </w:p>
    <w:p>
      <w:pPr>
        <w:pStyle w:val="BodyText"/>
        <w:spacing w:before="5"/>
      </w:pPr>
    </w:p>
    <w:p>
      <w:pPr>
        <w:pStyle w:val="BodyText"/>
        <w:spacing w:before="1"/>
        <w:ind w:left="285" w:right="144"/>
        <w:jc w:val="both"/>
      </w:pPr>
      <w:r>
        <w:rPr/>
        <w:t>g) Every provider of bioequivalence services must have the premises, a laboratory for biological fluid analysis, equipment for biological fluid analysis, an area for drug users to stay and undergo bioequivalence assessment, quality control system, technical documents and personnel that fulfill Good Laboratory Practice requirements in the biological fluid analysis stage and fulfill Good Clinical Practice requirements in the clinical trial stage.</w:t>
      </w:r>
    </w:p>
    <w:p>
      <w:pPr>
        <w:pStyle w:val="BodyText"/>
        <w:spacing w:before="2"/>
      </w:pPr>
    </w:p>
    <w:p>
      <w:pPr>
        <w:pStyle w:val="BodyText"/>
        <w:ind w:left="285" w:right="139"/>
        <w:jc w:val="both"/>
      </w:pPr>
      <w:r>
        <w:rPr/>
        <w:t>Where a provider of bioequivalence study service only fulfills Good Laboratory Practice requirements</w:t>
      </w:r>
      <w:r>
        <w:rPr>
          <w:spacing w:val="-9"/>
        </w:rPr>
        <w:t> </w:t>
      </w:r>
      <w:r>
        <w:rPr/>
        <w:t>in</w:t>
      </w:r>
      <w:r>
        <w:rPr>
          <w:spacing w:val="-9"/>
        </w:rPr>
        <w:t> </w:t>
      </w:r>
      <w:r>
        <w:rPr/>
        <w:t>biological</w:t>
      </w:r>
      <w:r>
        <w:rPr>
          <w:spacing w:val="-9"/>
        </w:rPr>
        <w:t> </w:t>
      </w:r>
      <w:r>
        <w:rPr/>
        <w:t>fluid</w:t>
      </w:r>
      <w:r>
        <w:rPr>
          <w:spacing w:val="-9"/>
        </w:rPr>
        <w:t> </w:t>
      </w:r>
      <w:r>
        <w:rPr/>
        <w:t>analysis,</w:t>
      </w:r>
      <w:r>
        <w:rPr>
          <w:spacing w:val="-10"/>
        </w:rPr>
        <w:t> </w:t>
      </w:r>
      <w:r>
        <w:rPr/>
        <w:t>it</w:t>
      </w:r>
      <w:r>
        <w:rPr>
          <w:spacing w:val="-9"/>
        </w:rPr>
        <w:t> </w:t>
      </w:r>
      <w:r>
        <w:rPr/>
        <w:t>must</w:t>
      </w:r>
      <w:r>
        <w:rPr>
          <w:spacing w:val="-9"/>
        </w:rPr>
        <w:t> </w:t>
      </w:r>
      <w:r>
        <w:rPr/>
        <w:t>sign</w:t>
      </w:r>
      <w:r>
        <w:rPr>
          <w:spacing w:val="-8"/>
        </w:rPr>
        <w:t> </w:t>
      </w:r>
      <w:r>
        <w:rPr/>
        <w:t>a</w:t>
      </w:r>
      <w:r>
        <w:rPr>
          <w:spacing w:val="-11"/>
        </w:rPr>
        <w:t> </w:t>
      </w:r>
      <w:r>
        <w:rPr/>
        <w:t>contract</w:t>
      </w:r>
      <w:r>
        <w:rPr>
          <w:spacing w:val="-9"/>
        </w:rPr>
        <w:t> </w:t>
      </w:r>
      <w:r>
        <w:rPr/>
        <w:t>or</w:t>
      </w:r>
      <w:r>
        <w:rPr>
          <w:spacing w:val="-8"/>
        </w:rPr>
        <w:t> </w:t>
      </w:r>
      <w:r>
        <w:rPr/>
        <w:t>cooperate</w:t>
      </w:r>
      <w:r>
        <w:rPr>
          <w:spacing w:val="-11"/>
        </w:rPr>
        <w:t> </w:t>
      </w:r>
      <w:r>
        <w:rPr/>
        <w:t>with</w:t>
      </w:r>
      <w:r>
        <w:rPr>
          <w:spacing w:val="-10"/>
        </w:rPr>
        <w:t> </w:t>
      </w:r>
      <w:r>
        <w:rPr/>
        <w:t>a</w:t>
      </w:r>
      <w:r>
        <w:rPr>
          <w:spacing w:val="-11"/>
        </w:rPr>
        <w:t> </w:t>
      </w:r>
      <w:r>
        <w:rPr/>
        <w:t>provider of</w:t>
      </w:r>
      <w:r>
        <w:rPr>
          <w:spacing w:val="-9"/>
        </w:rPr>
        <w:t> </w:t>
      </w:r>
      <w:r>
        <w:rPr/>
        <w:t>clinical</w:t>
      </w:r>
      <w:r>
        <w:rPr>
          <w:spacing w:val="-8"/>
        </w:rPr>
        <w:t> </w:t>
      </w:r>
      <w:r>
        <w:rPr/>
        <w:t>trial</w:t>
      </w:r>
      <w:r>
        <w:rPr>
          <w:spacing w:val="-8"/>
        </w:rPr>
        <w:t> </w:t>
      </w:r>
      <w:r>
        <w:rPr/>
        <w:t>services</w:t>
      </w:r>
      <w:r>
        <w:rPr>
          <w:spacing w:val="-8"/>
        </w:rPr>
        <w:t> </w:t>
      </w:r>
      <w:r>
        <w:rPr/>
        <w:t>that</w:t>
      </w:r>
      <w:r>
        <w:rPr>
          <w:spacing w:val="-8"/>
        </w:rPr>
        <w:t> </w:t>
      </w:r>
      <w:r>
        <w:rPr/>
        <w:t>fulfills</w:t>
      </w:r>
      <w:r>
        <w:rPr>
          <w:spacing w:val="-8"/>
        </w:rPr>
        <w:t> </w:t>
      </w:r>
      <w:r>
        <w:rPr/>
        <w:t>Good</w:t>
      </w:r>
      <w:r>
        <w:rPr>
          <w:spacing w:val="-9"/>
        </w:rPr>
        <w:t> </w:t>
      </w:r>
      <w:r>
        <w:rPr/>
        <w:t>Clinical</w:t>
      </w:r>
      <w:r>
        <w:rPr>
          <w:spacing w:val="-10"/>
        </w:rPr>
        <w:t> </w:t>
      </w:r>
      <w:r>
        <w:rPr/>
        <w:t>Practice</w:t>
      </w:r>
      <w:r>
        <w:rPr>
          <w:spacing w:val="-9"/>
        </w:rPr>
        <w:t> </w:t>
      </w:r>
      <w:r>
        <w:rPr/>
        <w:t>requirements</w:t>
      </w:r>
      <w:r>
        <w:rPr>
          <w:spacing w:val="-8"/>
        </w:rPr>
        <w:t> </w:t>
      </w:r>
      <w:r>
        <w:rPr/>
        <w:t>to</w:t>
      </w:r>
      <w:r>
        <w:rPr>
          <w:spacing w:val="-8"/>
        </w:rPr>
        <w:t> </w:t>
      </w:r>
      <w:r>
        <w:rPr/>
        <w:t>carry</w:t>
      </w:r>
      <w:r>
        <w:rPr>
          <w:spacing w:val="-12"/>
        </w:rPr>
        <w:t> </w:t>
      </w:r>
      <w:r>
        <w:rPr/>
        <w:t>out</w:t>
      </w:r>
      <w:r>
        <w:rPr>
          <w:spacing w:val="-8"/>
        </w:rPr>
        <w:t> </w:t>
      </w:r>
      <w:r>
        <w:rPr/>
        <w:t>clinical trial in the process of bioequivalence study.</w:t>
      </w:r>
    </w:p>
    <w:p>
      <w:pPr>
        <w:pStyle w:val="BodyText"/>
        <w:spacing w:before="5"/>
      </w:pPr>
    </w:p>
    <w:p>
      <w:pPr>
        <w:pStyle w:val="ListParagraph"/>
        <w:numPr>
          <w:ilvl w:val="0"/>
          <w:numId w:val="38"/>
        </w:numPr>
        <w:tabs>
          <w:tab w:pos="579" w:val="left" w:leader="none"/>
        </w:tabs>
        <w:spacing w:line="240" w:lineRule="auto" w:before="0" w:after="0"/>
        <w:ind w:left="285" w:right="143" w:firstLine="0"/>
        <w:jc w:val="both"/>
        <w:rPr>
          <w:sz w:val="24"/>
        </w:rPr>
      </w:pPr>
      <w:r>
        <w:rPr>
          <w:sz w:val="24"/>
        </w:rPr>
        <w:t>The person in charge of pharmacy expertise and the persons holding the positions specified in Article 11 of this Law must pharmacy practice certificates suitable for the pharmacy business establishments as prescribed in Clause 2 Article 32 hereof.</w:t>
      </w:r>
    </w:p>
    <w:p>
      <w:pPr>
        <w:pStyle w:val="BodyText"/>
        <w:spacing w:before="5"/>
      </w:pPr>
    </w:p>
    <w:p>
      <w:pPr>
        <w:pStyle w:val="ListParagraph"/>
        <w:numPr>
          <w:ilvl w:val="0"/>
          <w:numId w:val="38"/>
        </w:numPr>
        <w:tabs>
          <w:tab w:pos="536" w:val="left" w:leader="none"/>
        </w:tabs>
        <w:spacing w:line="240" w:lineRule="auto" w:before="0" w:after="0"/>
        <w:ind w:left="285" w:right="147" w:firstLine="0"/>
        <w:jc w:val="both"/>
        <w:rPr>
          <w:sz w:val="24"/>
        </w:rPr>
      </w:pPr>
      <w:r>
        <w:rPr>
          <w:sz w:val="24"/>
        </w:rPr>
        <w:t>The assessment of infrastructure, equipment and personnel specified in Clause 1 of this Article shall be carried out every 03 years or on an ad hoc basis under regulations of the Minister of Health or international treaties to which Vietnam is a signatory.</w:t>
      </w:r>
    </w:p>
    <w:p>
      <w:pPr>
        <w:pStyle w:val="BodyText"/>
        <w:spacing w:before="7"/>
      </w:pPr>
    </w:p>
    <w:p>
      <w:pPr>
        <w:pStyle w:val="Heading1"/>
        <w:spacing w:before="1"/>
        <w:ind w:right="145"/>
        <w:jc w:val="both"/>
      </w:pPr>
      <w:r>
        <w:rPr/>
        <w:t>Article 34. Conditions for trading in controlled drugs and drugs restricted from </w:t>
      </w:r>
      <w:r>
        <w:rPr>
          <w:spacing w:val="-2"/>
        </w:rPr>
        <w:t>retailing</w:t>
      </w:r>
    </w:p>
    <w:p>
      <w:pPr>
        <w:pStyle w:val="BodyText"/>
        <w:rPr>
          <w:b/>
        </w:rPr>
      </w:pPr>
    </w:p>
    <w:p>
      <w:pPr>
        <w:pStyle w:val="ListParagraph"/>
        <w:numPr>
          <w:ilvl w:val="0"/>
          <w:numId w:val="39"/>
        </w:numPr>
        <w:tabs>
          <w:tab w:pos="517" w:val="left" w:leader="none"/>
        </w:tabs>
        <w:spacing w:line="240" w:lineRule="auto" w:before="0" w:after="0"/>
        <w:ind w:left="285" w:right="139" w:firstLine="0"/>
        <w:jc w:val="both"/>
        <w:rPr>
          <w:sz w:val="24"/>
        </w:rPr>
      </w:pPr>
      <w:r>
        <w:rPr>
          <w:sz w:val="24"/>
        </w:rPr>
        <w:t>Any</w:t>
      </w:r>
      <w:r>
        <w:rPr>
          <w:spacing w:val="-12"/>
          <w:sz w:val="24"/>
        </w:rPr>
        <w:t> </w:t>
      </w:r>
      <w:r>
        <w:rPr>
          <w:sz w:val="24"/>
        </w:rPr>
        <w:t>establishment</w:t>
      </w:r>
      <w:r>
        <w:rPr>
          <w:spacing w:val="-10"/>
          <w:sz w:val="24"/>
        </w:rPr>
        <w:t> </w:t>
      </w:r>
      <w:r>
        <w:rPr>
          <w:sz w:val="24"/>
        </w:rPr>
        <w:t>trading</w:t>
      </w:r>
      <w:r>
        <w:rPr>
          <w:spacing w:val="-12"/>
          <w:sz w:val="24"/>
        </w:rPr>
        <w:t> </w:t>
      </w:r>
      <w:r>
        <w:rPr>
          <w:sz w:val="24"/>
        </w:rPr>
        <w:t>in</w:t>
      </w:r>
      <w:r>
        <w:rPr>
          <w:spacing w:val="-9"/>
          <w:sz w:val="24"/>
        </w:rPr>
        <w:t> </w:t>
      </w:r>
      <w:r>
        <w:rPr>
          <w:sz w:val="24"/>
        </w:rPr>
        <w:t>controlled</w:t>
      </w:r>
      <w:r>
        <w:rPr>
          <w:spacing w:val="-10"/>
          <w:sz w:val="24"/>
        </w:rPr>
        <w:t> </w:t>
      </w:r>
      <w:r>
        <w:rPr>
          <w:sz w:val="24"/>
        </w:rPr>
        <w:t>drugs</w:t>
      </w:r>
      <w:r>
        <w:rPr>
          <w:spacing w:val="-9"/>
          <w:sz w:val="24"/>
        </w:rPr>
        <w:t> </w:t>
      </w:r>
      <w:r>
        <w:rPr>
          <w:sz w:val="24"/>
        </w:rPr>
        <w:t>must</w:t>
      </w:r>
      <w:r>
        <w:rPr>
          <w:spacing w:val="-9"/>
          <w:sz w:val="24"/>
        </w:rPr>
        <w:t> </w:t>
      </w:r>
      <w:r>
        <w:rPr>
          <w:sz w:val="24"/>
        </w:rPr>
        <w:t>be</w:t>
      </w:r>
      <w:r>
        <w:rPr>
          <w:spacing w:val="-11"/>
          <w:sz w:val="24"/>
        </w:rPr>
        <w:t> </w:t>
      </w:r>
      <w:r>
        <w:rPr>
          <w:sz w:val="24"/>
        </w:rPr>
        <w:t>approved</w:t>
      </w:r>
      <w:r>
        <w:rPr>
          <w:spacing w:val="-8"/>
          <w:sz w:val="24"/>
        </w:rPr>
        <w:t> </w:t>
      </w:r>
      <w:r>
        <w:rPr>
          <w:sz w:val="24"/>
        </w:rPr>
        <w:t>in</w:t>
      </w:r>
      <w:r>
        <w:rPr>
          <w:spacing w:val="-9"/>
          <w:sz w:val="24"/>
        </w:rPr>
        <w:t> </w:t>
      </w:r>
      <w:r>
        <w:rPr>
          <w:sz w:val="24"/>
        </w:rPr>
        <w:t>writing</w:t>
      </w:r>
      <w:r>
        <w:rPr>
          <w:spacing w:val="-12"/>
          <w:sz w:val="24"/>
        </w:rPr>
        <w:t> </w:t>
      </w:r>
      <w:r>
        <w:rPr>
          <w:sz w:val="24"/>
        </w:rPr>
        <w:t>by</w:t>
      </w:r>
      <w:r>
        <w:rPr>
          <w:spacing w:val="-12"/>
          <w:sz w:val="24"/>
        </w:rPr>
        <w:t> </w:t>
      </w:r>
      <w:r>
        <w:rPr>
          <w:sz w:val="24"/>
        </w:rPr>
        <w:t>a</w:t>
      </w:r>
      <w:r>
        <w:rPr>
          <w:spacing w:val="-11"/>
          <w:sz w:val="24"/>
        </w:rPr>
        <w:t> </w:t>
      </w:r>
      <w:r>
        <w:rPr>
          <w:sz w:val="24"/>
        </w:rPr>
        <w:t>pharmacy authority. Such approval is granted on the basis of:</w:t>
      </w:r>
    </w:p>
    <w:p>
      <w:pPr>
        <w:pStyle w:val="BodyText"/>
        <w:spacing w:before="5"/>
      </w:pPr>
    </w:p>
    <w:p>
      <w:pPr>
        <w:pStyle w:val="ListParagraph"/>
        <w:numPr>
          <w:ilvl w:val="1"/>
          <w:numId w:val="39"/>
        </w:numPr>
        <w:tabs>
          <w:tab w:pos="591" w:val="left" w:leader="none"/>
        </w:tabs>
        <w:spacing w:line="240" w:lineRule="auto" w:before="0" w:after="0"/>
        <w:ind w:left="285" w:right="143" w:firstLine="0"/>
        <w:jc w:val="both"/>
        <w:rPr>
          <w:sz w:val="24"/>
        </w:rPr>
      </w:pPr>
      <w:r>
        <w:rPr>
          <w:sz w:val="24"/>
        </w:rPr>
        <w:t>Fulfillment of every condition specified in Article 33 hereof corresponding to the conditions of each establishment;</w:t>
      </w:r>
    </w:p>
    <w:p>
      <w:pPr>
        <w:pStyle w:val="BodyText"/>
        <w:spacing w:before="2"/>
      </w:pPr>
    </w:p>
    <w:p>
      <w:pPr>
        <w:pStyle w:val="ListParagraph"/>
        <w:numPr>
          <w:ilvl w:val="1"/>
          <w:numId w:val="39"/>
        </w:numPr>
        <w:tabs>
          <w:tab w:pos="544" w:val="left" w:leader="none"/>
        </w:tabs>
        <w:spacing w:line="240" w:lineRule="auto" w:before="1" w:after="0"/>
        <w:ind w:left="544" w:right="0" w:hanging="259"/>
        <w:jc w:val="both"/>
        <w:rPr>
          <w:sz w:val="24"/>
        </w:rPr>
      </w:pPr>
      <w:r>
        <w:rPr>
          <w:sz w:val="24"/>
        </w:rPr>
        <w:t>Availability</w:t>
      </w:r>
      <w:r>
        <w:rPr>
          <w:spacing w:val="-9"/>
          <w:sz w:val="24"/>
        </w:rPr>
        <w:t> </w:t>
      </w:r>
      <w:r>
        <w:rPr>
          <w:sz w:val="24"/>
        </w:rPr>
        <w:t>of</w:t>
      </w:r>
      <w:r>
        <w:rPr>
          <w:spacing w:val="-1"/>
          <w:sz w:val="24"/>
        </w:rPr>
        <w:t> </w:t>
      </w:r>
      <w:r>
        <w:rPr>
          <w:sz w:val="24"/>
        </w:rPr>
        <w:t>measures</w:t>
      </w:r>
      <w:r>
        <w:rPr>
          <w:spacing w:val="-1"/>
          <w:sz w:val="24"/>
        </w:rPr>
        <w:t> </w:t>
      </w:r>
      <w:r>
        <w:rPr>
          <w:sz w:val="24"/>
        </w:rPr>
        <w:t>for</w:t>
      </w:r>
      <w:r>
        <w:rPr>
          <w:spacing w:val="-4"/>
          <w:sz w:val="24"/>
        </w:rPr>
        <w:t> </w:t>
      </w:r>
      <w:r>
        <w:rPr>
          <w:sz w:val="24"/>
        </w:rPr>
        <w:t>protecting</w:t>
      </w:r>
      <w:r>
        <w:rPr>
          <w:spacing w:val="-2"/>
          <w:sz w:val="24"/>
        </w:rPr>
        <w:t> </w:t>
      </w:r>
      <w:r>
        <w:rPr>
          <w:sz w:val="24"/>
        </w:rPr>
        <w:t>controlled</w:t>
      </w:r>
      <w:r>
        <w:rPr>
          <w:spacing w:val="-1"/>
          <w:sz w:val="24"/>
        </w:rPr>
        <w:t> </w:t>
      </w:r>
      <w:r>
        <w:rPr>
          <w:sz w:val="24"/>
        </w:rPr>
        <w:t>drugs/medicinal</w:t>
      </w:r>
      <w:r>
        <w:rPr>
          <w:spacing w:val="-2"/>
          <w:sz w:val="24"/>
        </w:rPr>
        <w:t> </w:t>
      </w:r>
      <w:r>
        <w:rPr>
          <w:sz w:val="24"/>
        </w:rPr>
        <w:t>ingredients</w:t>
      </w:r>
      <w:r>
        <w:rPr>
          <w:spacing w:val="-1"/>
          <w:sz w:val="24"/>
        </w:rPr>
        <w:t> </w:t>
      </w:r>
      <w:r>
        <w:rPr>
          <w:sz w:val="24"/>
        </w:rPr>
        <w:t>from</w:t>
      </w:r>
      <w:r>
        <w:rPr>
          <w:spacing w:val="-1"/>
          <w:sz w:val="24"/>
        </w:rPr>
        <w:t> </w:t>
      </w:r>
      <w:r>
        <w:rPr>
          <w:spacing w:val="-2"/>
          <w:sz w:val="24"/>
        </w:rPr>
        <w:t>loss;</w:t>
      </w:r>
    </w:p>
    <w:p>
      <w:pPr>
        <w:pStyle w:val="BodyText"/>
        <w:spacing w:before="4"/>
      </w:pPr>
    </w:p>
    <w:p>
      <w:pPr>
        <w:pStyle w:val="ListParagraph"/>
        <w:numPr>
          <w:ilvl w:val="1"/>
          <w:numId w:val="39"/>
        </w:numPr>
        <w:tabs>
          <w:tab w:pos="524" w:val="left" w:leader="none"/>
        </w:tabs>
        <w:spacing w:line="240" w:lineRule="auto" w:before="0" w:after="0"/>
        <w:ind w:left="285" w:right="142" w:firstLine="0"/>
        <w:jc w:val="both"/>
        <w:rPr>
          <w:sz w:val="24"/>
        </w:rPr>
      </w:pPr>
      <w:r>
        <w:rPr>
          <w:sz w:val="24"/>
        </w:rPr>
        <w:t>Every</w:t>
      </w:r>
      <w:r>
        <w:rPr>
          <w:spacing w:val="-11"/>
          <w:sz w:val="24"/>
        </w:rPr>
        <w:t> </w:t>
      </w:r>
      <w:r>
        <w:rPr>
          <w:sz w:val="24"/>
        </w:rPr>
        <w:t>establishment</w:t>
      </w:r>
      <w:r>
        <w:rPr>
          <w:spacing w:val="-8"/>
          <w:sz w:val="24"/>
        </w:rPr>
        <w:t> </w:t>
      </w:r>
      <w:r>
        <w:rPr>
          <w:sz w:val="24"/>
        </w:rPr>
        <w:t>trading</w:t>
      </w:r>
      <w:r>
        <w:rPr>
          <w:spacing w:val="-10"/>
          <w:sz w:val="24"/>
        </w:rPr>
        <w:t> </w:t>
      </w:r>
      <w:r>
        <w:rPr>
          <w:sz w:val="24"/>
        </w:rPr>
        <w:t>in</w:t>
      </w:r>
      <w:r>
        <w:rPr>
          <w:spacing w:val="-8"/>
          <w:sz w:val="24"/>
        </w:rPr>
        <w:t> </w:t>
      </w:r>
      <w:r>
        <w:rPr>
          <w:sz w:val="24"/>
        </w:rPr>
        <w:t>radiopharmaceuticals</w:t>
      </w:r>
      <w:r>
        <w:rPr>
          <w:spacing w:val="-8"/>
          <w:sz w:val="24"/>
        </w:rPr>
        <w:t> </w:t>
      </w:r>
      <w:r>
        <w:rPr>
          <w:sz w:val="24"/>
        </w:rPr>
        <w:t>shall</w:t>
      </w:r>
      <w:r>
        <w:rPr>
          <w:spacing w:val="-8"/>
          <w:sz w:val="24"/>
        </w:rPr>
        <w:t> </w:t>
      </w:r>
      <w:r>
        <w:rPr>
          <w:sz w:val="24"/>
        </w:rPr>
        <w:t>satisfy</w:t>
      </w:r>
      <w:r>
        <w:rPr>
          <w:spacing w:val="-13"/>
          <w:sz w:val="24"/>
        </w:rPr>
        <w:t> </w:t>
      </w:r>
      <w:r>
        <w:rPr>
          <w:sz w:val="24"/>
        </w:rPr>
        <w:t>the</w:t>
      </w:r>
      <w:r>
        <w:rPr>
          <w:spacing w:val="-7"/>
          <w:sz w:val="24"/>
        </w:rPr>
        <w:t> </w:t>
      </w:r>
      <w:r>
        <w:rPr>
          <w:sz w:val="24"/>
        </w:rPr>
        <w:t>conditions</w:t>
      </w:r>
      <w:r>
        <w:rPr>
          <w:spacing w:val="-8"/>
          <w:sz w:val="24"/>
        </w:rPr>
        <w:t> </w:t>
      </w:r>
      <w:r>
        <w:rPr>
          <w:sz w:val="24"/>
        </w:rPr>
        <w:t>specified in the Law on Atomic Energy and relevant legislative documents.</w:t>
      </w:r>
    </w:p>
    <w:p>
      <w:pPr>
        <w:pStyle w:val="BodyText"/>
        <w:spacing w:before="6"/>
      </w:pPr>
    </w:p>
    <w:p>
      <w:pPr>
        <w:pStyle w:val="ListParagraph"/>
        <w:numPr>
          <w:ilvl w:val="0"/>
          <w:numId w:val="39"/>
        </w:numPr>
        <w:tabs>
          <w:tab w:pos="527" w:val="left" w:leader="none"/>
        </w:tabs>
        <w:spacing w:line="240" w:lineRule="auto" w:before="0" w:after="0"/>
        <w:ind w:left="285" w:right="141" w:firstLine="0"/>
        <w:jc w:val="both"/>
        <w:rPr>
          <w:sz w:val="24"/>
        </w:rPr>
      </w:pPr>
      <w:r>
        <w:rPr>
          <w:sz w:val="24"/>
        </w:rPr>
        <w:t>Every</w:t>
      </w:r>
      <w:r>
        <w:rPr>
          <w:spacing w:val="-6"/>
          <w:sz w:val="24"/>
        </w:rPr>
        <w:t> </w:t>
      </w:r>
      <w:r>
        <w:rPr>
          <w:sz w:val="24"/>
        </w:rPr>
        <w:t>retailer</w:t>
      </w:r>
      <w:r>
        <w:rPr>
          <w:spacing w:val="-3"/>
          <w:sz w:val="24"/>
        </w:rPr>
        <w:t> </w:t>
      </w:r>
      <w:r>
        <w:rPr>
          <w:sz w:val="24"/>
        </w:rPr>
        <w:t>that</w:t>
      </w:r>
      <w:r>
        <w:rPr>
          <w:spacing w:val="-1"/>
          <w:sz w:val="24"/>
        </w:rPr>
        <w:t> </w:t>
      </w:r>
      <w:r>
        <w:rPr>
          <w:sz w:val="24"/>
        </w:rPr>
        <w:t>retails</w:t>
      </w:r>
      <w:r>
        <w:rPr>
          <w:spacing w:val="-1"/>
          <w:sz w:val="24"/>
        </w:rPr>
        <w:t> </w:t>
      </w:r>
      <w:r>
        <w:rPr>
          <w:sz w:val="24"/>
        </w:rPr>
        <w:t>drugs</w:t>
      </w:r>
      <w:r>
        <w:rPr>
          <w:spacing w:val="-1"/>
          <w:sz w:val="24"/>
        </w:rPr>
        <w:t> </w:t>
      </w:r>
      <w:r>
        <w:rPr>
          <w:sz w:val="24"/>
        </w:rPr>
        <w:t>on</w:t>
      </w:r>
      <w:r>
        <w:rPr>
          <w:spacing w:val="-1"/>
          <w:sz w:val="24"/>
        </w:rPr>
        <w:t> </w:t>
      </w:r>
      <w:r>
        <w:rPr>
          <w:sz w:val="24"/>
        </w:rPr>
        <w:t>the List of</w:t>
      </w:r>
      <w:r>
        <w:rPr>
          <w:spacing w:val="-2"/>
          <w:sz w:val="24"/>
        </w:rPr>
        <w:t> </w:t>
      </w:r>
      <w:r>
        <w:rPr>
          <w:sz w:val="24"/>
        </w:rPr>
        <w:t>drugs</w:t>
      </w:r>
      <w:r>
        <w:rPr>
          <w:spacing w:val="-1"/>
          <w:sz w:val="24"/>
        </w:rPr>
        <w:t> </w:t>
      </w:r>
      <w:r>
        <w:rPr>
          <w:sz w:val="24"/>
        </w:rPr>
        <w:t>restricted</w:t>
      </w:r>
      <w:r>
        <w:rPr>
          <w:spacing w:val="-2"/>
          <w:sz w:val="24"/>
        </w:rPr>
        <w:t> </w:t>
      </w:r>
      <w:r>
        <w:rPr>
          <w:sz w:val="24"/>
        </w:rPr>
        <w:t>from</w:t>
      </w:r>
      <w:r>
        <w:rPr>
          <w:spacing w:val="-1"/>
          <w:sz w:val="24"/>
        </w:rPr>
        <w:t> </w:t>
      </w:r>
      <w:r>
        <w:rPr>
          <w:sz w:val="24"/>
        </w:rPr>
        <w:t>retailing</w:t>
      </w:r>
      <w:r>
        <w:rPr>
          <w:spacing w:val="-4"/>
          <w:sz w:val="24"/>
        </w:rPr>
        <w:t> </w:t>
      </w:r>
      <w:r>
        <w:rPr>
          <w:sz w:val="24"/>
        </w:rPr>
        <w:t>promulgated by</w:t>
      </w:r>
      <w:r>
        <w:rPr>
          <w:spacing w:val="-10"/>
          <w:sz w:val="24"/>
        </w:rPr>
        <w:t> </w:t>
      </w:r>
      <w:r>
        <w:rPr>
          <w:sz w:val="24"/>
        </w:rPr>
        <w:t>the</w:t>
      </w:r>
      <w:r>
        <w:rPr>
          <w:spacing w:val="-5"/>
          <w:sz w:val="24"/>
        </w:rPr>
        <w:t> </w:t>
      </w:r>
      <w:r>
        <w:rPr>
          <w:sz w:val="24"/>
        </w:rPr>
        <w:t>Minister</w:t>
      </w:r>
      <w:r>
        <w:rPr>
          <w:spacing w:val="-6"/>
          <w:sz w:val="24"/>
        </w:rPr>
        <w:t> </w:t>
      </w:r>
      <w:r>
        <w:rPr>
          <w:sz w:val="24"/>
        </w:rPr>
        <w:t>of</w:t>
      </w:r>
      <w:r>
        <w:rPr>
          <w:spacing w:val="-3"/>
          <w:sz w:val="24"/>
        </w:rPr>
        <w:t> </w:t>
      </w:r>
      <w:r>
        <w:rPr>
          <w:sz w:val="24"/>
        </w:rPr>
        <w:t>Health</w:t>
      </w:r>
      <w:r>
        <w:rPr>
          <w:spacing w:val="-5"/>
          <w:sz w:val="24"/>
        </w:rPr>
        <w:t> </w:t>
      </w:r>
      <w:r>
        <w:rPr>
          <w:sz w:val="24"/>
        </w:rPr>
        <w:t>shall</w:t>
      </w:r>
      <w:r>
        <w:rPr>
          <w:spacing w:val="-4"/>
          <w:sz w:val="24"/>
        </w:rPr>
        <w:t> </w:t>
      </w:r>
      <w:r>
        <w:rPr>
          <w:sz w:val="24"/>
        </w:rPr>
        <w:t>satisfy</w:t>
      </w:r>
      <w:r>
        <w:rPr>
          <w:spacing w:val="-10"/>
          <w:sz w:val="24"/>
        </w:rPr>
        <w:t> </w:t>
      </w:r>
      <w:r>
        <w:rPr>
          <w:sz w:val="24"/>
        </w:rPr>
        <w:t>all</w:t>
      </w:r>
      <w:r>
        <w:rPr>
          <w:spacing w:val="-4"/>
          <w:sz w:val="24"/>
        </w:rPr>
        <w:t> </w:t>
      </w:r>
      <w:r>
        <w:rPr>
          <w:sz w:val="24"/>
        </w:rPr>
        <w:t>conditions</w:t>
      </w:r>
      <w:r>
        <w:rPr>
          <w:spacing w:val="-5"/>
          <w:sz w:val="24"/>
        </w:rPr>
        <w:t> </w:t>
      </w:r>
      <w:r>
        <w:rPr>
          <w:sz w:val="24"/>
        </w:rPr>
        <w:t>specified</w:t>
      </w:r>
      <w:r>
        <w:rPr>
          <w:spacing w:val="-5"/>
          <w:sz w:val="24"/>
        </w:rPr>
        <w:t> </w:t>
      </w:r>
      <w:r>
        <w:rPr>
          <w:sz w:val="24"/>
        </w:rPr>
        <w:t>in</w:t>
      </w:r>
      <w:r>
        <w:rPr>
          <w:spacing w:val="-4"/>
          <w:sz w:val="24"/>
        </w:rPr>
        <w:t> </w:t>
      </w:r>
      <w:r>
        <w:rPr>
          <w:sz w:val="24"/>
        </w:rPr>
        <w:t>Point</w:t>
      </w:r>
      <w:r>
        <w:rPr>
          <w:spacing w:val="-4"/>
          <w:sz w:val="24"/>
        </w:rPr>
        <w:t> </w:t>
      </w:r>
      <w:r>
        <w:rPr>
          <w:sz w:val="24"/>
        </w:rPr>
        <w:t>d</w:t>
      </w:r>
      <w:r>
        <w:rPr>
          <w:spacing w:val="-5"/>
          <w:sz w:val="24"/>
        </w:rPr>
        <w:t> </w:t>
      </w:r>
      <w:r>
        <w:rPr>
          <w:sz w:val="24"/>
        </w:rPr>
        <w:t>Clause</w:t>
      </w:r>
      <w:r>
        <w:rPr>
          <w:spacing w:val="-6"/>
          <w:sz w:val="24"/>
        </w:rPr>
        <w:t> </w:t>
      </w:r>
      <w:r>
        <w:rPr>
          <w:sz w:val="24"/>
        </w:rPr>
        <w:t>1</w:t>
      </w:r>
      <w:r>
        <w:rPr>
          <w:spacing w:val="-5"/>
          <w:sz w:val="24"/>
        </w:rPr>
        <w:t> </w:t>
      </w:r>
      <w:r>
        <w:rPr>
          <w:sz w:val="24"/>
        </w:rPr>
        <w:t>Article</w:t>
      </w:r>
      <w:r>
        <w:rPr>
          <w:spacing w:val="-5"/>
          <w:sz w:val="24"/>
        </w:rPr>
        <w:t> </w:t>
      </w:r>
      <w:r>
        <w:rPr>
          <w:sz w:val="24"/>
        </w:rPr>
        <w:t>33 hereof and obtains a written approval from the Provincial Department of Health. Such approval is granted on be basis of disease situation and drug availability in the province as instructed by the Minister of Health.</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39"/>
        </w:numPr>
        <w:tabs>
          <w:tab w:pos="515" w:val="left" w:leader="none"/>
        </w:tabs>
        <w:spacing w:line="240" w:lineRule="auto" w:before="70" w:after="0"/>
        <w:ind w:left="285" w:right="142" w:firstLine="0"/>
        <w:jc w:val="both"/>
        <w:rPr>
          <w:sz w:val="24"/>
        </w:rPr>
      </w:pPr>
      <w:r>
        <w:rPr>
          <w:sz w:val="24"/>
        </w:rPr>
        <w:t>The</w:t>
      </w:r>
      <w:r>
        <w:rPr>
          <w:spacing w:val="-14"/>
          <w:sz w:val="24"/>
        </w:rPr>
        <w:t> </w:t>
      </w:r>
      <w:r>
        <w:rPr>
          <w:sz w:val="24"/>
        </w:rPr>
        <w:t>Government</w:t>
      </w:r>
      <w:r>
        <w:rPr>
          <w:spacing w:val="-13"/>
          <w:sz w:val="24"/>
        </w:rPr>
        <w:t> </w:t>
      </w:r>
      <w:r>
        <w:rPr>
          <w:sz w:val="24"/>
        </w:rPr>
        <w:t>shall</w:t>
      </w:r>
      <w:r>
        <w:rPr>
          <w:spacing w:val="-13"/>
          <w:sz w:val="24"/>
        </w:rPr>
        <w:t> </w:t>
      </w:r>
      <w:r>
        <w:rPr>
          <w:sz w:val="24"/>
        </w:rPr>
        <w:t>provide</w:t>
      </w:r>
      <w:r>
        <w:rPr>
          <w:spacing w:val="-14"/>
          <w:sz w:val="24"/>
        </w:rPr>
        <w:t> </w:t>
      </w:r>
      <w:r>
        <w:rPr>
          <w:sz w:val="24"/>
        </w:rPr>
        <w:t>for</w:t>
      </w:r>
      <w:r>
        <w:rPr>
          <w:spacing w:val="-15"/>
          <w:sz w:val="24"/>
        </w:rPr>
        <w:t> </w:t>
      </w:r>
      <w:r>
        <w:rPr>
          <w:sz w:val="24"/>
        </w:rPr>
        <w:t>procedures</w:t>
      </w:r>
      <w:r>
        <w:rPr>
          <w:spacing w:val="-13"/>
          <w:sz w:val="24"/>
        </w:rPr>
        <w:t> </w:t>
      </w:r>
      <w:r>
        <w:rPr>
          <w:sz w:val="24"/>
        </w:rPr>
        <w:t>for</w:t>
      </w:r>
      <w:r>
        <w:rPr>
          <w:spacing w:val="-14"/>
          <w:sz w:val="24"/>
        </w:rPr>
        <w:t> </w:t>
      </w:r>
      <w:r>
        <w:rPr>
          <w:sz w:val="24"/>
        </w:rPr>
        <w:t>granting</w:t>
      </w:r>
      <w:r>
        <w:rPr>
          <w:spacing w:val="-15"/>
          <w:sz w:val="24"/>
        </w:rPr>
        <w:t> </w:t>
      </w:r>
      <w:r>
        <w:rPr>
          <w:sz w:val="24"/>
        </w:rPr>
        <w:t>permission</w:t>
      </w:r>
      <w:r>
        <w:rPr>
          <w:spacing w:val="-13"/>
          <w:sz w:val="24"/>
        </w:rPr>
        <w:t> </w:t>
      </w:r>
      <w:r>
        <w:rPr>
          <w:sz w:val="24"/>
        </w:rPr>
        <w:t>for</w:t>
      </w:r>
      <w:r>
        <w:rPr>
          <w:spacing w:val="-15"/>
          <w:sz w:val="24"/>
        </w:rPr>
        <w:t> </w:t>
      </w:r>
      <w:r>
        <w:rPr>
          <w:sz w:val="24"/>
        </w:rPr>
        <w:t>controlled</w:t>
      </w:r>
      <w:r>
        <w:rPr>
          <w:spacing w:val="-13"/>
          <w:sz w:val="24"/>
        </w:rPr>
        <w:t> </w:t>
      </w:r>
      <w:r>
        <w:rPr>
          <w:sz w:val="24"/>
        </w:rPr>
        <w:t>drugs and drugs restricted from retailing; measures for protecting controlled drugs/medicinal ingredients from loss</w:t>
      </w:r>
    </w:p>
    <w:p>
      <w:pPr>
        <w:pStyle w:val="BodyText"/>
        <w:spacing w:before="7"/>
      </w:pPr>
    </w:p>
    <w:p>
      <w:pPr>
        <w:pStyle w:val="Heading1"/>
        <w:ind w:right="90"/>
      </w:pPr>
      <w:r>
        <w:rPr/>
        <w:t>Article 35. Pharmacy establishments not required to obtain Certificates of eligibility for pharmacy business</w:t>
      </w:r>
    </w:p>
    <w:p>
      <w:pPr>
        <w:pStyle w:val="BodyText"/>
        <w:rPr>
          <w:b/>
        </w:rPr>
      </w:pPr>
    </w:p>
    <w:p>
      <w:pPr>
        <w:pStyle w:val="ListParagraph"/>
        <w:numPr>
          <w:ilvl w:val="0"/>
          <w:numId w:val="40"/>
        </w:numPr>
        <w:tabs>
          <w:tab w:pos="553" w:val="left" w:leader="none"/>
        </w:tabs>
        <w:spacing w:line="240" w:lineRule="auto" w:before="0" w:after="0"/>
        <w:ind w:left="285" w:right="141" w:firstLine="0"/>
        <w:jc w:val="both"/>
        <w:rPr>
          <w:sz w:val="24"/>
        </w:rPr>
      </w:pPr>
      <w:r>
        <w:rPr>
          <w:sz w:val="24"/>
        </w:rPr>
        <w:t>Pharmacy establishments that are not required to obtain a Certificate of eligibility for pharmacy business include:</w:t>
      </w:r>
    </w:p>
    <w:p>
      <w:pPr>
        <w:pStyle w:val="BodyText"/>
        <w:spacing w:before="5"/>
      </w:pPr>
    </w:p>
    <w:p>
      <w:pPr>
        <w:pStyle w:val="ListParagraph"/>
        <w:numPr>
          <w:ilvl w:val="1"/>
          <w:numId w:val="40"/>
        </w:numPr>
        <w:tabs>
          <w:tab w:pos="530" w:val="left" w:leader="none"/>
        </w:tabs>
        <w:spacing w:line="240" w:lineRule="auto" w:before="0" w:after="0"/>
        <w:ind w:left="530" w:right="0" w:hanging="245"/>
        <w:jc w:val="both"/>
        <w:rPr>
          <w:sz w:val="24"/>
        </w:rPr>
      </w:pPr>
      <w:r>
        <w:rPr>
          <w:sz w:val="24"/>
        </w:rPr>
        <w:t>Every</w:t>
      </w:r>
      <w:r>
        <w:rPr>
          <w:spacing w:val="-5"/>
          <w:sz w:val="24"/>
        </w:rPr>
        <w:t> </w:t>
      </w:r>
      <w:r>
        <w:rPr>
          <w:sz w:val="24"/>
        </w:rPr>
        <w:t>non-commercial</w:t>
      </w:r>
      <w:r>
        <w:rPr>
          <w:spacing w:val="2"/>
          <w:sz w:val="24"/>
        </w:rPr>
        <w:t> </w:t>
      </w:r>
      <w:r>
        <w:rPr>
          <w:sz w:val="24"/>
        </w:rPr>
        <w:t>pharmacy</w:t>
      </w:r>
      <w:r>
        <w:rPr>
          <w:spacing w:val="-3"/>
          <w:sz w:val="24"/>
        </w:rPr>
        <w:t> </w:t>
      </w:r>
      <w:r>
        <w:rPr>
          <w:spacing w:val="-2"/>
          <w:sz w:val="24"/>
        </w:rPr>
        <w:t>establishment;</w:t>
      </w:r>
    </w:p>
    <w:p>
      <w:pPr>
        <w:pStyle w:val="BodyText"/>
        <w:spacing w:before="3"/>
      </w:pPr>
    </w:p>
    <w:p>
      <w:pPr>
        <w:pStyle w:val="ListParagraph"/>
        <w:numPr>
          <w:ilvl w:val="1"/>
          <w:numId w:val="40"/>
        </w:numPr>
        <w:tabs>
          <w:tab w:pos="544" w:val="left" w:leader="none"/>
        </w:tabs>
        <w:spacing w:line="240" w:lineRule="auto" w:before="0" w:after="0"/>
        <w:ind w:left="544" w:right="0" w:hanging="259"/>
        <w:jc w:val="both"/>
        <w:rPr>
          <w:sz w:val="24"/>
        </w:rPr>
      </w:pPr>
      <w:r>
        <w:rPr>
          <w:sz w:val="24"/>
        </w:rPr>
        <w:t>Any</w:t>
      </w:r>
      <w:r>
        <w:rPr>
          <w:spacing w:val="-5"/>
          <w:sz w:val="24"/>
        </w:rPr>
        <w:t> </w:t>
      </w:r>
      <w:r>
        <w:rPr>
          <w:sz w:val="24"/>
        </w:rPr>
        <w:t>business establishment that has a</w:t>
      </w:r>
      <w:r>
        <w:rPr>
          <w:spacing w:val="-2"/>
          <w:sz w:val="24"/>
        </w:rPr>
        <w:t> </w:t>
      </w:r>
      <w:r>
        <w:rPr>
          <w:sz w:val="24"/>
        </w:rPr>
        <w:t>drug</w:t>
      </w:r>
      <w:r>
        <w:rPr>
          <w:spacing w:val="-3"/>
          <w:sz w:val="24"/>
        </w:rPr>
        <w:t> </w:t>
      </w:r>
      <w:r>
        <w:rPr>
          <w:spacing w:val="-2"/>
          <w:sz w:val="24"/>
        </w:rPr>
        <w:t>cabinet;</w:t>
      </w:r>
    </w:p>
    <w:p>
      <w:pPr>
        <w:pStyle w:val="BodyText"/>
        <w:spacing w:before="5"/>
      </w:pPr>
    </w:p>
    <w:p>
      <w:pPr>
        <w:pStyle w:val="ListParagraph"/>
        <w:numPr>
          <w:ilvl w:val="1"/>
          <w:numId w:val="40"/>
        </w:numPr>
        <w:tabs>
          <w:tab w:pos="530" w:val="left" w:leader="none"/>
        </w:tabs>
        <w:spacing w:line="240" w:lineRule="auto" w:before="0" w:after="0"/>
        <w:ind w:left="530" w:right="0" w:hanging="245"/>
        <w:jc w:val="both"/>
        <w:rPr>
          <w:sz w:val="24"/>
        </w:rPr>
      </w:pPr>
      <w:r>
        <w:rPr>
          <w:sz w:val="24"/>
        </w:rPr>
        <w:t>Herb</w:t>
      </w:r>
      <w:r>
        <w:rPr>
          <w:spacing w:val="-1"/>
          <w:sz w:val="24"/>
        </w:rPr>
        <w:t> </w:t>
      </w:r>
      <w:r>
        <w:rPr>
          <w:sz w:val="24"/>
        </w:rPr>
        <w:t>farming</w:t>
      </w:r>
      <w:r>
        <w:rPr>
          <w:spacing w:val="-1"/>
          <w:sz w:val="24"/>
        </w:rPr>
        <w:t> </w:t>
      </w:r>
      <w:r>
        <w:rPr>
          <w:spacing w:val="-2"/>
          <w:sz w:val="24"/>
        </w:rPr>
        <w:t>establishments;</w:t>
      </w:r>
    </w:p>
    <w:p>
      <w:pPr>
        <w:pStyle w:val="BodyText"/>
        <w:spacing w:before="4"/>
      </w:pPr>
    </w:p>
    <w:p>
      <w:pPr>
        <w:pStyle w:val="ListParagraph"/>
        <w:numPr>
          <w:ilvl w:val="1"/>
          <w:numId w:val="40"/>
        </w:numPr>
        <w:tabs>
          <w:tab w:pos="550" w:val="left" w:leader="none"/>
        </w:tabs>
        <w:spacing w:line="240" w:lineRule="auto" w:before="1" w:after="0"/>
        <w:ind w:left="285" w:right="140" w:firstLine="0"/>
        <w:jc w:val="both"/>
        <w:rPr>
          <w:sz w:val="24"/>
        </w:rPr>
      </w:pPr>
      <w:r>
        <w:rPr>
          <w:sz w:val="24"/>
        </w:rPr>
        <w:t>Any military health facility</w:t>
      </w:r>
      <w:r>
        <w:rPr>
          <w:spacing w:val="-2"/>
          <w:sz w:val="24"/>
        </w:rPr>
        <w:t> </w:t>
      </w:r>
      <w:r>
        <w:rPr>
          <w:sz w:val="24"/>
        </w:rPr>
        <w:t>supplying drugs in ethnic minority</w:t>
      </w:r>
      <w:r>
        <w:rPr>
          <w:spacing w:val="-2"/>
          <w:sz w:val="24"/>
        </w:rPr>
        <w:t> </w:t>
      </w:r>
      <w:r>
        <w:rPr>
          <w:sz w:val="24"/>
        </w:rPr>
        <w:t>areas, highlands, islands, or extremely disadvantaged areas.</w:t>
      </w:r>
    </w:p>
    <w:p>
      <w:pPr>
        <w:pStyle w:val="BodyText"/>
        <w:spacing w:before="2"/>
      </w:pPr>
    </w:p>
    <w:p>
      <w:pPr>
        <w:pStyle w:val="ListParagraph"/>
        <w:numPr>
          <w:ilvl w:val="0"/>
          <w:numId w:val="40"/>
        </w:numPr>
        <w:tabs>
          <w:tab w:pos="525" w:val="left" w:leader="none"/>
        </w:tabs>
        <w:spacing w:line="240" w:lineRule="auto" w:before="0" w:after="0"/>
        <w:ind w:left="525" w:right="0" w:hanging="240"/>
        <w:jc w:val="both"/>
        <w:rPr>
          <w:sz w:val="24"/>
        </w:rPr>
      </w:pPr>
      <w:r>
        <w:rPr>
          <w:sz w:val="24"/>
        </w:rPr>
        <w:t>Conditions</w:t>
      </w:r>
      <w:r>
        <w:rPr>
          <w:spacing w:val="-1"/>
          <w:sz w:val="24"/>
        </w:rPr>
        <w:t> </w:t>
      </w:r>
      <w:r>
        <w:rPr>
          <w:sz w:val="24"/>
        </w:rPr>
        <w:t>to be</w:t>
      </w:r>
      <w:r>
        <w:rPr>
          <w:spacing w:val="-2"/>
          <w:sz w:val="24"/>
        </w:rPr>
        <w:t> </w:t>
      </w:r>
      <w:r>
        <w:rPr>
          <w:sz w:val="24"/>
        </w:rPr>
        <w:t>satisfied by</w:t>
      </w:r>
      <w:r>
        <w:rPr>
          <w:spacing w:val="-5"/>
          <w:sz w:val="24"/>
        </w:rPr>
        <w:t> </w:t>
      </w:r>
      <w:r>
        <w:rPr>
          <w:sz w:val="24"/>
        </w:rPr>
        <w:t>the establishments specified</w:t>
      </w:r>
      <w:r>
        <w:rPr>
          <w:spacing w:val="-1"/>
          <w:sz w:val="24"/>
        </w:rPr>
        <w:t> </w:t>
      </w:r>
      <w:r>
        <w:rPr>
          <w:sz w:val="24"/>
        </w:rPr>
        <w:t>in Clause</w:t>
      </w:r>
      <w:r>
        <w:rPr>
          <w:spacing w:val="-2"/>
          <w:sz w:val="24"/>
        </w:rPr>
        <w:t> </w:t>
      </w:r>
      <w:r>
        <w:rPr>
          <w:sz w:val="24"/>
        </w:rPr>
        <w:t>1</w:t>
      </w:r>
      <w:r>
        <w:rPr>
          <w:spacing w:val="-1"/>
          <w:sz w:val="24"/>
        </w:rPr>
        <w:t> </w:t>
      </w:r>
      <w:r>
        <w:rPr>
          <w:sz w:val="24"/>
        </w:rPr>
        <w:t>of</w:t>
      </w:r>
      <w:r>
        <w:rPr>
          <w:spacing w:val="-1"/>
          <w:sz w:val="24"/>
        </w:rPr>
        <w:t> </w:t>
      </w:r>
      <w:r>
        <w:rPr>
          <w:sz w:val="24"/>
        </w:rPr>
        <w:t>this </w:t>
      </w:r>
      <w:r>
        <w:rPr>
          <w:spacing w:val="-2"/>
          <w:sz w:val="24"/>
        </w:rPr>
        <w:t>Article:</w:t>
      </w:r>
    </w:p>
    <w:p>
      <w:pPr>
        <w:pStyle w:val="BodyText"/>
        <w:spacing w:before="5"/>
      </w:pPr>
    </w:p>
    <w:p>
      <w:pPr>
        <w:pStyle w:val="ListParagraph"/>
        <w:numPr>
          <w:ilvl w:val="1"/>
          <w:numId w:val="40"/>
        </w:numPr>
        <w:tabs>
          <w:tab w:pos="586" w:val="left" w:leader="none"/>
        </w:tabs>
        <w:spacing w:line="240" w:lineRule="auto" w:before="0" w:after="0"/>
        <w:ind w:left="285" w:right="146" w:firstLine="0"/>
        <w:jc w:val="both"/>
        <w:rPr>
          <w:sz w:val="24"/>
        </w:rPr>
      </w:pPr>
      <w:r>
        <w:rPr>
          <w:sz w:val="24"/>
        </w:rPr>
        <w:t>The establishments mentioned in Point a Clause 1 of this Article shall satisfy the conditions specified in Clause 1 Article 33 hereof;</w:t>
      </w:r>
    </w:p>
    <w:p>
      <w:pPr>
        <w:pStyle w:val="BodyText"/>
        <w:spacing w:before="5"/>
      </w:pPr>
    </w:p>
    <w:p>
      <w:pPr>
        <w:pStyle w:val="ListParagraph"/>
        <w:numPr>
          <w:ilvl w:val="1"/>
          <w:numId w:val="40"/>
        </w:numPr>
        <w:tabs>
          <w:tab w:pos="574" w:val="left" w:leader="none"/>
        </w:tabs>
        <w:spacing w:line="240" w:lineRule="auto" w:before="0" w:after="0"/>
        <w:ind w:left="285" w:right="139" w:firstLine="0"/>
        <w:jc w:val="both"/>
        <w:rPr>
          <w:sz w:val="24"/>
        </w:rPr>
      </w:pPr>
      <w:r>
        <w:rPr>
          <w:sz w:val="24"/>
        </w:rPr>
        <w:t>The establishments mentioned in Point b Clause 1 of this Article must be registered, satisfy</w:t>
      </w:r>
      <w:r>
        <w:rPr>
          <w:spacing w:val="-10"/>
          <w:sz w:val="24"/>
        </w:rPr>
        <w:t> </w:t>
      </w:r>
      <w:r>
        <w:rPr>
          <w:sz w:val="24"/>
        </w:rPr>
        <w:t>storage</w:t>
      </w:r>
      <w:r>
        <w:rPr>
          <w:spacing w:val="-7"/>
          <w:sz w:val="24"/>
        </w:rPr>
        <w:t> </w:t>
      </w:r>
      <w:r>
        <w:rPr>
          <w:sz w:val="24"/>
        </w:rPr>
        <w:t>conditions</w:t>
      </w:r>
      <w:r>
        <w:rPr>
          <w:spacing w:val="-5"/>
          <w:sz w:val="24"/>
        </w:rPr>
        <w:t> </w:t>
      </w:r>
      <w:r>
        <w:rPr>
          <w:sz w:val="24"/>
        </w:rPr>
        <w:t>written</w:t>
      </w:r>
      <w:r>
        <w:rPr>
          <w:spacing w:val="-6"/>
          <w:sz w:val="24"/>
        </w:rPr>
        <w:t> </w:t>
      </w:r>
      <w:r>
        <w:rPr>
          <w:sz w:val="24"/>
        </w:rPr>
        <w:t>on</w:t>
      </w:r>
      <w:r>
        <w:rPr>
          <w:spacing w:val="-6"/>
          <w:sz w:val="24"/>
        </w:rPr>
        <w:t> </w:t>
      </w:r>
      <w:r>
        <w:rPr>
          <w:sz w:val="24"/>
        </w:rPr>
        <w:t>drug</w:t>
      </w:r>
      <w:r>
        <w:rPr>
          <w:spacing w:val="-8"/>
          <w:sz w:val="24"/>
        </w:rPr>
        <w:t> </w:t>
      </w:r>
      <w:r>
        <w:rPr>
          <w:sz w:val="24"/>
        </w:rPr>
        <w:t>labels,</w:t>
      </w:r>
      <w:r>
        <w:rPr>
          <w:spacing w:val="-5"/>
          <w:sz w:val="24"/>
        </w:rPr>
        <w:t> </w:t>
      </w:r>
      <w:r>
        <w:rPr>
          <w:sz w:val="24"/>
        </w:rPr>
        <w:t>the</w:t>
      </w:r>
      <w:r>
        <w:rPr>
          <w:spacing w:val="-6"/>
          <w:sz w:val="24"/>
        </w:rPr>
        <w:t> </w:t>
      </w:r>
      <w:r>
        <w:rPr>
          <w:sz w:val="24"/>
        </w:rPr>
        <w:t>person</w:t>
      </w:r>
      <w:r>
        <w:rPr>
          <w:spacing w:val="-6"/>
          <w:sz w:val="24"/>
        </w:rPr>
        <w:t> </w:t>
      </w:r>
      <w:r>
        <w:rPr>
          <w:sz w:val="24"/>
        </w:rPr>
        <w:t>in</w:t>
      </w:r>
      <w:r>
        <w:rPr>
          <w:spacing w:val="-5"/>
          <w:sz w:val="24"/>
        </w:rPr>
        <w:t> </w:t>
      </w:r>
      <w:r>
        <w:rPr>
          <w:sz w:val="24"/>
        </w:rPr>
        <w:t>charge</w:t>
      </w:r>
      <w:r>
        <w:rPr>
          <w:spacing w:val="-7"/>
          <w:sz w:val="24"/>
        </w:rPr>
        <w:t> </w:t>
      </w:r>
      <w:r>
        <w:rPr>
          <w:sz w:val="24"/>
        </w:rPr>
        <w:t>of</w:t>
      </w:r>
      <w:r>
        <w:rPr>
          <w:spacing w:val="-7"/>
          <w:sz w:val="24"/>
        </w:rPr>
        <w:t> </w:t>
      </w:r>
      <w:r>
        <w:rPr>
          <w:sz w:val="24"/>
        </w:rPr>
        <w:t>which</w:t>
      </w:r>
      <w:r>
        <w:rPr>
          <w:spacing w:val="-6"/>
          <w:sz w:val="24"/>
        </w:rPr>
        <w:t> </w:t>
      </w:r>
      <w:r>
        <w:rPr>
          <w:sz w:val="24"/>
        </w:rPr>
        <w:t>must</w:t>
      </w:r>
      <w:r>
        <w:rPr>
          <w:spacing w:val="-5"/>
          <w:sz w:val="24"/>
        </w:rPr>
        <w:t> </w:t>
      </w:r>
      <w:r>
        <w:rPr>
          <w:sz w:val="24"/>
        </w:rPr>
        <w:t>have</w:t>
      </w:r>
      <w:r>
        <w:rPr>
          <w:spacing w:val="-7"/>
          <w:sz w:val="24"/>
        </w:rPr>
        <w:t> </w:t>
      </w:r>
      <w:r>
        <w:rPr>
          <w:sz w:val="24"/>
        </w:rPr>
        <w:t>at least</w:t>
      </w:r>
      <w:r>
        <w:rPr>
          <w:spacing w:val="-13"/>
          <w:sz w:val="24"/>
        </w:rPr>
        <w:t> </w:t>
      </w:r>
      <w:r>
        <w:rPr>
          <w:sz w:val="24"/>
        </w:rPr>
        <w:t>a</w:t>
      </w:r>
      <w:r>
        <w:rPr>
          <w:spacing w:val="-13"/>
          <w:sz w:val="24"/>
        </w:rPr>
        <w:t> </w:t>
      </w:r>
      <w:r>
        <w:rPr>
          <w:sz w:val="24"/>
        </w:rPr>
        <w:t>basic</w:t>
      </w:r>
      <w:r>
        <w:rPr>
          <w:spacing w:val="-12"/>
          <w:sz w:val="24"/>
        </w:rPr>
        <w:t> </w:t>
      </w:r>
      <w:r>
        <w:rPr>
          <w:sz w:val="24"/>
        </w:rPr>
        <w:t>diploma</w:t>
      </w:r>
      <w:r>
        <w:rPr>
          <w:spacing w:val="-13"/>
          <w:sz w:val="24"/>
        </w:rPr>
        <w:t> </w:t>
      </w:r>
      <w:r>
        <w:rPr>
          <w:sz w:val="24"/>
        </w:rPr>
        <w:t>in</w:t>
      </w:r>
      <w:r>
        <w:rPr>
          <w:spacing w:val="-12"/>
          <w:sz w:val="24"/>
        </w:rPr>
        <w:t> </w:t>
      </w:r>
      <w:r>
        <w:rPr>
          <w:sz w:val="24"/>
        </w:rPr>
        <w:t>pharmacy,</w:t>
      </w:r>
      <w:r>
        <w:rPr>
          <w:spacing w:val="-10"/>
          <w:sz w:val="24"/>
        </w:rPr>
        <w:t> </w:t>
      </w:r>
      <w:r>
        <w:rPr>
          <w:sz w:val="24"/>
        </w:rPr>
        <w:t>and</w:t>
      </w:r>
      <w:r>
        <w:rPr>
          <w:spacing w:val="-12"/>
          <w:sz w:val="24"/>
        </w:rPr>
        <w:t> </w:t>
      </w:r>
      <w:r>
        <w:rPr>
          <w:sz w:val="24"/>
        </w:rPr>
        <w:t>may</w:t>
      </w:r>
      <w:r>
        <w:rPr>
          <w:spacing w:val="-15"/>
          <w:sz w:val="24"/>
        </w:rPr>
        <w:t> </w:t>
      </w:r>
      <w:r>
        <w:rPr>
          <w:sz w:val="24"/>
        </w:rPr>
        <w:t>only</w:t>
      </w:r>
      <w:r>
        <w:rPr>
          <w:spacing w:val="-15"/>
          <w:sz w:val="24"/>
        </w:rPr>
        <w:t> </w:t>
      </w:r>
      <w:r>
        <w:rPr>
          <w:sz w:val="24"/>
        </w:rPr>
        <w:t>sell</w:t>
      </w:r>
      <w:r>
        <w:rPr>
          <w:spacing w:val="-11"/>
          <w:sz w:val="24"/>
        </w:rPr>
        <w:t> </w:t>
      </w:r>
      <w:r>
        <w:rPr>
          <w:sz w:val="24"/>
        </w:rPr>
        <w:t>drugs</w:t>
      </w:r>
      <w:r>
        <w:rPr>
          <w:spacing w:val="-12"/>
          <w:sz w:val="24"/>
        </w:rPr>
        <w:t> </w:t>
      </w:r>
      <w:r>
        <w:rPr>
          <w:sz w:val="24"/>
        </w:rPr>
        <w:t>on</w:t>
      </w:r>
      <w:r>
        <w:rPr>
          <w:spacing w:val="-10"/>
          <w:sz w:val="24"/>
        </w:rPr>
        <w:t> </w:t>
      </w:r>
      <w:r>
        <w:rPr>
          <w:sz w:val="24"/>
        </w:rPr>
        <w:t>the</w:t>
      </w:r>
      <w:r>
        <w:rPr>
          <w:spacing w:val="-10"/>
          <w:sz w:val="24"/>
        </w:rPr>
        <w:t> </w:t>
      </w:r>
      <w:r>
        <w:rPr>
          <w:sz w:val="24"/>
        </w:rPr>
        <w:t>List</w:t>
      </w:r>
      <w:r>
        <w:rPr>
          <w:spacing w:val="-11"/>
          <w:sz w:val="24"/>
        </w:rPr>
        <w:t> </w:t>
      </w:r>
      <w:r>
        <w:rPr>
          <w:sz w:val="24"/>
        </w:rPr>
        <w:t>of</w:t>
      </w:r>
      <w:r>
        <w:rPr>
          <w:spacing w:val="-13"/>
          <w:sz w:val="24"/>
        </w:rPr>
        <w:t> </w:t>
      </w:r>
      <w:r>
        <w:rPr>
          <w:sz w:val="24"/>
        </w:rPr>
        <w:t>permissible</w:t>
      </w:r>
      <w:r>
        <w:rPr>
          <w:spacing w:val="-13"/>
          <w:sz w:val="24"/>
        </w:rPr>
        <w:t> </w:t>
      </w:r>
      <w:r>
        <w:rPr>
          <w:sz w:val="24"/>
        </w:rPr>
        <w:t>cabinet drugs promulgated by the Minister of Health;</w:t>
      </w:r>
    </w:p>
    <w:p>
      <w:pPr>
        <w:pStyle w:val="BodyText"/>
        <w:spacing w:before="3"/>
      </w:pPr>
    </w:p>
    <w:p>
      <w:pPr>
        <w:pStyle w:val="ListParagraph"/>
        <w:numPr>
          <w:ilvl w:val="1"/>
          <w:numId w:val="40"/>
        </w:numPr>
        <w:tabs>
          <w:tab w:pos="530" w:val="left" w:leader="none"/>
        </w:tabs>
        <w:spacing w:line="240" w:lineRule="auto" w:before="0" w:after="0"/>
        <w:ind w:left="530" w:right="0" w:hanging="245"/>
        <w:jc w:val="both"/>
        <w:rPr>
          <w:sz w:val="24"/>
        </w:rPr>
      </w:pPr>
      <w:r>
        <w:rPr>
          <w:sz w:val="24"/>
        </w:rPr>
        <w:t>Herb</w:t>
      </w:r>
      <w:r>
        <w:rPr>
          <w:spacing w:val="-3"/>
          <w:sz w:val="24"/>
        </w:rPr>
        <w:t> </w:t>
      </w:r>
      <w:r>
        <w:rPr>
          <w:sz w:val="24"/>
        </w:rPr>
        <w:t>farming</w:t>
      </w:r>
      <w:r>
        <w:rPr>
          <w:spacing w:val="-1"/>
          <w:sz w:val="24"/>
        </w:rPr>
        <w:t> </w:t>
      </w:r>
      <w:r>
        <w:rPr>
          <w:sz w:val="24"/>
        </w:rPr>
        <w:t>establishments</w:t>
      </w:r>
      <w:r>
        <w:rPr>
          <w:spacing w:val="-1"/>
          <w:sz w:val="24"/>
        </w:rPr>
        <w:t> </w:t>
      </w:r>
      <w:r>
        <w:rPr>
          <w:sz w:val="24"/>
        </w:rPr>
        <w:t>shall</w:t>
      </w:r>
      <w:r>
        <w:rPr>
          <w:spacing w:val="-1"/>
          <w:sz w:val="24"/>
        </w:rPr>
        <w:t> </w:t>
      </w:r>
      <w:r>
        <w:rPr>
          <w:sz w:val="24"/>
        </w:rPr>
        <w:t>fulfill Good</w:t>
      </w:r>
      <w:r>
        <w:rPr>
          <w:spacing w:val="-1"/>
          <w:sz w:val="24"/>
        </w:rPr>
        <w:t> </w:t>
      </w:r>
      <w:r>
        <w:rPr>
          <w:sz w:val="24"/>
        </w:rPr>
        <w:t>Farming</w:t>
      </w:r>
      <w:r>
        <w:rPr>
          <w:spacing w:val="-4"/>
          <w:sz w:val="24"/>
        </w:rPr>
        <w:t> </w:t>
      </w:r>
      <w:r>
        <w:rPr>
          <w:sz w:val="24"/>
        </w:rPr>
        <w:t>Practice</w:t>
      </w:r>
      <w:r>
        <w:rPr>
          <w:spacing w:val="-1"/>
          <w:sz w:val="24"/>
        </w:rPr>
        <w:t> </w:t>
      </w:r>
      <w:r>
        <w:rPr>
          <w:spacing w:val="-2"/>
          <w:sz w:val="24"/>
        </w:rPr>
        <w:t>requirements;</w:t>
      </w:r>
    </w:p>
    <w:p>
      <w:pPr>
        <w:pStyle w:val="BodyText"/>
        <w:spacing w:before="4"/>
      </w:pPr>
    </w:p>
    <w:p>
      <w:pPr>
        <w:pStyle w:val="ListParagraph"/>
        <w:numPr>
          <w:ilvl w:val="1"/>
          <w:numId w:val="40"/>
        </w:numPr>
        <w:tabs>
          <w:tab w:pos="569" w:val="left" w:leader="none"/>
        </w:tabs>
        <w:spacing w:line="240" w:lineRule="auto" w:before="1" w:after="0"/>
        <w:ind w:left="285" w:right="140" w:firstLine="0"/>
        <w:jc w:val="both"/>
        <w:rPr>
          <w:sz w:val="24"/>
        </w:rPr>
      </w:pPr>
      <w:r>
        <w:rPr>
          <w:sz w:val="24"/>
        </w:rPr>
        <w:t>The establishments mentioned in Point d Clause 1 of this Article must satisfy storage conditions written on drug labels, the person in charge of which must have at least a basic diploma in pharmacy.</w:t>
      </w:r>
    </w:p>
    <w:p>
      <w:pPr>
        <w:pStyle w:val="BodyText"/>
        <w:spacing w:before="5"/>
      </w:pPr>
    </w:p>
    <w:p>
      <w:pPr>
        <w:pStyle w:val="ListParagraph"/>
        <w:numPr>
          <w:ilvl w:val="0"/>
          <w:numId w:val="40"/>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Minister</w:t>
      </w:r>
      <w:r>
        <w:rPr>
          <w:spacing w:val="-2"/>
          <w:sz w:val="24"/>
        </w:rPr>
        <w:t> </w:t>
      </w:r>
      <w:r>
        <w:rPr>
          <w:sz w:val="24"/>
        </w:rPr>
        <w:t>of</w:t>
      </w:r>
      <w:r>
        <w:rPr>
          <w:spacing w:val="-1"/>
          <w:sz w:val="24"/>
        </w:rPr>
        <w:t> </w:t>
      </w:r>
      <w:r>
        <w:rPr>
          <w:sz w:val="24"/>
        </w:rPr>
        <w:t>Health</w:t>
      </w:r>
      <w:r>
        <w:rPr>
          <w:spacing w:val="-1"/>
          <w:sz w:val="24"/>
        </w:rPr>
        <w:t> </w:t>
      </w:r>
      <w:r>
        <w:rPr>
          <w:sz w:val="24"/>
        </w:rPr>
        <w:t>shall</w:t>
      </w:r>
      <w:r>
        <w:rPr>
          <w:spacing w:val="-1"/>
          <w:sz w:val="24"/>
        </w:rPr>
        <w:t> </w:t>
      </w:r>
      <w:r>
        <w:rPr>
          <w:sz w:val="24"/>
        </w:rPr>
        <w:t>elaborate</w:t>
      </w:r>
      <w:r>
        <w:rPr>
          <w:spacing w:val="-1"/>
          <w:sz w:val="24"/>
        </w:rPr>
        <w:t> </w:t>
      </w:r>
      <w:r>
        <w:rPr>
          <w:sz w:val="24"/>
        </w:rPr>
        <w:t>this</w:t>
      </w:r>
      <w:r>
        <w:rPr>
          <w:spacing w:val="-1"/>
          <w:sz w:val="24"/>
        </w:rPr>
        <w:t> </w:t>
      </w:r>
      <w:r>
        <w:rPr>
          <w:spacing w:val="-2"/>
          <w:sz w:val="24"/>
        </w:rPr>
        <w:t>Article.</w:t>
      </w:r>
    </w:p>
    <w:p>
      <w:pPr>
        <w:pStyle w:val="BodyText"/>
        <w:spacing w:before="7"/>
      </w:pPr>
    </w:p>
    <w:p>
      <w:pPr>
        <w:pStyle w:val="Heading1"/>
      </w:pPr>
      <w:r>
        <w:rPr/>
        <w:t>Section</w:t>
      </w:r>
      <w:r>
        <w:rPr>
          <w:spacing w:val="-2"/>
        </w:rPr>
        <w:t> </w:t>
      </w:r>
      <w:r>
        <w:rPr/>
        <w:t>2.</w:t>
      </w:r>
      <w:r>
        <w:rPr>
          <w:spacing w:val="-2"/>
        </w:rPr>
        <w:t> </w:t>
      </w:r>
      <w:r>
        <w:rPr/>
        <w:t>CERTIFICATE</w:t>
      </w:r>
      <w:r>
        <w:rPr>
          <w:spacing w:val="-3"/>
        </w:rPr>
        <w:t> </w:t>
      </w:r>
      <w:r>
        <w:rPr/>
        <w:t>OF</w:t>
      </w:r>
      <w:r>
        <w:rPr>
          <w:spacing w:val="-4"/>
        </w:rPr>
        <w:t> </w:t>
      </w:r>
      <w:r>
        <w:rPr/>
        <w:t>ELIGIBILITY</w:t>
      </w:r>
      <w:r>
        <w:rPr>
          <w:spacing w:val="-2"/>
        </w:rPr>
        <w:t> </w:t>
      </w:r>
      <w:r>
        <w:rPr/>
        <w:t>FOR PHARMACY</w:t>
      </w:r>
      <w:r>
        <w:rPr>
          <w:spacing w:val="-2"/>
        </w:rPr>
        <w:t> BUSINESS</w:t>
      </w:r>
    </w:p>
    <w:p>
      <w:pPr>
        <w:pStyle w:val="BodyText"/>
        <w:spacing w:before="5"/>
        <w:rPr>
          <w:b/>
        </w:rPr>
      </w:pPr>
    </w:p>
    <w:p>
      <w:pPr>
        <w:spacing w:before="0"/>
        <w:ind w:left="285" w:right="0" w:firstLine="0"/>
        <w:jc w:val="left"/>
        <w:rPr>
          <w:b/>
          <w:sz w:val="24"/>
        </w:rPr>
      </w:pPr>
      <w:r>
        <w:rPr>
          <w:b/>
          <w:sz w:val="24"/>
        </w:rPr>
        <w:t>Article 36. Issuance, reissuance, adjustment of Certificate of eligibility for pharmacy </w:t>
      </w:r>
      <w:r>
        <w:rPr>
          <w:b/>
          <w:spacing w:val="-2"/>
          <w:sz w:val="24"/>
        </w:rPr>
        <w:t>business</w:t>
      </w:r>
    </w:p>
    <w:p>
      <w:pPr>
        <w:pStyle w:val="BodyText"/>
        <w:rPr>
          <w:b/>
        </w:rPr>
      </w:pPr>
    </w:p>
    <w:p>
      <w:pPr>
        <w:pStyle w:val="ListParagraph"/>
        <w:numPr>
          <w:ilvl w:val="0"/>
          <w:numId w:val="41"/>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Certificate</w:t>
      </w:r>
      <w:r>
        <w:rPr>
          <w:spacing w:val="1"/>
          <w:sz w:val="24"/>
        </w:rPr>
        <w:t> </w:t>
      </w:r>
      <w:r>
        <w:rPr>
          <w:sz w:val="24"/>
        </w:rPr>
        <w:t>of eligibility</w:t>
      </w:r>
      <w:r>
        <w:rPr>
          <w:spacing w:val="-8"/>
          <w:sz w:val="24"/>
        </w:rPr>
        <w:t> </w:t>
      </w:r>
      <w:r>
        <w:rPr>
          <w:sz w:val="24"/>
        </w:rPr>
        <w:t>for</w:t>
      </w:r>
      <w:r>
        <w:rPr>
          <w:spacing w:val="1"/>
          <w:sz w:val="24"/>
        </w:rPr>
        <w:t> </w:t>
      </w:r>
      <w:r>
        <w:rPr>
          <w:sz w:val="24"/>
        </w:rPr>
        <w:t>pharmacy</w:t>
      </w:r>
      <w:r>
        <w:rPr>
          <w:spacing w:val="-5"/>
          <w:sz w:val="24"/>
        </w:rPr>
        <w:t> </w:t>
      </w:r>
      <w:r>
        <w:rPr>
          <w:sz w:val="24"/>
        </w:rPr>
        <w:t>business shall be</w:t>
      </w:r>
      <w:r>
        <w:rPr>
          <w:spacing w:val="-1"/>
          <w:sz w:val="24"/>
        </w:rPr>
        <w:t> </w:t>
      </w:r>
      <w:r>
        <w:rPr>
          <w:sz w:val="24"/>
        </w:rPr>
        <w:t>issued</w:t>
      </w:r>
      <w:r>
        <w:rPr>
          <w:spacing w:val="1"/>
          <w:sz w:val="24"/>
        </w:rPr>
        <w:t> </w:t>
      </w:r>
      <w:r>
        <w:rPr>
          <w:spacing w:val="-5"/>
          <w:sz w:val="24"/>
        </w:rPr>
        <w:t>to:</w:t>
      </w:r>
    </w:p>
    <w:p>
      <w:pPr>
        <w:pStyle w:val="BodyText"/>
        <w:spacing w:before="2"/>
      </w:pPr>
    </w:p>
    <w:p>
      <w:pPr>
        <w:pStyle w:val="ListParagraph"/>
        <w:numPr>
          <w:ilvl w:val="1"/>
          <w:numId w:val="41"/>
        </w:numPr>
        <w:tabs>
          <w:tab w:pos="530" w:val="left" w:leader="none"/>
        </w:tabs>
        <w:spacing w:line="240" w:lineRule="auto" w:before="1" w:after="0"/>
        <w:ind w:left="530" w:right="0" w:hanging="245"/>
        <w:jc w:val="both"/>
        <w:rPr>
          <w:sz w:val="24"/>
        </w:rPr>
      </w:pPr>
      <w:r>
        <w:rPr>
          <w:sz w:val="24"/>
        </w:rPr>
        <w:t>Any</w:t>
      </w:r>
      <w:r>
        <w:rPr>
          <w:spacing w:val="-6"/>
          <w:sz w:val="24"/>
        </w:rPr>
        <w:t> </w:t>
      </w:r>
      <w:r>
        <w:rPr>
          <w:sz w:val="24"/>
        </w:rPr>
        <w:t>establishment applying</w:t>
      </w:r>
      <w:r>
        <w:rPr>
          <w:spacing w:val="-3"/>
          <w:sz w:val="24"/>
        </w:rPr>
        <w:t> </w:t>
      </w:r>
      <w:r>
        <w:rPr>
          <w:sz w:val="24"/>
        </w:rPr>
        <w:t>for</w:t>
      </w:r>
      <w:r>
        <w:rPr>
          <w:spacing w:val="-2"/>
          <w:sz w:val="24"/>
        </w:rPr>
        <w:t> </w:t>
      </w:r>
      <w:r>
        <w:rPr>
          <w:sz w:val="24"/>
        </w:rPr>
        <w:t>the certificate for the</w:t>
      </w:r>
      <w:r>
        <w:rPr>
          <w:spacing w:val="-2"/>
          <w:sz w:val="24"/>
        </w:rPr>
        <w:t> </w:t>
      </w:r>
      <w:r>
        <w:rPr>
          <w:sz w:val="24"/>
        </w:rPr>
        <w:t>first </w:t>
      </w:r>
      <w:r>
        <w:rPr>
          <w:spacing w:val="-2"/>
          <w:sz w:val="24"/>
        </w:rPr>
        <w:t>time;</w:t>
      </w:r>
    </w:p>
    <w:p>
      <w:pPr>
        <w:pStyle w:val="BodyText"/>
        <w:spacing w:before="5"/>
      </w:pPr>
    </w:p>
    <w:p>
      <w:pPr>
        <w:pStyle w:val="ListParagraph"/>
        <w:numPr>
          <w:ilvl w:val="1"/>
          <w:numId w:val="41"/>
        </w:numPr>
        <w:tabs>
          <w:tab w:pos="550" w:val="left" w:leader="none"/>
        </w:tabs>
        <w:spacing w:line="240" w:lineRule="auto" w:before="0" w:after="0"/>
        <w:ind w:left="285" w:right="148" w:firstLine="0"/>
        <w:jc w:val="both"/>
        <w:rPr>
          <w:sz w:val="24"/>
        </w:rPr>
      </w:pPr>
      <w:r>
        <w:rPr>
          <w:sz w:val="24"/>
        </w:rPr>
        <w:t>Any establishment that already has a Certificate of eligibility for pharmacy business but then changes its scope of business and thus changes the applicable conditions; or changes the business location;</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41"/>
        </w:numPr>
        <w:tabs>
          <w:tab w:pos="548" w:val="left" w:leader="none"/>
        </w:tabs>
        <w:spacing w:line="240" w:lineRule="auto" w:before="70" w:after="0"/>
        <w:ind w:left="285" w:right="137" w:firstLine="0"/>
        <w:jc w:val="both"/>
        <w:rPr>
          <w:sz w:val="24"/>
        </w:rPr>
      </w:pPr>
      <w:r>
        <w:rPr>
          <w:sz w:val="24"/>
        </w:rPr>
        <w:t>Any establishment whose Certificate of eligibility for pharmacy business is revoked as prescribed in Article 40 hereof.</w:t>
      </w:r>
    </w:p>
    <w:p>
      <w:pPr>
        <w:pStyle w:val="BodyText"/>
        <w:spacing w:before="2"/>
      </w:pPr>
    </w:p>
    <w:p>
      <w:pPr>
        <w:pStyle w:val="ListParagraph"/>
        <w:numPr>
          <w:ilvl w:val="0"/>
          <w:numId w:val="41"/>
        </w:numPr>
        <w:tabs>
          <w:tab w:pos="525" w:val="left" w:leader="none"/>
        </w:tabs>
        <w:spacing w:line="240" w:lineRule="auto" w:before="0" w:after="0"/>
        <w:ind w:left="525" w:right="0" w:hanging="240"/>
        <w:jc w:val="both"/>
        <w:rPr>
          <w:sz w:val="24"/>
        </w:rPr>
      </w:pPr>
      <w:r>
        <w:rPr>
          <w:sz w:val="24"/>
        </w:rPr>
        <w:t>The</w:t>
      </w:r>
      <w:r>
        <w:rPr>
          <w:spacing w:val="-2"/>
          <w:sz w:val="24"/>
        </w:rPr>
        <w:t> </w:t>
      </w:r>
      <w:r>
        <w:rPr>
          <w:sz w:val="24"/>
        </w:rPr>
        <w:t>Certificate</w:t>
      </w:r>
      <w:r>
        <w:rPr>
          <w:spacing w:val="1"/>
          <w:sz w:val="24"/>
        </w:rPr>
        <w:t> </w:t>
      </w:r>
      <w:r>
        <w:rPr>
          <w:sz w:val="24"/>
        </w:rPr>
        <w:t>of eligibility</w:t>
      </w:r>
      <w:r>
        <w:rPr>
          <w:spacing w:val="-8"/>
          <w:sz w:val="24"/>
        </w:rPr>
        <w:t> </w:t>
      </w:r>
      <w:r>
        <w:rPr>
          <w:sz w:val="24"/>
        </w:rPr>
        <w:t>for pharmacy</w:t>
      </w:r>
      <w:r>
        <w:rPr>
          <w:spacing w:val="-5"/>
          <w:sz w:val="24"/>
        </w:rPr>
        <w:t> </w:t>
      </w:r>
      <w:r>
        <w:rPr>
          <w:sz w:val="24"/>
        </w:rPr>
        <w:t>business shall be</w:t>
      </w:r>
      <w:r>
        <w:rPr>
          <w:spacing w:val="-1"/>
          <w:sz w:val="24"/>
        </w:rPr>
        <w:t> </w:t>
      </w:r>
      <w:r>
        <w:rPr>
          <w:sz w:val="24"/>
        </w:rPr>
        <w:t>reissued </w:t>
      </w:r>
      <w:r>
        <w:rPr>
          <w:spacing w:val="-2"/>
          <w:sz w:val="24"/>
        </w:rPr>
        <w:t>when:</w:t>
      </w:r>
    </w:p>
    <w:p>
      <w:pPr>
        <w:pStyle w:val="BodyText"/>
        <w:spacing w:before="5"/>
      </w:pPr>
    </w:p>
    <w:p>
      <w:pPr>
        <w:pStyle w:val="ListParagraph"/>
        <w:numPr>
          <w:ilvl w:val="1"/>
          <w:numId w:val="41"/>
        </w:numPr>
        <w:tabs>
          <w:tab w:pos="530" w:val="left" w:leader="none"/>
        </w:tabs>
        <w:spacing w:line="240" w:lineRule="auto" w:before="0" w:after="0"/>
        <w:ind w:left="530" w:right="0" w:hanging="245"/>
        <w:jc w:val="both"/>
        <w:rPr>
          <w:sz w:val="24"/>
        </w:rPr>
      </w:pPr>
      <w:r>
        <w:rPr>
          <w:sz w:val="24"/>
        </w:rPr>
        <w:t>The</w:t>
      </w:r>
      <w:r>
        <w:rPr>
          <w:spacing w:val="-3"/>
          <w:sz w:val="24"/>
        </w:rPr>
        <w:t> </w:t>
      </w:r>
      <w:r>
        <w:rPr>
          <w:sz w:val="24"/>
        </w:rPr>
        <w:t>Certificate of eligibility</w:t>
      </w:r>
      <w:r>
        <w:rPr>
          <w:spacing w:val="-8"/>
          <w:sz w:val="24"/>
        </w:rPr>
        <w:t> </w:t>
      </w:r>
      <w:r>
        <w:rPr>
          <w:sz w:val="24"/>
        </w:rPr>
        <w:t>for</w:t>
      </w:r>
      <w:r>
        <w:rPr>
          <w:spacing w:val="1"/>
          <w:sz w:val="24"/>
        </w:rPr>
        <w:t> </w:t>
      </w:r>
      <w:r>
        <w:rPr>
          <w:sz w:val="24"/>
        </w:rPr>
        <w:t>pharmacy</w:t>
      </w:r>
      <w:r>
        <w:rPr>
          <w:spacing w:val="-5"/>
          <w:sz w:val="24"/>
        </w:rPr>
        <w:t> </w:t>
      </w:r>
      <w:r>
        <w:rPr>
          <w:sz w:val="24"/>
        </w:rPr>
        <w:t>business is lost or</w:t>
      </w:r>
      <w:r>
        <w:rPr>
          <w:spacing w:val="1"/>
          <w:sz w:val="24"/>
        </w:rPr>
        <w:t> </w:t>
      </w:r>
      <w:r>
        <w:rPr>
          <w:spacing w:val="-2"/>
          <w:sz w:val="24"/>
        </w:rPr>
        <w:t>damaged;</w:t>
      </w:r>
    </w:p>
    <w:p>
      <w:pPr>
        <w:pStyle w:val="BodyText"/>
        <w:spacing w:before="5"/>
      </w:pPr>
    </w:p>
    <w:p>
      <w:pPr>
        <w:pStyle w:val="ListParagraph"/>
        <w:numPr>
          <w:ilvl w:val="1"/>
          <w:numId w:val="41"/>
        </w:numPr>
        <w:tabs>
          <w:tab w:pos="544" w:val="left" w:leader="none"/>
        </w:tabs>
        <w:spacing w:line="240" w:lineRule="auto" w:before="0" w:after="0"/>
        <w:ind w:left="285" w:right="142" w:firstLine="0"/>
        <w:jc w:val="both"/>
        <w:rPr>
          <w:sz w:val="24"/>
        </w:rPr>
      </w:pPr>
      <w:r>
        <w:rPr>
          <w:sz w:val="24"/>
        </w:rPr>
        <w:t>Information</w:t>
      </w:r>
      <w:r>
        <w:rPr>
          <w:spacing w:val="-5"/>
          <w:sz w:val="24"/>
        </w:rPr>
        <w:t> </w:t>
      </w:r>
      <w:r>
        <w:rPr>
          <w:sz w:val="24"/>
        </w:rPr>
        <w:t>on</w:t>
      </w:r>
      <w:r>
        <w:rPr>
          <w:spacing w:val="-6"/>
          <w:sz w:val="24"/>
        </w:rPr>
        <w:t> </w:t>
      </w:r>
      <w:r>
        <w:rPr>
          <w:sz w:val="24"/>
        </w:rPr>
        <w:t>the</w:t>
      </w:r>
      <w:r>
        <w:rPr>
          <w:spacing w:val="-6"/>
          <w:sz w:val="24"/>
        </w:rPr>
        <w:t> </w:t>
      </w:r>
      <w:r>
        <w:rPr>
          <w:sz w:val="24"/>
        </w:rPr>
        <w:t>Certificate</w:t>
      </w:r>
      <w:r>
        <w:rPr>
          <w:spacing w:val="-6"/>
          <w:sz w:val="24"/>
        </w:rPr>
        <w:t> </w:t>
      </w:r>
      <w:r>
        <w:rPr>
          <w:sz w:val="24"/>
        </w:rPr>
        <w:t>of</w:t>
      </w:r>
      <w:r>
        <w:rPr>
          <w:spacing w:val="-3"/>
          <w:sz w:val="24"/>
        </w:rPr>
        <w:t> </w:t>
      </w:r>
      <w:r>
        <w:rPr>
          <w:sz w:val="24"/>
        </w:rPr>
        <w:t>eligibility</w:t>
      </w:r>
      <w:r>
        <w:rPr>
          <w:spacing w:val="-8"/>
          <w:sz w:val="24"/>
        </w:rPr>
        <w:t> </w:t>
      </w:r>
      <w:r>
        <w:rPr>
          <w:sz w:val="24"/>
        </w:rPr>
        <w:t>for</w:t>
      </w:r>
      <w:r>
        <w:rPr>
          <w:spacing w:val="-5"/>
          <w:sz w:val="24"/>
        </w:rPr>
        <w:t> </w:t>
      </w:r>
      <w:r>
        <w:rPr>
          <w:sz w:val="24"/>
        </w:rPr>
        <w:t>pharmacy</w:t>
      </w:r>
      <w:r>
        <w:rPr>
          <w:spacing w:val="-11"/>
          <w:sz w:val="24"/>
        </w:rPr>
        <w:t> </w:t>
      </w:r>
      <w:r>
        <w:rPr>
          <w:sz w:val="24"/>
        </w:rPr>
        <w:t>business</w:t>
      </w:r>
      <w:r>
        <w:rPr>
          <w:spacing w:val="-5"/>
          <w:sz w:val="24"/>
        </w:rPr>
        <w:t> </w:t>
      </w:r>
      <w:r>
        <w:rPr>
          <w:sz w:val="24"/>
        </w:rPr>
        <w:t>is</w:t>
      </w:r>
      <w:r>
        <w:rPr>
          <w:spacing w:val="-5"/>
          <w:sz w:val="24"/>
        </w:rPr>
        <w:t> </w:t>
      </w:r>
      <w:r>
        <w:rPr>
          <w:sz w:val="24"/>
        </w:rPr>
        <w:t>incorrect</w:t>
      </w:r>
      <w:r>
        <w:rPr>
          <w:spacing w:val="-5"/>
          <w:sz w:val="24"/>
        </w:rPr>
        <w:t> </w:t>
      </w:r>
      <w:r>
        <w:rPr>
          <w:sz w:val="24"/>
        </w:rPr>
        <w:t>because</w:t>
      </w:r>
      <w:r>
        <w:rPr>
          <w:spacing w:val="-7"/>
          <w:sz w:val="24"/>
        </w:rPr>
        <w:t> </w:t>
      </w:r>
      <w:r>
        <w:rPr>
          <w:sz w:val="24"/>
        </w:rPr>
        <w:t>of the issuing authority.</w:t>
      </w:r>
    </w:p>
    <w:p>
      <w:pPr>
        <w:pStyle w:val="BodyText"/>
        <w:spacing w:before="2"/>
      </w:pPr>
    </w:p>
    <w:p>
      <w:pPr>
        <w:pStyle w:val="ListParagraph"/>
        <w:numPr>
          <w:ilvl w:val="0"/>
          <w:numId w:val="41"/>
        </w:numPr>
        <w:tabs>
          <w:tab w:pos="536" w:val="left" w:leader="none"/>
        </w:tabs>
        <w:spacing w:line="240" w:lineRule="auto" w:before="0" w:after="0"/>
        <w:ind w:left="285" w:right="132" w:firstLine="0"/>
        <w:jc w:val="both"/>
        <w:rPr>
          <w:sz w:val="24"/>
        </w:rPr>
      </w:pPr>
      <w:r>
        <w:rPr>
          <w:sz w:val="24"/>
        </w:rPr>
        <w:t>The Certificate of eligibility for pharmacy business shall be adjusted in case of changes to</w:t>
      </w:r>
      <w:r>
        <w:rPr>
          <w:spacing w:val="-2"/>
          <w:sz w:val="24"/>
        </w:rPr>
        <w:t> </w:t>
      </w:r>
      <w:r>
        <w:rPr>
          <w:sz w:val="24"/>
        </w:rPr>
        <w:t>the</w:t>
      </w:r>
      <w:r>
        <w:rPr>
          <w:spacing w:val="-3"/>
          <w:sz w:val="24"/>
        </w:rPr>
        <w:t> </w:t>
      </w:r>
      <w:r>
        <w:rPr>
          <w:sz w:val="24"/>
        </w:rPr>
        <w:t>name</w:t>
      </w:r>
      <w:r>
        <w:rPr>
          <w:spacing w:val="-2"/>
          <w:sz w:val="24"/>
        </w:rPr>
        <w:t> </w:t>
      </w:r>
      <w:r>
        <w:rPr>
          <w:sz w:val="24"/>
        </w:rPr>
        <w:t>of</w:t>
      </w:r>
      <w:r>
        <w:rPr>
          <w:spacing w:val="-2"/>
          <w:sz w:val="24"/>
        </w:rPr>
        <w:t> </w:t>
      </w:r>
      <w:r>
        <w:rPr>
          <w:sz w:val="24"/>
        </w:rPr>
        <w:t>the</w:t>
      </w:r>
      <w:r>
        <w:rPr>
          <w:spacing w:val="-2"/>
          <w:sz w:val="24"/>
        </w:rPr>
        <w:t> </w:t>
      </w:r>
      <w:r>
        <w:rPr>
          <w:sz w:val="24"/>
        </w:rPr>
        <w:t>establishment,</w:t>
      </w:r>
      <w:r>
        <w:rPr>
          <w:spacing w:val="-2"/>
          <w:sz w:val="24"/>
        </w:rPr>
        <w:t> </w:t>
      </w:r>
      <w:r>
        <w:rPr>
          <w:sz w:val="24"/>
        </w:rPr>
        <w:t>business</w:t>
      </w:r>
      <w:r>
        <w:rPr>
          <w:spacing w:val="-2"/>
          <w:sz w:val="24"/>
        </w:rPr>
        <w:t> </w:t>
      </w:r>
      <w:r>
        <w:rPr>
          <w:sz w:val="24"/>
        </w:rPr>
        <w:t>location,</w:t>
      </w:r>
      <w:r>
        <w:rPr>
          <w:spacing w:val="-2"/>
          <w:sz w:val="24"/>
        </w:rPr>
        <w:t> </w:t>
      </w:r>
      <w:r>
        <w:rPr>
          <w:sz w:val="24"/>
        </w:rPr>
        <w:t>person</w:t>
      </w:r>
      <w:r>
        <w:rPr>
          <w:spacing w:val="-2"/>
          <w:sz w:val="24"/>
        </w:rPr>
        <w:t> </w:t>
      </w:r>
      <w:r>
        <w:rPr>
          <w:sz w:val="24"/>
        </w:rPr>
        <w:t>in charge,</w:t>
      </w:r>
      <w:r>
        <w:rPr>
          <w:spacing w:val="-2"/>
          <w:sz w:val="24"/>
        </w:rPr>
        <w:t> </w:t>
      </w:r>
      <w:r>
        <w:rPr>
          <w:sz w:val="24"/>
        </w:rPr>
        <w:t>or</w:t>
      </w:r>
      <w:r>
        <w:rPr>
          <w:spacing w:val="-1"/>
          <w:sz w:val="24"/>
        </w:rPr>
        <w:t> </w:t>
      </w:r>
      <w:r>
        <w:rPr>
          <w:sz w:val="24"/>
        </w:rPr>
        <w:t>scope</w:t>
      </w:r>
      <w:r>
        <w:rPr>
          <w:spacing w:val="-3"/>
          <w:sz w:val="24"/>
        </w:rPr>
        <w:t> </w:t>
      </w:r>
      <w:r>
        <w:rPr>
          <w:sz w:val="24"/>
        </w:rPr>
        <w:t>of pharmacy business without changing the conditions for pharmacy business.</w:t>
      </w:r>
    </w:p>
    <w:p>
      <w:pPr>
        <w:pStyle w:val="BodyText"/>
        <w:spacing w:before="10"/>
      </w:pPr>
    </w:p>
    <w:p>
      <w:pPr>
        <w:pStyle w:val="Heading1"/>
        <w:spacing w:before="1"/>
      </w:pPr>
      <w:r>
        <w:rPr/>
        <w:t>Article</w:t>
      </w:r>
      <w:r>
        <w:rPr>
          <w:spacing w:val="34"/>
        </w:rPr>
        <w:t> </w:t>
      </w:r>
      <w:r>
        <w:rPr/>
        <w:t>37.</w:t>
      </w:r>
      <w:r>
        <w:rPr>
          <w:spacing w:val="35"/>
        </w:rPr>
        <w:t> </w:t>
      </w:r>
      <w:r>
        <w:rPr/>
        <w:t>The</w:t>
      </w:r>
      <w:r>
        <w:rPr>
          <w:spacing w:val="34"/>
        </w:rPr>
        <w:t> </w:t>
      </w:r>
      <w:r>
        <w:rPr/>
        <w:t>power</w:t>
      </w:r>
      <w:r>
        <w:rPr>
          <w:spacing w:val="34"/>
        </w:rPr>
        <w:t> </w:t>
      </w:r>
      <w:r>
        <w:rPr/>
        <w:t>to</w:t>
      </w:r>
      <w:r>
        <w:rPr>
          <w:spacing w:val="34"/>
        </w:rPr>
        <w:t> </w:t>
      </w:r>
      <w:r>
        <w:rPr/>
        <w:t>issue,</w:t>
      </w:r>
      <w:r>
        <w:rPr>
          <w:spacing w:val="35"/>
        </w:rPr>
        <w:t> </w:t>
      </w:r>
      <w:r>
        <w:rPr/>
        <w:t>reissue,</w:t>
      </w:r>
      <w:r>
        <w:rPr>
          <w:spacing w:val="35"/>
        </w:rPr>
        <w:t> </w:t>
      </w:r>
      <w:r>
        <w:rPr/>
        <w:t>adjust,</w:t>
      </w:r>
      <w:r>
        <w:rPr>
          <w:spacing w:val="34"/>
        </w:rPr>
        <w:t> </w:t>
      </w:r>
      <w:r>
        <w:rPr/>
        <w:t>revoke</w:t>
      </w:r>
      <w:r>
        <w:rPr>
          <w:spacing w:val="34"/>
        </w:rPr>
        <w:t> </w:t>
      </w:r>
      <w:r>
        <w:rPr/>
        <w:t>Certificates</w:t>
      </w:r>
      <w:r>
        <w:rPr>
          <w:spacing w:val="35"/>
        </w:rPr>
        <w:t> </w:t>
      </w:r>
      <w:r>
        <w:rPr/>
        <w:t>of</w:t>
      </w:r>
      <w:r>
        <w:rPr>
          <w:spacing w:val="36"/>
        </w:rPr>
        <w:t> </w:t>
      </w:r>
      <w:r>
        <w:rPr/>
        <w:t>eligibility</w:t>
      </w:r>
      <w:r>
        <w:rPr>
          <w:spacing w:val="32"/>
        </w:rPr>
        <w:t> </w:t>
      </w:r>
      <w:r>
        <w:rPr/>
        <w:t>for pharmacy business</w:t>
      </w:r>
    </w:p>
    <w:p>
      <w:pPr>
        <w:pStyle w:val="ListParagraph"/>
        <w:numPr>
          <w:ilvl w:val="0"/>
          <w:numId w:val="42"/>
        </w:numPr>
        <w:tabs>
          <w:tab w:pos="546" w:val="left" w:leader="none"/>
        </w:tabs>
        <w:spacing w:line="240" w:lineRule="auto" w:before="276" w:after="0"/>
        <w:ind w:left="285" w:right="138" w:firstLine="0"/>
        <w:jc w:val="both"/>
        <w:rPr>
          <w:sz w:val="24"/>
        </w:rPr>
      </w:pPr>
      <w:r>
        <w:rPr>
          <w:sz w:val="24"/>
        </w:rPr>
        <w:t>The Minister of Health shall issue, reissue, adjust, revoke Certificates of eligibility for pharmacy</w:t>
      </w:r>
      <w:r>
        <w:rPr>
          <w:spacing w:val="-10"/>
          <w:sz w:val="24"/>
        </w:rPr>
        <w:t> </w:t>
      </w:r>
      <w:r>
        <w:rPr>
          <w:sz w:val="24"/>
        </w:rPr>
        <w:t>business</w:t>
      </w:r>
      <w:r>
        <w:rPr>
          <w:spacing w:val="-5"/>
          <w:sz w:val="24"/>
        </w:rPr>
        <w:t> </w:t>
      </w:r>
      <w:r>
        <w:rPr>
          <w:sz w:val="24"/>
        </w:rPr>
        <w:t>of</w:t>
      </w:r>
      <w:r>
        <w:rPr>
          <w:spacing w:val="-6"/>
          <w:sz w:val="24"/>
        </w:rPr>
        <w:t> </w:t>
      </w:r>
      <w:r>
        <w:rPr>
          <w:sz w:val="24"/>
        </w:rPr>
        <w:t>the</w:t>
      </w:r>
      <w:r>
        <w:rPr>
          <w:spacing w:val="-4"/>
          <w:sz w:val="24"/>
        </w:rPr>
        <w:t> </w:t>
      </w:r>
      <w:r>
        <w:rPr>
          <w:sz w:val="24"/>
        </w:rPr>
        <w:t>pharmacy</w:t>
      </w:r>
      <w:r>
        <w:rPr>
          <w:spacing w:val="-10"/>
          <w:sz w:val="24"/>
        </w:rPr>
        <w:t> </w:t>
      </w:r>
      <w:r>
        <w:rPr>
          <w:sz w:val="24"/>
        </w:rPr>
        <w:t>business</w:t>
      </w:r>
      <w:r>
        <w:rPr>
          <w:spacing w:val="-5"/>
          <w:sz w:val="24"/>
        </w:rPr>
        <w:t> </w:t>
      </w:r>
      <w:r>
        <w:rPr>
          <w:sz w:val="24"/>
        </w:rPr>
        <w:t>establishments</w:t>
      </w:r>
      <w:r>
        <w:rPr>
          <w:spacing w:val="-5"/>
          <w:sz w:val="24"/>
        </w:rPr>
        <w:t> </w:t>
      </w:r>
      <w:r>
        <w:rPr>
          <w:sz w:val="24"/>
        </w:rPr>
        <w:t>mentioned</w:t>
      </w:r>
      <w:r>
        <w:rPr>
          <w:spacing w:val="-5"/>
          <w:sz w:val="24"/>
        </w:rPr>
        <w:t> </w:t>
      </w:r>
      <w:r>
        <w:rPr>
          <w:sz w:val="24"/>
        </w:rPr>
        <w:t>in</w:t>
      </w:r>
      <w:r>
        <w:rPr>
          <w:spacing w:val="-7"/>
          <w:sz w:val="24"/>
        </w:rPr>
        <w:t> </w:t>
      </w:r>
      <w:r>
        <w:rPr>
          <w:sz w:val="24"/>
        </w:rPr>
        <w:t>Point</w:t>
      </w:r>
      <w:r>
        <w:rPr>
          <w:spacing w:val="-5"/>
          <w:sz w:val="24"/>
        </w:rPr>
        <w:t> </w:t>
      </w:r>
      <w:r>
        <w:rPr>
          <w:sz w:val="24"/>
        </w:rPr>
        <w:t>a,</w:t>
      </w:r>
      <w:r>
        <w:rPr>
          <w:spacing w:val="-5"/>
          <w:sz w:val="24"/>
        </w:rPr>
        <w:t> </w:t>
      </w:r>
      <w:r>
        <w:rPr>
          <w:sz w:val="24"/>
        </w:rPr>
        <w:t>b,</w:t>
      </w:r>
      <w:r>
        <w:rPr>
          <w:spacing w:val="-5"/>
          <w:sz w:val="24"/>
        </w:rPr>
        <w:t> </w:t>
      </w:r>
      <w:r>
        <w:rPr>
          <w:sz w:val="24"/>
        </w:rPr>
        <w:t>c,</w:t>
      </w:r>
      <w:r>
        <w:rPr>
          <w:spacing w:val="-6"/>
          <w:sz w:val="24"/>
        </w:rPr>
        <w:t> </w:t>
      </w:r>
      <w:r>
        <w:rPr>
          <w:sz w:val="24"/>
        </w:rPr>
        <w:t>e,</w:t>
      </w:r>
      <w:r>
        <w:rPr>
          <w:spacing w:val="-5"/>
          <w:sz w:val="24"/>
        </w:rPr>
        <w:t> </w:t>
      </w:r>
      <w:r>
        <w:rPr>
          <w:sz w:val="24"/>
        </w:rPr>
        <w:t>g, and h Clause 2 of Article 32 hereof.</w:t>
      </w:r>
    </w:p>
    <w:p>
      <w:pPr>
        <w:pStyle w:val="BodyText"/>
        <w:spacing w:before="2"/>
      </w:pPr>
    </w:p>
    <w:p>
      <w:pPr>
        <w:pStyle w:val="ListParagraph"/>
        <w:numPr>
          <w:ilvl w:val="0"/>
          <w:numId w:val="42"/>
        </w:numPr>
        <w:tabs>
          <w:tab w:pos="596" w:val="left" w:leader="none"/>
        </w:tabs>
        <w:spacing w:line="240" w:lineRule="auto" w:before="0" w:after="0"/>
        <w:ind w:left="285" w:right="145" w:firstLine="0"/>
        <w:jc w:val="both"/>
        <w:rPr>
          <w:sz w:val="24"/>
        </w:rPr>
      </w:pPr>
      <w:r>
        <w:rPr>
          <w:sz w:val="24"/>
        </w:rPr>
        <w:t>Directors of Provincial Departments of Health shall issue, reissue, adjust, revoke Certificates of eligibility for pharmacy business of the pharmacy business establishments mentioned in Point d and dd Clause 2 of Article 32 hereof.</w:t>
      </w:r>
    </w:p>
    <w:p>
      <w:pPr>
        <w:pStyle w:val="BodyText"/>
        <w:spacing w:before="10"/>
      </w:pPr>
    </w:p>
    <w:p>
      <w:pPr>
        <w:pStyle w:val="Heading1"/>
      </w:pPr>
      <w:r>
        <w:rPr/>
        <w:t>Article</w:t>
      </w:r>
      <w:r>
        <w:rPr>
          <w:spacing w:val="-3"/>
        </w:rPr>
        <w:t> </w:t>
      </w:r>
      <w:r>
        <w:rPr/>
        <w:t>38.</w:t>
      </w:r>
      <w:r>
        <w:rPr>
          <w:spacing w:val="-2"/>
        </w:rPr>
        <w:t> </w:t>
      </w:r>
      <w:r>
        <w:rPr/>
        <w:t>Application</w:t>
      </w:r>
      <w:r>
        <w:rPr>
          <w:spacing w:val="-2"/>
        </w:rPr>
        <w:t> </w:t>
      </w:r>
      <w:r>
        <w:rPr/>
        <w:t>for</w:t>
      </w:r>
      <w:r>
        <w:rPr>
          <w:spacing w:val="-3"/>
        </w:rPr>
        <w:t> </w:t>
      </w:r>
      <w:r>
        <w:rPr/>
        <w:t>issuance,</w:t>
      </w:r>
      <w:r>
        <w:rPr>
          <w:spacing w:val="-2"/>
        </w:rPr>
        <w:t> </w:t>
      </w:r>
      <w:r>
        <w:rPr/>
        <w:t>reissuance,</w:t>
      </w:r>
      <w:r>
        <w:rPr>
          <w:spacing w:val="-2"/>
        </w:rPr>
        <w:t> </w:t>
      </w:r>
      <w:r>
        <w:rPr/>
        <w:t>adjustment</w:t>
      </w:r>
      <w:r>
        <w:rPr>
          <w:spacing w:val="-3"/>
        </w:rPr>
        <w:t> </w:t>
      </w:r>
      <w:r>
        <w:rPr/>
        <w:t>of</w:t>
      </w:r>
      <w:r>
        <w:rPr>
          <w:spacing w:val="-1"/>
        </w:rPr>
        <w:t> </w:t>
      </w:r>
      <w:r>
        <w:rPr/>
        <w:t>Certificate</w:t>
      </w:r>
      <w:r>
        <w:rPr>
          <w:spacing w:val="-3"/>
        </w:rPr>
        <w:t> </w:t>
      </w:r>
      <w:r>
        <w:rPr/>
        <w:t>of</w:t>
      </w:r>
      <w:r>
        <w:rPr>
          <w:spacing w:val="-1"/>
        </w:rPr>
        <w:t> </w:t>
      </w:r>
      <w:r>
        <w:rPr/>
        <w:t>eligibility for pharmacy business</w:t>
      </w:r>
    </w:p>
    <w:p>
      <w:pPr>
        <w:pStyle w:val="BodyText"/>
        <w:rPr>
          <w:b/>
        </w:rPr>
      </w:pPr>
    </w:p>
    <w:p>
      <w:pPr>
        <w:pStyle w:val="ListParagraph"/>
        <w:numPr>
          <w:ilvl w:val="0"/>
          <w:numId w:val="43"/>
        </w:numPr>
        <w:tabs>
          <w:tab w:pos="579" w:val="left" w:leader="none"/>
        </w:tabs>
        <w:spacing w:line="240" w:lineRule="auto" w:before="0" w:after="0"/>
        <w:ind w:left="285" w:right="145" w:firstLine="0"/>
        <w:jc w:val="both"/>
        <w:rPr>
          <w:sz w:val="24"/>
        </w:rPr>
      </w:pPr>
      <w:r>
        <w:rPr>
          <w:sz w:val="24"/>
        </w:rPr>
        <w:t>An application for the Certificate of eligibility for pharmacy business in the cases mentioned in Point a and Point c Clause 1 Article 36 hereof consists of:</w:t>
      </w:r>
    </w:p>
    <w:p>
      <w:pPr>
        <w:pStyle w:val="BodyText"/>
        <w:spacing w:before="3"/>
      </w:pPr>
    </w:p>
    <w:p>
      <w:pPr>
        <w:pStyle w:val="ListParagraph"/>
        <w:numPr>
          <w:ilvl w:val="1"/>
          <w:numId w:val="43"/>
        </w:numPr>
        <w:tabs>
          <w:tab w:pos="530" w:val="left" w:leader="none"/>
        </w:tabs>
        <w:spacing w:line="240" w:lineRule="auto" w:before="0" w:after="0"/>
        <w:ind w:left="530" w:right="0" w:hanging="245"/>
        <w:jc w:val="both"/>
        <w:rPr>
          <w:sz w:val="24"/>
        </w:rPr>
      </w:pPr>
      <w:r>
        <w:rPr>
          <w:sz w:val="24"/>
        </w:rPr>
        <w:t>An</w:t>
      </w:r>
      <w:r>
        <w:rPr>
          <w:spacing w:val="-2"/>
          <w:sz w:val="24"/>
        </w:rPr>
        <w:t> </w:t>
      </w:r>
      <w:r>
        <w:rPr>
          <w:sz w:val="24"/>
        </w:rPr>
        <w:t>application form for issuance</w:t>
      </w:r>
      <w:r>
        <w:rPr>
          <w:spacing w:val="-1"/>
          <w:sz w:val="24"/>
        </w:rPr>
        <w:t> </w:t>
      </w:r>
      <w:r>
        <w:rPr>
          <w:sz w:val="24"/>
        </w:rPr>
        <w:t>of the</w:t>
      </w:r>
      <w:r>
        <w:rPr>
          <w:spacing w:val="-1"/>
          <w:sz w:val="24"/>
        </w:rPr>
        <w:t> </w:t>
      </w:r>
      <w:r>
        <w:rPr>
          <w:sz w:val="24"/>
        </w:rPr>
        <w:t>Certificate of</w:t>
      </w:r>
      <w:r>
        <w:rPr>
          <w:spacing w:val="-2"/>
          <w:sz w:val="24"/>
        </w:rPr>
        <w:t> </w:t>
      </w:r>
      <w:r>
        <w:rPr>
          <w:sz w:val="24"/>
        </w:rPr>
        <w:t>eligibility</w:t>
      </w:r>
      <w:r>
        <w:rPr>
          <w:spacing w:val="-5"/>
          <w:sz w:val="24"/>
        </w:rPr>
        <w:t> </w:t>
      </w:r>
      <w:r>
        <w:rPr>
          <w:sz w:val="24"/>
        </w:rPr>
        <w:t>for</w:t>
      </w:r>
      <w:r>
        <w:rPr>
          <w:spacing w:val="-2"/>
          <w:sz w:val="24"/>
        </w:rPr>
        <w:t> </w:t>
      </w:r>
      <w:r>
        <w:rPr>
          <w:sz w:val="24"/>
        </w:rPr>
        <w:t>pharmacy</w:t>
      </w:r>
      <w:r>
        <w:rPr>
          <w:spacing w:val="-4"/>
          <w:sz w:val="24"/>
        </w:rPr>
        <w:t> </w:t>
      </w:r>
      <w:r>
        <w:rPr>
          <w:spacing w:val="-2"/>
          <w:sz w:val="24"/>
        </w:rPr>
        <w:t>business;</w:t>
      </w:r>
    </w:p>
    <w:p>
      <w:pPr>
        <w:pStyle w:val="BodyText"/>
        <w:spacing w:before="4"/>
      </w:pPr>
    </w:p>
    <w:p>
      <w:pPr>
        <w:pStyle w:val="ListParagraph"/>
        <w:numPr>
          <w:ilvl w:val="1"/>
          <w:numId w:val="43"/>
        </w:numPr>
        <w:tabs>
          <w:tab w:pos="545" w:val="left" w:leader="none"/>
        </w:tabs>
        <w:spacing w:line="240" w:lineRule="auto" w:before="1" w:after="0"/>
        <w:ind w:left="285" w:right="146" w:firstLine="0"/>
        <w:jc w:val="both"/>
        <w:rPr>
          <w:sz w:val="24"/>
        </w:rPr>
      </w:pPr>
      <w:r>
        <w:rPr>
          <w:sz w:val="24"/>
        </w:rPr>
        <w:t>Corresponding</w:t>
      </w:r>
      <w:r>
        <w:rPr>
          <w:spacing w:val="-4"/>
          <w:sz w:val="24"/>
        </w:rPr>
        <w:t> </w:t>
      </w:r>
      <w:r>
        <w:rPr>
          <w:sz w:val="24"/>
        </w:rPr>
        <w:t>technical</w:t>
      </w:r>
      <w:r>
        <w:rPr>
          <w:spacing w:val="-1"/>
          <w:sz w:val="24"/>
        </w:rPr>
        <w:t> </w:t>
      </w:r>
      <w:r>
        <w:rPr>
          <w:sz w:val="24"/>
        </w:rPr>
        <w:t>documents</w:t>
      </w:r>
      <w:r>
        <w:rPr>
          <w:spacing w:val="-1"/>
          <w:sz w:val="24"/>
        </w:rPr>
        <w:t> </w:t>
      </w:r>
      <w:r>
        <w:rPr>
          <w:sz w:val="24"/>
        </w:rPr>
        <w:t>of the</w:t>
      </w:r>
      <w:r>
        <w:rPr>
          <w:spacing w:val="-2"/>
          <w:sz w:val="24"/>
        </w:rPr>
        <w:t> </w:t>
      </w:r>
      <w:r>
        <w:rPr>
          <w:sz w:val="24"/>
        </w:rPr>
        <w:t>pharmacy</w:t>
      </w:r>
      <w:r>
        <w:rPr>
          <w:spacing w:val="-6"/>
          <w:sz w:val="24"/>
        </w:rPr>
        <w:t> </w:t>
      </w:r>
      <w:r>
        <w:rPr>
          <w:sz w:val="24"/>
        </w:rPr>
        <w:t>business</w:t>
      </w:r>
      <w:r>
        <w:rPr>
          <w:spacing w:val="-1"/>
          <w:sz w:val="24"/>
        </w:rPr>
        <w:t> </w:t>
      </w:r>
      <w:r>
        <w:rPr>
          <w:sz w:val="24"/>
        </w:rPr>
        <w:t>establishment</w:t>
      </w:r>
      <w:r>
        <w:rPr>
          <w:spacing w:val="-1"/>
          <w:sz w:val="24"/>
        </w:rPr>
        <w:t> </w:t>
      </w:r>
      <w:r>
        <w:rPr>
          <w:sz w:val="24"/>
        </w:rPr>
        <w:t>specified</w:t>
      </w:r>
      <w:r>
        <w:rPr>
          <w:spacing w:val="-1"/>
          <w:sz w:val="24"/>
        </w:rPr>
        <w:t> </w:t>
      </w:r>
      <w:r>
        <w:rPr>
          <w:sz w:val="24"/>
        </w:rPr>
        <w:t>in Clause 2 Article 32 hereof;</w:t>
      </w:r>
    </w:p>
    <w:p>
      <w:pPr>
        <w:pStyle w:val="BodyText"/>
        <w:spacing w:before="5"/>
      </w:pPr>
    </w:p>
    <w:p>
      <w:pPr>
        <w:pStyle w:val="ListParagraph"/>
        <w:numPr>
          <w:ilvl w:val="1"/>
          <w:numId w:val="43"/>
        </w:numPr>
        <w:tabs>
          <w:tab w:pos="514" w:val="left" w:leader="none"/>
        </w:tabs>
        <w:spacing w:line="240" w:lineRule="auto" w:before="0" w:after="0"/>
        <w:ind w:left="285" w:right="143" w:firstLine="0"/>
        <w:jc w:val="both"/>
        <w:rPr>
          <w:sz w:val="24"/>
        </w:rPr>
      </w:pPr>
      <w:r>
        <w:rPr>
          <w:sz w:val="24"/>
        </w:rPr>
        <w:t>A</w:t>
      </w:r>
      <w:r>
        <w:rPr>
          <w:spacing w:val="-15"/>
          <w:sz w:val="24"/>
        </w:rPr>
        <w:t> </w:t>
      </w:r>
      <w:r>
        <w:rPr>
          <w:sz w:val="24"/>
        </w:rPr>
        <w:t>certified</w:t>
      </w:r>
      <w:r>
        <w:rPr>
          <w:spacing w:val="-15"/>
          <w:sz w:val="24"/>
        </w:rPr>
        <w:t> </w:t>
      </w:r>
      <w:r>
        <w:rPr>
          <w:sz w:val="24"/>
        </w:rPr>
        <w:t>true</w:t>
      </w:r>
      <w:r>
        <w:rPr>
          <w:spacing w:val="-15"/>
          <w:sz w:val="24"/>
        </w:rPr>
        <w:t> </w:t>
      </w:r>
      <w:r>
        <w:rPr>
          <w:sz w:val="24"/>
        </w:rPr>
        <w:t>copy</w:t>
      </w:r>
      <w:r>
        <w:rPr>
          <w:spacing w:val="-15"/>
          <w:sz w:val="24"/>
        </w:rPr>
        <w:t> </w:t>
      </w:r>
      <w:r>
        <w:rPr>
          <w:sz w:val="24"/>
        </w:rPr>
        <w:t>of</w:t>
      </w:r>
      <w:r>
        <w:rPr>
          <w:spacing w:val="-15"/>
          <w:sz w:val="24"/>
        </w:rPr>
        <w:t> </w:t>
      </w:r>
      <w:r>
        <w:rPr>
          <w:sz w:val="24"/>
        </w:rPr>
        <w:t>the</w:t>
      </w:r>
      <w:r>
        <w:rPr>
          <w:spacing w:val="-15"/>
          <w:sz w:val="24"/>
        </w:rPr>
        <w:t> </w:t>
      </w:r>
      <w:r>
        <w:rPr>
          <w:sz w:val="24"/>
        </w:rPr>
        <w:t>certificate</w:t>
      </w:r>
      <w:r>
        <w:rPr>
          <w:spacing w:val="-15"/>
          <w:sz w:val="24"/>
        </w:rPr>
        <w:t> </w:t>
      </w:r>
      <w:r>
        <w:rPr>
          <w:sz w:val="24"/>
        </w:rPr>
        <w:t>of</w:t>
      </w:r>
      <w:r>
        <w:rPr>
          <w:spacing w:val="-15"/>
          <w:sz w:val="24"/>
        </w:rPr>
        <w:t> </w:t>
      </w:r>
      <w:r>
        <w:rPr>
          <w:sz w:val="24"/>
        </w:rPr>
        <w:t>enterprise</w:t>
      </w:r>
      <w:r>
        <w:rPr>
          <w:spacing w:val="-15"/>
          <w:sz w:val="24"/>
        </w:rPr>
        <w:t> </w:t>
      </w:r>
      <w:r>
        <w:rPr>
          <w:sz w:val="24"/>
        </w:rPr>
        <w:t>registration</w:t>
      </w:r>
      <w:r>
        <w:rPr>
          <w:spacing w:val="-15"/>
          <w:sz w:val="24"/>
        </w:rPr>
        <w:t> </w:t>
      </w:r>
      <w:r>
        <w:rPr>
          <w:sz w:val="24"/>
        </w:rPr>
        <w:t>or</w:t>
      </w:r>
      <w:r>
        <w:rPr>
          <w:spacing w:val="-15"/>
          <w:sz w:val="24"/>
        </w:rPr>
        <w:t> </w:t>
      </w:r>
      <w:r>
        <w:rPr>
          <w:sz w:val="24"/>
        </w:rPr>
        <w:t>legal</w:t>
      </w:r>
      <w:r>
        <w:rPr>
          <w:spacing w:val="-15"/>
          <w:sz w:val="24"/>
        </w:rPr>
        <w:t> </w:t>
      </w:r>
      <w:r>
        <w:rPr>
          <w:sz w:val="24"/>
        </w:rPr>
        <w:t>documents</w:t>
      </w:r>
      <w:r>
        <w:rPr>
          <w:spacing w:val="-15"/>
          <w:sz w:val="24"/>
        </w:rPr>
        <w:t> </w:t>
      </w:r>
      <w:r>
        <w:rPr>
          <w:sz w:val="24"/>
        </w:rPr>
        <w:t>proving the existence of the establishment;</w:t>
      </w:r>
    </w:p>
    <w:p>
      <w:pPr>
        <w:pStyle w:val="BodyText"/>
        <w:spacing w:before="2"/>
      </w:pPr>
    </w:p>
    <w:p>
      <w:pPr>
        <w:pStyle w:val="ListParagraph"/>
        <w:numPr>
          <w:ilvl w:val="1"/>
          <w:numId w:val="43"/>
        </w:numPr>
        <w:tabs>
          <w:tab w:pos="544" w:val="left" w:leader="none"/>
        </w:tabs>
        <w:spacing w:line="240" w:lineRule="auto" w:before="1" w:after="0"/>
        <w:ind w:left="544" w:right="0" w:hanging="259"/>
        <w:jc w:val="both"/>
        <w:rPr>
          <w:sz w:val="24"/>
        </w:rPr>
      </w:pPr>
      <w:r>
        <w:rPr>
          <w:sz w:val="24"/>
        </w:rPr>
        <w:t>A</w:t>
      </w:r>
      <w:r>
        <w:rPr>
          <w:spacing w:val="-2"/>
          <w:sz w:val="24"/>
        </w:rPr>
        <w:t> </w:t>
      </w:r>
      <w:r>
        <w:rPr>
          <w:sz w:val="24"/>
        </w:rPr>
        <w:t>certified</w:t>
      </w:r>
      <w:r>
        <w:rPr>
          <w:spacing w:val="1"/>
          <w:sz w:val="24"/>
        </w:rPr>
        <w:t> </w:t>
      </w:r>
      <w:r>
        <w:rPr>
          <w:sz w:val="24"/>
        </w:rPr>
        <w:t>true</w:t>
      </w:r>
      <w:r>
        <w:rPr>
          <w:spacing w:val="1"/>
          <w:sz w:val="24"/>
        </w:rPr>
        <w:t> </w:t>
      </w:r>
      <w:r>
        <w:rPr>
          <w:sz w:val="24"/>
        </w:rPr>
        <w:t>copy</w:t>
      </w:r>
      <w:r>
        <w:rPr>
          <w:spacing w:val="-4"/>
          <w:sz w:val="24"/>
        </w:rPr>
        <w:t> </w:t>
      </w:r>
      <w:r>
        <w:rPr>
          <w:sz w:val="24"/>
        </w:rPr>
        <w:t>of the</w:t>
      </w:r>
      <w:r>
        <w:rPr>
          <w:spacing w:val="-1"/>
          <w:sz w:val="24"/>
        </w:rPr>
        <w:t> </w:t>
      </w:r>
      <w:r>
        <w:rPr>
          <w:sz w:val="24"/>
        </w:rPr>
        <w:t>pharmacy</w:t>
      </w:r>
      <w:r>
        <w:rPr>
          <w:spacing w:val="-4"/>
          <w:sz w:val="24"/>
        </w:rPr>
        <w:t> </w:t>
      </w:r>
      <w:r>
        <w:rPr>
          <w:sz w:val="24"/>
        </w:rPr>
        <w:t>practice</w:t>
      </w:r>
      <w:r>
        <w:rPr>
          <w:spacing w:val="2"/>
          <w:sz w:val="24"/>
        </w:rPr>
        <w:t> </w:t>
      </w:r>
      <w:r>
        <w:rPr>
          <w:spacing w:val="-2"/>
          <w:sz w:val="24"/>
        </w:rPr>
        <w:t>certificate.</w:t>
      </w:r>
    </w:p>
    <w:p>
      <w:pPr>
        <w:pStyle w:val="BodyText"/>
        <w:spacing w:before="4"/>
      </w:pPr>
    </w:p>
    <w:p>
      <w:pPr>
        <w:pStyle w:val="ListParagraph"/>
        <w:numPr>
          <w:ilvl w:val="0"/>
          <w:numId w:val="43"/>
        </w:numPr>
        <w:tabs>
          <w:tab w:pos="579" w:val="left" w:leader="none"/>
        </w:tabs>
        <w:spacing w:line="240" w:lineRule="auto" w:before="0" w:after="0"/>
        <w:ind w:left="285" w:right="146" w:firstLine="0"/>
        <w:jc w:val="both"/>
        <w:rPr>
          <w:sz w:val="24"/>
        </w:rPr>
      </w:pPr>
      <w:r>
        <w:rPr>
          <w:sz w:val="24"/>
        </w:rPr>
        <w:t>An application for the Certificate of eligibility for pharmacy business in the cases mentioned in Point b Clause 1 Article 36 hereof consists of:</w:t>
      </w:r>
    </w:p>
    <w:p>
      <w:pPr>
        <w:pStyle w:val="BodyText"/>
        <w:spacing w:before="5"/>
      </w:pPr>
    </w:p>
    <w:p>
      <w:pPr>
        <w:pStyle w:val="ListParagraph"/>
        <w:numPr>
          <w:ilvl w:val="1"/>
          <w:numId w:val="43"/>
        </w:numPr>
        <w:tabs>
          <w:tab w:pos="530" w:val="left" w:leader="none"/>
        </w:tabs>
        <w:spacing w:line="240" w:lineRule="auto" w:before="0" w:after="0"/>
        <w:ind w:left="530" w:right="0" w:hanging="245"/>
        <w:jc w:val="both"/>
        <w:rPr>
          <w:sz w:val="24"/>
        </w:rPr>
      </w:pPr>
      <w:r>
        <w:rPr>
          <w:sz w:val="24"/>
        </w:rPr>
        <w:t>An</w:t>
      </w:r>
      <w:r>
        <w:rPr>
          <w:spacing w:val="-2"/>
          <w:sz w:val="24"/>
        </w:rPr>
        <w:t> </w:t>
      </w:r>
      <w:r>
        <w:rPr>
          <w:sz w:val="24"/>
        </w:rPr>
        <w:t>application</w:t>
      </w:r>
      <w:r>
        <w:rPr>
          <w:spacing w:val="1"/>
          <w:sz w:val="24"/>
        </w:rPr>
        <w:t> </w:t>
      </w:r>
      <w:r>
        <w:rPr>
          <w:sz w:val="24"/>
        </w:rPr>
        <w:t>form for</w:t>
      </w:r>
      <w:r>
        <w:rPr>
          <w:spacing w:val="1"/>
          <w:sz w:val="24"/>
        </w:rPr>
        <w:t> </w:t>
      </w:r>
      <w:r>
        <w:rPr>
          <w:sz w:val="24"/>
        </w:rPr>
        <w:t>issuance</w:t>
      </w:r>
      <w:r>
        <w:rPr>
          <w:spacing w:val="-1"/>
          <w:sz w:val="24"/>
        </w:rPr>
        <w:t> </w:t>
      </w:r>
      <w:r>
        <w:rPr>
          <w:sz w:val="24"/>
        </w:rPr>
        <w:t>of</w:t>
      </w:r>
      <w:r>
        <w:rPr>
          <w:spacing w:val="1"/>
          <w:sz w:val="24"/>
        </w:rPr>
        <w:t> </w:t>
      </w:r>
      <w:r>
        <w:rPr>
          <w:sz w:val="24"/>
        </w:rPr>
        <w:t>the</w:t>
      </w:r>
      <w:r>
        <w:rPr>
          <w:spacing w:val="-1"/>
          <w:sz w:val="24"/>
        </w:rPr>
        <w:t> </w:t>
      </w:r>
      <w:r>
        <w:rPr>
          <w:sz w:val="24"/>
        </w:rPr>
        <w:t>Certificate</w:t>
      </w:r>
      <w:r>
        <w:rPr>
          <w:spacing w:val="1"/>
          <w:sz w:val="24"/>
        </w:rPr>
        <w:t> </w:t>
      </w:r>
      <w:r>
        <w:rPr>
          <w:sz w:val="24"/>
        </w:rPr>
        <w:t>of</w:t>
      </w:r>
      <w:r>
        <w:rPr>
          <w:spacing w:val="-2"/>
          <w:sz w:val="24"/>
        </w:rPr>
        <w:t> </w:t>
      </w:r>
      <w:r>
        <w:rPr>
          <w:sz w:val="24"/>
        </w:rPr>
        <w:t>eligibility</w:t>
      </w:r>
      <w:r>
        <w:rPr>
          <w:spacing w:val="-4"/>
          <w:sz w:val="24"/>
        </w:rPr>
        <w:t> </w:t>
      </w:r>
      <w:r>
        <w:rPr>
          <w:sz w:val="24"/>
        </w:rPr>
        <w:t>for</w:t>
      </w:r>
      <w:r>
        <w:rPr>
          <w:spacing w:val="-2"/>
          <w:sz w:val="24"/>
        </w:rPr>
        <w:t> </w:t>
      </w:r>
      <w:r>
        <w:rPr>
          <w:sz w:val="24"/>
        </w:rPr>
        <w:t>pharmacy</w:t>
      </w:r>
      <w:r>
        <w:rPr>
          <w:spacing w:val="-4"/>
          <w:sz w:val="24"/>
        </w:rPr>
        <w:t> </w:t>
      </w:r>
      <w:r>
        <w:rPr>
          <w:spacing w:val="-2"/>
          <w:sz w:val="24"/>
        </w:rPr>
        <w:t>business;</w:t>
      </w:r>
    </w:p>
    <w:p>
      <w:pPr>
        <w:pStyle w:val="BodyText"/>
        <w:spacing w:before="3"/>
      </w:pPr>
    </w:p>
    <w:p>
      <w:pPr>
        <w:pStyle w:val="ListParagraph"/>
        <w:numPr>
          <w:ilvl w:val="1"/>
          <w:numId w:val="43"/>
        </w:numPr>
        <w:tabs>
          <w:tab w:pos="544" w:val="left" w:leader="none"/>
        </w:tabs>
        <w:spacing w:line="240" w:lineRule="auto" w:before="0" w:after="0"/>
        <w:ind w:left="544" w:right="0" w:hanging="259"/>
        <w:jc w:val="both"/>
        <w:rPr>
          <w:sz w:val="24"/>
        </w:rPr>
      </w:pPr>
      <w:r>
        <w:rPr>
          <w:sz w:val="24"/>
        </w:rPr>
        <w:t>Technical</w:t>
      </w:r>
      <w:r>
        <w:rPr>
          <w:spacing w:val="-2"/>
          <w:sz w:val="24"/>
        </w:rPr>
        <w:t> </w:t>
      </w:r>
      <w:r>
        <w:rPr>
          <w:sz w:val="24"/>
        </w:rPr>
        <w:t>documents</w:t>
      </w:r>
      <w:r>
        <w:rPr>
          <w:spacing w:val="1"/>
          <w:sz w:val="24"/>
        </w:rPr>
        <w:t> </w:t>
      </w:r>
      <w:r>
        <w:rPr>
          <w:sz w:val="24"/>
        </w:rPr>
        <w:t>corresponding</w:t>
      </w:r>
      <w:r>
        <w:rPr>
          <w:spacing w:val="-4"/>
          <w:sz w:val="24"/>
        </w:rPr>
        <w:t> </w:t>
      </w:r>
      <w:r>
        <w:rPr>
          <w:sz w:val="24"/>
        </w:rPr>
        <w:t>to</w:t>
      </w:r>
      <w:r>
        <w:rPr>
          <w:spacing w:val="-1"/>
          <w:sz w:val="24"/>
        </w:rPr>
        <w:t> </w:t>
      </w:r>
      <w:r>
        <w:rPr>
          <w:sz w:val="24"/>
        </w:rPr>
        <w:t>the</w:t>
      </w:r>
      <w:r>
        <w:rPr>
          <w:spacing w:val="-2"/>
          <w:sz w:val="24"/>
        </w:rPr>
        <w:t> changes;</w:t>
      </w:r>
    </w:p>
    <w:p>
      <w:pPr>
        <w:pStyle w:val="BodyText"/>
        <w:spacing w:before="5"/>
      </w:pPr>
    </w:p>
    <w:p>
      <w:pPr>
        <w:pStyle w:val="ListParagraph"/>
        <w:numPr>
          <w:ilvl w:val="1"/>
          <w:numId w:val="43"/>
        </w:numPr>
        <w:tabs>
          <w:tab w:pos="514" w:val="left" w:leader="none"/>
        </w:tabs>
        <w:spacing w:line="240" w:lineRule="auto" w:before="0" w:after="0"/>
        <w:ind w:left="285" w:right="143" w:firstLine="0"/>
        <w:jc w:val="both"/>
        <w:rPr>
          <w:sz w:val="24"/>
        </w:rPr>
      </w:pPr>
      <w:r>
        <w:rPr>
          <w:sz w:val="24"/>
        </w:rPr>
        <w:t>A</w:t>
      </w:r>
      <w:r>
        <w:rPr>
          <w:spacing w:val="-15"/>
          <w:sz w:val="24"/>
        </w:rPr>
        <w:t> </w:t>
      </w:r>
      <w:r>
        <w:rPr>
          <w:sz w:val="24"/>
        </w:rPr>
        <w:t>certified</w:t>
      </w:r>
      <w:r>
        <w:rPr>
          <w:spacing w:val="-15"/>
          <w:sz w:val="24"/>
        </w:rPr>
        <w:t> </w:t>
      </w:r>
      <w:r>
        <w:rPr>
          <w:sz w:val="24"/>
        </w:rPr>
        <w:t>true</w:t>
      </w:r>
      <w:r>
        <w:rPr>
          <w:spacing w:val="-15"/>
          <w:sz w:val="24"/>
        </w:rPr>
        <w:t> </w:t>
      </w:r>
      <w:r>
        <w:rPr>
          <w:sz w:val="24"/>
        </w:rPr>
        <w:t>copy</w:t>
      </w:r>
      <w:r>
        <w:rPr>
          <w:spacing w:val="-15"/>
          <w:sz w:val="24"/>
        </w:rPr>
        <w:t> </w:t>
      </w:r>
      <w:r>
        <w:rPr>
          <w:sz w:val="24"/>
        </w:rPr>
        <w:t>of</w:t>
      </w:r>
      <w:r>
        <w:rPr>
          <w:spacing w:val="-15"/>
          <w:sz w:val="24"/>
        </w:rPr>
        <w:t> </w:t>
      </w:r>
      <w:r>
        <w:rPr>
          <w:sz w:val="24"/>
        </w:rPr>
        <w:t>the</w:t>
      </w:r>
      <w:r>
        <w:rPr>
          <w:spacing w:val="-15"/>
          <w:sz w:val="24"/>
        </w:rPr>
        <w:t> </w:t>
      </w:r>
      <w:r>
        <w:rPr>
          <w:sz w:val="24"/>
        </w:rPr>
        <w:t>certificate</w:t>
      </w:r>
      <w:r>
        <w:rPr>
          <w:spacing w:val="-15"/>
          <w:sz w:val="24"/>
        </w:rPr>
        <w:t> </w:t>
      </w:r>
      <w:r>
        <w:rPr>
          <w:sz w:val="24"/>
        </w:rPr>
        <w:t>of</w:t>
      </w:r>
      <w:r>
        <w:rPr>
          <w:spacing w:val="-15"/>
          <w:sz w:val="24"/>
        </w:rPr>
        <w:t> </w:t>
      </w:r>
      <w:r>
        <w:rPr>
          <w:sz w:val="24"/>
        </w:rPr>
        <w:t>enterprise</w:t>
      </w:r>
      <w:r>
        <w:rPr>
          <w:spacing w:val="-15"/>
          <w:sz w:val="24"/>
        </w:rPr>
        <w:t> </w:t>
      </w:r>
      <w:r>
        <w:rPr>
          <w:sz w:val="24"/>
        </w:rPr>
        <w:t>registration</w:t>
      </w:r>
      <w:r>
        <w:rPr>
          <w:spacing w:val="-15"/>
          <w:sz w:val="24"/>
        </w:rPr>
        <w:t> </w:t>
      </w:r>
      <w:r>
        <w:rPr>
          <w:sz w:val="24"/>
        </w:rPr>
        <w:t>or</w:t>
      </w:r>
      <w:r>
        <w:rPr>
          <w:spacing w:val="-15"/>
          <w:sz w:val="24"/>
        </w:rPr>
        <w:t> </w:t>
      </w:r>
      <w:r>
        <w:rPr>
          <w:sz w:val="24"/>
        </w:rPr>
        <w:t>legal</w:t>
      </w:r>
      <w:r>
        <w:rPr>
          <w:spacing w:val="-15"/>
          <w:sz w:val="24"/>
        </w:rPr>
        <w:t> </w:t>
      </w:r>
      <w:r>
        <w:rPr>
          <w:sz w:val="24"/>
        </w:rPr>
        <w:t>documents</w:t>
      </w:r>
      <w:r>
        <w:rPr>
          <w:spacing w:val="-15"/>
          <w:sz w:val="24"/>
        </w:rPr>
        <w:t> </w:t>
      </w:r>
      <w:r>
        <w:rPr>
          <w:sz w:val="24"/>
        </w:rPr>
        <w:t>proving the existence of the establishment;</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43"/>
        </w:numPr>
        <w:tabs>
          <w:tab w:pos="544" w:val="left" w:leader="none"/>
        </w:tabs>
        <w:spacing w:line="240" w:lineRule="auto" w:before="70" w:after="0"/>
        <w:ind w:left="544" w:right="0" w:hanging="259"/>
        <w:jc w:val="both"/>
        <w:rPr>
          <w:sz w:val="24"/>
        </w:rPr>
      </w:pPr>
      <w:r>
        <w:rPr>
          <w:sz w:val="24"/>
        </w:rPr>
        <w:t>A</w:t>
      </w:r>
      <w:r>
        <w:rPr>
          <w:spacing w:val="-2"/>
          <w:sz w:val="24"/>
        </w:rPr>
        <w:t> </w:t>
      </w:r>
      <w:r>
        <w:rPr>
          <w:sz w:val="24"/>
        </w:rPr>
        <w:t>certified</w:t>
      </w:r>
      <w:r>
        <w:rPr>
          <w:spacing w:val="1"/>
          <w:sz w:val="24"/>
        </w:rPr>
        <w:t> </w:t>
      </w:r>
      <w:r>
        <w:rPr>
          <w:sz w:val="24"/>
        </w:rPr>
        <w:t>true</w:t>
      </w:r>
      <w:r>
        <w:rPr>
          <w:spacing w:val="1"/>
          <w:sz w:val="24"/>
        </w:rPr>
        <w:t> </w:t>
      </w:r>
      <w:r>
        <w:rPr>
          <w:sz w:val="24"/>
        </w:rPr>
        <w:t>copy</w:t>
      </w:r>
      <w:r>
        <w:rPr>
          <w:spacing w:val="-4"/>
          <w:sz w:val="24"/>
        </w:rPr>
        <w:t> </w:t>
      </w:r>
      <w:r>
        <w:rPr>
          <w:sz w:val="24"/>
        </w:rPr>
        <w:t>of the</w:t>
      </w:r>
      <w:r>
        <w:rPr>
          <w:spacing w:val="-1"/>
          <w:sz w:val="24"/>
        </w:rPr>
        <w:t> </w:t>
      </w:r>
      <w:r>
        <w:rPr>
          <w:sz w:val="24"/>
        </w:rPr>
        <w:t>pharmacy</w:t>
      </w:r>
      <w:r>
        <w:rPr>
          <w:spacing w:val="-4"/>
          <w:sz w:val="24"/>
        </w:rPr>
        <w:t> </w:t>
      </w:r>
      <w:r>
        <w:rPr>
          <w:sz w:val="24"/>
        </w:rPr>
        <w:t>practice</w:t>
      </w:r>
      <w:r>
        <w:rPr>
          <w:spacing w:val="2"/>
          <w:sz w:val="24"/>
        </w:rPr>
        <w:t> </w:t>
      </w:r>
      <w:r>
        <w:rPr>
          <w:spacing w:val="-2"/>
          <w:sz w:val="24"/>
        </w:rPr>
        <w:t>certificate.</w:t>
      </w:r>
    </w:p>
    <w:p>
      <w:pPr>
        <w:pStyle w:val="BodyText"/>
        <w:spacing w:before="2"/>
      </w:pPr>
    </w:p>
    <w:p>
      <w:pPr>
        <w:pStyle w:val="ListParagraph"/>
        <w:numPr>
          <w:ilvl w:val="0"/>
          <w:numId w:val="43"/>
        </w:numPr>
        <w:tabs>
          <w:tab w:pos="520" w:val="left" w:leader="none"/>
        </w:tabs>
        <w:spacing w:line="240" w:lineRule="auto" w:before="0" w:after="0"/>
        <w:ind w:left="285" w:right="141" w:firstLine="0"/>
        <w:jc w:val="both"/>
        <w:rPr>
          <w:sz w:val="24"/>
        </w:rPr>
      </w:pPr>
      <w:r>
        <w:rPr>
          <w:sz w:val="24"/>
        </w:rPr>
        <w:t>An</w:t>
      </w:r>
      <w:r>
        <w:rPr>
          <w:spacing w:val="-8"/>
          <w:sz w:val="24"/>
        </w:rPr>
        <w:t> </w:t>
      </w:r>
      <w:r>
        <w:rPr>
          <w:sz w:val="24"/>
        </w:rPr>
        <w:t>application</w:t>
      </w:r>
      <w:r>
        <w:rPr>
          <w:spacing w:val="-7"/>
          <w:sz w:val="24"/>
        </w:rPr>
        <w:t> </w:t>
      </w:r>
      <w:r>
        <w:rPr>
          <w:sz w:val="24"/>
        </w:rPr>
        <w:t>for</w:t>
      </w:r>
      <w:r>
        <w:rPr>
          <w:spacing w:val="-9"/>
          <w:sz w:val="24"/>
        </w:rPr>
        <w:t> </w:t>
      </w:r>
      <w:r>
        <w:rPr>
          <w:sz w:val="24"/>
        </w:rPr>
        <w:t>reissuance</w:t>
      </w:r>
      <w:r>
        <w:rPr>
          <w:spacing w:val="-8"/>
          <w:sz w:val="24"/>
        </w:rPr>
        <w:t> </w:t>
      </w:r>
      <w:r>
        <w:rPr>
          <w:sz w:val="24"/>
        </w:rPr>
        <w:t>of</w:t>
      </w:r>
      <w:r>
        <w:rPr>
          <w:spacing w:val="-6"/>
          <w:sz w:val="24"/>
        </w:rPr>
        <w:t> </w:t>
      </w:r>
      <w:r>
        <w:rPr>
          <w:sz w:val="24"/>
        </w:rPr>
        <w:t>a</w:t>
      </w:r>
      <w:r>
        <w:rPr>
          <w:spacing w:val="-8"/>
          <w:sz w:val="24"/>
        </w:rPr>
        <w:t> </w:t>
      </w:r>
      <w:r>
        <w:rPr>
          <w:sz w:val="24"/>
        </w:rPr>
        <w:t>Certificate</w:t>
      </w:r>
      <w:r>
        <w:rPr>
          <w:spacing w:val="-8"/>
          <w:sz w:val="24"/>
        </w:rPr>
        <w:t> </w:t>
      </w:r>
      <w:r>
        <w:rPr>
          <w:sz w:val="24"/>
        </w:rPr>
        <w:t>of</w:t>
      </w:r>
      <w:r>
        <w:rPr>
          <w:spacing w:val="-6"/>
          <w:sz w:val="24"/>
        </w:rPr>
        <w:t> </w:t>
      </w:r>
      <w:r>
        <w:rPr>
          <w:sz w:val="24"/>
        </w:rPr>
        <w:t>eligibility</w:t>
      </w:r>
      <w:r>
        <w:rPr>
          <w:spacing w:val="-12"/>
          <w:sz w:val="24"/>
        </w:rPr>
        <w:t> </w:t>
      </w:r>
      <w:r>
        <w:rPr>
          <w:sz w:val="24"/>
        </w:rPr>
        <w:t>for</w:t>
      </w:r>
      <w:r>
        <w:rPr>
          <w:spacing w:val="-9"/>
          <w:sz w:val="24"/>
        </w:rPr>
        <w:t> </w:t>
      </w:r>
      <w:r>
        <w:rPr>
          <w:sz w:val="24"/>
        </w:rPr>
        <w:t>pharmacy</w:t>
      </w:r>
      <w:r>
        <w:rPr>
          <w:spacing w:val="-12"/>
          <w:sz w:val="24"/>
        </w:rPr>
        <w:t> </w:t>
      </w:r>
      <w:r>
        <w:rPr>
          <w:sz w:val="24"/>
        </w:rPr>
        <w:t>business</w:t>
      </w:r>
      <w:r>
        <w:rPr>
          <w:spacing w:val="-7"/>
          <w:sz w:val="24"/>
        </w:rPr>
        <w:t> </w:t>
      </w:r>
      <w:r>
        <w:rPr>
          <w:sz w:val="24"/>
        </w:rPr>
        <w:t>consists </w:t>
      </w:r>
      <w:r>
        <w:rPr>
          <w:spacing w:val="-4"/>
          <w:sz w:val="24"/>
        </w:rPr>
        <w:t>of:</w:t>
      </w:r>
    </w:p>
    <w:p>
      <w:pPr>
        <w:pStyle w:val="BodyText"/>
        <w:spacing w:before="5"/>
      </w:pPr>
    </w:p>
    <w:p>
      <w:pPr>
        <w:pStyle w:val="ListParagraph"/>
        <w:numPr>
          <w:ilvl w:val="1"/>
          <w:numId w:val="43"/>
        </w:numPr>
        <w:tabs>
          <w:tab w:pos="526" w:val="left" w:leader="none"/>
        </w:tabs>
        <w:spacing w:line="240" w:lineRule="auto" w:before="0" w:after="0"/>
        <w:ind w:left="526" w:right="0" w:hanging="241"/>
        <w:jc w:val="both"/>
        <w:rPr>
          <w:sz w:val="24"/>
        </w:rPr>
      </w:pPr>
      <w:r>
        <w:rPr>
          <w:sz w:val="24"/>
        </w:rPr>
        <w:t>An</w:t>
      </w:r>
      <w:r>
        <w:rPr>
          <w:spacing w:val="-6"/>
          <w:sz w:val="24"/>
        </w:rPr>
        <w:t> </w:t>
      </w:r>
      <w:r>
        <w:rPr>
          <w:sz w:val="24"/>
        </w:rPr>
        <w:t>application</w:t>
      </w:r>
      <w:r>
        <w:rPr>
          <w:spacing w:val="-3"/>
          <w:sz w:val="24"/>
        </w:rPr>
        <w:t> </w:t>
      </w:r>
      <w:r>
        <w:rPr>
          <w:sz w:val="24"/>
        </w:rPr>
        <w:t>form</w:t>
      </w:r>
      <w:r>
        <w:rPr>
          <w:spacing w:val="-3"/>
          <w:sz w:val="24"/>
        </w:rPr>
        <w:t> </w:t>
      </w:r>
      <w:r>
        <w:rPr>
          <w:sz w:val="24"/>
        </w:rPr>
        <w:t>for</w:t>
      </w:r>
      <w:r>
        <w:rPr>
          <w:spacing w:val="-5"/>
          <w:sz w:val="24"/>
        </w:rPr>
        <w:t> </w:t>
      </w:r>
      <w:r>
        <w:rPr>
          <w:sz w:val="24"/>
        </w:rPr>
        <w:t>reissuance</w:t>
      </w:r>
      <w:r>
        <w:rPr>
          <w:spacing w:val="-4"/>
          <w:sz w:val="24"/>
        </w:rPr>
        <w:t> </w:t>
      </w:r>
      <w:r>
        <w:rPr>
          <w:sz w:val="24"/>
        </w:rPr>
        <w:t>of</w:t>
      </w:r>
      <w:r>
        <w:rPr>
          <w:spacing w:val="-4"/>
          <w:sz w:val="24"/>
        </w:rPr>
        <w:t> </w:t>
      </w:r>
      <w:r>
        <w:rPr>
          <w:sz w:val="24"/>
        </w:rPr>
        <w:t>the</w:t>
      </w:r>
      <w:r>
        <w:rPr>
          <w:spacing w:val="-2"/>
          <w:sz w:val="24"/>
        </w:rPr>
        <w:t> </w:t>
      </w:r>
      <w:r>
        <w:rPr>
          <w:sz w:val="24"/>
        </w:rPr>
        <w:t>Certificate</w:t>
      </w:r>
      <w:r>
        <w:rPr>
          <w:spacing w:val="-4"/>
          <w:sz w:val="24"/>
        </w:rPr>
        <w:t> </w:t>
      </w:r>
      <w:r>
        <w:rPr>
          <w:sz w:val="24"/>
        </w:rPr>
        <w:t>of eligibility</w:t>
      </w:r>
      <w:r>
        <w:rPr>
          <w:spacing w:val="-6"/>
          <w:sz w:val="24"/>
        </w:rPr>
        <w:t> </w:t>
      </w:r>
      <w:r>
        <w:rPr>
          <w:sz w:val="24"/>
        </w:rPr>
        <w:t>for</w:t>
      </w:r>
      <w:r>
        <w:rPr>
          <w:spacing w:val="-4"/>
          <w:sz w:val="24"/>
        </w:rPr>
        <w:t> </w:t>
      </w:r>
      <w:r>
        <w:rPr>
          <w:sz w:val="24"/>
        </w:rPr>
        <w:t>pharmacy</w:t>
      </w:r>
      <w:r>
        <w:rPr>
          <w:spacing w:val="-8"/>
          <w:sz w:val="24"/>
        </w:rPr>
        <w:t> </w:t>
      </w:r>
      <w:r>
        <w:rPr>
          <w:spacing w:val="-2"/>
          <w:sz w:val="24"/>
        </w:rPr>
        <w:t>business;</w:t>
      </w:r>
    </w:p>
    <w:p>
      <w:pPr>
        <w:pStyle w:val="BodyText"/>
        <w:spacing w:before="5"/>
      </w:pPr>
    </w:p>
    <w:p>
      <w:pPr>
        <w:pStyle w:val="ListParagraph"/>
        <w:numPr>
          <w:ilvl w:val="1"/>
          <w:numId w:val="43"/>
        </w:numPr>
        <w:tabs>
          <w:tab w:pos="536" w:val="left" w:leader="none"/>
        </w:tabs>
        <w:spacing w:line="240" w:lineRule="auto" w:before="0" w:after="0"/>
        <w:ind w:left="285" w:right="137" w:firstLine="0"/>
        <w:jc w:val="both"/>
        <w:rPr>
          <w:sz w:val="24"/>
        </w:rPr>
      </w:pPr>
      <w:r>
        <w:rPr>
          <w:sz w:val="24"/>
        </w:rPr>
        <w:t>The</w:t>
      </w:r>
      <w:r>
        <w:rPr>
          <w:spacing w:val="-13"/>
          <w:sz w:val="24"/>
        </w:rPr>
        <w:t> </w:t>
      </w:r>
      <w:r>
        <w:rPr>
          <w:sz w:val="24"/>
        </w:rPr>
        <w:t>Certificate</w:t>
      </w:r>
      <w:r>
        <w:rPr>
          <w:spacing w:val="-10"/>
          <w:sz w:val="24"/>
        </w:rPr>
        <w:t> </w:t>
      </w:r>
      <w:r>
        <w:rPr>
          <w:sz w:val="24"/>
        </w:rPr>
        <w:t>of</w:t>
      </w:r>
      <w:r>
        <w:rPr>
          <w:spacing w:val="-10"/>
          <w:sz w:val="24"/>
        </w:rPr>
        <w:t> </w:t>
      </w:r>
      <w:r>
        <w:rPr>
          <w:sz w:val="24"/>
        </w:rPr>
        <w:t>eligibility</w:t>
      </w:r>
      <w:r>
        <w:rPr>
          <w:spacing w:val="-15"/>
          <w:sz w:val="24"/>
        </w:rPr>
        <w:t> </w:t>
      </w:r>
      <w:r>
        <w:rPr>
          <w:sz w:val="24"/>
        </w:rPr>
        <w:t>for</w:t>
      </w:r>
      <w:r>
        <w:rPr>
          <w:spacing w:val="-9"/>
          <w:sz w:val="24"/>
        </w:rPr>
        <w:t> </w:t>
      </w:r>
      <w:r>
        <w:rPr>
          <w:sz w:val="24"/>
        </w:rPr>
        <w:t>pharmacy</w:t>
      </w:r>
      <w:r>
        <w:rPr>
          <w:spacing w:val="-14"/>
          <w:sz w:val="24"/>
        </w:rPr>
        <w:t> </w:t>
      </w:r>
      <w:r>
        <w:rPr>
          <w:sz w:val="24"/>
        </w:rPr>
        <w:t>business</w:t>
      </w:r>
      <w:r>
        <w:rPr>
          <w:spacing w:val="-9"/>
          <w:sz w:val="24"/>
        </w:rPr>
        <w:t> </w:t>
      </w:r>
      <w:r>
        <w:rPr>
          <w:sz w:val="24"/>
        </w:rPr>
        <w:t>that</w:t>
      </w:r>
      <w:r>
        <w:rPr>
          <w:spacing w:val="-10"/>
          <w:sz w:val="24"/>
        </w:rPr>
        <w:t> </w:t>
      </w:r>
      <w:r>
        <w:rPr>
          <w:sz w:val="24"/>
        </w:rPr>
        <w:t>is</w:t>
      </w:r>
      <w:r>
        <w:rPr>
          <w:spacing w:val="-11"/>
          <w:sz w:val="24"/>
        </w:rPr>
        <w:t> </w:t>
      </w:r>
      <w:r>
        <w:rPr>
          <w:sz w:val="24"/>
        </w:rPr>
        <w:t>incorrect</w:t>
      </w:r>
      <w:r>
        <w:rPr>
          <w:spacing w:val="-9"/>
          <w:sz w:val="24"/>
        </w:rPr>
        <w:t> </w:t>
      </w:r>
      <w:r>
        <w:rPr>
          <w:sz w:val="24"/>
        </w:rPr>
        <w:t>because</w:t>
      </w:r>
      <w:r>
        <w:rPr>
          <w:spacing w:val="-10"/>
          <w:sz w:val="24"/>
        </w:rPr>
        <w:t> </w:t>
      </w:r>
      <w:r>
        <w:rPr>
          <w:sz w:val="24"/>
        </w:rPr>
        <w:t>of</w:t>
      </w:r>
      <w:r>
        <w:rPr>
          <w:spacing w:val="-10"/>
          <w:sz w:val="24"/>
        </w:rPr>
        <w:t> </w:t>
      </w:r>
      <w:r>
        <w:rPr>
          <w:sz w:val="24"/>
        </w:rPr>
        <w:t>the</w:t>
      </w:r>
      <w:r>
        <w:rPr>
          <w:spacing w:val="-10"/>
          <w:sz w:val="24"/>
        </w:rPr>
        <w:t> </w:t>
      </w:r>
      <w:r>
        <w:rPr>
          <w:sz w:val="24"/>
        </w:rPr>
        <w:t>issuing authority in the case mentioned in Point b Clause 2 Article 36 hereof.</w:t>
      </w:r>
    </w:p>
    <w:p>
      <w:pPr>
        <w:pStyle w:val="BodyText"/>
        <w:spacing w:before="2"/>
      </w:pPr>
    </w:p>
    <w:p>
      <w:pPr>
        <w:pStyle w:val="ListParagraph"/>
        <w:numPr>
          <w:ilvl w:val="0"/>
          <w:numId w:val="43"/>
        </w:numPr>
        <w:tabs>
          <w:tab w:pos="577" w:val="left" w:leader="none"/>
        </w:tabs>
        <w:spacing w:line="240" w:lineRule="auto" w:before="0" w:after="0"/>
        <w:ind w:left="285" w:right="147" w:firstLine="0"/>
        <w:jc w:val="both"/>
        <w:rPr>
          <w:sz w:val="24"/>
        </w:rPr>
      </w:pPr>
      <w:r>
        <w:rPr>
          <w:sz w:val="24"/>
        </w:rPr>
        <w:t>An application for adjustments to a Certificate of eligibility for pharmacy business consists of:</w:t>
      </w:r>
    </w:p>
    <w:p>
      <w:pPr>
        <w:pStyle w:val="BodyText"/>
        <w:spacing w:before="6"/>
      </w:pPr>
    </w:p>
    <w:p>
      <w:pPr>
        <w:pStyle w:val="ListParagraph"/>
        <w:numPr>
          <w:ilvl w:val="1"/>
          <w:numId w:val="43"/>
        </w:numPr>
        <w:tabs>
          <w:tab w:pos="517" w:val="left" w:leader="none"/>
        </w:tabs>
        <w:spacing w:line="240" w:lineRule="auto" w:before="0" w:after="0"/>
        <w:ind w:left="517" w:right="0" w:hanging="232"/>
        <w:jc w:val="both"/>
        <w:rPr>
          <w:sz w:val="24"/>
        </w:rPr>
      </w:pPr>
      <w:r>
        <w:rPr>
          <w:sz w:val="24"/>
        </w:rPr>
        <w:t>An</w:t>
      </w:r>
      <w:r>
        <w:rPr>
          <w:spacing w:val="-17"/>
          <w:sz w:val="24"/>
        </w:rPr>
        <w:t> </w:t>
      </w:r>
      <w:r>
        <w:rPr>
          <w:sz w:val="24"/>
        </w:rPr>
        <w:t>application</w:t>
      </w:r>
      <w:r>
        <w:rPr>
          <w:spacing w:val="-13"/>
          <w:sz w:val="24"/>
        </w:rPr>
        <w:t> </w:t>
      </w:r>
      <w:r>
        <w:rPr>
          <w:sz w:val="24"/>
        </w:rPr>
        <w:t>form</w:t>
      </w:r>
      <w:r>
        <w:rPr>
          <w:spacing w:val="-12"/>
          <w:sz w:val="24"/>
        </w:rPr>
        <w:t> </w:t>
      </w:r>
      <w:r>
        <w:rPr>
          <w:sz w:val="24"/>
        </w:rPr>
        <w:t>for</w:t>
      </w:r>
      <w:r>
        <w:rPr>
          <w:spacing w:val="-14"/>
          <w:sz w:val="24"/>
        </w:rPr>
        <w:t> </w:t>
      </w:r>
      <w:r>
        <w:rPr>
          <w:sz w:val="24"/>
        </w:rPr>
        <w:t>adjustments</w:t>
      </w:r>
      <w:r>
        <w:rPr>
          <w:spacing w:val="-13"/>
          <w:sz w:val="24"/>
        </w:rPr>
        <w:t> </w:t>
      </w:r>
      <w:r>
        <w:rPr>
          <w:sz w:val="24"/>
        </w:rPr>
        <w:t>to</w:t>
      </w:r>
      <w:r>
        <w:rPr>
          <w:spacing w:val="-12"/>
          <w:sz w:val="24"/>
        </w:rPr>
        <w:t> </w:t>
      </w:r>
      <w:r>
        <w:rPr>
          <w:sz w:val="24"/>
        </w:rPr>
        <w:t>the</w:t>
      </w:r>
      <w:r>
        <w:rPr>
          <w:spacing w:val="-14"/>
          <w:sz w:val="24"/>
        </w:rPr>
        <w:t> </w:t>
      </w:r>
      <w:r>
        <w:rPr>
          <w:sz w:val="24"/>
        </w:rPr>
        <w:t>Certificate</w:t>
      </w:r>
      <w:r>
        <w:rPr>
          <w:spacing w:val="-13"/>
          <w:sz w:val="24"/>
        </w:rPr>
        <w:t> </w:t>
      </w:r>
      <w:r>
        <w:rPr>
          <w:sz w:val="24"/>
        </w:rPr>
        <w:t>of</w:t>
      </w:r>
      <w:r>
        <w:rPr>
          <w:spacing w:val="-14"/>
          <w:sz w:val="24"/>
        </w:rPr>
        <w:t> </w:t>
      </w:r>
      <w:r>
        <w:rPr>
          <w:sz w:val="24"/>
        </w:rPr>
        <w:t>eligibility</w:t>
      </w:r>
      <w:r>
        <w:rPr>
          <w:spacing w:val="-17"/>
          <w:sz w:val="24"/>
        </w:rPr>
        <w:t> </w:t>
      </w:r>
      <w:r>
        <w:rPr>
          <w:sz w:val="24"/>
        </w:rPr>
        <w:t>for</w:t>
      </w:r>
      <w:r>
        <w:rPr>
          <w:spacing w:val="-14"/>
          <w:sz w:val="24"/>
        </w:rPr>
        <w:t> </w:t>
      </w:r>
      <w:r>
        <w:rPr>
          <w:sz w:val="24"/>
        </w:rPr>
        <w:t>pharmacy</w:t>
      </w:r>
      <w:r>
        <w:rPr>
          <w:spacing w:val="-17"/>
          <w:sz w:val="24"/>
        </w:rPr>
        <w:t> </w:t>
      </w:r>
      <w:r>
        <w:rPr>
          <w:spacing w:val="-2"/>
          <w:sz w:val="24"/>
        </w:rPr>
        <w:t>business;</w:t>
      </w:r>
    </w:p>
    <w:p>
      <w:pPr>
        <w:pStyle w:val="BodyText"/>
        <w:spacing w:before="4"/>
      </w:pPr>
    </w:p>
    <w:p>
      <w:pPr>
        <w:pStyle w:val="ListParagraph"/>
        <w:numPr>
          <w:ilvl w:val="1"/>
          <w:numId w:val="43"/>
        </w:numPr>
        <w:tabs>
          <w:tab w:pos="547" w:val="left" w:leader="none"/>
        </w:tabs>
        <w:spacing w:line="240" w:lineRule="auto" w:before="1" w:after="0"/>
        <w:ind w:left="285" w:right="148" w:firstLine="0"/>
        <w:jc w:val="both"/>
        <w:rPr>
          <w:sz w:val="24"/>
        </w:rPr>
      </w:pPr>
      <w:r>
        <w:rPr>
          <w:sz w:val="24"/>
        </w:rPr>
        <w:t>A certified true copy of the pharmacy</w:t>
      </w:r>
      <w:r>
        <w:rPr>
          <w:spacing w:val="-2"/>
          <w:sz w:val="24"/>
        </w:rPr>
        <w:t> </w:t>
      </w:r>
      <w:r>
        <w:rPr>
          <w:sz w:val="24"/>
        </w:rPr>
        <w:t>practice certificate if the position that requires the pharmacy practice certificate is changed;</w:t>
      </w:r>
    </w:p>
    <w:p>
      <w:pPr>
        <w:pStyle w:val="BodyText"/>
        <w:spacing w:before="2"/>
      </w:pPr>
    </w:p>
    <w:p>
      <w:pPr>
        <w:pStyle w:val="ListParagraph"/>
        <w:numPr>
          <w:ilvl w:val="1"/>
          <w:numId w:val="43"/>
        </w:numPr>
        <w:tabs>
          <w:tab w:pos="514" w:val="left" w:leader="none"/>
        </w:tabs>
        <w:spacing w:line="240" w:lineRule="auto" w:before="0" w:after="0"/>
        <w:ind w:left="285" w:right="140" w:firstLine="0"/>
        <w:jc w:val="both"/>
        <w:rPr>
          <w:sz w:val="24"/>
        </w:rPr>
      </w:pPr>
      <w:r>
        <w:rPr>
          <w:sz w:val="24"/>
        </w:rPr>
        <w:t>A</w:t>
      </w:r>
      <w:r>
        <w:rPr>
          <w:spacing w:val="-15"/>
          <w:sz w:val="24"/>
        </w:rPr>
        <w:t> </w:t>
      </w:r>
      <w:r>
        <w:rPr>
          <w:sz w:val="24"/>
        </w:rPr>
        <w:t>certified</w:t>
      </w:r>
      <w:r>
        <w:rPr>
          <w:spacing w:val="-15"/>
          <w:sz w:val="24"/>
        </w:rPr>
        <w:t> </w:t>
      </w:r>
      <w:r>
        <w:rPr>
          <w:sz w:val="24"/>
        </w:rPr>
        <w:t>true</w:t>
      </w:r>
      <w:r>
        <w:rPr>
          <w:spacing w:val="-15"/>
          <w:sz w:val="24"/>
        </w:rPr>
        <w:t> </w:t>
      </w:r>
      <w:r>
        <w:rPr>
          <w:sz w:val="24"/>
        </w:rPr>
        <w:t>copy</w:t>
      </w:r>
      <w:r>
        <w:rPr>
          <w:spacing w:val="-15"/>
          <w:sz w:val="24"/>
        </w:rPr>
        <w:t> </w:t>
      </w:r>
      <w:r>
        <w:rPr>
          <w:sz w:val="24"/>
        </w:rPr>
        <w:t>of</w:t>
      </w:r>
      <w:r>
        <w:rPr>
          <w:spacing w:val="-15"/>
          <w:sz w:val="24"/>
        </w:rPr>
        <w:t> </w:t>
      </w:r>
      <w:r>
        <w:rPr>
          <w:sz w:val="24"/>
        </w:rPr>
        <w:t>the</w:t>
      </w:r>
      <w:r>
        <w:rPr>
          <w:spacing w:val="-15"/>
          <w:sz w:val="24"/>
        </w:rPr>
        <w:t> </w:t>
      </w:r>
      <w:r>
        <w:rPr>
          <w:sz w:val="24"/>
        </w:rPr>
        <w:t>certificate</w:t>
      </w:r>
      <w:r>
        <w:rPr>
          <w:spacing w:val="-15"/>
          <w:sz w:val="24"/>
        </w:rPr>
        <w:t> </w:t>
      </w:r>
      <w:r>
        <w:rPr>
          <w:sz w:val="24"/>
        </w:rPr>
        <w:t>of</w:t>
      </w:r>
      <w:r>
        <w:rPr>
          <w:spacing w:val="-15"/>
          <w:sz w:val="24"/>
        </w:rPr>
        <w:t> </w:t>
      </w:r>
      <w:r>
        <w:rPr>
          <w:sz w:val="24"/>
        </w:rPr>
        <w:t>enterprise</w:t>
      </w:r>
      <w:r>
        <w:rPr>
          <w:spacing w:val="-15"/>
          <w:sz w:val="24"/>
        </w:rPr>
        <w:t> </w:t>
      </w:r>
      <w:r>
        <w:rPr>
          <w:sz w:val="24"/>
        </w:rPr>
        <w:t>registration</w:t>
      </w:r>
      <w:r>
        <w:rPr>
          <w:spacing w:val="-15"/>
          <w:sz w:val="24"/>
        </w:rPr>
        <w:t> </w:t>
      </w:r>
      <w:r>
        <w:rPr>
          <w:sz w:val="24"/>
        </w:rPr>
        <w:t>or</w:t>
      </w:r>
      <w:r>
        <w:rPr>
          <w:spacing w:val="-15"/>
          <w:sz w:val="24"/>
        </w:rPr>
        <w:t> </w:t>
      </w:r>
      <w:r>
        <w:rPr>
          <w:sz w:val="24"/>
        </w:rPr>
        <w:t>legal</w:t>
      </w:r>
      <w:r>
        <w:rPr>
          <w:spacing w:val="-15"/>
          <w:sz w:val="24"/>
        </w:rPr>
        <w:t> </w:t>
      </w:r>
      <w:r>
        <w:rPr>
          <w:sz w:val="24"/>
        </w:rPr>
        <w:t>documents</w:t>
      </w:r>
      <w:r>
        <w:rPr>
          <w:spacing w:val="-15"/>
          <w:sz w:val="24"/>
        </w:rPr>
        <w:t> </w:t>
      </w:r>
      <w:r>
        <w:rPr>
          <w:sz w:val="24"/>
        </w:rPr>
        <w:t>proving the change in the name or address of the establishment.</w:t>
      </w:r>
    </w:p>
    <w:p>
      <w:pPr>
        <w:pStyle w:val="BodyText"/>
        <w:spacing w:before="5"/>
      </w:pPr>
    </w:p>
    <w:p>
      <w:pPr>
        <w:pStyle w:val="ListParagraph"/>
        <w:numPr>
          <w:ilvl w:val="0"/>
          <w:numId w:val="43"/>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Government</w:t>
      </w:r>
      <w:r>
        <w:rPr>
          <w:spacing w:val="-1"/>
          <w:sz w:val="24"/>
        </w:rPr>
        <w:t> </w:t>
      </w:r>
      <w:r>
        <w:rPr>
          <w:sz w:val="24"/>
        </w:rPr>
        <w:t>shall</w:t>
      </w:r>
      <w:r>
        <w:rPr>
          <w:spacing w:val="-1"/>
          <w:sz w:val="24"/>
        </w:rPr>
        <w:t> </w:t>
      </w:r>
      <w:r>
        <w:rPr>
          <w:sz w:val="24"/>
        </w:rPr>
        <w:t>elaborate</w:t>
      </w:r>
      <w:r>
        <w:rPr>
          <w:spacing w:val="-1"/>
          <w:sz w:val="24"/>
        </w:rPr>
        <w:t> </w:t>
      </w:r>
      <w:r>
        <w:rPr>
          <w:sz w:val="24"/>
        </w:rPr>
        <w:t>this</w:t>
      </w:r>
      <w:r>
        <w:rPr>
          <w:spacing w:val="-1"/>
          <w:sz w:val="24"/>
        </w:rPr>
        <w:t> </w:t>
      </w:r>
      <w:r>
        <w:rPr>
          <w:spacing w:val="-2"/>
          <w:sz w:val="24"/>
        </w:rPr>
        <w:t>Article.</w:t>
      </w:r>
    </w:p>
    <w:p>
      <w:pPr>
        <w:pStyle w:val="BodyText"/>
        <w:spacing w:before="10"/>
      </w:pPr>
    </w:p>
    <w:p>
      <w:pPr>
        <w:pStyle w:val="Heading1"/>
        <w:ind w:right="142"/>
        <w:jc w:val="both"/>
      </w:pPr>
      <w:r>
        <w:rPr/>
        <w:t>Article 39. Procedures for issuance, reissuance, adjustment of Certificate of eligibility for pharmacy business</w:t>
      </w:r>
    </w:p>
    <w:p>
      <w:pPr>
        <w:pStyle w:val="ListParagraph"/>
        <w:numPr>
          <w:ilvl w:val="0"/>
          <w:numId w:val="44"/>
        </w:numPr>
        <w:tabs>
          <w:tab w:pos="560" w:val="left" w:leader="none"/>
        </w:tabs>
        <w:spacing w:line="240" w:lineRule="auto" w:before="274" w:after="0"/>
        <w:ind w:left="285" w:right="143" w:firstLine="0"/>
        <w:jc w:val="both"/>
        <w:rPr>
          <w:sz w:val="24"/>
        </w:rPr>
      </w:pPr>
      <w:r>
        <w:rPr>
          <w:sz w:val="24"/>
        </w:rPr>
        <w:t>An application for issuance, reissuance, or adjustment of Certificate of eligibility for pharmacy</w:t>
      </w:r>
      <w:r>
        <w:rPr>
          <w:spacing w:val="-19"/>
          <w:sz w:val="24"/>
        </w:rPr>
        <w:t> </w:t>
      </w:r>
      <w:r>
        <w:rPr>
          <w:sz w:val="24"/>
        </w:rPr>
        <w:t>business</w:t>
      </w:r>
      <w:r>
        <w:rPr>
          <w:spacing w:val="-14"/>
          <w:sz w:val="24"/>
        </w:rPr>
        <w:t> </w:t>
      </w:r>
      <w:r>
        <w:rPr>
          <w:sz w:val="24"/>
        </w:rPr>
        <w:t>shall</w:t>
      </w:r>
      <w:r>
        <w:rPr>
          <w:spacing w:val="-13"/>
          <w:sz w:val="24"/>
        </w:rPr>
        <w:t> </w:t>
      </w:r>
      <w:r>
        <w:rPr>
          <w:sz w:val="24"/>
        </w:rPr>
        <w:t>be</w:t>
      </w:r>
      <w:r>
        <w:rPr>
          <w:spacing w:val="-13"/>
          <w:sz w:val="24"/>
        </w:rPr>
        <w:t> </w:t>
      </w:r>
      <w:r>
        <w:rPr>
          <w:sz w:val="24"/>
        </w:rPr>
        <w:t>submitted</w:t>
      </w:r>
      <w:r>
        <w:rPr>
          <w:spacing w:val="-14"/>
          <w:sz w:val="24"/>
        </w:rPr>
        <w:t> </w:t>
      </w:r>
      <w:r>
        <w:rPr>
          <w:sz w:val="24"/>
        </w:rPr>
        <w:t>to</w:t>
      </w:r>
      <w:r>
        <w:rPr>
          <w:spacing w:val="-14"/>
          <w:sz w:val="24"/>
        </w:rPr>
        <w:t> </w:t>
      </w:r>
      <w:r>
        <w:rPr>
          <w:sz w:val="24"/>
        </w:rPr>
        <w:t>a</w:t>
      </w:r>
      <w:r>
        <w:rPr>
          <w:spacing w:val="-14"/>
          <w:sz w:val="24"/>
        </w:rPr>
        <w:t> </w:t>
      </w:r>
      <w:r>
        <w:rPr>
          <w:sz w:val="24"/>
        </w:rPr>
        <w:t>competent</w:t>
      </w:r>
      <w:r>
        <w:rPr>
          <w:spacing w:val="-12"/>
          <w:sz w:val="24"/>
        </w:rPr>
        <w:t> </w:t>
      </w:r>
      <w:r>
        <w:rPr>
          <w:sz w:val="24"/>
        </w:rPr>
        <w:t>authority</w:t>
      </w:r>
      <w:r>
        <w:rPr>
          <w:spacing w:val="-20"/>
          <w:sz w:val="24"/>
        </w:rPr>
        <w:t> </w:t>
      </w:r>
      <w:r>
        <w:rPr>
          <w:sz w:val="24"/>
        </w:rPr>
        <w:t>specified</w:t>
      </w:r>
      <w:r>
        <w:rPr>
          <w:spacing w:val="-13"/>
          <w:sz w:val="24"/>
        </w:rPr>
        <w:t> </w:t>
      </w:r>
      <w:r>
        <w:rPr>
          <w:sz w:val="24"/>
        </w:rPr>
        <w:t>in</w:t>
      </w:r>
      <w:r>
        <w:rPr>
          <w:spacing w:val="-12"/>
          <w:sz w:val="24"/>
        </w:rPr>
        <w:t> </w:t>
      </w:r>
      <w:r>
        <w:rPr>
          <w:sz w:val="24"/>
        </w:rPr>
        <w:t>Article</w:t>
      </w:r>
      <w:r>
        <w:rPr>
          <w:spacing w:val="-14"/>
          <w:sz w:val="24"/>
        </w:rPr>
        <w:t> </w:t>
      </w:r>
      <w:r>
        <w:rPr>
          <w:sz w:val="24"/>
        </w:rPr>
        <w:t>37</w:t>
      </w:r>
      <w:r>
        <w:rPr>
          <w:spacing w:val="-12"/>
          <w:sz w:val="24"/>
        </w:rPr>
        <w:t> </w:t>
      </w:r>
      <w:r>
        <w:rPr>
          <w:spacing w:val="-2"/>
          <w:sz w:val="24"/>
        </w:rPr>
        <w:t>hereof.</w:t>
      </w:r>
    </w:p>
    <w:p>
      <w:pPr>
        <w:pStyle w:val="BodyText"/>
        <w:spacing w:before="4"/>
      </w:pPr>
    </w:p>
    <w:p>
      <w:pPr>
        <w:pStyle w:val="ListParagraph"/>
        <w:numPr>
          <w:ilvl w:val="0"/>
          <w:numId w:val="44"/>
        </w:numPr>
        <w:tabs>
          <w:tab w:pos="548" w:val="left" w:leader="none"/>
        </w:tabs>
        <w:spacing w:line="240" w:lineRule="auto" w:before="0" w:after="0"/>
        <w:ind w:left="285" w:right="141" w:firstLine="0"/>
        <w:jc w:val="both"/>
        <w:rPr>
          <w:sz w:val="24"/>
        </w:rPr>
      </w:pPr>
      <w:r>
        <w:rPr>
          <w:sz w:val="24"/>
        </w:rPr>
        <w:t>Within 30 days from the day on which the satisfactory application for issuance of the certificate is received (20 days for applications for reissuance or adjustment of the certificate), the Minister of Health or Director of the Provincial Department of Health shall ex officio consider issuing the Certificate of eligibility for pharmacy business, or provide explanation in writing if the application is rejected.</w:t>
      </w:r>
    </w:p>
    <w:p>
      <w:pPr>
        <w:pStyle w:val="BodyText"/>
        <w:spacing w:before="6"/>
      </w:pPr>
    </w:p>
    <w:p>
      <w:pPr>
        <w:pStyle w:val="BodyText"/>
        <w:ind w:left="285" w:right="141"/>
        <w:jc w:val="both"/>
      </w:pPr>
      <w:r>
        <w:rPr/>
        <w:t>In case of reissuance or an incorrect certificate because of the fault of the issuing</w:t>
      </w:r>
      <w:r>
        <w:rPr>
          <w:spacing w:val="-1"/>
        </w:rPr>
        <w:t> </w:t>
      </w:r>
      <w:r>
        <w:rPr/>
        <w:t>authority, the applicant shall follow the instructions in Clause 3 Article 38 hereof. The time limit for issuing</w:t>
      </w:r>
      <w:r>
        <w:rPr>
          <w:spacing w:val="-8"/>
        </w:rPr>
        <w:t> </w:t>
      </w:r>
      <w:r>
        <w:rPr/>
        <w:t>a</w:t>
      </w:r>
      <w:r>
        <w:rPr>
          <w:spacing w:val="-7"/>
        </w:rPr>
        <w:t> </w:t>
      </w:r>
      <w:r>
        <w:rPr/>
        <w:t>Certificate</w:t>
      </w:r>
      <w:r>
        <w:rPr>
          <w:spacing w:val="-7"/>
        </w:rPr>
        <w:t> </w:t>
      </w:r>
      <w:r>
        <w:rPr/>
        <w:t>of</w:t>
      </w:r>
      <w:r>
        <w:rPr>
          <w:spacing w:val="-5"/>
        </w:rPr>
        <w:t> </w:t>
      </w:r>
      <w:r>
        <w:rPr/>
        <w:t>eligibility</w:t>
      </w:r>
      <w:r>
        <w:rPr>
          <w:spacing w:val="-11"/>
        </w:rPr>
        <w:t> </w:t>
      </w:r>
      <w:r>
        <w:rPr/>
        <w:t>for</w:t>
      </w:r>
      <w:r>
        <w:rPr>
          <w:spacing w:val="-8"/>
        </w:rPr>
        <w:t> </w:t>
      </w:r>
      <w:r>
        <w:rPr/>
        <w:t>pharmacy</w:t>
      </w:r>
      <w:r>
        <w:rPr>
          <w:spacing w:val="-11"/>
        </w:rPr>
        <w:t> </w:t>
      </w:r>
      <w:r>
        <w:rPr/>
        <w:t>business</w:t>
      </w:r>
      <w:r>
        <w:rPr>
          <w:spacing w:val="-6"/>
        </w:rPr>
        <w:t> </w:t>
      </w:r>
      <w:r>
        <w:rPr/>
        <w:t>is</w:t>
      </w:r>
      <w:r>
        <w:rPr>
          <w:spacing w:val="-6"/>
        </w:rPr>
        <w:t> </w:t>
      </w:r>
      <w:r>
        <w:rPr/>
        <w:t>07</w:t>
      </w:r>
      <w:r>
        <w:rPr>
          <w:spacing w:val="-6"/>
        </w:rPr>
        <w:t> </w:t>
      </w:r>
      <w:r>
        <w:rPr/>
        <w:t>working</w:t>
      </w:r>
      <w:r>
        <w:rPr>
          <w:spacing w:val="-8"/>
        </w:rPr>
        <w:t> </w:t>
      </w:r>
      <w:r>
        <w:rPr/>
        <w:t>days</w:t>
      </w:r>
      <w:r>
        <w:rPr>
          <w:spacing w:val="-4"/>
        </w:rPr>
        <w:t> </w:t>
      </w:r>
      <w:r>
        <w:rPr/>
        <w:t>from</w:t>
      </w:r>
      <w:r>
        <w:rPr>
          <w:spacing w:val="-6"/>
        </w:rPr>
        <w:t> </w:t>
      </w:r>
      <w:r>
        <w:rPr/>
        <w:t>the</w:t>
      </w:r>
      <w:r>
        <w:rPr>
          <w:spacing w:val="-7"/>
        </w:rPr>
        <w:t> </w:t>
      </w:r>
      <w:r>
        <w:rPr/>
        <w:t>day</w:t>
      </w:r>
      <w:r>
        <w:rPr>
          <w:spacing w:val="-11"/>
        </w:rPr>
        <w:t> </w:t>
      </w:r>
      <w:r>
        <w:rPr/>
        <w:t>on which the satisfactory application is received.</w:t>
      </w:r>
    </w:p>
    <w:p>
      <w:pPr>
        <w:pStyle w:val="BodyText"/>
        <w:spacing w:before="7"/>
      </w:pPr>
    </w:p>
    <w:p>
      <w:pPr>
        <w:pStyle w:val="Heading1"/>
        <w:jc w:val="both"/>
      </w:pPr>
      <w:r>
        <w:rPr/>
        <w:t>Article</w:t>
      </w:r>
      <w:r>
        <w:rPr>
          <w:spacing w:val="-1"/>
        </w:rPr>
        <w:t> </w:t>
      </w:r>
      <w:r>
        <w:rPr/>
        <w:t>40.</w:t>
      </w:r>
      <w:r>
        <w:rPr>
          <w:spacing w:val="-1"/>
        </w:rPr>
        <w:t> </w:t>
      </w:r>
      <w:r>
        <w:rPr/>
        <w:t>Cases in which</w:t>
      </w:r>
      <w:r>
        <w:rPr>
          <w:spacing w:val="-1"/>
        </w:rPr>
        <w:t> </w:t>
      </w:r>
      <w:r>
        <w:rPr/>
        <w:t>the Certificate</w:t>
      </w:r>
      <w:r>
        <w:rPr>
          <w:spacing w:val="-2"/>
        </w:rPr>
        <w:t> </w:t>
      </w:r>
      <w:r>
        <w:rPr/>
        <w:t>of</w:t>
      </w:r>
      <w:r>
        <w:rPr>
          <w:spacing w:val="1"/>
        </w:rPr>
        <w:t> </w:t>
      </w:r>
      <w:r>
        <w:rPr/>
        <w:t>eligibility</w:t>
      </w:r>
      <w:r>
        <w:rPr>
          <w:spacing w:val="-4"/>
        </w:rPr>
        <w:t> </w:t>
      </w:r>
      <w:r>
        <w:rPr/>
        <w:t>for</w:t>
      </w:r>
      <w:r>
        <w:rPr>
          <w:spacing w:val="-2"/>
        </w:rPr>
        <w:t> </w:t>
      </w:r>
      <w:r>
        <w:rPr/>
        <w:t>pharmacy business</w:t>
      </w:r>
      <w:r>
        <w:rPr>
          <w:spacing w:val="-1"/>
        </w:rPr>
        <w:t> </w:t>
      </w:r>
      <w:r>
        <w:rPr/>
        <w:t>is </w:t>
      </w:r>
      <w:r>
        <w:rPr>
          <w:spacing w:val="-2"/>
        </w:rPr>
        <w:t>issued</w:t>
      </w:r>
    </w:p>
    <w:p>
      <w:pPr>
        <w:pStyle w:val="BodyText"/>
        <w:rPr>
          <w:b/>
        </w:rPr>
      </w:pPr>
    </w:p>
    <w:p>
      <w:pPr>
        <w:pStyle w:val="ListParagraph"/>
        <w:numPr>
          <w:ilvl w:val="0"/>
          <w:numId w:val="45"/>
        </w:numPr>
        <w:tabs>
          <w:tab w:pos="525" w:val="left" w:leader="none"/>
        </w:tabs>
        <w:spacing w:line="240" w:lineRule="auto" w:before="0" w:after="0"/>
        <w:ind w:left="525" w:right="0" w:hanging="240"/>
        <w:jc w:val="both"/>
        <w:rPr>
          <w:sz w:val="24"/>
        </w:rPr>
      </w:pPr>
      <w:r>
        <w:rPr>
          <w:sz w:val="24"/>
        </w:rPr>
        <w:t>The</w:t>
      </w:r>
      <w:r>
        <w:rPr>
          <w:spacing w:val="-2"/>
          <w:sz w:val="24"/>
        </w:rPr>
        <w:t> </w:t>
      </w:r>
      <w:r>
        <w:rPr>
          <w:sz w:val="24"/>
        </w:rPr>
        <w:t>pharmacy</w:t>
      </w:r>
      <w:r>
        <w:rPr>
          <w:spacing w:val="-4"/>
          <w:sz w:val="24"/>
        </w:rPr>
        <w:t> </w:t>
      </w:r>
      <w:r>
        <w:rPr>
          <w:sz w:val="24"/>
        </w:rPr>
        <w:t>business is</w:t>
      </w:r>
      <w:r>
        <w:rPr>
          <w:spacing w:val="1"/>
          <w:sz w:val="24"/>
        </w:rPr>
        <w:t> </w:t>
      </w:r>
      <w:r>
        <w:rPr>
          <w:sz w:val="24"/>
        </w:rPr>
        <w:t>shut</w:t>
      </w:r>
      <w:r>
        <w:rPr>
          <w:spacing w:val="1"/>
          <w:sz w:val="24"/>
        </w:rPr>
        <w:t> </w:t>
      </w:r>
      <w:r>
        <w:rPr>
          <w:spacing w:val="-2"/>
          <w:sz w:val="24"/>
        </w:rPr>
        <w:t>down.</w:t>
      </w:r>
    </w:p>
    <w:p>
      <w:pPr>
        <w:pStyle w:val="BodyText"/>
        <w:spacing w:before="5"/>
      </w:pPr>
    </w:p>
    <w:p>
      <w:pPr>
        <w:pStyle w:val="ListParagraph"/>
        <w:numPr>
          <w:ilvl w:val="0"/>
          <w:numId w:val="45"/>
        </w:numPr>
        <w:tabs>
          <w:tab w:pos="531" w:val="left" w:leader="none"/>
        </w:tabs>
        <w:spacing w:line="240" w:lineRule="auto" w:before="0" w:after="0"/>
        <w:ind w:left="285" w:right="148" w:firstLine="0"/>
        <w:jc w:val="both"/>
        <w:rPr>
          <w:sz w:val="24"/>
        </w:rPr>
      </w:pPr>
      <w:r>
        <w:rPr>
          <w:sz w:val="24"/>
        </w:rPr>
        <w:t>Any of the conditions for issuance of the Certificate of eligibility for pharmacy business specified in Article 33 and Article 34 hereof is not satisfied.</w:t>
      </w:r>
    </w:p>
    <w:p>
      <w:pPr>
        <w:pStyle w:val="BodyText"/>
        <w:spacing w:before="3"/>
      </w:pPr>
    </w:p>
    <w:p>
      <w:pPr>
        <w:pStyle w:val="ListParagraph"/>
        <w:numPr>
          <w:ilvl w:val="0"/>
          <w:numId w:val="45"/>
        </w:numPr>
        <w:tabs>
          <w:tab w:pos="517" w:val="left" w:leader="none"/>
        </w:tabs>
        <w:spacing w:line="240" w:lineRule="auto" w:before="0" w:after="0"/>
        <w:ind w:left="517" w:right="0" w:hanging="232"/>
        <w:jc w:val="both"/>
        <w:rPr>
          <w:sz w:val="24"/>
        </w:rPr>
      </w:pPr>
      <w:r>
        <w:rPr>
          <w:sz w:val="24"/>
        </w:rPr>
        <w:t>The</w:t>
      </w:r>
      <w:r>
        <w:rPr>
          <w:spacing w:val="-9"/>
          <w:sz w:val="24"/>
        </w:rPr>
        <w:t> </w:t>
      </w:r>
      <w:r>
        <w:rPr>
          <w:sz w:val="24"/>
        </w:rPr>
        <w:t>Certificate</w:t>
      </w:r>
      <w:r>
        <w:rPr>
          <w:spacing w:val="-8"/>
          <w:sz w:val="24"/>
        </w:rPr>
        <w:t> </w:t>
      </w:r>
      <w:r>
        <w:rPr>
          <w:sz w:val="24"/>
        </w:rPr>
        <w:t>of</w:t>
      </w:r>
      <w:r>
        <w:rPr>
          <w:spacing w:val="-7"/>
          <w:sz w:val="24"/>
        </w:rPr>
        <w:t> </w:t>
      </w:r>
      <w:r>
        <w:rPr>
          <w:sz w:val="24"/>
        </w:rPr>
        <w:t>eligibility</w:t>
      </w:r>
      <w:r>
        <w:rPr>
          <w:spacing w:val="-12"/>
          <w:sz w:val="24"/>
        </w:rPr>
        <w:t> </w:t>
      </w:r>
      <w:r>
        <w:rPr>
          <w:sz w:val="24"/>
        </w:rPr>
        <w:t>for</w:t>
      </w:r>
      <w:r>
        <w:rPr>
          <w:spacing w:val="-8"/>
          <w:sz w:val="24"/>
        </w:rPr>
        <w:t> </w:t>
      </w:r>
      <w:r>
        <w:rPr>
          <w:sz w:val="24"/>
        </w:rPr>
        <w:t>pharmacy</w:t>
      </w:r>
      <w:r>
        <w:rPr>
          <w:spacing w:val="-9"/>
          <w:sz w:val="24"/>
        </w:rPr>
        <w:t> </w:t>
      </w:r>
      <w:r>
        <w:rPr>
          <w:sz w:val="24"/>
        </w:rPr>
        <w:t>business</w:t>
      </w:r>
      <w:r>
        <w:rPr>
          <w:spacing w:val="-7"/>
          <w:sz w:val="24"/>
        </w:rPr>
        <w:t> </w:t>
      </w:r>
      <w:r>
        <w:rPr>
          <w:sz w:val="24"/>
        </w:rPr>
        <w:t>is</w:t>
      </w:r>
      <w:r>
        <w:rPr>
          <w:spacing w:val="-6"/>
          <w:sz w:val="24"/>
        </w:rPr>
        <w:t> </w:t>
      </w:r>
      <w:r>
        <w:rPr>
          <w:sz w:val="24"/>
        </w:rPr>
        <w:t>issued</w:t>
      </w:r>
      <w:r>
        <w:rPr>
          <w:spacing w:val="-8"/>
          <w:sz w:val="24"/>
        </w:rPr>
        <w:t> </w:t>
      </w:r>
      <w:r>
        <w:rPr>
          <w:sz w:val="24"/>
        </w:rPr>
        <w:t>ultra</w:t>
      </w:r>
      <w:r>
        <w:rPr>
          <w:spacing w:val="-6"/>
          <w:sz w:val="24"/>
        </w:rPr>
        <w:t> </w:t>
      </w:r>
      <w:r>
        <w:rPr>
          <w:sz w:val="24"/>
        </w:rPr>
        <w:t>vires</w:t>
      </w:r>
      <w:r>
        <w:rPr>
          <w:spacing w:val="-7"/>
          <w:sz w:val="24"/>
        </w:rPr>
        <w:t> </w:t>
      </w:r>
      <w:r>
        <w:rPr>
          <w:sz w:val="24"/>
        </w:rPr>
        <w:t>or</w:t>
      </w:r>
      <w:r>
        <w:rPr>
          <w:spacing w:val="-5"/>
          <w:sz w:val="24"/>
        </w:rPr>
        <w:t> </w:t>
      </w:r>
      <w:r>
        <w:rPr>
          <w:sz w:val="24"/>
        </w:rPr>
        <w:t>against</w:t>
      </w:r>
      <w:r>
        <w:rPr>
          <w:spacing w:val="-7"/>
          <w:sz w:val="24"/>
        </w:rPr>
        <w:t> </w:t>
      </w:r>
      <w:r>
        <w:rPr>
          <w:sz w:val="24"/>
        </w:rPr>
        <w:t>the</w:t>
      </w:r>
      <w:r>
        <w:rPr>
          <w:spacing w:val="-7"/>
          <w:sz w:val="24"/>
        </w:rPr>
        <w:t> </w:t>
      </w:r>
      <w:r>
        <w:rPr>
          <w:spacing w:val="-4"/>
          <w:sz w:val="24"/>
        </w:rPr>
        <w:t>law.</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45"/>
        </w:numPr>
        <w:tabs>
          <w:tab w:pos="543" w:val="left" w:leader="none"/>
        </w:tabs>
        <w:spacing w:line="240" w:lineRule="auto" w:before="70" w:after="0"/>
        <w:ind w:left="285" w:right="146" w:firstLine="0"/>
        <w:jc w:val="left"/>
        <w:rPr>
          <w:sz w:val="24"/>
        </w:rPr>
      </w:pPr>
      <w:r>
        <w:rPr>
          <w:sz w:val="24"/>
        </w:rPr>
        <w:t>The pharmacy business is not operating for 12 consecutive months without notifying a pharmacy authority.</w:t>
      </w:r>
    </w:p>
    <w:p>
      <w:pPr>
        <w:pStyle w:val="BodyText"/>
        <w:spacing w:before="7"/>
      </w:pPr>
    </w:p>
    <w:p>
      <w:pPr>
        <w:pStyle w:val="Heading1"/>
      </w:pPr>
      <w:r>
        <w:rPr/>
        <w:t>Article</w:t>
      </w:r>
      <w:r>
        <w:rPr>
          <w:spacing w:val="-2"/>
        </w:rPr>
        <w:t> </w:t>
      </w:r>
      <w:r>
        <w:rPr/>
        <w:t>41.</w:t>
      </w:r>
      <w:r>
        <w:rPr>
          <w:spacing w:val="-2"/>
        </w:rPr>
        <w:t> </w:t>
      </w:r>
      <w:r>
        <w:rPr/>
        <w:t>Management</w:t>
      </w:r>
      <w:r>
        <w:rPr>
          <w:spacing w:val="-2"/>
        </w:rPr>
        <w:t> </w:t>
      </w:r>
      <w:r>
        <w:rPr/>
        <w:t>of</w:t>
      </w:r>
      <w:r>
        <w:rPr>
          <w:spacing w:val="-2"/>
        </w:rPr>
        <w:t> </w:t>
      </w:r>
      <w:r>
        <w:rPr/>
        <w:t>Certificates</w:t>
      </w:r>
      <w:r>
        <w:rPr>
          <w:spacing w:val="-2"/>
        </w:rPr>
        <w:t> </w:t>
      </w:r>
      <w:r>
        <w:rPr/>
        <w:t>of</w:t>
      </w:r>
      <w:r>
        <w:rPr>
          <w:spacing w:val="-1"/>
        </w:rPr>
        <w:t> </w:t>
      </w:r>
      <w:r>
        <w:rPr/>
        <w:t>eligibility</w:t>
      </w:r>
      <w:r>
        <w:rPr>
          <w:spacing w:val="-2"/>
        </w:rPr>
        <w:t> </w:t>
      </w:r>
      <w:r>
        <w:rPr/>
        <w:t>for</w:t>
      </w:r>
      <w:r>
        <w:rPr>
          <w:spacing w:val="-2"/>
        </w:rPr>
        <w:t> </w:t>
      </w:r>
      <w:r>
        <w:rPr/>
        <w:t>pharmacy</w:t>
      </w:r>
      <w:r>
        <w:rPr>
          <w:spacing w:val="-2"/>
        </w:rPr>
        <w:t> business</w:t>
      </w:r>
    </w:p>
    <w:p>
      <w:pPr>
        <w:pStyle w:val="BodyText"/>
        <w:rPr>
          <w:b/>
        </w:rPr>
      </w:pPr>
    </w:p>
    <w:p>
      <w:pPr>
        <w:pStyle w:val="ListParagraph"/>
        <w:numPr>
          <w:ilvl w:val="0"/>
          <w:numId w:val="46"/>
        </w:numPr>
        <w:tabs>
          <w:tab w:pos="525" w:val="left" w:leader="none"/>
        </w:tabs>
        <w:spacing w:line="240" w:lineRule="auto" w:before="0" w:after="0"/>
        <w:ind w:left="525" w:right="0" w:hanging="240"/>
        <w:jc w:val="left"/>
        <w:rPr>
          <w:sz w:val="24"/>
        </w:rPr>
      </w:pPr>
      <w:r>
        <w:rPr>
          <w:sz w:val="24"/>
        </w:rPr>
        <w:t>A</w:t>
      </w:r>
      <w:r>
        <w:rPr>
          <w:spacing w:val="-3"/>
          <w:sz w:val="24"/>
        </w:rPr>
        <w:t> </w:t>
      </w:r>
      <w:r>
        <w:rPr>
          <w:sz w:val="24"/>
        </w:rPr>
        <w:t>Certificate of</w:t>
      </w:r>
      <w:r>
        <w:rPr>
          <w:spacing w:val="-1"/>
          <w:sz w:val="24"/>
        </w:rPr>
        <w:t> </w:t>
      </w:r>
      <w:r>
        <w:rPr>
          <w:sz w:val="24"/>
        </w:rPr>
        <w:t>eligibility</w:t>
      </w:r>
      <w:r>
        <w:rPr>
          <w:spacing w:val="-6"/>
          <w:sz w:val="24"/>
        </w:rPr>
        <w:t> </w:t>
      </w:r>
      <w:r>
        <w:rPr>
          <w:sz w:val="24"/>
        </w:rPr>
        <w:t>for</w:t>
      </w:r>
      <w:r>
        <w:rPr>
          <w:spacing w:val="-2"/>
          <w:sz w:val="24"/>
        </w:rPr>
        <w:t> </w:t>
      </w:r>
      <w:r>
        <w:rPr>
          <w:sz w:val="24"/>
        </w:rPr>
        <w:t>pharmacy</w:t>
      </w:r>
      <w:r>
        <w:rPr>
          <w:spacing w:val="-5"/>
          <w:sz w:val="24"/>
        </w:rPr>
        <w:t> </w:t>
      </w:r>
      <w:r>
        <w:rPr>
          <w:sz w:val="24"/>
        </w:rPr>
        <w:t>business does not have</w:t>
      </w:r>
      <w:r>
        <w:rPr>
          <w:spacing w:val="-1"/>
          <w:sz w:val="24"/>
        </w:rPr>
        <w:t> </w:t>
      </w:r>
      <w:r>
        <w:rPr>
          <w:sz w:val="24"/>
        </w:rPr>
        <w:t>an</w:t>
      </w:r>
      <w:r>
        <w:rPr>
          <w:spacing w:val="2"/>
          <w:sz w:val="24"/>
        </w:rPr>
        <w:t> </w:t>
      </w:r>
      <w:r>
        <w:rPr>
          <w:sz w:val="24"/>
        </w:rPr>
        <w:t>expiry</w:t>
      </w:r>
      <w:r>
        <w:rPr>
          <w:spacing w:val="-3"/>
          <w:sz w:val="24"/>
        </w:rPr>
        <w:t> </w:t>
      </w:r>
      <w:r>
        <w:rPr>
          <w:spacing w:val="-2"/>
          <w:sz w:val="24"/>
        </w:rPr>
        <w:t>date.</w:t>
      </w:r>
    </w:p>
    <w:p>
      <w:pPr>
        <w:pStyle w:val="BodyText"/>
        <w:spacing w:before="5"/>
      </w:pPr>
    </w:p>
    <w:p>
      <w:pPr>
        <w:pStyle w:val="ListParagraph"/>
        <w:numPr>
          <w:ilvl w:val="0"/>
          <w:numId w:val="46"/>
        </w:numPr>
        <w:tabs>
          <w:tab w:pos="525" w:val="left" w:leader="none"/>
        </w:tabs>
        <w:spacing w:line="240" w:lineRule="auto" w:before="0" w:after="0"/>
        <w:ind w:left="525" w:right="0" w:hanging="240"/>
        <w:jc w:val="left"/>
        <w:rPr>
          <w:sz w:val="24"/>
        </w:rPr>
      </w:pPr>
      <w:r>
        <w:rPr>
          <w:sz w:val="24"/>
        </w:rPr>
        <w:t>The</w:t>
      </w:r>
      <w:r>
        <w:rPr>
          <w:spacing w:val="-3"/>
          <w:sz w:val="24"/>
        </w:rPr>
        <w:t> </w:t>
      </w:r>
      <w:r>
        <w:rPr>
          <w:sz w:val="24"/>
        </w:rPr>
        <w:t>Government shall elaborate</w:t>
      </w:r>
      <w:r>
        <w:rPr>
          <w:spacing w:val="-1"/>
          <w:sz w:val="24"/>
        </w:rPr>
        <w:t> </w:t>
      </w:r>
      <w:r>
        <w:rPr>
          <w:sz w:val="24"/>
        </w:rPr>
        <w:t>the</w:t>
      </w:r>
      <w:r>
        <w:rPr>
          <w:spacing w:val="-1"/>
          <w:sz w:val="24"/>
        </w:rPr>
        <w:t> </w:t>
      </w:r>
      <w:r>
        <w:rPr>
          <w:sz w:val="24"/>
        </w:rPr>
        <w:t>following</w:t>
      </w:r>
      <w:r>
        <w:rPr>
          <w:spacing w:val="-3"/>
          <w:sz w:val="24"/>
        </w:rPr>
        <w:t> </w:t>
      </w:r>
      <w:r>
        <w:rPr>
          <w:spacing w:val="-2"/>
          <w:sz w:val="24"/>
        </w:rPr>
        <w:t>contents:</w:t>
      </w:r>
    </w:p>
    <w:p>
      <w:pPr>
        <w:pStyle w:val="BodyText"/>
        <w:spacing w:before="2"/>
      </w:pPr>
    </w:p>
    <w:p>
      <w:pPr>
        <w:pStyle w:val="ListParagraph"/>
        <w:numPr>
          <w:ilvl w:val="1"/>
          <w:numId w:val="46"/>
        </w:numPr>
        <w:tabs>
          <w:tab w:pos="629" w:val="left" w:leader="none"/>
        </w:tabs>
        <w:spacing w:line="240" w:lineRule="auto" w:before="0" w:after="0"/>
        <w:ind w:left="285" w:right="144" w:firstLine="0"/>
        <w:jc w:val="left"/>
        <w:rPr>
          <w:sz w:val="24"/>
        </w:rPr>
      </w:pPr>
      <w:r>
        <w:rPr>
          <w:sz w:val="24"/>
        </w:rPr>
        <w:t>Applications</w:t>
      </w:r>
      <w:r>
        <w:rPr>
          <w:spacing w:val="80"/>
          <w:sz w:val="24"/>
        </w:rPr>
        <w:t> </w:t>
      </w:r>
      <w:r>
        <w:rPr>
          <w:sz w:val="24"/>
        </w:rPr>
        <w:t>and</w:t>
      </w:r>
      <w:r>
        <w:rPr>
          <w:spacing w:val="80"/>
          <w:sz w:val="24"/>
        </w:rPr>
        <w:t> </w:t>
      </w:r>
      <w:r>
        <w:rPr>
          <w:sz w:val="24"/>
        </w:rPr>
        <w:t>procedures</w:t>
      </w:r>
      <w:r>
        <w:rPr>
          <w:spacing w:val="80"/>
          <w:sz w:val="24"/>
        </w:rPr>
        <w:t> </w:t>
      </w:r>
      <w:r>
        <w:rPr>
          <w:sz w:val="24"/>
        </w:rPr>
        <w:t>for</w:t>
      </w:r>
      <w:r>
        <w:rPr>
          <w:spacing w:val="80"/>
          <w:sz w:val="24"/>
        </w:rPr>
        <w:t> </w:t>
      </w:r>
      <w:r>
        <w:rPr>
          <w:sz w:val="24"/>
        </w:rPr>
        <w:t>issuance,</w:t>
      </w:r>
      <w:r>
        <w:rPr>
          <w:spacing w:val="80"/>
          <w:sz w:val="24"/>
        </w:rPr>
        <w:t> </w:t>
      </w:r>
      <w:r>
        <w:rPr>
          <w:sz w:val="24"/>
        </w:rPr>
        <w:t>reissuance,</w:t>
      </w:r>
      <w:r>
        <w:rPr>
          <w:spacing w:val="80"/>
          <w:sz w:val="24"/>
        </w:rPr>
        <w:t> </w:t>
      </w:r>
      <w:r>
        <w:rPr>
          <w:sz w:val="24"/>
        </w:rPr>
        <w:t>adjustment,</w:t>
      </w:r>
      <w:r>
        <w:rPr>
          <w:spacing w:val="80"/>
          <w:sz w:val="24"/>
        </w:rPr>
        <w:t> </w:t>
      </w:r>
      <w:r>
        <w:rPr>
          <w:sz w:val="24"/>
        </w:rPr>
        <w:t>revocation</w:t>
      </w:r>
      <w:r>
        <w:rPr>
          <w:spacing w:val="80"/>
          <w:sz w:val="24"/>
        </w:rPr>
        <w:t> </w:t>
      </w:r>
      <w:r>
        <w:rPr>
          <w:sz w:val="24"/>
        </w:rPr>
        <w:t>of Certificates of eligibility for pharmacy business;</w:t>
      </w:r>
    </w:p>
    <w:p>
      <w:pPr>
        <w:pStyle w:val="BodyText"/>
        <w:spacing w:before="6"/>
      </w:pPr>
    </w:p>
    <w:p>
      <w:pPr>
        <w:pStyle w:val="ListParagraph"/>
        <w:numPr>
          <w:ilvl w:val="1"/>
          <w:numId w:val="46"/>
        </w:numPr>
        <w:tabs>
          <w:tab w:pos="610" w:val="left" w:leader="none"/>
        </w:tabs>
        <w:spacing w:line="240" w:lineRule="auto" w:before="0" w:after="0"/>
        <w:ind w:left="285" w:right="145" w:firstLine="0"/>
        <w:jc w:val="left"/>
        <w:rPr>
          <w:sz w:val="24"/>
        </w:rPr>
      </w:pPr>
      <w:r>
        <w:rPr>
          <w:sz w:val="24"/>
        </w:rPr>
        <w:t>Areas</w:t>
      </w:r>
      <w:r>
        <w:rPr>
          <w:spacing w:val="40"/>
          <w:sz w:val="24"/>
        </w:rPr>
        <w:t> </w:t>
      </w:r>
      <w:r>
        <w:rPr>
          <w:sz w:val="24"/>
        </w:rPr>
        <w:t>and</w:t>
      </w:r>
      <w:r>
        <w:rPr>
          <w:spacing w:val="40"/>
          <w:sz w:val="24"/>
        </w:rPr>
        <w:t> </w:t>
      </w:r>
      <w:r>
        <w:rPr>
          <w:sz w:val="24"/>
        </w:rPr>
        <w:t>scope</w:t>
      </w:r>
      <w:r>
        <w:rPr>
          <w:spacing w:val="40"/>
          <w:sz w:val="24"/>
        </w:rPr>
        <w:t> </w:t>
      </w:r>
      <w:r>
        <w:rPr>
          <w:sz w:val="24"/>
        </w:rPr>
        <w:t>of</w:t>
      </w:r>
      <w:r>
        <w:rPr>
          <w:spacing w:val="65"/>
          <w:sz w:val="24"/>
        </w:rPr>
        <w:t> </w:t>
      </w:r>
      <w:r>
        <w:rPr>
          <w:sz w:val="24"/>
        </w:rPr>
        <w:t>business</w:t>
      </w:r>
      <w:r>
        <w:rPr>
          <w:spacing w:val="40"/>
          <w:sz w:val="24"/>
        </w:rPr>
        <w:t> </w:t>
      </w:r>
      <w:r>
        <w:rPr>
          <w:sz w:val="24"/>
        </w:rPr>
        <w:t>of</w:t>
      </w:r>
      <w:r>
        <w:rPr>
          <w:spacing w:val="40"/>
          <w:sz w:val="24"/>
        </w:rPr>
        <w:t> </w:t>
      </w:r>
      <w:r>
        <w:rPr>
          <w:sz w:val="24"/>
        </w:rPr>
        <w:t>dispensaries</w:t>
      </w:r>
      <w:r>
        <w:rPr>
          <w:spacing w:val="40"/>
          <w:sz w:val="24"/>
        </w:rPr>
        <w:t> </w:t>
      </w:r>
      <w:r>
        <w:rPr>
          <w:sz w:val="24"/>
        </w:rPr>
        <w:t>of</w:t>
      </w:r>
      <w:r>
        <w:rPr>
          <w:spacing w:val="40"/>
          <w:sz w:val="24"/>
        </w:rPr>
        <w:t> </w:t>
      </w:r>
      <w:r>
        <w:rPr>
          <w:sz w:val="24"/>
        </w:rPr>
        <w:t>hospitals</w:t>
      </w:r>
      <w:r>
        <w:rPr>
          <w:spacing w:val="40"/>
          <w:sz w:val="24"/>
        </w:rPr>
        <w:t> </w:t>
      </w:r>
      <w:r>
        <w:rPr>
          <w:sz w:val="24"/>
        </w:rPr>
        <w:t>and</w:t>
      </w:r>
      <w:r>
        <w:rPr>
          <w:spacing w:val="40"/>
          <w:sz w:val="24"/>
        </w:rPr>
        <w:t> </w:t>
      </w:r>
      <w:r>
        <w:rPr>
          <w:sz w:val="24"/>
        </w:rPr>
        <w:t>medical</w:t>
      </w:r>
      <w:r>
        <w:rPr>
          <w:spacing w:val="40"/>
          <w:sz w:val="24"/>
        </w:rPr>
        <w:t> </w:t>
      </w:r>
      <w:r>
        <w:rPr>
          <w:sz w:val="24"/>
        </w:rPr>
        <w:t>stations</w:t>
      </w:r>
      <w:r>
        <w:rPr>
          <w:spacing w:val="40"/>
          <w:sz w:val="24"/>
        </w:rPr>
        <w:t> </w:t>
      </w:r>
      <w:r>
        <w:rPr>
          <w:sz w:val="24"/>
        </w:rPr>
        <w:t>of</w:t>
      </w:r>
      <w:r>
        <w:rPr>
          <w:spacing w:val="80"/>
          <w:sz w:val="24"/>
        </w:rPr>
        <w:t> </w:t>
      </w:r>
      <w:r>
        <w:rPr>
          <w:spacing w:val="-2"/>
          <w:sz w:val="24"/>
        </w:rPr>
        <w:t>communes;</w:t>
      </w:r>
    </w:p>
    <w:p>
      <w:pPr>
        <w:pStyle w:val="BodyText"/>
        <w:spacing w:before="4"/>
      </w:pPr>
    </w:p>
    <w:p>
      <w:pPr>
        <w:pStyle w:val="ListParagraph"/>
        <w:numPr>
          <w:ilvl w:val="1"/>
          <w:numId w:val="46"/>
        </w:numPr>
        <w:tabs>
          <w:tab w:pos="530" w:val="left" w:leader="none"/>
        </w:tabs>
        <w:spacing w:line="240" w:lineRule="auto" w:before="1" w:after="0"/>
        <w:ind w:left="530" w:right="0" w:hanging="245"/>
        <w:jc w:val="left"/>
        <w:rPr>
          <w:sz w:val="24"/>
        </w:rPr>
      </w:pPr>
      <w:r>
        <w:rPr>
          <w:sz w:val="24"/>
        </w:rPr>
        <w:t>Roadmap</w:t>
      </w:r>
      <w:r>
        <w:rPr>
          <w:spacing w:val="-3"/>
          <w:sz w:val="24"/>
        </w:rPr>
        <w:t> </w:t>
      </w:r>
      <w:r>
        <w:rPr>
          <w:sz w:val="24"/>
        </w:rPr>
        <w:t>for</w:t>
      </w:r>
      <w:r>
        <w:rPr>
          <w:spacing w:val="-1"/>
          <w:sz w:val="24"/>
        </w:rPr>
        <w:t> </w:t>
      </w:r>
      <w:r>
        <w:rPr>
          <w:sz w:val="24"/>
        </w:rPr>
        <w:t>pharmacy</w:t>
      </w:r>
      <w:r>
        <w:rPr>
          <w:spacing w:val="-4"/>
          <w:sz w:val="24"/>
        </w:rPr>
        <w:t> </w:t>
      </w:r>
      <w:r>
        <w:rPr>
          <w:sz w:val="24"/>
        </w:rPr>
        <w:t>business</w:t>
      </w:r>
      <w:r>
        <w:rPr>
          <w:spacing w:val="-1"/>
          <w:sz w:val="24"/>
        </w:rPr>
        <w:t> </w:t>
      </w:r>
      <w:r>
        <w:rPr>
          <w:sz w:val="24"/>
        </w:rPr>
        <w:t>establishment</w:t>
      </w:r>
      <w:r>
        <w:rPr>
          <w:spacing w:val="1"/>
          <w:sz w:val="24"/>
        </w:rPr>
        <w:t> </w:t>
      </w:r>
      <w:r>
        <w:rPr>
          <w:sz w:val="24"/>
        </w:rPr>
        <w:t>to</w:t>
      </w:r>
      <w:r>
        <w:rPr>
          <w:spacing w:val="-1"/>
          <w:sz w:val="24"/>
        </w:rPr>
        <w:t> </w:t>
      </w:r>
      <w:r>
        <w:rPr>
          <w:sz w:val="24"/>
        </w:rPr>
        <w:t>fulfill</w:t>
      </w:r>
      <w:r>
        <w:rPr>
          <w:spacing w:val="-1"/>
          <w:sz w:val="24"/>
        </w:rPr>
        <w:t> </w:t>
      </w:r>
      <w:r>
        <w:rPr>
          <w:sz w:val="24"/>
        </w:rPr>
        <w:t>Good</w:t>
      </w:r>
      <w:r>
        <w:rPr>
          <w:spacing w:val="-1"/>
          <w:sz w:val="24"/>
        </w:rPr>
        <w:t> </w:t>
      </w:r>
      <w:r>
        <w:rPr>
          <w:sz w:val="24"/>
        </w:rPr>
        <w:t>Practice</w:t>
      </w:r>
      <w:r>
        <w:rPr>
          <w:spacing w:val="-1"/>
          <w:sz w:val="24"/>
        </w:rPr>
        <w:t> </w:t>
      </w:r>
      <w:r>
        <w:rPr>
          <w:spacing w:val="-2"/>
          <w:sz w:val="24"/>
        </w:rPr>
        <w:t>requirements.</w:t>
      </w:r>
    </w:p>
    <w:p>
      <w:pPr>
        <w:pStyle w:val="BodyText"/>
        <w:spacing w:before="7"/>
      </w:pPr>
    </w:p>
    <w:p>
      <w:pPr>
        <w:pStyle w:val="Heading1"/>
        <w:tabs>
          <w:tab w:pos="1285" w:val="left" w:leader="none"/>
          <w:tab w:pos="1719" w:val="left" w:leader="none"/>
          <w:tab w:pos="2906" w:val="left" w:leader="none"/>
          <w:tab w:pos="3679" w:val="left" w:leader="none"/>
          <w:tab w:pos="5641" w:val="left" w:leader="none"/>
          <w:tab w:pos="6229" w:val="left" w:leader="none"/>
          <w:tab w:pos="7908" w:val="left" w:leader="none"/>
        </w:tabs>
        <w:ind w:right="141"/>
      </w:pPr>
      <w:r>
        <w:rPr>
          <w:spacing w:val="-2"/>
        </w:rPr>
        <w:t>Section</w:t>
      </w:r>
      <w:r>
        <w:rPr/>
        <w:tab/>
      </w:r>
      <w:r>
        <w:rPr>
          <w:spacing w:val="-6"/>
        </w:rPr>
        <w:t>3.</w:t>
      </w:r>
      <w:r>
        <w:rPr/>
        <w:tab/>
      </w:r>
      <w:r>
        <w:rPr>
          <w:spacing w:val="-2"/>
        </w:rPr>
        <w:t>RIGHTS</w:t>
      </w:r>
      <w:r>
        <w:rPr/>
        <w:tab/>
      </w:r>
      <w:r>
        <w:rPr>
          <w:spacing w:val="-4"/>
        </w:rPr>
        <w:t>AND</w:t>
      </w:r>
      <w:r>
        <w:rPr/>
        <w:tab/>
      </w:r>
      <w:r>
        <w:rPr>
          <w:spacing w:val="-2"/>
        </w:rPr>
        <w:t>OBLIGATIONS</w:t>
      </w:r>
      <w:r>
        <w:rPr/>
        <w:tab/>
      </w:r>
      <w:r>
        <w:rPr>
          <w:spacing w:val="-6"/>
        </w:rPr>
        <w:t>OF</w:t>
      </w:r>
      <w:r>
        <w:rPr/>
        <w:tab/>
      </w:r>
      <w:r>
        <w:rPr>
          <w:spacing w:val="-2"/>
        </w:rPr>
        <w:t>PHARMACY</w:t>
      </w:r>
      <w:r>
        <w:rPr/>
        <w:tab/>
      </w:r>
      <w:r>
        <w:rPr>
          <w:spacing w:val="-2"/>
        </w:rPr>
        <w:t>BUSINESS ESTABLISHMENTS</w:t>
      </w:r>
    </w:p>
    <w:p>
      <w:pPr>
        <w:pStyle w:val="BodyText"/>
        <w:spacing w:before="5"/>
        <w:rPr>
          <w:b/>
        </w:rPr>
      </w:pPr>
    </w:p>
    <w:p>
      <w:pPr>
        <w:spacing w:before="0"/>
        <w:ind w:left="285" w:right="0" w:firstLine="0"/>
        <w:jc w:val="left"/>
        <w:rPr>
          <w:b/>
          <w:sz w:val="24"/>
        </w:rPr>
      </w:pPr>
      <w:r>
        <w:rPr>
          <w:b/>
          <w:sz w:val="24"/>
        </w:rPr>
        <w:t>Article</w:t>
      </w:r>
      <w:r>
        <w:rPr>
          <w:b/>
          <w:spacing w:val="-5"/>
          <w:sz w:val="24"/>
        </w:rPr>
        <w:t> </w:t>
      </w:r>
      <w:r>
        <w:rPr>
          <w:b/>
          <w:sz w:val="24"/>
        </w:rPr>
        <w:t>42.</w:t>
      </w:r>
      <w:r>
        <w:rPr>
          <w:b/>
          <w:spacing w:val="-2"/>
          <w:sz w:val="24"/>
        </w:rPr>
        <w:t> </w:t>
      </w:r>
      <w:r>
        <w:rPr>
          <w:b/>
          <w:sz w:val="24"/>
        </w:rPr>
        <w:t>Rights</w:t>
      </w:r>
      <w:r>
        <w:rPr>
          <w:b/>
          <w:spacing w:val="-2"/>
          <w:sz w:val="24"/>
        </w:rPr>
        <w:t> </w:t>
      </w:r>
      <w:r>
        <w:rPr>
          <w:b/>
          <w:sz w:val="24"/>
        </w:rPr>
        <w:t>and</w:t>
      </w:r>
      <w:r>
        <w:rPr>
          <w:b/>
          <w:spacing w:val="-1"/>
          <w:sz w:val="24"/>
        </w:rPr>
        <w:t> </w:t>
      </w:r>
      <w:r>
        <w:rPr>
          <w:b/>
          <w:sz w:val="24"/>
        </w:rPr>
        <w:t>obligations</w:t>
      </w:r>
      <w:r>
        <w:rPr>
          <w:b/>
          <w:spacing w:val="-2"/>
          <w:sz w:val="24"/>
        </w:rPr>
        <w:t> </w:t>
      </w:r>
      <w:r>
        <w:rPr>
          <w:b/>
          <w:sz w:val="24"/>
        </w:rPr>
        <w:t>of</w:t>
      </w:r>
      <w:r>
        <w:rPr>
          <w:b/>
          <w:spacing w:val="-1"/>
          <w:sz w:val="24"/>
        </w:rPr>
        <w:t> </w:t>
      </w:r>
      <w:r>
        <w:rPr>
          <w:b/>
          <w:sz w:val="24"/>
        </w:rPr>
        <w:t>pharmacy business</w:t>
      </w:r>
      <w:r>
        <w:rPr>
          <w:b/>
          <w:spacing w:val="-1"/>
          <w:sz w:val="24"/>
        </w:rPr>
        <w:t> </w:t>
      </w:r>
      <w:r>
        <w:rPr>
          <w:b/>
          <w:spacing w:val="-2"/>
          <w:sz w:val="24"/>
        </w:rPr>
        <w:t>establishments</w:t>
      </w:r>
    </w:p>
    <w:p>
      <w:pPr>
        <w:pStyle w:val="BodyText"/>
        <w:rPr>
          <w:b/>
        </w:rPr>
      </w:pPr>
    </w:p>
    <w:p>
      <w:pPr>
        <w:pStyle w:val="ListParagraph"/>
        <w:numPr>
          <w:ilvl w:val="0"/>
          <w:numId w:val="47"/>
        </w:numPr>
        <w:tabs>
          <w:tab w:pos="525" w:val="left" w:leader="none"/>
        </w:tabs>
        <w:spacing w:line="240" w:lineRule="auto" w:before="0" w:after="0"/>
        <w:ind w:left="525" w:right="0" w:hanging="240"/>
        <w:jc w:val="left"/>
        <w:rPr>
          <w:sz w:val="24"/>
        </w:rPr>
      </w:pPr>
      <w:r>
        <w:rPr>
          <w:sz w:val="24"/>
        </w:rPr>
        <w:t>A</w:t>
      </w:r>
      <w:r>
        <w:rPr>
          <w:spacing w:val="-3"/>
          <w:sz w:val="24"/>
        </w:rPr>
        <w:t> </w:t>
      </w:r>
      <w:r>
        <w:rPr>
          <w:sz w:val="24"/>
        </w:rPr>
        <w:t>pharmacy</w:t>
      </w:r>
      <w:r>
        <w:rPr>
          <w:spacing w:val="-3"/>
          <w:sz w:val="24"/>
        </w:rPr>
        <w:t> </w:t>
      </w:r>
      <w:r>
        <w:rPr>
          <w:sz w:val="24"/>
        </w:rPr>
        <w:t>business</w:t>
      </w:r>
      <w:r>
        <w:rPr>
          <w:spacing w:val="-1"/>
          <w:sz w:val="24"/>
        </w:rPr>
        <w:t> </w:t>
      </w:r>
      <w:r>
        <w:rPr>
          <w:sz w:val="24"/>
        </w:rPr>
        <w:t>establishment has</w:t>
      </w:r>
      <w:r>
        <w:rPr>
          <w:spacing w:val="-1"/>
          <w:sz w:val="24"/>
        </w:rPr>
        <w:t> </w:t>
      </w:r>
      <w:r>
        <w:rPr>
          <w:sz w:val="24"/>
        </w:rPr>
        <w:t>the rights </w:t>
      </w:r>
      <w:r>
        <w:rPr>
          <w:spacing w:val="-5"/>
          <w:sz w:val="24"/>
        </w:rPr>
        <w:t>to:</w:t>
      </w:r>
    </w:p>
    <w:p>
      <w:pPr>
        <w:pStyle w:val="BodyText"/>
        <w:spacing w:before="2"/>
      </w:pPr>
    </w:p>
    <w:p>
      <w:pPr>
        <w:pStyle w:val="ListParagraph"/>
        <w:numPr>
          <w:ilvl w:val="1"/>
          <w:numId w:val="47"/>
        </w:numPr>
        <w:tabs>
          <w:tab w:pos="538" w:val="left" w:leader="none"/>
        </w:tabs>
        <w:spacing w:line="240" w:lineRule="auto" w:before="1" w:after="0"/>
        <w:ind w:left="285" w:right="147" w:firstLine="0"/>
        <w:jc w:val="left"/>
        <w:rPr>
          <w:sz w:val="24"/>
        </w:rPr>
      </w:pPr>
      <w:r>
        <w:rPr>
          <w:sz w:val="24"/>
        </w:rPr>
        <w:t>Carry on one or some or all pharmacy business activities if corresponding conditions of this Law are satisfied;</w:t>
      </w:r>
    </w:p>
    <w:p>
      <w:pPr>
        <w:pStyle w:val="BodyText"/>
        <w:spacing w:before="4"/>
      </w:pPr>
    </w:p>
    <w:p>
      <w:pPr>
        <w:pStyle w:val="ListParagraph"/>
        <w:numPr>
          <w:ilvl w:val="1"/>
          <w:numId w:val="47"/>
        </w:numPr>
        <w:tabs>
          <w:tab w:pos="544" w:val="left" w:leader="none"/>
        </w:tabs>
        <w:spacing w:line="240" w:lineRule="auto" w:before="0" w:after="0"/>
        <w:ind w:left="544" w:right="0" w:hanging="259"/>
        <w:jc w:val="left"/>
        <w:rPr>
          <w:sz w:val="24"/>
        </w:rPr>
      </w:pPr>
      <w:r>
        <w:rPr>
          <w:sz w:val="24"/>
        </w:rPr>
        <w:t>Be</w:t>
      </w:r>
      <w:r>
        <w:rPr>
          <w:spacing w:val="-2"/>
          <w:sz w:val="24"/>
        </w:rPr>
        <w:t> </w:t>
      </w:r>
      <w:r>
        <w:rPr>
          <w:sz w:val="24"/>
        </w:rPr>
        <w:t>offered</w:t>
      </w:r>
      <w:r>
        <w:rPr>
          <w:spacing w:val="-1"/>
          <w:sz w:val="24"/>
        </w:rPr>
        <w:t> </w:t>
      </w:r>
      <w:r>
        <w:rPr>
          <w:sz w:val="24"/>
        </w:rPr>
        <w:t>incentives for</w:t>
      </w:r>
      <w:r>
        <w:rPr>
          <w:spacing w:val="-1"/>
          <w:sz w:val="24"/>
        </w:rPr>
        <w:t> </w:t>
      </w:r>
      <w:r>
        <w:rPr>
          <w:sz w:val="24"/>
        </w:rPr>
        <w:t>pharmacy</w:t>
      </w:r>
      <w:r>
        <w:rPr>
          <w:spacing w:val="-5"/>
          <w:sz w:val="24"/>
        </w:rPr>
        <w:t> </w:t>
      </w:r>
      <w:r>
        <w:rPr>
          <w:sz w:val="24"/>
        </w:rPr>
        <w:t>business</w:t>
      </w:r>
      <w:r>
        <w:rPr>
          <w:spacing w:val="-1"/>
          <w:sz w:val="24"/>
        </w:rPr>
        <w:t> </w:t>
      </w:r>
      <w:r>
        <w:rPr>
          <w:sz w:val="24"/>
        </w:rPr>
        <w:t>as</w:t>
      </w:r>
      <w:r>
        <w:rPr>
          <w:spacing w:val="1"/>
          <w:sz w:val="24"/>
        </w:rPr>
        <w:t> </w:t>
      </w:r>
      <w:r>
        <w:rPr>
          <w:sz w:val="24"/>
        </w:rPr>
        <w:t>prescribed</w:t>
      </w:r>
      <w:r>
        <w:rPr>
          <w:spacing w:val="-1"/>
          <w:sz w:val="24"/>
        </w:rPr>
        <w:t> </w:t>
      </w:r>
      <w:r>
        <w:rPr>
          <w:sz w:val="24"/>
        </w:rPr>
        <w:t>by</w:t>
      </w:r>
      <w:r>
        <w:rPr>
          <w:spacing w:val="-5"/>
          <w:sz w:val="24"/>
        </w:rPr>
        <w:t> </w:t>
      </w:r>
      <w:r>
        <w:rPr>
          <w:spacing w:val="-4"/>
          <w:sz w:val="24"/>
        </w:rPr>
        <w:t>law;</w:t>
      </w:r>
    </w:p>
    <w:p>
      <w:pPr>
        <w:pStyle w:val="BodyText"/>
        <w:spacing w:before="5"/>
      </w:pPr>
    </w:p>
    <w:p>
      <w:pPr>
        <w:pStyle w:val="ListParagraph"/>
        <w:numPr>
          <w:ilvl w:val="1"/>
          <w:numId w:val="47"/>
        </w:numPr>
        <w:tabs>
          <w:tab w:pos="530" w:val="left" w:leader="none"/>
        </w:tabs>
        <w:spacing w:line="240" w:lineRule="auto" w:before="0" w:after="0"/>
        <w:ind w:left="530" w:right="0" w:hanging="245"/>
        <w:jc w:val="left"/>
        <w:rPr>
          <w:sz w:val="24"/>
        </w:rPr>
      </w:pPr>
      <w:r>
        <w:rPr>
          <w:sz w:val="24"/>
        </w:rPr>
        <w:t>Receive</w:t>
      </w:r>
      <w:r>
        <w:rPr>
          <w:spacing w:val="-1"/>
          <w:sz w:val="24"/>
        </w:rPr>
        <w:t> </w:t>
      </w:r>
      <w:r>
        <w:rPr>
          <w:sz w:val="24"/>
        </w:rPr>
        <w:t>information</w:t>
      </w:r>
      <w:r>
        <w:rPr>
          <w:spacing w:val="-2"/>
          <w:sz w:val="24"/>
        </w:rPr>
        <w:t> </w:t>
      </w:r>
      <w:r>
        <w:rPr>
          <w:sz w:val="24"/>
        </w:rPr>
        <w:t>and</w:t>
      </w:r>
      <w:r>
        <w:rPr>
          <w:spacing w:val="-1"/>
          <w:sz w:val="24"/>
        </w:rPr>
        <w:t> </w:t>
      </w:r>
      <w:r>
        <w:rPr>
          <w:sz w:val="24"/>
        </w:rPr>
        <w:t>advertise</w:t>
      </w:r>
      <w:r>
        <w:rPr>
          <w:spacing w:val="-1"/>
          <w:sz w:val="24"/>
        </w:rPr>
        <w:t> </w:t>
      </w:r>
      <w:r>
        <w:rPr>
          <w:sz w:val="24"/>
        </w:rPr>
        <w:t>drugs</w:t>
      </w:r>
      <w:r>
        <w:rPr>
          <w:spacing w:val="1"/>
          <w:sz w:val="24"/>
        </w:rPr>
        <w:t> </w:t>
      </w:r>
      <w:r>
        <w:rPr>
          <w:sz w:val="24"/>
        </w:rPr>
        <w:t>as</w:t>
      </w:r>
      <w:r>
        <w:rPr>
          <w:spacing w:val="-1"/>
          <w:sz w:val="24"/>
        </w:rPr>
        <w:t> </w:t>
      </w:r>
      <w:r>
        <w:rPr>
          <w:sz w:val="24"/>
        </w:rPr>
        <w:t>prescribed</w:t>
      </w:r>
      <w:r>
        <w:rPr>
          <w:spacing w:val="-1"/>
          <w:sz w:val="24"/>
        </w:rPr>
        <w:t> </w:t>
      </w:r>
      <w:r>
        <w:rPr>
          <w:sz w:val="24"/>
        </w:rPr>
        <w:t>by</w:t>
      </w:r>
      <w:r>
        <w:rPr>
          <w:spacing w:val="-5"/>
          <w:sz w:val="24"/>
        </w:rPr>
        <w:t> </w:t>
      </w:r>
      <w:r>
        <w:rPr>
          <w:spacing w:val="-4"/>
          <w:sz w:val="24"/>
        </w:rPr>
        <w:t>law;</w:t>
      </w:r>
    </w:p>
    <w:p>
      <w:pPr>
        <w:pStyle w:val="BodyText"/>
        <w:spacing w:before="3"/>
      </w:pPr>
    </w:p>
    <w:p>
      <w:pPr>
        <w:pStyle w:val="ListParagraph"/>
        <w:numPr>
          <w:ilvl w:val="1"/>
          <w:numId w:val="47"/>
        </w:numPr>
        <w:tabs>
          <w:tab w:pos="586" w:val="left" w:leader="none"/>
        </w:tabs>
        <w:spacing w:line="240" w:lineRule="auto" w:before="0" w:after="0"/>
        <w:ind w:left="285" w:right="147" w:firstLine="0"/>
        <w:jc w:val="left"/>
        <w:rPr>
          <w:sz w:val="24"/>
        </w:rPr>
      </w:pPr>
      <w:r>
        <w:rPr>
          <w:sz w:val="24"/>
        </w:rPr>
        <w:t>Provide</w:t>
      </w:r>
      <w:r>
        <w:rPr>
          <w:spacing w:val="39"/>
          <w:sz w:val="24"/>
        </w:rPr>
        <w:t> </w:t>
      </w:r>
      <w:r>
        <w:rPr>
          <w:sz w:val="24"/>
        </w:rPr>
        <w:t>complimentary</w:t>
      </w:r>
      <w:r>
        <w:rPr>
          <w:spacing w:val="38"/>
          <w:sz w:val="24"/>
        </w:rPr>
        <w:t> </w:t>
      </w:r>
      <w:r>
        <w:rPr>
          <w:sz w:val="24"/>
        </w:rPr>
        <w:t>drugs</w:t>
      </w:r>
      <w:r>
        <w:rPr>
          <w:spacing w:val="40"/>
          <w:sz w:val="24"/>
        </w:rPr>
        <w:t> </w:t>
      </w:r>
      <w:r>
        <w:rPr>
          <w:sz w:val="24"/>
        </w:rPr>
        <w:t>for</w:t>
      </w:r>
      <w:r>
        <w:rPr>
          <w:spacing w:val="40"/>
          <w:sz w:val="24"/>
        </w:rPr>
        <w:t> </w:t>
      </w:r>
      <w:r>
        <w:rPr>
          <w:sz w:val="24"/>
        </w:rPr>
        <w:t>health</w:t>
      </w:r>
      <w:r>
        <w:rPr>
          <w:spacing w:val="40"/>
          <w:sz w:val="24"/>
        </w:rPr>
        <w:t> </w:t>
      </w:r>
      <w:r>
        <w:rPr>
          <w:sz w:val="24"/>
        </w:rPr>
        <w:t>facilities</w:t>
      </w:r>
      <w:r>
        <w:rPr>
          <w:spacing w:val="40"/>
          <w:sz w:val="24"/>
        </w:rPr>
        <w:t> </w:t>
      </w:r>
      <w:r>
        <w:rPr>
          <w:sz w:val="24"/>
        </w:rPr>
        <w:t>for</w:t>
      </w:r>
      <w:r>
        <w:rPr>
          <w:spacing w:val="39"/>
          <w:sz w:val="24"/>
        </w:rPr>
        <w:t> </w:t>
      </w:r>
      <w:r>
        <w:rPr>
          <w:sz w:val="24"/>
        </w:rPr>
        <w:t>treatment</w:t>
      </w:r>
      <w:r>
        <w:rPr>
          <w:spacing w:val="40"/>
          <w:sz w:val="24"/>
        </w:rPr>
        <w:t> </w:t>
      </w:r>
      <w:r>
        <w:rPr>
          <w:sz w:val="24"/>
        </w:rPr>
        <w:t>as</w:t>
      </w:r>
      <w:r>
        <w:rPr>
          <w:spacing w:val="40"/>
          <w:sz w:val="24"/>
        </w:rPr>
        <w:t> </w:t>
      </w:r>
      <w:r>
        <w:rPr>
          <w:sz w:val="24"/>
        </w:rPr>
        <w:t>prescribed</w:t>
      </w:r>
      <w:r>
        <w:rPr>
          <w:spacing w:val="40"/>
          <w:sz w:val="24"/>
        </w:rPr>
        <w:t> </w:t>
      </w:r>
      <w:r>
        <w:rPr>
          <w:sz w:val="24"/>
        </w:rPr>
        <w:t>by</w:t>
      </w:r>
      <w:r>
        <w:rPr>
          <w:spacing w:val="36"/>
          <w:sz w:val="24"/>
        </w:rPr>
        <w:t> </w:t>
      </w:r>
      <w:r>
        <w:rPr>
          <w:sz w:val="24"/>
        </w:rPr>
        <w:t>the Minister of Health;</w:t>
      </w:r>
    </w:p>
    <w:p>
      <w:pPr>
        <w:pStyle w:val="BodyText"/>
        <w:spacing w:before="5"/>
      </w:pPr>
    </w:p>
    <w:p>
      <w:pPr>
        <w:pStyle w:val="BodyText"/>
        <w:ind w:left="285"/>
      </w:pPr>
      <w:r>
        <w:rPr/>
        <w:t>dd)</w:t>
      </w:r>
      <w:r>
        <w:rPr>
          <w:spacing w:val="70"/>
        </w:rPr>
        <w:t> </w:t>
      </w:r>
      <w:r>
        <w:rPr/>
        <w:t>Establish</w:t>
      </w:r>
      <w:r>
        <w:rPr>
          <w:spacing w:val="71"/>
        </w:rPr>
        <w:t> </w:t>
      </w:r>
      <w:r>
        <w:rPr/>
        <w:t>mobile</w:t>
      </w:r>
      <w:r>
        <w:rPr>
          <w:spacing w:val="70"/>
        </w:rPr>
        <w:t> </w:t>
      </w:r>
      <w:r>
        <w:rPr/>
        <w:t>drug</w:t>
      </w:r>
      <w:r>
        <w:rPr>
          <w:spacing w:val="72"/>
        </w:rPr>
        <w:t> </w:t>
      </w:r>
      <w:r>
        <w:rPr/>
        <w:t>retailers</w:t>
      </w:r>
      <w:r>
        <w:rPr>
          <w:spacing w:val="70"/>
        </w:rPr>
        <w:t> </w:t>
      </w:r>
      <w:r>
        <w:rPr/>
        <w:t>in</w:t>
      </w:r>
      <w:r>
        <w:rPr>
          <w:spacing w:val="74"/>
        </w:rPr>
        <w:t> </w:t>
      </w:r>
      <w:r>
        <w:rPr/>
        <w:t>ethnic</w:t>
      </w:r>
      <w:r>
        <w:rPr>
          <w:spacing w:val="72"/>
        </w:rPr>
        <w:t> </w:t>
      </w:r>
      <w:r>
        <w:rPr/>
        <w:t>minority</w:t>
      </w:r>
      <w:r>
        <w:rPr>
          <w:spacing w:val="66"/>
        </w:rPr>
        <w:t> </w:t>
      </w:r>
      <w:r>
        <w:rPr/>
        <w:t>areas,</w:t>
      </w:r>
      <w:r>
        <w:rPr>
          <w:spacing w:val="73"/>
        </w:rPr>
        <w:t> </w:t>
      </w:r>
      <w:r>
        <w:rPr/>
        <w:t>highlands,</w:t>
      </w:r>
      <w:r>
        <w:rPr>
          <w:spacing w:val="71"/>
        </w:rPr>
        <w:t> </w:t>
      </w:r>
      <w:r>
        <w:rPr/>
        <w:t>islands,</w:t>
      </w:r>
      <w:r>
        <w:rPr>
          <w:spacing w:val="71"/>
        </w:rPr>
        <w:t> </w:t>
      </w:r>
      <w:r>
        <w:rPr/>
        <w:t>and extremely disadvantaged areas as prescribed by the Government.</w:t>
      </w:r>
    </w:p>
    <w:p>
      <w:pPr>
        <w:pStyle w:val="BodyText"/>
        <w:spacing w:before="5"/>
      </w:pPr>
    </w:p>
    <w:p>
      <w:pPr>
        <w:pStyle w:val="ListParagraph"/>
        <w:numPr>
          <w:ilvl w:val="0"/>
          <w:numId w:val="47"/>
        </w:numPr>
        <w:tabs>
          <w:tab w:pos="525" w:val="left" w:leader="none"/>
        </w:tabs>
        <w:spacing w:line="240" w:lineRule="auto" w:before="0" w:after="0"/>
        <w:ind w:left="525" w:right="0" w:hanging="240"/>
        <w:jc w:val="left"/>
        <w:rPr>
          <w:sz w:val="24"/>
        </w:rPr>
      </w:pPr>
      <w:r>
        <w:rPr>
          <w:sz w:val="24"/>
        </w:rPr>
        <w:t>A</w:t>
      </w:r>
      <w:r>
        <w:rPr>
          <w:spacing w:val="-2"/>
          <w:sz w:val="24"/>
        </w:rPr>
        <w:t> </w:t>
      </w:r>
      <w:r>
        <w:rPr>
          <w:sz w:val="24"/>
        </w:rPr>
        <w:t>pharmacy</w:t>
      </w:r>
      <w:r>
        <w:rPr>
          <w:spacing w:val="-4"/>
          <w:sz w:val="24"/>
        </w:rPr>
        <w:t> </w:t>
      </w:r>
      <w:r>
        <w:rPr>
          <w:sz w:val="24"/>
        </w:rPr>
        <w:t>business</w:t>
      </w:r>
      <w:r>
        <w:rPr>
          <w:spacing w:val="-1"/>
          <w:sz w:val="24"/>
        </w:rPr>
        <w:t> </w:t>
      </w:r>
      <w:r>
        <w:rPr>
          <w:sz w:val="24"/>
        </w:rPr>
        <w:t>establishment</w:t>
      </w:r>
      <w:r>
        <w:rPr>
          <w:spacing w:val="-1"/>
          <w:sz w:val="24"/>
        </w:rPr>
        <w:t> </w:t>
      </w:r>
      <w:r>
        <w:rPr>
          <w:sz w:val="24"/>
        </w:rPr>
        <w:t>is</w:t>
      </w:r>
      <w:r>
        <w:rPr>
          <w:spacing w:val="-1"/>
          <w:sz w:val="24"/>
        </w:rPr>
        <w:t> </w:t>
      </w:r>
      <w:r>
        <w:rPr>
          <w:sz w:val="24"/>
        </w:rPr>
        <w:t>required</w:t>
      </w:r>
      <w:r>
        <w:rPr>
          <w:spacing w:val="1"/>
          <w:sz w:val="24"/>
        </w:rPr>
        <w:t> </w:t>
      </w:r>
      <w:r>
        <w:rPr>
          <w:spacing w:val="-5"/>
          <w:sz w:val="24"/>
        </w:rPr>
        <w:t>to:</w:t>
      </w:r>
    </w:p>
    <w:p>
      <w:pPr>
        <w:pStyle w:val="BodyText"/>
        <w:spacing w:before="2"/>
      </w:pPr>
    </w:p>
    <w:p>
      <w:pPr>
        <w:pStyle w:val="ListParagraph"/>
        <w:numPr>
          <w:ilvl w:val="1"/>
          <w:numId w:val="47"/>
        </w:numPr>
        <w:tabs>
          <w:tab w:pos="530" w:val="left" w:leader="none"/>
        </w:tabs>
        <w:spacing w:line="240" w:lineRule="auto" w:before="1" w:after="0"/>
        <w:ind w:left="285" w:right="140" w:firstLine="0"/>
        <w:jc w:val="left"/>
        <w:rPr>
          <w:sz w:val="24"/>
        </w:rPr>
      </w:pPr>
      <w:r>
        <w:rPr>
          <w:sz w:val="24"/>
        </w:rPr>
        <w:t>Have</w:t>
      </w:r>
      <w:r>
        <w:rPr>
          <w:spacing w:val="-1"/>
          <w:sz w:val="24"/>
        </w:rPr>
        <w:t> </w:t>
      </w:r>
      <w:r>
        <w:rPr>
          <w:sz w:val="24"/>
        </w:rPr>
        <w:t>a</w:t>
      </w:r>
      <w:r>
        <w:rPr>
          <w:spacing w:val="-3"/>
          <w:sz w:val="24"/>
        </w:rPr>
        <w:t> </w:t>
      </w:r>
      <w:r>
        <w:rPr>
          <w:sz w:val="24"/>
        </w:rPr>
        <w:t>Certificate</w:t>
      </w:r>
      <w:r>
        <w:rPr>
          <w:spacing w:val="-2"/>
          <w:sz w:val="24"/>
        </w:rPr>
        <w:t> </w:t>
      </w:r>
      <w:r>
        <w:rPr>
          <w:sz w:val="24"/>
        </w:rPr>
        <w:t>of</w:t>
      </w:r>
      <w:r>
        <w:rPr>
          <w:spacing w:val="-2"/>
          <w:sz w:val="24"/>
        </w:rPr>
        <w:t> </w:t>
      </w:r>
      <w:r>
        <w:rPr>
          <w:sz w:val="24"/>
        </w:rPr>
        <w:t>eligibility</w:t>
      </w:r>
      <w:r>
        <w:rPr>
          <w:spacing w:val="-7"/>
          <w:sz w:val="24"/>
        </w:rPr>
        <w:t> </w:t>
      </w:r>
      <w:r>
        <w:rPr>
          <w:sz w:val="24"/>
        </w:rPr>
        <w:t>for</w:t>
      </w:r>
      <w:r>
        <w:rPr>
          <w:spacing w:val="-2"/>
          <w:sz w:val="24"/>
        </w:rPr>
        <w:t> </w:t>
      </w:r>
      <w:r>
        <w:rPr>
          <w:sz w:val="24"/>
        </w:rPr>
        <w:t>pharmacy</w:t>
      </w:r>
      <w:r>
        <w:rPr>
          <w:spacing w:val="-7"/>
          <w:sz w:val="24"/>
        </w:rPr>
        <w:t> </w:t>
      </w:r>
      <w:r>
        <w:rPr>
          <w:sz w:val="24"/>
        </w:rPr>
        <w:t>business</w:t>
      </w:r>
      <w:r>
        <w:rPr>
          <w:spacing w:val="-2"/>
          <w:sz w:val="24"/>
        </w:rPr>
        <w:t> </w:t>
      </w:r>
      <w:r>
        <w:rPr>
          <w:sz w:val="24"/>
        </w:rPr>
        <w:t>and</w:t>
      </w:r>
      <w:r>
        <w:rPr>
          <w:spacing w:val="-2"/>
          <w:sz w:val="24"/>
        </w:rPr>
        <w:t> </w:t>
      </w:r>
      <w:r>
        <w:rPr>
          <w:sz w:val="24"/>
        </w:rPr>
        <w:t>adhere</w:t>
      </w:r>
      <w:r>
        <w:rPr>
          <w:spacing w:val="-2"/>
          <w:sz w:val="24"/>
        </w:rPr>
        <w:t> </w:t>
      </w:r>
      <w:r>
        <w:rPr>
          <w:sz w:val="24"/>
        </w:rPr>
        <w:t>to</w:t>
      </w:r>
      <w:r>
        <w:rPr>
          <w:spacing w:val="-2"/>
          <w:sz w:val="24"/>
        </w:rPr>
        <w:t> </w:t>
      </w:r>
      <w:r>
        <w:rPr>
          <w:sz w:val="24"/>
        </w:rPr>
        <w:t>the</w:t>
      </w:r>
      <w:r>
        <w:rPr>
          <w:spacing w:val="-1"/>
          <w:sz w:val="24"/>
        </w:rPr>
        <w:t> </w:t>
      </w:r>
      <w:r>
        <w:rPr>
          <w:sz w:val="24"/>
        </w:rPr>
        <w:t>type, scope,</w:t>
      </w:r>
      <w:r>
        <w:rPr>
          <w:spacing w:val="-2"/>
          <w:sz w:val="24"/>
        </w:rPr>
        <w:t> </w:t>
      </w:r>
      <w:r>
        <w:rPr>
          <w:sz w:val="24"/>
        </w:rPr>
        <w:t>and location of business written therein;</w:t>
      </w:r>
    </w:p>
    <w:p>
      <w:pPr>
        <w:pStyle w:val="BodyText"/>
        <w:spacing w:before="4"/>
      </w:pPr>
    </w:p>
    <w:p>
      <w:pPr>
        <w:pStyle w:val="ListParagraph"/>
        <w:numPr>
          <w:ilvl w:val="1"/>
          <w:numId w:val="47"/>
        </w:numPr>
        <w:tabs>
          <w:tab w:pos="600" w:val="left" w:leader="none"/>
        </w:tabs>
        <w:spacing w:line="240" w:lineRule="auto" w:before="0" w:after="0"/>
        <w:ind w:left="285" w:right="143" w:firstLine="0"/>
        <w:jc w:val="left"/>
        <w:rPr>
          <w:sz w:val="24"/>
        </w:rPr>
      </w:pPr>
      <w:r>
        <w:rPr>
          <w:sz w:val="24"/>
        </w:rPr>
        <w:t>Maintain</w:t>
      </w:r>
      <w:r>
        <w:rPr>
          <w:spacing w:val="40"/>
          <w:sz w:val="24"/>
        </w:rPr>
        <w:t> </w:t>
      </w:r>
      <w:r>
        <w:rPr>
          <w:sz w:val="24"/>
        </w:rPr>
        <w:t>the</w:t>
      </w:r>
      <w:r>
        <w:rPr>
          <w:spacing w:val="40"/>
          <w:sz w:val="24"/>
        </w:rPr>
        <w:t> </w:t>
      </w:r>
      <w:r>
        <w:rPr>
          <w:sz w:val="24"/>
        </w:rPr>
        <w:t>fulfillment</w:t>
      </w:r>
      <w:r>
        <w:rPr>
          <w:spacing w:val="40"/>
          <w:sz w:val="24"/>
        </w:rPr>
        <w:t> </w:t>
      </w:r>
      <w:r>
        <w:rPr>
          <w:sz w:val="24"/>
        </w:rPr>
        <w:t>of</w:t>
      </w:r>
      <w:r>
        <w:rPr>
          <w:spacing w:val="40"/>
          <w:sz w:val="24"/>
        </w:rPr>
        <w:t> </w:t>
      </w:r>
      <w:r>
        <w:rPr>
          <w:sz w:val="24"/>
        </w:rPr>
        <w:t>conditions</w:t>
      </w:r>
      <w:r>
        <w:rPr>
          <w:spacing w:val="40"/>
          <w:sz w:val="24"/>
        </w:rPr>
        <w:t> </w:t>
      </w:r>
      <w:r>
        <w:rPr>
          <w:sz w:val="24"/>
        </w:rPr>
        <w:t>for</w:t>
      </w:r>
      <w:r>
        <w:rPr>
          <w:spacing w:val="40"/>
          <w:sz w:val="24"/>
        </w:rPr>
        <w:t> </w:t>
      </w:r>
      <w:r>
        <w:rPr>
          <w:sz w:val="24"/>
        </w:rPr>
        <w:t>pharmacy</w:t>
      </w:r>
      <w:r>
        <w:rPr>
          <w:spacing w:val="40"/>
          <w:sz w:val="24"/>
        </w:rPr>
        <w:t> </w:t>
      </w:r>
      <w:r>
        <w:rPr>
          <w:sz w:val="24"/>
        </w:rPr>
        <w:t>business</w:t>
      </w:r>
      <w:r>
        <w:rPr>
          <w:spacing w:val="40"/>
          <w:sz w:val="24"/>
        </w:rPr>
        <w:t> </w:t>
      </w:r>
      <w:r>
        <w:rPr>
          <w:sz w:val="24"/>
        </w:rPr>
        <w:t>specified</w:t>
      </w:r>
      <w:r>
        <w:rPr>
          <w:spacing w:val="40"/>
          <w:sz w:val="24"/>
        </w:rPr>
        <w:t> </w:t>
      </w:r>
      <w:r>
        <w:rPr>
          <w:sz w:val="24"/>
        </w:rPr>
        <w:t>in</w:t>
      </w:r>
      <w:r>
        <w:rPr>
          <w:spacing w:val="40"/>
          <w:sz w:val="24"/>
        </w:rPr>
        <w:t> </w:t>
      </w:r>
      <w:r>
        <w:rPr>
          <w:sz w:val="24"/>
        </w:rPr>
        <w:t>this</w:t>
      </w:r>
      <w:r>
        <w:rPr>
          <w:spacing w:val="40"/>
          <w:sz w:val="24"/>
        </w:rPr>
        <w:t> </w:t>
      </w:r>
      <w:r>
        <w:rPr>
          <w:sz w:val="24"/>
        </w:rPr>
        <w:t>law throughout the business operation;</w:t>
      </w:r>
    </w:p>
    <w:p>
      <w:pPr>
        <w:pStyle w:val="BodyText"/>
        <w:spacing w:before="6"/>
      </w:pPr>
    </w:p>
    <w:p>
      <w:pPr>
        <w:pStyle w:val="ListParagraph"/>
        <w:numPr>
          <w:ilvl w:val="1"/>
          <w:numId w:val="47"/>
        </w:numPr>
        <w:tabs>
          <w:tab w:pos="530" w:val="left" w:leader="none"/>
        </w:tabs>
        <w:spacing w:line="240" w:lineRule="auto" w:before="0" w:after="0"/>
        <w:ind w:left="530" w:right="0" w:hanging="245"/>
        <w:jc w:val="left"/>
        <w:rPr>
          <w:sz w:val="24"/>
        </w:rPr>
      </w:pPr>
      <w:r>
        <w:rPr>
          <w:sz w:val="24"/>
        </w:rPr>
        <w:t>Recall</w:t>
      </w:r>
      <w:r>
        <w:rPr>
          <w:spacing w:val="-4"/>
          <w:sz w:val="24"/>
        </w:rPr>
        <w:t> </w:t>
      </w:r>
      <w:r>
        <w:rPr>
          <w:sz w:val="24"/>
        </w:rPr>
        <w:t>drugs/medicinal</w:t>
      </w:r>
      <w:r>
        <w:rPr>
          <w:spacing w:val="-1"/>
          <w:sz w:val="24"/>
        </w:rPr>
        <w:t> </w:t>
      </w:r>
      <w:r>
        <w:rPr>
          <w:sz w:val="24"/>
        </w:rPr>
        <w:t>ingredients</w:t>
      </w:r>
      <w:r>
        <w:rPr>
          <w:spacing w:val="-2"/>
          <w:sz w:val="24"/>
        </w:rPr>
        <w:t> </w:t>
      </w:r>
      <w:r>
        <w:rPr>
          <w:sz w:val="24"/>
        </w:rPr>
        <w:t>in</w:t>
      </w:r>
      <w:r>
        <w:rPr>
          <w:spacing w:val="-1"/>
          <w:sz w:val="24"/>
        </w:rPr>
        <w:t> </w:t>
      </w:r>
      <w:r>
        <w:rPr>
          <w:sz w:val="24"/>
        </w:rPr>
        <w:t>accordance</w:t>
      </w:r>
      <w:r>
        <w:rPr>
          <w:spacing w:val="-2"/>
          <w:sz w:val="24"/>
        </w:rPr>
        <w:t> </w:t>
      </w:r>
      <w:r>
        <w:rPr>
          <w:sz w:val="24"/>
        </w:rPr>
        <w:t>with</w:t>
      </w:r>
      <w:r>
        <w:rPr>
          <w:spacing w:val="-2"/>
          <w:sz w:val="24"/>
        </w:rPr>
        <w:t> </w:t>
      </w:r>
      <w:r>
        <w:rPr>
          <w:sz w:val="24"/>
        </w:rPr>
        <w:t>Article</w:t>
      </w:r>
      <w:r>
        <w:rPr>
          <w:spacing w:val="-1"/>
          <w:sz w:val="24"/>
        </w:rPr>
        <w:t> </w:t>
      </w:r>
      <w:r>
        <w:rPr>
          <w:sz w:val="24"/>
        </w:rPr>
        <w:t>62</w:t>
      </w:r>
      <w:r>
        <w:rPr>
          <w:spacing w:val="-1"/>
          <w:sz w:val="24"/>
        </w:rPr>
        <w:t> </w:t>
      </w:r>
      <w:r>
        <w:rPr>
          <w:spacing w:val="-2"/>
          <w:sz w:val="24"/>
        </w:rPr>
        <w:t>hereof;</w:t>
      </w:r>
    </w:p>
    <w:p>
      <w:pPr>
        <w:pStyle w:val="BodyText"/>
        <w:spacing w:before="2"/>
      </w:pPr>
    </w:p>
    <w:p>
      <w:pPr>
        <w:pStyle w:val="ListParagraph"/>
        <w:numPr>
          <w:ilvl w:val="1"/>
          <w:numId w:val="47"/>
        </w:numPr>
        <w:tabs>
          <w:tab w:pos="571" w:val="left" w:leader="none"/>
        </w:tabs>
        <w:spacing w:line="240" w:lineRule="auto" w:before="0" w:after="0"/>
        <w:ind w:left="285" w:right="143" w:firstLine="0"/>
        <w:jc w:val="left"/>
        <w:rPr>
          <w:sz w:val="24"/>
        </w:rPr>
      </w:pPr>
      <w:r>
        <w:rPr>
          <w:sz w:val="24"/>
        </w:rPr>
        <w:t>Pay compensation for organizations and individuals that suffer damage caused by the</w:t>
      </w:r>
      <w:r>
        <w:rPr>
          <w:spacing w:val="80"/>
          <w:sz w:val="24"/>
        </w:rPr>
        <w:t> </w:t>
      </w:r>
      <w:r>
        <w:rPr>
          <w:sz w:val="24"/>
        </w:rPr>
        <w:t>pharmacy business establishment;</w:t>
      </w:r>
    </w:p>
    <w:p>
      <w:pPr>
        <w:pStyle w:val="ListParagraph"/>
        <w:spacing w:after="0" w:line="240" w:lineRule="auto"/>
        <w:jc w:val="left"/>
        <w:rPr>
          <w:sz w:val="24"/>
        </w:rPr>
        <w:sectPr>
          <w:pgSz w:w="11910" w:h="16850"/>
          <w:pgMar w:header="0" w:footer="759" w:top="1340" w:bottom="940" w:left="1700" w:right="992"/>
        </w:sectPr>
      </w:pPr>
    </w:p>
    <w:p>
      <w:pPr>
        <w:pStyle w:val="BodyText"/>
        <w:spacing w:before="70"/>
        <w:ind w:left="285" w:right="144"/>
        <w:jc w:val="both"/>
      </w:pPr>
      <w:r>
        <w:rPr/>
        <w:t>dd) Comply with decisions of competent authorities on supply of drugs/medicinal ingredients in case of an epidemic or disaster;</w:t>
      </w:r>
    </w:p>
    <w:p>
      <w:pPr>
        <w:pStyle w:val="BodyText"/>
        <w:spacing w:before="2"/>
      </w:pPr>
    </w:p>
    <w:p>
      <w:pPr>
        <w:pStyle w:val="ListParagraph"/>
        <w:numPr>
          <w:ilvl w:val="1"/>
          <w:numId w:val="47"/>
        </w:numPr>
        <w:tabs>
          <w:tab w:pos="572" w:val="left" w:leader="none"/>
        </w:tabs>
        <w:spacing w:line="240" w:lineRule="auto" w:before="0" w:after="0"/>
        <w:ind w:left="285" w:right="144" w:firstLine="0"/>
        <w:jc w:val="both"/>
        <w:rPr>
          <w:sz w:val="24"/>
        </w:rPr>
      </w:pPr>
      <w:r>
        <w:rPr>
          <w:sz w:val="24"/>
        </w:rPr>
        <w:t>Report to the Ministry of Health or Provincial Department of Health and fulfill the obligations in case of suspension for 06 months or longer or shutdown;</w:t>
      </w:r>
    </w:p>
    <w:p>
      <w:pPr>
        <w:pStyle w:val="BodyText"/>
        <w:spacing w:before="5"/>
      </w:pPr>
    </w:p>
    <w:p>
      <w:pPr>
        <w:pStyle w:val="ListParagraph"/>
        <w:numPr>
          <w:ilvl w:val="0"/>
          <w:numId w:val="48"/>
        </w:numPr>
        <w:tabs>
          <w:tab w:pos="597" w:val="left" w:leader="none"/>
        </w:tabs>
        <w:spacing w:line="240" w:lineRule="auto" w:before="0" w:after="0"/>
        <w:ind w:left="285" w:right="147" w:firstLine="0"/>
        <w:jc w:val="both"/>
        <w:rPr>
          <w:sz w:val="24"/>
        </w:rPr>
      </w:pPr>
      <w:r>
        <w:rPr>
          <w:sz w:val="24"/>
        </w:rPr>
        <w:t>Notify, update the list of practitioners having pharmacy practice certificates to the competent authority as prescribed by the Minister of Health;</w:t>
      </w:r>
    </w:p>
    <w:p>
      <w:pPr>
        <w:pStyle w:val="BodyText"/>
        <w:spacing w:before="5"/>
      </w:pPr>
    </w:p>
    <w:p>
      <w:pPr>
        <w:pStyle w:val="ListParagraph"/>
        <w:numPr>
          <w:ilvl w:val="0"/>
          <w:numId w:val="48"/>
        </w:numPr>
        <w:tabs>
          <w:tab w:pos="544" w:val="left" w:leader="none"/>
        </w:tabs>
        <w:spacing w:line="240" w:lineRule="auto" w:before="0" w:after="0"/>
        <w:ind w:left="285" w:right="141" w:firstLine="0"/>
        <w:jc w:val="both"/>
        <w:rPr>
          <w:sz w:val="24"/>
        </w:rPr>
      </w:pPr>
      <w:r>
        <w:rPr>
          <w:sz w:val="24"/>
        </w:rPr>
        <w:t>Openly</w:t>
      </w:r>
      <w:r>
        <w:rPr>
          <w:spacing w:val="-7"/>
          <w:sz w:val="24"/>
        </w:rPr>
        <w:t> </w:t>
      </w:r>
      <w:r>
        <w:rPr>
          <w:sz w:val="24"/>
        </w:rPr>
        <w:t>post</w:t>
      </w:r>
      <w:r>
        <w:rPr>
          <w:spacing w:val="-3"/>
          <w:sz w:val="24"/>
        </w:rPr>
        <w:t> </w:t>
      </w:r>
      <w:r>
        <w:rPr>
          <w:sz w:val="24"/>
        </w:rPr>
        <w:t>the</w:t>
      </w:r>
      <w:r>
        <w:rPr>
          <w:spacing w:val="-3"/>
          <w:sz w:val="24"/>
        </w:rPr>
        <w:t> </w:t>
      </w:r>
      <w:r>
        <w:rPr>
          <w:sz w:val="24"/>
        </w:rPr>
        <w:t>pharmacy</w:t>
      </w:r>
      <w:r>
        <w:rPr>
          <w:spacing w:val="-10"/>
          <w:sz w:val="24"/>
        </w:rPr>
        <w:t> </w:t>
      </w:r>
      <w:r>
        <w:rPr>
          <w:sz w:val="24"/>
        </w:rPr>
        <w:t>practice</w:t>
      </w:r>
      <w:r>
        <w:rPr>
          <w:spacing w:val="-4"/>
          <w:sz w:val="24"/>
        </w:rPr>
        <w:t> </w:t>
      </w:r>
      <w:r>
        <w:rPr>
          <w:sz w:val="24"/>
        </w:rPr>
        <w:t>certificates</w:t>
      </w:r>
      <w:r>
        <w:rPr>
          <w:spacing w:val="-3"/>
          <w:sz w:val="24"/>
        </w:rPr>
        <w:t> </w:t>
      </w:r>
      <w:r>
        <w:rPr>
          <w:sz w:val="24"/>
        </w:rPr>
        <w:t>and</w:t>
      </w:r>
      <w:r>
        <w:rPr>
          <w:spacing w:val="-3"/>
          <w:sz w:val="24"/>
        </w:rPr>
        <w:t> </w:t>
      </w:r>
      <w:r>
        <w:rPr>
          <w:sz w:val="24"/>
        </w:rPr>
        <w:t>Certificate</w:t>
      </w:r>
      <w:r>
        <w:rPr>
          <w:spacing w:val="-3"/>
          <w:sz w:val="24"/>
        </w:rPr>
        <w:t> </w:t>
      </w:r>
      <w:r>
        <w:rPr>
          <w:sz w:val="24"/>
        </w:rPr>
        <w:t>of</w:t>
      </w:r>
      <w:r>
        <w:rPr>
          <w:spacing w:val="-5"/>
          <w:sz w:val="24"/>
        </w:rPr>
        <w:t> </w:t>
      </w:r>
      <w:r>
        <w:rPr>
          <w:sz w:val="24"/>
        </w:rPr>
        <w:t>eligibility</w:t>
      </w:r>
      <w:r>
        <w:rPr>
          <w:spacing w:val="-6"/>
          <w:sz w:val="24"/>
        </w:rPr>
        <w:t> </w:t>
      </w:r>
      <w:r>
        <w:rPr>
          <w:sz w:val="24"/>
        </w:rPr>
        <w:t>for</w:t>
      </w:r>
      <w:r>
        <w:rPr>
          <w:spacing w:val="-5"/>
          <w:sz w:val="24"/>
        </w:rPr>
        <w:t> </w:t>
      </w:r>
      <w:r>
        <w:rPr>
          <w:sz w:val="24"/>
        </w:rPr>
        <w:t>pharmacy business in the premises;</w:t>
      </w:r>
    </w:p>
    <w:p>
      <w:pPr>
        <w:pStyle w:val="BodyText"/>
        <w:spacing w:before="3"/>
      </w:pPr>
    </w:p>
    <w:p>
      <w:pPr>
        <w:pStyle w:val="ListParagraph"/>
        <w:numPr>
          <w:ilvl w:val="0"/>
          <w:numId w:val="48"/>
        </w:numPr>
        <w:tabs>
          <w:tab w:pos="491" w:val="left" w:leader="none"/>
        </w:tabs>
        <w:spacing w:line="240" w:lineRule="auto" w:before="0" w:after="0"/>
        <w:ind w:left="491" w:right="0" w:hanging="206"/>
        <w:jc w:val="both"/>
        <w:rPr>
          <w:sz w:val="24"/>
        </w:rPr>
      </w:pPr>
      <w:r>
        <w:rPr>
          <w:sz w:val="24"/>
        </w:rPr>
        <w:t>Submit</w:t>
      </w:r>
      <w:r>
        <w:rPr>
          <w:spacing w:val="-3"/>
          <w:sz w:val="24"/>
        </w:rPr>
        <w:t> </w:t>
      </w:r>
      <w:r>
        <w:rPr>
          <w:sz w:val="24"/>
        </w:rPr>
        <w:t>annual</w:t>
      </w:r>
      <w:r>
        <w:rPr>
          <w:spacing w:val="-1"/>
          <w:sz w:val="24"/>
        </w:rPr>
        <w:t> </w:t>
      </w:r>
      <w:r>
        <w:rPr>
          <w:sz w:val="24"/>
        </w:rPr>
        <w:t>and ad</w:t>
      </w:r>
      <w:r>
        <w:rPr>
          <w:spacing w:val="-1"/>
          <w:sz w:val="24"/>
        </w:rPr>
        <w:t> </w:t>
      </w:r>
      <w:r>
        <w:rPr>
          <w:sz w:val="24"/>
        </w:rPr>
        <w:t>hoc</w:t>
      </w:r>
      <w:r>
        <w:rPr>
          <w:spacing w:val="-1"/>
          <w:sz w:val="24"/>
        </w:rPr>
        <w:t> </w:t>
      </w:r>
      <w:r>
        <w:rPr>
          <w:sz w:val="24"/>
        </w:rPr>
        <w:t>reports</w:t>
      </w:r>
      <w:r>
        <w:rPr>
          <w:spacing w:val="-1"/>
          <w:sz w:val="24"/>
        </w:rPr>
        <w:t> </w:t>
      </w:r>
      <w:r>
        <w:rPr>
          <w:sz w:val="24"/>
        </w:rPr>
        <w:t>to competent</w:t>
      </w:r>
      <w:r>
        <w:rPr>
          <w:spacing w:val="-1"/>
          <w:sz w:val="24"/>
        </w:rPr>
        <w:t> </w:t>
      </w:r>
      <w:r>
        <w:rPr>
          <w:sz w:val="24"/>
        </w:rPr>
        <w:t>pharmacy</w:t>
      </w:r>
      <w:r>
        <w:rPr>
          <w:spacing w:val="-3"/>
          <w:sz w:val="24"/>
        </w:rPr>
        <w:t> </w:t>
      </w:r>
      <w:r>
        <w:rPr>
          <w:spacing w:val="-2"/>
          <w:sz w:val="24"/>
        </w:rPr>
        <w:t>authorities;</w:t>
      </w:r>
    </w:p>
    <w:p>
      <w:pPr>
        <w:pStyle w:val="BodyText"/>
        <w:spacing w:before="5"/>
      </w:pPr>
    </w:p>
    <w:p>
      <w:pPr>
        <w:pStyle w:val="ListParagraph"/>
        <w:numPr>
          <w:ilvl w:val="0"/>
          <w:numId w:val="49"/>
        </w:numPr>
        <w:tabs>
          <w:tab w:pos="567" w:val="left" w:leader="none"/>
        </w:tabs>
        <w:spacing w:line="240" w:lineRule="auto" w:before="0" w:after="0"/>
        <w:ind w:left="285" w:right="142" w:firstLine="0"/>
        <w:jc w:val="both"/>
        <w:rPr>
          <w:sz w:val="24"/>
        </w:rPr>
      </w:pPr>
      <w:r>
        <w:rPr>
          <w:sz w:val="24"/>
        </w:rPr>
        <w:t>Comply with regulations of the Ministry of Health on trading in drugs restricted from </w:t>
      </w:r>
      <w:r>
        <w:rPr>
          <w:spacing w:val="-2"/>
          <w:sz w:val="24"/>
        </w:rPr>
        <w:t>retailing;</w:t>
      </w:r>
    </w:p>
    <w:p>
      <w:pPr>
        <w:pStyle w:val="BodyText"/>
        <w:spacing w:before="4"/>
      </w:pPr>
    </w:p>
    <w:p>
      <w:pPr>
        <w:pStyle w:val="ListParagraph"/>
        <w:numPr>
          <w:ilvl w:val="0"/>
          <w:numId w:val="49"/>
        </w:numPr>
        <w:tabs>
          <w:tab w:pos="497" w:val="left" w:leader="none"/>
        </w:tabs>
        <w:spacing w:line="240" w:lineRule="auto" w:before="1" w:after="0"/>
        <w:ind w:left="285" w:right="145" w:firstLine="0"/>
        <w:jc w:val="both"/>
        <w:rPr>
          <w:sz w:val="24"/>
        </w:rPr>
      </w:pPr>
      <w:r>
        <w:rPr>
          <w:sz w:val="24"/>
        </w:rPr>
        <w:t>Post wholesale and retail prices where drugs are sold in a way</w:t>
      </w:r>
      <w:r>
        <w:rPr>
          <w:spacing w:val="-1"/>
          <w:sz w:val="24"/>
        </w:rPr>
        <w:t> </w:t>
      </w:r>
      <w:r>
        <w:rPr>
          <w:sz w:val="24"/>
        </w:rPr>
        <w:t>that they are recognizable by customers and competent authorities, and comply with other regulations on drug price </w:t>
      </w:r>
      <w:r>
        <w:rPr>
          <w:spacing w:val="-2"/>
          <w:sz w:val="24"/>
        </w:rPr>
        <w:t>management;</w:t>
      </w:r>
    </w:p>
    <w:p>
      <w:pPr>
        <w:pStyle w:val="BodyText"/>
        <w:spacing w:before="2"/>
      </w:pPr>
    </w:p>
    <w:p>
      <w:pPr>
        <w:pStyle w:val="ListParagraph"/>
        <w:numPr>
          <w:ilvl w:val="0"/>
          <w:numId w:val="49"/>
        </w:numPr>
        <w:tabs>
          <w:tab w:pos="620" w:val="left" w:leader="none"/>
        </w:tabs>
        <w:spacing w:line="240" w:lineRule="auto" w:before="0" w:after="0"/>
        <w:ind w:left="285" w:right="146" w:firstLine="0"/>
        <w:jc w:val="both"/>
        <w:rPr>
          <w:sz w:val="24"/>
        </w:rPr>
      </w:pPr>
      <w:r>
        <w:rPr>
          <w:sz w:val="24"/>
        </w:rPr>
        <w:t>Retail documents about each batch/shipment of drugs/medicinal ingredients for at least 01 years from their expiration dates;</w:t>
      </w:r>
    </w:p>
    <w:p>
      <w:pPr>
        <w:pStyle w:val="BodyText"/>
        <w:spacing w:before="5"/>
      </w:pPr>
    </w:p>
    <w:p>
      <w:pPr>
        <w:pStyle w:val="ListParagraph"/>
        <w:numPr>
          <w:ilvl w:val="0"/>
          <w:numId w:val="49"/>
        </w:numPr>
        <w:tabs>
          <w:tab w:pos="544" w:val="left" w:leader="none"/>
        </w:tabs>
        <w:spacing w:line="240" w:lineRule="auto" w:before="0" w:after="0"/>
        <w:ind w:left="544" w:right="0" w:hanging="259"/>
        <w:jc w:val="both"/>
        <w:rPr>
          <w:sz w:val="24"/>
        </w:rPr>
      </w:pPr>
      <w:r>
        <w:rPr>
          <w:sz w:val="24"/>
        </w:rPr>
        <w:t>Store</w:t>
      </w:r>
      <w:r>
        <w:rPr>
          <w:spacing w:val="-5"/>
          <w:sz w:val="24"/>
        </w:rPr>
        <w:t> </w:t>
      </w:r>
      <w:r>
        <w:rPr>
          <w:sz w:val="24"/>
        </w:rPr>
        <w:t>drugs/medicinal</w:t>
      </w:r>
      <w:r>
        <w:rPr>
          <w:spacing w:val="1"/>
          <w:sz w:val="24"/>
        </w:rPr>
        <w:t> </w:t>
      </w:r>
      <w:r>
        <w:rPr>
          <w:sz w:val="24"/>
        </w:rPr>
        <w:t>ingredients</w:t>
      </w:r>
      <w:r>
        <w:rPr>
          <w:spacing w:val="-1"/>
          <w:sz w:val="24"/>
        </w:rPr>
        <w:t> </w:t>
      </w:r>
      <w:r>
        <w:rPr>
          <w:sz w:val="24"/>
        </w:rPr>
        <w:t>under</w:t>
      </w:r>
      <w:r>
        <w:rPr>
          <w:spacing w:val="-1"/>
          <w:sz w:val="24"/>
        </w:rPr>
        <w:t> </w:t>
      </w:r>
      <w:r>
        <w:rPr>
          <w:sz w:val="24"/>
        </w:rPr>
        <w:t>the</w:t>
      </w:r>
      <w:r>
        <w:rPr>
          <w:spacing w:val="-1"/>
          <w:sz w:val="24"/>
        </w:rPr>
        <w:t> </w:t>
      </w:r>
      <w:r>
        <w:rPr>
          <w:sz w:val="24"/>
        </w:rPr>
        <w:t>conditions</w:t>
      </w:r>
      <w:r>
        <w:rPr>
          <w:spacing w:val="-1"/>
          <w:sz w:val="24"/>
        </w:rPr>
        <w:t> </w:t>
      </w:r>
      <w:r>
        <w:rPr>
          <w:sz w:val="24"/>
        </w:rPr>
        <w:t>written</w:t>
      </w:r>
      <w:r>
        <w:rPr>
          <w:spacing w:val="-1"/>
          <w:sz w:val="24"/>
        </w:rPr>
        <w:t> </w:t>
      </w:r>
      <w:r>
        <w:rPr>
          <w:sz w:val="24"/>
        </w:rPr>
        <w:t>on</w:t>
      </w:r>
      <w:r>
        <w:rPr>
          <w:spacing w:val="-1"/>
          <w:sz w:val="24"/>
        </w:rPr>
        <w:t> </w:t>
      </w:r>
      <w:r>
        <w:rPr>
          <w:sz w:val="24"/>
        </w:rPr>
        <w:t>the </w:t>
      </w:r>
      <w:r>
        <w:rPr>
          <w:spacing w:val="-2"/>
          <w:sz w:val="24"/>
        </w:rPr>
        <w:t>labels;</w:t>
      </w:r>
    </w:p>
    <w:p>
      <w:pPr>
        <w:pStyle w:val="BodyText"/>
        <w:spacing w:before="5"/>
      </w:pPr>
    </w:p>
    <w:p>
      <w:pPr>
        <w:pStyle w:val="ListParagraph"/>
        <w:numPr>
          <w:ilvl w:val="0"/>
          <w:numId w:val="49"/>
        </w:numPr>
        <w:tabs>
          <w:tab w:pos="547" w:val="left" w:leader="none"/>
        </w:tabs>
        <w:spacing w:line="240" w:lineRule="auto" w:before="0" w:after="0"/>
        <w:ind w:left="285" w:right="138" w:firstLine="0"/>
        <w:jc w:val="both"/>
        <w:rPr>
          <w:sz w:val="24"/>
        </w:rPr>
      </w:pPr>
      <w:r>
        <w:rPr>
          <w:sz w:val="24"/>
        </w:rPr>
        <w:t>Specify the drug name, content, and expiry</w:t>
      </w:r>
      <w:r>
        <w:rPr>
          <w:spacing w:val="-2"/>
          <w:sz w:val="24"/>
        </w:rPr>
        <w:t> </w:t>
      </w:r>
      <w:r>
        <w:rPr>
          <w:sz w:val="24"/>
        </w:rPr>
        <w:t>date when retailing drugs without secondary packages; specify the dose and usage when selling drugs without a prescription;</w:t>
      </w:r>
    </w:p>
    <w:p>
      <w:pPr>
        <w:pStyle w:val="BodyText"/>
        <w:spacing w:before="3"/>
      </w:pPr>
    </w:p>
    <w:p>
      <w:pPr>
        <w:pStyle w:val="ListParagraph"/>
        <w:numPr>
          <w:ilvl w:val="0"/>
          <w:numId w:val="49"/>
        </w:numPr>
        <w:tabs>
          <w:tab w:pos="484" w:val="left" w:leader="none"/>
        </w:tabs>
        <w:spacing w:line="240" w:lineRule="auto" w:before="0" w:after="0"/>
        <w:ind w:left="484" w:right="0" w:hanging="199"/>
        <w:jc w:val="left"/>
        <w:rPr>
          <w:sz w:val="24"/>
        </w:rPr>
      </w:pPr>
      <w:r>
        <w:rPr>
          <w:sz w:val="24"/>
        </w:rPr>
        <w:t>)</w:t>
      </w:r>
      <w:r>
        <w:rPr>
          <w:spacing w:val="-4"/>
          <w:sz w:val="24"/>
        </w:rPr>
        <w:t> </w:t>
      </w:r>
      <w:r>
        <w:rPr>
          <w:sz w:val="24"/>
        </w:rPr>
        <w:t>Only</w:t>
      </w:r>
      <w:r>
        <w:rPr>
          <w:spacing w:val="-5"/>
          <w:sz w:val="24"/>
        </w:rPr>
        <w:t> </w:t>
      </w:r>
      <w:r>
        <w:rPr>
          <w:sz w:val="24"/>
        </w:rPr>
        <w:t>retail prescription drugs when a</w:t>
      </w:r>
      <w:r>
        <w:rPr>
          <w:spacing w:val="-1"/>
          <w:sz w:val="24"/>
        </w:rPr>
        <w:t> </w:t>
      </w:r>
      <w:r>
        <w:rPr>
          <w:sz w:val="24"/>
        </w:rPr>
        <w:t>prescription is </w:t>
      </w:r>
      <w:r>
        <w:rPr>
          <w:spacing w:val="-2"/>
          <w:sz w:val="24"/>
        </w:rPr>
        <w:t>presented.</w:t>
      </w:r>
    </w:p>
    <w:p>
      <w:pPr>
        <w:pStyle w:val="BodyText"/>
        <w:spacing w:before="4"/>
      </w:pPr>
    </w:p>
    <w:p>
      <w:pPr>
        <w:pStyle w:val="ListParagraph"/>
        <w:numPr>
          <w:ilvl w:val="0"/>
          <w:numId w:val="47"/>
        </w:numPr>
        <w:tabs>
          <w:tab w:pos="541" w:val="left" w:leader="none"/>
        </w:tabs>
        <w:spacing w:line="240" w:lineRule="auto" w:before="1" w:after="0"/>
        <w:ind w:left="285" w:right="143" w:firstLine="0"/>
        <w:jc w:val="both"/>
        <w:rPr>
          <w:sz w:val="24"/>
        </w:rPr>
      </w:pPr>
      <w:r>
        <w:rPr>
          <w:sz w:val="24"/>
        </w:rPr>
        <w:t>Apart from the obligations specified in Clause 2 of this Article, the pharmacy business establishment also has the following obligations when selling controlled drugs:</w:t>
      </w:r>
    </w:p>
    <w:p>
      <w:pPr>
        <w:pStyle w:val="BodyText"/>
        <w:spacing w:before="5"/>
      </w:pPr>
    </w:p>
    <w:p>
      <w:pPr>
        <w:pStyle w:val="ListParagraph"/>
        <w:numPr>
          <w:ilvl w:val="1"/>
          <w:numId w:val="47"/>
        </w:numPr>
        <w:tabs>
          <w:tab w:pos="579" w:val="left" w:leader="none"/>
        </w:tabs>
        <w:spacing w:line="240" w:lineRule="auto" w:before="0" w:after="0"/>
        <w:ind w:left="285" w:right="147" w:firstLine="0"/>
        <w:jc w:val="both"/>
        <w:rPr>
          <w:sz w:val="24"/>
        </w:rPr>
      </w:pPr>
      <w:r>
        <w:rPr>
          <w:sz w:val="24"/>
        </w:rPr>
        <w:t>Submit annual reports, export and import reports, and ad hoc reports to competent </w:t>
      </w:r>
      <w:r>
        <w:rPr>
          <w:spacing w:val="-2"/>
          <w:sz w:val="24"/>
        </w:rPr>
        <w:t>authorities;</w:t>
      </w:r>
    </w:p>
    <w:p>
      <w:pPr>
        <w:pStyle w:val="BodyText"/>
        <w:spacing w:before="2"/>
      </w:pPr>
    </w:p>
    <w:p>
      <w:pPr>
        <w:pStyle w:val="ListParagraph"/>
        <w:numPr>
          <w:ilvl w:val="1"/>
          <w:numId w:val="47"/>
        </w:numPr>
        <w:tabs>
          <w:tab w:pos="545" w:val="left" w:leader="none"/>
        </w:tabs>
        <w:spacing w:line="240" w:lineRule="auto" w:before="1" w:after="0"/>
        <w:ind w:left="285" w:right="139" w:firstLine="0"/>
        <w:jc w:val="both"/>
        <w:rPr>
          <w:sz w:val="24"/>
        </w:rPr>
      </w:pPr>
      <w:r>
        <w:rPr>
          <w:sz w:val="24"/>
        </w:rPr>
        <w:t>Prepare, retain</w:t>
      </w:r>
      <w:r>
        <w:rPr>
          <w:spacing w:val="-1"/>
          <w:sz w:val="24"/>
        </w:rPr>
        <w:t> </w:t>
      </w:r>
      <w:r>
        <w:rPr>
          <w:sz w:val="24"/>
        </w:rPr>
        <w:t>documents</w:t>
      </w:r>
      <w:r>
        <w:rPr>
          <w:spacing w:val="-1"/>
          <w:sz w:val="24"/>
        </w:rPr>
        <w:t> </w:t>
      </w:r>
      <w:r>
        <w:rPr>
          <w:sz w:val="24"/>
        </w:rPr>
        <w:t>about</w:t>
      </w:r>
      <w:r>
        <w:rPr>
          <w:spacing w:val="-1"/>
          <w:sz w:val="24"/>
        </w:rPr>
        <w:t> </w:t>
      </w:r>
      <w:r>
        <w:rPr>
          <w:sz w:val="24"/>
        </w:rPr>
        <w:t>each</w:t>
      </w:r>
      <w:r>
        <w:rPr>
          <w:spacing w:val="-1"/>
          <w:sz w:val="24"/>
        </w:rPr>
        <w:t> </w:t>
      </w:r>
      <w:r>
        <w:rPr>
          <w:sz w:val="24"/>
        </w:rPr>
        <w:t>type</w:t>
      </w:r>
      <w:r>
        <w:rPr>
          <w:spacing w:val="-1"/>
          <w:sz w:val="24"/>
        </w:rPr>
        <w:t> </w:t>
      </w:r>
      <w:r>
        <w:rPr>
          <w:sz w:val="24"/>
        </w:rPr>
        <w:t>of drug/medicinal</w:t>
      </w:r>
      <w:r>
        <w:rPr>
          <w:spacing w:val="-1"/>
          <w:sz w:val="24"/>
        </w:rPr>
        <w:t> </w:t>
      </w:r>
      <w:r>
        <w:rPr>
          <w:sz w:val="24"/>
        </w:rPr>
        <w:t>ingredient as</w:t>
      </w:r>
      <w:r>
        <w:rPr>
          <w:spacing w:val="-1"/>
          <w:sz w:val="24"/>
        </w:rPr>
        <w:t> </w:t>
      </w:r>
      <w:r>
        <w:rPr>
          <w:sz w:val="24"/>
        </w:rPr>
        <w:t>prescribed</w:t>
      </w:r>
      <w:r>
        <w:rPr>
          <w:spacing w:val="-1"/>
          <w:sz w:val="24"/>
        </w:rPr>
        <w:t> </w:t>
      </w:r>
      <w:r>
        <w:rPr>
          <w:sz w:val="24"/>
        </w:rPr>
        <w:t>by the Ministry of Health.</w:t>
      </w:r>
    </w:p>
    <w:p>
      <w:pPr>
        <w:pStyle w:val="BodyText"/>
        <w:spacing w:before="9"/>
      </w:pPr>
    </w:p>
    <w:p>
      <w:pPr>
        <w:pStyle w:val="Heading1"/>
      </w:pPr>
      <w:r>
        <w:rPr/>
        <w:t>Article</w:t>
      </w:r>
      <w:r>
        <w:rPr>
          <w:spacing w:val="-3"/>
        </w:rPr>
        <w:t> </w:t>
      </w:r>
      <w:r>
        <w:rPr/>
        <w:t>43.</w:t>
      </w:r>
      <w:r>
        <w:rPr>
          <w:spacing w:val="-2"/>
        </w:rPr>
        <w:t> </w:t>
      </w:r>
      <w:r>
        <w:rPr/>
        <w:t>Rights</w:t>
      </w:r>
      <w:r>
        <w:rPr>
          <w:spacing w:val="-3"/>
        </w:rPr>
        <w:t> </w:t>
      </w:r>
      <w:r>
        <w:rPr/>
        <w:t>and</w:t>
      </w:r>
      <w:r>
        <w:rPr>
          <w:spacing w:val="-1"/>
        </w:rPr>
        <w:t> </w:t>
      </w:r>
      <w:r>
        <w:rPr/>
        <w:t>obligations</w:t>
      </w:r>
      <w:r>
        <w:rPr>
          <w:spacing w:val="-3"/>
        </w:rPr>
        <w:t> </w:t>
      </w:r>
      <w:r>
        <w:rPr/>
        <w:t>of</w:t>
      </w:r>
      <w:r>
        <w:rPr>
          <w:spacing w:val="-1"/>
        </w:rPr>
        <w:t> </w:t>
      </w:r>
      <w:r>
        <w:rPr/>
        <w:t>manufacturers</w:t>
      </w:r>
      <w:r>
        <w:rPr>
          <w:spacing w:val="-3"/>
        </w:rPr>
        <w:t> </w:t>
      </w:r>
      <w:r>
        <w:rPr/>
        <w:t>of</w:t>
      </w:r>
      <w:r>
        <w:rPr>
          <w:spacing w:val="-1"/>
        </w:rPr>
        <w:t> </w:t>
      </w:r>
      <w:r>
        <w:rPr/>
        <w:t>drugs/medicinal</w:t>
      </w:r>
      <w:r>
        <w:rPr>
          <w:spacing w:val="-2"/>
        </w:rPr>
        <w:t> ingredients</w:t>
      </w:r>
    </w:p>
    <w:p>
      <w:pPr>
        <w:pStyle w:val="BodyText"/>
        <w:rPr>
          <w:b/>
        </w:rPr>
      </w:pPr>
    </w:p>
    <w:p>
      <w:pPr>
        <w:pStyle w:val="ListParagraph"/>
        <w:numPr>
          <w:ilvl w:val="0"/>
          <w:numId w:val="50"/>
        </w:numPr>
        <w:tabs>
          <w:tab w:pos="525" w:val="left" w:leader="none"/>
        </w:tabs>
        <w:spacing w:line="240" w:lineRule="auto" w:before="0" w:after="0"/>
        <w:ind w:left="525" w:right="0" w:hanging="240"/>
        <w:jc w:val="both"/>
        <w:rPr>
          <w:sz w:val="24"/>
        </w:rPr>
      </w:pPr>
      <w:r>
        <w:rPr>
          <w:sz w:val="24"/>
        </w:rPr>
        <w:t>A</w:t>
      </w:r>
      <w:r>
        <w:rPr>
          <w:spacing w:val="-2"/>
          <w:sz w:val="24"/>
        </w:rPr>
        <w:t> </w:t>
      </w:r>
      <w:r>
        <w:rPr>
          <w:sz w:val="24"/>
        </w:rPr>
        <w:t>manufacturer</w:t>
      </w:r>
      <w:r>
        <w:rPr>
          <w:spacing w:val="-1"/>
          <w:sz w:val="24"/>
        </w:rPr>
        <w:t> </w:t>
      </w:r>
      <w:r>
        <w:rPr>
          <w:sz w:val="24"/>
        </w:rPr>
        <w:t>of</w:t>
      </w:r>
      <w:r>
        <w:rPr>
          <w:spacing w:val="-2"/>
          <w:sz w:val="24"/>
        </w:rPr>
        <w:t> </w:t>
      </w:r>
      <w:r>
        <w:rPr>
          <w:sz w:val="24"/>
        </w:rPr>
        <w:t>drugs/medicinal</w:t>
      </w:r>
      <w:r>
        <w:rPr>
          <w:spacing w:val="-1"/>
          <w:sz w:val="24"/>
        </w:rPr>
        <w:t> </w:t>
      </w:r>
      <w:r>
        <w:rPr>
          <w:sz w:val="24"/>
        </w:rPr>
        <w:t>ingredients</w:t>
      </w:r>
      <w:r>
        <w:rPr>
          <w:spacing w:val="-1"/>
          <w:sz w:val="24"/>
        </w:rPr>
        <w:t> </w:t>
      </w:r>
      <w:r>
        <w:rPr>
          <w:sz w:val="24"/>
        </w:rPr>
        <w:t>has</w:t>
      </w:r>
      <w:r>
        <w:rPr>
          <w:spacing w:val="-2"/>
          <w:sz w:val="24"/>
        </w:rPr>
        <w:t> </w:t>
      </w:r>
      <w:r>
        <w:rPr>
          <w:sz w:val="24"/>
        </w:rPr>
        <w:t>the</w:t>
      </w:r>
      <w:r>
        <w:rPr>
          <w:spacing w:val="-1"/>
          <w:sz w:val="24"/>
        </w:rPr>
        <w:t> </w:t>
      </w:r>
      <w:r>
        <w:rPr>
          <w:sz w:val="24"/>
        </w:rPr>
        <w:t>following</w:t>
      </w:r>
      <w:r>
        <w:rPr>
          <w:spacing w:val="-2"/>
          <w:sz w:val="24"/>
        </w:rPr>
        <w:t> rights:</w:t>
      </w:r>
    </w:p>
    <w:p>
      <w:pPr>
        <w:pStyle w:val="BodyText"/>
        <w:spacing w:before="2"/>
      </w:pPr>
    </w:p>
    <w:p>
      <w:pPr>
        <w:pStyle w:val="ListParagraph"/>
        <w:numPr>
          <w:ilvl w:val="1"/>
          <w:numId w:val="50"/>
        </w:numPr>
        <w:tabs>
          <w:tab w:pos="530" w:val="left" w:leader="none"/>
        </w:tabs>
        <w:spacing w:line="240" w:lineRule="auto" w:before="1" w:after="0"/>
        <w:ind w:left="530" w:right="0" w:hanging="245"/>
        <w:jc w:val="both"/>
        <w:rPr>
          <w:sz w:val="24"/>
        </w:rPr>
      </w:pPr>
      <w:r>
        <w:rPr>
          <w:sz w:val="24"/>
        </w:rPr>
        <w:t>The</w:t>
      </w:r>
      <w:r>
        <w:rPr>
          <w:spacing w:val="-2"/>
          <w:sz w:val="24"/>
        </w:rPr>
        <w:t> </w:t>
      </w:r>
      <w:r>
        <w:rPr>
          <w:sz w:val="24"/>
        </w:rPr>
        <w:t>rights</w:t>
      </w:r>
      <w:r>
        <w:rPr>
          <w:spacing w:val="-1"/>
          <w:sz w:val="24"/>
        </w:rPr>
        <w:t> </w:t>
      </w:r>
      <w:r>
        <w:rPr>
          <w:sz w:val="24"/>
        </w:rPr>
        <w:t>specified in</w:t>
      </w:r>
      <w:r>
        <w:rPr>
          <w:spacing w:val="1"/>
          <w:sz w:val="24"/>
        </w:rPr>
        <w:t> </w:t>
      </w:r>
      <w:r>
        <w:rPr>
          <w:sz w:val="24"/>
        </w:rPr>
        <w:t>Clause</w:t>
      </w:r>
      <w:r>
        <w:rPr>
          <w:spacing w:val="-3"/>
          <w:sz w:val="24"/>
        </w:rPr>
        <w:t> </w:t>
      </w:r>
      <w:r>
        <w:rPr>
          <w:sz w:val="24"/>
        </w:rPr>
        <w:t>1</w:t>
      </w:r>
      <w:r>
        <w:rPr>
          <w:spacing w:val="-1"/>
          <w:sz w:val="24"/>
        </w:rPr>
        <w:t> </w:t>
      </w:r>
      <w:r>
        <w:rPr>
          <w:sz w:val="24"/>
        </w:rPr>
        <w:t>Article</w:t>
      </w:r>
      <w:r>
        <w:rPr>
          <w:spacing w:val="-1"/>
          <w:sz w:val="24"/>
        </w:rPr>
        <w:t> </w:t>
      </w:r>
      <w:r>
        <w:rPr>
          <w:sz w:val="24"/>
        </w:rPr>
        <w:t>42 </w:t>
      </w:r>
      <w:r>
        <w:rPr>
          <w:spacing w:val="-2"/>
          <w:sz w:val="24"/>
        </w:rPr>
        <w:t>hereof;</w:t>
      </w:r>
    </w:p>
    <w:p>
      <w:pPr>
        <w:pStyle w:val="BodyText"/>
        <w:spacing w:before="5"/>
      </w:pPr>
    </w:p>
    <w:p>
      <w:pPr>
        <w:pStyle w:val="ListParagraph"/>
        <w:numPr>
          <w:ilvl w:val="1"/>
          <w:numId w:val="50"/>
        </w:numPr>
        <w:tabs>
          <w:tab w:pos="540" w:val="left" w:leader="none"/>
        </w:tabs>
        <w:spacing w:line="240" w:lineRule="auto" w:before="0" w:after="0"/>
        <w:ind w:left="285" w:right="145" w:firstLine="0"/>
        <w:jc w:val="both"/>
        <w:rPr>
          <w:sz w:val="24"/>
        </w:rPr>
      </w:pPr>
      <w:r>
        <w:rPr>
          <w:sz w:val="24"/>
        </w:rPr>
        <w:t>Research,</w:t>
      </w:r>
      <w:r>
        <w:rPr>
          <w:spacing w:val="-4"/>
          <w:sz w:val="24"/>
        </w:rPr>
        <w:t> </w:t>
      </w:r>
      <w:r>
        <w:rPr>
          <w:sz w:val="24"/>
        </w:rPr>
        <w:t>carry</w:t>
      </w:r>
      <w:r>
        <w:rPr>
          <w:spacing w:val="-11"/>
          <w:sz w:val="24"/>
        </w:rPr>
        <w:t> </w:t>
      </w:r>
      <w:r>
        <w:rPr>
          <w:sz w:val="24"/>
        </w:rPr>
        <w:t>out</w:t>
      </w:r>
      <w:r>
        <w:rPr>
          <w:spacing w:val="-5"/>
          <w:sz w:val="24"/>
        </w:rPr>
        <w:t> </w:t>
      </w:r>
      <w:r>
        <w:rPr>
          <w:sz w:val="24"/>
        </w:rPr>
        <w:t>pilot</w:t>
      </w:r>
      <w:r>
        <w:rPr>
          <w:spacing w:val="-5"/>
          <w:sz w:val="24"/>
        </w:rPr>
        <w:t> </w:t>
      </w:r>
      <w:r>
        <w:rPr>
          <w:sz w:val="24"/>
        </w:rPr>
        <w:t>production;</w:t>
      </w:r>
      <w:r>
        <w:rPr>
          <w:spacing w:val="-5"/>
          <w:sz w:val="24"/>
        </w:rPr>
        <w:t> </w:t>
      </w:r>
      <w:r>
        <w:rPr>
          <w:sz w:val="24"/>
        </w:rPr>
        <w:t>manufacture</w:t>
      </w:r>
      <w:r>
        <w:rPr>
          <w:spacing w:val="-8"/>
          <w:sz w:val="24"/>
        </w:rPr>
        <w:t> </w:t>
      </w:r>
      <w:r>
        <w:rPr>
          <w:sz w:val="24"/>
        </w:rPr>
        <w:t>drugs/medicinal</w:t>
      </w:r>
      <w:r>
        <w:rPr>
          <w:spacing w:val="-5"/>
          <w:sz w:val="24"/>
        </w:rPr>
        <w:t> </w:t>
      </w:r>
      <w:r>
        <w:rPr>
          <w:sz w:val="24"/>
        </w:rPr>
        <w:t>ingredients;</w:t>
      </w:r>
      <w:r>
        <w:rPr>
          <w:spacing w:val="-5"/>
          <w:sz w:val="24"/>
        </w:rPr>
        <w:t> </w:t>
      </w:r>
      <w:r>
        <w:rPr>
          <w:sz w:val="24"/>
        </w:rPr>
        <w:t>grant</w:t>
      </w:r>
      <w:r>
        <w:rPr>
          <w:spacing w:val="-5"/>
          <w:sz w:val="24"/>
        </w:rPr>
        <w:t> </w:t>
      </w:r>
      <w:r>
        <w:rPr>
          <w:sz w:val="24"/>
        </w:rPr>
        <w:t>and acquire franchise for drug manufacture; process drugs/medicinal ingredients;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50"/>
        </w:numPr>
        <w:tabs>
          <w:tab w:pos="531" w:val="left" w:leader="none"/>
        </w:tabs>
        <w:spacing w:line="240" w:lineRule="auto" w:before="70" w:after="0"/>
        <w:ind w:left="285" w:right="142" w:firstLine="0"/>
        <w:jc w:val="both"/>
        <w:rPr>
          <w:sz w:val="24"/>
        </w:rPr>
      </w:pPr>
      <w:r>
        <w:rPr>
          <w:sz w:val="24"/>
        </w:rPr>
        <w:t>Register</w:t>
      </w:r>
      <w:r>
        <w:rPr>
          <w:spacing w:val="-3"/>
          <w:sz w:val="24"/>
        </w:rPr>
        <w:t> </w:t>
      </w:r>
      <w:r>
        <w:rPr>
          <w:sz w:val="24"/>
        </w:rPr>
        <w:t>drugs/medicinal</w:t>
      </w:r>
      <w:r>
        <w:rPr>
          <w:spacing w:val="-2"/>
          <w:sz w:val="24"/>
        </w:rPr>
        <w:t> </w:t>
      </w:r>
      <w:r>
        <w:rPr>
          <w:sz w:val="24"/>
        </w:rPr>
        <w:t>ingredients;</w:t>
      </w:r>
      <w:r>
        <w:rPr>
          <w:spacing w:val="-1"/>
          <w:sz w:val="24"/>
        </w:rPr>
        <w:t> </w:t>
      </w:r>
      <w:r>
        <w:rPr>
          <w:sz w:val="24"/>
        </w:rPr>
        <w:t>transfer</w:t>
      </w:r>
      <w:r>
        <w:rPr>
          <w:spacing w:val="-3"/>
          <w:sz w:val="24"/>
        </w:rPr>
        <w:t> </w:t>
      </w:r>
      <w:r>
        <w:rPr>
          <w:sz w:val="24"/>
        </w:rPr>
        <w:t>certificates</w:t>
      </w:r>
      <w:r>
        <w:rPr>
          <w:spacing w:val="-3"/>
          <w:sz w:val="24"/>
        </w:rPr>
        <w:t> </w:t>
      </w:r>
      <w:r>
        <w:rPr>
          <w:sz w:val="24"/>
        </w:rPr>
        <w:t>of</w:t>
      </w:r>
      <w:r>
        <w:rPr>
          <w:spacing w:val="-3"/>
          <w:sz w:val="24"/>
        </w:rPr>
        <w:t> </w:t>
      </w:r>
      <w:r>
        <w:rPr>
          <w:sz w:val="24"/>
        </w:rPr>
        <w:t>free</w:t>
      </w:r>
      <w:r>
        <w:rPr>
          <w:spacing w:val="-3"/>
          <w:sz w:val="24"/>
        </w:rPr>
        <w:t> </w:t>
      </w:r>
      <w:r>
        <w:rPr>
          <w:sz w:val="24"/>
        </w:rPr>
        <w:t>sale;</w:t>
      </w:r>
      <w:r>
        <w:rPr>
          <w:spacing w:val="-2"/>
          <w:sz w:val="24"/>
        </w:rPr>
        <w:t> </w:t>
      </w:r>
      <w:r>
        <w:rPr>
          <w:sz w:val="24"/>
        </w:rPr>
        <w:t>request</w:t>
      </w:r>
      <w:r>
        <w:rPr>
          <w:spacing w:val="-2"/>
          <w:sz w:val="24"/>
        </w:rPr>
        <w:t> </w:t>
      </w:r>
      <w:r>
        <w:rPr>
          <w:sz w:val="24"/>
        </w:rPr>
        <w:t>revocation of certificates of free sale of drugs/medicinal ingredients it manufactures; request recall of drugs/medicinal ingredients in accordance with this Law;</w:t>
      </w:r>
    </w:p>
    <w:p>
      <w:pPr>
        <w:pStyle w:val="BodyText"/>
        <w:spacing w:before="2"/>
      </w:pPr>
    </w:p>
    <w:p>
      <w:pPr>
        <w:pStyle w:val="ListParagraph"/>
        <w:numPr>
          <w:ilvl w:val="1"/>
          <w:numId w:val="50"/>
        </w:numPr>
        <w:tabs>
          <w:tab w:pos="591" w:val="left" w:leader="none"/>
        </w:tabs>
        <w:spacing w:line="240" w:lineRule="auto" w:before="0" w:after="0"/>
        <w:ind w:left="285" w:right="139" w:firstLine="0"/>
        <w:jc w:val="both"/>
        <w:rPr>
          <w:sz w:val="24"/>
        </w:rPr>
      </w:pPr>
      <w:r>
        <w:rPr>
          <w:sz w:val="24"/>
        </w:rPr>
        <w:t>Import, purchase medicinal ingredients serving manufacture; import drugs/medicinal ingredients serving research, testing, or as samples for drug registration;</w:t>
      </w:r>
    </w:p>
    <w:p>
      <w:pPr>
        <w:pStyle w:val="BodyText"/>
        <w:spacing w:before="5"/>
      </w:pPr>
    </w:p>
    <w:p>
      <w:pPr>
        <w:pStyle w:val="BodyText"/>
        <w:ind w:left="285" w:right="140"/>
        <w:jc w:val="both"/>
      </w:pPr>
      <w:r>
        <w:rPr/>
        <w:t>dd) Sell medicinal ingredients imported to serve manufacture of drugs to be sold to other drug manufacturers;</w:t>
      </w:r>
    </w:p>
    <w:p>
      <w:pPr>
        <w:pStyle w:val="BodyText"/>
        <w:spacing w:before="5"/>
      </w:pPr>
    </w:p>
    <w:p>
      <w:pPr>
        <w:pStyle w:val="ListParagraph"/>
        <w:numPr>
          <w:ilvl w:val="1"/>
          <w:numId w:val="50"/>
        </w:numPr>
        <w:tabs>
          <w:tab w:pos="526" w:val="left" w:leader="none"/>
        </w:tabs>
        <w:spacing w:line="240" w:lineRule="auto" w:before="0" w:after="0"/>
        <w:ind w:left="285" w:right="139" w:firstLine="0"/>
        <w:jc w:val="both"/>
        <w:rPr>
          <w:sz w:val="24"/>
        </w:rPr>
      </w:pPr>
      <w:r>
        <w:rPr>
          <w:sz w:val="24"/>
        </w:rPr>
        <w:t>Sell</w:t>
      </w:r>
      <w:r>
        <w:rPr>
          <w:spacing w:val="-5"/>
          <w:sz w:val="24"/>
        </w:rPr>
        <w:t> </w:t>
      </w:r>
      <w:r>
        <w:rPr>
          <w:sz w:val="24"/>
        </w:rPr>
        <w:t>drugs/medicinal</w:t>
      </w:r>
      <w:r>
        <w:rPr>
          <w:spacing w:val="-5"/>
          <w:sz w:val="24"/>
        </w:rPr>
        <w:t> </w:t>
      </w:r>
      <w:r>
        <w:rPr>
          <w:sz w:val="24"/>
        </w:rPr>
        <w:t>ingredients</w:t>
      </w:r>
      <w:r>
        <w:rPr>
          <w:spacing w:val="-6"/>
          <w:sz w:val="24"/>
        </w:rPr>
        <w:t> </w:t>
      </w:r>
      <w:r>
        <w:rPr>
          <w:sz w:val="24"/>
        </w:rPr>
        <w:t>wholesale</w:t>
      </w:r>
      <w:r>
        <w:rPr>
          <w:spacing w:val="-6"/>
          <w:sz w:val="24"/>
        </w:rPr>
        <w:t> </w:t>
      </w:r>
      <w:r>
        <w:rPr>
          <w:sz w:val="24"/>
        </w:rPr>
        <w:t>to</w:t>
      </w:r>
      <w:r>
        <w:rPr>
          <w:spacing w:val="-6"/>
          <w:sz w:val="24"/>
        </w:rPr>
        <w:t> </w:t>
      </w:r>
      <w:r>
        <w:rPr>
          <w:sz w:val="24"/>
        </w:rPr>
        <w:t>drug</w:t>
      </w:r>
      <w:r>
        <w:rPr>
          <w:spacing w:val="-9"/>
          <w:sz w:val="24"/>
        </w:rPr>
        <w:t> </w:t>
      </w:r>
      <w:r>
        <w:rPr>
          <w:sz w:val="24"/>
        </w:rPr>
        <w:t>wholesalers,</w:t>
      </w:r>
      <w:r>
        <w:rPr>
          <w:spacing w:val="-6"/>
          <w:sz w:val="24"/>
        </w:rPr>
        <w:t> </w:t>
      </w:r>
      <w:r>
        <w:rPr>
          <w:sz w:val="24"/>
        </w:rPr>
        <w:t>drug</w:t>
      </w:r>
      <w:r>
        <w:rPr>
          <w:spacing w:val="-8"/>
          <w:sz w:val="24"/>
        </w:rPr>
        <w:t> </w:t>
      </w:r>
      <w:r>
        <w:rPr>
          <w:sz w:val="24"/>
        </w:rPr>
        <w:t>retailers,</w:t>
      </w:r>
      <w:r>
        <w:rPr>
          <w:spacing w:val="-6"/>
          <w:sz w:val="24"/>
        </w:rPr>
        <w:t> </w:t>
      </w:r>
      <w:r>
        <w:rPr>
          <w:sz w:val="24"/>
        </w:rPr>
        <w:t>and</w:t>
      </w:r>
      <w:r>
        <w:rPr>
          <w:spacing w:val="-6"/>
          <w:sz w:val="24"/>
        </w:rPr>
        <w:t> </w:t>
      </w:r>
      <w:r>
        <w:rPr>
          <w:sz w:val="24"/>
        </w:rPr>
        <w:t>health </w:t>
      </w:r>
      <w:r>
        <w:rPr>
          <w:spacing w:val="-2"/>
          <w:sz w:val="24"/>
        </w:rPr>
        <w:t>facilities;</w:t>
      </w:r>
    </w:p>
    <w:p>
      <w:pPr>
        <w:pStyle w:val="BodyText"/>
        <w:spacing w:before="3"/>
      </w:pPr>
    </w:p>
    <w:p>
      <w:pPr>
        <w:pStyle w:val="BodyText"/>
        <w:ind w:left="285"/>
        <w:jc w:val="both"/>
      </w:pPr>
      <w:r>
        <w:rPr/>
        <w:t>g)</w:t>
      </w:r>
      <w:r>
        <w:rPr>
          <w:spacing w:val="-3"/>
        </w:rPr>
        <w:t> </w:t>
      </w:r>
      <w:r>
        <w:rPr/>
        <w:t>Export</w:t>
      </w:r>
      <w:r>
        <w:rPr>
          <w:spacing w:val="-1"/>
        </w:rPr>
        <w:t> </w:t>
      </w:r>
      <w:r>
        <w:rPr/>
        <w:t>drugs/medicinal</w:t>
      </w:r>
      <w:r>
        <w:rPr>
          <w:spacing w:val="-1"/>
        </w:rPr>
        <w:t> </w:t>
      </w:r>
      <w:r>
        <w:rPr/>
        <w:t>ingredients</w:t>
      </w:r>
      <w:r>
        <w:rPr>
          <w:spacing w:val="-1"/>
        </w:rPr>
        <w:t> </w:t>
      </w:r>
      <w:r>
        <w:rPr/>
        <w:t>specified</w:t>
      </w:r>
      <w:r>
        <w:rPr>
          <w:spacing w:val="-1"/>
        </w:rPr>
        <w:t> </w:t>
      </w:r>
      <w:r>
        <w:rPr/>
        <w:t>in</w:t>
      </w:r>
      <w:r>
        <w:rPr>
          <w:spacing w:val="1"/>
        </w:rPr>
        <w:t> </w:t>
      </w:r>
      <w:r>
        <w:rPr/>
        <w:t>Clause</w:t>
      </w:r>
      <w:r>
        <w:rPr>
          <w:spacing w:val="-3"/>
        </w:rPr>
        <w:t> </w:t>
      </w:r>
      <w:r>
        <w:rPr/>
        <w:t>4</w:t>
      </w:r>
      <w:r>
        <w:rPr>
          <w:spacing w:val="-1"/>
        </w:rPr>
        <w:t> </w:t>
      </w:r>
      <w:r>
        <w:rPr/>
        <w:t>and</w:t>
      </w:r>
      <w:r>
        <w:rPr>
          <w:spacing w:val="-1"/>
        </w:rPr>
        <w:t> </w:t>
      </w:r>
      <w:r>
        <w:rPr/>
        <w:t>Clause</w:t>
      </w:r>
      <w:r>
        <w:rPr>
          <w:spacing w:val="-3"/>
        </w:rPr>
        <w:t> </w:t>
      </w:r>
      <w:r>
        <w:rPr/>
        <w:t>5</w:t>
      </w:r>
      <w:r>
        <w:rPr>
          <w:spacing w:val="-1"/>
        </w:rPr>
        <w:t> </w:t>
      </w:r>
      <w:r>
        <w:rPr/>
        <w:t>Article</w:t>
      </w:r>
      <w:r>
        <w:rPr>
          <w:spacing w:val="-1"/>
        </w:rPr>
        <w:t> </w:t>
      </w:r>
      <w:r>
        <w:rPr/>
        <w:t>60 </w:t>
      </w:r>
      <w:r>
        <w:rPr>
          <w:spacing w:val="-2"/>
        </w:rPr>
        <w:t>hereof.</w:t>
      </w:r>
    </w:p>
    <w:p>
      <w:pPr>
        <w:pStyle w:val="BodyText"/>
        <w:spacing w:before="5"/>
      </w:pPr>
    </w:p>
    <w:p>
      <w:pPr>
        <w:pStyle w:val="ListParagraph"/>
        <w:numPr>
          <w:ilvl w:val="0"/>
          <w:numId w:val="50"/>
        </w:numPr>
        <w:tabs>
          <w:tab w:pos="525" w:val="left" w:leader="none"/>
        </w:tabs>
        <w:spacing w:line="240" w:lineRule="auto" w:before="0" w:after="0"/>
        <w:ind w:left="525" w:right="0" w:hanging="240"/>
        <w:jc w:val="both"/>
        <w:rPr>
          <w:sz w:val="24"/>
        </w:rPr>
      </w:pPr>
      <w:r>
        <w:rPr>
          <w:sz w:val="24"/>
        </w:rPr>
        <w:t>A</w:t>
      </w:r>
      <w:r>
        <w:rPr>
          <w:spacing w:val="-4"/>
          <w:sz w:val="24"/>
        </w:rPr>
        <w:t> </w:t>
      </w:r>
      <w:r>
        <w:rPr>
          <w:sz w:val="24"/>
        </w:rPr>
        <w:t>manufacturer</w:t>
      </w:r>
      <w:r>
        <w:rPr>
          <w:spacing w:val="-1"/>
          <w:sz w:val="24"/>
        </w:rPr>
        <w:t> </w:t>
      </w:r>
      <w:r>
        <w:rPr>
          <w:sz w:val="24"/>
        </w:rPr>
        <w:t>of</w:t>
      </w:r>
      <w:r>
        <w:rPr>
          <w:spacing w:val="-2"/>
          <w:sz w:val="24"/>
        </w:rPr>
        <w:t> </w:t>
      </w:r>
      <w:r>
        <w:rPr>
          <w:sz w:val="24"/>
        </w:rPr>
        <w:t>drugs/medicinal</w:t>
      </w:r>
      <w:r>
        <w:rPr>
          <w:spacing w:val="-1"/>
          <w:sz w:val="24"/>
        </w:rPr>
        <w:t> </w:t>
      </w:r>
      <w:r>
        <w:rPr>
          <w:sz w:val="24"/>
        </w:rPr>
        <w:t>ingredients</w:t>
      </w:r>
      <w:r>
        <w:rPr>
          <w:spacing w:val="-1"/>
          <w:sz w:val="24"/>
        </w:rPr>
        <w:t> </w:t>
      </w:r>
      <w:r>
        <w:rPr>
          <w:sz w:val="24"/>
        </w:rPr>
        <w:t>has</w:t>
      </w:r>
      <w:r>
        <w:rPr>
          <w:spacing w:val="-2"/>
          <w:sz w:val="24"/>
        </w:rPr>
        <w:t> </w:t>
      </w:r>
      <w:r>
        <w:rPr>
          <w:sz w:val="24"/>
        </w:rPr>
        <w:t>the</w:t>
      </w:r>
      <w:r>
        <w:rPr>
          <w:spacing w:val="-1"/>
          <w:sz w:val="24"/>
        </w:rPr>
        <w:t> </w:t>
      </w:r>
      <w:r>
        <w:rPr>
          <w:sz w:val="24"/>
        </w:rPr>
        <w:t>following</w:t>
      </w:r>
      <w:r>
        <w:rPr>
          <w:spacing w:val="-4"/>
          <w:sz w:val="24"/>
        </w:rPr>
        <w:t> </w:t>
      </w:r>
      <w:r>
        <w:rPr>
          <w:spacing w:val="-2"/>
          <w:sz w:val="24"/>
        </w:rPr>
        <w:t>obligations:</w:t>
      </w:r>
    </w:p>
    <w:p>
      <w:pPr>
        <w:pStyle w:val="BodyText"/>
        <w:spacing w:before="4"/>
      </w:pPr>
    </w:p>
    <w:p>
      <w:pPr>
        <w:pStyle w:val="ListParagraph"/>
        <w:numPr>
          <w:ilvl w:val="1"/>
          <w:numId w:val="50"/>
        </w:numPr>
        <w:tabs>
          <w:tab w:pos="519" w:val="left" w:leader="none"/>
        </w:tabs>
        <w:spacing w:line="240" w:lineRule="auto" w:before="1" w:after="0"/>
        <w:ind w:left="285" w:right="143" w:firstLine="0"/>
        <w:jc w:val="both"/>
        <w:rPr>
          <w:sz w:val="24"/>
        </w:rPr>
      </w:pPr>
      <w:r>
        <w:rPr>
          <w:sz w:val="24"/>
        </w:rPr>
        <w:t>Relevant</w:t>
      </w:r>
      <w:r>
        <w:rPr>
          <w:spacing w:val="-12"/>
          <w:sz w:val="24"/>
        </w:rPr>
        <w:t> </w:t>
      </w:r>
      <w:r>
        <w:rPr>
          <w:sz w:val="24"/>
        </w:rPr>
        <w:t>obligations</w:t>
      </w:r>
      <w:r>
        <w:rPr>
          <w:spacing w:val="-10"/>
          <w:sz w:val="24"/>
        </w:rPr>
        <w:t> </w:t>
      </w:r>
      <w:r>
        <w:rPr>
          <w:sz w:val="24"/>
        </w:rPr>
        <w:t>specified</w:t>
      </w:r>
      <w:r>
        <w:rPr>
          <w:spacing w:val="-12"/>
          <w:sz w:val="24"/>
        </w:rPr>
        <w:t> </w:t>
      </w:r>
      <w:r>
        <w:rPr>
          <w:sz w:val="24"/>
        </w:rPr>
        <w:t>in</w:t>
      </w:r>
      <w:r>
        <w:rPr>
          <w:spacing w:val="-9"/>
          <w:sz w:val="24"/>
        </w:rPr>
        <w:t> </w:t>
      </w:r>
      <w:r>
        <w:rPr>
          <w:sz w:val="24"/>
        </w:rPr>
        <w:t>Points</w:t>
      </w:r>
      <w:r>
        <w:rPr>
          <w:spacing w:val="-12"/>
          <w:sz w:val="24"/>
        </w:rPr>
        <w:t> </w:t>
      </w:r>
      <w:r>
        <w:rPr>
          <w:sz w:val="24"/>
        </w:rPr>
        <w:t>a,</w:t>
      </w:r>
      <w:r>
        <w:rPr>
          <w:spacing w:val="-12"/>
          <w:sz w:val="24"/>
        </w:rPr>
        <w:t> </w:t>
      </w:r>
      <w:r>
        <w:rPr>
          <w:sz w:val="24"/>
        </w:rPr>
        <w:t>b,</w:t>
      </w:r>
      <w:r>
        <w:rPr>
          <w:spacing w:val="-10"/>
          <w:sz w:val="24"/>
        </w:rPr>
        <w:t> </w:t>
      </w:r>
      <w:r>
        <w:rPr>
          <w:sz w:val="24"/>
        </w:rPr>
        <w:t>c,</w:t>
      </w:r>
      <w:r>
        <w:rPr>
          <w:spacing w:val="-10"/>
          <w:sz w:val="24"/>
        </w:rPr>
        <w:t> </w:t>
      </w:r>
      <w:r>
        <w:rPr>
          <w:sz w:val="24"/>
        </w:rPr>
        <w:t>d,</w:t>
      </w:r>
      <w:r>
        <w:rPr>
          <w:spacing w:val="-12"/>
          <w:sz w:val="24"/>
        </w:rPr>
        <w:t> </w:t>
      </w:r>
      <w:r>
        <w:rPr>
          <w:sz w:val="24"/>
        </w:rPr>
        <w:t>dd,</w:t>
      </w:r>
      <w:r>
        <w:rPr>
          <w:spacing w:val="-12"/>
          <w:sz w:val="24"/>
        </w:rPr>
        <w:t> </w:t>
      </w:r>
      <w:r>
        <w:rPr>
          <w:sz w:val="24"/>
        </w:rPr>
        <w:t>e,</w:t>
      </w:r>
      <w:r>
        <w:rPr>
          <w:spacing w:val="-8"/>
          <w:sz w:val="24"/>
        </w:rPr>
        <w:t> </w:t>
      </w:r>
      <w:r>
        <w:rPr>
          <w:sz w:val="24"/>
        </w:rPr>
        <w:t>g,</w:t>
      </w:r>
      <w:r>
        <w:rPr>
          <w:spacing w:val="-12"/>
          <w:sz w:val="24"/>
        </w:rPr>
        <w:t> </w:t>
      </w:r>
      <w:r>
        <w:rPr>
          <w:sz w:val="24"/>
        </w:rPr>
        <w:t>h,</w:t>
      </w:r>
      <w:r>
        <w:rPr>
          <w:spacing w:val="-12"/>
          <w:sz w:val="24"/>
        </w:rPr>
        <w:t> </w:t>
      </w:r>
      <w:r>
        <w:rPr>
          <w:sz w:val="24"/>
        </w:rPr>
        <w:t>i,</w:t>
      </w:r>
      <w:r>
        <w:rPr>
          <w:spacing w:val="-9"/>
          <w:sz w:val="24"/>
        </w:rPr>
        <w:t> </w:t>
      </w:r>
      <w:r>
        <w:rPr>
          <w:sz w:val="24"/>
        </w:rPr>
        <w:t>k,</w:t>
      </w:r>
      <w:r>
        <w:rPr>
          <w:spacing w:val="-12"/>
          <w:sz w:val="24"/>
        </w:rPr>
        <w:t> </w:t>
      </w:r>
      <w:r>
        <w:rPr>
          <w:sz w:val="24"/>
        </w:rPr>
        <w:t>l,</w:t>
      </w:r>
      <w:r>
        <w:rPr>
          <w:spacing w:val="-12"/>
          <w:sz w:val="24"/>
        </w:rPr>
        <w:t> </w:t>
      </w:r>
      <w:r>
        <w:rPr>
          <w:sz w:val="24"/>
        </w:rPr>
        <w:t>m</w:t>
      </w:r>
      <w:r>
        <w:rPr>
          <w:spacing w:val="-12"/>
          <w:sz w:val="24"/>
        </w:rPr>
        <w:t> </w:t>
      </w:r>
      <w:r>
        <w:rPr>
          <w:sz w:val="24"/>
        </w:rPr>
        <w:t>n</w:t>
      </w:r>
      <w:r>
        <w:rPr>
          <w:spacing w:val="-10"/>
          <w:sz w:val="24"/>
        </w:rPr>
        <w:t> </w:t>
      </w:r>
      <w:r>
        <w:rPr>
          <w:sz w:val="24"/>
        </w:rPr>
        <w:t>of</w:t>
      </w:r>
      <w:r>
        <w:rPr>
          <w:spacing w:val="-13"/>
          <w:sz w:val="24"/>
        </w:rPr>
        <w:t> </w:t>
      </w:r>
      <w:r>
        <w:rPr>
          <w:sz w:val="24"/>
        </w:rPr>
        <w:t>Clause</w:t>
      </w:r>
      <w:r>
        <w:rPr>
          <w:spacing w:val="-13"/>
          <w:sz w:val="24"/>
        </w:rPr>
        <w:t> </w:t>
      </w:r>
      <w:r>
        <w:rPr>
          <w:sz w:val="24"/>
        </w:rPr>
        <w:t>2</w:t>
      </w:r>
      <w:r>
        <w:rPr>
          <w:spacing w:val="-10"/>
          <w:sz w:val="24"/>
        </w:rPr>
        <w:t> </w:t>
      </w:r>
      <w:r>
        <w:rPr>
          <w:sz w:val="24"/>
        </w:rPr>
        <w:t>Article 42 hereof;</w:t>
      </w:r>
    </w:p>
    <w:p>
      <w:pPr>
        <w:pStyle w:val="BodyText"/>
        <w:spacing w:before="2"/>
      </w:pPr>
    </w:p>
    <w:p>
      <w:pPr>
        <w:pStyle w:val="ListParagraph"/>
        <w:numPr>
          <w:ilvl w:val="1"/>
          <w:numId w:val="50"/>
        </w:numPr>
        <w:tabs>
          <w:tab w:pos="557" w:val="left" w:leader="none"/>
        </w:tabs>
        <w:spacing w:line="240" w:lineRule="auto" w:before="0" w:after="0"/>
        <w:ind w:left="285" w:right="147" w:firstLine="0"/>
        <w:jc w:val="both"/>
        <w:rPr>
          <w:sz w:val="24"/>
        </w:rPr>
      </w:pPr>
      <w:r>
        <w:rPr>
          <w:sz w:val="24"/>
        </w:rPr>
        <w:t>manufacture drugs/medicinal ingredients in accordance with the manufacturing process and quality standards registered or announced;</w:t>
      </w:r>
    </w:p>
    <w:p>
      <w:pPr>
        <w:pStyle w:val="BodyText"/>
        <w:spacing w:before="5"/>
      </w:pPr>
    </w:p>
    <w:p>
      <w:pPr>
        <w:pStyle w:val="ListParagraph"/>
        <w:numPr>
          <w:ilvl w:val="1"/>
          <w:numId w:val="50"/>
        </w:numPr>
        <w:tabs>
          <w:tab w:pos="526" w:val="left" w:leader="none"/>
        </w:tabs>
        <w:spacing w:line="240" w:lineRule="auto" w:before="0" w:after="0"/>
        <w:ind w:left="285" w:right="143" w:firstLine="0"/>
        <w:jc w:val="both"/>
        <w:rPr>
          <w:sz w:val="24"/>
        </w:rPr>
      </w:pPr>
      <w:r>
        <w:rPr>
          <w:sz w:val="24"/>
        </w:rPr>
        <w:t>Take</w:t>
      </w:r>
      <w:r>
        <w:rPr>
          <w:spacing w:val="-7"/>
          <w:sz w:val="24"/>
        </w:rPr>
        <w:t> </w:t>
      </w:r>
      <w:r>
        <w:rPr>
          <w:sz w:val="24"/>
        </w:rPr>
        <w:t>responsibility</w:t>
      </w:r>
      <w:r>
        <w:rPr>
          <w:spacing w:val="-10"/>
          <w:sz w:val="24"/>
        </w:rPr>
        <w:t> </w:t>
      </w:r>
      <w:r>
        <w:rPr>
          <w:sz w:val="24"/>
        </w:rPr>
        <w:t>for</w:t>
      </w:r>
      <w:r>
        <w:rPr>
          <w:spacing w:val="-5"/>
          <w:sz w:val="24"/>
        </w:rPr>
        <w:t> </w:t>
      </w:r>
      <w:r>
        <w:rPr>
          <w:sz w:val="24"/>
        </w:rPr>
        <w:t>the</w:t>
      </w:r>
      <w:r>
        <w:rPr>
          <w:spacing w:val="-6"/>
          <w:sz w:val="24"/>
        </w:rPr>
        <w:t> </w:t>
      </w:r>
      <w:r>
        <w:rPr>
          <w:sz w:val="24"/>
        </w:rPr>
        <w:t>origin,</w:t>
      </w:r>
      <w:r>
        <w:rPr>
          <w:spacing w:val="-5"/>
          <w:sz w:val="24"/>
        </w:rPr>
        <w:t> </w:t>
      </w:r>
      <w:r>
        <w:rPr>
          <w:sz w:val="24"/>
        </w:rPr>
        <w:t>quality</w:t>
      </w:r>
      <w:r>
        <w:rPr>
          <w:spacing w:val="-10"/>
          <w:sz w:val="24"/>
        </w:rPr>
        <w:t> </w:t>
      </w:r>
      <w:r>
        <w:rPr>
          <w:sz w:val="24"/>
        </w:rPr>
        <w:t>of</w:t>
      </w:r>
      <w:r>
        <w:rPr>
          <w:spacing w:val="-7"/>
          <w:sz w:val="24"/>
        </w:rPr>
        <w:t> </w:t>
      </w:r>
      <w:r>
        <w:rPr>
          <w:sz w:val="24"/>
        </w:rPr>
        <w:t>drugs/medicinal</w:t>
      </w:r>
      <w:r>
        <w:rPr>
          <w:spacing w:val="-5"/>
          <w:sz w:val="24"/>
        </w:rPr>
        <w:t> </w:t>
      </w:r>
      <w:r>
        <w:rPr>
          <w:sz w:val="24"/>
        </w:rPr>
        <w:t>ingredients</w:t>
      </w:r>
      <w:r>
        <w:rPr>
          <w:spacing w:val="-3"/>
          <w:sz w:val="24"/>
        </w:rPr>
        <w:t> </w:t>
      </w:r>
      <w:r>
        <w:rPr>
          <w:sz w:val="24"/>
        </w:rPr>
        <w:t>it</w:t>
      </w:r>
      <w:r>
        <w:rPr>
          <w:spacing w:val="-5"/>
          <w:sz w:val="24"/>
        </w:rPr>
        <w:t> </w:t>
      </w:r>
      <w:r>
        <w:rPr>
          <w:sz w:val="24"/>
        </w:rPr>
        <w:t>manufactures; only allow the release of drugs/medicinal ingredients that meet the registered quality </w:t>
      </w:r>
      <w:r>
        <w:rPr>
          <w:spacing w:val="-2"/>
          <w:sz w:val="24"/>
        </w:rPr>
        <w:t>standards;</w:t>
      </w:r>
    </w:p>
    <w:p>
      <w:pPr>
        <w:pStyle w:val="BodyText"/>
        <w:spacing w:before="5"/>
      </w:pPr>
    </w:p>
    <w:p>
      <w:pPr>
        <w:pStyle w:val="ListParagraph"/>
        <w:numPr>
          <w:ilvl w:val="1"/>
          <w:numId w:val="50"/>
        </w:numPr>
        <w:tabs>
          <w:tab w:pos="540" w:val="left" w:leader="none"/>
        </w:tabs>
        <w:spacing w:line="240" w:lineRule="auto" w:before="0" w:after="0"/>
        <w:ind w:left="285" w:right="140" w:firstLine="0"/>
        <w:jc w:val="both"/>
        <w:rPr>
          <w:sz w:val="24"/>
        </w:rPr>
      </w:pPr>
      <w:r>
        <w:rPr>
          <w:sz w:val="24"/>
        </w:rPr>
        <w:t>monitor</w:t>
      </w:r>
      <w:r>
        <w:rPr>
          <w:spacing w:val="-7"/>
          <w:sz w:val="24"/>
        </w:rPr>
        <w:t> </w:t>
      </w:r>
      <w:r>
        <w:rPr>
          <w:sz w:val="24"/>
        </w:rPr>
        <w:t>the</w:t>
      </w:r>
      <w:r>
        <w:rPr>
          <w:spacing w:val="-7"/>
          <w:sz w:val="24"/>
        </w:rPr>
        <w:t> </w:t>
      </w:r>
      <w:r>
        <w:rPr>
          <w:sz w:val="24"/>
        </w:rPr>
        <w:t>quality,</w:t>
      </w:r>
      <w:r>
        <w:rPr>
          <w:spacing w:val="-7"/>
          <w:sz w:val="24"/>
        </w:rPr>
        <w:t> </w:t>
      </w:r>
      <w:r>
        <w:rPr>
          <w:sz w:val="24"/>
        </w:rPr>
        <w:t>safety,</w:t>
      </w:r>
      <w:r>
        <w:rPr>
          <w:spacing w:val="-4"/>
          <w:sz w:val="24"/>
        </w:rPr>
        <w:t> </w:t>
      </w:r>
      <w:r>
        <w:rPr>
          <w:sz w:val="24"/>
        </w:rPr>
        <w:t>efficacy</w:t>
      </w:r>
      <w:r>
        <w:rPr>
          <w:spacing w:val="-11"/>
          <w:sz w:val="24"/>
        </w:rPr>
        <w:t> </w:t>
      </w:r>
      <w:r>
        <w:rPr>
          <w:sz w:val="24"/>
        </w:rPr>
        <w:t>of</w:t>
      </w:r>
      <w:r>
        <w:rPr>
          <w:spacing w:val="-7"/>
          <w:sz w:val="24"/>
        </w:rPr>
        <w:t> </w:t>
      </w:r>
      <w:r>
        <w:rPr>
          <w:sz w:val="24"/>
        </w:rPr>
        <w:t>drugs/medicinal</w:t>
      </w:r>
      <w:r>
        <w:rPr>
          <w:spacing w:val="-6"/>
          <w:sz w:val="24"/>
        </w:rPr>
        <w:t> </w:t>
      </w:r>
      <w:r>
        <w:rPr>
          <w:sz w:val="24"/>
        </w:rPr>
        <w:t>ingredients</w:t>
      </w:r>
      <w:r>
        <w:rPr>
          <w:spacing w:val="-7"/>
          <w:sz w:val="24"/>
        </w:rPr>
        <w:t> </w:t>
      </w:r>
      <w:r>
        <w:rPr>
          <w:sz w:val="24"/>
        </w:rPr>
        <w:t>it</w:t>
      </w:r>
      <w:r>
        <w:rPr>
          <w:spacing w:val="-6"/>
          <w:sz w:val="24"/>
        </w:rPr>
        <w:t> </w:t>
      </w:r>
      <w:r>
        <w:rPr>
          <w:sz w:val="24"/>
        </w:rPr>
        <w:t>products</w:t>
      </w:r>
      <w:r>
        <w:rPr>
          <w:spacing w:val="-6"/>
          <w:sz w:val="24"/>
        </w:rPr>
        <w:t> </w:t>
      </w:r>
      <w:r>
        <w:rPr>
          <w:sz w:val="24"/>
        </w:rPr>
        <w:t>while</w:t>
      </w:r>
      <w:r>
        <w:rPr>
          <w:spacing w:val="-7"/>
          <w:sz w:val="24"/>
        </w:rPr>
        <w:t> </w:t>
      </w:r>
      <w:r>
        <w:rPr>
          <w:sz w:val="24"/>
        </w:rPr>
        <w:t>they are</w:t>
      </w:r>
      <w:r>
        <w:rPr>
          <w:spacing w:val="-15"/>
          <w:sz w:val="24"/>
        </w:rPr>
        <w:t> </w:t>
      </w:r>
      <w:r>
        <w:rPr>
          <w:sz w:val="24"/>
        </w:rPr>
        <w:t>being</w:t>
      </w:r>
      <w:r>
        <w:rPr>
          <w:spacing w:val="-15"/>
          <w:sz w:val="24"/>
        </w:rPr>
        <w:t> </w:t>
      </w:r>
      <w:r>
        <w:rPr>
          <w:sz w:val="24"/>
        </w:rPr>
        <w:t>sold</w:t>
      </w:r>
      <w:r>
        <w:rPr>
          <w:spacing w:val="-15"/>
          <w:sz w:val="24"/>
        </w:rPr>
        <w:t> </w:t>
      </w:r>
      <w:r>
        <w:rPr>
          <w:sz w:val="24"/>
        </w:rPr>
        <w:t>on</w:t>
      </w:r>
      <w:r>
        <w:rPr>
          <w:spacing w:val="-15"/>
          <w:sz w:val="24"/>
        </w:rPr>
        <w:t> </w:t>
      </w:r>
      <w:r>
        <w:rPr>
          <w:sz w:val="24"/>
        </w:rPr>
        <w:t>the</w:t>
      </w:r>
      <w:r>
        <w:rPr>
          <w:spacing w:val="-15"/>
          <w:sz w:val="24"/>
        </w:rPr>
        <w:t> </w:t>
      </w:r>
      <w:r>
        <w:rPr>
          <w:sz w:val="24"/>
        </w:rPr>
        <w:t>market;</w:t>
      </w:r>
      <w:r>
        <w:rPr>
          <w:spacing w:val="-15"/>
          <w:sz w:val="24"/>
        </w:rPr>
        <w:t> </w:t>
      </w:r>
      <w:r>
        <w:rPr>
          <w:sz w:val="24"/>
        </w:rPr>
        <w:t>recall</w:t>
      </w:r>
      <w:r>
        <w:rPr>
          <w:spacing w:val="-15"/>
          <w:sz w:val="24"/>
        </w:rPr>
        <w:t> </w:t>
      </w:r>
      <w:r>
        <w:rPr>
          <w:sz w:val="24"/>
        </w:rPr>
        <w:t>drugs/medicinal</w:t>
      </w:r>
      <w:r>
        <w:rPr>
          <w:spacing w:val="-15"/>
          <w:sz w:val="24"/>
        </w:rPr>
        <w:t> </w:t>
      </w:r>
      <w:r>
        <w:rPr>
          <w:sz w:val="24"/>
        </w:rPr>
        <w:t>ingredients</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5"/>
          <w:sz w:val="24"/>
        </w:rPr>
        <w:t> </w:t>
      </w:r>
      <w:r>
        <w:rPr>
          <w:sz w:val="24"/>
        </w:rPr>
        <w:t>this</w:t>
      </w:r>
      <w:r>
        <w:rPr>
          <w:spacing w:val="-15"/>
          <w:sz w:val="24"/>
        </w:rPr>
        <w:t> </w:t>
      </w:r>
      <w:r>
        <w:rPr>
          <w:sz w:val="24"/>
        </w:rPr>
        <w:t>Law;</w:t>
      </w:r>
    </w:p>
    <w:p>
      <w:pPr>
        <w:pStyle w:val="BodyText"/>
        <w:spacing w:before="3"/>
      </w:pPr>
    </w:p>
    <w:p>
      <w:pPr>
        <w:pStyle w:val="BodyText"/>
        <w:ind w:left="285" w:right="147"/>
        <w:jc w:val="both"/>
      </w:pPr>
      <w:r>
        <w:rPr/>
        <w:t>dd) Take responsibility of the quantity of drugs/medicinal ingredients imported, traded, or used and prepare reports as prescribed by the Minister of Health.</w:t>
      </w:r>
    </w:p>
    <w:p>
      <w:pPr>
        <w:pStyle w:val="BodyText"/>
        <w:spacing w:before="9"/>
      </w:pPr>
    </w:p>
    <w:p>
      <w:pPr>
        <w:pStyle w:val="Heading1"/>
      </w:pPr>
      <w:r>
        <w:rPr/>
        <w:t>Article</w:t>
      </w:r>
      <w:r>
        <w:rPr>
          <w:spacing w:val="40"/>
        </w:rPr>
        <w:t> </w:t>
      </w:r>
      <w:r>
        <w:rPr/>
        <w:t>44.</w:t>
      </w:r>
      <w:r>
        <w:rPr>
          <w:spacing w:val="40"/>
        </w:rPr>
        <w:t> </w:t>
      </w:r>
      <w:r>
        <w:rPr/>
        <w:t>Rights</w:t>
      </w:r>
      <w:r>
        <w:rPr>
          <w:spacing w:val="40"/>
        </w:rPr>
        <w:t> </w:t>
      </w:r>
      <w:r>
        <w:rPr/>
        <w:t>and</w:t>
      </w:r>
      <w:r>
        <w:rPr>
          <w:spacing w:val="40"/>
        </w:rPr>
        <w:t> </w:t>
      </w:r>
      <w:r>
        <w:rPr/>
        <w:t>obligations</w:t>
      </w:r>
      <w:r>
        <w:rPr>
          <w:spacing w:val="40"/>
        </w:rPr>
        <w:t> </w:t>
      </w:r>
      <w:r>
        <w:rPr/>
        <w:t>of</w:t>
      </w:r>
      <w:r>
        <w:rPr>
          <w:spacing w:val="40"/>
        </w:rPr>
        <w:t> </w:t>
      </w:r>
      <w:r>
        <w:rPr/>
        <w:t>exporters</w:t>
      </w:r>
      <w:r>
        <w:rPr>
          <w:spacing w:val="40"/>
        </w:rPr>
        <w:t> </w:t>
      </w:r>
      <w:r>
        <w:rPr/>
        <w:t>and</w:t>
      </w:r>
      <w:r>
        <w:rPr>
          <w:spacing w:val="40"/>
        </w:rPr>
        <w:t> </w:t>
      </w:r>
      <w:r>
        <w:rPr/>
        <w:t>importers</w:t>
      </w:r>
      <w:r>
        <w:rPr>
          <w:spacing w:val="40"/>
        </w:rPr>
        <w:t> </w:t>
      </w:r>
      <w:r>
        <w:rPr/>
        <w:t>of</w:t>
      </w:r>
      <w:r>
        <w:rPr>
          <w:spacing w:val="40"/>
        </w:rPr>
        <w:t> </w:t>
      </w:r>
      <w:r>
        <w:rPr/>
        <w:t>drugs/medicinal </w:t>
      </w:r>
      <w:r>
        <w:rPr>
          <w:spacing w:val="-2"/>
        </w:rPr>
        <w:t>ingredients</w:t>
      </w:r>
    </w:p>
    <w:p>
      <w:pPr>
        <w:pStyle w:val="BodyText"/>
        <w:spacing w:before="1"/>
        <w:rPr>
          <w:b/>
        </w:rPr>
      </w:pPr>
    </w:p>
    <w:p>
      <w:pPr>
        <w:pStyle w:val="ListParagraph"/>
        <w:numPr>
          <w:ilvl w:val="0"/>
          <w:numId w:val="51"/>
        </w:numPr>
        <w:tabs>
          <w:tab w:pos="525" w:val="left" w:leader="none"/>
        </w:tabs>
        <w:spacing w:line="240" w:lineRule="auto" w:before="0" w:after="0"/>
        <w:ind w:left="525" w:right="0" w:hanging="240"/>
        <w:jc w:val="both"/>
        <w:rPr>
          <w:sz w:val="24"/>
        </w:rPr>
      </w:pPr>
      <w:r>
        <w:rPr>
          <w:sz w:val="24"/>
        </w:rPr>
        <w:t>An</w:t>
      </w:r>
      <w:r>
        <w:rPr>
          <w:spacing w:val="-1"/>
          <w:sz w:val="24"/>
        </w:rPr>
        <w:t> </w:t>
      </w:r>
      <w:r>
        <w:rPr>
          <w:sz w:val="24"/>
        </w:rPr>
        <w:t>exporter</w:t>
      </w:r>
      <w:r>
        <w:rPr>
          <w:spacing w:val="-1"/>
          <w:sz w:val="24"/>
        </w:rPr>
        <w:t> </w:t>
      </w:r>
      <w:r>
        <w:rPr>
          <w:sz w:val="24"/>
        </w:rPr>
        <w:t>or</w:t>
      </w:r>
      <w:r>
        <w:rPr>
          <w:spacing w:val="-3"/>
          <w:sz w:val="24"/>
        </w:rPr>
        <w:t> </w:t>
      </w:r>
      <w:r>
        <w:rPr>
          <w:sz w:val="24"/>
        </w:rPr>
        <w:t>importer</w:t>
      </w:r>
      <w:r>
        <w:rPr>
          <w:spacing w:val="-1"/>
          <w:sz w:val="24"/>
        </w:rPr>
        <w:t> </w:t>
      </w:r>
      <w:r>
        <w:rPr>
          <w:sz w:val="24"/>
        </w:rPr>
        <w:t>of</w:t>
      </w:r>
      <w:r>
        <w:rPr>
          <w:spacing w:val="-2"/>
          <w:sz w:val="24"/>
        </w:rPr>
        <w:t> </w:t>
      </w:r>
      <w:r>
        <w:rPr>
          <w:sz w:val="24"/>
        </w:rPr>
        <w:t>drugs/medicinal</w:t>
      </w:r>
      <w:r>
        <w:rPr>
          <w:spacing w:val="-1"/>
          <w:sz w:val="24"/>
        </w:rPr>
        <w:t> </w:t>
      </w:r>
      <w:r>
        <w:rPr>
          <w:sz w:val="24"/>
        </w:rPr>
        <w:t>ingredients</w:t>
      </w:r>
      <w:r>
        <w:rPr>
          <w:spacing w:val="-1"/>
          <w:sz w:val="24"/>
        </w:rPr>
        <w:t> </w:t>
      </w:r>
      <w:r>
        <w:rPr>
          <w:sz w:val="24"/>
        </w:rPr>
        <w:t>has</w:t>
      </w:r>
      <w:r>
        <w:rPr>
          <w:spacing w:val="-1"/>
          <w:sz w:val="24"/>
        </w:rPr>
        <w:t> </w:t>
      </w:r>
      <w:r>
        <w:rPr>
          <w:sz w:val="24"/>
        </w:rPr>
        <w:t>the</w:t>
      </w:r>
      <w:r>
        <w:rPr>
          <w:spacing w:val="-1"/>
          <w:sz w:val="24"/>
        </w:rPr>
        <w:t> </w:t>
      </w:r>
      <w:r>
        <w:rPr>
          <w:sz w:val="24"/>
        </w:rPr>
        <w:t>following</w:t>
      </w:r>
      <w:r>
        <w:rPr>
          <w:spacing w:val="-3"/>
          <w:sz w:val="24"/>
        </w:rPr>
        <w:t> </w:t>
      </w:r>
      <w:r>
        <w:rPr>
          <w:spacing w:val="-2"/>
          <w:sz w:val="24"/>
        </w:rPr>
        <w:t>rights:</w:t>
      </w:r>
    </w:p>
    <w:p>
      <w:pPr>
        <w:pStyle w:val="BodyText"/>
        <w:spacing w:before="2"/>
      </w:pPr>
    </w:p>
    <w:p>
      <w:pPr>
        <w:pStyle w:val="ListParagraph"/>
        <w:numPr>
          <w:ilvl w:val="1"/>
          <w:numId w:val="51"/>
        </w:numPr>
        <w:tabs>
          <w:tab w:pos="530" w:val="left" w:leader="none"/>
        </w:tabs>
        <w:spacing w:line="240" w:lineRule="auto" w:before="1" w:after="0"/>
        <w:ind w:left="530" w:right="0" w:hanging="245"/>
        <w:jc w:val="both"/>
        <w:rPr>
          <w:sz w:val="24"/>
        </w:rPr>
      </w:pPr>
      <w:r>
        <w:rPr>
          <w:sz w:val="24"/>
        </w:rPr>
        <w:t>The</w:t>
      </w:r>
      <w:r>
        <w:rPr>
          <w:spacing w:val="-4"/>
          <w:sz w:val="24"/>
        </w:rPr>
        <w:t> </w:t>
      </w:r>
      <w:r>
        <w:rPr>
          <w:sz w:val="24"/>
        </w:rPr>
        <w:t>rights</w:t>
      </w:r>
      <w:r>
        <w:rPr>
          <w:spacing w:val="-1"/>
          <w:sz w:val="24"/>
        </w:rPr>
        <w:t> </w:t>
      </w:r>
      <w:r>
        <w:rPr>
          <w:sz w:val="24"/>
        </w:rPr>
        <w:t>specified in</w:t>
      </w:r>
      <w:r>
        <w:rPr>
          <w:spacing w:val="1"/>
          <w:sz w:val="24"/>
        </w:rPr>
        <w:t> </w:t>
      </w:r>
      <w:r>
        <w:rPr>
          <w:sz w:val="24"/>
        </w:rPr>
        <w:t>Point</w:t>
      </w:r>
      <w:r>
        <w:rPr>
          <w:spacing w:val="-1"/>
          <w:sz w:val="24"/>
        </w:rPr>
        <w:t> </w:t>
      </w:r>
      <w:r>
        <w:rPr>
          <w:sz w:val="24"/>
        </w:rPr>
        <w:t>a, b,</w:t>
      </w:r>
      <w:r>
        <w:rPr>
          <w:spacing w:val="-1"/>
          <w:sz w:val="24"/>
        </w:rPr>
        <w:t> </w:t>
      </w:r>
      <w:r>
        <w:rPr>
          <w:sz w:val="24"/>
        </w:rPr>
        <w:t>c,</w:t>
      </w:r>
      <w:r>
        <w:rPr>
          <w:spacing w:val="-1"/>
          <w:sz w:val="24"/>
        </w:rPr>
        <w:t> </w:t>
      </w:r>
      <w:r>
        <w:rPr>
          <w:sz w:val="24"/>
        </w:rPr>
        <w:t>d of</w:t>
      </w:r>
      <w:r>
        <w:rPr>
          <w:spacing w:val="-2"/>
          <w:sz w:val="24"/>
        </w:rPr>
        <w:t> </w:t>
      </w:r>
      <w:r>
        <w:rPr>
          <w:sz w:val="24"/>
        </w:rPr>
        <w:t>Clause</w:t>
      </w:r>
      <w:r>
        <w:rPr>
          <w:spacing w:val="-3"/>
          <w:sz w:val="24"/>
        </w:rPr>
        <w:t> </w:t>
      </w:r>
      <w:r>
        <w:rPr>
          <w:sz w:val="24"/>
        </w:rPr>
        <w:t>1 Article</w:t>
      </w:r>
      <w:r>
        <w:rPr>
          <w:spacing w:val="-1"/>
          <w:sz w:val="24"/>
        </w:rPr>
        <w:t> </w:t>
      </w:r>
      <w:r>
        <w:rPr>
          <w:sz w:val="24"/>
        </w:rPr>
        <w:t>42 </w:t>
      </w:r>
      <w:r>
        <w:rPr>
          <w:spacing w:val="-2"/>
          <w:sz w:val="24"/>
        </w:rPr>
        <w:t>hereof;</w:t>
      </w:r>
    </w:p>
    <w:p>
      <w:pPr>
        <w:pStyle w:val="BodyText"/>
        <w:spacing w:before="4"/>
      </w:pPr>
    </w:p>
    <w:p>
      <w:pPr>
        <w:pStyle w:val="ListParagraph"/>
        <w:numPr>
          <w:ilvl w:val="1"/>
          <w:numId w:val="51"/>
        </w:numPr>
        <w:tabs>
          <w:tab w:pos="545" w:val="left" w:leader="none"/>
        </w:tabs>
        <w:spacing w:line="240" w:lineRule="auto" w:before="0" w:after="0"/>
        <w:ind w:left="545" w:right="0" w:hanging="260"/>
        <w:jc w:val="both"/>
        <w:rPr>
          <w:sz w:val="24"/>
        </w:rPr>
      </w:pPr>
      <w:r>
        <w:rPr>
          <w:sz w:val="24"/>
        </w:rPr>
        <w:t>Import</w:t>
      </w:r>
      <w:r>
        <w:rPr>
          <w:spacing w:val="-4"/>
          <w:sz w:val="24"/>
        </w:rPr>
        <w:t> </w:t>
      </w:r>
      <w:r>
        <w:rPr>
          <w:sz w:val="24"/>
        </w:rPr>
        <w:t>drugs/medicinal</w:t>
      </w:r>
      <w:r>
        <w:rPr>
          <w:spacing w:val="-2"/>
          <w:sz w:val="24"/>
        </w:rPr>
        <w:t> </w:t>
      </w:r>
      <w:r>
        <w:rPr>
          <w:sz w:val="24"/>
        </w:rPr>
        <w:t>ingredients</w:t>
      </w:r>
      <w:r>
        <w:rPr>
          <w:spacing w:val="-1"/>
          <w:sz w:val="24"/>
        </w:rPr>
        <w:t> </w:t>
      </w:r>
      <w:r>
        <w:rPr>
          <w:sz w:val="24"/>
        </w:rPr>
        <w:t>in</w:t>
      </w:r>
      <w:r>
        <w:rPr>
          <w:spacing w:val="-2"/>
          <w:sz w:val="24"/>
        </w:rPr>
        <w:t> </w:t>
      </w:r>
      <w:r>
        <w:rPr>
          <w:sz w:val="24"/>
        </w:rPr>
        <w:t>accordance</w:t>
      </w:r>
      <w:r>
        <w:rPr>
          <w:spacing w:val="-3"/>
          <w:sz w:val="24"/>
        </w:rPr>
        <w:t> </w:t>
      </w:r>
      <w:r>
        <w:rPr>
          <w:sz w:val="24"/>
        </w:rPr>
        <w:t>with</w:t>
      </w:r>
      <w:r>
        <w:rPr>
          <w:spacing w:val="-1"/>
          <w:sz w:val="24"/>
        </w:rPr>
        <w:t> </w:t>
      </w:r>
      <w:r>
        <w:rPr>
          <w:sz w:val="24"/>
        </w:rPr>
        <w:t>Article</w:t>
      </w:r>
      <w:r>
        <w:rPr>
          <w:spacing w:val="-2"/>
          <w:sz w:val="24"/>
        </w:rPr>
        <w:t> </w:t>
      </w:r>
      <w:r>
        <w:rPr>
          <w:sz w:val="24"/>
        </w:rPr>
        <w:t>60</w:t>
      </w:r>
      <w:r>
        <w:rPr>
          <w:spacing w:val="-1"/>
          <w:sz w:val="24"/>
        </w:rPr>
        <w:t> </w:t>
      </w:r>
      <w:r>
        <w:rPr>
          <w:spacing w:val="-2"/>
          <w:sz w:val="24"/>
        </w:rPr>
        <w:t>hereof;</w:t>
      </w:r>
    </w:p>
    <w:p>
      <w:pPr>
        <w:pStyle w:val="BodyText"/>
        <w:spacing w:before="5"/>
      </w:pPr>
    </w:p>
    <w:p>
      <w:pPr>
        <w:pStyle w:val="BodyText"/>
        <w:ind w:left="285" w:right="137"/>
        <w:jc w:val="both"/>
      </w:pPr>
      <w:r>
        <w:rPr/>
        <w:t>d)</w:t>
      </w:r>
      <w:r>
        <w:rPr>
          <w:spacing w:val="-3"/>
        </w:rPr>
        <w:t> </w:t>
      </w:r>
      <w:r>
        <w:rPr/>
        <w:t>Register</w:t>
      </w:r>
      <w:r>
        <w:rPr>
          <w:spacing w:val="-3"/>
        </w:rPr>
        <w:t> </w:t>
      </w:r>
      <w:r>
        <w:rPr/>
        <w:t>drugs/medicinal</w:t>
      </w:r>
      <w:r>
        <w:rPr>
          <w:spacing w:val="-3"/>
        </w:rPr>
        <w:t> </w:t>
      </w:r>
      <w:r>
        <w:rPr/>
        <w:t>ingredients;</w:t>
      </w:r>
      <w:r>
        <w:rPr>
          <w:spacing w:val="-3"/>
        </w:rPr>
        <w:t> </w:t>
      </w:r>
      <w:r>
        <w:rPr/>
        <w:t>transfer</w:t>
      </w:r>
      <w:r>
        <w:rPr>
          <w:spacing w:val="-2"/>
        </w:rPr>
        <w:t> </w:t>
      </w:r>
      <w:r>
        <w:rPr/>
        <w:t>certificates</w:t>
      </w:r>
      <w:r>
        <w:rPr>
          <w:spacing w:val="-3"/>
        </w:rPr>
        <w:t> </w:t>
      </w:r>
      <w:r>
        <w:rPr/>
        <w:t>of</w:t>
      </w:r>
      <w:r>
        <w:rPr>
          <w:spacing w:val="-3"/>
        </w:rPr>
        <w:t> </w:t>
      </w:r>
      <w:r>
        <w:rPr/>
        <w:t>free</w:t>
      </w:r>
      <w:r>
        <w:rPr>
          <w:spacing w:val="-2"/>
        </w:rPr>
        <w:t> </w:t>
      </w:r>
      <w:r>
        <w:rPr/>
        <w:t>sale;</w:t>
      </w:r>
      <w:r>
        <w:rPr>
          <w:spacing w:val="-3"/>
        </w:rPr>
        <w:t> </w:t>
      </w:r>
      <w:r>
        <w:rPr/>
        <w:t>request</w:t>
      </w:r>
      <w:r>
        <w:rPr>
          <w:spacing w:val="-3"/>
        </w:rPr>
        <w:t> </w:t>
      </w:r>
      <w:r>
        <w:rPr/>
        <w:t>revocation of certificates of free sale; request recall of drugs/medicinal ingredients in accordance with this Law;</w:t>
      </w:r>
    </w:p>
    <w:p>
      <w:pPr>
        <w:pStyle w:val="BodyText"/>
        <w:spacing w:before="3"/>
      </w:pPr>
    </w:p>
    <w:p>
      <w:pPr>
        <w:pStyle w:val="BodyText"/>
        <w:ind w:left="285" w:right="142"/>
        <w:jc w:val="both"/>
      </w:pPr>
      <w:r>
        <w:rPr/>
        <w:t>d) Sell imported drugs/medicinal ingredients to drug wholesalers, drug retailers, drug manufacturers,</w:t>
      </w:r>
      <w:r>
        <w:rPr>
          <w:spacing w:val="-11"/>
        </w:rPr>
        <w:t> </w:t>
      </w:r>
      <w:r>
        <w:rPr/>
        <w:t>and</w:t>
      </w:r>
      <w:r>
        <w:rPr>
          <w:spacing w:val="-11"/>
        </w:rPr>
        <w:t> </w:t>
      </w:r>
      <w:r>
        <w:rPr/>
        <w:t>health</w:t>
      </w:r>
      <w:r>
        <w:rPr>
          <w:spacing w:val="-11"/>
        </w:rPr>
        <w:t> </w:t>
      </w:r>
      <w:r>
        <w:rPr/>
        <w:t>facilities.</w:t>
      </w:r>
      <w:r>
        <w:rPr>
          <w:spacing w:val="-9"/>
        </w:rPr>
        <w:t> </w:t>
      </w:r>
      <w:r>
        <w:rPr/>
        <w:t>If</w:t>
      </w:r>
      <w:r>
        <w:rPr>
          <w:spacing w:val="-11"/>
        </w:rPr>
        <w:t> </w:t>
      </w:r>
      <w:r>
        <w:rPr/>
        <w:t>the</w:t>
      </w:r>
      <w:r>
        <w:rPr>
          <w:spacing w:val="-12"/>
        </w:rPr>
        <w:t> </w:t>
      </w:r>
      <w:r>
        <w:rPr/>
        <w:t>right</w:t>
      </w:r>
      <w:r>
        <w:rPr>
          <w:spacing w:val="-10"/>
        </w:rPr>
        <w:t> </w:t>
      </w:r>
      <w:r>
        <w:rPr/>
        <w:t>to</w:t>
      </w:r>
      <w:r>
        <w:rPr>
          <w:spacing w:val="-8"/>
        </w:rPr>
        <w:t> </w:t>
      </w:r>
      <w:r>
        <w:rPr/>
        <w:t>distribute</w:t>
      </w:r>
      <w:r>
        <w:rPr>
          <w:spacing w:val="-11"/>
        </w:rPr>
        <w:t> </w:t>
      </w:r>
      <w:r>
        <w:rPr/>
        <w:t>drugs</w:t>
      </w:r>
      <w:r>
        <w:rPr>
          <w:spacing w:val="-10"/>
        </w:rPr>
        <w:t> </w:t>
      </w:r>
      <w:r>
        <w:rPr/>
        <w:t>in</w:t>
      </w:r>
      <w:r>
        <w:rPr>
          <w:spacing w:val="-10"/>
        </w:rPr>
        <w:t> </w:t>
      </w:r>
      <w:r>
        <w:rPr/>
        <w:t>Vietnam</w:t>
      </w:r>
      <w:r>
        <w:rPr>
          <w:spacing w:val="-10"/>
        </w:rPr>
        <w:t> </w:t>
      </w:r>
      <w:r>
        <w:rPr/>
        <w:t>is</w:t>
      </w:r>
      <w:r>
        <w:rPr>
          <w:spacing w:val="-10"/>
        </w:rPr>
        <w:t> </w:t>
      </w:r>
      <w:r>
        <w:rPr/>
        <w:t>not</w:t>
      </w:r>
      <w:r>
        <w:rPr>
          <w:spacing w:val="-10"/>
        </w:rPr>
        <w:t> </w:t>
      </w:r>
      <w:r>
        <w:rPr/>
        <w:t>granted, the exporter or importer may sell imported drugs/medicinal ingredients in accordance with regulations of the Minister of Health;</w:t>
      </w:r>
    </w:p>
    <w:p>
      <w:pPr>
        <w:pStyle w:val="BodyText"/>
        <w:spacing w:after="0"/>
        <w:jc w:val="both"/>
        <w:sectPr>
          <w:pgSz w:w="11910" w:h="16850"/>
          <w:pgMar w:header="0" w:footer="759" w:top="1340" w:bottom="940" w:left="1700" w:right="992"/>
        </w:sectPr>
      </w:pPr>
    </w:p>
    <w:p>
      <w:pPr>
        <w:pStyle w:val="BodyText"/>
        <w:spacing w:before="70"/>
        <w:ind w:left="285"/>
        <w:jc w:val="both"/>
      </w:pPr>
      <w:r>
        <w:rPr/>
        <w:t>dd)</w:t>
      </w:r>
      <w:r>
        <w:rPr>
          <w:spacing w:val="-12"/>
        </w:rPr>
        <w:t> </w:t>
      </w:r>
      <w:r>
        <w:rPr/>
        <w:t>Export</w:t>
      </w:r>
      <w:r>
        <w:rPr>
          <w:spacing w:val="-9"/>
        </w:rPr>
        <w:t> </w:t>
      </w:r>
      <w:r>
        <w:rPr/>
        <w:t>drugs/medicinal</w:t>
      </w:r>
      <w:r>
        <w:rPr>
          <w:spacing w:val="-8"/>
        </w:rPr>
        <w:t> </w:t>
      </w:r>
      <w:r>
        <w:rPr/>
        <w:t>ingredients</w:t>
      </w:r>
      <w:r>
        <w:rPr>
          <w:spacing w:val="-8"/>
        </w:rPr>
        <w:t> </w:t>
      </w:r>
      <w:r>
        <w:rPr/>
        <w:t>specified</w:t>
      </w:r>
      <w:r>
        <w:rPr>
          <w:spacing w:val="-10"/>
        </w:rPr>
        <w:t> </w:t>
      </w:r>
      <w:r>
        <w:rPr/>
        <w:t>in</w:t>
      </w:r>
      <w:r>
        <w:rPr>
          <w:spacing w:val="-8"/>
        </w:rPr>
        <w:t> </w:t>
      </w:r>
      <w:r>
        <w:rPr/>
        <w:t>Clause</w:t>
      </w:r>
      <w:r>
        <w:rPr>
          <w:spacing w:val="-10"/>
        </w:rPr>
        <w:t> </w:t>
      </w:r>
      <w:r>
        <w:rPr/>
        <w:t>4</w:t>
      </w:r>
      <w:r>
        <w:rPr>
          <w:spacing w:val="-9"/>
        </w:rPr>
        <w:t> </w:t>
      </w:r>
      <w:r>
        <w:rPr/>
        <w:t>and</w:t>
      </w:r>
      <w:r>
        <w:rPr>
          <w:spacing w:val="-10"/>
        </w:rPr>
        <w:t> </w:t>
      </w:r>
      <w:r>
        <w:rPr/>
        <w:t>Clause</w:t>
      </w:r>
      <w:r>
        <w:rPr>
          <w:spacing w:val="-10"/>
        </w:rPr>
        <w:t> </w:t>
      </w:r>
      <w:r>
        <w:rPr/>
        <w:t>5</w:t>
      </w:r>
      <w:r>
        <w:rPr>
          <w:spacing w:val="-9"/>
        </w:rPr>
        <w:t> </w:t>
      </w:r>
      <w:r>
        <w:rPr/>
        <w:t>Article</w:t>
      </w:r>
      <w:r>
        <w:rPr>
          <w:spacing w:val="-9"/>
        </w:rPr>
        <w:t> </w:t>
      </w:r>
      <w:r>
        <w:rPr/>
        <w:t>60</w:t>
      </w:r>
      <w:r>
        <w:rPr>
          <w:spacing w:val="-9"/>
        </w:rPr>
        <w:t> </w:t>
      </w:r>
      <w:r>
        <w:rPr>
          <w:spacing w:val="-2"/>
        </w:rPr>
        <w:t>hereof.</w:t>
      </w:r>
    </w:p>
    <w:p>
      <w:pPr>
        <w:pStyle w:val="BodyText"/>
        <w:spacing w:before="2"/>
      </w:pPr>
    </w:p>
    <w:p>
      <w:pPr>
        <w:pStyle w:val="ListParagraph"/>
        <w:numPr>
          <w:ilvl w:val="0"/>
          <w:numId w:val="51"/>
        </w:numPr>
        <w:tabs>
          <w:tab w:pos="525" w:val="left" w:leader="none"/>
        </w:tabs>
        <w:spacing w:line="240" w:lineRule="auto" w:before="0" w:after="0"/>
        <w:ind w:left="525" w:right="0" w:hanging="240"/>
        <w:jc w:val="both"/>
        <w:rPr>
          <w:sz w:val="24"/>
        </w:rPr>
      </w:pPr>
      <w:r>
        <w:rPr>
          <w:sz w:val="24"/>
        </w:rPr>
        <w:t>An</w:t>
      </w:r>
      <w:r>
        <w:rPr>
          <w:spacing w:val="-3"/>
          <w:sz w:val="24"/>
        </w:rPr>
        <w:t> </w:t>
      </w:r>
      <w:r>
        <w:rPr>
          <w:sz w:val="24"/>
        </w:rPr>
        <w:t>exporter</w:t>
      </w:r>
      <w:r>
        <w:rPr>
          <w:spacing w:val="-1"/>
          <w:sz w:val="24"/>
        </w:rPr>
        <w:t> </w:t>
      </w:r>
      <w:r>
        <w:rPr>
          <w:sz w:val="24"/>
        </w:rPr>
        <w:t>or</w:t>
      </w:r>
      <w:r>
        <w:rPr>
          <w:spacing w:val="-3"/>
          <w:sz w:val="24"/>
        </w:rPr>
        <w:t> </w:t>
      </w:r>
      <w:r>
        <w:rPr>
          <w:sz w:val="24"/>
        </w:rPr>
        <w:t>importer</w:t>
      </w:r>
      <w:r>
        <w:rPr>
          <w:spacing w:val="-1"/>
          <w:sz w:val="24"/>
        </w:rPr>
        <w:t> </w:t>
      </w:r>
      <w:r>
        <w:rPr>
          <w:sz w:val="24"/>
        </w:rPr>
        <w:t>of</w:t>
      </w:r>
      <w:r>
        <w:rPr>
          <w:spacing w:val="-2"/>
          <w:sz w:val="24"/>
        </w:rPr>
        <w:t> </w:t>
      </w:r>
      <w:r>
        <w:rPr>
          <w:sz w:val="24"/>
        </w:rPr>
        <w:t>drugs/medicinal</w:t>
      </w:r>
      <w:r>
        <w:rPr>
          <w:spacing w:val="-1"/>
          <w:sz w:val="24"/>
        </w:rPr>
        <w:t> </w:t>
      </w:r>
      <w:r>
        <w:rPr>
          <w:sz w:val="24"/>
        </w:rPr>
        <w:t>ingredients</w:t>
      </w:r>
      <w:r>
        <w:rPr>
          <w:spacing w:val="-1"/>
          <w:sz w:val="24"/>
        </w:rPr>
        <w:t> </w:t>
      </w:r>
      <w:r>
        <w:rPr>
          <w:sz w:val="24"/>
        </w:rPr>
        <w:t>has</w:t>
      </w:r>
      <w:r>
        <w:rPr>
          <w:spacing w:val="-1"/>
          <w:sz w:val="24"/>
        </w:rPr>
        <w:t> </w:t>
      </w:r>
      <w:r>
        <w:rPr>
          <w:sz w:val="24"/>
        </w:rPr>
        <w:t>the</w:t>
      </w:r>
      <w:r>
        <w:rPr>
          <w:spacing w:val="-1"/>
          <w:sz w:val="24"/>
        </w:rPr>
        <w:t> </w:t>
      </w:r>
      <w:r>
        <w:rPr>
          <w:sz w:val="24"/>
        </w:rPr>
        <w:t>following</w:t>
      </w:r>
      <w:r>
        <w:rPr>
          <w:spacing w:val="-3"/>
          <w:sz w:val="24"/>
        </w:rPr>
        <w:t> </w:t>
      </w:r>
      <w:r>
        <w:rPr>
          <w:spacing w:val="-2"/>
          <w:sz w:val="24"/>
        </w:rPr>
        <w:t>obligations:</w:t>
      </w:r>
    </w:p>
    <w:p>
      <w:pPr>
        <w:pStyle w:val="BodyText"/>
        <w:spacing w:before="5"/>
      </w:pPr>
    </w:p>
    <w:p>
      <w:pPr>
        <w:pStyle w:val="ListParagraph"/>
        <w:numPr>
          <w:ilvl w:val="1"/>
          <w:numId w:val="51"/>
        </w:numPr>
        <w:tabs>
          <w:tab w:pos="530" w:val="left" w:leader="none"/>
        </w:tabs>
        <w:spacing w:line="240" w:lineRule="auto" w:before="0" w:after="0"/>
        <w:ind w:left="285" w:right="140" w:firstLine="0"/>
        <w:jc w:val="both"/>
        <w:rPr>
          <w:sz w:val="24"/>
        </w:rPr>
      </w:pPr>
      <w:r>
        <w:rPr>
          <w:sz w:val="24"/>
        </w:rPr>
        <w:t>The</w:t>
      </w:r>
      <w:r>
        <w:rPr>
          <w:spacing w:val="-3"/>
          <w:sz w:val="24"/>
        </w:rPr>
        <w:t> </w:t>
      </w:r>
      <w:r>
        <w:rPr>
          <w:sz w:val="24"/>
        </w:rPr>
        <w:t>obligations</w:t>
      </w:r>
      <w:r>
        <w:rPr>
          <w:spacing w:val="-2"/>
          <w:sz w:val="24"/>
        </w:rPr>
        <w:t> </w:t>
      </w:r>
      <w:r>
        <w:rPr>
          <w:sz w:val="24"/>
        </w:rPr>
        <w:t>specified</w:t>
      </w:r>
      <w:r>
        <w:rPr>
          <w:spacing w:val="-2"/>
          <w:sz w:val="24"/>
        </w:rPr>
        <w:t> </w:t>
      </w:r>
      <w:r>
        <w:rPr>
          <w:sz w:val="24"/>
        </w:rPr>
        <w:t>in</w:t>
      </w:r>
      <w:r>
        <w:rPr>
          <w:spacing w:val="-2"/>
          <w:sz w:val="24"/>
        </w:rPr>
        <w:t> </w:t>
      </w:r>
      <w:r>
        <w:rPr>
          <w:sz w:val="24"/>
        </w:rPr>
        <w:t>Points</w:t>
      </w:r>
      <w:r>
        <w:rPr>
          <w:spacing w:val="-2"/>
          <w:sz w:val="24"/>
        </w:rPr>
        <w:t> </w:t>
      </w:r>
      <w:r>
        <w:rPr>
          <w:sz w:val="24"/>
        </w:rPr>
        <w:t>a,</w:t>
      </w:r>
      <w:r>
        <w:rPr>
          <w:spacing w:val="-2"/>
          <w:sz w:val="24"/>
        </w:rPr>
        <w:t> </w:t>
      </w:r>
      <w:r>
        <w:rPr>
          <w:sz w:val="24"/>
        </w:rPr>
        <w:t>b,</w:t>
      </w:r>
      <w:r>
        <w:rPr>
          <w:spacing w:val="-2"/>
          <w:sz w:val="24"/>
        </w:rPr>
        <w:t> </w:t>
      </w:r>
      <w:r>
        <w:rPr>
          <w:sz w:val="24"/>
        </w:rPr>
        <w:t>c,</w:t>
      </w:r>
      <w:r>
        <w:rPr>
          <w:spacing w:val="-2"/>
          <w:sz w:val="24"/>
        </w:rPr>
        <w:t> </w:t>
      </w:r>
      <w:r>
        <w:rPr>
          <w:sz w:val="24"/>
        </w:rPr>
        <w:t>d,</w:t>
      </w:r>
      <w:r>
        <w:rPr>
          <w:spacing w:val="-2"/>
          <w:sz w:val="24"/>
        </w:rPr>
        <w:t> </w:t>
      </w:r>
      <w:r>
        <w:rPr>
          <w:sz w:val="24"/>
        </w:rPr>
        <w:t>dd,</w:t>
      </w:r>
      <w:r>
        <w:rPr>
          <w:spacing w:val="-5"/>
          <w:sz w:val="24"/>
        </w:rPr>
        <w:t> </w:t>
      </w:r>
      <w:r>
        <w:rPr>
          <w:sz w:val="24"/>
        </w:rPr>
        <w:t>e,</w:t>
      </w:r>
      <w:r>
        <w:rPr>
          <w:spacing w:val="-2"/>
          <w:sz w:val="24"/>
        </w:rPr>
        <w:t> </w:t>
      </w:r>
      <w:r>
        <w:rPr>
          <w:sz w:val="24"/>
        </w:rPr>
        <w:t>g,</w:t>
      </w:r>
      <w:r>
        <w:rPr>
          <w:spacing w:val="-2"/>
          <w:sz w:val="24"/>
        </w:rPr>
        <w:t> </w:t>
      </w:r>
      <w:r>
        <w:rPr>
          <w:sz w:val="24"/>
        </w:rPr>
        <w:t>h,</w:t>
      </w:r>
      <w:r>
        <w:rPr>
          <w:spacing w:val="-2"/>
          <w:sz w:val="24"/>
        </w:rPr>
        <w:t> </w:t>
      </w:r>
      <w:r>
        <w:rPr>
          <w:sz w:val="24"/>
        </w:rPr>
        <w:t>i,</w:t>
      </w:r>
      <w:r>
        <w:rPr>
          <w:spacing w:val="-2"/>
          <w:sz w:val="24"/>
        </w:rPr>
        <w:t> </w:t>
      </w:r>
      <w:r>
        <w:rPr>
          <w:sz w:val="24"/>
        </w:rPr>
        <w:t>k,</w:t>
      </w:r>
      <w:r>
        <w:rPr>
          <w:spacing w:val="-2"/>
          <w:sz w:val="24"/>
        </w:rPr>
        <w:t> </w:t>
      </w:r>
      <w:r>
        <w:rPr>
          <w:sz w:val="24"/>
        </w:rPr>
        <w:t>l,</w:t>
      </w:r>
      <w:r>
        <w:rPr>
          <w:spacing w:val="-2"/>
          <w:sz w:val="24"/>
        </w:rPr>
        <w:t> </w:t>
      </w:r>
      <w:r>
        <w:rPr>
          <w:sz w:val="24"/>
        </w:rPr>
        <w:t>m</w:t>
      </w:r>
      <w:r>
        <w:rPr>
          <w:spacing w:val="-2"/>
          <w:sz w:val="24"/>
        </w:rPr>
        <w:t> </w:t>
      </w:r>
      <w:r>
        <w:rPr>
          <w:sz w:val="24"/>
        </w:rPr>
        <w:t>n</w:t>
      </w:r>
      <w:r>
        <w:rPr>
          <w:spacing w:val="-2"/>
          <w:sz w:val="24"/>
        </w:rPr>
        <w:t> </w:t>
      </w:r>
      <w:r>
        <w:rPr>
          <w:sz w:val="24"/>
        </w:rPr>
        <w:t>of</w:t>
      </w:r>
      <w:r>
        <w:rPr>
          <w:spacing w:val="-2"/>
          <w:sz w:val="24"/>
        </w:rPr>
        <w:t> </w:t>
      </w:r>
      <w:r>
        <w:rPr>
          <w:sz w:val="24"/>
        </w:rPr>
        <w:t>Clause</w:t>
      </w:r>
      <w:r>
        <w:rPr>
          <w:spacing w:val="-3"/>
          <w:sz w:val="24"/>
        </w:rPr>
        <w:t> </w:t>
      </w:r>
      <w:r>
        <w:rPr>
          <w:sz w:val="24"/>
        </w:rPr>
        <w:t>2</w:t>
      </w:r>
      <w:r>
        <w:rPr>
          <w:spacing w:val="-2"/>
          <w:sz w:val="24"/>
        </w:rPr>
        <w:t> </w:t>
      </w:r>
      <w:r>
        <w:rPr>
          <w:sz w:val="24"/>
        </w:rPr>
        <w:t>Article</w:t>
      </w:r>
      <w:r>
        <w:rPr>
          <w:spacing w:val="-2"/>
          <w:sz w:val="24"/>
        </w:rPr>
        <w:t> </w:t>
      </w:r>
      <w:r>
        <w:rPr>
          <w:sz w:val="24"/>
        </w:rPr>
        <w:t>42 </w:t>
      </w:r>
      <w:r>
        <w:rPr>
          <w:spacing w:val="-2"/>
          <w:sz w:val="24"/>
        </w:rPr>
        <w:t>hereof;</w:t>
      </w:r>
    </w:p>
    <w:p>
      <w:pPr>
        <w:pStyle w:val="BodyText"/>
        <w:spacing w:before="5"/>
      </w:pPr>
    </w:p>
    <w:p>
      <w:pPr>
        <w:pStyle w:val="ListParagraph"/>
        <w:numPr>
          <w:ilvl w:val="1"/>
          <w:numId w:val="51"/>
        </w:numPr>
        <w:tabs>
          <w:tab w:pos="550" w:val="left" w:leader="none"/>
        </w:tabs>
        <w:spacing w:line="240" w:lineRule="auto" w:before="0" w:after="0"/>
        <w:ind w:left="285" w:right="147" w:firstLine="0"/>
        <w:jc w:val="both"/>
        <w:rPr>
          <w:sz w:val="24"/>
        </w:rPr>
      </w:pPr>
      <w:r>
        <w:rPr>
          <w:sz w:val="24"/>
        </w:rPr>
        <w:t>Take responsibility</w:t>
      </w:r>
      <w:r>
        <w:rPr>
          <w:spacing w:val="-1"/>
          <w:sz w:val="24"/>
        </w:rPr>
        <w:t> </w:t>
      </w:r>
      <w:r>
        <w:rPr>
          <w:sz w:val="24"/>
        </w:rPr>
        <w:t>of the quantity</w:t>
      </w:r>
      <w:r>
        <w:rPr>
          <w:spacing w:val="-1"/>
          <w:sz w:val="24"/>
        </w:rPr>
        <w:t> </w:t>
      </w:r>
      <w:r>
        <w:rPr>
          <w:sz w:val="24"/>
        </w:rPr>
        <w:t>of drugs/medicinal ingredients exported or imported, and prepare reports as prescribed by the Minister of Health.</w:t>
      </w:r>
    </w:p>
    <w:p>
      <w:pPr>
        <w:pStyle w:val="BodyText"/>
        <w:spacing w:before="7"/>
      </w:pPr>
    </w:p>
    <w:p>
      <w:pPr>
        <w:pStyle w:val="Heading1"/>
      </w:pPr>
      <w:r>
        <w:rPr/>
        <w:t>Article 45. Rights and obligations of providers of drug/medicinal ingredient storage</w:t>
      </w:r>
      <w:r>
        <w:rPr>
          <w:spacing w:val="40"/>
        </w:rPr>
        <w:t> </w:t>
      </w:r>
      <w:r>
        <w:rPr>
          <w:spacing w:val="-2"/>
        </w:rPr>
        <w:t>services</w:t>
      </w:r>
    </w:p>
    <w:p>
      <w:pPr>
        <w:pStyle w:val="BodyText"/>
        <w:spacing w:before="1"/>
        <w:rPr>
          <w:b/>
        </w:rPr>
      </w:pPr>
    </w:p>
    <w:p>
      <w:pPr>
        <w:pStyle w:val="ListParagraph"/>
        <w:numPr>
          <w:ilvl w:val="0"/>
          <w:numId w:val="52"/>
        </w:numPr>
        <w:tabs>
          <w:tab w:pos="525" w:val="left" w:leader="none"/>
        </w:tabs>
        <w:spacing w:line="240" w:lineRule="auto" w:before="0" w:after="0"/>
        <w:ind w:left="525" w:right="0" w:hanging="240"/>
        <w:jc w:val="both"/>
        <w:rPr>
          <w:sz w:val="24"/>
        </w:rPr>
      </w:pPr>
      <w:r>
        <w:rPr>
          <w:sz w:val="24"/>
        </w:rPr>
        <w:t>A</w:t>
      </w:r>
      <w:r>
        <w:rPr>
          <w:spacing w:val="-4"/>
          <w:sz w:val="24"/>
        </w:rPr>
        <w:t> </w:t>
      </w:r>
      <w:r>
        <w:rPr>
          <w:sz w:val="24"/>
        </w:rPr>
        <w:t>provider</w:t>
      </w:r>
      <w:r>
        <w:rPr>
          <w:spacing w:val="-3"/>
          <w:sz w:val="24"/>
        </w:rPr>
        <w:t> </w:t>
      </w:r>
      <w:r>
        <w:rPr>
          <w:sz w:val="24"/>
        </w:rPr>
        <w:t>of</w:t>
      </w:r>
      <w:r>
        <w:rPr>
          <w:spacing w:val="-1"/>
          <w:sz w:val="24"/>
        </w:rPr>
        <w:t> </w:t>
      </w:r>
      <w:r>
        <w:rPr>
          <w:sz w:val="24"/>
        </w:rPr>
        <w:t>drug/medicinal</w:t>
      </w:r>
      <w:r>
        <w:rPr>
          <w:spacing w:val="-1"/>
          <w:sz w:val="24"/>
        </w:rPr>
        <w:t> </w:t>
      </w:r>
      <w:r>
        <w:rPr>
          <w:sz w:val="24"/>
        </w:rPr>
        <w:t>ingredient</w:t>
      </w:r>
      <w:r>
        <w:rPr>
          <w:spacing w:val="-2"/>
          <w:sz w:val="24"/>
        </w:rPr>
        <w:t> </w:t>
      </w:r>
      <w:r>
        <w:rPr>
          <w:sz w:val="24"/>
        </w:rPr>
        <w:t>storage services</w:t>
      </w:r>
      <w:r>
        <w:rPr>
          <w:spacing w:val="-1"/>
          <w:sz w:val="24"/>
        </w:rPr>
        <w:t> </w:t>
      </w:r>
      <w:r>
        <w:rPr>
          <w:sz w:val="24"/>
        </w:rPr>
        <w:t>has</w:t>
      </w:r>
      <w:r>
        <w:rPr>
          <w:spacing w:val="-1"/>
          <w:sz w:val="24"/>
        </w:rPr>
        <w:t> </w:t>
      </w:r>
      <w:r>
        <w:rPr>
          <w:sz w:val="24"/>
        </w:rPr>
        <w:t>the</w:t>
      </w:r>
      <w:r>
        <w:rPr>
          <w:spacing w:val="-2"/>
          <w:sz w:val="24"/>
        </w:rPr>
        <w:t> </w:t>
      </w:r>
      <w:r>
        <w:rPr>
          <w:sz w:val="24"/>
        </w:rPr>
        <w:t>following</w:t>
      </w:r>
      <w:r>
        <w:rPr>
          <w:spacing w:val="-4"/>
          <w:sz w:val="24"/>
        </w:rPr>
        <w:t> </w:t>
      </w:r>
      <w:r>
        <w:rPr>
          <w:spacing w:val="-2"/>
          <w:sz w:val="24"/>
        </w:rPr>
        <w:t>rights:</w:t>
      </w:r>
    </w:p>
    <w:p>
      <w:pPr>
        <w:pStyle w:val="BodyText"/>
        <w:spacing w:before="4"/>
      </w:pPr>
    </w:p>
    <w:p>
      <w:pPr>
        <w:pStyle w:val="ListParagraph"/>
        <w:numPr>
          <w:ilvl w:val="1"/>
          <w:numId w:val="52"/>
        </w:numPr>
        <w:tabs>
          <w:tab w:pos="530" w:val="left" w:leader="none"/>
        </w:tabs>
        <w:spacing w:line="240" w:lineRule="auto" w:before="1" w:after="0"/>
        <w:ind w:left="530" w:right="0" w:hanging="245"/>
        <w:jc w:val="both"/>
        <w:rPr>
          <w:sz w:val="24"/>
        </w:rPr>
      </w:pPr>
      <w:r>
        <w:rPr>
          <w:sz w:val="24"/>
        </w:rPr>
        <w:t>The</w:t>
      </w:r>
      <w:r>
        <w:rPr>
          <w:spacing w:val="-4"/>
          <w:sz w:val="24"/>
        </w:rPr>
        <w:t> </w:t>
      </w:r>
      <w:r>
        <w:rPr>
          <w:sz w:val="24"/>
        </w:rPr>
        <w:t>rights</w:t>
      </w:r>
      <w:r>
        <w:rPr>
          <w:spacing w:val="-1"/>
          <w:sz w:val="24"/>
        </w:rPr>
        <w:t> </w:t>
      </w:r>
      <w:r>
        <w:rPr>
          <w:sz w:val="24"/>
        </w:rPr>
        <w:t>specified in</w:t>
      </w:r>
      <w:r>
        <w:rPr>
          <w:spacing w:val="1"/>
          <w:sz w:val="24"/>
        </w:rPr>
        <w:t> </w:t>
      </w:r>
      <w:r>
        <w:rPr>
          <w:sz w:val="24"/>
        </w:rPr>
        <w:t>Point</w:t>
      </w:r>
      <w:r>
        <w:rPr>
          <w:spacing w:val="-1"/>
          <w:sz w:val="24"/>
        </w:rPr>
        <w:t> </w:t>
      </w:r>
      <w:r>
        <w:rPr>
          <w:sz w:val="24"/>
        </w:rPr>
        <w:t>a, b,</w:t>
      </w:r>
      <w:r>
        <w:rPr>
          <w:spacing w:val="-1"/>
          <w:sz w:val="24"/>
        </w:rPr>
        <w:t> </w:t>
      </w:r>
      <w:r>
        <w:rPr>
          <w:sz w:val="24"/>
        </w:rPr>
        <w:t>c</w:t>
      </w:r>
      <w:r>
        <w:rPr>
          <w:spacing w:val="-1"/>
          <w:sz w:val="24"/>
        </w:rPr>
        <w:t> </w:t>
      </w:r>
      <w:r>
        <w:rPr>
          <w:sz w:val="24"/>
        </w:rPr>
        <w:t>of</w:t>
      </w:r>
      <w:r>
        <w:rPr>
          <w:spacing w:val="-1"/>
          <w:sz w:val="24"/>
        </w:rPr>
        <w:t> </w:t>
      </w:r>
      <w:r>
        <w:rPr>
          <w:sz w:val="24"/>
        </w:rPr>
        <w:t>Clause</w:t>
      </w:r>
      <w:r>
        <w:rPr>
          <w:spacing w:val="-3"/>
          <w:sz w:val="24"/>
        </w:rPr>
        <w:t> </w:t>
      </w:r>
      <w:r>
        <w:rPr>
          <w:sz w:val="24"/>
        </w:rPr>
        <w:t>1 Article</w:t>
      </w:r>
      <w:r>
        <w:rPr>
          <w:spacing w:val="-1"/>
          <w:sz w:val="24"/>
        </w:rPr>
        <w:t> </w:t>
      </w:r>
      <w:r>
        <w:rPr>
          <w:sz w:val="24"/>
        </w:rPr>
        <w:t>42 </w:t>
      </w:r>
      <w:r>
        <w:rPr>
          <w:spacing w:val="-2"/>
          <w:sz w:val="24"/>
        </w:rPr>
        <w:t>hereof;</w:t>
      </w:r>
    </w:p>
    <w:p>
      <w:pPr>
        <w:pStyle w:val="BodyText"/>
        <w:spacing w:before="2"/>
      </w:pPr>
    </w:p>
    <w:p>
      <w:pPr>
        <w:pStyle w:val="ListParagraph"/>
        <w:numPr>
          <w:ilvl w:val="1"/>
          <w:numId w:val="52"/>
        </w:numPr>
        <w:tabs>
          <w:tab w:pos="653" w:val="left" w:leader="none"/>
        </w:tabs>
        <w:spacing w:line="240" w:lineRule="auto" w:before="0" w:after="0"/>
        <w:ind w:left="285" w:right="146" w:firstLine="0"/>
        <w:jc w:val="both"/>
        <w:rPr>
          <w:sz w:val="24"/>
        </w:rPr>
      </w:pPr>
      <w:r>
        <w:rPr>
          <w:sz w:val="24"/>
        </w:rPr>
        <w:t>Provide drug/medicinal ingredient storage services for other organizations and </w:t>
      </w:r>
      <w:r>
        <w:rPr>
          <w:spacing w:val="-2"/>
          <w:sz w:val="24"/>
        </w:rPr>
        <w:t>individuals;</w:t>
      </w:r>
    </w:p>
    <w:p>
      <w:pPr>
        <w:pStyle w:val="BodyText"/>
        <w:spacing w:before="5"/>
      </w:pPr>
    </w:p>
    <w:p>
      <w:pPr>
        <w:pStyle w:val="ListParagraph"/>
        <w:numPr>
          <w:ilvl w:val="1"/>
          <w:numId w:val="52"/>
        </w:numPr>
        <w:tabs>
          <w:tab w:pos="530" w:val="left" w:leader="none"/>
        </w:tabs>
        <w:spacing w:line="240" w:lineRule="auto" w:before="0" w:after="0"/>
        <w:ind w:left="530" w:right="0" w:hanging="245"/>
        <w:jc w:val="both"/>
        <w:rPr>
          <w:sz w:val="24"/>
        </w:rPr>
      </w:pPr>
      <w:r>
        <w:rPr>
          <w:sz w:val="24"/>
        </w:rPr>
        <w:t>Export</w:t>
      </w:r>
      <w:r>
        <w:rPr>
          <w:spacing w:val="-3"/>
          <w:sz w:val="24"/>
        </w:rPr>
        <w:t> </w:t>
      </w:r>
      <w:r>
        <w:rPr>
          <w:sz w:val="24"/>
        </w:rPr>
        <w:t>drugs/medicinal</w:t>
      </w:r>
      <w:r>
        <w:rPr>
          <w:spacing w:val="-1"/>
          <w:sz w:val="24"/>
        </w:rPr>
        <w:t> </w:t>
      </w:r>
      <w:r>
        <w:rPr>
          <w:sz w:val="24"/>
        </w:rPr>
        <w:t>ingredients</w:t>
      </w:r>
      <w:r>
        <w:rPr>
          <w:spacing w:val="-1"/>
          <w:sz w:val="24"/>
        </w:rPr>
        <w:t> </w:t>
      </w:r>
      <w:r>
        <w:rPr>
          <w:sz w:val="24"/>
        </w:rPr>
        <w:t>specified</w:t>
      </w:r>
      <w:r>
        <w:rPr>
          <w:spacing w:val="-1"/>
          <w:sz w:val="24"/>
        </w:rPr>
        <w:t> </w:t>
      </w:r>
      <w:r>
        <w:rPr>
          <w:sz w:val="24"/>
        </w:rPr>
        <w:t>in</w:t>
      </w:r>
      <w:r>
        <w:rPr>
          <w:spacing w:val="1"/>
          <w:sz w:val="24"/>
        </w:rPr>
        <w:t> </w:t>
      </w:r>
      <w:r>
        <w:rPr>
          <w:sz w:val="24"/>
        </w:rPr>
        <w:t>Clause</w:t>
      </w:r>
      <w:r>
        <w:rPr>
          <w:spacing w:val="-3"/>
          <w:sz w:val="24"/>
        </w:rPr>
        <w:t> </w:t>
      </w:r>
      <w:r>
        <w:rPr>
          <w:sz w:val="24"/>
        </w:rPr>
        <w:t>4</w:t>
      </w:r>
      <w:r>
        <w:rPr>
          <w:spacing w:val="-1"/>
          <w:sz w:val="24"/>
        </w:rPr>
        <w:t> </w:t>
      </w:r>
      <w:r>
        <w:rPr>
          <w:sz w:val="24"/>
        </w:rPr>
        <w:t>and</w:t>
      </w:r>
      <w:r>
        <w:rPr>
          <w:spacing w:val="-1"/>
          <w:sz w:val="24"/>
        </w:rPr>
        <w:t> </w:t>
      </w:r>
      <w:r>
        <w:rPr>
          <w:sz w:val="24"/>
        </w:rPr>
        <w:t>Clause</w:t>
      </w:r>
      <w:r>
        <w:rPr>
          <w:spacing w:val="-3"/>
          <w:sz w:val="24"/>
        </w:rPr>
        <w:t> </w:t>
      </w:r>
      <w:r>
        <w:rPr>
          <w:sz w:val="24"/>
        </w:rPr>
        <w:t>5</w:t>
      </w:r>
      <w:r>
        <w:rPr>
          <w:spacing w:val="-1"/>
          <w:sz w:val="24"/>
        </w:rPr>
        <w:t> </w:t>
      </w:r>
      <w:r>
        <w:rPr>
          <w:sz w:val="24"/>
        </w:rPr>
        <w:t>Article</w:t>
      </w:r>
      <w:r>
        <w:rPr>
          <w:spacing w:val="-1"/>
          <w:sz w:val="24"/>
        </w:rPr>
        <w:t> </w:t>
      </w:r>
      <w:r>
        <w:rPr>
          <w:sz w:val="24"/>
        </w:rPr>
        <w:t>60 </w:t>
      </w:r>
      <w:r>
        <w:rPr>
          <w:spacing w:val="-2"/>
          <w:sz w:val="24"/>
        </w:rPr>
        <w:t>hereof.</w:t>
      </w:r>
    </w:p>
    <w:p>
      <w:pPr>
        <w:pStyle w:val="BodyText"/>
        <w:spacing w:before="5"/>
      </w:pPr>
    </w:p>
    <w:p>
      <w:pPr>
        <w:pStyle w:val="ListParagraph"/>
        <w:numPr>
          <w:ilvl w:val="0"/>
          <w:numId w:val="52"/>
        </w:numPr>
        <w:tabs>
          <w:tab w:pos="531" w:val="left" w:leader="none"/>
        </w:tabs>
        <w:spacing w:line="240" w:lineRule="auto" w:before="0" w:after="0"/>
        <w:ind w:left="285" w:right="139" w:firstLine="0"/>
        <w:jc w:val="both"/>
        <w:rPr>
          <w:sz w:val="24"/>
        </w:rPr>
      </w:pPr>
      <w:r>
        <w:rPr>
          <w:sz w:val="24"/>
        </w:rPr>
        <w:t>A provider of drug/medicinal ingredient storage services has the obligations specified in Points a, b, c, d, dd, e, g, h, i, m, n of Clause 2 Article 42 hereof.</w:t>
      </w:r>
    </w:p>
    <w:p>
      <w:pPr>
        <w:pStyle w:val="BodyText"/>
        <w:spacing w:before="7"/>
      </w:pPr>
    </w:p>
    <w:p>
      <w:pPr>
        <w:pStyle w:val="Heading1"/>
      </w:pPr>
      <w:r>
        <w:rPr/>
        <w:t>Article</w:t>
      </w:r>
      <w:r>
        <w:rPr>
          <w:spacing w:val="-2"/>
        </w:rPr>
        <w:t> </w:t>
      </w:r>
      <w:r>
        <w:rPr/>
        <w:t>46.</w:t>
      </w:r>
      <w:r>
        <w:rPr>
          <w:spacing w:val="-1"/>
        </w:rPr>
        <w:t> </w:t>
      </w:r>
      <w:r>
        <w:rPr/>
        <w:t>Rights</w:t>
      </w:r>
      <w:r>
        <w:rPr>
          <w:spacing w:val="-2"/>
        </w:rPr>
        <w:t> </w:t>
      </w:r>
      <w:r>
        <w:rPr/>
        <w:t>and obligations</w:t>
      </w:r>
      <w:r>
        <w:rPr>
          <w:spacing w:val="-2"/>
        </w:rPr>
        <w:t> </w:t>
      </w:r>
      <w:r>
        <w:rPr/>
        <w:t>of</w:t>
      </w:r>
      <w:r>
        <w:rPr>
          <w:spacing w:val="-2"/>
        </w:rPr>
        <w:t> </w:t>
      </w:r>
      <w:r>
        <w:rPr/>
        <w:t>wholesalers</w:t>
      </w:r>
      <w:r>
        <w:rPr>
          <w:spacing w:val="-2"/>
        </w:rPr>
        <w:t> </w:t>
      </w:r>
      <w:r>
        <w:rPr/>
        <w:t>of drugs/medicinal</w:t>
      </w:r>
      <w:r>
        <w:rPr>
          <w:spacing w:val="-1"/>
        </w:rPr>
        <w:t> </w:t>
      </w:r>
      <w:r>
        <w:rPr>
          <w:spacing w:val="-2"/>
        </w:rPr>
        <w:t>ingredients</w:t>
      </w:r>
    </w:p>
    <w:p>
      <w:pPr>
        <w:pStyle w:val="BodyText"/>
        <w:rPr>
          <w:b/>
        </w:rPr>
      </w:pPr>
    </w:p>
    <w:p>
      <w:pPr>
        <w:pStyle w:val="ListParagraph"/>
        <w:numPr>
          <w:ilvl w:val="0"/>
          <w:numId w:val="53"/>
        </w:numPr>
        <w:tabs>
          <w:tab w:pos="525" w:val="left" w:leader="none"/>
        </w:tabs>
        <w:spacing w:line="240" w:lineRule="auto" w:before="0" w:after="0"/>
        <w:ind w:left="525" w:right="0" w:hanging="240"/>
        <w:jc w:val="both"/>
        <w:rPr>
          <w:sz w:val="24"/>
        </w:rPr>
      </w:pPr>
      <w:r>
        <w:rPr>
          <w:sz w:val="24"/>
        </w:rPr>
        <w:t>A</w:t>
      </w:r>
      <w:r>
        <w:rPr>
          <w:spacing w:val="-3"/>
          <w:sz w:val="24"/>
        </w:rPr>
        <w:t> </w:t>
      </w:r>
      <w:r>
        <w:rPr>
          <w:sz w:val="24"/>
        </w:rPr>
        <w:t>wholesaler</w:t>
      </w:r>
      <w:r>
        <w:rPr>
          <w:spacing w:val="-3"/>
          <w:sz w:val="24"/>
        </w:rPr>
        <w:t> </w:t>
      </w:r>
      <w:r>
        <w:rPr>
          <w:sz w:val="24"/>
        </w:rPr>
        <w:t>of</w:t>
      </w:r>
      <w:r>
        <w:rPr>
          <w:spacing w:val="-1"/>
          <w:sz w:val="24"/>
        </w:rPr>
        <w:t> </w:t>
      </w:r>
      <w:r>
        <w:rPr>
          <w:sz w:val="24"/>
        </w:rPr>
        <w:t>drugs/medicinal</w:t>
      </w:r>
      <w:r>
        <w:rPr>
          <w:spacing w:val="-1"/>
          <w:sz w:val="24"/>
        </w:rPr>
        <w:t> </w:t>
      </w:r>
      <w:r>
        <w:rPr>
          <w:sz w:val="24"/>
        </w:rPr>
        <w:t>ingredients</w:t>
      </w:r>
      <w:r>
        <w:rPr>
          <w:spacing w:val="-1"/>
          <w:sz w:val="24"/>
        </w:rPr>
        <w:t> </w:t>
      </w:r>
      <w:r>
        <w:rPr>
          <w:sz w:val="24"/>
        </w:rPr>
        <w:t>has the</w:t>
      </w:r>
      <w:r>
        <w:rPr>
          <w:spacing w:val="-1"/>
          <w:sz w:val="24"/>
        </w:rPr>
        <w:t> </w:t>
      </w:r>
      <w:r>
        <w:rPr>
          <w:sz w:val="24"/>
        </w:rPr>
        <w:t>following</w:t>
      </w:r>
      <w:r>
        <w:rPr>
          <w:spacing w:val="-3"/>
          <w:sz w:val="24"/>
        </w:rPr>
        <w:t> </w:t>
      </w:r>
      <w:r>
        <w:rPr>
          <w:spacing w:val="-2"/>
          <w:sz w:val="24"/>
        </w:rPr>
        <w:t>rights:</w:t>
      </w:r>
    </w:p>
    <w:p>
      <w:pPr>
        <w:pStyle w:val="BodyText"/>
        <w:spacing w:before="5"/>
      </w:pPr>
    </w:p>
    <w:p>
      <w:pPr>
        <w:pStyle w:val="ListParagraph"/>
        <w:numPr>
          <w:ilvl w:val="1"/>
          <w:numId w:val="53"/>
        </w:numPr>
        <w:tabs>
          <w:tab w:pos="530" w:val="left" w:leader="none"/>
        </w:tabs>
        <w:spacing w:line="240" w:lineRule="auto" w:before="0" w:after="0"/>
        <w:ind w:left="530" w:right="0" w:hanging="245"/>
        <w:jc w:val="both"/>
        <w:rPr>
          <w:sz w:val="24"/>
        </w:rPr>
      </w:pPr>
      <w:r>
        <w:rPr>
          <w:sz w:val="24"/>
        </w:rPr>
        <w:t>The</w:t>
      </w:r>
      <w:r>
        <w:rPr>
          <w:spacing w:val="-2"/>
          <w:sz w:val="24"/>
        </w:rPr>
        <w:t> </w:t>
      </w:r>
      <w:r>
        <w:rPr>
          <w:sz w:val="24"/>
        </w:rPr>
        <w:t>rights</w:t>
      </w:r>
      <w:r>
        <w:rPr>
          <w:spacing w:val="-1"/>
          <w:sz w:val="24"/>
        </w:rPr>
        <w:t> </w:t>
      </w:r>
      <w:r>
        <w:rPr>
          <w:sz w:val="24"/>
        </w:rPr>
        <w:t>specified</w:t>
      </w:r>
      <w:r>
        <w:rPr>
          <w:spacing w:val="-1"/>
          <w:sz w:val="24"/>
        </w:rPr>
        <w:t> </w:t>
      </w:r>
      <w:r>
        <w:rPr>
          <w:sz w:val="24"/>
        </w:rPr>
        <w:t>in</w:t>
      </w:r>
      <w:r>
        <w:rPr>
          <w:spacing w:val="1"/>
          <w:sz w:val="24"/>
        </w:rPr>
        <w:t> </w:t>
      </w:r>
      <w:r>
        <w:rPr>
          <w:sz w:val="24"/>
        </w:rPr>
        <w:t>Clause</w:t>
      </w:r>
      <w:r>
        <w:rPr>
          <w:spacing w:val="-3"/>
          <w:sz w:val="24"/>
        </w:rPr>
        <w:t> </w:t>
      </w:r>
      <w:r>
        <w:rPr>
          <w:sz w:val="24"/>
        </w:rPr>
        <w:t>1</w:t>
      </w:r>
      <w:r>
        <w:rPr>
          <w:spacing w:val="-1"/>
          <w:sz w:val="24"/>
        </w:rPr>
        <w:t> </w:t>
      </w:r>
      <w:r>
        <w:rPr>
          <w:sz w:val="24"/>
        </w:rPr>
        <w:t>Article</w:t>
      </w:r>
      <w:r>
        <w:rPr>
          <w:spacing w:val="-1"/>
          <w:sz w:val="24"/>
        </w:rPr>
        <w:t> </w:t>
      </w:r>
      <w:r>
        <w:rPr>
          <w:sz w:val="24"/>
        </w:rPr>
        <w:t>42 </w:t>
      </w:r>
      <w:r>
        <w:rPr>
          <w:spacing w:val="-2"/>
          <w:sz w:val="24"/>
        </w:rPr>
        <w:t>hereof;</w:t>
      </w:r>
    </w:p>
    <w:p>
      <w:pPr>
        <w:pStyle w:val="BodyText"/>
        <w:spacing w:before="3"/>
      </w:pPr>
    </w:p>
    <w:p>
      <w:pPr>
        <w:pStyle w:val="ListParagraph"/>
        <w:numPr>
          <w:ilvl w:val="1"/>
          <w:numId w:val="53"/>
        </w:numPr>
        <w:tabs>
          <w:tab w:pos="544" w:val="left" w:leader="none"/>
        </w:tabs>
        <w:spacing w:line="240" w:lineRule="auto" w:before="0" w:after="0"/>
        <w:ind w:left="544" w:right="0" w:hanging="259"/>
        <w:jc w:val="both"/>
        <w:rPr>
          <w:sz w:val="24"/>
        </w:rPr>
      </w:pPr>
      <w:r>
        <w:rPr>
          <w:sz w:val="24"/>
        </w:rPr>
        <w:t>Sell</w:t>
      </w:r>
      <w:r>
        <w:rPr>
          <w:spacing w:val="-2"/>
          <w:sz w:val="24"/>
        </w:rPr>
        <w:t> </w:t>
      </w:r>
      <w:r>
        <w:rPr>
          <w:sz w:val="24"/>
        </w:rPr>
        <w:t>drugs/medicinal</w:t>
      </w:r>
      <w:r>
        <w:rPr>
          <w:spacing w:val="-2"/>
          <w:sz w:val="24"/>
        </w:rPr>
        <w:t> </w:t>
      </w:r>
      <w:r>
        <w:rPr>
          <w:sz w:val="24"/>
        </w:rPr>
        <w:t>ingredients</w:t>
      </w:r>
      <w:r>
        <w:rPr>
          <w:spacing w:val="-1"/>
          <w:sz w:val="24"/>
        </w:rPr>
        <w:t> </w:t>
      </w:r>
      <w:r>
        <w:rPr>
          <w:spacing w:val="-2"/>
          <w:sz w:val="24"/>
        </w:rPr>
        <w:t>wholesale;</w:t>
      </w:r>
    </w:p>
    <w:p>
      <w:pPr>
        <w:pStyle w:val="BodyText"/>
        <w:spacing w:before="4"/>
      </w:pPr>
    </w:p>
    <w:p>
      <w:pPr>
        <w:pStyle w:val="ListParagraph"/>
        <w:numPr>
          <w:ilvl w:val="1"/>
          <w:numId w:val="53"/>
        </w:numPr>
        <w:tabs>
          <w:tab w:pos="530" w:val="left" w:leader="none"/>
        </w:tabs>
        <w:spacing w:line="240" w:lineRule="auto" w:before="1" w:after="0"/>
        <w:ind w:left="530" w:right="0" w:hanging="245"/>
        <w:jc w:val="both"/>
        <w:rPr>
          <w:sz w:val="24"/>
        </w:rPr>
      </w:pPr>
      <w:r>
        <w:rPr>
          <w:sz w:val="24"/>
        </w:rPr>
        <w:t>Purchase</w:t>
      </w:r>
      <w:r>
        <w:rPr>
          <w:spacing w:val="-3"/>
          <w:sz w:val="24"/>
        </w:rPr>
        <w:t> </w:t>
      </w:r>
      <w:r>
        <w:rPr>
          <w:sz w:val="24"/>
        </w:rPr>
        <w:t>drugs/medicinal</w:t>
      </w:r>
      <w:r>
        <w:rPr>
          <w:spacing w:val="-1"/>
          <w:sz w:val="24"/>
        </w:rPr>
        <w:t> </w:t>
      </w:r>
      <w:r>
        <w:rPr>
          <w:spacing w:val="-2"/>
          <w:sz w:val="24"/>
        </w:rPr>
        <w:t>ingredients;</w:t>
      </w:r>
    </w:p>
    <w:p>
      <w:pPr>
        <w:pStyle w:val="BodyText"/>
        <w:spacing w:before="5"/>
      </w:pPr>
    </w:p>
    <w:p>
      <w:pPr>
        <w:pStyle w:val="ListParagraph"/>
        <w:numPr>
          <w:ilvl w:val="1"/>
          <w:numId w:val="53"/>
        </w:numPr>
        <w:tabs>
          <w:tab w:pos="544" w:val="left" w:leader="none"/>
        </w:tabs>
        <w:spacing w:line="240" w:lineRule="auto" w:before="0" w:after="0"/>
        <w:ind w:left="285" w:right="144" w:firstLine="0"/>
        <w:jc w:val="both"/>
        <w:rPr>
          <w:sz w:val="24"/>
        </w:rPr>
      </w:pPr>
      <w:r>
        <w:rPr>
          <w:sz w:val="24"/>
        </w:rPr>
        <w:t>Register</w:t>
      </w:r>
      <w:r>
        <w:rPr>
          <w:spacing w:val="-4"/>
          <w:sz w:val="24"/>
        </w:rPr>
        <w:t> </w:t>
      </w:r>
      <w:r>
        <w:rPr>
          <w:sz w:val="24"/>
        </w:rPr>
        <w:t>drugs/medicinal</w:t>
      </w:r>
      <w:r>
        <w:rPr>
          <w:spacing w:val="-4"/>
          <w:sz w:val="24"/>
        </w:rPr>
        <w:t> </w:t>
      </w:r>
      <w:r>
        <w:rPr>
          <w:sz w:val="24"/>
        </w:rPr>
        <w:t>ingredients;</w:t>
      </w:r>
      <w:r>
        <w:rPr>
          <w:spacing w:val="-4"/>
          <w:sz w:val="24"/>
        </w:rPr>
        <w:t> </w:t>
      </w:r>
      <w:r>
        <w:rPr>
          <w:sz w:val="24"/>
        </w:rPr>
        <w:t>transfer</w:t>
      </w:r>
      <w:r>
        <w:rPr>
          <w:spacing w:val="-3"/>
          <w:sz w:val="24"/>
        </w:rPr>
        <w:t> </w:t>
      </w:r>
      <w:r>
        <w:rPr>
          <w:sz w:val="24"/>
        </w:rPr>
        <w:t>certificates</w:t>
      </w:r>
      <w:r>
        <w:rPr>
          <w:spacing w:val="-4"/>
          <w:sz w:val="24"/>
        </w:rPr>
        <w:t> </w:t>
      </w:r>
      <w:r>
        <w:rPr>
          <w:sz w:val="24"/>
        </w:rPr>
        <w:t>of</w:t>
      </w:r>
      <w:r>
        <w:rPr>
          <w:spacing w:val="-4"/>
          <w:sz w:val="24"/>
        </w:rPr>
        <w:t> </w:t>
      </w:r>
      <w:r>
        <w:rPr>
          <w:sz w:val="24"/>
        </w:rPr>
        <w:t>free</w:t>
      </w:r>
      <w:r>
        <w:rPr>
          <w:spacing w:val="-3"/>
          <w:sz w:val="24"/>
        </w:rPr>
        <w:t> </w:t>
      </w:r>
      <w:r>
        <w:rPr>
          <w:sz w:val="24"/>
        </w:rPr>
        <w:t>sale;</w:t>
      </w:r>
      <w:r>
        <w:rPr>
          <w:spacing w:val="-4"/>
          <w:sz w:val="24"/>
        </w:rPr>
        <w:t> </w:t>
      </w:r>
      <w:r>
        <w:rPr>
          <w:sz w:val="24"/>
        </w:rPr>
        <w:t>request</w:t>
      </w:r>
      <w:r>
        <w:rPr>
          <w:spacing w:val="-4"/>
          <w:sz w:val="24"/>
        </w:rPr>
        <w:t> </w:t>
      </w:r>
      <w:r>
        <w:rPr>
          <w:sz w:val="24"/>
        </w:rPr>
        <w:t>revocation of certificates of free sale; request recall of drugs/medicinal ingredients in accordance with this Law;</w:t>
      </w:r>
    </w:p>
    <w:p>
      <w:pPr>
        <w:pStyle w:val="BodyText"/>
        <w:spacing w:before="2"/>
      </w:pPr>
    </w:p>
    <w:p>
      <w:pPr>
        <w:pStyle w:val="BodyText"/>
        <w:spacing w:before="1"/>
        <w:ind w:left="285"/>
        <w:jc w:val="both"/>
      </w:pPr>
      <w:r>
        <w:rPr/>
        <w:t>dd)</w:t>
      </w:r>
      <w:r>
        <w:rPr>
          <w:spacing w:val="-12"/>
        </w:rPr>
        <w:t> </w:t>
      </w:r>
      <w:r>
        <w:rPr/>
        <w:t>Export</w:t>
      </w:r>
      <w:r>
        <w:rPr>
          <w:spacing w:val="-9"/>
        </w:rPr>
        <w:t> </w:t>
      </w:r>
      <w:r>
        <w:rPr/>
        <w:t>drugs/medicinal</w:t>
      </w:r>
      <w:r>
        <w:rPr>
          <w:spacing w:val="-8"/>
        </w:rPr>
        <w:t> </w:t>
      </w:r>
      <w:r>
        <w:rPr/>
        <w:t>ingredients</w:t>
      </w:r>
      <w:r>
        <w:rPr>
          <w:spacing w:val="-8"/>
        </w:rPr>
        <w:t> </w:t>
      </w:r>
      <w:r>
        <w:rPr/>
        <w:t>specified</w:t>
      </w:r>
      <w:r>
        <w:rPr>
          <w:spacing w:val="-10"/>
        </w:rPr>
        <w:t> </w:t>
      </w:r>
      <w:r>
        <w:rPr/>
        <w:t>in</w:t>
      </w:r>
      <w:r>
        <w:rPr>
          <w:spacing w:val="-8"/>
        </w:rPr>
        <w:t> </w:t>
      </w:r>
      <w:r>
        <w:rPr/>
        <w:t>Clause</w:t>
      </w:r>
      <w:r>
        <w:rPr>
          <w:spacing w:val="-10"/>
        </w:rPr>
        <w:t> </w:t>
      </w:r>
      <w:r>
        <w:rPr/>
        <w:t>4</w:t>
      </w:r>
      <w:r>
        <w:rPr>
          <w:spacing w:val="-9"/>
        </w:rPr>
        <w:t> </w:t>
      </w:r>
      <w:r>
        <w:rPr/>
        <w:t>and</w:t>
      </w:r>
      <w:r>
        <w:rPr>
          <w:spacing w:val="-10"/>
        </w:rPr>
        <w:t> </w:t>
      </w:r>
      <w:r>
        <w:rPr/>
        <w:t>Clause</w:t>
      </w:r>
      <w:r>
        <w:rPr>
          <w:spacing w:val="-10"/>
        </w:rPr>
        <w:t> </w:t>
      </w:r>
      <w:r>
        <w:rPr/>
        <w:t>5</w:t>
      </w:r>
      <w:r>
        <w:rPr>
          <w:spacing w:val="-9"/>
        </w:rPr>
        <w:t> </w:t>
      </w:r>
      <w:r>
        <w:rPr/>
        <w:t>Article</w:t>
      </w:r>
      <w:r>
        <w:rPr>
          <w:spacing w:val="-9"/>
        </w:rPr>
        <w:t> </w:t>
      </w:r>
      <w:r>
        <w:rPr/>
        <w:t>60</w:t>
      </w:r>
      <w:r>
        <w:rPr>
          <w:spacing w:val="-9"/>
        </w:rPr>
        <w:t> </w:t>
      </w:r>
      <w:r>
        <w:rPr>
          <w:spacing w:val="-2"/>
        </w:rPr>
        <w:t>hereof.</w:t>
      </w:r>
    </w:p>
    <w:p>
      <w:pPr>
        <w:pStyle w:val="BodyText"/>
        <w:spacing w:before="4"/>
      </w:pPr>
    </w:p>
    <w:p>
      <w:pPr>
        <w:pStyle w:val="ListParagraph"/>
        <w:numPr>
          <w:ilvl w:val="0"/>
          <w:numId w:val="53"/>
        </w:numPr>
        <w:tabs>
          <w:tab w:pos="525" w:val="left" w:leader="none"/>
        </w:tabs>
        <w:spacing w:line="240" w:lineRule="auto" w:before="0" w:after="0"/>
        <w:ind w:left="525" w:right="0" w:hanging="240"/>
        <w:jc w:val="both"/>
        <w:rPr>
          <w:sz w:val="24"/>
        </w:rPr>
      </w:pPr>
      <w:r>
        <w:rPr>
          <w:sz w:val="24"/>
        </w:rPr>
        <w:t>A</w:t>
      </w:r>
      <w:r>
        <w:rPr>
          <w:spacing w:val="-3"/>
          <w:sz w:val="24"/>
        </w:rPr>
        <w:t> </w:t>
      </w:r>
      <w:r>
        <w:rPr>
          <w:sz w:val="24"/>
        </w:rPr>
        <w:t>wholesaler</w:t>
      </w:r>
      <w:r>
        <w:rPr>
          <w:spacing w:val="-3"/>
          <w:sz w:val="24"/>
        </w:rPr>
        <w:t> </w:t>
      </w:r>
      <w:r>
        <w:rPr>
          <w:sz w:val="24"/>
        </w:rPr>
        <w:t>of</w:t>
      </w:r>
      <w:r>
        <w:rPr>
          <w:spacing w:val="-1"/>
          <w:sz w:val="24"/>
        </w:rPr>
        <w:t> </w:t>
      </w:r>
      <w:r>
        <w:rPr>
          <w:sz w:val="24"/>
        </w:rPr>
        <w:t>drugs/medicinal</w:t>
      </w:r>
      <w:r>
        <w:rPr>
          <w:spacing w:val="-1"/>
          <w:sz w:val="24"/>
        </w:rPr>
        <w:t> </w:t>
      </w:r>
      <w:r>
        <w:rPr>
          <w:sz w:val="24"/>
        </w:rPr>
        <w:t>ingredients</w:t>
      </w:r>
      <w:r>
        <w:rPr>
          <w:spacing w:val="-1"/>
          <w:sz w:val="24"/>
        </w:rPr>
        <w:t> </w:t>
      </w:r>
      <w:r>
        <w:rPr>
          <w:sz w:val="24"/>
        </w:rPr>
        <w:t>has the</w:t>
      </w:r>
      <w:r>
        <w:rPr>
          <w:spacing w:val="-1"/>
          <w:sz w:val="24"/>
        </w:rPr>
        <w:t> </w:t>
      </w:r>
      <w:r>
        <w:rPr>
          <w:sz w:val="24"/>
        </w:rPr>
        <w:t>following</w:t>
      </w:r>
      <w:r>
        <w:rPr>
          <w:spacing w:val="-3"/>
          <w:sz w:val="24"/>
        </w:rPr>
        <w:t> </w:t>
      </w:r>
      <w:r>
        <w:rPr>
          <w:spacing w:val="-2"/>
          <w:sz w:val="24"/>
        </w:rPr>
        <w:t>obligations:</w:t>
      </w:r>
    </w:p>
    <w:p>
      <w:pPr>
        <w:pStyle w:val="BodyText"/>
        <w:spacing w:before="5"/>
      </w:pPr>
    </w:p>
    <w:p>
      <w:pPr>
        <w:pStyle w:val="ListParagraph"/>
        <w:numPr>
          <w:ilvl w:val="1"/>
          <w:numId w:val="53"/>
        </w:numPr>
        <w:tabs>
          <w:tab w:pos="530" w:val="left" w:leader="none"/>
        </w:tabs>
        <w:spacing w:line="240" w:lineRule="auto" w:before="0" w:after="0"/>
        <w:ind w:left="285" w:right="140" w:firstLine="0"/>
        <w:jc w:val="both"/>
        <w:rPr>
          <w:sz w:val="24"/>
        </w:rPr>
      </w:pPr>
      <w:r>
        <w:rPr>
          <w:sz w:val="24"/>
        </w:rPr>
        <w:t>The</w:t>
      </w:r>
      <w:r>
        <w:rPr>
          <w:spacing w:val="-3"/>
          <w:sz w:val="24"/>
        </w:rPr>
        <w:t> </w:t>
      </w:r>
      <w:r>
        <w:rPr>
          <w:sz w:val="24"/>
        </w:rPr>
        <w:t>obligations</w:t>
      </w:r>
      <w:r>
        <w:rPr>
          <w:spacing w:val="-2"/>
          <w:sz w:val="24"/>
        </w:rPr>
        <w:t> </w:t>
      </w:r>
      <w:r>
        <w:rPr>
          <w:sz w:val="24"/>
        </w:rPr>
        <w:t>specified</w:t>
      </w:r>
      <w:r>
        <w:rPr>
          <w:spacing w:val="-2"/>
          <w:sz w:val="24"/>
        </w:rPr>
        <w:t> </w:t>
      </w:r>
      <w:r>
        <w:rPr>
          <w:sz w:val="24"/>
        </w:rPr>
        <w:t>in</w:t>
      </w:r>
      <w:r>
        <w:rPr>
          <w:spacing w:val="-2"/>
          <w:sz w:val="24"/>
        </w:rPr>
        <w:t> </w:t>
      </w:r>
      <w:r>
        <w:rPr>
          <w:sz w:val="24"/>
        </w:rPr>
        <w:t>Points</w:t>
      </w:r>
      <w:r>
        <w:rPr>
          <w:spacing w:val="-2"/>
          <w:sz w:val="24"/>
        </w:rPr>
        <w:t> </w:t>
      </w:r>
      <w:r>
        <w:rPr>
          <w:sz w:val="24"/>
        </w:rPr>
        <w:t>a,</w:t>
      </w:r>
      <w:r>
        <w:rPr>
          <w:spacing w:val="-2"/>
          <w:sz w:val="24"/>
        </w:rPr>
        <w:t> </w:t>
      </w:r>
      <w:r>
        <w:rPr>
          <w:sz w:val="24"/>
        </w:rPr>
        <w:t>b,</w:t>
      </w:r>
      <w:r>
        <w:rPr>
          <w:spacing w:val="-2"/>
          <w:sz w:val="24"/>
        </w:rPr>
        <w:t> </w:t>
      </w:r>
      <w:r>
        <w:rPr>
          <w:sz w:val="24"/>
        </w:rPr>
        <w:t>c,</w:t>
      </w:r>
      <w:r>
        <w:rPr>
          <w:spacing w:val="-2"/>
          <w:sz w:val="24"/>
        </w:rPr>
        <w:t> </w:t>
      </w:r>
      <w:r>
        <w:rPr>
          <w:sz w:val="24"/>
        </w:rPr>
        <w:t>d,</w:t>
      </w:r>
      <w:r>
        <w:rPr>
          <w:spacing w:val="-2"/>
          <w:sz w:val="24"/>
        </w:rPr>
        <w:t> </w:t>
      </w:r>
      <w:r>
        <w:rPr>
          <w:sz w:val="24"/>
        </w:rPr>
        <w:t>dd,</w:t>
      </w:r>
      <w:r>
        <w:rPr>
          <w:spacing w:val="-5"/>
          <w:sz w:val="24"/>
        </w:rPr>
        <w:t> </w:t>
      </w:r>
      <w:r>
        <w:rPr>
          <w:sz w:val="24"/>
        </w:rPr>
        <w:t>e,</w:t>
      </w:r>
      <w:r>
        <w:rPr>
          <w:spacing w:val="-2"/>
          <w:sz w:val="24"/>
        </w:rPr>
        <w:t> </w:t>
      </w:r>
      <w:r>
        <w:rPr>
          <w:sz w:val="24"/>
        </w:rPr>
        <w:t>g,</w:t>
      </w:r>
      <w:r>
        <w:rPr>
          <w:spacing w:val="-2"/>
          <w:sz w:val="24"/>
        </w:rPr>
        <w:t> </w:t>
      </w:r>
      <w:r>
        <w:rPr>
          <w:sz w:val="24"/>
        </w:rPr>
        <w:t>h,</w:t>
      </w:r>
      <w:r>
        <w:rPr>
          <w:spacing w:val="-2"/>
          <w:sz w:val="24"/>
        </w:rPr>
        <w:t> </w:t>
      </w:r>
      <w:r>
        <w:rPr>
          <w:sz w:val="24"/>
        </w:rPr>
        <w:t>i,</w:t>
      </w:r>
      <w:r>
        <w:rPr>
          <w:spacing w:val="-2"/>
          <w:sz w:val="24"/>
        </w:rPr>
        <w:t> </w:t>
      </w:r>
      <w:r>
        <w:rPr>
          <w:sz w:val="24"/>
        </w:rPr>
        <w:t>k,</w:t>
      </w:r>
      <w:r>
        <w:rPr>
          <w:spacing w:val="-2"/>
          <w:sz w:val="24"/>
        </w:rPr>
        <w:t> </w:t>
      </w:r>
      <w:r>
        <w:rPr>
          <w:sz w:val="24"/>
        </w:rPr>
        <w:t>l,</w:t>
      </w:r>
      <w:r>
        <w:rPr>
          <w:spacing w:val="-2"/>
          <w:sz w:val="24"/>
        </w:rPr>
        <w:t> </w:t>
      </w:r>
      <w:r>
        <w:rPr>
          <w:sz w:val="24"/>
        </w:rPr>
        <w:t>m</w:t>
      </w:r>
      <w:r>
        <w:rPr>
          <w:spacing w:val="-2"/>
          <w:sz w:val="24"/>
        </w:rPr>
        <w:t> </w:t>
      </w:r>
      <w:r>
        <w:rPr>
          <w:sz w:val="24"/>
        </w:rPr>
        <w:t>n</w:t>
      </w:r>
      <w:r>
        <w:rPr>
          <w:spacing w:val="-2"/>
          <w:sz w:val="24"/>
        </w:rPr>
        <w:t> </w:t>
      </w:r>
      <w:r>
        <w:rPr>
          <w:sz w:val="24"/>
        </w:rPr>
        <w:t>of</w:t>
      </w:r>
      <w:r>
        <w:rPr>
          <w:spacing w:val="-2"/>
          <w:sz w:val="24"/>
        </w:rPr>
        <w:t> </w:t>
      </w:r>
      <w:r>
        <w:rPr>
          <w:sz w:val="24"/>
        </w:rPr>
        <w:t>Clause</w:t>
      </w:r>
      <w:r>
        <w:rPr>
          <w:spacing w:val="-3"/>
          <w:sz w:val="24"/>
        </w:rPr>
        <w:t> </w:t>
      </w:r>
      <w:r>
        <w:rPr>
          <w:sz w:val="24"/>
        </w:rPr>
        <w:t>2</w:t>
      </w:r>
      <w:r>
        <w:rPr>
          <w:spacing w:val="-2"/>
          <w:sz w:val="24"/>
        </w:rPr>
        <w:t> </w:t>
      </w:r>
      <w:r>
        <w:rPr>
          <w:sz w:val="24"/>
        </w:rPr>
        <w:t>Article</w:t>
      </w:r>
      <w:r>
        <w:rPr>
          <w:spacing w:val="-2"/>
          <w:sz w:val="24"/>
        </w:rPr>
        <w:t> </w:t>
      </w:r>
      <w:r>
        <w:rPr>
          <w:sz w:val="24"/>
        </w:rPr>
        <w:t>42 </w:t>
      </w:r>
      <w:r>
        <w:rPr>
          <w:spacing w:val="-2"/>
          <w:sz w:val="24"/>
        </w:rPr>
        <w:t>hereof;</w:t>
      </w:r>
    </w:p>
    <w:p>
      <w:pPr>
        <w:pStyle w:val="BodyText"/>
        <w:spacing w:before="3"/>
      </w:pPr>
    </w:p>
    <w:p>
      <w:pPr>
        <w:pStyle w:val="ListParagraph"/>
        <w:numPr>
          <w:ilvl w:val="1"/>
          <w:numId w:val="53"/>
        </w:numPr>
        <w:tabs>
          <w:tab w:pos="536" w:val="left" w:leader="none"/>
        </w:tabs>
        <w:spacing w:line="240" w:lineRule="auto" w:before="0" w:after="0"/>
        <w:ind w:left="285" w:right="141" w:firstLine="0"/>
        <w:jc w:val="both"/>
        <w:rPr>
          <w:sz w:val="24"/>
        </w:rPr>
      </w:pPr>
      <w:r>
        <w:rPr>
          <w:sz w:val="24"/>
        </w:rPr>
        <w:t>Ensure</w:t>
      </w:r>
      <w:r>
        <w:rPr>
          <w:spacing w:val="-9"/>
          <w:sz w:val="24"/>
        </w:rPr>
        <w:t> </w:t>
      </w:r>
      <w:r>
        <w:rPr>
          <w:sz w:val="24"/>
        </w:rPr>
        <w:t>that</w:t>
      </w:r>
      <w:r>
        <w:rPr>
          <w:spacing w:val="-11"/>
          <w:sz w:val="24"/>
        </w:rPr>
        <w:t> </w:t>
      </w:r>
      <w:r>
        <w:rPr>
          <w:sz w:val="24"/>
        </w:rPr>
        <w:t>the</w:t>
      </w:r>
      <w:r>
        <w:rPr>
          <w:spacing w:val="-9"/>
          <w:sz w:val="24"/>
        </w:rPr>
        <w:t> </w:t>
      </w:r>
      <w:r>
        <w:rPr>
          <w:sz w:val="24"/>
        </w:rPr>
        <w:t>delivery,</w:t>
      </w:r>
      <w:r>
        <w:rPr>
          <w:spacing w:val="-6"/>
          <w:sz w:val="24"/>
        </w:rPr>
        <w:t> </w:t>
      </w:r>
      <w:r>
        <w:rPr>
          <w:sz w:val="24"/>
        </w:rPr>
        <w:t>receipt,</w:t>
      </w:r>
      <w:r>
        <w:rPr>
          <w:spacing w:val="-11"/>
          <w:sz w:val="24"/>
        </w:rPr>
        <w:t> </w:t>
      </w:r>
      <w:r>
        <w:rPr>
          <w:sz w:val="24"/>
        </w:rPr>
        <w:t>storage</w:t>
      </w:r>
      <w:r>
        <w:rPr>
          <w:spacing w:val="-12"/>
          <w:sz w:val="24"/>
        </w:rPr>
        <w:t> </w:t>
      </w:r>
      <w:r>
        <w:rPr>
          <w:sz w:val="24"/>
        </w:rPr>
        <w:t>of</w:t>
      </w:r>
      <w:r>
        <w:rPr>
          <w:spacing w:val="-9"/>
          <w:sz w:val="24"/>
        </w:rPr>
        <w:t> </w:t>
      </w:r>
      <w:r>
        <w:rPr>
          <w:sz w:val="24"/>
        </w:rPr>
        <w:t>drugs/medicinal</w:t>
      </w:r>
      <w:r>
        <w:rPr>
          <w:spacing w:val="-10"/>
          <w:sz w:val="24"/>
        </w:rPr>
        <w:t> </w:t>
      </w:r>
      <w:r>
        <w:rPr>
          <w:sz w:val="24"/>
        </w:rPr>
        <w:t>ingredients</w:t>
      </w:r>
      <w:r>
        <w:rPr>
          <w:spacing w:val="-8"/>
          <w:sz w:val="24"/>
        </w:rPr>
        <w:t> </w:t>
      </w:r>
      <w:r>
        <w:rPr>
          <w:sz w:val="24"/>
        </w:rPr>
        <w:t>are</w:t>
      </w:r>
      <w:r>
        <w:rPr>
          <w:spacing w:val="-12"/>
          <w:sz w:val="24"/>
        </w:rPr>
        <w:t> </w:t>
      </w:r>
      <w:r>
        <w:rPr>
          <w:sz w:val="24"/>
        </w:rPr>
        <w:t>carried</w:t>
      </w:r>
      <w:r>
        <w:rPr>
          <w:spacing w:val="-11"/>
          <w:sz w:val="24"/>
        </w:rPr>
        <w:t> </w:t>
      </w:r>
      <w:r>
        <w:rPr>
          <w:sz w:val="24"/>
        </w:rPr>
        <w:t>out</w:t>
      </w:r>
      <w:r>
        <w:rPr>
          <w:spacing w:val="-10"/>
          <w:sz w:val="24"/>
        </w:rPr>
        <w:t> </w:t>
      </w:r>
      <w:r>
        <w:rPr>
          <w:sz w:val="24"/>
        </w:rPr>
        <w:t>by qualified people.</w:t>
      </w:r>
    </w:p>
    <w:p>
      <w:pPr>
        <w:pStyle w:val="BodyText"/>
        <w:spacing w:before="10"/>
      </w:pPr>
    </w:p>
    <w:p>
      <w:pPr>
        <w:pStyle w:val="Heading1"/>
      </w:pPr>
      <w:r>
        <w:rPr/>
        <w:t>Article</w:t>
      </w:r>
      <w:r>
        <w:rPr>
          <w:spacing w:val="-1"/>
        </w:rPr>
        <w:t> </w:t>
      </w:r>
      <w:r>
        <w:rPr/>
        <w:t>47.</w:t>
      </w:r>
      <w:r>
        <w:rPr>
          <w:spacing w:val="-1"/>
        </w:rPr>
        <w:t> </w:t>
      </w:r>
      <w:r>
        <w:rPr/>
        <w:t>Rights</w:t>
      </w:r>
      <w:r>
        <w:rPr>
          <w:spacing w:val="-1"/>
        </w:rPr>
        <w:t> </w:t>
      </w:r>
      <w:r>
        <w:rPr/>
        <w:t>and obligations</w:t>
      </w:r>
      <w:r>
        <w:rPr>
          <w:spacing w:val="-1"/>
        </w:rPr>
        <w:t> </w:t>
      </w:r>
      <w:r>
        <w:rPr/>
        <w:t>of</w:t>
      </w:r>
      <w:r>
        <w:rPr>
          <w:spacing w:val="1"/>
        </w:rPr>
        <w:t> </w:t>
      </w:r>
      <w:r>
        <w:rPr>
          <w:spacing w:val="-2"/>
        </w:rPr>
        <w:t>drugstores</w:t>
      </w:r>
    </w:p>
    <w:p>
      <w:pPr>
        <w:pStyle w:val="Heading1"/>
        <w:spacing w:after="0"/>
        <w:sectPr>
          <w:pgSz w:w="11910" w:h="16850"/>
          <w:pgMar w:header="0" w:footer="759" w:top="1340" w:bottom="940" w:left="1700" w:right="992"/>
        </w:sectPr>
      </w:pPr>
    </w:p>
    <w:p>
      <w:pPr>
        <w:pStyle w:val="ListParagraph"/>
        <w:numPr>
          <w:ilvl w:val="0"/>
          <w:numId w:val="54"/>
        </w:numPr>
        <w:tabs>
          <w:tab w:pos="525" w:val="left" w:leader="none"/>
        </w:tabs>
        <w:spacing w:line="240" w:lineRule="auto" w:before="70" w:after="0"/>
        <w:ind w:left="525" w:right="0" w:hanging="240"/>
        <w:jc w:val="left"/>
        <w:rPr>
          <w:sz w:val="24"/>
        </w:rPr>
      </w:pPr>
      <w:r>
        <w:rPr>
          <w:sz w:val="24"/>
        </w:rPr>
        <w:t>A</w:t>
      </w:r>
      <w:r>
        <w:rPr>
          <w:spacing w:val="-1"/>
          <w:sz w:val="24"/>
        </w:rPr>
        <w:t> </w:t>
      </w:r>
      <w:r>
        <w:rPr>
          <w:sz w:val="24"/>
        </w:rPr>
        <w:t>drugstore</w:t>
      </w:r>
      <w:r>
        <w:rPr>
          <w:spacing w:val="-2"/>
          <w:sz w:val="24"/>
        </w:rPr>
        <w:t> </w:t>
      </w:r>
      <w:r>
        <w:rPr>
          <w:sz w:val="24"/>
        </w:rPr>
        <w:t>has the following</w:t>
      </w:r>
      <w:r>
        <w:rPr>
          <w:spacing w:val="-2"/>
          <w:sz w:val="24"/>
        </w:rPr>
        <w:t> rights:</w:t>
      </w:r>
    </w:p>
    <w:p>
      <w:pPr>
        <w:pStyle w:val="BodyText"/>
        <w:spacing w:before="2"/>
      </w:pPr>
    </w:p>
    <w:p>
      <w:pPr>
        <w:pStyle w:val="ListParagraph"/>
        <w:numPr>
          <w:ilvl w:val="1"/>
          <w:numId w:val="54"/>
        </w:numPr>
        <w:tabs>
          <w:tab w:pos="530" w:val="left" w:leader="none"/>
        </w:tabs>
        <w:spacing w:line="240" w:lineRule="auto" w:before="0" w:after="0"/>
        <w:ind w:left="530" w:right="0" w:hanging="245"/>
        <w:jc w:val="left"/>
        <w:rPr>
          <w:sz w:val="24"/>
        </w:rPr>
      </w:pPr>
      <w:r>
        <w:rPr>
          <w:sz w:val="24"/>
        </w:rPr>
        <w:t>The</w:t>
      </w:r>
      <w:r>
        <w:rPr>
          <w:spacing w:val="-4"/>
          <w:sz w:val="24"/>
        </w:rPr>
        <w:t> </w:t>
      </w:r>
      <w:r>
        <w:rPr>
          <w:sz w:val="24"/>
        </w:rPr>
        <w:t>rights</w:t>
      </w:r>
      <w:r>
        <w:rPr>
          <w:spacing w:val="-1"/>
          <w:sz w:val="24"/>
        </w:rPr>
        <w:t> </w:t>
      </w:r>
      <w:r>
        <w:rPr>
          <w:sz w:val="24"/>
        </w:rPr>
        <w:t>specified in</w:t>
      </w:r>
      <w:r>
        <w:rPr>
          <w:spacing w:val="1"/>
          <w:sz w:val="24"/>
        </w:rPr>
        <w:t> </w:t>
      </w:r>
      <w:r>
        <w:rPr>
          <w:sz w:val="24"/>
        </w:rPr>
        <w:t>Points</w:t>
      </w:r>
      <w:r>
        <w:rPr>
          <w:spacing w:val="-1"/>
          <w:sz w:val="24"/>
        </w:rPr>
        <w:t> </w:t>
      </w:r>
      <w:r>
        <w:rPr>
          <w:sz w:val="24"/>
        </w:rPr>
        <w:t>a, b,</w:t>
      </w:r>
      <w:r>
        <w:rPr>
          <w:spacing w:val="-1"/>
          <w:sz w:val="24"/>
        </w:rPr>
        <w:t> </w:t>
      </w:r>
      <w:r>
        <w:rPr>
          <w:sz w:val="24"/>
        </w:rPr>
        <w:t>c,</w:t>
      </w:r>
      <w:r>
        <w:rPr>
          <w:spacing w:val="-1"/>
          <w:sz w:val="24"/>
        </w:rPr>
        <w:t> </w:t>
      </w:r>
      <w:r>
        <w:rPr>
          <w:sz w:val="24"/>
        </w:rPr>
        <w:t>d of</w:t>
      </w:r>
      <w:r>
        <w:rPr>
          <w:spacing w:val="-2"/>
          <w:sz w:val="24"/>
        </w:rPr>
        <w:t> </w:t>
      </w:r>
      <w:r>
        <w:rPr>
          <w:sz w:val="24"/>
        </w:rPr>
        <w:t>Clause</w:t>
      </w:r>
      <w:r>
        <w:rPr>
          <w:spacing w:val="-3"/>
          <w:sz w:val="24"/>
        </w:rPr>
        <w:t> </w:t>
      </w:r>
      <w:r>
        <w:rPr>
          <w:sz w:val="24"/>
        </w:rPr>
        <w:t>1 Article</w:t>
      </w:r>
      <w:r>
        <w:rPr>
          <w:spacing w:val="-1"/>
          <w:sz w:val="24"/>
        </w:rPr>
        <w:t> </w:t>
      </w:r>
      <w:r>
        <w:rPr>
          <w:sz w:val="24"/>
        </w:rPr>
        <w:t>42 </w:t>
      </w:r>
      <w:r>
        <w:rPr>
          <w:spacing w:val="-2"/>
          <w:sz w:val="24"/>
        </w:rPr>
        <w:t>hereof;</w:t>
      </w:r>
    </w:p>
    <w:p>
      <w:pPr>
        <w:pStyle w:val="BodyText"/>
        <w:spacing w:before="5"/>
      </w:pPr>
    </w:p>
    <w:p>
      <w:pPr>
        <w:pStyle w:val="ListParagraph"/>
        <w:numPr>
          <w:ilvl w:val="1"/>
          <w:numId w:val="54"/>
        </w:numPr>
        <w:tabs>
          <w:tab w:pos="538" w:val="left" w:leader="none"/>
        </w:tabs>
        <w:spacing w:line="240" w:lineRule="auto" w:before="0" w:after="0"/>
        <w:ind w:left="285" w:right="138" w:firstLine="0"/>
        <w:jc w:val="left"/>
        <w:rPr>
          <w:sz w:val="24"/>
        </w:rPr>
      </w:pPr>
      <w:r>
        <w:rPr>
          <w:sz w:val="24"/>
        </w:rPr>
        <w:t>Purchase</w:t>
      </w:r>
      <w:r>
        <w:rPr>
          <w:spacing w:val="-10"/>
          <w:sz w:val="24"/>
        </w:rPr>
        <w:t> </w:t>
      </w:r>
      <w:r>
        <w:rPr>
          <w:sz w:val="24"/>
        </w:rPr>
        <w:t>medicinal</w:t>
      </w:r>
      <w:r>
        <w:rPr>
          <w:spacing w:val="-9"/>
          <w:sz w:val="24"/>
        </w:rPr>
        <w:t> </w:t>
      </w:r>
      <w:r>
        <w:rPr>
          <w:sz w:val="24"/>
        </w:rPr>
        <w:t>ingredients</w:t>
      </w:r>
      <w:r>
        <w:rPr>
          <w:spacing w:val="-9"/>
          <w:sz w:val="24"/>
        </w:rPr>
        <w:t> </w:t>
      </w:r>
      <w:r>
        <w:rPr>
          <w:sz w:val="24"/>
        </w:rPr>
        <w:t>to</w:t>
      </w:r>
      <w:r>
        <w:rPr>
          <w:spacing w:val="-9"/>
          <w:sz w:val="24"/>
        </w:rPr>
        <w:t> </w:t>
      </w:r>
      <w:r>
        <w:rPr>
          <w:sz w:val="24"/>
        </w:rPr>
        <w:t>prepare</w:t>
      </w:r>
      <w:r>
        <w:rPr>
          <w:spacing w:val="-11"/>
          <w:sz w:val="24"/>
        </w:rPr>
        <w:t> </w:t>
      </w:r>
      <w:r>
        <w:rPr>
          <w:sz w:val="24"/>
        </w:rPr>
        <w:t>prescription</w:t>
      </w:r>
      <w:r>
        <w:rPr>
          <w:spacing w:val="-9"/>
          <w:sz w:val="24"/>
        </w:rPr>
        <w:t> </w:t>
      </w:r>
      <w:r>
        <w:rPr>
          <w:sz w:val="24"/>
        </w:rPr>
        <w:t>drugs</w:t>
      </w:r>
      <w:r>
        <w:rPr>
          <w:spacing w:val="-9"/>
          <w:sz w:val="24"/>
        </w:rPr>
        <w:t> </w:t>
      </w:r>
      <w:r>
        <w:rPr>
          <w:sz w:val="24"/>
        </w:rPr>
        <w:t>and</w:t>
      </w:r>
      <w:r>
        <w:rPr>
          <w:spacing w:val="-9"/>
          <w:sz w:val="24"/>
        </w:rPr>
        <w:t> </w:t>
      </w:r>
      <w:r>
        <w:rPr>
          <w:sz w:val="24"/>
        </w:rPr>
        <w:t>sell</w:t>
      </w:r>
      <w:r>
        <w:rPr>
          <w:spacing w:val="-9"/>
          <w:sz w:val="24"/>
        </w:rPr>
        <w:t> </w:t>
      </w:r>
      <w:r>
        <w:rPr>
          <w:sz w:val="24"/>
        </w:rPr>
        <w:t>them.</w:t>
      </w:r>
      <w:r>
        <w:rPr>
          <w:spacing w:val="-9"/>
          <w:sz w:val="24"/>
        </w:rPr>
        <w:t> </w:t>
      </w:r>
      <w:r>
        <w:rPr>
          <w:sz w:val="24"/>
        </w:rPr>
        <w:t>The</w:t>
      </w:r>
      <w:r>
        <w:rPr>
          <w:spacing w:val="-10"/>
          <w:sz w:val="24"/>
        </w:rPr>
        <w:t> </w:t>
      </w:r>
      <w:r>
        <w:rPr>
          <w:sz w:val="24"/>
        </w:rPr>
        <w:t>person</w:t>
      </w:r>
      <w:r>
        <w:rPr>
          <w:spacing w:val="-10"/>
          <w:sz w:val="24"/>
        </w:rPr>
        <w:t> </w:t>
      </w:r>
      <w:r>
        <w:rPr>
          <w:sz w:val="24"/>
        </w:rPr>
        <w:t>in charge of pharmacy expertise of the drugstore shall manage preparation of drugs therein;</w:t>
      </w:r>
    </w:p>
    <w:p>
      <w:pPr>
        <w:pStyle w:val="BodyText"/>
        <w:spacing w:before="5"/>
      </w:pPr>
    </w:p>
    <w:p>
      <w:pPr>
        <w:pStyle w:val="ListParagraph"/>
        <w:numPr>
          <w:ilvl w:val="1"/>
          <w:numId w:val="54"/>
        </w:numPr>
        <w:tabs>
          <w:tab w:pos="519" w:val="left" w:leader="none"/>
        </w:tabs>
        <w:spacing w:line="240" w:lineRule="auto" w:before="0" w:after="0"/>
        <w:ind w:left="285" w:right="144" w:firstLine="0"/>
        <w:jc w:val="left"/>
        <w:rPr>
          <w:sz w:val="24"/>
        </w:rPr>
      </w:pPr>
      <w:r>
        <w:rPr>
          <w:sz w:val="24"/>
        </w:rPr>
        <w:t>Purchase</w:t>
      </w:r>
      <w:r>
        <w:rPr>
          <w:spacing w:val="-14"/>
          <w:sz w:val="24"/>
        </w:rPr>
        <w:t> </w:t>
      </w:r>
      <w:r>
        <w:rPr>
          <w:sz w:val="24"/>
        </w:rPr>
        <w:t>drugs</w:t>
      </w:r>
      <w:r>
        <w:rPr>
          <w:spacing w:val="-13"/>
          <w:sz w:val="24"/>
        </w:rPr>
        <w:t> </w:t>
      </w:r>
      <w:r>
        <w:rPr>
          <w:sz w:val="24"/>
        </w:rPr>
        <w:t>for</w:t>
      </w:r>
      <w:r>
        <w:rPr>
          <w:spacing w:val="-15"/>
          <w:sz w:val="24"/>
        </w:rPr>
        <w:t> </w:t>
      </w:r>
      <w:r>
        <w:rPr>
          <w:sz w:val="24"/>
        </w:rPr>
        <w:t>retailing,</w:t>
      </w:r>
      <w:r>
        <w:rPr>
          <w:spacing w:val="-13"/>
          <w:sz w:val="24"/>
        </w:rPr>
        <w:t> </w:t>
      </w:r>
      <w:r>
        <w:rPr>
          <w:sz w:val="24"/>
        </w:rPr>
        <w:t>except</w:t>
      </w:r>
      <w:r>
        <w:rPr>
          <w:spacing w:val="-13"/>
          <w:sz w:val="24"/>
        </w:rPr>
        <w:t> </w:t>
      </w:r>
      <w:r>
        <w:rPr>
          <w:sz w:val="24"/>
        </w:rPr>
        <w:t>for</w:t>
      </w:r>
      <w:r>
        <w:rPr>
          <w:spacing w:val="-15"/>
          <w:sz w:val="24"/>
        </w:rPr>
        <w:t> </w:t>
      </w:r>
      <w:r>
        <w:rPr>
          <w:sz w:val="24"/>
        </w:rPr>
        <w:t>vaccines;</w:t>
      </w:r>
      <w:r>
        <w:rPr>
          <w:spacing w:val="-12"/>
          <w:sz w:val="24"/>
        </w:rPr>
        <w:t> </w:t>
      </w:r>
      <w:r>
        <w:rPr>
          <w:sz w:val="24"/>
        </w:rPr>
        <w:t>sell</w:t>
      </w:r>
      <w:r>
        <w:rPr>
          <w:spacing w:val="-13"/>
          <w:sz w:val="24"/>
        </w:rPr>
        <w:t> </w:t>
      </w:r>
      <w:r>
        <w:rPr>
          <w:sz w:val="24"/>
        </w:rPr>
        <w:t>controlled</w:t>
      </w:r>
      <w:r>
        <w:rPr>
          <w:spacing w:val="-13"/>
          <w:sz w:val="24"/>
        </w:rPr>
        <w:t> </w:t>
      </w:r>
      <w:r>
        <w:rPr>
          <w:sz w:val="24"/>
        </w:rPr>
        <w:t>drugs</w:t>
      </w:r>
      <w:r>
        <w:rPr>
          <w:spacing w:val="-13"/>
          <w:sz w:val="24"/>
        </w:rPr>
        <w:t> </w:t>
      </w:r>
      <w:r>
        <w:rPr>
          <w:sz w:val="24"/>
        </w:rPr>
        <w:t>and</w:t>
      </w:r>
      <w:r>
        <w:rPr>
          <w:spacing w:val="-12"/>
          <w:sz w:val="24"/>
        </w:rPr>
        <w:t> </w:t>
      </w:r>
      <w:r>
        <w:rPr>
          <w:sz w:val="24"/>
        </w:rPr>
        <w:t>drugs</w:t>
      </w:r>
      <w:r>
        <w:rPr>
          <w:spacing w:val="-13"/>
          <w:sz w:val="24"/>
        </w:rPr>
        <w:t> </w:t>
      </w:r>
      <w:r>
        <w:rPr>
          <w:sz w:val="24"/>
        </w:rPr>
        <w:t>restricted from retailing in accordance with Article 34 hereof;</w:t>
      </w:r>
    </w:p>
    <w:p>
      <w:pPr>
        <w:pStyle w:val="BodyText"/>
        <w:spacing w:before="2"/>
      </w:pPr>
    </w:p>
    <w:p>
      <w:pPr>
        <w:pStyle w:val="ListParagraph"/>
        <w:numPr>
          <w:ilvl w:val="1"/>
          <w:numId w:val="54"/>
        </w:numPr>
        <w:tabs>
          <w:tab w:pos="545" w:val="left" w:leader="none"/>
        </w:tabs>
        <w:spacing w:line="240" w:lineRule="auto" w:before="0" w:after="0"/>
        <w:ind w:left="285" w:right="141" w:firstLine="0"/>
        <w:jc w:val="left"/>
        <w:rPr>
          <w:sz w:val="24"/>
        </w:rPr>
      </w:pPr>
      <w:r>
        <w:rPr>
          <w:sz w:val="24"/>
        </w:rPr>
        <w:t>Dispense</w:t>
      </w:r>
      <w:r>
        <w:rPr>
          <w:spacing w:val="-2"/>
          <w:sz w:val="24"/>
        </w:rPr>
        <w:t> </w:t>
      </w:r>
      <w:r>
        <w:rPr>
          <w:sz w:val="24"/>
        </w:rPr>
        <w:t>drugs</w:t>
      </w:r>
      <w:r>
        <w:rPr>
          <w:spacing w:val="-1"/>
          <w:sz w:val="24"/>
        </w:rPr>
        <w:t> </w:t>
      </w:r>
      <w:r>
        <w:rPr>
          <w:sz w:val="24"/>
        </w:rPr>
        <w:t>covered</w:t>
      </w:r>
      <w:r>
        <w:rPr>
          <w:spacing w:val="-1"/>
          <w:sz w:val="24"/>
        </w:rPr>
        <w:t> </w:t>
      </w:r>
      <w:r>
        <w:rPr>
          <w:sz w:val="24"/>
        </w:rPr>
        <w:t>by</w:t>
      </w:r>
      <w:r>
        <w:rPr>
          <w:spacing w:val="-6"/>
          <w:sz w:val="24"/>
        </w:rPr>
        <w:t> </w:t>
      </w:r>
      <w:r>
        <w:rPr>
          <w:sz w:val="24"/>
        </w:rPr>
        <w:t>insurance,</w:t>
      </w:r>
      <w:r>
        <w:rPr>
          <w:spacing w:val="-1"/>
          <w:sz w:val="24"/>
        </w:rPr>
        <w:t> </w:t>
      </w:r>
      <w:r>
        <w:rPr>
          <w:sz w:val="24"/>
        </w:rPr>
        <w:t>medical programs/projects</w:t>
      </w:r>
      <w:r>
        <w:rPr>
          <w:spacing w:val="-1"/>
          <w:sz w:val="24"/>
        </w:rPr>
        <w:t> </w:t>
      </w:r>
      <w:r>
        <w:rPr>
          <w:sz w:val="24"/>
        </w:rPr>
        <w:t>when</w:t>
      </w:r>
      <w:r>
        <w:rPr>
          <w:spacing w:val="-1"/>
          <w:sz w:val="24"/>
        </w:rPr>
        <w:t> </w:t>
      </w:r>
      <w:r>
        <w:rPr>
          <w:sz w:val="24"/>
        </w:rPr>
        <w:t>the</w:t>
      </w:r>
      <w:r>
        <w:rPr>
          <w:spacing w:val="-2"/>
          <w:sz w:val="24"/>
        </w:rPr>
        <w:t> </w:t>
      </w:r>
      <w:r>
        <w:rPr>
          <w:sz w:val="24"/>
        </w:rPr>
        <w:t>conditions</w:t>
      </w:r>
      <w:r>
        <w:rPr>
          <w:spacing w:val="-1"/>
          <w:sz w:val="24"/>
        </w:rPr>
        <w:t> </w:t>
      </w:r>
      <w:r>
        <w:rPr>
          <w:sz w:val="24"/>
        </w:rPr>
        <w:t>of such insurance policies or program/project are satisfied;</w:t>
      </w:r>
    </w:p>
    <w:p>
      <w:pPr>
        <w:pStyle w:val="BodyText"/>
        <w:spacing w:before="6"/>
      </w:pPr>
    </w:p>
    <w:p>
      <w:pPr>
        <w:pStyle w:val="BodyText"/>
        <w:ind w:left="285" w:right="141"/>
        <w:jc w:val="both"/>
      </w:pPr>
      <w:r>
        <w:rPr/>
        <w:t>dd) A person having a bachelor’s degree in pharmacy may replace drugs in a prescription with other drugs that have the same active ingredients, administration route, and dose if agreed by the buyer and is responsible for such replacement.</w:t>
      </w:r>
    </w:p>
    <w:p>
      <w:pPr>
        <w:pStyle w:val="BodyText"/>
        <w:spacing w:before="4"/>
      </w:pPr>
    </w:p>
    <w:p>
      <w:pPr>
        <w:pStyle w:val="ListParagraph"/>
        <w:numPr>
          <w:ilvl w:val="0"/>
          <w:numId w:val="54"/>
        </w:numPr>
        <w:tabs>
          <w:tab w:pos="525" w:val="left" w:leader="none"/>
        </w:tabs>
        <w:spacing w:line="240" w:lineRule="auto" w:before="1" w:after="0"/>
        <w:ind w:left="525" w:right="0" w:hanging="240"/>
        <w:jc w:val="both"/>
        <w:rPr>
          <w:sz w:val="24"/>
        </w:rPr>
      </w:pPr>
      <w:r>
        <w:rPr>
          <w:sz w:val="24"/>
        </w:rPr>
        <w:t>A</w:t>
      </w:r>
      <w:r>
        <w:rPr>
          <w:spacing w:val="-1"/>
          <w:sz w:val="24"/>
        </w:rPr>
        <w:t> </w:t>
      </w:r>
      <w:r>
        <w:rPr>
          <w:sz w:val="24"/>
        </w:rPr>
        <w:t>drugstore</w:t>
      </w:r>
      <w:r>
        <w:rPr>
          <w:spacing w:val="-2"/>
          <w:sz w:val="24"/>
        </w:rPr>
        <w:t> </w:t>
      </w:r>
      <w:r>
        <w:rPr>
          <w:sz w:val="24"/>
        </w:rPr>
        <w:t>has the following</w:t>
      </w:r>
      <w:r>
        <w:rPr>
          <w:spacing w:val="-2"/>
          <w:sz w:val="24"/>
        </w:rPr>
        <w:t> obligations:</w:t>
      </w:r>
    </w:p>
    <w:p>
      <w:pPr>
        <w:pStyle w:val="BodyText"/>
        <w:spacing w:before="2"/>
      </w:pPr>
    </w:p>
    <w:p>
      <w:pPr>
        <w:pStyle w:val="ListParagraph"/>
        <w:numPr>
          <w:ilvl w:val="1"/>
          <w:numId w:val="54"/>
        </w:numPr>
        <w:tabs>
          <w:tab w:pos="530" w:val="left" w:leader="none"/>
        </w:tabs>
        <w:spacing w:line="240" w:lineRule="auto" w:before="0" w:after="0"/>
        <w:ind w:left="530" w:right="0" w:hanging="245"/>
        <w:jc w:val="both"/>
        <w:rPr>
          <w:sz w:val="24"/>
        </w:rPr>
      </w:pPr>
      <w:r>
        <w:rPr>
          <w:sz w:val="24"/>
        </w:rPr>
        <w:t>The</w:t>
      </w:r>
      <w:r>
        <w:rPr>
          <w:spacing w:val="-4"/>
          <w:sz w:val="24"/>
        </w:rPr>
        <w:t> </w:t>
      </w:r>
      <w:r>
        <w:rPr>
          <w:sz w:val="24"/>
        </w:rPr>
        <w:t>obligations</w:t>
      </w:r>
      <w:r>
        <w:rPr>
          <w:spacing w:val="-1"/>
          <w:sz w:val="24"/>
        </w:rPr>
        <w:t> </w:t>
      </w:r>
      <w:r>
        <w:rPr>
          <w:sz w:val="24"/>
        </w:rPr>
        <w:t>specified</w:t>
      </w:r>
      <w:r>
        <w:rPr>
          <w:spacing w:val="-1"/>
          <w:sz w:val="24"/>
        </w:rPr>
        <w:t> </w:t>
      </w:r>
      <w:r>
        <w:rPr>
          <w:sz w:val="24"/>
        </w:rPr>
        <w:t>in</w:t>
      </w:r>
      <w:r>
        <w:rPr>
          <w:spacing w:val="-1"/>
          <w:sz w:val="24"/>
        </w:rPr>
        <w:t> </w:t>
      </w:r>
      <w:r>
        <w:rPr>
          <w:sz w:val="24"/>
        </w:rPr>
        <w:t>Clause</w:t>
      </w:r>
      <w:r>
        <w:rPr>
          <w:spacing w:val="-2"/>
          <w:sz w:val="24"/>
        </w:rPr>
        <w:t> </w:t>
      </w:r>
      <w:r>
        <w:rPr>
          <w:sz w:val="24"/>
        </w:rPr>
        <w:t>2</w:t>
      </w:r>
      <w:r>
        <w:rPr>
          <w:spacing w:val="-1"/>
          <w:sz w:val="24"/>
        </w:rPr>
        <w:t> </w:t>
      </w:r>
      <w:r>
        <w:rPr>
          <w:sz w:val="24"/>
        </w:rPr>
        <w:t>Article</w:t>
      </w:r>
      <w:r>
        <w:rPr>
          <w:spacing w:val="-1"/>
          <w:sz w:val="24"/>
        </w:rPr>
        <w:t> </w:t>
      </w:r>
      <w:r>
        <w:rPr>
          <w:sz w:val="24"/>
        </w:rPr>
        <w:t>42 and Clause</w:t>
      </w:r>
      <w:r>
        <w:rPr>
          <w:spacing w:val="-3"/>
          <w:sz w:val="24"/>
        </w:rPr>
        <w:t> </w:t>
      </w:r>
      <w:r>
        <w:rPr>
          <w:sz w:val="24"/>
        </w:rPr>
        <w:t>2</w:t>
      </w:r>
      <w:r>
        <w:rPr>
          <w:spacing w:val="-1"/>
          <w:sz w:val="24"/>
        </w:rPr>
        <w:t> </w:t>
      </w:r>
      <w:r>
        <w:rPr>
          <w:sz w:val="24"/>
        </w:rPr>
        <w:t>Article</w:t>
      </w:r>
      <w:r>
        <w:rPr>
          <w:spacing w:val="-1"/>
          <w:sz w:val="24"/>
        </w:rPr>
        <w:t> </w:t>
      </w:r>
      <w:r>
        <w:rPr>
          <w:sz w:val="24"/>
        </w:rPr>
        <w:t>81 </w:t>
      </w:r>
      <w:r>
        <w:rPr>
          <w:spacing w:val="-2"/>
          <w:sz w:val="24"/>
        </w:rPr>
        <w:t>hereof;</w:t>
      </w:r>
    </w:p>
    <w:p>
      <w:pPr>
        <w:pStyle w:val="BodyText"/>
        <w:spacing w:before="5"/>
      </w:pPr>
    </w:p>
    <w:p>
      <w:pPr>
        <w:pStyle w:val="ListParagraph"/>
        <w:numPr>
          <w:ilvl w:val="1"/>
          <w:numId w:val="54"/>
        </w:numPr>
        <w:tabs>
          <w:tab w:pos="552" w:val="left" w:leader="none"/>
        </w:tabs>
        <w:spacing w:line="240" w:lineRule="auto" w:before="0" w:after="0"/>
        <w:ind w:left="285" w:right="139" w:firstLine="0"/>
        <w:jc w:val="both"/>
        <w:rPr>
          <w:sz w:val="24"/>
        </w:rPr>
      </w:pPr>
      <w:r>
        <w:rPr>
          <w:sz w:val="24"/>
        </w:rPr>
        <w:t>Maintain the drug preparation conditions in accordance with regulations of the Minister of Health;</w:t>
      </w:r>
    </w:p>
    <w:p>
      <w:pPr>
        <w:pStyle w:val="BodyText"/>
        <w:spacing w:before="5"/>
      </w:pPr>
    </w:p>
    <w:p>
      <w:pPr>
        <w:pStyle w:val="ListParagraph"/>
        <w:numPr>
          <w:ilvl w:val="1"/>
          <w:numId w:val="54"/>
        </w:numPr>
        <w:tabs>
          <w:tab w:pos="530" w:val="left" w:leader="none"/>
        </w:tabs>
        <w:spacing w:line="240" w:lineRule="auto" w:before="0" w:after="0"/>
        <w:ind w:left="530" w:right="0" w:hanging="245"/>
        <w:jc w:val="both"/>
        <w:rPr>
          <w:sz w:val="24"/>
        </w:rPr>
      </w:pPr>
      <w:r>
        <w:rPr>
          <w:sz w:val="24"/>
        </w:rPr>
        <w:t>Do</w:t>
      </w:r>
      <w:r>
        <w:rPr>
          <w:spacing w:val="-2"/>
          <w:sz w:val="24"/>
        </w:rPr>
        <w:t> </w:t>
      </w:r>
      <w:r>
        <w:rPr>
          <w:sz w:val="24"/>
        </w:rPr>
        <w:t>not</w:t>
      </w:r>
      <w:r>
        <w:rPr>
          <w:spacing w:val="-1"/>
          <w:sz w:val="24"/>
        </w:rPr>
        <w:t> </w:t>
      </w:r>
      <w:r>
        <w:rPr>
          <w:sz w:val="24"/>
        </w:rPr>
        <w:t>sell</w:t>
      </w:r>
      <w:r>
        <w:rPr>
          <w:spacing w:val="-1"/>
          <w:sz w:val="24"/>
        </w:rPr>
        <w:t> </w:t>
      </w:r>
      <w:r>
        <w:rPr>
          <w:sz w:val="24"/>
        </w:rPr>
        <w:t>drugs/medicinal</w:t>
      </w:r>
      <w:r>
        <w:rPr>
          <w:spacing w:val="-1"/>
          <w:sz w:val="24"/>
        </w:rPr>
        <w:t> </w:t>
      </w:r>
      <w:r>
        <w:rPr>
          <w:sz w:val="24"/>
        </w:rPr>
        <w:t>ingredients,</w:t>
      </w:r>
      <w:r>
        <w:rPr>
          <w:spacing w:val="-1"/>
          <w:sz w:val="24"/>
        </w:rPr>
        <w:t> </w:t>
      </w:r>
      <w:r>
        <w:rPr>
          <w:sz w:val="24"/>
        </w:rPr>
        <w:t>except</w:t>
      </w:r>
      <w:r>
        <w:rPr>
          <w:spacing w:val="1"/>
          <w:sz w:val="24"/>
        </w:rPr>
        <w:t> </w:t>
      </w:r>
      <w:r>
        <w:rPr>
          <w:sz w:val="24"/>
        </w:rPr>
        <w:t>for</w:t>
      </w:r>
      <w:r>
        <w:rPr>
          <w:spacing w:val="-3"/>
          <w:sz w:val="24"/>
        </w:rPr>
        <w:t> </w:t>
      </w:r>
      <w:r>
        <w:rPr>
          <w:sz w:val="24"/>
        </w:rPr>
        <w:t>herbal</w:t>
      </w:r>
      <w:r>
        <w:rPr>
          <w:spacing w:val="-1"/>
          <w:sz w:val="24"/>
        </w:rPr>
        <w:t> </w:t>
      </w:r>
      <w:r>
        <w:rPr>
          <w:spacing w:val="-2"/>
          <w:sz w:val="24"/>
        </w:rPr>
        <w:t>ingredients.</w:t>
      </w:r>
    </w:p>
    <w:p>
      <w:pPr>
        <w:pStyle w:val="BodyText"/>
        <w:spacing w:before="7"/>
      </w:pPr>
    </w:p>
    <w:p>
      <w:pPr>
        <w:pStyle w:val="Heading1"/>
      </w:pPr>
      <w:r>
        <w:rPr/>
        <w:t>Article</w:t>
      </w:r>
      <w:r>
        <w:rPr>
          <w:spacing w:val="-2"/>
        </w:rPr>
        <w:t> </w:t>
      </w:r>
      <w:r>
        <w:rPr/>
        <w:t>48.</w:t>
      </w:r>
      <w:r>
        <w:rPr>
          <w:spacing w:val="-1"/>
        </w:rPr>
        <w:t> </w:t>
      </w:r>
      <w:r>
        <w:rPr/>
        <w:t>Rights</w:t>
      </w:r>
      <w:r>
        <w:rPr>
          <w:spacing w:val="-1"/>
        </w:rPr>
        <w:t> </w:t>
      </w:r>
      <w:r>
        <w:rPr/>
        <w:t>and obligations</w:t>
      </w:r>
      <w:r>
        <w:rPr>
          <w:spacing w:val="-1"/>
        </w:rPr>
        <w:t> </w:t>
      </w:r>
      <w:r>
        <w:rPr/>
        <w:t>of </w:t>
      </w:r>
      <w:r>
        <w:rPr>
          <w:spacing w:val="-2"/>
        </w:rPr>
        <w:t>dispensaries</w:t>
      </w:r>
    </w:p>
    <w:p>
      <w:pPr>
        <w:pStyle w:val="BodyText"/>
        <w:rPr>
          <w:b/>
        </w:rPr>
      </w:pPr>
    </w:p>
    <w:p>
      <w:pPr>
        <w:pStyle w:val="ListParagraph"/>
        <w:numPr>
          <w:ilvl w:val="0"/>
          <w:numId w:val="55"/>
        </w:numPr>
        <w:tabs>
          <w:tab w:pos="525" w:val="left" w:leader="none"/>
        </w:tabs>
        <w:spacing w:line="240" w:lineRule="auto" w:before="0" w:after="0"/>
        <w:ind w:left="525" w:right="0" w:hanging="240"/>
        <w:jc w:val="both"/>
        <w:rPr>
          <w:sz w:val="24"/>
        </w:rPr>
      </w:pPr>
      <w:r>
        <w:rPr>
          <w:sz w:val="24"/>
        </w:rPr>
        <w:t>A dispensary</w:t>
      </w:r>
      <w:r>
        <w:rPr>
          <w:spacing w:val="-5"/>
          <w:sz w:val="24"/>
        </w:rPr>
        <w:t> </w:t>
      </w:r>
      <w:r>
        <w:rPr>
          <w:sz w:val="24"/>
        </w:rPr>
        <w:t>has the</w:t>
      </w:r>
      <w:r>
        <w:rPr>
          <w:spacing w:val="1"/>
          <w:sz w:val="24"/>
        </w:rPr>
        <w:t> </w:t>
      </w:r>
      <w:r>
        <w:rPr>
          <w:sz w:val="24"/>
        </w:rPr>
        <w:t>following</w:t>
      </w:r>
      <w:r>
        <w:rPr>
          <w:spacing w:val="-2"/>
          <w:sz w:val="24"/>
        </w:rPr>
        <w:t> rights:</w:t>
      </w:r>
    </w:p>
    <w:p>
      <w:pPr>
        <w:pStyle w:val="BodyText"/>
        <w:spacing w:before="5"/>
      </w:pPr>
    </w:p>
    <w:p>
      <w:pPr>
        <w:pStyle w:val="ListParagraph"/>
        <w:numPr>
          <w:ilvl w:val="1"/>
          <w:numId w:val="55"/>
        </w:numPr>
        <w:tabs>
          <w:tab w:pos="530" w:val="left" w:leader="none"/>
        </w:tabs>
        <w:spacing w:line="240" w:lineRule="auto" w:before="0" w:after="0"/>
        <w:ind w:left="530" w:right="0" w:hanging="245"/>
        <w:jc w:val="both"/>
        <w:rPr>
          <w:sz w:val="24"/>
        </w:rPr>
      </w:pPr>
      <w:r>
        <w:rPr>
          <w:sz w:val="24"/>
        </w:rPr>
        <w:t>The</w:t>
      </w:r>
      <w:r>
        <w:rPr>
          <w:spacing w:val="-4"/>
          <w:sz w:val="24"/>
        </w:rPr>
        <w:t> </w:t>
      </w:r>
      <w:r>
        <w:rPr>
          <w:sz w:val="24"/>
        </w:rPr>
        <w:t>rights specified</w:t>
      </w:r>
      <w:r>
        <w:rPr>
          <w:spacing w:val="-1"/>
          <w:sz w:val="24"/>
        </w:rPr>
        <w:t> </w:t>
      </w:r>
      <w:r>
        <w:rPr>
          <w:sz w:val="24"/>
        </w:rPr>
        <w:t>in</w:t>
      </w:r>
      <w:r>
        <w:rPr>
          <w:spacing w:val="1"/>
          <w:sz w:val="24"/>
        </w:rPr>
        <w:t> </w:t>
      </w:r>
      <w:r>
        <w:rPr>
          <w:sz w:val="24"/>
        </w:rPr>
        <w:t>Points a,</w:t>
      </w:r>
      <w:r>
        <w:rPr>
          <w:spacing w:val="-1"/>
          <w:sz w:val="24"/>
        </w:rPr>
        <w:t> </w:t>
      </w:r>
      <w:r>
        <w:rPr>
          <w:sz w:val="24"/>
        </w:rPr>
        <w:t>b, c,</w:t>
      </w:r>
      <w:r>
        <w:rPr>
          <w:spacing w:val="-1"/>
          <w:sz w:val="24"/>
        </w:rPr>
        <w:t> </w:t>
      </w:r>
      <w:r>
        <w:rPr>
          <w:sz w:val="24"/>
        </w:rPr>
        <w:t>d of</w:t>
      </w:r>
      <w:r>
        <w:rPr>
          <w:spacing w:val="-2"/>
          <w:sz w:val="24"/>
        </w:rPr>
        <w:t> </w:t>
      </w:r>
      <w:r>
        <w:rPr>
          <w:sz w:val="24"/>
        </w:rPr>
        <w:t>Clause</w:t>
      </w:r>
      <w:r>
        <w:rPr>
          <w:spacing w:val="-2"/>
          <w:sz w:val="24"/>
        </w:rPr>
        <w:t> </w:t>
      </w:r>
      <w:r>
        <w:rPr>
          <w:sz w:val="24"/>
        </w:rPr>
        <w:t>1 Article</w:t>
      </w:r>
      <w:r>
        <w:rPr>
          <w:spacing w:val="-1"/>
          <w:sz w:val="24"/>
        </w:rPr>
        <w:t> </w:t>
      </w:r>
      <w:r>
        <w:rPr>
          <w:sz w:val="24"/>
        </w:rPr>
        <w:t>42 </w:t>
      </w:r>
      <w:r>
        <w:rPr>
          <w:spacing w:val="-2"/>
          <w:sz w:val="24"/>
        </w:rPr>
        <w:t>hereof;</w:t>
      </w:r>
    </w:p>
    <w:p>
      <w:pPr>
        <w:pStyle w:val="BodyText"/>
        <w:spacing w:before="3"/>
      </w:pPr>
    </w:p>
    <w:p>
      <w:pPr>
        <w:pStyle w:val="ListParagraph"/>
        <w:numPr>
          <w:ilvl w:val="1"/>
          <w:numId w:val="55"/>
        </w:numPr>
        <w:tabs>
          <w:tab w:pos="533" w:val="left" w:leader="none"/>
        </w:tabs>
        <w:spacing w:line="240" w:lineRule="auto" w:before="0" w:after="0"/>
        <w:ind w:left="285" w:right="138" w:firstLine="0"/>
        <w:jc w:val="both"/>
        <w:rPr>
          <w:sz w:val="24"/>
        </w:rPr>
      </w:pPr>
      <w:r>
        <w:rPr>
          <w:sz w:val="24"/>
        </w:rPr>
        <w:t>Purchase</w:t>
      </w:r>
      <w:r>
        <w:rPr>
          <w:spacing w:val="-11"/>
          <w:sz w:val="24"/>
        </w:rPr>
        <w:t> </w:t>
      </w:r>
      <w:r>
        <w:rPr>
          <w:sz w:val="24"/>
        </w:rPr>
        <w:t>and</w:t>
      </w:r>
      <w:r>
        <w:rPr>
          <w:spacing w:val="-12"/>
          <w:sz w:val="24"/>
        </w:rPr>
        <w:t> </w:t>
      </w:r>
      <w:r>
        <w:rPr>
          <w:sz w:val="24"/>
        </w:rPr>
        <w:t>retail</w:t>
      </w:r>
      <w:r>
        <w:rPr>
          <w:spacing w:val="-12"/>
          <w:sz w:val="24"/>
        </w:rPr>
        <w:t> </w:t>
      </w:r>
      <w:r>
        <w:rPr>
          <w:sz w:val="24"/>
        </w:rPr>
        <w:t>drugs</w:t>
      </w:r>
      <w:r>
        <w:rPr>
          <w:spacing w:val="-12"/>
          <w:sz w:val="24"/>
        </w:rPr>
        <w:t> </w:t>
      </w:r>
      <w:r>
        <w:rPr>
          <w:sz w:val="24"/>
        </w:rPr>
        <w:t>on</w:t>
      </w:r>
      <w:r>
        <w:rPr>
          <w:spacing w:val="-10"/>
          <w:sz w:val="24"/>
        </w:rPr>
        <w:t> </w:t>
      </w:r>
      <w:r>
        <w:rPr>
          <w:sz w:val="24"/>
        </w:rPr>
        <w:t>the</w:t>
      </w:r>
      <w:r>
        <w:rPr>
          <w:spacing w:val="-8"/>
          <w:sz w:val="24"/>
        </w:rPr>
        <w:t> </w:t>
      </w:r>
      <w:r>
        <w:rPr>
          <w:sz w:val="24"/>
        </w:rPr>
        <w:t>List</w:t>
      </w:r>
      <w:r>
        <w:rPr>
          <w:spacing w:val="-11"/>
          <w:sz w:val="24"/>
        </w:rPr>
        <w:t> </w:t>
      </w:r>
      <w:r>
        <w:rPr>
          <w:sz w:val="24"/>
        </w:rPr>
        <w:t>of</w:t>
      </w:r>
      <w:r>
        <w:rPr>
          <w:spacing w:val="-10"/>
          <w:sz w:val="24"/>
        </w:rPr>
        <w:t> </w:t>
      </w:r>
      <w:r>
        <w:rPr>
          <w:sz w:val="24"/>
        </w:rPr>
        <w:t>essential</w:t>
      </w:r>
      <w:r>
        <w:rPr>
          <w:spacing w:val="-10"/>
          <w:sz w:val="24"/>
        </w:rPr>
        <w:t> </w:t>
      </w:r>
      <w:r>
        <w:rPr>
          <w:sz w:val="24"/>
        </w:rPr>
        <w:t>medicines</w:t>
      </w:r>
      <w:r>
        <w:rPr>
          <w:spacing w:val="-12"/>
          <w:sz w:val="24"/>
        </w:rPr>
        <w:t> </w:t>
      </w:r>
      <w:r>
        <w:rPr>
          <w:sz w:val="24"/>
        </w:rPr>
        <w:t>and</w:t>
      </w:r>
      <w:r>
        <w:rPr>
          <w:spacing w:val="-8"/>
          <w:sz w:val="24"/>
        </w:rPr>
        <w:t> </w:t>
      </w:r>
      <w:r>
        <w:rPr>
          <w:sz w:val="24"/>
        </w:rPr>
        <w:t>List</w:t>
      </w:r>
      <w:r>
        <w:rPr>
          <w:spacing w:val="-11"/>
          <w:sz w:val="24"/>
        </w:rPr>
        <w:t> </w:t>
      </w:r>
      <w:r>
        <w:rPr>
          <w:sz w:val="24"/>
        </w:rPr>
        <w:t>of</w:t>
      </w:r>
      <w:r>
        <w:rPr>
          <w:spacing w:val="-11"/>
          <w:sz w:val="24"/>
        </w:rPr>
        <w:t> </w:t>
      </w:r>
      <w:r>
        <w:rPr>
          <w:sz w:val="24"/>
        </w:rPr>
        <w:t>OTC</w:t>
      </w:r>
      <w:r>
        <w:rPr>
          <w:spacing w:val="-12"/>
          <w:sz w:val="24"/>
        </w:rPr>
        <w:t> </w:t>
      </w:r>
      <w:r>
        <w:rPr>
          <w:sz w:val="24"/>
        </w:rPr>
        <w:t>drugs,</w:t>
      </w:r>
      <w:r>
        <w:rPr>
          <w:spacing w:val="-10"/>
          <w:sz w:val="24"/>
        </w:rPr>
        <w:t> </w:t>
      </w:r>
      <w:r>
        <w:rPr>
          <w:sz w:val="24"/>
        </w:rPr>
        <w:t>except for vaccines; sell controlled drugs and drugs restricted from retailing in accordance with Article 34 hereof. Dispensaries in ethnic minority areas, highlands, islands, and extremely disadvantaged areas may sell more types of drugs prescribed by the Minister of Health;</w:t>
      </w:r>
    </w:p>
    <w:p>
      <w:pPr>
        <w:pStyle w:val="BodyText"/>
        <w:spacing w:before="5"/>
      </w:pPr>
    </w:p>
    <w:p>
      <w:pPr>
        <w:pStyle w:val="ListParagraph"/>
        <w:numPr>
          <w:ilvl w:val="1"/>
          <w:numId w:val="55"/>
        </w:numPr>
        <w:tabs>
          <w:tab w:pos="533" w:val="left" w:leader="none"/>
        </w:tabs>
        <w:spacing w:line="240" w:lineRule="auto" w:before="0" w:after="0"/>
        <w:ind w:left="285" w:right="143" w:firstLine="0"/>
        <w:jc w:val="both"/>
        <w:rPr>
          <w:sz w:val="24"/>
        </w:rPr>
      </w:pPr>
      <w:r>
        <w:rPr>
          <w:sz w:val="24"/>
        </w:rPr>
        <w:t>Dispense drugs covered by</w:t>
      </w:r>
      <w:r>
        <w:rPr>
          <w:spacing w:val="-6"/>
          <w:sz w:val="24"/>
        </w:rPr>
        <w:t> </w:t>
      </w:r>
      <w:r>
        <w:rPr>
          <w:sz w:val="24"/>
        </w:rPr>
        <w:t>insurance, medical programs/projects when the conditions of such insurance policies or program/project are satisfied.</w:t>
      </w:r>
    </w:p>
    <w:p>
      <w:pPr>
        <w:pStyle w:val="BodyText"/>
        <w:spacing w:before="5"/>
      </w:pPr>
    </w:p>
    <w:p>
      <w:pPr>
        <w:pStyle w:val="ListParagraph"/>
        <w:numPr>
          <w:ilvl w:val="0"/>
          <w:numId w:val="55"/>
        </w:numPr>
        <w:tabs>
          <w:tab w:pos="525" w:val="left" w:leader="none"/>
        </w:tabs>
        <w:spacing w:line="240" w:lineRule="auto" w:before="0" w:after="0"/>
        <w:ind w:left="525" w:right="0" w:hanging="240"/>
        <w:jc w:val="both"/>
        <w:rPr>
          <w:sz w:val="24"/>
        </w:rPr>
      </w:pPr>
      <w:r>
        <w:rPr>
          <w:sz w:val="24"/>
        </w:rPr>
        <w:t>A dispensary</w:t>
      </w:r>
      <w:r>
        <w:rPr>
          <w:spacing w:val="-5"/>
          <w:sz w:val="24"/>
        </w:rPr>
        <w:t> </w:t>
      </w:r>
      <w:r>
        <w:rPr>
          <w:sz w:val="24"/>
        </w:rPr>
        <w:t>has the</w:t>
      </w:r>
      <w:r>
        <w:rPr>
          <w:spacing w:val="1"/>
          <w:sz w:val="24"/>
        </w:rPr>
        <w:t> </w:t>
      </w:r>
      <w:r>
        <w:rPr>
          <w:sz w:val="24"/>
        </w:rPr>
        <w:t>following</w:t>
      </w:r>
      <w:r>
        <w:rPr>
          <w:spacing w:val="-2"/>
          <w:sz w:val="24"/>
        </w:rPr>
        <w:t> obligations:</w:t>
      </w:r>
    </w:p>
    <w:p>
      <w:pPr>
        <w:pStyle w:val="BodyText"/>
        <w:spacing w:before="2"/>
      </w:pPr>
    </w:p>
    <w:p>
      <w:pPr>
        <w:pStyle w:val="ListParagraph"/>
        <w:numPr>
          <w:ilvl w:val="1"/>
          <w:numId w:val="55"/>
        </w:numPr>
        <w:tabs>
          <w:tab w:pos="530" w:val="left" w:leader="none"/>
        </w:tabs>
        <w:spacing w:line="240" w:lineRule="auto" w:before="1" w:after="0"/>
        <w:ind w:left="530" w:right="0" w:hanging="245"/>
        <w:jc w:val="both"/>
        <w:rPr>
          <w:sz w:val="24"/>
        </w:rPr>
      </w:pPr>
      <w:r>
        <w:rPr>
          <w:sz w:val="24"/>
        </w:rPr>
        <w:t>The</w:t>
      </w:r>
      <w:r>
        <w:rPr>
          <w:spacing w:val="-2"/>
          <w:sz w:val="24"/>
        </w:rPr>
        <w:t> </w:t>
      </w:r>
      <w:r>
        <w:rPr>
          <w:sz w:val="24"/>
        </w:rPr>
        <w:t>obligations</w:t>
      </w:r>
      <w:r>
        <w:rPr>
          <w:spacing w:val="-1"/>
          <w:sz w:val="24"/>
        </w:rPr>
        <w:t> </w:t>
      </w:r>
      <w:r>
        <w:rPr>
          <w:sz w:val="24"/>
        </w:rPr>
        <w:t>specified</w:t>
      </w:r>
      <w:r>
        <w:rPr>
          <w:spacing w:val="-1"/>
          <w:sz w:val="24"/>
        </w:rPr>
        <w:t> </w:t>
      </w:r>
      <w:r>
        <w:rPr>
          <w:sz w:val="24"/>
        </w:rPr>
        <w:t>in Clause</w:t>
      </w:r>
      <w:r>
        <w:rPr>
          <w:spacing w:val="-3"/>
          <w:sz w:val="24"/>
        </w:rPr>
        <w:t> </w:t>
      </w:r>
      <w:r>
        <w:rPr>
          <w:sz w:val="24"/>
        </w:rPr>
        <w:t>2</w:t>
      </w:r>
      <w:r>
        <w:rPr>
          <w:spacing w:val="-1"/>
          <w:sz w:val="24"/>
        </w:rPr>
        <w:t> </w:t>
      </w:r>
      <w:r>
        <w:rPr>
          <w:sz w:val="24"/>
        </w:rPr>
        <w:t>Article</w:t>
      </w:r>
      <w:r>
        <w:rPr>
          <w:spacing w:val="-1"/>
          <w:sz w:val="24"/>
        </w:rPr>
        <w:t> </w:t>
      </w:r>
      <w:r>
        <w:rPr>
          <w:sz w:val="24"/>
        </w:rPr>
        <w:t>42</w:t>
      </w:r>
      <w:r>
        <w:rPr>
          <w:spacing w:val="1"/>
          <w:sz w:val="24"/>
        </w:rPr>
        <w:t> </w:t>
      </w:r>
      <w:r>
        <w:rPr>
          <w:spacing w:val="-2"/>
          <w:sz w:val="24"/>
        </w:rPr>
        <w:t>hereof;</w:t>
      </w:r>
    </w:p>
    <w:p>
      <w:pPr>
        <w:pStyle w:val="BodyText"/>
        <w:spacing w:before="4"/>
      </w:pPr>
    </w:p>
    <w:p>
      <w:pPr>
        <w:pStyle w:val="ListParagraph"/>
        <w:numPr>
          <w:ilvl w:val="1"/>
          <w:numId w:val="55"/>
        </w:numPr>
        <w:tabs>
          <w:tab w:pos="544" w:val="left" w:leader="none"/>
        </w:tabs>
        <w:spacing w:line="240" w:lineRule="auto" w:before="0" w:after="0"/>
        <w:ind w:left="544" w:right="0" w:hanging="259"/>
        <w:jc w:val="both"/>
        <w:rPr>
          <w:sz w:val="24"/>
        </w:rPr>
      </w:pPr>
      <w:r>
        <w:rPr>
          <w:sz w:val="24"/>
        </w:rPr>
        <w:t>Do</w:t>
      </w:r>
      <w:r>
        <w:rPr>
          <w:spacing w:val="-3"/>
          <w:sz w:val="24"/>
        </w:rPr>
        <w:t> </w:t>
      </w:r>
      <w:r>
        <w:rPr>
          <w:sz w:val="24"/>
        </w:rPr>
        <w:t>not</w:t>
      </w:r>
      <w:r>
        <w:rPr>
          <w:spacing w:val="-1"/>
          <w:sz w:val="24"/>
        </w:rPr>
        <w:t> </w:t>
      </w:r>
      <w:r>
        <w:rPr>
          <w:sz w:val="24"/>
        </w:rPr>
        <w:t>sell</w:t>
      </w:r>
      <w:r>
        <w:rPr>
          <w:spacing w:val="-1"/>
          <w:sz w:val="24"/>
        </w:rPr>
        <w:t> </w:t>
      </w:r>
      <w:r>
        <w:rPr>
          <w:sz w:val="24"/>
        </w:rPr>
        <w:t>medicinal ingredients,</w:t>
      </w:r>
      <w:r>
        <w:rPr>
          <w:spacing w:val="-1"/>
          <w:sz w:val="24"/>
        </w:rPr>
        <w:t> </w:t>
      </w:r>
      <w:r>
        <w:rPr>
          <w:sz w:val="24"/>
        </w:rPr>
        <w:t>except</w:t>
      </w:r>
      <w:r>
        <w:rPr>
          <w:spacing w:val="-1"/>
          <w:sz w:val="24"/>
        </w:rPr>
        <w:t> </w:t>
      </w:r>
      <w:r>
        <w:rPr>
          <w:sz w:val="24"/>
        </w:rPr>
        <w:t>for</w:t>
      </w:r>
      <w:r>
        <w:rPr>
          <w:spacing w:val="-2"/>
          <w:sz w:val="24"/>
        </w:rPr>
        <w:t> </w:t>
      </w:r>
      <w:r>
        <w:rPr>
          <w:sz w:val="24"/>
        </w:rPr>
        <w:t>herbal </w:t>
      </w:r>
      <w:r>
        <w:rPr>
          <w:spacing w:val="-2"/>
          <w:sz w:val="24"/>
        </w:rPr>
        <w:t>ingredients.</w:t>
      </w:r>
    </w:p>
    <w:p>
      <w:pPr>
        <w:pStyle w:val="BodyText"/>
        <w:spacing w:before="10"/>
      </w:pPr>
    </w:p>
    <w:p>
      <w:pPr>
        <w:pStyle w:val="Heading1"/>
        <w:spacing w:before="1"/>
      </w:pPr>
      <w:r>
        <w:rPr/>
        <w:t>Article</w:t>
      </w:r>
      <w:r>
        <w:rPr>
          <w:spacing w:val="-2"/>
        </w:rPr>
        <w:t> </w:t>
      </w:r>
      <w:r>
        <w:rPr/>
        <w:t>49.</w:t>
      </w:r>
      <w:r>
        <w:rPr>
          <w:spacing w:val="-2"/>
        </w:rPr>
        <w:t> </w:t>
      </w:r>
      <w:r>
        <w:rPr/>
        <w:t>Rights</w:t>
      </w:r>
      <w:r>
        <w:rPr>
          <w:spacing w:val="-2"/>
        </w:rPr>
        <w:t> </w:t>
      </w:r>
      <w:r>
        <w:rPr/>
        <w:t>and</w:t>
      </w:r>
      <w:r>
        <w:rPr>
          <w:spacing w:val="-1"/>
        </w:rPr>
        <w:t> </w:t>
      </w:r>
      <w:r>
        <w:rPr/>
        <w:t>obligations</w:t>
      </w:r>
      <w:r>
        <w:rPr>
          <w:spacing w:val="-2"/>
        </w:rPr>
        <w:t> </w:t>
      </w:r>
      <w:r>
        <w:rPr/>
        <w:t>of</w:t>
      </w:r>
      <w:r>
        <w:rPr>
          <w:spacing w:val="-1"/>
        </w:rPr>
        <w:t> </w:t>
      </w:r>
      <w:r>
        <w:rPr/>
        <w:t>dispensaries</w:t>
      </w:r>
      <w:r>
        <w:rPr>
          <w:spacing w:val="-2"/>
        </w:rPr>
        <w:t> </w:t>
      </w:r>
      <w:r>
        <w:rPr/>
        <w:t>of</w:t>
      </w:r>
      <w:r>
        <w:rPr>
          <w:spacing w:val="-1"/>
        </w:rPr>
        <w:t> </w:t>
      </w:r>
      <w:r>
        <w:rPr/>
        <w:t>commune</w:t>
      </w:r>
      <w:r>
        <w:rPr>
          <w:spacing w:val="-1"/>
        </w:rPr>
        <w:t> </w:t>
      </w:r>
      <w:r>
        <w:rPr/>
        <w:t>medical </w:t>
      </w:r>
      <w:r>
        <w:rPr>
          <w:spacing w:val="-2"/>
        </w:rPr>
        <w:t>stations</w:t>
      </w:r>
    </w:p>
    <w:p>
      <w:pPr>
        <w:pStyle w:val="ListParagraph"/>
        <w:numPr>
          <w:ilvl w:val="0"/>
          <w:numId w:val="56"/>
        </w:numPr>
        <w:tabs>
          <w:tab w:pos="525" w:val="left" w:leader="none"/>
        </w:tabs>
        <w:spacing w:line="240" w:lineRule="auto" w:before="273" w:after="0"/>
        <w:ind w:left="525" w:right="0" w:hanging="240"/>
        <w:jc w:val="both"/>
        <w:rPr>
          <w:sz w:val="24"/>
        </w:rPr>
      </w:pPr>
      <w:r>
        <w:rPr>
          <w:sz w:val="24"/>
        </w:rPr>
        <w:t>A</w:t>
      </w:r>
      <w:r>
        <w:rPr>
          <w:spacing w:val="-3"/>
          <w:sz w:val="24"/>
        </w:rPr>
        <w:t> </w:t>
      </w:r>
      <w:r>
        <w:rPr>
          <w:sz w:val="24"/>
        </w:rPr>
        <w:t>dispensary</w:t>
      </w:r>
      <w:r>
        <w:rPr>
          <w:spacing w:val="-5"/>
          <w:sz w:val="24"/>
        </w:rPr>
        <w:t> </w:t>
      </w:r>
      <w:r>
        <w:rPr>
          <w:sz w:val="24"/>
        </w:rPr>
        <w:t>of a</w:t>
      </w:r>
      <w:r>
        <w:rPr>
          <w:spacing w:val="-1"/>
          <w:sz w:val="24"/>
        </w:rPr>
        <w:t> </w:t>
      </w:r>
      <w:r>
        <w:rPr>
          <w:sz w:val="24"/>
        </w:rPr>
        <w:t>commune</w:t>
      </w:r>
      <w:r>
        <w:rPr>
          <w:spacing w:val="-1"/>
          <w:sz w:val="24"/>
        </w:rPr>
        <w:t> </w:t>
      </w:r>
      <w:r>
        <w:rPr>
          <w:sz w:val="24"/>
        </w:rPr>
        <w:t>medical station</w:t>
      </w:r>
      <w:r>
        <w:rPr>
          <w:spacing w:val="-1"/>
          <w:sz w:val="24"/>
        </w:rPr>
        <w:t> </w:t>
      </w:r>
      <w:r>
        <w:rPr>
          <w:sz w:val="24"/>
        </w:rPr>
        <w:t>has</w:t>
      </w:r>
      <w:r>
        <w:rPr>
          <w:spacing w:val="1"/>
          <w:sz w:val="24"/>
        </w:rPr>
        <w:t> </w:t>
      </w:r>
      <w:r>
        <w:rPr>
          <w:sz w:val="24"/>
        </w:rPr>
        <w:t>the following</w:t>
      </w:r>
      <w:r>
        <w:rPr>
          <w:spacing w:val="-3"/>
          <w:sz w:val="24"/>
        </w:rPr>
        <w:t> </w:t>
      </w:r>
      <w:r>
        <w:rPr>
          <w:spacing w:val="-2"/>
          <w:sz w:val="24"/>
        </w:rPr>
        <w:t>rights: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56"/>
        </w:numPr>
        <w:tabs>
          <w:tab w:pos="530" w:val="left" w:leader="none"/>
        </w:tabs>
        <w:spacing w:line="240" w:lineRule="auto" w:before="70" w:after="0"/>
        <w:ind w:left="530" w:right="0" w:hanging="245"/>
        <w:jc w:val="both"/>
        <w:rPr>
          <w:sz w:val="24"/>
        </w:rPr>
      </w:pPr>
      <w:r>
        <w:rPr>
          <w:sz w:val="24"/>
        </w:rPr>
        <w:t>The</w:t>
      </w:r>
      <w:r>
        <w:rPr>
          <w:spacing w:val="-4"/>
          <w:sz w:val="24"/>
        </w:rPr>
        <w:t> </w:t>
      </w:r>
      <w:r>
        <w:rPr>
          <w:sz w:val="24"/>
        </w:rPr>
        <w:t>rights</w:t>
      </w:r>
      <w:r>
        <w:rPr>
          <w:spacing w:val="-1"/>
          <w:sz w:val="24"/>
        </w:rPr>
        <w:t> </w:t>
      </w:r>
      <w:r>
        <w:rPr>
          <w:sz w:val="24"/>
        </w:rPr>
        <w:t>specified in</w:t>
      </w:r>
      <w:r>
        <w:rPr>
          <w:spacing w:val="1"/>
          <w:sz w:val="24"/>
        </w:rPr>
        <w:t> </w:t>
      </w:r>
      <w:r>
        <w:rPr>
          <w:sz w:val="24"/>
        </w:rPr>
        <w:t>Points</w:t>
      </w:r>
      <w:r>
        <w:rPr>
          <w:spacing w:val="-1"/>
          <w:sz w:val="24"/>
        </w:rPr>
        <w:t> </w:t>
      </w:r>
      <w:r>
        <w:rPr>
          <w:sz w:val="24"/>
        </w:rPr>
        <w:t>a, b,</w:t>
      </w:r>
      <w:r>
        <w:rPr>
          <w:spacing w:val="-1"/>
          <w:sz w:val="24"/>
        </w:rPr>
        <w:t> </w:t>
      </w:r>
      <w:r>
        <w:rPr>
          <w:sz w:val="24"/>
        </w:rPr>
        <w:t>c,</w:t>
      </w:r>
      <w:r>
        <w:rPr>
          <w:spacing w:val="-1"/>
          <w:sz w:val="24"/>
        </w:rPr>
        <w:t> </w:t>
      </w:r>
      <w:r>
        <w:rPr>
          <w:sz w:val="24"/>
        </w:rPr>
        <w:t>d of</w:t>
      </w:r>
      <w:r>
        <w:rPr>
          <w:spacing w:val="-2"/>
          <w:sz w:val="24"/>
        </w:rPr>
        <w:t> </w:t>
      </w:r>
      <w:r>
        <w:rPr>
          <w:sz w:val="24"/>
        </w:rPr>
        <w:t>Clause</w:t>
      </w:r>
      <w:r>
        <w:rPr>
          <w:spacing w:val="-3"/>
          <w:sz w:val="24"/>
        </w:rPr>
        <w:t> </w:t>
      </w:r>
      <w:r>
        <w:rPr>
          <w:sz w:val="24"/>
        </w:rPr>
        <w:t>1 Article</w:t>
      </w:r>
      <w:r>
        <w:rPr>
          <w:spacing w:val="-1"/>
          <w:sz w:val="24"/>
        </w:rPr>
        <w:t> </w:t>
      </w:r>
      <w:r>
        <w:rPr>
          <w:sz w:val="24"/>
        </w:rPr>
        <w:t>42 </w:t>
      </w:r>
      <w:r>
        <w:rPr>
          <w:spacing w:val="-2"/>
          <w:sz w:val="24"/>
        </w:rPr>
        <w:t>hereof;</w:t>
      </w:r>
    </w:p>
    <w:p>
      <w:pPr>
        <w:pStyle w:val="BodyText"/>
        <w:spacing w:before="2"/>
      </w:pPr>
    </w:p>
    <w:p>
      <w:pPr>
        <w:pStyle w:val="ListParagraph"/>
        <w:numPr>
          <w:ilvl w:val="1"/>
          <w:numId w:val="56"/>
        </w:numPr>
        <w:tabs>
          <w:tab w:pos="552" w:val="left" w:leader="none"/>
        </w:tabs>
        <w:spacing w:line="240" w:lineRule="auto" w:before="0" w:after="0"/>
        <w:ind w:left="285" w:right="138" w:firstLine="0"/>
        <w:jc w:val="both"/>
        <w:rPr>
          <w:sz w:val="24"/>
        </w:rPr>
      </w:pPr>
      <w:r>
        <w:rPr>
          <w:sz w:val="24"/>
        </w:rPr>
        <w:t>Purchase and retail drugs on the List of essential medicines suitable for its level, except for vaccines; sell controlled drugs and drugs restricted from retailing in accordance with Article 34 hereof.</w:t>
      </w:r>
    </w:p>
    <w:p>
      <w:pPr>
        <w:pStyle w:val="BodyText"/>
        <w:spacing w:before="5"/>
      </w:pPr>
    </w:p>
    <w:p>
      <w:pPr>
        <w:pStyle w:val="ListParagraph"/>
        <w:numPr>
          <w:ilvl w:val="1"/>
          <w:numId w:val="56"/>
        </w:numPr>
        <w:tabs>
          <w:tab w:pos="533" w:val="left" w:leader="none"/>
        </w:tabs>
        <w:spacing w:line="240" w:lineRule="auto" w:before="0" w:after="0"/>
        <w:ind w:left="285" w:right="143" w:firstLine="0"/>
        <w:jc w:val="both"/>
        <w:rPr>
          <w:sz w:val="24"/>
        </w:rPr>
      </w:pPr>
      <w:r>
        <w:rPr>
          <w:sz w:val="24"/>
        </w:rPr>
        <w:t>Dispense drugs covered by</w:t>
      </w:r>
      <w:r>
        <w:rPr>
          <w:spacing w:val="-6"/>
          <w:sz w:val="24"/>
        </w:rPr>
        <w:t> </w:t>
      </w:r>
      <w:r>
        <w:rPr>
          <w:sz w:val="24"/>
        </w:rPr>
        <w:t>insurance, medical programs/projects when the conditions of such insurance policies or program/project are satisfied.</w:t>
      </w:r>
    </w:p>
    <w:p>
      <w:pPr>
        <w:pStyle w:val="BodyText"/>
        <w:spacing w:before="5"/>
      </w:pPr>
    </w:p>
    <w:p>
      <w:pPr>
        <w:pStyle w:val="ListParagraph"/>
        <w:numPr>
          <w:ilvl w:val="0"/>
          <w:numId w:val="56"/>
        </w:numPr>
        <w:tabs>
          <w:tab w:pos="525" w:val="left" w:leader="none"/>
        </w:tabs>
        <w:spacing w:line="240" w:lineRule="auto" w:before="0" w:after="0"/>
        <w:ind w:left="525" w:right="0" w:hanging="240"/>
        <w:jc w:val="both"/>
        <w:rPr>
          <w:sz w:val="24"/>
        </w:rPr>
      </w:pPr>
      <w:r>
        <w:rPr>
          <w:sz w:val="24"/>
        </w:rPr>
        <w:t>A</w:t>
      </w:r>
      <w:r>
        <w:rPr>
          <w:spacing w:val="-3"/>
          <w:sz w:val="24"/>
        </w:rPr>
        <w:t> </w:t>
      </w:r>
      <w:r>
        <w:rPr>
          <w:sz w:val="24"/>
        </w:rPr>
        <w:t>dispensary</w:t>
      </w:r>
      <w:r>
        <w:rPr>
          <w:spacing w:val="-5"/>
          <w:sz w:val="24"/>
        </w:rPr>
        <w:t> </w:t>
      </w:r>
      <w:r>
        <w:rPr>
          <w:sz w:val="24"/>
        </w:rPr>
        <w:t>of</w:t>
      </w:r>
      <w:r>
        <w:rPr>
          <w:spacing w:val="1"/>
          <w:sz w:val="24"/>
        </w:rPr>
        <w:t> </w:t>
      </w:r>
      <w:r>
        <w:rPr>
          <w:sz w:val="24"/>
        </w:rPr>
        <w:t>a</w:t>
      </w:r>
      <w:r>
        <w:rPr>
          <w:spacing w:val="-2"/>
          <w:sz w:val="24"/>
        </w:rPr>
        <w:t> </w:t>
      </w:r>
      <w:r>
        <w:rPr>
          <w:sz w:val="24"/>
        </w:rPr>
        <w:t>medical station has</w:t>
      </w:r>
      <w:r>
        <w:rPr>
          <w:spacing w:val="-1"/>
          <w:sz w:val="24"/>
        </w:rPr>
        <w:t> </w:t>
      </w:r>
      <w:r>
        <w:rPr>
          <w:sz w:val="24"/>
        </w:rPr>
        <w:t>the following</w:t>
      </w:r>
      <w:r>
        <w:rPr>
          <w:spacing w:val="-3"/>
          <w:sz w:val="24"/>
        </w:rPr>
        <w:t> </w:t>
      </w:r>
      <w:r>
        <w:rPr>
          <w:spacing w:val="-2"/>
          <w:sz w:val="24"/>
        </w:rPr>
        <w:t>obligations:</w:t>
      </w:r>
    </w:p>
    <w:p>
      <w:pPr>
        <w:pStyle w:val="BodyText"/>
        <w:spacing w:before="3"/>
      </w:pPr>
    </w:p>
    <w:p>
      <w:pPr>
        <w:pStyle w:val="ListParagraph"/>
        <w:numPr>
          <w:ilvl w:val="1"/>
          <w:numId w:val="56"/>
        </w:numPr>
        <w:tabs>
          <w:tab w:pos="530" w:val="left" w:leader="none"/>
        </w:tabs>
        <w:spacing w:line="240" w:lineRule="auto" w:before="0" w:after="0"/>
        <w:ind w:left="530" w:right="0" w:hanging="245"/>
        <w:jc w:val="both"/>
        <w:rPr>
          <w:sz w:val="24"/>
        </w:rPr>
      </w:pPr>
      <w:r>
        <w:rPr>
          <w:sz w:val="24"/>
        </w:rPr>
        <w:t>The</w:t>
      </w:r>
      <w:r>
        <w:rPr>
          <w:spacing w:val="-2"/>
          <w:sz w:val="24"/>
        </w:rPr>
        <w:t> </w:t>
      </w:r>
      <w:r>
        <w:rPr>
          <w:sz w:val="24"/>
        </w:rPr>
        <w:t>obligations</w:t>
      </w:r>
      <w:r>
        <w:rPr>
          <w:spacing w:val="-1"/>
          <w:sz w:val="24"/>
        </w:rPr>
        <w:t> </w:t>
      </w:r>
      <w:r>
        <w:rPr>
          <w:sz w:val="24"/>
        </w:rPr>
        <w:t>specified</w:t>
      </w:r>
      <w:r>
        <w:rPr>
          <w:spacing w:val="-1"/>
          <w:sz w:val="24"/>
        </w:rPr>
        <w:t> </w:t>
      </w:r>
      <w:r>
        <w:rPr>
          <w:sz w:val="24"/>
        </w:rPr>
        <w:t>in Clause</w:t>
      </w:r>
      <w:r>
        <w:rPr>
          <w:spacing w:val="-3"/>
          <w:sz w:val="24"/>
        </w:rPr>
        <w:t> </w:t>
      </w:r>
      <w:r>
        <w:rPr>
          <w:sz w:val="24"/>
        </w:rPr>
        <w:t>2</w:t>
      </w:r>
      <w:r>
        <w:rPr>
          <w:spacing w:val="-1"/>
          <w:sz w:val="24"/>
        </w:rPr>
        <w:t> </w:t>
      </w:r>
      <w:r>
        <w:rPr>
          <w:sz w:val="24"/>
        </w:rPr>
        <w:t>Article</w:t>
      </w:r>
      <w:r>
        <w:rPr>
          <w:spacing w:val="-1"/>
          <w:sz w:val="24"/>
        </w:rPr>
        <w:t> </w:t>
      </w:r>
      <w:r>
        <w:rPr>
          <w:sz w:val="24"/>
        </w:rPr>
        <w:t>42</w:t>
      </w:r>
      <w:r>
        <w:rPr>
          <w:spacing w:val="1"/>
          <w:sz w:val="24"/>
        </w:rPr>
        <w:t> </w:t>
      </w:r>
      <w:r>
        <w:rPr>
          <w:spacing w:val="-2"/>
          <w:sz w:val="24"/>
        </w:rPr>
        <w:t>hereof;</w:t>
      </w:r>
    </w:p>
    <w:p>
      <w:pPr>
        <w:pStyle w:val="BodyText"/>
        <w:spacing w:before="5"/>
      </w:pPr>
    </w:p>
    <w:p>
      <w:pPr>
        <w:pStyle w:val="ListParagraph"/>
        <w:numPr>
          <w:ilvl w:val="1"/>
          <w:numId w:val="56"/>
        </w:numPr>
        <w:tabs>
          <w:tab w:pos="544" w:val="left" w:leader="none"/>
        </w:tabs>
        <w:spacing w:line="240" w:lineRule="auto" w:before="0" w:after="0"/>
        <w:ind w:left="544" w:right="0" w:hanging="259"/>
        <w:jc w:val="both"/>
        <w:rPr>
          <w:sz w:val="24"/>
        </w:rPr>
      </w:pPr>
      <w:r>
        <w:rPr>
          <w:sz w:val="24"/>
        </w:rPr>
        <w:t>Do</w:t>
      </w:r>
      <w:r>
        <w:rPr>
          <w:spacing w:val="-3"/>
          <w:sz w:val="24"/>
        </w:rPr>
        <w:t> </w:t>
      </w:r>
      <w:r>
        <w:rPr>
          <w:sz w:val="24"/>
        </w:rPr>
        <w:t>not</w:t>
      </w:r>
      <w:r>
        <w:rPr>
          <w:spacing w:val="-1"/>
          <w:sz w:val="24"/>
        </w:rPr>
        <w:t> </w:t>
      </w:r>
      <w:r>
        <w:rPr>
          <w:sz w:val="24"/>
        </w:rPr>
        <w:t>sell</w:t>
      </w:r>
      <w:r>
        <w:rPr>
          <w:spacing w:val="-1"/>
          <w:sz w:val="24"/>
        </w:rPr>
        <w:t> </w:t>
      </w:r>
      <w:r>
        <w:rPr>
          <w:sz w:val="24"/>
        </w:rPr>
        <w:t>medicinal ingredients,</w:t>
      </w:r>
      <w:r>
        <w:rPr>
          <w:spacing w:val="-1"/>
          <w:sz w:val="24"/>
        </w:rPr>
        <w:t> </w:t>
      </w:r>
      <w:r>
        <w:rPr>
          <w:sz w:val="24"/>
        </w:rPr>
        <w:t>except</w:t>
      </w:r>
      <w:r>
        <w:rPr>
          <w:spacing w:val="-1"/>
          <w:sz w:val="24"/>
        </w:rPr>
        <w:t> </w:t>
      </w:r>
      <w:r>
        <w:rPr>
          <w:sz w:val="24"/>
        </w:rPr>
        <w:t>for</w:t>
      </w:r>
      <w:r>
        <w:rPr>
          <w:spacing w:val="-2"/>
          <w:sz w:val="24"/>
        </w:rPr>
        <w:t> </w:t>
      </w:r>
      <w:r>
        <w:rPr>
          <w:sz w:val="24"/>
        </w:rPr>
        <w:t>herbal </w:t>
      </w:r>
      <w:r>
        <w:rPr>
          <w:spacing w:val="-2"/>
          <w:sz w:val="24"/>
        </w:rPr>
        <w:t>ingredients.</w:t>
      </w:r>
    </w:p>
    <w:p>
      <w:pPr>
        <w:pStyle w:val="BodyText"/>
        <w:spacing w:before="9"/>
      </w:pPr>
    </w:p>
    <w:p>
      <w:pPr>
        <w:pStyle w:val="Heading1"/>
        <w:ind w:right="14"/>
      </w:pPr>
      <w:r>
        <w:rPr/>
        <w:t>Article</w:t>
      </w:r>
      <w:r>
        <w:rPr>
          <w:spacing w:val="40"/>
        </w:rPr>
        <w:t> </w:t>
      </w:r>
      <w:r>
        <w:rPr/>
        <w:t>50.</w:t>
      </w:r>
      <w:r>
        <w:rPr>
          <w:spacing w:val="40"/>
        </w:rPr>
        <w:t> </w:t>
      </w:r>
      <w:r>
        <w:rPr/>
        <w:t>Rights</w:t>
      </w:r>
      <w:r>
        <w:rPr>
          <w:spacing w:val="40"/>
        </w:rPr>
        <w:t> </w:t>
      </w:r>
      <w:r>
        <w:rPr/>
        <w:t>and</w:t>
      </w:r>
      <w:r>
        <w:rPr>
          <w:spacing w:val="40"/>
        </w:rPr>
        <w:t> </w:t>
      </w:r>
      <w:r>
        <w:rPr/>
        <w:t>obligations</w:t>
      </w:r>
      <w:r>
        <w:rPr>
          <w:spacing w:val="40"/>
        </w:rPr>
        <w:t> </w:t>
      </w:r>
      <w:r>
        <w:rPr/>
        <w:t>of</w:t>
      </w:r>
      <w:r>
        <w:rPr>
          <w:spacing w:val="40"/>
        </w:rPr>
        <w:t> </w:t>
      </w:r>
      <w:r>
        <w:rPr/>
        <w:t>retailers</w:t>
      </w:r>
      <w:r>
        <w:rPr>
          <w:spacing w:val="40"/>
        </w:rPr>
        <w:t> </w:t>
      </w:r>
      <w:r>
        <w:rPr/>
        <w:t>of</w:t>
      </w:r>
      <w:r>
        <w:rPr>
          <w:spacing w:val="40"/>
        </w:rPr>
        <w:t> </w:t>
      </w:r>
      <w:r>
        <w:rPr/>
        <w:t>herbal</w:t>
      </w:r>
      <w:r>
        <w:rPr>
          <w:spacing w:val="40"/>
        </w:rPr>
        <w:t> </w:t>
      </w:r>
      <w:r>
        <w:rPr/>
        <w:t>ingredients,</w:t>
      </w:r>
      <w:r>
        <w:rPr>
          <w:spacing w:val="40"/>
        </w:rPr>
        <w:t> </w:t>
      </w:r>
      <w:r>
        <w:rPr/>
        <w:t>herbal</w:t>
      </w:r>
      <w:r>
        <w:rPr>
          <w:spacing w:val="40"/>
        </w:rPr>
        <w:t> </w:t>
      </w:r>
      <w:r>
        <w:rPr/>
        <w:t>drugs, traditional drugs</w:t>
      </w:r>
    </w:p>
    <w:p>
      <w:pPr>
        <w:pStyle w:val="ListParagraph"/>
        <w:numPr>
          <w:ilvl w:val="0"/>
          <w:numId w:val="57"/>
        </w:numPr>
        <w:tabs>
          <w:tab w:pos="525" w:val="left" w:leader="none"/>
        </w:tabs>
        <w:spacing w:line="240" w:lineRule="auto" w:before="274" w:after="0"/>
        <w:ind w:left="525" w:right="0" w:hanging="240"/>
        <w:jc w:val="both"/>
        <w:rPr>
          <w:sz w:val="24"/>
        </w:rPr>
      </w:pPr>
      <w:r>
        <w:rPr>
          <w:sz w:val="24"/>
        </w:rPr>
        <w:t>A</w:t>
      </w:r>
      <w:r>
        <w:rPr>
          <w:spacing w:val="-1"/>
          <w:sz w:val="24"/>
        </w:rPr>
        <w:t> </w:t>
      </w:r>
      <w:r>
        <w:rPr>
          <w:sz w:val="24"/>
        </w:rPr>
        <w:t>retailer</w:t>
      </w:r>
      <w:r>
        <w:rPr>
          <w:spacing w:val="-3"/>
          <w:sz w:val="24"/>
        </w:rPr>
        <w:t> </w:t>
      </w:r>
      <w:r>
        <w:rPr>
          <w:sz w:val="24"/>
        </w:rPr>
        <w:t>of</w:t>
      </w:r>
      <w:r>
        <w:rPr>
          <w:spacing w:val="-1"/>
          <w:sz w:val="24"/>
        </w:rPr>
        <w:t> </w:t>
      </w:r>
      <w:r>
        <w:rPr>
          <w:sz w:val="24"/>
        </w:rPr>
        <w:t>herbal</w:t>
      </w:r>
      <w:r>
        <w:rPr>
          <w:spacing w:val="-1"/>
          <w:sz w:val="24"/>
        </w:rPr>
        <w:t> </w:t>
      </w:r>
      <w:r>
        <w:rPr>
          <w:sz w:val="24"/>
        </w:rPr>
        <w:t>ingredients,</w:t>
      </w:r>
      <w:r>
        <w:rPr>
          <w:spacing w:val="-1"/>
          <w:sz w:val="24"/>
        </w:rPr>
        <w:t> </w:t>
      </w:r>
      <w:r>
        <w:rPr>
          <w:sz w:val="24"/>
        </w:rPr>
        <w:t>herbal</w:t>
      </w:r>
      <w:r>
        <w:rPr>
          <w:spacing w:val="-1"/>
          <w:sz w:val="24"/>
        </w:rPr>
        <w:t> </w:t>
      </w:r>
      <w:r>
        <w:rPr>
          <w:sz w:val="24"/>
        </w:rPr>
        <w:t>drugs,</w:t>
      </w:r>
      <w:r>
        <w:rPr>
          <w:spacing w:val="-1"/>
          <w:sz w:val="24"/>
        </w:rPr>
        <w:t> </w:t>
      </w:r>
      <w:r>
        <w:rPr>
          <w:sz w:val="24"/>
        </w:rPr>
        <w:t>traditional</w:t>
      </w:r>
      <w:r>
        <w:rPr>
          <w:spacing w:val="-2"/>
          <w:sz w:val="24"/>
        </w:rPr>
        <w:t> </w:t>
      </w:r>
      <w:r>
        <w:rPr>
          <w:sz w:val="24"/>
        </w:rPr>
        <w:t>drugs</w:t>
      </w:r>
      <w:r>
        <w:rPr>
          <w:spacing w:val="-1"/>
          <w:sz w:val="24"/>
        </w:rPr>
        <w:t> </w:t>
      </w:r>
      <w:r>
        <w:rPr>
          <w:sz w:val="24"/>
        </w:rPr>
        <w:t>has</w:t>
      </w:r>
      <w:r>
        <w:rPr>
          <w:spacing w:val="-1"/>
          <w:sz w:val="24"/>
        </w:rPr>
        <w:t> </w:t>
      </w:r>
      <w:r>
        <w:rPr>
          <w:sz w:val="24"/>
        </w:rPr>
        <w:t>the following</w:t>
      </w:r>
      <w:r>
        <w:rPr>
          <w:spacing w:val="-3"/>
          <w:sz w:val="24"/>
        </w:rPr>
        <w:t> </w:t>
      </w:r>
      <w:r>
        <w:rPr>
          <w:spacing w:val="-2"/>
          <w:sz w:val="24"/>
        </w:rPr>
        <w:t>rights:</w:t>
      </w:r>
    </w:p>
    <w:p>
      <w:pPr>
        <w:pStyle w:val="BodyText"/>
        <w:spacing w:before="5"/>
      </w:pPr>
    </w:p>
    <w:p>
      <w:pPr>
        <w:pStyle w:val="ListParagraph"/>
        <w:numPr>
          <w:ilvl w:val="1"/>
          <w:numId w:val="57"/>
        </w:numPr>
        <w:tabs>
          <w:tab w:pos="530" w:val="left" w:leader="none"/>
        </w:tabs>
        <w:spacing w:line="240" w:lineRule="auto" w:before="0" w:after="0"/>
        <w:ind w:left="530" w:right="0" w:hanging="245"/>
        <w:jc w:val="both"/>
        <w:rPr>
          <w:sz w:val="24"/>
        </w:rPr>
      </w:pPr>
      <w:r>
        <w:rPr>
          <w:sz w:val="24"/>
        </w:rPr>
        <w:t>The</w:t>
      </w:r>
      <w:r>
        <w:rPr>
          <w:spacing w:val="-4"/>
          <w:sz w:val="24"/>
        </w:rPr>
        <w:t> </w:t>
      </w:r>
      <w:r>
        <w:rPr>
          <w:sz w:val="24"/>
        </w:rPr>
        <w:t>rights</w:t>
      </w:r>
      <w:r>
        <w:rPr>
          <w:spacing w:val="-1"/>
          <w:sz w:val="24"/>
        </w:rPr>
        <w:t> </w:t>
      </w:r>
      <w:r>
        <w:rPr>
          <w:sz w:val="24"/>
        </w:rPr>
        <w:t>specified in</w:t>
      </w:r>
      <w:r>
        <w:rPr>
          <w:spacing w:val="1"/>
          <w:sz w:val="24"/>
        </w:rPr>
        <w:t> </w:t>
      </w:r>
      <w:r>
        <w:rPr>
          <w:sz w:val="24"/>
        </w:rPr>
        <w:t>Points</w:t>
      </w:r>
      <w:r>
        <w:rPr>
          <w:spacing w:val="-1"/>
          <w:sz w:val="24"/>
        </w:rPr>
        <w:t> </w:t>
      </w:r>
      <w:r>
        <w:rPr>
          <w:sz w:val="24"/>
        </w:rPr>
        <w:t>a, b,</w:t>
      </w:r>
      <w:r>
        <w:rPr>
          <w:spacing w:val="-1"/>
          <w:sz w:val="24"/>
        </w:rPr>
        <w:t> </w:t>
      </w:r>
      <w:r>
        <w:rPr>
          <w:sz w:val="24"/>
        </w:rPr>
        <w:t>c,</w:t>
      </w:r>
      <w:r>
        <w:rPr>
          <w:spacing w:val="-1"/>
          <w:sz w:val="24"/>
        </w:rPr>
        <w:t> </w:t>
      </w:r>
      <w:r>
        <w:rPr>
          <w:sz w:val="24"/>
        </w:rPr>
        <w:t>d of</w:t>
      </w:r>
      <w:r>
        <w:rPr>
          <w:spacing w:val="-2"/>
          <w:sz w:val="24"/>
        </w:rPr>
        <w:t> </w:t>
      </w:r>
      <w:r>
        <w:rPr>
          <w:sz w:val="24"/>
        </w:rPr>
        <w:t>Clause</w:t>
      </w:r>
      <w:r>
        <w:rPr>
          <w:spacing w:val="-3"/>
          <w:sz w:val="24"/>
        </w:rPr>
        <w:t> </w:t>
      </w:r>
      <w:r>
        <w:rPr>
          <w:sz w:val="24"/>
        </w:rPr>
        <w:t>1 Article</w:t>
      </w:r>
      <w:r>
        <w:rPr>
          <w:spacing w:val="-1"/>
          <w:sz w:val="24"/>
        </w:rPr>
        <w:t> </w:t>
      </w:r>
      <w:r>
        <w:rPr>
          <w:sz w:val="24"/>
        </w:rPr>
        <w:t>42 </w:t>
      </w:r>
      <w:r>
        <w:rPr>
          <w:spacing w:val="-2"/>
          <w:sz w:val="24"/>
        </w:rPr>
        <w:t>hereof;</w:t>
      </w:r>
    </w:p>
    <w:p>
      <w:pPr>
        <w:pStyle w:val="BodyText"/>
        <w:spacing w:before="5"/>
      </w:pPr>
    </w:p>
    <w:p>
      <w:pPr>
        <w:pStyle w:val="ListParagraph"/>
        <w:numPr>
          <w:ilvl w:val="1"/>
          <w:numId w:val="57"/>
        </w:numPr>
        <w:tabs>
          <w:tab w:pos="544" w:val="left" w:leader="none"/>
        </w:tabs>
        <w:spacing w:line="240" w:lineRule="auto" w:before="0" w:after="0"/>
        <w:ind w:left="544" w:right="0" w:hanging="259"/>
        <w:jc w:val="both"/>
        <w:rPr>
          <w:sz w:val="24"/>
        </w:rPr>
      </w:pPr>
      <w:r>
        <w:rPr>
          <w:sz w:val="24"/>
        </w:rPr>
        <w:t>Retail</w:t>
      </w:r>
      <w:r>
        <w:rPr>
          <w:spacing w:val="-4"/>
          <w:sz w:val="24"/>
        </w:rPr>
        <w:t> </w:t>
      </w:r>
      <w:r>
        <w:rPr>
          <w:sz w:val="24"/>
        </w:rPr>
        <w:t>herbal</w:t>
      </w:r>
      <w:r>
        <w:rPr>
          <w:spacing w:val="-1"/>
          <w:sz w:val="24"/>
        </w:rPr>
        <w:t> </w:t>
      </w:r>
      <w:r>
        <w:rPr>
          <w:sz w:val="24"/>
        </w:rPr>
        <w:t>ingredients,</w:t>
      </w:r>
      <w:r>
        <w:rPr>
          <w:spacing w:val="-2"/>
          <w:sz w:val="24"/>
        </w:rPr>
        <w:t> </w:t>
      </w:r>
      <w:r>
        <w:rPr>
          <w:sz w:val="24"/>
        </w:rPr>
        <w:t>herbal</w:t>
      </w:r>
      <w:r>
        <w:rPr>
          <w:spacing w:val="-1"/>
          <w:sz w:val="24"/>
        </w:rPr>
        <w:t> </w:t>
      </w:r>
      <w:r>
        <w:rPr>
          <w:sz w:val="24"/>
        </w:rPr>
        <w:t>drugs,</w:t>
      </w:r>
      <w:r>
        <w:rPr>
          <w:spacing w:val="-2"/>
          <w:sz w:val="24"/>
        </w:rPr>
        <w:t> </w:t>
      </w:r>
      <w:r>
        <w:rPr>
          <w:sz w:val="24"/>
        </w:rPr>
        <w:t>traditional</w:t>
      </w:r>
      <w:r>
        <w:rPr>
          <w:spacing w:val="-1"/>
          <w:sz w:val="24"/>
        </w:rPr>
        <w:t> </w:t>
      </w:r>
      <w:r>
        <w:rPr>
          <w:spacing w:val="-2"/>
          <w:sz w:val="24"/>
        </w:rPr>
        <w:t>drugs;</w:t>
      </w:r>
    </w:p>
    <w:p>
      <w:pPr>
        <w:pStyle w:val="BodyText"/>
        <w:spacing w:before="2"/>
      </w:pPr>
    </w:p>
    <w:p>
      <w:pPr>
        <w:pStyle w:val="ListParagraph"/>
        <w:numPr>
          <w:ilvl w:val="1"/>
          <w:numId w:val="57"/>
        </w:numPr>
        <w:tabs>
          <w:tab w:pos="530" w:val="left" w:leader="none"/>
        </w:tabs>
        <w:spacing w:line="240" w:lineRule="auto" w:before="1" w:after="0"/>
        <w:ind w:left="530" w:right="0" w:hanging="245"/>
        <w:jc w:val="both"/>
        <w:rPr>
          <w:sz w:val="24"/>
        </w:rPr>
      </w:pPr>
      <w:r>
        <w:rPr>
          <w:sz w:val="24"/>
        </w:rPr>
        <w:t>Purchase</w:t>
      </w:r>
      <w:r>
        <w:rPr>
          <w:spacing w:val="-5"/>
          <w:sz w:val="24"/>
        </w:rPr>
        <w:t> </w:t>
      </w:r>
      <w:r>
        <w:rPr>
          <w:sz w:val="24"/>
        </w:rPr>
        <w:t>herbal</w:t>
      </w:r>
      <w:r>
        <w:rPr>
          <w:spacing w:val="-1"/>
          <w:sz w:val="24"/>
        </w:rPr>
        <w:t> </w:t>
      </w:r>
      <w:r>
        <w:rPr>
          <w:sz w:val="24"/>
        </w:rPr>
        <w:t>ingredients,</w:t>
      </w:r>
      <w:r>
        <w:rPr>
          <w:spacing w:val="-1"/>
          <w:sz w:val="24"/>
        </w:rPr>
        <w:t> </w:t>
      </w:r>
      <w:r>
        <w:rPr>
          <w:sz w:val="24"/>
        </w:rPr>
        <w:t>herbal</w:t>
      </w:r>
      <w:r>
        <w:rPr>
          <w:spacing w:val="-1"/>
          <w:sz w:val="24"/>
        </w:rPr>
        <w:t> </w:t>
      </w:r>
      <w:r>
        <w:rPr>
          <w:sz w:val="24"/>
        </w:rPr>
        <w:t>drugs,</w:t>
      </w:r>
      <w:r>
        <w:rPr>
          <w:spacing w:val="-1"/>
          <w:sz w:val="24"/>
        </w:rPr>
        <w:t> </w:t>
      </w:r>
      <w:r>
        <w:rPr>
          <w:sz w:val="24"/>
        </w:rPr>
        <w:t>traditional</w:t>
      </w:r>
      <w:r>
        <w:rPr>
          <w:spacing w:val="-1"/>
          <w:sz w:val="24"/>
        </w:rPr>
        <w:t> </w:t>
      </w:r>
      <w:r>
        <w:rPr>
          <w:sz w:val="24"/>
        </w:rPr>
        <w:t>drugs</w:t>
      </w:r>
      <w:r>
        <w:rPr>
          <w:spacing w:val="1"/>
          <w:sz w:val="24"/>
        </w:rPr>
        <w:t> </w:t>
      </w:r>
      <w:r>
        <w:rPr>
          <w:sz w:val="24"/>
        </w:rPr>
        <w:t>for</w:t>
      </w:r>
      <w:r>
        <w:rPr>
          <w:spacing w:val="-3"/>
          <w:sz w:val="24"/>
        </w:rPr>
        <w:t> </w:t>
      </w:r>
      <w:r>
        <w:rPr>
          <w:spacing w:val="-2"/>
          <w:sz w:val="24"/>
        </w:rPr>
        <w:t>retailing;</w:t>
      </w:r>
    </w:p>
    <w:p>
      <w:pPr>
        <w:pStyle w:val="BodyText"/>
        <w:spacing w:before="4"/>
      </w:pPr>
    </w:p>
    <w:p>
      <w:pPr>
        <w:pStyle w:val="ListParagraph"/>
        <w:numPr>
          <w:ilvl w:val="1"/>
          <w:numId w:val="57"/>
        </w:numPr>
        <w:tabs>
          <w:tab w:pos="545" w:val="left" w:leader="none"/>
        </w:tabs>
        <w:spacing w:line="240" w:lineRule="auto" w:before="0" w:after="0"/>
        <w:ind w:left="285" w:right="146" w:firstLine="0"/>
        <w:jc w:val="both"/>
        <w:rPr>
          <w:sz w:val="24"/>
        </w:rPr>
      </w:pPr>
      <w:r>
        <w:rPr>
          <w:sz w:val="24"/>
        </w:rPr>
        <w:t>Dispense</w:t>
      </w:r>
      <w:r>
        <w:rPr>
          <w:spacing w:val="-2"/>
          <w:sz w:val="24"/>
        </w:rPr>
        <w:t> </w:t>
      </w:r>
      <w:r>
        <w:rPr>
          <w:sz w:val="24"/>
        </w:rPr>
        <w:t>drugs</w:t>
      </w:r>
      <w:r>
        <w:rPr>
          <w:spacing w:val="-1"/>
          <w:sz w:val="24"/>
        </w:rPr>
        <w:t> </w:t>
      </w:r>
      <w:r>
        <w:rPr>
          <w:sz w:val="24"/>
        </w:rPr>
        <w:t>covered</w:t>
      </w:r>
      <w:r>
        <w:rPr>
          <w:spacing w:val="-1"/>
          <w:sz w:val="24"/>
        </w:rPr>
        <w:t> </w:t>
      </w:r>
      <w:r>
        <w:rPr>
          <w:sz w:val="24"/>
        </w:rPr>
        <w:t>by</w:t>
      </w:r>
      <w:r>
        <w:rPr>
          <w:spacing w:val="-6"/>
          <w:sz w:val="24"/>
        </w:rPr>
        <w:t> </w:t>
      </w:r>
      <w:r>
        <w:rPr>
          <w:sz w:val="24"/>
        </w:rPr>
        <w:t>insurance,</w:t>
      </w:r>
      <w:r>
        <w:rPr>
          <w:spacing w:val="-1"/>
          <w:sz w:val="24"/>
        </w:rPr>
        <w:t> </w:t>
      </w:r>
      <w:r>
        <w:rPr>
          <w:sz w:val="24"/>
        </w:rPr>
        <w:t>medical programs/projects</w:t>
      </w:r>
      <w:r>
        <w:rPr>
          <w:spacing w:val="-1"/>
          <w:sz w:val="24"/>
        </w:rPr>
        <w:t> </w:t>
      </w:r>
      <w:r>
        <w:rPr>
          <w:sz w:val="24"/>
        </w:rPr>
        <w:t>when</w:t>
      </w:r>
      <w:r>
        <w:rPr>
          <w:spacing w:val="-1"/>
          <w:sz w:val="24"/>
        </w:rPr>
        <w:t> </w:t>
      </w:r>
      <w:r>
        <w:rPr>
          <w:sz w:val="24"/>
        </w:rPr>
        <w:t>the</w:t>
      </w:r>
      <w:r>
        <w:rPr>
          <w:spacing w:val="-2"/>
          <w:sz w:val="24"/>
        </w:rPr>
        <w:t> </w:t>
      </w:r>
      <w:r>
        <w:rPr>
          <w:sz w:val="24"/>
        </w:rPr>
        <w:t>conditions</w:t>
      </w:r>
      <w:r>
        <w:rPr>
          <w:spacing w:val="-1"/>
          <w:sz w:val="24"/>
        </w:rPr>
        <w:t> </w:t>
      </w:r>
      <w:r>
        <w:rPr>
          <w:sz w:val="24"/>
        </w:rPr>
        <w:t>of such insurance policies or program/project are satisfied.</w:t>
      </w:r>
    </w:p>
    <w:p>
      <w:pPr>
        <w:pStyle w:val="BodyText"/>
        <w:spacing w:before="5"/>
      </w:pPr>
    </w:p>
    <w:p>
      <w:pPr>
        <w:pStyle w:val="ListParagraph"/>
        <w:numPr>
          <w:ilvl w:val="0"/>
          <w:numId w:val="57"/>
        </w:numPr>
        <w:tabs>
          <w:tab w:pos="596" w:val="left" w:leader="none"/>
        </w:tabs>
        <w:spacing w:line="240" w:lineRule="auto" w:before="0" w:after="0"/>
        <w:ind w:left="285" w:right="140" w:firstLine="0"/>
        <w:jc w:val="both"/>
        <w:rPr>
          <w:sz w:val="24"/>
        </w:rPr>
      </w:pPr>
      <w:r>
        <w:rPr>
          <w:sz w:val="24"/>
        </w:rPr>
        <w:t>A retailer of herbal ingredients, herbal drugs, traditional drugs has the following </w:t>
      </w:r>
      <w:r>
        <w:rPr>
          <w:spacing w:val="-2"/>
          <w:sz w:val="24"/>
        </w:rPr>
        <w:t>obligations:</w:t>
      </w:r>
    </w:p>
    <w:p>
      <w:pPr>
        <w:pStyle w:val="BodyText"/>
        <w:spacing w:before="3"/>
      </w:pPr>
    </w:p>
    <w:p>
      <w:pPr>
        <w:pStyle w:val="ListParagraph"/>
        <w:numPr>
          <w:ilvl w:val="1"/>
          <w:numId w:val="57"/>
        </w:numPr>
        <w:tabs>
          <w:tab w:pos="530" w:val="left" w:leader="none"/>
        </w:tabs>
        <w:spacing w:line="240" w:lineRule="auto" w:before="0" w:after="0"/>
        <w:ind w:left="530" w:right="0" w:hanging="245"/>
        <w:jc w:val="both"/>
        <w:rPr>
          <w:sz w:val="24"/>
        </w:rPr>
      </w:pPr>
      <w:r>
        <w:rPr>
          <w:sz w:val="24"/>
        </w:rPr>
        <w:t>The</w:t>
      </w:r>
      <w:r>
        <w:rPr>
          <w:spacing w:val="-2"/>
          <w:sz w:val="24"/>
        </w:rPr>
        <w:t> </w:t>
      </w:r>
      <w:r>
        <w:rPr>
          <w:sz w:val="24"/>
        </w:rPr>
        <w:t>obligations</w:t>
      </w:r>
      <w:r>
        <w:rPr>
          <w:spacing w:val="-1"/>
          <w:sz w:val="24"/>
        </w:rPr>
        <w:t> </w:t>
      </w:r>
      <w:r>
        <w:rPr>
          <w:sz w:val="24"/>
        </w:rPr>
        <w:t>specified</w:t>
      </w:r>
      <w:r>
        <w:rPr>
          <w:spacing w:val="-1"/>
          <w:sz w:val="24"/>
        </w:rPr>
        <w:t> </w:t>
      </w:r>
      <w:r>
        <w:rPr>
          <w:sz w:val="24"/>
        </w:rPr>
        <w:t>in Clause</w:t>
      </w:r>
      <w:r>
        <w:rPr>
          <w:spacing w:val="-3"/>
          <w:sz w:val="24"/>
        </w:rPr>
        <w:t> </w:t>
      </w:r>
      <w:r>
        <w:rPr>
          <w:sz w:val="24"/>
        </w:rPr>
        <w:t>2</w:t>
      </w:r>
      <w:r>
        <w:rPr>
          <w:spacing w:val="-1"/>
          <w:sz w:val="24"/>
        </w:rPr>
        <w:t> </w:t>
      </w:r>
      <w:r>
        <w:rPr>
          <w:sz w:val="24"/>
        </w:rPr>
        <w:t>Article</w:t>
      </w:r>
      <w:r>
        <w:rPr>
          <w:spacing w:val="-1"/>
          <w:sz w:val="24"/>
        </w:rPr>
        <w:t> </w:t>
      </w:r>
      <w:r>
        <w:rPr>
          <w:sz w:val="24"/>
        </w:rPr>
        <w:t>42</w:t>
      </w:r>
      <w:r>
        <w:rPr>
          <w:spacing w:val="1"/>
          <w:sz w:val="24"/>
        </w:rPr>
        <w:t> </w:t>
      </w:r>
      <w:r>
        <w:rPr>
          <w:spacing w:val="-2"/>
          <w:sz w:val="24"/>
        </w:rPr>
        <w:t>hereof;</w:t>
      </w:r>
    </w:p>
    <w:p>
      <w:pPr>
        <w:pStyle w:val="BodyText"/>
        <w:spacing w:before="5"/>
      </w:pPr>
    </w:p>
    <w:p>
      <w:pPr>
        <w:pStyle w:val="ListParagraph"/>
        <w:numPr>
          <w:ilvl w:val="1"/>
          <w:numId w:val="57"/>
        </w:numPr>
        <w:tabs>
          <w:tab w:pos="555" w:val="left" w:leader="none"/>
        </w:tabs>
        <w:spacing w:line="240" w:lineRule="auto" w:before="0" w:after="0"/>
        <w:ind w:left="285" w:right="140" w:firstLine="0"/>
        <w:jc w:val="both"/>
        <w:rPr>
          <w:sz w:val="24"/>
        </w:rPr>
      </w:pPr>
      <w:r>
        <w:rPr>
          <w:sz w:val="24"/>
        </w:rPr>
        <w:t>Do not sell modern medicines, vaccines, biologicals, and medicinal ingredients that are active ingredients, excipients, or capsule shells.</w:t>
      </w:r>
    </w:p>
    <w:p>
      <w:pPr>
        <w:pStyle w:val="BodyText"/>
        <w:spacing w:before="10"/>
      </w:pPr>
    </w:p>
    <w:p>
      <w:pPr>
        <w:pStyle w:val="Heading1"/>
        <w:ind w:right="14"/>
      </w:pPr>
      <w:r>
        <w:rPr/>
        <w:t>Article 51.</w:t>
      </w:r>
      <w:r>
        <w:rPr>
          <w:spacing w:val="29"/>
        </w:rPr>
        <w:t> </w:t>
      </w:r>
      <w:r>
        <w:rPr/>
        <w:t>Rights and obligations</w:t>
      </w:r>
      <w:r>
        <w:rPr>
          <w:spacing w:val="29"/>
        </w:rPr>
        <w:t> </w:t>
      </w:r>
      <w:r>
        <w:rPr/>
        <w:t>of providers</w:t>
      </w:r>
      <w:r>
        <w:rPr>
          <w:spacing w:val="29"/>
        </w:rPr>
        <w:t> </w:t>
      </w:r>
      <w:r>
        <w:rPr/>
        <w:t>of drug/medicinal</w:t>
      </w:r>
      <w:r>
        <w:rPr>
          <w:spacing w:val="29"/>
        </w:rPr>
        <w:t> </w:t>
      </w:r>
      <w:r>
        <w:rPr/>
        <w:t>ingredient</w:t>
      </w:r>
      <w:r>
        <w:rPr>
          <w:spacing w:val="29"/>
        </w:rPr>
        <w:t> </w:t>
      </w:r>
      <w:r>
        <w:rPr/>
        <w:t>testing </w:t>
      </w:r>
      <w:r>
        <w:rPr>
          <w:spacing w:val="-2"/>
        </w:rPr>
        <w:t>services</w:t>
      </w:r>
    </w:p>
    <w:p>
      <w:pPr>
        <w:pStyle w:val="ListParagraph"/>
        <w:numPr>
          <w:ilvl w:val="0"/>
          <w:numId w:val="58"/>
        </w:numPr>
        <w:tabs>
          <w:tab w:pos="525" w:val="left" w:leader="none"/>
        </w:tabs>
        <w:spacing w:line="240" w:lineRule="auto" w:before="274" w:after="0"/>
        <w:ind w:left="525" w:right="0" w:hanging="240"/>
        <w:jc w:val="both"/>
        <w:rPr>
          <w:sz w:val="24"/>
        </w:rPr>
      </w:pPr>
      <w:r>
        <w:rPr>
          <w:sz w:val="24"/>
        </w:rPr>
        <w:t>A</w:t>
      </w:r>
      <w:r>
        <w:rPr>
          <w:spacing w:val="-3"/>
          <w:sz w:val="24"/>
        </w:rPr>
        <w:t> </w:t>
      </w:r>
      <w:r>
        <w:rPr>
          <w:sz w:val="24"/>
        </w:rPr>
        <w:t>provider</w:t>
      </w:r>
      <w:r>
        <w:rPr>
          <w:spacing w:val="-3"/>
          <w:sz w:val="24"/>
        </w:rPr>
        <w:t> </w:t>
      </w:r>
      <w:r>
        <w:rPr>
          <w:sz w:val="24"/>
        </w:rPr>
        <w:t>of</w:t>
      </w:r>
      <w:r>
        <w:rPr>
          <w:spacing w:val="-1"/>
          <w:sz w:val="24"/>
        </w:rPr>
        <w:t> </w:t>
      </w:r>
      <w:r>
        <w:rPr>
          <w:sz w:val="24"/>
        </w:rPr>
        <w:t>drug/medicinal</w:t>
      </w:r>
      <w:r>
        <w:rPr>
          <w:spacing w:val="-1"/>
          <w:sz w:val="24"/>
        </w:rPr>
        <w:t> </w:t>
      </w:r>
      <w:r>
        <w:rPr>
          <w:sz w:val="24"/>
        </w:rPr>
        <w:t>ingredient</w:t>
      </w:r>
      <w:r>
        <w:rPr>
          <w:spacing w:val="-1"/>
          <w:sz w:val="24"/>
        </w:rPr>
        <w:t> </w:t>
      </w:r>
      <w:r>
        <w:rPr>
          <w:sz w:val="24"/>
        </w:rPr>
        <w:t>testing</w:t>
      </w:r>
      <w:r>
        <w:rPr>
          <w:spacing w:val="-2"/>
          <w:sz w:val="24"/>
        </w:rPr>
        <w:t> </w:t>
      </w:r>
      <w:r>
        <w:rPr>
          <w:sz w:val="24"/>
        </w:rPr>
        <w:t>services</w:t>
      </w:r>
      <w:r>
        <w:rPr>
          <w:spacing w:val="-1"/>
          <w:sz w:val="24"/>
        </w:rPr>
        <w:t> </w:t>
      </w:r>
      <w:r>
        <w:rPr>
          <w:sz w:val="24"/>
        </w:rPr>
        <w:t>has</w:t>
      </w:r>
      <w:r>
        <w:rPr>
          <w:spacing w:val="-1"/>
          <w:sz w:val="24"/>
        </w:rPr>
        <w:t> </w:t>
      </w:r>
      <w:r>
        <w:rPr>
          <w:sz w:val="24"/>
        </w:rPr>
        <w:t>the</w:t>
      </w:r>
      <w:r>
        <w:rPr>
          <w:spacing w:val="-2"/>
          <w:sz w:val="24"/>
        </w:rPr>
        <w:t> </w:t>
      </w:r>
      <w:r>
        <w:rPr>
          <w:sz w:val="24"/>
        </w:rPr>
        <w:t>following</w:t>
      </w:r>
      <w:r>
        <w:rPr>
          <w:spacing w:val="-3"/>
          <w:sz w:val="24"/>
        </w:rPr>
        <w:t> </w:t>
      </w:r>
      <w:r>
        <w:rPr>
          <w:spacing w:val="-2"/>
          <w:sz w:val="24"/>
        </w:rPr>
        <w:t>rights:</w:t>
      </w:r>
    </w:p>
    <w:p>
      <w:pPr>
        <w:pStyle w:val="BodyText"/>
        <w:spacing w:before="4"/>
      </w:pPr>
    </w:p>
    <w:p>
      <w:pPr>
        <w:pStyle w:val="ListParagraph"/>
        <w:numPr>
          <w:ilvl w:val="1"/>
          <w:numId w:val="58"/>
        </w:numPr>
        <w:tabs>
          <w:tab w:pos="530" w:val="left" w:leader="none"/>
        </w:tabs>
        <w:spacing w:line="240" w:lineRule="auto" w:before="0" w:after="0"/>
        <w:ind w:left="530" w:right="0" w:hanging="245"/>
        <w:jc w:val="both"/>
        <w:rPr>
          <w:sz w:val="24"/>
        </w:rPr>
      </w:pPr>
      <w:r>
        <w:rPr>
          <w:sz w:val="24"/>
        </w:rPr>
        <w:t>The</w:t>
      </w:r>
      <w:r>
        <w:rPr>
          <w:spacing w:val="-4"/>
          <w:sz w:val="24"/>
        </w:rPr>
        <w:t> </w:t>
      </w:r>
      <w:r>
        <w:rPr>
          <w:sz w:val="24"/>
        </w:rPr>
        <w:t>rights</w:t>
      </w:r>
      <w:r>
        <w:rPr>
          <w:spacing w:val="-1"/>
          <w:sz w:val="24"/>
        </w:rPr>
        <w:t> </w:t>
      </w:r>
      <w:r>
        <w:rPr>
          <w:sz w:val="24"/>
        </w:rPr>
        <w:t>specified</w:t>
      </w:r>
      <w:r>
        <w:rPr>
          <w:spacing w:val="-1"/>
          <w:sz w:val="24"/>
        </w:rPr>
        <w:t> </w:t>
      </w:r>
      <w:r>
        <w:rPr>
          <w:sz w:val="24"/>
        </w:rPr>
        <w:t>in</w:t>
      </w:r>
      <w:r>
        <w:rPr>
          <w:spacing w:val="1"/>
          <w:sz w:val="24"/>
        </w:rPr>
        <w:t> </w:t>
      </w:r>
      <w:r>
        <w:rPr>
          <w:sz w:val="24"/>
        </w:rPr>
        <w:t>Point</w:t>
      </w:r>
      <w:r>
        <w:rPr>
          <w:spacing w:val="-1"/>
          <w:sz w:val="24"/>
        </w:rPr>
        <w:t> </w:t>
      </w:r>
      <w:r>
        <w:rPr>
          <w:sz w:val="24"/>
        </w:rPr>
        <w:t>a</w:t>
      </w:r>
      <w:r>
        <w:rPr>
          <w:spacing w:val="-2"/>
          <w:sz w:val="24"/>
        </w:rPr>
        <w:t> </w:t>
      </w:r>
      <w:r>
        <w:rPr>
          <w:sz w:val="24"/>
        </w:rPr>
        <w:t>and Point</w:t>
      </w:r>
      <w:r>
        <w:rPr>
          <w:spacing w:val="-1"/>
          <w:sz w:val="24"/>
        </w:rPr>
        <w:t> </w:t>
      </w:r>
      <w:r>
        <w:rPr>
          <w:sz w:val="24"/>
        </w:rPr>
        <w:t>b</w:t>
      </w:r>
      <w:r>
        <w:rPr>
          <w:spacing w:val="-1"/>
          <w:sz w:val="24"/>
        </w:rPr>
        <w:t> </w:t>
      </w:r>
      <w:r>
        <w:rPr>
          <w:sz w:val="24"/>
        </w:rPr>
        <w:t>Clause</w:t>
      </w:r>
      <w:r>
        <w:rPr>
          <w:spacing w:val="-2"/>
          <w:sz w:val="24"/>
        </w:rPr>
        <w:t> </w:t>
      </w:r>
      <w:r>
        <w:rPr>
          <w:sz w:val="24"/>
        </w:rPr>
        <w:t>1</w:t>
      </w:r>
      <w:r>
        <w:rPr>
          <w:spacing w:val="-1"/>
          <w:sz w:val="24"/>
        </w:rPr>
        <w:t> </w:t>
      </w:r>
      <w:r>
        <w:rPr>
          <w:sz w:val="24"/>
        </w:rPr>
        <w:t>Article</w:t>
      </w:r>
      <w:r>
        <w:rPr>
          <w:spacing w:val="-1"/>
          <w:sz w:val="24"/>
        </w:rPr>
        <w:t> </w:t>
      </w:r>
      <w:r>
        <w:rPr>
          <w:sz w:val="24"/>
        </w:rPr>
        <w:t>42 </w:t>
      </w:r>
      <w:r>
        <w:rPr>
          <w:spacing w:val="-2"/>
          <w:sz w:val="24"/>
        </w:rPr>
        <w:t>hereof;</w:t>
      </w:r>
    </w:p>
    <w:p>
      <w:pPr>
        <w:pStyle w:val="BodyText"/>
        <w:spacing w:before="5"/>
      </w:pPr>
    </w:p>
    <w:p>
      <w:pPr>
        <w:pStyle w:val="BodyText"/>
        <w:ind w:left="285"/>
        <w:jc w:val="both"/>
      </w:pPr>
      <w:r>
        <w:rPr/>
        <w:t>c)</w:t>
      </w:r>
      <w:r>
        <w:rPr>
          <w:spacing w:val="-3"/>
        </w:rPr>
        <w:t> </w:t>
      </w:r>
      <w:r>
        <w:rPr/>
        <w:t>Carry</w:t>
      </w:r>
      <w:r>
        <w:rPr>
          <w:spacing w:val="-6"/>
        </w:rPr>
        <w:t> </w:t>
      </w:r>
      <w:r>
        <w:rPr/>
        <w:t>out</w:t>
      </w:r>
      <w:r>
        <w:rPr>
          <w:spacing w:val="-1"/>
        </w:rPr>
        <w:t> </w:t>
      </w:r>
      <w:r>
        <w:rPr/>
        <w:t>drug/medicinal ingredient</w:t>
      </w:r>
      <w:r>
        <w:rPr>
          <w:spacing w:val="-1"/>
        </w:rPr>
        <w:t> </w:t>
      </w:r>
      <w:r>
        <w:rPr/>
        <w:t>testing</w:t>
      </w:r>
      <w:r>
        <w:rPr>
          <w:spacing w:val="-2"/>
        </w:rPr>
        <w:t> </w:t>
      </w:r>
      <w:r>
        <w:rPr/>
        <w:t>as</w:t>
      </w:r>
      <w:r>
        <w:rPr>
          <w:spacing w:val="2"/>
        </w:rPr>
        <w:t> </w:t>
      </w:r>
      <w:r>
        <w:rPr>
          <w:spacing w:val="-2"/>
        </w:rPr>
        <w:t>prescribed;</w:t>
      </w:r>
    </w:p>
    <w:p>
      <w:pPr>
        <w:pStyle w:val="BodyText"/>
        <w:spacing w:before="3"/>
      </w:pPr>
    </w:p>
    <w:p>
      <w:pPr>
        <w:pStyle w:val="ListParagraph"/>
        <w:numPr>
          <w:ilvl w:val="0"/>
          <w:numId w:val="59"/>
        </w:numPr>
        <w:tabs>
          <w:tab w:pos="562" w:val="left" w:leader="none"/>
        </w:tabs>
        <w:spacing w:line="240" w:lineRule="auto" w:before="0" w:after="0"/>
        <w:ind w:left="285" w:right="144" w:firstLine="0"/>
        <w:jc w:val="both"/>
        <w:rPr>
          <w:sz w:val="24"/>
        </w:rPr>
      </w:pPr>
      <w:r>
        <w:rPr>
          <w:sz w:val="24"/>
        </w:rPr>
        <w:t>Issue certificates of test results to the samples of drugs/medicinal ingredients that are </w:t>
      </w:r>
      <w:r>
        <w:rPr>
          <w:spacing w:val="-2"/>
          <w:sz w:val="24"/>
        </w:rPr>
        <w:t>tested;</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59"/>
        </w:numPr>
        <w:tabs>
          <w:tab w:pos="550" w:val="left" w:leader="none"/>
        </w:tabs>
        <w:spacing w:line="240" w:lineRule="auto" w:before="70" w:after="0"/>
        <w:ind w:left="285" w:right="144" w:firstLine="0"/>
        <w:jc w:val="left"/>
        <w:rPr>
          <w:sz w:val="24"/>
        </w:rPr>
      </w:pPr>
      <w:r>
        <w:rPr>
          <w:sz w:val="24"/>
        </w:rPr>
        <w:t>Import, purchase</w:t>
      </w:r>
      <w:r>
        <w:rPr>
          <w:spacing w:val="-1"/>
          <w:sz w:val="24"/>
        </w:rPr>
        <w:t> </w:t>
      </w:r>
      <w:r>
        <w:rPr>
          <w:sz w:val="24"/>
        </w:rPr>
        <w:t>chemicals, reference</w:t>
      </w:r>
      <w:r>
        <w:rPr>
          <w:spacing w:val="-1"/>
          <w:sz w:val="24"/>
        </w:rPr>
        <w:t> </w:t>
      </w:r>
      <w:r>
        <w:rPr>
          <w:sz w:val="24"/>
        </w:rPr>
        <w:t>materials, samples of</w:t>
      </w:r>
      <w:r>
        <w:rPr>
          <w:spacing w:val="-1"/>
          <w:sz w:val="24"/>
        </w:rPr>
        <w:t> </w:t>
      </w:r>
      <w:r>
        <w:rPr>
          <w:sz w:val="24"/>
        </w:rPr>
        <w:t>drugs/medicinal ingredients serving the testing drugs/medicinal ingredients at the facility.</w:t>
      </w:r>
    </w:p>
    <w:p>
      <w:pPr>
        <w:pStyle w:val="BodyText"/>
        <w:spacing w:before="2"/>
      </w:pPr>
    </w:p>
    <w:p>
      <w:pPr>
        <w:pStyle w:val="ListParagraph"/>
        <w:numPr>
          <w:ilvl w:val="0"/>
          <w:numId w:val="58"/>
        </w:numPr>
        <w:tabs>
          <w:tab w:pos="525" w:val="left" w:leader="none"/>
        </w:tabs>
        <w:spacing w:line="240" w:lineRule="auto" w:before="0" w:after="0"/>
        <w:ind w:left="525" w:right="0" w:hanging="240"/>
        <w:jc w:val="left"/>
        <w:rPr>
          <w:sz w:val="24"/>
        </w:rPr>
      </w:pPr>
      <w:r>
        <w:rPr>
          <w:sz w:val="24"/>
        </w:rPr>
        <w:t>A</w:t>
      </w:r>
      <w:r>
        <w:rPr>
          <w:spacing w:val="-3"/>
          <w:sz w:val="24"/>
        </w:rPr>
        <w:t> </w:t>
      </w:r>
      <w:r>
        <w:rPr>
          <w:sz w:val="24"/>
        </w:rPr>
        <w:t>provider</w:t>
      </w:r>
      <w:r>
        <w:rPr>
          <w:spacing w:val="-3"/>
          <w:sz w:val="24"/>
        </w:rPr>
        <w:t> </w:t>
      </w:r>
      <w:r>
        <w:rPr>
          <w:sz w:val="24"/>
        </w:rPr>
        <w:t>of</w:t>
      </w:r>
      <w:r>
        <w:rPr>
          <w:spacing w:val="-1"/>
          <w:sz w:val="24"/>
        </w:rPr>
        <w:t> </w:t>
      </w:r>
      <w:r>
        <w:rPr>
          <w:sz w:val="24"/>
        </w:rPr>
        <w:t>drug/medicinal</w:t>
      </w:r>
      <w:r>
        <w:rPr>
          <w:spacing w:val="-1"/>
          <w:sz w:val="24"/>
        </w:rPr>
        <w:t> </w:t>
      </w:r>
      <w:r>
        <w:rPr>
          <w:sz w:val="24"/>
        </w:rPr>
        <w:t>ingredient</w:t>
      </w:r>
      <w:r>
        <w:rPr>
          <w:spacing w:val="-1"/>
          <w:sz w:val="24"/>
        </w:rPr>
        <w:t> </w:t>
      </w:r>
      <w:r>
        <w:rPr>
          <w:sz w:val="24"/>
        </w:rPr>
        <w:t>testing</w:t>
      </w:r>
      <w:r>
        <w:rPr>
          <w:spacing w:val="-2"/>
          <w:sz w:val="24"/>
        </w:rPr>
        <w:t> </w:t>
      </w:r>
      <w:r>
        <w:rPr>
          <w:sz w:val="24"/>
        </w:rPr>
        <w:t>services</w:t>
      </w:r>
      <w:r>
        <w:rPr>
          <w:spacing w:val="-1"/>
          <w:sz w:val="24"/>
        </w:rPr>
        <w:t> </w:t>
      </w:r>
      <w:r>
        <w:rPr>
          <w:sz w:val="24"/>
        </w:rPr>
        <w:t>has</w:t>
      </w:r>
      <w:r>
        <w:rPr>
          <w:spacing w:val="-1"/>
          <w:sz w:val="24"/>
        </w:rPr>
        <w:t> </w:t>
      </w:r>
      <w:r>
        <w:rPr>
          <w:sz w:val="24"/>
        </w:rPr>
        <w:t>the</w:t>
      </w:r>
      <w:r>
        <w:rPr>
          <w:spacing w:val="-2"/>
          <w:sz w:val="24"/>
        </w:rPr>
        <w:t> </w:t>
      </w:r>
      <w:r>
        <w:rPr>
          <w:sz w:val="24"/>
        </w:rPr>
        <w:t>following</w:t>
      </w:r>
      <w:r>
        <w:rPr>
          <w:spacing w:val="-3"/>
          <w:sz w:val="24"/>
        </w:rPr>
        <w:t> </w:t>
      </w:r>
      <w:r>
        <w:rPr>
          <w:spacing w:val="-2"/>
          <w:sz w:val="24"/>
        </w:rPr>
        <w:t>obligations:</w:t>
      </w:r>
    </w:p>
    <w:p>
      <w:pPr>
        <w:pStyle w:val="BodyText"/>
        <w:spacing w:before="5"/>
      </w:pPr>
    </w:p>
    <w:p>
      <w:pPr>
        <w:pStyle w:val="ListParagraph"/>
        <w:numPr>
          <w:ilvl w:val="1"/>
          <w:numId w:val="58"/>
        </w:numPr>
        <w:tabs>
          <w:tab w:pos="522" w:val="left" w:leader="none"/>
        </w:tabs>
        <w:spacing w:line="240" w:lineRule="auto" w:before="0" w:after="0"/>
        <w:ind w:left="522" w:right="0" w:hanging="237"/>
        <w:jc w:val="left"/>
        <w:rPr>
          <w:sz w:val="24"/>
        </w:rPr>
      </w:pPr>
      <w:r>
        <w:rPr>
          <w:sz w:val="24"/>
        </w:rPr>
        <w:t>The</w:t>
      </w:r>
      <w:r>
        <w:rPr>
          <w:spacing w:val="-12"/>
          <w:sz w:val="24"/>
        </w:rPr>
        <w:t> </w:t>
      </w:r>
      <w:r>
        <w:rPr>
          <w:sz w:val="24"/>
        </w:rPr>
        <w:t>obligations</w:t>
      </w:r>
      <w:r>
        <w:rPr>
          <w:spacing w:val="-7"/>
          <w:sz w:val="24"/>
        </w:rPr>
        <w:t> </w:t>
      </w:r>
      <w:r>
        <w:rPr>
          <w:sz w:val="24"/>
        </w:rPr>
        <w:t>specified</w:t>
      </w:r>
      <w:r>
        <w:rPr>
          <w:spacing w:val="-9"/>
          <w:sz w:val="24"/>
        </w:rPr>
        <w:t> </w:t>
      </w:r>
      <w:r>
        <w:rPr>
          <w:sz w:val="24"/>
        </w:rPr>
        <w:t>in</w:t>
      </w:r>
      <w:r>
        <w:rPr>
          <w:spacing w:val="-7"/>
          <w:sz w:val="24"/>
        </w:rPr>
        <w:t> </w:t>
      </w:r>
      <w:r>
        <w:rPr>
          <w:sz w:val="24"/>
        </w:rPr>
        <w:t>Points</w:t>
      </w:r>
      <w:r>
        <w:rPr>
          <w:spacing w:val="-8"/>
          <w:sz w:val="24"/>
        </w:rPr>
        <w:t> </w:t>
      </w:r>
      <w:r>
        <w:rPr>
          <w:sz w:val="24"/>
        </w:rPr>
        <w:t>a,</w:t>
      </w:r>
      <w:r>
        <w:rPr>
          <w:spacing w:val="-8"/>
          <w:sz w:val="24"/>
        </w:rPr>
        <w:t> </w:t>
      </w:r>
      <w:r>
        <w:rPr>
          <w:sz w:val="24"/>
        </w:rPr>
        <w:t>b,</w:t>
      </w:r>
      <w:r>
        <w:rPr>
          <w:spacing w:val="-9"/>
          <w:sz w:val="24"/>
        </w:rPr>
        <w:t> </w:t>
      </w:r>
      <w:r>
        <w:rPr>
          <w:sz w:val="24"/>
        </w:rPr>
        <w:t>d,</w:t>
      </w:r>
      <w:r>
        <w:rPr>
          <w:spacing w:val="-8"/>
          <w:sz w:val="24"/>
        </w:rPr>
        <w:t> </w:t>
      </w:r>
      <w:r>
        <w:rPr>
          <w:sz w:val="24"/>
        </w:rPr>
        <w:t>dd,</w:t>
      </w:r>
      <w:r>
        <w:rPr>
          <w:spacing w:val="-9"/>
          <w:sz w:val="24"/>
        </w:rPr>
        <w:t> </w:t>
      </w:r>
      <w:r>
        <w:rPr>
          <w:sz w:val="24"/>
        </w:rPr>
        <w:t>e,</w:t>
      </w:r>
      <w:r>
        <w:rPr>
          <w:spacing w:val="-10"/>
          <w:sz w:val="24"/>
        </w:rPr>
        <w:t> </w:t>
      </w:r>
      <w:r>
        <w:rPr>
          <w:sz w:val="24"/>
        </w:rPr>
        <w:t>g,</w:t>
      </w:r>
      <w:r>
        <w:rPr>
          <w:spacing w:val="-8"/>
          <w:sz w:val="24"/>
        </w:rPr>
        <w:t> </w:t>
      </w:r>
      <w:r>
        <w:rPr>
          <w:sz w:val="24"/>
        </w:rPr>
        <w:t>h,</w:t>
      </w:r>
      <w:r>
        <w:rPr>
          <w:spacing w:val="-9"/>
          <w:sz w:val="24"/>
        </w:rPr>
        <w:t> </w:t>
      </w:r>
      <w:r>
        <w:rPr>
          <w:sz w:val="24"/>
        </w:rPr>
        <w:t>i,</w:t>
      </w:r>
      <w:r>
        <w:rPr>
          <w:spacing w:val="-7"/>
          <w:sz w:val="24"/>
        </w:rPr>
        <w:t> </w:t>
      </w:r>
      <w:r>
        <w:rPr>
          <w:sz w:val="24"/>
        </w:rPr>
        <w:t>m,</w:t>
      </w:r>
      <w:r>
        <w:rPr>
          <w:spacing w:val="-8"/>
          <w:sz w:val="24"/>
        </w:rPr>
        <w:t> </w:t>
      </w:r>
      <w:r>
        <w:rPr>
          <w:sz w:val="24"/>
        </w:rPr>
        <w:t>n</w:t>
      </w:r>
      <w:r>
        <w:rPr>
          <w:spacing w:val="-8"/>
          <w:sz w:val="24"/>
        </w:rPr>
        <w:t> </w:t>
      </w:r>
      <w:r>
        <w:rPr>
          <w:sz w:val="24"/>
        </w:rPr>
        <w:t>of</w:t>
      </w:r>
      <w:r>
        <w:rPr>
          <w:spacing w:val="-9"/>
          <w:sz w:val="24"/>
        </w:rPr>
        <w:t> </w:t>
      </w:r>
      <w:r>
        <w:rPr>
          <w:sz w:val="24"/>
        </w:rPr>
        <w:t>Clause</w:t>
      </w:r>
      <w:r>
        <w:rPr>
          <w:spacing w:val="-9"/>
          <w:sz w:val="24"/>
        </w:rPr>
        <w:t> </w:t>
      </w:r>
      <w:r>
        <w:rPr>
          <w:sz w:val="24"/>
        </w:rPr>
        <w:t>2</w:t>
      </w:r>
      <w:r>
        <w:rPr>
          <w:spacing w:val="-9"/>
          <w:sz w:val="24"/>
        </w:rPr>
        <w:t> </w:t>
      </w:r>
      <w:r>
        <w:rPr>
          <w:sz w:val="24"/>
        </w:rPr>
        <w:t>Article</w:t>
      </w:r>
      <w:r>
        <w:rPr>
          <w:spacing w:val="-8"/>
          <w:sz w:val="24"/>
        </w:rPr>
        <w:t> </w:t>
      </w:r>
      <w:r>
        <w:rPr>
          <w:sz w:val="24"/>
        </w:rPr>
        <w:t>42</w:t>
      </w:r>
      <w:r>
        <w:rPr>
          <w:spacing w:val="-8"/>
          <w:sz w:val="24"/>
        </w:rPr>
        <w:t> </w:t>
      </w:r>
      <w:r>
        <w:rPr>
          <w:spacing w:val="-2"/>
          <w:sz w:val="24"/>
        </w:rPr>
        <w:t>hereof;</w:t>
      </w:r>
    </w:p>
    <w:p>
      <w:pPr>
        <w:pStyle w:val="BodyText"/>
        <w:spacing w:before="5"/>
      </w:pPr>
    </w:p>
    <w:p>
      <w:pPr>
        <w:pStyle w:val="ListParagraph"/>
        <w:numPr>
          <w:ilvl w:val="1"/>
          <w:numId w:val="58"/>
        </w:numPr>
        <w:tabs>
          <w:tab w:pos="544" w:val="left" w:leader="none"/>
        </w:tabs>
        <w:spacing w:line="240" w:lineRule="auto" w:before="0" w:after="0"/>
        <w:ind w:left="544" w:right="0" w:hanging="259"/>
        <w:jc w:val="left"/>
        <w:rPr>
          <w:sz w:val="24"/>
        </w:rPr>
      </w:pPr>
      <w:r>
        <w:rPr>
          <w:sz w:val="24"/>
        </w:rPr>
        <w:t>Ensure</w:t>
      </w:r>
      <w:r>
        <w:rPr>
          <w:spacing w:val="-5"/>
          <w:sz w:val="24"/>
        </w:rPr>
        <w:t> </w:t>
      </w:r>
      <w:r>
        <w:rPr>
          <w:sz w:val="24"/>
        </w:rPr>
        <w:t>truthfulness</w:t>
      </w:r>
      <w:r>
        <w:rPr>
          <w:spacing w:val="1"/>
          <w:sz w:val="24"/>
        </w:rPr>
        <w:t> </w:t>
      </w:r>
      <w:r>
        <w:rPr>
          <w:sz w:val="24"/>
        </w:rPr>
        <w:t>and</w:t>
      </w:r>
      <w:r>
        <w:rPr>
          <w:spacing w:val="-1"/>
          <w:sz w:val="24"/>
        </w:rPr>
        <w:t> </w:t>
      </w:r>
      <w:r>
        <w:rPr>
          <w:sz w:val="24"/>
        </w:rPr>
        <w:t>objectivity</w:t>
      </w:r>
      <w:r>
        <w:rPr>
          <w:spacing w:val="-5"/>
          <w:sz w:val="24"/>
        </w:rPr>
        <w:t> </w:t>
      </w:r>
      <w:r>
        <w:rPr>
          <w:sz w:val="24"/>
        </w:rPr>
        <w:t>in</w:t>
      </w:r>
      <w:r>
        <w:rPr>
          <w:spacing w:val="-1"/>
          <w:sz w:val="24"/>
        </w:rPr>
        <w:t> </w:t>
      </w:r>
      <w:r>
        <w:rPr>
          <w:sz w:val="24"/>
        </w:rPr>
        <w:t>testing</w:t>
      </w:r>
      <w:r>
        <w:rPr>
          <w:spacing w:val="-4"/>
          <w:sz w:val="24"/>
        </w:rPr>
        <w:t> </w:t>
      </w:r>
      <w:r>
        <w:rPr>
          <w:sz w:val="24"/>
        </w:rPr>
        <w:t>drugs/medicinal </w:t>
      </w:r>
      <w:r>
        <w:rPr>
          <w:spacing w:val="-2"/>
          <w:sz w:val="24"/>
        </w:rPr>
        <w:t>ingredients;</w:t>
      </w:r>
    </w:p>
    <w:p>
      <w:pPr>
        <w:pStyle w:val="BodyText"/>
        <w:spacing w:before="2"/>
      </w:pPr>
    </w:p>
    <w:p>
      <w:pPr>
        <w:pStyle w:val="ListParagraph"/>
        <w:numPr>
          <w:ilvl w:val="1"/>
          <w:numId w:val="58"/>
        </w:numPr>
        <w:tabs>
          <w:tab w:pos="530" w:val="left" w:leader="none"/>
        </w:tabs>
        <w:spacing w:line="240" w:lineRule="auto" w:before="0" w:after="0"/>
        <w:ind w:left="530" w:right="0" w:hanging="245"/>
        <w:jc w:val="left"/>
        <w:rPr>
          <w:sz w:val="24"/>
        </w:rPr>
      </w:pPr>
      <w:r>
        <w:rPr>
          <w:sz w:val="24"/>
        </w:rPr>
        <w:t>Take</w:t>
      </w:r>
      <w:r>
        <w:rPr>
          <w:spacing w:val="-1"/>
          <w:sz w:val="24"/>
        </w:rPr>
        <w:t> </w:t>
      </w:r>
      <w:r>
        <w:rPr>
          <w:sz w:val="24"/>
        </w:rPr>
        <w:t>responsibility</w:t>
      </w:r>
      <w:r>
        <w:rPr>
          <w:spacing w:val="-5"/>
          <w:sz w:val="24"/>
        </w:rPr>
        <w:t> </w:t>
      </w:r>
      <w:r>
        <w:rPr>
          <w:sz w:val="24"/>
        </w:rPr>
        <w:t>for</w:t>
      </w:r>
      <w:r>
        <w:rPr>
          <w:spacing w:val="1"/>
          <w:sz w:val="24"/>
        </w:rPr>
        <w:t> </w:t>
      </w:r>
      <w:r>
        <w:rPr>
          <w:sz w:val="24"/>
        </w:rPr>
        <w:t>the test results it </w:t>
      </w:r>
      <w:r>
        <w:rPr>
          <w:spacing w:val="-2"/>
          <w:sz w:val="24"/>
        </w:rPr>
        <w:t>produced.</w:t>
      </w:r>
    </w:p>
    <w:p>
      <w:pPr>
        <w:pStyle w:val="BodyText"/>
        <w:spacing w:before="10"/>
      </w:pPr>
    </w:p>
    <w:p>
      <w:pPr>
        <w:pStyle w:val="Heading1"/>
      </w:pPr>
      <w:r>
        <w:rPr/>
        <w:t>Article</w:t>
      </w:r>
      <w:r>
        <w:rPr>
          <w:spacing w:val="-3"/>
        </w:rPr>
        <w:t> </w:t>
      </w:r>
      <w:r>
        <w:rPr/>
        <w:t>52.</w:t>
      </w:r>
      <w:r>
        <w:rPr>
          <w:spacing w:val="-1"/>
        </w:rPr>
        <w:t> </w:t>
      </w:r>
      <w:r>
        <w:rPr/>
        <w:t>Rights</w:t>
      </w:r>
      <w:r>
        <w:rPr>
          <w:spacing w:val="-1"/>
        </w:rPr>
        <w:t> </w:t>
      </w:r>
      <w:r>
        <w:rPr/>
        <w:t>and</w:t>
      </w:r>
      <w:r>
        <w:rPr>
          <w:spacing w:val="-1"/>
        </w:rPr>
        <w:t> </w:t>
      </w:r>
      <w:r>
        <w:rPr/>
        <w:t>obligations</w:t>
      </w:r>
      <w:r>
        <w:rPr>
          <w:spacing w:val="-1"/>
        </w:rPr>
        <w:t> </w:t>
      </w:r>
      <w:r>
        <w:rPr/>
        <w:t>of providers</w:t>
      </w:r>
      <w:r>
        <w:rPr>
          <w:spacing w:val="-3"/>
        </w:rPr>
        <w:t> </w:t>
      </w:r>
      <w:r>
        <w:rPr/>
        <w:t>of clinical</w:t>
      </w:r>
      <w:r>
        <w:rPr>
          <w:spacing w:val="-1"/>
        </w:rPr>
        <w:t> </w:t>
      </w:r>
      <w:r>
        <w:rPr/>
        <w:t>trial</w:t>
      </w:r>
      <w:r>
        <w:rPr>
          <w:spacing w:val="-1"/>
        </w:rPr>
        <w:t> </w:t>
      </w:r>
      <w:r>
        <w:rPr>
          <w:spacing w:val="-2"/>
        </w:rPr>
        <w:t>services</w:t>
      </w:r>
    </w:p>
    <w:p>
      <w:pPr>
        <w:pStyle w:val="BodyText"/>
        <w:rPr>
          <w:b/>
        </w:rPr>
      </w:pPr>
    </w:p>
    <w:p>
      <w:pPr>
        <w:pStyle w:val="ListParagraph"/>
        <w:numPr>
          <w:ilvl w:val="0"/>
          <w:numId w:val="60"/>
        </w:numPr>
        <w:tabs>
          <w:tab w:pos="525" w:val="left" w:leader="none"/>
        </w:tabs>
        <w:spacing w:line="240" w:lineRule="auto" w:before="1" w:after="0"/>
        <w:ind w:left="525" w:right="0" w:hanging="240"/>
        <w:jc w:val="left"/>
        <w:rPr>
          <w:sz w:val="24"/>
        </w:rPr>
      </w:pPr>
      <w:r>
        <w:rPr>
          <w:sz w:val="24"/>
        </w:rPr>
        <w:t>A</w:t>
      </w:r>
      <w:r>
        <w:rPr>
          <w:spacing w:val="-1"/>
          <w:sz w:val="24"/>
        </w:rPr>
        <w:t> </w:t>
      </w:r>
      <w:r>
        <w:rPr>
          <w:sz w:val="24"/>
        </w:rPr>
        <w:t>provider</w:t>
      </w:r>
      <w:r>
        <w:rPr>
          <w:spacing w:val="-3"/>
          <w:sz w:val="24"/>
        </w:rPr>
        <w:t> </w:t>
      </w:r>
      <w:r>
        <w:rPr>
          <w:sz w:val="24"/>
        </w:rPr>
        <w:t>of clinical</w:t>
      </w:r>
      <w:r>
        <w:rPr>
          <w:spacing w:val="-1"/>
          <w:sz w:val="24"/>
        </w:rPr>
        <w:t> </w:t>
      </w:r>
      <w:r>
        <w:rPr>
          <w:sz w:val="24"/>
        </w:rPr>
        <w:t>trial</w:t>
      </w:r>
      <w:r>
        <w:rPr>
          <w:spacing w:val="-1"/>
          <w:sz w:val="24"/>
        </w:rPr>
        <w:t> </w:t>
      </w:r>
      <w:r>
        <w:rPr>
          <w:sz w:val="24"/>
        </w:rPr>
        <w:t>services</w:t>
      </w:r>
      <w:r>
        <w:rPr>
          <w:spacing w:val="-1"/>
          <w:sz w:val="24"/>
        </w:rPr>
        <w:t> </w:t>
      </w:r>
      <w:r>
        <w:rPr>
          <w:sz w:val="24"/>
        </w:rPr>
        <w:t>has</w:t>
      </w:r>
      <w:r>
        <w:rPr>
          <w:spacing w:val="-1"/>
          <w:sz w:val="24"/>
        </w:rPr>
        <w:t> </w:t>
      </w:r>
      <w:r>
        <w:rPr>
          <w:sz w:val="24"/>
        </w:rPr>
        <w:t>the</w:t>
      </w:r>
      <w:r>
        <w:rPr>
          <w:spacing w:val="-1"/>
          <w:sz w:val="24"/>
        </w:rPr>
        <w:t> </w:t>
      </w:r>
      <w:r>
        <w:rPr>
          <w:sz w:val="24"/>
        </w:rPr>
        <w:t>following</w:t>
      </w:r>
      <w:r>
        <w:rPr>
          <w:spacing w:val="-3"/>
          <w:sz w:val="24"/>
        </w:rPr>
        <w:t> </w:t>
      </w:r>
      <w:r>
        <w:rPr>
          <w:spacing w:val="-2"/>
          <w:sz w:val="24"/>
        </w:rPr>
        <w:t>rights:</w:t>
      </w:r>
    </w:p>
    <w:p>
      <w:pPr>
        <w:pStyle w:val="BodyText"/>
        <w:spacing w:before="2"/>
      </w:pPr>
    </w:p>
    <w:p>
      <w:pPr>
        <w:pStyle w:val="ListParagraph"/>
        <w:numPr>
          <w:ilvl w:val="1"/>
          <w:numId w:val="60"/>
        </w:numPr>
        <w:tabs>
          <w:tab w:pos="530" w:val="left" w:leader="none"/>
        </w:tabs>
        <w:spacing w:line="240" w:lineRule="auto" w:before="0" w:after="0"/>
        <w:ind w:left="530" w:right="0" w:hanging="245"/>
        <w:jc w:val="left"/>
        <w:rPr>
          <w:sz w:val="24"/>
        </w:rPr>
      </w:pPr>
      <w:r>
        <w:rPr>
          <w:sz w:val="24"/>
        </w:rPr>
        <w:t>The</w:t>
      </w:r>
      <w:r>
        <w:rPr>
          <w:spacing w:val="-4"/>
          <w:sz w:val="24"/>
        </w:rPr>
        <w:t> </w:t>
      </w:r>
      <w:r>
        <w:rPr>
          <w:sz w:val="24"/>
        </w:rPr>
        <w:t>rights</w:t>
      </w:r>
      <w:r>
        <w:rPr>
          <w:spacing w:val="-1"/>
          <w:sz w:val="24"/>
        </w:rPr>
        <w:t> </w:t>
      </w:r>
      <w:r>
        <w:rPr>
          <w:sz w:val="24"/>
        </w:rPr>
        <w:t>specified</w:t>
      </w:r>
      <w:r>
        <w:rPr>
          <w:spacing w:val="-1"/>
          <w:sz w:val="24"/>
        </w:rPr>
        <w:t> </w:t>
      </w:r>
      <w:r>
        <w:rPr>
          <w:sz w:val="24"/>
        </w:rPr>
        <w:t>in</w:t>
      </w:r>
      <w:r>
        <w:rPr>
          <w:spacing w:val="1"/>
          <w:sz w:val="24"/>
        </w:rPr>
        <w:t> </w:t>
      </w:r>
      <w:r>
        <w:rPr>
          <w:sz w:val="24"/>
        </w:rPr>
        <w:t>Point</w:t>
      </w:r>
      <w:r>
        <w:rPr>
          <w:spacing w:val="-1"/>
          <w:sz w:val="24"/>
        </w:rPr>
        <w:t> </w:t>
      </w:r>
      <w:r>
        <w:rPr>
          <w:sz w:val="24"/>
        </w:rPr>
        <w:t>a</w:t>
      </w:r>
      <w:r>
        <w:rPr>
          <w:spacing w:val="-2"/>
          <w:sz w:val="24"/>
        </w:rPr>
        <w:t> </w:t>
      </w:r>
      <w:r>
        <w:rPr>
          <w:sz w:val="24"/>
        </w:rPr>
        <w:t>and Point</w:t>
      </w:r>
      <w:r>
        <w:rPr>
          <w:spacing w:val="-1"/>
          <w:sz w:val="24"/>
        </w:rPr>
        <w:t> </w:t>
      </w:r>
      <w:r>
        <w:rPr>
          <w:sz w:val="24"/>
        </w:rPr>
        <w:t>b</w:t>
      </w:r>
      <w:r>
        <w:rPr>
          <w:spacing w:val="-1"/>
          <w:sz w:val="24"/>
        </w:rPr>
        <w:t> </w:t>
      </w:r>
      <w:r>
        <w:rPr>
          <w:sz w:val="24"/>
        </w:rPr>
        <w:t>Clause</w:t>
      </w:r>
      <w:r>
        <w:rPr>
          <w:spacing w:val="-2"/>
          <w:sz w:val="24"/>
        </w:rPr>
        <w:t> </w:t>
      </w:r>
      <w:r>
        <w:rPr>
          <w:sz w:val="24"/>
        </w:rPr>
        <w:t>1</w:t>
      </w:r>
      <w:r>
        <w:rPr>
          <w:spacing w:val="-1"/>
          <w:sz w:val="24"/>
        </w:rPr>
        <w:t> </w:t>
      </w:r>
      <w:r>
        <w:rPr>
          <w:sz w:val="24"/>
        </w:rPr>
        <w:t>Article</w:t>
      </w:r>
      <w:r>
        <w:rPr>
          <w:spacing w:val="-1"/>
          <w:sz w:val="24"/>
        </w:rPr>
        <w:t> </w:t>
      </w:r>
      <w:r>
        <w:rPr>
          <w:sz w:val="24"/>
        </w:rPr>
        <w:t>42 </w:t>
      </w:r>
      <w:r>
        <w:rPr>
          <w:spacing w:val="-2"/>
          <w:sz w:val="24"/>
        </w:rPr>
        <w:t>hereof;</w:t>
      </w:r>
    </w:p>
    <w:p>
      <w:pPr>
        <w:pStyle w:val="BodyText"/>
        <w:spacing w:before="5"/>
      </w:pPr>
    </w:p>
    <w:p>
      <w:pPr>
        <w:pStyle w:val="ListParagraph"/>
        <w:numPr>
          <w:ilvl w:val="1"/>
          <w:numId w:val="60"/>
        </w:numPr>
        <w:tabs>
          <w:tab w:pos="544" w:val="left" w:leader="none"/>
        </w:tabs>
        <w:spacing w:line="240" w:lineRule="auto" w:before="0" w:after="0"/>
        <w:ind w:left="544" w:right="0" w:hanging="259"/>
        <w:jc w:val="left"/>
        <w:rPr>
          <w:sz w:val="24"/>
        </w:rPr>
      </w:pPr>
      <w:r>
        <w:rPr>
          <w:sz w:val="24"/>
        </w:rPr>
        <w:t>Carry</w:t>
      </w:r>
      <w:r>
        <w:rPr>
          <w:spacing w:val="-6"/>
          <w:sz w:val="24"/>
        </w:rPr>
        <w:t> </w:t>
      </w:r>
      <w:r>
        <w:rPr>
          <w:sz w:val="24"/>
        </w:rPr>
        <w:t>out</w:t>
      </w:r>
      <w:r>
        <w:rPr>
          <w:spacing w:val="-1"/>
          <w:sz w:val="24"/>
        </w:rPr>
        <w:t> </w:t>
      </w:r>
      <w:r>
        <w:rPr>
          <w:sz w:val="24"/>
        </w:rPr>
        <w:t>clinical trials</w:t>
      </w:r>
      <w:r>
        <w:rPr>
          <w:spacing w:val="-1"/>
          <w:sz w:val="24"/>
        </w:rPr>
        <w:t> </w:t>
      </w:r>
      <w:r>
        <w:rPr>
          <w:sz w:val="24"/>
        </w:rPr>
        <w:t>of drugs</w:t>
      </w:r>
      <w:r>
        <w:rPr>
          <w:spacing w:val="-1"/>
          <w:sz w:val="24"/>
        </w:rPr>
        <w:t> </w:t>
      </w:r>
      <w:r>
        <w:rPr>
          <w:sz w:val="24"/>
        </w:rPr>
        <w:t>as </w:t>
      </w:r>
      <w:r>
        <w:rPr>
          <w:spacing w:val="-2"/>
          <w:sz w:val="24"/>
        </w:rPr>
        <w:t>prescribed;</w:t>
      </w:r>
    </w:p>
    <w:p>
      <w:pPr>
        <w:pStyle w:val="BodyText"/>
        <w:spacing w:before="4"/>
      </w:pPr>
    </w:p>
    <w:p>
      <w:pPr>
        <w:pStyle w:val="ListParagraph"/>
        <w:numPr>
          <w:ilvl w:val="1"/>
          <w:numId w:val="60"/>
        </w:numPr>
        <w:tabs>
          <w:tab w:pos="531" w:val="left" w:leader="none"/>
        </w:tabs>
        <w:spacing w:line="240" w:lineRule="auto" w:before="1" w:after="0"/>
        <w:ind w:left="531" w:right="0" w:hanging="246"/>
        <w:jc w:val="left"/>
        <w:rPr>
          <w:sz w:val="24"/>
        </w:rPr>
      </w:pPr>
      <w:r>
        <w:rPr>
          <w:sz w:val="24"/>
        </w:rPr>
        <w:t>Import,</w:t>
      </w:r>
      <w:r>
        <w:rPr>
          <w:spacing w:val="-3"/>
          <w:sz w:val="24"/>
        </w:rPr>
        <w:t> </w:t>
      </w:r>
      <w:r>
        <w:rPr>
          <w:sz w:val="24"/>
        </w:rPr>
        <w:t>purchase</w:t>
      </w:r>
      <w:r>
        <w:rPr>
          <w:spacing w:val="-1"/>
          <w:sz w:val="24"/>
        </w:rPr>
        <w:t> </w:t>
      </w:r>
      <w:r>
        <w:rPr>
          <w:sz w:val="24"/>
        </w:rPr>
        <w:t>chemicals,</w:t>
      </w:r>
      <w:r>
        <w:rPr>
          <w:spacing w:val="-1"/>
          <w:sz w:val="24"/>
        </w:rPr>
        <w:t> </w:t>
      </w:r>
      <w:r>
        <w:rPr>
          <w:sz w:val="24"/>
        </w:rPr>
        <w:t>reference</w:t>
      </w:r>
      <w:r>
        <w:rPr>
          <w:spacing w:val="-2"/>
          <w:sz w:val="24"/>
        </w:rPr>
        <w:t> </w:t>
      </w:r>
      <w:r>
        <w:rPr>
          <w:sz w:val="24"/>
        </w:rPr>
        <w:t>materials,</w:t>
      </w:r>
      <w:r>
        <w:rPr>
          <w:spacing w:val="1"/>
          <w:sz w:val="24"/>
        </w:rPr>
        <w:t> </w:t>
      </w:r>
      <w:r>
        <w:rPr>
          <w:sz w:val="24"/>
        </w:rPr>
        <w:t>and</w:t>
      </w:r>
      <w:r>
        <w:rPr>
          <w:spacing w:val="-1"/>
          <w:sz w:val="24"/>
        </w:rPr>
        <w:t> </w:t>
      </w:r>
      <w:r>
        <w:rPr>
          <w:sz w:val="24"/>
        </w:rPr>
        <w:t>drug</w:t>
      </w:r>
      <w:r>
        <w:rPr>
          <w:spacing w:val="-4"/>
          <w:sz w:val="24"/>
        </w:rPr>
        <w:t> </w:t>
      </w:r>
      <w:r>
        <w:rPr>
          <w:sz w:val="24"/>
        </w:rPr>
        <w:t>samples</w:t>
      </w:r>
      <w:r>
        <w:rPr>
          <w:spacing w:val="-1"/>
          <w:sz w:val="24"/>
        </w:rPr>
        <w:t> </w:t>
      </w:r>
      <w:r>
        <w:rPr>
          <w:sz w:val="24"/>
        </w:rPr>
        <w:t>serving</w:t>
      </w:r>
      <w:r>
        <w:rPr>
          <w:spacing w:val="-3"/>
          <w:sz w:val="24"/>
        </w:rPr>
        <w:t> </w:t>
      </w:r>
      <w:r>
        <w:rPr>
          <w:sz w:val="24"/>
        </w:rPr>
        <w:t>clinical</w:t>
      </w:r>
      <w:r>
        <w:rPr>
          <w:spacing w:val="-1"/>
          <w:sz w:val="24"/>
        </w:rPr>
        <w:t> </w:t>
      </w:r>
      <w:r>
        <w:rPr>
          <w:spacing w:val="-2"/>
          <w:sz w:val="24"/>
        </w:rPr>
        <w:t>trials;</w:t>
      </w:r>
    </w:p>
    <w:p>
      <w:pPr>
        <w:pStyle w:val="BodyText"/>
        <w:spacing w:before="2"/>
      </w:pPr>
    </w:p>
    <w:p>
      <w:pPr>
        <w:pStyle w:val="ListParagraph"/>
        <w:numPr>
          <w:ilvl w:val="1"/>
          <w:numId w:val="60"/>
        </w:numPr>
        <w:tabs>
          <w:tab w:pos="540" w:val="left" w:leader="none"/>
        </w:tabs>
        <w:spacing w:line="240" w:lineRule="auto" w:before="0" w:after="0"/>
        <w:ind w:left="285" w:right="144" w:firstLine="0"/>
        <w:jc w:val="left"/>
        <w:rPr>
          <w:sz w:val="24"/>
        </w:rPr>
      </w:pPr>
      <w:r>
        <w:rPr>
          <w:sz w:val="24"/>
        </w:rPr>
        <w:t>Use</w:t>
      </w:r>
      <w:r>
        <w:rPr>
          <w:spacing w:val="-7"/>
          <w:sz w:val="24"/>
        </w:rPr>
        <w:t> </w:t>
      </w:r>
      <w:r>
        <w:rPr>
          <w:sz w:val="24"/>
        </w:rPr>
        <w:t>clinical</w:t>
      </w:r>
      <w:r>
        <w:rPr>
          <w:spacing w:val="-5"/>
          <w:sz w:val="24"/>
        </w:rPr>
        <w:t> </w:t>
      </w:r>
      <w:r>
        <w:rPr>
          <w:sz w:val="24"/>
        </w:rPr>
        <w:t>trial</w:t>
      </w:r>
      <w:r>
        <w:rPr>
          <w:spacing w:val="-5"/>
          <w:sz w:val="24"/>
        </w:rPr>
        <w:t> </w:t>
      </w:r>
      <w:r>
        <w:rPr>
          <w:sz w:val="24"/>
        </w:rPr>
        <w:t>results</w:t>
      </w:r>
      <w:r>
        <w:rPr>
          <w:spacing w:val="-6"/>
          <w:sz w:val="24"/>
        </w:rPr>
        <w:t> </w:t>
      </w:r>
      <w:r>
        <w:rPr>
          <w:sz w:val="24"/>
        </w:rPr>
        <w:t>under</w:t>
      </w:r>
      <w:r>
        <w:rPr>
          <w:spacing w:val="-7"/>
          <w:sz w:val="24"/>
        </w:rPr>
        <w:t> </w:t>
      </w:r>
      <w:r>
        <w:rPr>
          <w:sz w:val="24"/>
        </w:rPr>
        <w:t>agreements</w:t>
      </w:r>
      <w:r>
        <w:rPr>
          <w:spacing w:val="-6"/>
          <w:sz w:val="24"/>
        </w:rPr>
        <w:t> </w:t>
      </w:r>
      <w:r>
        <w:rPr>
          <w:sz w:val="24"/>
        </w:rPr>
        <w:t>with</w:t>
      </w:r>
      <w:r>
        <w:rPr>
          <w:spacing w:val="-5"/>
          <w:sz w:val="24"/>
        </w:rPr>
        <w:t> </w:t>
      </w:r>
      <w:r>
        <w:rPr>
          <w:sz w:val="24"/>
        </w:rPr>
        <w:t>the</w:t>
      </w:r>
      <w:r>
        <w:rPr>
          <w:spacing w:val="-6"/>
          <w:sz w:val="24"/>
        </w:rPr>
        <w:t> </w:t>
      </w:r>
      <w:r>
        <w:rPr>
          <w:sz w:val="24"/>
        </w:rPr>
        <w:t>owner</w:t>
      </w:r>
      <w:r>
        <w:rPr>
          <w:spacing w:val="-7"/>
          <w:sz w:val="24"/>
        </w:rPr>
        <w:t> </w:t>
      </w:r>
      <w:r>
        <w:rPr>
          <w:sz w:val="24"/>
        </w:rPr>
        <w:t>of</w:t>
      </w:r>
      <w:r>
        <w:rPr>
          <w:spacing w:val="-7"/>
          <w:sz w:val="24"/>
        </w:rPr>
        <w:t> </w:t>
      </w:r>
      <w:r>
        <w:rPr>
          <w:sz w:val="24"/>
        </w:rPr>
        <w:t>the</w:t>
      </w:r>
      <w:r>
        <w:rPr>
          <w:spacing w:val="-7"/>
          <w:sz w:val="24"/>
        </w:rPr>
        <w:t> </w:t>
      </w:r>
      <w:r>
        <w:rPr>
          <w:sz w:val="24"/>
        </w:rPr>
        <w:t>drug</w:t>
      </w:r>
      <w:r>
        <w:rPr>
          <w:spacing w:val="-8"/>
          <w:sz w:val="24"/>
        </w:rPr>
        <w:t> </w:t>
      </w:r>
      <w:r>
        <w:rPr>
          <w:sz w:val="24"/>
        </w:rPr>
        <w:t>undergoing</w:t>
      </w:r>
      <w:r>
        <w:rPr>
          <w:spacing w:val="-5"/>
          <w:sz w:val="24"/>
        </w:rPr>
        <w:t> </w:t>
      </w:r>
      <w:r>
        <w:rPr>
          <w:sz w:val="24"/>
        </w:rPr>
        <w:t>clinical trials (hereinafter referred to as the sponsor).</w:t>
      </w:r>
    </w:p>
    <w:p>
      <w:pPr>
        <w:pStyle w:val="BodyText"/>
        <w:spacing w:before="5"/>
      </w:pPr>
    </w:p>
    <w:p>
      <w:pPr>
        <w:pStyle w:val="ListParagraph"/>
        <w:numPr>
          <w:ilvl w:val="0"/>
          <w:numId w:val="60"/>
        </w:numPr>
        <w:tabs>
          <w:tab w:pos="525" w:val="left" w:leader="none"/>
        </w:tabs>
        <w:spacing w:line="240" w:lineRule="auto" w:before="0" w:after="0"/>
        <w:ind w:left="525" w:right="0" w:hanging="240"/>
        <w:jc w:val="left"/>
        <w:rPr>
          <w:sz w:val="24"/>
        </w:rPr>
      </w:pPr>
      <w:r>
        <w:rPr>
          <w:sz w:val="24"/>
        </w:rPr>
        <w:t>A</w:t>
      </w:r>
      <w:r>
        <w:rPr>
          <w:spacing w:val="-3"/>
          <w:sz w:val="24"/>
        </w:rPr>
        <w:t> </w:t>
      </w:r>
      <w:r>
        <w:rPr>
          <w:sz w:val="24"/>
        </w:rPr>
        <w:t>provider</w:t>
      </w:r>
      <w:r>
        <w:rPr>
          <w:spacing w:val="-3"/>
          <w:sz w:val="24"/>
        </w:rPr>
        <w:t> </w:t>
      </w:r>
      <w:r>
        <w:rPr>
          <w:sz w:val="24"/>
        </w:rPr>
        <w:t>of clinical</w:t>
      </w:r>
      <w:r>
        <w:rPr>
          <w:spacing w:val="-1"/>
          <w:sz w:val="24"/>
        </w:rPr>
        <w:t> </w:t>
      </w:r>
      <w:r>
        <w:rPr>
          <w:sz w:val="24"/>
        </w:rPr>
        <w:t>trial</w:t>
      </w:r>
      <w:r>
        <w:rPr>
          <w:spacing w:val="-1"/>
          <w:sz w:val="24"/>
        </w:rPr>
        <w:t> </w:t>
      </w:r>
      <w:r>
        <w:rPr>
          <w:sz w:val="24"/>
        </w:rPr>
        <w:t>services</w:t>
      </w:r>
      <w:r>
        <w:rPr>
          <w:spacing w:val="-1"/>
          <w:sz w:val="24"/>
        </w:rPr>
        <w:t> </w:t>
      </w:r>
      <w:r>
        <w:rPr>
          <w:sz w:val="24"/>
        </w:rPr>
        <w:t>has the</w:t>
      </w:r>
      <w:r>
        <w:rPr>
          <w:spacing w:val="-1"/>
          <w:sz w:val="24"/>
        </w:rPr>
        <w:t> </w:t>
      </w:r>
      <w:r>
        <w:rPr>
          <w:sz w:val="24"/>
        </w:rPr>
        <w:t>following</w:t>
      </w:r>
      <w:r>
        <w:rPr>
          <w:spacing w:val="-3"/>
          <w:sz w:val="24"/>
        </w:rPr>
        <w:t> </w:t>
      </w:r>
      <w:r>
        <w:rPr>
          <w:spacing w:val="-2"/>
          <w:sz w:val="24"/>
        </w:rPr>
        <w:t>obligations:</w:t>
      </w:r>
    </w:p>
    <w:p>
      <w:pPr>
        <w:pStyle w:val="BodyText"/>
        <w:spacing w:before="5"/>
      </w:pPr>
    </w:p>
    <w:p>
      <w:pPr>
        <w:pStyle w:val="ListParagraph"/>
        <w:numPr>
          <w:ilvl w:val="1"/>
          <w:numId w:val="60"/>
        </w:numPr>
        <w:tabs>
          <w:tab w:pos="530" w:val="left" w:leader="none"/>
        </w:tabs>
        <w:spacing w:line="240" w:lineRule="auto" w:before="0" w:after="0"/>
        <w:ind w:left="530" w:right="0" w:hanging="245"/>
        <w:jc w:val="left"/>
        <w:rPr>
          <w:sz w:val="24"/>
        </w:rPr>
      </w:pPr>
      <w:r>
        <w:rPr>
          <w:sz w:val="24"/>
        </w:rPr>
        <w:t>The</w:t>
      </w:r>
      <w:r>
        <w:rPr>
          <w:spacing w:val="-4"/>
          <w:sz w:val="24"/>
        </w:rPr>
        <w:t> </w:t>
      </w:r>
      <w:r>
        <w:rPr>
          <w:sz w:val="24"/>
        </w:rPr>
        <w:t>obligations</w:t>
      </w:r>
      <w:r>
        <w:rPr>
          <w:spacing w:val="-1"/>
          <w:sz w:val="24"/>
        </w:rPr>
        <w:t> </w:t>
      </w:r>
      <w:r>
        <w:rPr>
          <w:sz w:val="24"/>
        </w:rPr>
        <w:t>specified</w:t>
      </w:r>
      <w:r>
        <w:rPr>
          <w:spacing w:val="-1"/>
          <w:sz w:val="24"/>
        </w:rPr>
        <w:t> </w:t>
      </w:r>
      <w:r>
        <w:rPr>
          <w:sz w:val="24"/>
        </w:rPr>
        <w:t>in</w:t>
      </w:r>
      <w:r>
        <w:rPr>
          <w:spacing w:val="-1"/>
          <w:sz w:val="24"/>
        </w:rPr>
        <w:t> </w:t>
      </w:r>
      <w:r>
        <w:rPr>
          <w:sz w:val="24"/>
        </w:rPr>
        <w:t>Points a,</w:t>
      </w:r>
      <w:r>
        <w:rPr>
          <w:spacing w:val="-1"/>
          <w:sz w:val="24"/>
        </w:rPr>
        <w:t> </w:t>
      </w:r>
      <w:r>
        <w:rPr>
          <w:sz w:val="24"/>
        </w:rPr>
        <w:t>b,</w:t>
      </w:r>
      <w:r>
        <w:rPr>
          <w:spacing w:val="-4"/>
          <w:sz w:val="24"/>
        </w:rPr>
        <w:t> </w:t>
      </w:r>
      <w:r>
        <w:rPr>
          <w:sz w:val="24"/>
        </w:rPr>
        <w:t>c,</w:t>
      </w:r>
      <w:r>
        <w:rPr>
          <w:spacing w:val="-1"/>
          <w:sz w:val="24"/>
        </w:rPr>
        <w:t> </w:t>
      </w:r>
      <w:r>
        <w:rPr>
          <w:sz w:val="24"/>
        </w:rPr>
        <w:t>d, e,</w:t>
      </w:r>
      <w:r>
        <w:rPr>
          <w:spacing w:val="-4"/>
          <w:sz w:val="24"/>
        </w:rPr>
        <w:t> </w:t>
      </w:r>
      <w:r>
        <w:rPr>
          <w:sz w:val="24"/>
        </w:rPr>
        <w:t>g,</w:t>
      </w:r>
      <w:r>
        <w:rPr>
          <w:spacing w:val="-1"/>
          <w:sz w:val="24"/>
        </w:rPr>
        <w:t> </w:t>
      </w:r>
      <w:r>
        <w:rPr>
          <w:sz w:val="24"/>
        </w:rPr>
        <w:t>h,</w:t>
      </w:r>
      <w:r>
        <w:rPr>
          <w:spacing w:val="-1"/>
          <w:sz w:val="24"/>
        </w:rPr>
        <w:t> </w:t>
      </w:r>
      <w:r>
        <w:rPr>
          <w:sz w:val="24"/>
        </w:rPr>
        <w:t>i, m,</w:t>
      </w:r>
      <w:r>
        <w:rPr>
          <w:spacing w:val="-1"/>
          <w:sz w:val="24"/>
        </w:rPr>
        <w:t> </w:t>
      </w:r>
      <w:r>
        <w:rPr>
          <w:sz w:val="24"/>
        </w:rPr>
        <w:t>n</w:t>
      </w:r>
      <w:r>
        <w:rPr>
          <w:spacing w:val="-4"/>
          <w:sz w:val="24"/>
        </w:rPr>
        <w:t> </w:t>
      </w:r>
      <w:r>
        <w:rPr>
          <w:sz w:val="24"/>
        </w:rPr>
        <w:t>of</w:t>
      </w:r>
      <w:r>
        <w:rPr>
          <w:spacing w:val="-1"/>
          <w:sz w:val="24"/>
        </w:rPr>
        <w:t> </w:t>
      </w:r>
      <w:r>
        <w:rPr>
          <w:sz w:val="24"/>
        </w:rPr>
        <w:t>Clause</w:t>
      </w:r>
      <w:r>
        <w:rPr>
          <w:spacing w:val="-2"/>
          <w:sz w:val="24"/>
        </w:rPr>
        <w:t> </w:t>
      </w:r>
      <w:r>
        <w:rPr>
          <w:sz w:val="24"/>
        </w:rPr>
        <w:t>2</w:t>
      </w:r>
      <w:r>
        <w:rPr>
          <w:spacing w:val="-6"/>
          <w:sz w:val="24"/>
        </w:rPr>
        <w:t> </w:t>
      </w:r>
      <w:r>
        <w:rPr>
          <w:sz w:val="24"/>
        </w:rPr>
        <w:t>Article</w:t>
      </w:r>
      <w:r>
        <w:rPr>
          <w:spacing w:val="-1"/>
          <w:sz w:val="24"/>
        </w:rPr>
        <w:t> </w:t>
      </w:r>
      <w:r>
        <w:rPr>
          <w:sz w:val="24"/>
        </w:rPr>
        <w:t>42 </w:t>
      </w:r>
      <w:r>
        <w:rPr>
          <w:spacing w:val="-2"/>
          <w:sz w:val="24"/>
        </w:rPr>
        <w:t>hereof;</w:t>
      </w:r>
    </w:p>
    <w:p>
      <w:pPr>
        <w:pStyle w:val="BodyText"/>
        <w:spacing w:before="3"/>
      </w:pPr>
    </w:p>
    <w:p>
      <w:pPr>
        <w:pStyle w:val="ListParagraph"/>
        <w:numPr>
          <w:ilvl w:val="1"/>
          <w:numId w:val="60"/>
        </w:numPr>
        <w:tabs>
          <w:tab w:pos="544" w:val="left" w:leader="none"/>
        </w:tabs>
        <w:spacing w:line="240" w:lineRule="auto" w:before="0" w:after="0"/>
        <w:ind w:left="544" w:right="0" w:hanging="259"/>
        <w:jc w:val="left"/>
        <w:rPr>
          <w:sz w:val="24"/>
        </w:rPr>
      </w:pPr>
      <w:r>
        <w:rPr>
          <w:sz w:val="24"/>
        </w:rPr>
        <w:t>Take</w:t>
      </w:r>
      <w:r>
        <w:rPr>
          <w:spacing w:val="-2"/>
          <w:sz w:val="24"/>
        </w:rPr>
        <w:t> </w:t>
      </w:r>
      <w:r>
        <w:rPr>
          <w:sz w:val="24"/>
        </w:rPr>
        <w:t>responsibility</w:t>
      </w:r>
      <w:r>
        <w:rPr>
          <w:spacing w:val="-6"/>
          <w:sz w:val="24"/>
        </w:rPr>
        <w:t> </w:t>
      </w:r>
      <w:r>
        <w:rPr>
          <w:sz w:val="24"/>
        </w:rPr>
        <w:t>for</w:t>
      </w:r>
      <w:r>
        <w:rPr>
          <w:spacing w:val="-1"/>
          <w:sz w:val="24"/>
        </w:rPr>
        <w:t> </w:t>
      </w:r>
      <w:r>
        <w:rPr>
          <w:sz w:val="24"/>
        </w:rPr>
        <w:t>the</w:t>
      </w:r>
      <w:r>
        <w:rPr>
          <w:spacing w:val="-1"/>
          <w:sz w:val="24"/>
        </w:rPr>
        <w:t> </w:t>
      </w:r>
      <w:r>
        <w:rPr>
          <w:sz w:val="24"/>
        </w:rPr>
        <w:t>clinical</w:t>
      </w:r>
      <w:r>
        <w:rPr>
          <w:spacing w:val="-1"/>
          <w:sz w:val="24"/>
        </w:rPr>
        <w:t> </w:t>
      </w:r>
      <w:r>
        <w:rPr>
          <w:sz w:val="24"/>
        </w:rPr>
        <w:t>trial </w:t>
      </w:r>
      <w:r>
        <w:rPr>
          <w:spacing w:val="-2"/>
          <w:sz w:val="24"/>
        </w:rPr>
        <w:t>result;</w:t>
      </w:r>
    </w:p>
    <w:p>
      <w:pPr>
        <w:pStyle w:val="BodyText"/>
        <w:spacing w:before="4"/>
      </w:pPr>
    </w:p>
    <w:p>
      <w:pPr>
        <w:pStyle w:val="ListParagraph"/>
        <w:numPr>
          <w:ilvl w:val="1"/>
          <w:numId w:val="60"/>
        </w:numPr>
        <w:tabs>
          <w:tab w:pos="526" w:val="left" w:leader="none"/>
        </w:tabs>
        <w:spacing w:line="240" w:lineRule="auto" w:before="1" w:after="0"/>
        <w:ind w:left="285" w:right="137" w:firstLine="0"/>
        <w:jc w:val="left"/>
        <w:rPr>
          <w:sz w:val="24"/>
        </w:rPr>
      </w:pPr>
      <w:r>
        <w:rPr>
          <w:sz w:val="24"/>
        </w:rPr>
        <w:t>Take</w:t>
      </w:r>
      <w:r>
        <w:rPr>
          <w:spacing w:val="-6"/>
          <w:sz w:val="24"/>
        </w:rPr>
        <w:t> </w:t>
      </w:r>
      <w:r>
        <w:rPr>
          <w:sz w:val="24"/>
        </w:rPr>
        <w:t>responsibility</w:t>
      </w:r>
      <w:r>
        <w:rPr>
          <w:spacing w:val="-10"/>
          <w:sz w:val="24"/>
        </w:rPr>
        <w:t> </w:t>
      </w:r>
      <w:r>
        <w:rPr>
          <w:sz w:val="24"/>
        </w:rPr>
        <w:t>for</w:t>
      </w:r>
      <w:r>
        <w:rPr>
          <w:spacing w:val="-4"/>
          <w:sz w:val="24"/>
        </w:rPr>
        <w:t> </w:t>
      </w:r>
      <w:r>
        <w:rPr>
          <w:sz w:val="24"/>
        </w:rPr>
        <w:t>the</w:t>
      </w:r>
      <w:r>
        <w:rPr>
          <w:spacing w:val="-5"/>
          <w:sz w:val="24"/>
        </w:rPr>
        <w:t> </w:t>
      </w:r>
      <w:r>
        <w:rPr>
          <w:sz w:val="24"/>
        </w:rPr>
        <w:t>safety</w:t>
      </w:r>
      <w:r>
        <w:rPr>
          <w:spacing w:val="-10"/>
          <w:sz w:val="24"/>
        </w:rPr>
        <w:t> </w:t>
      </w:r>
      <w:r>
        <w:rPr>
          <w:sz w:val="24"/>
        </w:rPr>
        <w:t>of</w:t>
      </w:r>
      <w:r>
        <w:rPr>
          <w:spacing w:val="-6"/>
          <w:sz w:val="24"/>
        </w:rPr>
        <w:t> </w:t>
      </w:r>
      <w:r>
        <w:rPr>
          <w:sz w:val="24"/>
        </w:rPr>
        <w:t>clinical</w:t>
      </w:r>
      <w:r>
        <w:rPr>
          <w:spacing w:val="-4"/>
          <w:sz w:val="24"/>
        </w:rPr>
        <w:t> </w:t>
      </w:r>
      <w:r>
        <w:rPr>
          <w:sz w:val="24"/>
        </w:rPr>
        <w:t>trial</w:t>
      </w:r>
      <w:r>
        <w:rPr>
          <w:spacing w:val="-4"/>
          <w:sz w:val="24"/>
        </w:rPr>
        <w:t> </w:t>
      </w:r>
      <w:r>
        <w:rPr>
          <w:sz w:val="24"/>
        </w:rPr>
        <w:t>subjects</w:t>
      </w:r>
      <w:r>
        <w:rPr>
          <w:spacing w:val="-4"/>
          <w:sz w:val="24"/>
        </w:rPr>
        <w:t> </w:t>
      </w:r>
      <w:r>
        <w:rPr>
          <w:sz w:val="24"/>
        </w:rPr>
        <w:t>and</w:t>
      </w:r>
      <w:r>
        <w:rPr>
          <w:spacing w:val="-5"/>
          <w:sz w:val="24"/>
        </w:rPr>
        <w:t> </w:t>
      </w:r>
      <w:r>
        <w:rPr>
          <w:sz w:val="24"/>
        </w:rPr>
        <w:t>pay</w:t>
      </w:r>
      <w:r>
        <w:rPr>
          <w:spacing w:val="-10"/>
          <w:sz w:val="24"/>
        </w:rPr>
        <w:t> </w:t>
      </w:r>
      <w:r>
        <w:rPr>
          <w:sz w:val="24"/>
        </w:rPr>
        <w:t>compensation</w:t>
      </w:r>
      <w:r>
        <w:rPr>
          <w:spacing w:val="-5"/>
          <w:sz w:val="24"/>
        </w:rPr>
        <w:t> </w:t>
      </w:r>
      <w:r>
        <w:rPr>
          <w:sz w:val="24"/>
        </w:rPr>
        <w:t>for</w:t>
      </w:r>
      <w:r>
        <w:rPr>
          <w:spacing w:val="-6"/>
          <w:sz w:val="24"/>
        </w:rPr>
        <w:t> </w:t>
      </w:r>
      <w:r>
        <w:rPr>
          <w:sz w:val="24"/>
        </w:rPr>
        <w:t>those who suffer injuries for which the clinical trial service provider is responsible;</w:t>
      </w:r>
    </w:p>
    <w:p>
      <w:pPr>
        <w:pStyle w:val="BodyText"/>
        <w:spacing w:before="4"/>
      </w:pPr>
    </w:p>
    <w:p>
      <w:pPr>
        <w:pStyle w:val="ListParagraph"/>
        <w:numPr>
          <w:ilvl w:val="1"/>
          <w:numId w:val="60"/>
        </w:numPr>
        <w:tabs>
          <w:tab w:pos="544" w:val="left" w:leader="none"/>
        </w:tabs>
        <w:spacing w:line="240" w:lineRule="auto" w:before="0" w:after="0"/>
        <w:ind w:left="544" w:right="0" w:hanging="259"/>
        <w:jc w:val="left"/>
        <w:rPr>
          <w:sz w:val="24"/>
        </w:rPr>
      </w:pPr>
      <w:r>
        <w:rPr>
          <w:sz w:val="24"/>
        </w:rPr>
        <w:t>Ensure</w:t>
      </w:r>
      <w:r>
        <w:rPr>
          <w:spacing w:val="-3"/>
          <w:sz w:val="24"/>
        </w:rPr>
        <w:t> </w:t>
      </w:r>
      <w:r>
        <w:rPr>
          <w:sz w:val="24"/>
        </w:rPr>
        <w:t>truthfulness</w:t>
      </w:r>
      <w:r>
        <w:rPr>
          <w:spacing w:val="2"/>
          <w:sz w:val="24"/>
        </w:rPr>
        <w:t> </w:t>
      </w:r>
      <w:r>
        <w:rPr>
          <w:sz w:val="24"/>
        </w:rPr>
        <w:t>and</w:t>
      </w:r>
      <w:r>
        <w:rPr>
          <w:spacing w:val="-1"/>
          <w:sz w:val="24"/>
        </w:rPr>
        <w:t> </w:t>
      </w:r>
      <w:r>
        <w:rPr>
          <w:sz w:val="24"/>
        </w:rPr>
        <w:t>objectivity</w:t>
      </w:r>
      <w:r>
        <w:rPr>
          <w:spacing w:val="-5"/>
          <w:sz w:val="24"/>
        </w:rPr>
        <w:t> </w:t>
      </w:r>
      <w:r>
        <w:rPr>
          <w:sz w:val="24"/>
        </w:rPr>
        <w:t>in clinical </w:t>
      </w:r>
      <w:r>
        <w:rPr>
          <w:spacing w:val="-2"/>
          <w:sz w:val="24"/>
        </w:rPr>
        <w:t>trials;</w:t>
      </w:r>
    </w:p>
    <w:p>
      <w:pPr>
        <w:pStyle w:val="BodyText"/>
        <w:spacing w:before="3"/>
      </w:pPr>
    </w:p>
    <w:p>
      <w:pPr>
        <w:pStyle w:val="BodyText"/>
        <w:ind w:left="285" w:right="14"/>
      </w:pPr>
      <w:r>
        <w:rPr/>
        <w:t>dd)</w:t>
      </w:r>
      <w:r>
        <w:rPr>
          <w:spacing w:val="-2"/>
        </w:rPr>
        <w:t> </w:t>
      </w:r>
      <w:r>
        <w:rPr/>
        <w:t>Be</w:t>
      </w:r>
      <w:r>
        <w:rPr>
          <w:spacing w:val="-3"/>
        </w:rPr>
        <w:t> </w:t>
      </w:r>
      <w:r>
        <w:rPr/>
        <w:t>independent</w:t>
      </w:r>
      <w:r>
        <w:rPr>
          <w:spacing w:val="-2"/>
        </w:rPr>
        <w:t> </w:t>
      </w:r>
      <w:r>
        <w:rPr/>
        <w:t>in</w:t>
      </w:r>
      <w:r>
        <w:rPr>
          <w:spacing w:val="-2"/>
        </w:rPr>
        <w:t> </w:t>
      </w:r>
      <w:r>
        <w:rPr/>
        <w:t>terms</w:t>
      </w:r>
      <w:r>
        <w:rPr>
          <w:spacing w:val="-2"/>
        </w:rPr>
        <w:t> </w:t>
      </w:r>
      <w:r>
        <w:rPr/>
        <w:t>of</w:t>
      </w:r>
      <w:r>
        <w:rPr>
          <w:spacing w:val="-2"/>
        </w:rPr>
        <w:t> </w:t>
      </w:r>
      <w:r>
        <w:rPr/>
        <w:t>finance</w:t>
      </w:r>
      <w:r>
        <w:rPr>
          <w:spacing w:val="-3"/>
        </w:rPr>
        <w:t> </w:t>
      </w:r>
      <w:r>
        <w:rPr/>
        <w:t>and</w:t>
      </w:r>
      <w:r>
        <w:rPr>
          <w:spacing w:val="-2"/>
        </w:rPr>
        <w:t> </w:t>
      </w:r>
      <w:r>
        <w:rPr/>
        <w:t>personnel</w:t>
      </w:r>
      <w:r>
        <w:rPr>
          <w:spacing w:val="-2"/>
        </w:rPr>
        <w:t> </w:t>
      </w:r>
      <w:r>
        <w:rPr/>
        <w:t>from</w:t>
      </w:r>
      <w:r>
        <w:rPr>
          <w:spacing w:val="-2"/>
        </w:rPr>
        <w:t> </w:t>
      </w:r>
      <w:r>
        <w:rPr/>
        <w:t>the</w:t>
      </w:r>
      <w:r>
        <w:rPr>
          <w:spacing w:val="-3"/>
        </w:rPr>
        <w:t> </w:t>
      </w:r>
      <w:r>
        <w:rPr/>
        <w:t>owners</w:t>
      </w:r>
      <w:r>
        <w:rPr>
          <w:spacing w:val="-2"/>
        </w:rPr>
        <w:t> </w:t>
      </w:r>
      <w:r>
        <w:rPr/>
        <w:t>of</w:t>
      </w:r>
      <w:r>
        <w:rPr>
          <w:spacing w:val="-4"/>
        </w:rPr>
        <w:t> </w:t>
      </w:r>
      <w:r>
        <w:rPr/>
        <w:t>drugs</w:t>
      </w:r>
      <w:r>
        <w:rPr>
          <w:spacing w:val="-2"/>
        </w:rPr>
        <w:t> </w:t>
      </w:r>
      <w:r>
        <w:rPr/>
        <w:t>undergoing clinical trials.</w:t>
      </w:r>
    </w:p>
    <w:p>
      <w:pPr>
        <w:pStyle w:val="BodyText"/>
        <w:spacing w:before="10"/>
      </w:pPr>
    </w:p>
    <w:p>
      <w:pPr>
        <w:pStyle w:val="Heading1"/>
      </w:pPr>
      <w:r>
        <w:rPr/>
        <w:t>Article</w:t>
      </w:r>
      <w:r>
        <w:rPr>
          <w:spacing w:val="-4"/>
        </w:rPr>
        <w:t> </w:t>
      </w:r>
      <w:r>
        <w:rPr/>
        <w:t>53.</w:t>
      </w:r>
      <w:r>
        <w:rPr>
          <w:spacing w:val="-1"/>
        </w:rPr>
        <w:t> </w:t>
      </w:r>
      <w:r>
        <w:rPr/>
        <w:t>Rights</w:t>
      </w:r>
      <w:r>
        <w:rPr>
          <w:spacing w:val="-1"/>
        </w:rPr>
        <w:t> </w:t>
      </w:r>
      <w:r>
        <w:rPr/>
        <w:t>and obligations</w:t>
      </w:r>
      <w:r>
        <w:rPr>
          <w:spacing w:val="-2"/>
        </w:rPr>
        <w:t> </w:t>
      </w:r>
      <w:r>
        <w:rPr/>
        <w:t>of providers</w:t>
      </w:r>
      <w:r>
        <w:rPr>
          <w:spacing w:val="-4"/>
        </w:rPr>
        <w:t> </w:t>
      </w:r>
      <w:r>
        <w:rPr/>
        <w:t>of bioequivalence</w:t>
      </w:r>
      <w:r>
        <w:rPr>
          <w:spacing w:val="-2"/>
        </w:rPr>
        <w:t> </w:t>
      </w:r>
      <w:r>
        <w:rPr/>
        <w:t>study</w:t>
      </w:r>
      <w:r>
        <w:rPr>
          <w:spacing w:val="-4"/>
        </w:rPr>
        <w:t> </w:t>
      </w:r>
      <w:r>
        <w:rPr>
          <w:spacing w:val="-2"/>
        </w:rPr>
        <w:t>services</w:t>
      </w:r>
    </w:p>
    <w:p>
      <w:pPr>
        <w:pStyle w:val="BodyText"/>
        <w:rPr>
          <w:b/>
        </w:rPr>
      </w:pPr>
    </w:p>
    <w:p>
      <w:pPr>
        <w:pStyle w:val="ListParagraph"/>
        <w:numPr>
          <w:ilvl w:val="0"/>
          <w:numId w:val="61"/>
        </w:numPr>
        <w:tabs>
          <w:tab w:pos="525" w:val="left" w:leader="none"/>
        </w:tabs>
        <w:spacing w:line="240" w:lineRule="auto" w:before="0" w:after="0"/>
        <w:ind w:left="525" w:right="0" w:hanging="240"/>
        <w:jc w:val="left"/>
        <w:rPr>
          <w:sz w:val="24"/>
        </w:rPr>
      </w:pPr>
      <w:r>
        <w:rPr>
          <w:sz w:val="24"/>
        </w:rPr>
        <w:t>A</w:t>
      </w:r>
      <w:r>
        <w:rPr>
          <w:spacing w:val="-3"/>
          <w:sz w:val="24"/>
        </w:rPr>
        <w:t> </w:t>
      </w:r>
      <w:r>
        <w:rPr>
          <w:sz w:val="24"/>
        </w:rPr>
        <w:t>provider</w:t>
      </w:r>
      <w:r>
        <w:rPr>
          <w:spacing w:val="-2"/>
          <w:sz w:val="24"/>
        </w:rPr>
        <w:t> </w:t>
      </w:r>
      <w:r>
        <w:rPr>
          <w:sz w:val="24"/>
        </w:rPr>
        <w:t>of bioequivalence</w:t>
      </w:r>
      <w:r>
        <w:rPr>
          <w:spacing w:val="-1"/>
          <w:sz w:val="24"/>
        </w:rPr>
        <w:t> </w:t>
      </w:r>
      <w:r>
        <w:rPr>
          <w:sz w:val="24"/>
        </w:rPr>
        <w:t>study</w:t>
      </w:r>
      <w:r>
        <w:rPr>
          <w:spacing w:val="-5"/>
          <w:sz w:val="24"/>
        </w:rPr>
        <w:t> </w:t>
      </w:r>
      <w:r>
        <w:rPr>
          <w:sz w:val="24"/>
        </w:rPr>
        <w:t>services has the following</w:t>
      </w:r>
      <w:r>
        <w:rPr>
          <w:spacing w:val="-3"/>
          <w:sz w:val="24"/>
        </w:rPr>
        <w:t> </w:t>
      </w:r>
      <w:r>
        <w:rPr>
          <w:spacing w:val="-2"/>
          <w:sz w:val="24"/>
        </w:rPr>
        <w:t>rights:</w:t>
      </w:r>
    </w:p>
    <w:p>
      <w:pPr>
        <w:pStyle w:val="BodyText"/>
        <w:spacing w:before="2"/>
      </w:pPr>
    </w:p>
    <w:p>
      <w:pPr>
        <w:pStyle w:val="ListParagraph"/>
        <w:numPr>
          <w:ilvl w:val="1"/>
          <w:numId w:val="61"/>
        </w:numPr>
        <w:tabs>
          <w:tab w:pos="530" w:val="left" w:leader="none"/>
        </w:tabs>
        <w:spacing w:line="240" w:lineRule="auto" w:before="1" w:after="0"/>
        <w:ind w:left="530" w:right="0" w:hanging="245"/>
        <w:jc w:val="left"/>
        <w:rPr>
          <w:sz w:val="24"/>
        </w:rPr>
      </w:pPr>
      <w:r>
        <w:rPr>
          <w:sz w:val="24"/>
        </w:rPr>
        <w:t>The</w:t>
      </w:r>
      <w:r>
        <w:rPr>
          <w:spacing w:val="-4"/>
          <w:sz w:val="24"/>
        </w:rPr>
        <w:t> </w:t>
      </w:r>
      <w:r>
        <w:rPr>
          <w:sz w:val="24"/>
        </w:rPr>
        <w:t>rights</w:t>
      </w:r>
      <w:r>
        <w:rPr>
          <w:spacing w:val="-1"/>
          <w:sz w:val="24"/>
        </w:rPr>
        <w:t> </w:t>
      </w:r>
      <w:r>
        <w:rPr>
          <w:sz w:val="24"/>
        </w:rPr>
        <w:t>specified</w:t>
      </w:r>
      <w:r>
        <w:rPr>
          <w:spacing w:val="-1"/>
          <w:sz w:val="24"/>
        </w:rPr>
        <w:t> </w:t>
      </w:r>
      <w:r>
        <w:rPr>
          <w:sz w:val="24"/>
        </w:rPr>
        <w:t>in</w:t>
      </w:r>
      <w:r>
        <w:rPr>
          <w:spacing w:val="1"/>
          <w:sz w:val="24"/>
        </w:rPr>
        <w:t> </w:t>
      </w:r>
      <w:r>
        <w:rPr>
          <w:sz w:val="24"/>
        </w:rPr>
        <w:t>Point</w:t>
      </w:r>
      <w:r>
        <w:rPr>
          <w:spacing w:val="-1"/>
          <w:sz w:val="24"/>
        </w:rPr>
        <w:t> </w:t>
      </w:r>
      <w:r>
        <w:rPr>
          <w:sz w:val="24"/>
        </w:rPr>
        <w:t>a</w:t>
      </w:r>
      <w:r>
        <w:rPr>
          <w:spacing w:val="-2"/>
          <w:sz w:val="24"/>
        </w:rPr>
        <w:t> </w:t>
      </w:r>
      <w:r>
        <w:rPr>
          <w:sz w:val="24"/>
        </w:rPr>
        <w:t>and Point</w:t>
      </w:r>
      <w:r>
        <w:rPr>
          <w:spacing w:val="-1"/>
          <w:sz w:val="24"/>
        </w:rPr>
        <w:t> </w:t>
      </w:r>
      <w:r>
        <w:rPr>
          <w:sz w:val="24"/>
        </w:rPr>
        <w:t>b</w:t>
      </w:r>
      <w:r>
        <w:rPr>
          <w:spacing w:val="-1"/>
          <w:sz w:val="24"/>
        </w:rPr>
        <w:t> </w:t>
      </w:r>
      <w:r>
        <w:rPr>
          <w:sz w:val="24"/>
        </w:rPr>
        <w:t>Clause</w:t>
      </w:r>
      <w:r>
        <w:rPr>
          <w:spacing w:val="-2"/>
          <w:sz w:val="24"/>
        </w:rPr>
        <w:t> </w:t>
      </w:r>
      <w:r>
        <w:rPr>
          <w:sz w:val="24"/>
        </w:rPr>
        <w:t>1</w:t>
      </w:r>
      <w:r>
        <w:rPr>
          <w:spacing w:val="-1"/>
          <w:sz w:val="24"/>
        </w:rPr>
        <w:t> </w:t>
      </w:r>
      <w:r>
        <w:rPr>
          <w:sz w:val="24"/>
        </w:rPr>
        <w:t>Article</w:t>
      </w:r>
      <w:r>
        <w:rPr>
          <w:spacing w:val="-1"/>
          <w:sz w:val="24"/>
        </w:rPr>
        <w:t> </w:t>
      </w:r>
      <w:r>
        <w:rPr>
          <w:sz w:val="24"/>
        </w:rPr>
        <w:t>42 </w:t>
      </w:r>
      <w:r>
        <w:rPr>
          <w:spacing w:val="-2"/>
          <w:sz w:val="24"/>
        </w:rPr>
        <w:t>hereof;</w:t>
      </w:r>
    </w:p>
    <w:p>
      <w:pPr>
        <w:pStyle w:val="BodyText"/>
        <w:spacing w:before="4"/>
      </w:pPr>
    </w:p>
    <w:p>
      <w:pPr>
        <w:pStyle w:val="ListParagraph"/>
        <w:numPr>
          <w:ilvl w:val="1"/>
          <w:numId w:val="61"/>
        </w:numPr>
        <w:tabs>
          <w:tab w:pos="544" w:val="left" w:leader="none"/>
        </w:tabs>
        <w:spacing w:line="240" w:lineRule="auto" w:before="0" w:after="0"/>
        <w:ind w:left="544" w:right="0" w:hanging="259"/>
        <w:jc w:val="left"/>
        <w:rPr>
          <w:sz w:val="24"/>
        </w:rPr>
      </w:pPr>
      <w:r>
        <w:rPr>
          <w:sz w:val="24"/>
        </w:rPr>
        <w:t>Carry</w:t>
      </w:r>
      <w:r>
        <w:rPr>
          <w:spacing w:val="-6"/>
          <w:sz w:val="24"/>
        </w:rPr>
        <w:t> </w:t>
      </w:r>
      <w:r>
        <w:rPr>
          <w:sz w:val="24"/>
        </w:rPr>
        <w:t>out</w:t>
      </w:r>
      <w:r>
        <w:rPr>
          <w:spacing w:val="-1"/>
          <w:sz w:val="24"/>
        </w:rPr>
        <w:t> </w:t>
      </w:r>
      <w:r>
        <w:rPr>
          <w:sz w:val="24"/>
        </w:rPr>
        <w:t>clinical</w:t>
      </w:r>
      <w:r>
        <w:rPr>
          <w:spacing w:val="-1"/>
          <w:sz w:val="24"/>
        </w:rPr>
        <w:t> </w:t>
      </w:r>
      <w:r>
        <w:rPr>
          <w:sz w:val="24"/>
        </w:rPr>
        <w:t>trial</w:t>
      </w:r>
      <w:r>
        <w:rPr>
          <w:spacing w:val="1"/>
          <w:sz w:val="24"/>
        </w:rPr>
        <w:t> </w:t>
      </w:r>
      <w:r>
        <w:rPr>
          <w:sz w:val="24"/>
        </w:rPr>
        <w:t>and</w:t>
      </w:r>
      <w:r>
        <w:rPr>
          <w:spacing w:val="-1"/>
          <w:sz w:val="24"/>
        </w:rPr>
        <w:t> </w:t>
      </w:r>
      <w:r>
        <w:rPr>
          <w:sz w:val="24"/>
        </w:rPr>
        <w:t>biological</w:t>
      </w:r>
      <w:r>
        <w:rPr>
          <w:spacing w:val="-1"/>
          <w:sz w:val="24"/>
        </w:rPr>
        <w:t> </w:t>
      </w:r>
      <w:r>
        <w:rPr>
          <w:sz w:val="24"/>
        </w:rPr>
        <w:t>fluid</w:t>
      </w:r>
      <w:r>
        <w:rPr>
          <w:spacing w:val="-1"/>
          <w:sz w:val="24"/>
        </w:rPr>
        <w:t> </w:t>
      </w:r>
      <w:r>
        <w:rPr>
          <w:sz w:val="24"/>
        </w:rPr>
        <w:t>analysis</w:t>
      </w:r>
      <w:r>
        <w:rPr>
          <w:spacing w:val="-1"/>
          <w:sz w:val="24"/>
        </w:rPr>
        <w:t> </w:t>
      </w:r>
      <w:r>
        <w:rPr>
          <w:sz w:val="24"/>
        </w:rPr>
        <w:t>in</w:t>
      </w:r>
      <w:r>
        <w:rPr>
          <w:spacing w:val="-2"/>
          <w:sz w:val="24"/>
        </w:rPr>
        <w:t> </w:t>
      </w:r>
      <w:r>
        <w:rPr>
          <w:sz w:val="24"/>
        </w:rPr>
        <w:t>bioequivalence</w:t>
      </w:r>
      <w:r>
        <w:rPr>
          <w:spacing w:val="-1"/>
          <w:sz w:val="24"/>
        </w:rPr>
        <w:t> </w:t>
      </w:r>
      <w:r>
        <w:rPr>
          <w:spacing w:val="-2"/>
          <w:sz w:val="24"/>
        </w:rPr>
        <w:t>study.</w:t>
      </w:r>
    </w:p>
    <w:p>
      <w:pPr>
        <w:pStyle w:val="BodyText"/>
        <w:spacing w:before="6"/>
      </w:pPr>
    </w:p>
    <w:p>
      <w:pPr>
        <w:pStyle w:val="BodyText"/>
        <w:ind w:left="285" w:right="137"/>
        <w:jc w:val="both"/>
      </w:pPr>
      <w:r>
        <w:rPr/>
        <w:t>If only biological fluid analysis is carried out, it may sign a contract or cooperate with a provider</w:t>
      </w:r>
      <w:r>
        <w:rPr>
          <w:spacing w:val="-10"/>
        </w:rPr>
        <w:t> </w:t>
      </w:r>
      <w:r>
        <w:rPr/>
        <w:t>of</w:t>
      </w:r>
      <w:r>
        <w:rPr>
          <w:spacing w:val="-8"/>
        </w:rPr>
        <w:t> </w:t>
      </w:r>
      <w:r>
        <w:rPr/>
        <w:t>clinical</w:t>
      </w:r>
      <w:r>
        <w:rPr>
          <w:spacing w:val="-8"/>
        </w:rPr>
        <w:t> </w:t>
      </w:r>
      <w:r>
        <w:rPr/>
        <w:t>trial</w:t>
      </w:r>
      <w:r>
        <w:rPr>
          <w:spacing w:val="-9"/>
        </w:rPr>
        <w:t> </w:t>
      </w:r>
      <w:r>
        <w:rPr/>
        <w:t>services</w:t>
      </w:r>
      <w:r>
        <w:rPr>
          <w:spacing w:val="-8"/>
        </w:rPr>
        <w:t> </w:t>
      </w:r>
      <w:r>
        <w:rPr/>
        <w:t>that</w:t>
      </w:r>
      <w:r>
        <w:rPr>
          <w:spacing w:val="-10"/>
        </w:rPr>
        <w:t> </w:t>
      </w:r>
      <w:r>
        <w:rPr/>
        <w:t>fulfill</w:t>
      </w:r>
      <w:r>
        <w:rPr>
          <w:spacing w:val="-9"/>
        </w:rPr>
        <w:t> </w:t>
      </w:r>
      <w:r>
        <w:rPr/>
        <w:t>Good</w:t>
      </w:r>
      <w:r>
        <w:rPr>
          <w:spacing w:val="-7"/>
        </w:rPr>
        <w:t> </w:t>
      </w:r>
      <w:r>
        <w:rPr/>
        <w:t>Clinical</w:t>
      </w:r>
      <w:r>
        <w:rPr>
          <w:spacing w:val="-9"/>
        </w:rPr>
        <w:t> </w:t>
      </w:r>
      <w:r>
        <w:rPr/>
        <w:t>Practice</w:t>
      </w:r>
      <w:r>
        <w:rPr>
          <w:spacing w:val="-8"/>
        </w:rPr>
        <w:t> </w:t>
      </w:r>
      <w:r>
        <w:rPr/>
        <w:t>requirements</w:t>
      </w:r>
      <w:r>
        <w:rPr>
          <w:spacing w:val="-9"/>
        </w:rPr>
        <w:t> </w:t>
      </w:r>
      <w:r>
        <w:rPr/>
        <w:t>to</w:t>
      </w:r>
      <w:r>
        <w:rPr>
          <w:spacing w:val="-9"/>
        </w:rPr>
        <w:t> </w:t>
      </w:r>
      <w:r>
        <w:rPr/>
        <w:t>carry</w:t>
      </w:r>
      <w:r>
        <w:rPr>
          <w:spacing w:val="-14"/>
        </w:rPr>
        <w:t> </w:t>
      </w:r>
      <w:r>
        <w:rPr/>
        <w:t>out clinical trial in the process of bioequivalence study;</w:t>
      </w:r>
    </w:p>
    <w:p>
      <w:pPr>
        <w:pStyle w:val="BodyText"/>
        <w:spacing w:after="0"/>
        <w:jc w:val="both"/>
        <w:sectPr>
          <w:pgSz w:w="11910" w:h="16850"/>
          <w:pgMar w:header="0" w:footer="759" w:top="1340" w:bottom="940" w:left="1700" w:right="992"/>
        </w:sectPr>
      </w:pPr>
    </w:p>
    <w:p>
      <w:pPr>
        <w:pStyle w:val="ListParagraph"/>
        <w:numPr>
          <w:ilvl w:val="1"/>
          <w:numId w:val="61"/>
        </w:numPr>
        <w:tabs>
          <w:tab w:pos="530" w:val="left" w:leader="none"/>
        </w:tabs>
        <w:spacing w:line="240" w:lineRule="auto" w:before="70" w:after="0"/>
        <w:ind w:left="530" w:right="0" w:hanging="245"/>
        <w:jc w:val="left"/>
        <w:rPr>
          <w:sz w:val="24"/>
        </w:rPr>
      </w:pPr>
      <w:r>
        <w:rPr>
          <w:sz w:val="24"/>
        </w:rPr>
        <w:t>Carry</w:t>
      </w:r>
      <w:r>
        <w:rPr>
          <w:spacing w:val="-5"/>
          <w:sz w:val="24"/>
        </w:rPr>
        <w:t> </w:t>
      </w:r>
      <w:r>
        <w:rPr>
          <w:sz w:val="24"/>
        </w:rPr>
        <w:t>out</w:t>
      </w:r>
      <w:r>
        <w:rPr>
          <w:spacing w:val="1"/>
          <w:sz w:val="24"/>
        </w:rPr>
        <w:t> </w:t>
      </w:r>
      <w:r>
        <w:rPr>
          <w:sz w:val="24"/>
        </w:rPr>
        <w:t>bioequivalence</w:t>
      </w:r>
      <w:r>
        <w:rPr>
          <w:spacing w:val="-1"/>
          <w:sz w:val="24"/>
        </w:rPr>
        <w:t> </w:t>
      </w:r>
      <w:r>
        <w:rPr>
          <w:sz w:val="24"/>
        </w:rPr>
        <w:t>study</w:t>
      </w:r>
      <w:r>
        <w:rPr>
          <w:spacing w:val="-2"/>
          <w:sz w:val="24"/>
        </w:rPr>
        <w:t> </w:t>
      </w:r>
      <w:r>
        <w:rPr>
          <w:sz w:val="24"/>
        </w:rPr>
        <w:t>as</w:t>
      </w:r>
      <w:r>
        <w:rPr>
          <w:spacing w:val="1"/>
          <w:sz w:val="24"/>
        </w:rPr>
        <w:t> </w:t>
      </w:r>
      <w:r>
        <w:rPr>
          <w:spacing w:val="-2"/>
          <w:sz w:val="24"/>
        </w:rPr>
        <w:t>prescribed;</w:t>
      </w:r>
    </w:p>
    <w:p>
      <w:pPr>
        <w:pStyle w:val="BodyText"/>
        <w:spacing w:before="2"/>
      </w:pPr>
    </w:p>
    <w:p>
      <w:pPr>
        <w:pStyle w:val="ListParagraph"/>
        <w:numPr>
          <w:ilvl w:val="1"/>
          <w:numId w:val="61"/>
        </w:numPr>
        <w:tabs>
          <w:tab w:pos="531" w:val="left" w:leader="none"/>
        </w:tabs>
        <w:spacing w:line="240" w:lineRule="auto" w:before="0" w:after="0"/>
        <w:ind w:left="285" w:right="143" w:firstLine="0"/>
        <w:jc w:val="left"/>
        <w:rPr>
          <w:sz w:val="24"/>
        </w:rPr>
      </w:pPr>
      <w:r>
        <w:rPr>
          <w:spacing w:val="-2"/>
          <w:sz w:val="24"/>
        </w:rPr>
        <w:t>Import, purchase</w:t>
      </w:r>
      <w:r>
        <w:rPr>
          <w:spacing w:val="-3"/>
          <w:sz w:val="24"/>
        </w:rPr>
        <w:t> </w:t>
      </w:r>
      <w:r>
        <w:rPr>
          <w:spacing w:val="-2"/>
          <w:sz w:val="24"/>
        </w:rPr>
        <w:t>chemicals, reference</w:t>
      </w:r>
      <w:r>
        <w:rPr>
          <w:spacing w:val="-3"/>
          <w:sz w:val="24"/>
        </w:rPr>
        <w:t> </w:t>
      </w:r>
      <w:r>
        <w:rPr>
          <w:spacing w:val="-2"/>
          <w:sz w:val="24"/>
        </w:rPr>
        <w:t>materials, and drug</w:t>
      </w:r>
      <w:r>
        <w:rPr>
          <w:spacing w:val="-6"/>
          <w:sz w:val="24"/>
        </w:rPr>
        <w:t> </w:t>
      </w:r>
      <w:r>
        <w:rPr>
          <w:spacing w:val="-2"/>
          <w:sz w:val="24"/>
        </w:rPr>
        <w:t>samples serving bioequivalence study;</w:t>
      </w:r>
    </w:p>
    <w:p>
      <w:pPr>
        <w:pStyle w:val="BodyText"/>
        <w:spacing w:before="5"/>
      </w:pPr>
    </w:p>
    <w:p>
      <w:pPr>
        <w:pStyle w:val="BodyText"/>
        <w:ind w:left="285"/>
      </w:pPr>
      <w:r>
        <w:rPr/>
        <w:t>dd)</w:t>
      </w:r>
      <w:r>
        <w:rPr>
          <w:spacing w:val="-13"/>
        </w:rPr>
        <w:t> </w:t>
      </w:r>
      <w:r>
        <w:rPr/>
        <w:t>Use</w:t>
      </w:r>
      <w:r>
        <w:rPr>
          <w:spacing w:val="-11"/>
        </w:rPr>
        <w:t> </w:t>
      </w:r>
      <w:r>
        <w:rPr/>
        <w:t>bioequivalence</w:t>
      </w:r>
      <w:r>
        <w:rPr>
          <w:spacing w:val="-13"/>
        </w:rPr>
        <w:t> </w:t>
      </w:r>
      <w:r>
        <w:rPr/>
        <w:t>study</w:t>
      </w:r>
      <w:r>
        <w:rPr>
          <w:spacing w:val="-14"/>
        </w:rPr>
        <w:t> </w:t>
      </w:r>
      <w:r>
        <w:rPr/>
        <w:t>results</w:t>
      </w:r>
      <w:r>
        <w:rPr>
          <w:spacing w:val="-12"/>
        </w:rPr>
        <w:t> </w:t>
      </w:r>
      <w:r>
        <w:rPr/>
        <w:t>under</w:t>
      </w:r>
      <w:r>
        <w:rPr>
          <w:spacing w:val="-11"/>
        </w:rPr>
        <w:t> </w:t>
      </w:r>
      <w:r>
        <w:rPr/>
        <w:t>agreements</w:t>
      </w:r>
      <w:r>
        <w:rPr>
          <w:spacing w:val="-11"/>
        </w:rPr>
        <w:t> </w:t>
      </w:r>
      <w:r>
        <w:rPr/>
        <w:t>with</w:t>
      </w:r>
      <w:r>
        <w:rPr>
          <w:spacing w:val="-12"/>
        </w:rPr>
        <w:t> </w:t>
      </w:r>
      <w:r>
        <w:rPr/>
        <w:t>owners</w:t>
      </w:r>
      <w:r>
        <w:rPr>
          <w:spacing w:val="-10"/>
        </w:rPr>
        <w:t> </w:t>
      </w:r>
      <w:r>
        <w:rPr/>
        <w:t>of</w:t>
      </w:r>
      <w:r>
        <w:rPr>
          <w:spacing w:val="-11"/>
        </w:rPr>
        <w:t> </w:t>
      </w:r>
      <w:r>
        <w:rPr/>
        <w:t>the</w:t>
      </w:r>
      <w:r>
        <w:rPr>
          <w:spacing w:val="-10"/>
        </w:rPr>
        <w:t> </w:t>
      </w:r>
      <w:r>
        <w:rPr/>
        <w:t>drugs</w:t>
      </w:r>
      <w:r>
        <w:rPr>
          <w:spacing w:val="-10"/>
        </w:rPr>
        <w:t> </w:t>
      </w:r>
      <w:r>
        <w:rPr/>
        <w:t>undergoing bioequivalence study (hereinafter referred to as the sponsor).</w:t>
      </w:r>
    </w:p>
    <w:p>
      <w:pPr>
        <w:pStyle w:val="BodyText"/>
        <w:spacing w:before="5"/>
      </w:pPr>
    </w:p>
    <w:p>
      <w:pPr>
        <w:pStyle w:val="ListParagraph"/>
        <w:numPr>
          <w:ilvl w:val="0"/>
          <w:numId w:val="61"/>
        </w:numPr>
        <w:tabs>
          <w:tab w:pos="525" w:val="left" w:leader="none"/>
        </w:tabs>
        <w:spacing w:line="240" w:lineRule="auto" w:before="0" w:after="0"/>
        <w:ind w:left="525" w:right="0" w:hanging="240"/>
        <w:jc w:val="left"/>
        <w:rPr>
          <w:sz w:val="24"/>
        </w:rPr>
      </w:pPr>
      <w:r>
        <w:rPr>
          <w:sz w:val="24"/>
        </w:rPr>
        <w:t>A</w:t>
      </w:r>
      <w:r>
        <w:rPr>
          <w:spacing w:val="-3"/>
          <w:sz w:val="24"/>
        </w:rPr>
        <w:t> </w:t>
      </w:r>
      <w:r>
        <w:rPr>
          <w:sz w:val="24"/>
        </w:rPr>
        <w:t>provider</w:t>
      </w:r>
      <w:r>
        <w:rPr>
          <w:spacing w:val="-2"/>
          <w:sz w:val="24"/>
        </w:rPr>
        <w:t> </w:t>
      </w:r>
      <w:r>
        <w:rPr>
          <w:sz w:val="24"/>
        </w:rPr>
        <w:t>of bioequivalence</w:t>
      </w:r>
      <w:r>
        <w:rPr>
          <w:spacing w:val="-1"/>
          <w:sz w:val="24"/>
        </w:rPr>
        <w:t> </w:t>
      </w:r>
      <w:r>
        <w:rPr>
          <w:sz w:val="24"/>
        </w:rPr>
        <w:t>study</w:t>
      </w:r>
      <w:r>
        <w:rPr>
          <w:spacing w:val="-5"/>
          <w:sz w:val="24"/>
        </w:rPr>
        <w:t> </w:t>
      </w:r>
      <w:r>
        <w:rPr>
          <w:sz w:val="24"/>
        </w:rPr>
        <w:t>services has the following</w:t>
      </w:r>
      <w:r>
        <w:rPr>
          <w:spacing w:val="-3"/>
          <w:sz w:val="24"/>
        </w:rPr>
        <w:t> </w:t>
      </w:r>
      <w:r>
        <w:rPr>
          <w:spacing w:val="-2"/>
          <w:sz w:val="24"/>
        </w:rPr>
        <w:t>obligations:</w:t>
      </w:r>
    </w:p>
    <w:p>
      <w:pPr>
        <w:pStyle w:val="BodyText"/>
        <w:spacing w:before="2"/>
      </w:pPr>
    </w:p>
    <w:p>
      <w:pPr>
        <w:pStyle w:val="ListParagraph"/>
        <w:numPr>
          <w:ilvl w:val="1"/>
          <w:numId w:val="61"/>
        </w:numPr>
        <w:tabs>
          <w:tab w:pos="530" w:val="left" w:leader="none"/>
        </w:tabs>
        <w:spacing w:line="240" w:lineRule="auto" w:before="0" w:after="0"/>
        <w:ind w:left="530" w:right="0" w:hanging="245"/>
        <w:jc w:val="left"/>
        <w:rPr>
          <w:sz w:val="24"/>
        </w:rPr>
      </w:pPr>
      <w:r>
        <w:rPr>
          <w:sz w:val="24"/>
        </w:rPr>
        <w:t>The</w:t>
      </w:r>
      <w:r>
        <w:rPr>
          <w:spacing w:val="-4"/>
          <w:sz w:val="24"/>
        </w:rPr>
        <w:t> </w:t>
      </w:r>
      <w:r>
        <w:rPr>
          <w:sz w:val="24"/>
        </w:rPr>
        <w:t>obligations</w:t>
      </w:r>
      <w:r>
        <w:rPr>
          <w:spacing w:val="-1"/>
          <w:sz w:val="24"/>
        </w:rPr>
        <w:t> </w:t>
      </w:r>
      <w:r>
        <w:rPr>
          <w:sz w:val="24"/>
        </w:rPr>
        <w:t>specified in</w:t>
      </w:r>
      <w:r>
        <w:rPr>
          <w:spacing w:val="-1"/>
          <w:sz w:val="24"/>
        </w:rPr>
        <w:t> </w:t>
      </w:r>
      <w:r>
        <w:rPr>
          <w:sz w:val="24"/>
        </w:rPr>
        <w:t>Points</w:t>
      </w:r>
      <w:r>
        <w:rPr>
          <w:spacing w:val="-1"/>
          <w:sz w:val="24"/>
        </w:rPr>
        <w:t> </w:t>
      </w:r>
      <w:r>
        <w:rPr>
          <w:sz w:val="24"/>
        </w:rPr>
        <w:t>a, b,</w:t>
      </w:r>
      <w:r>
        <w:rPr>
          <w:spacing w:val="-4"/>
          <w:sz w:val="24"/>
        </w:rPr>
        <w:t> </w:t>
      </w:r>
      <w:r>
        <w:rPr>
          <w:sz w:val="24"/>
        </w:rPr>
        <w:t>c,</w:t>
      </w:r>
      <w:r>
        <w:rPr>
          <w:spacing w:val="-1"/>
          <w:sz w:val="24"/>
        </w:rPr>
        <w:t> </w:t>
      </w:r>
      <w:r>
        <w:rPr>
          <w:sz w:val="24"/>
        </w:rPr>
        <w:t>d, e,</w:t>
      </w:r>
      <w:r>
        <w:rPr>
          <w:spacing w:val="-4"/>
          <w:sz w:val="24"/>
        </w:rPr>
        <w:t> </w:t>
      </w:r>
      <w:r>
        <w:rPr>
          <w:sz w:val="24"/>
        </w:rPr>
        <w:t>g,</w:t>
      </w:r>
      <w:r>
        <w:rPr>
          <w:spacing w:val="-1"/>
          <w:sz w:val="24"/>
        </w:rPr>
        <w:t> </w:t>
      </w:r>
      <w:r>
        <w:rPr>
          <w:sz w:val="24"/>
        </w:rPr>
        <w:t>h, i,</w:t>
      </w:r>
      <w:r>
        <w:rPr>
          <w:spacing w:val="-1"/>
          <w:sz w:val="24"/>
        </w:rPr>
        <w:t> </w:t>
      </w:r>
      <w:r>
        <w:rPr>
          <w:sz w:val="24"/>
        </w:rPr>
        <w:t>m,</w:t>
      </w:r>
      <w:r>
        <w:rPr>
          <w:spacing w:val="-1"/>
          <w:sz w:val="24"/>
        </w:rPr>
        <w:t> </w:t>
      </w:r>
      <w:r>
        <w:rPr>
          <w:sz w:val="24"/>
        </w:rPr>
        <w:t>n</w:t>
      </w:r>
      <w:r>
        <w:rPr>
          <w:spacing w:val="-3"/>
          <w:sz w:val="24"/>
        </w:rPr>
        <w:t> </w:t>
      </w:r>
      <w:r>
        <w:rPr>
          <w:sz w:val="24"/>
        </w:rPr>
        <w:t>of</w:t>
      </w:r>
      <w:r>
        <w:rPr>
          <w:spacing w:val="-1"/>
          <w:sz w:val="24"/>
        </w:rPr>
        <w:t> </w:t>
      </w:r>
      <w:r>
        <w:rPr>
          <w:sz w:val="24"/>
        </w:rPr>
        <w:t>Clause</w:t>
      </w:r>
      <w:r>
        <w:rPr>
          <w:spacing w:val="-2"/>
          <w:sz w:val="24"/>
        </w:rPr>
        <w:t> </w:t>
      </w:r>
      <w:r>
        <w:rPr>
          <w:sz w:val="24"/>
        </w:rPr>
        <w:t>2</w:t>
      </w:r>
      <w:r>
        <w:rPr>
          <w:spacing w:val="-5"/>
          <w:sz w:val="24"/>
        </w:rPr>
        <w:t> </w:t>
      </w:r>
      <w:r>
        <w:rPr>
          <w:sz w:val="24"/>
        </w:rPr>
        <w:t>Article</w:t>
      </w:r>
      <w:r>
        <w:rPr>
          <w:spacing w:val="-1"/>
          <w:sz w:val="24"/>
        </w:rPr>
        <w:t> </w:t>
      </w:r>
      <w:r>
        <w:rPr>
          <w:sz w:val="24"/>
        </w:rPr>
        <w:t>42 </w:t>
      </w:r>
      <w:r>
        <w:rPr>
          <w:spacing w:val="-2"/>
          <w:sz w:val="24"/>
        </w:rPr>
        <w:t>hereof;</w:t>
      </w:r>
    </w:p>
    <w:p>
      <w:pPr>
        <w:pStyle w:val="BodyText"/>
        <w:spacing w:before="6"/>
      </w:pPr>
    </w:p>
    <w:p>
      <w:pPr>
        <w:pStyle w:val="ListParagraph"/>
        <w:numPr>
          <w:ilvl w:val="1"/>
          <w:numId w:val="61"/>
        </w:numPr>
        <w:tabs>
          <w:tab w:pos="544" w:val="left" w:leader="none"/>
        </w:tabs>
        <w:spacing w:line="240" w:lineRule="auto" w:before="0" w:after="0"/>
        <w:ind w:left="544" w:right="0" w:hanging="259"/>
        <w:jc w:val="left"/>
        <w:rPr>
          <w:sz w:val="24"/>
        </w:rPr>
      </w:pPr>
      <w:r>
        <w:rPr>
          <w:sz w:val="24"/>
        </w:rPr>
        <w:t>Take</w:t>
      </w:r>
      <w:r>
        <w:rPr>
          <w:spacing w:val="-3"/>
          <w:sz w:val="24"/>
        </w:rPr>
        <w:t> </w:t>
      </w:r>
      <w:r>
        <w:rPr>
          <w:sz w:val="24"/>
        </w:rPr>
        <w:t>responsibility</w:t>
      </w:r>
      <w:r>
        <w:rPr>
          <w:spacing w:val="-5"/>
          <w:sz w:val="24"/>
        </w:rPr>
        <w:t> </w:t>
      </w:r>
      <w:r>
        <w:rPr>
          <w:sz w:val="24"/>
        </w:rPr>
        <w:t>for</w:t>
      </w:r>
      <w:r>
        <w:rPr>
          <w:spacing w:val="1"/>
          <w:sz w:val="24"/>
        </w:rPr>
        <w:t> </w:t>
      </w:r>
      <w:r>
        <w:rPr>
          <w:sz w:val="24"/>
        </w:rPr>
        <w:t>the bioequivalence</w:t>
      </w:r>
      <w:r>
        <w:rPr>
          <w:spacing w:val="-1"/>
          <w:sz w:val="24"/>
        </w:rPr>
        <w:t> </w:t>
      </w:r>
      <w:r>
        <w:rPr>
          <w:sz w:val="24"/>
        </w:rPr>
        <w:t>study</w:t>
      </w:r>
      <w:r>
        <w:rPr>
          <w:spacing w:val="-2"/>
          <w:sz w:val="24"/>
        </w:rPr>
        <w:t> results;</w:t>
      </w:r>
    </w:p>
    <w:p>
      <w:pPr>
        <w:pStyle w:val="BodyText"/>
        <w:spacing w:before="4"/>
      </w:pPr>
    </w:p>
    <w:p>
      <w:pPr>
        <w:pStyle w:val="ListParagraph"/>
        <w:numPr>
          <w:ilvl w:val="1"/>
          <w:numId w:val="61"/>
        </w:numPr>
        <w:tabs>
          <w:tab w:pos="538" w:val="left" w:leader="none"/>
        </w:tabs>
        <w:spacing w:line="240" w:lineRule="auto" w:before="1" w:after="0"/>
        <w:ind w:left="285" w:right="148" w:firstLine="0"/>
        <w:jc w:val="left"/>
        <w:rPr>
          <w:sz w:val="24"/>
        </w:rPr>
      </w:pPr>
      <w:r>
        <w:rPr>
          <w:sz w:val="24"/>
        </w:rPr>
        <w:t>Take responsibility for the safety of test subjects and pay compensation for those suffer injuries for which the clinical trial service provider is responsible;</w:t>
      </w:r>
    </w:p>
    <w:p>
      <w:pPr>
        <w:pStyle w:val="BodyText"/>
        <w:spacing w:before="2"/>
      </w:pPr>
    </w:p>
    <w:p>
      <w:pPr>
        <w:pStyle w:val="ListParagraph"/>
        <w:numPr>
          <w:ilvl w:val="1"/>
          <w:numId w:val="61"/>
        </w:numPr>
        <w:tabs>
          <w:tab w:pos="544" w:val="left" w:leader="none"/>
        </w:tabs>
        <w:spacing w:line="240" w:lineRule="auto" w:before="0" w:after="0"/>
        <w:ind w:left="544" w:right="0" w:hanging="259"/>
        <w:jc w:val="left"/>
        <w:rPr>
          <w:sz w:val="24"/>
        </w:rPr>
      </w:pPr>
      <w:r>
        <w:rPr>
          <w:sz w:val="24"/>
        </w:rPr>
        <w:t>Ensure</w:t>
      </w:r>
      <w:r>
        <w:rPr>
          <w:spacing w:val="-4"/>
          <w:sz w:val="24"/>
        </w:rPr>
        <w:t> </w:t>
      </w:r>
      <w:r>
        <w:rPr>
          <w:sz w:val="24"/>
        </w:rPr>
        <w:t>truthfulness</w:t>
      </w:r>
      <w:r>
        <w:rPr>
          <w:spacing w:val="1"/>
          <w:sz w:val="24"/>
        </w:rPr>
        <w:t> </w:t>
      </w:r>
      <w:r>
        <w:rPr>
          <w:sz w:val="24"/>
        </w:rPr>
        <w:t>and</w:t>
      </w:r>
      <w:r>
        <w:rPr>
          <w:spacing w:val="-1"/>
          <w:sz w:val="24"/>
        </w:rPr>
        <w:t> </w:t>
      </w:r>
      <w:r>
        <w:rPr>
          <w:sz w:val="24"/>
        </w:rPr>
        <w:t>objectivity</w:t>
      </w:r>
      <w:r>
        <w:rPr>
          <w:spacing w:val="-5"/>
          <w:sz w:val="24"/>
        </w:rPr>
        <w:t> </w:t>
      </w:r>
      <w:r>
        <w:rPr>
          <w:sz w:val="24"/>
        </w:rPr>
        <w:t>in</w:t>
      </w:r>
      <w:r>
        <w:rPr>
          <w:spacing w:val="-1"/>
          <w:sz w:val="24"/>
        </w:rPr>
        <w:t> </w:t>
      </w:r>
      <w:r>
        <w:rPr>
          <w:sz w:val="24"/>
        </w:rPr>
        <w:t>bioequivalence</w:t>
      </w:r>
      <w:r>
        <w:rPr>
          <w:spacing w:val="-1"/>
          <w:sz w:val="24"/>
        </w:rPr>
        <w:t> </w:t>
      </w:r>
      <w:r>
        <w:rPr>
          <w:spacing w:val="-2"/>
          <w:sz w:val="24"/>
        </w:rPr>
        <w:t>testing;</w:t>
      </w:r>
    </w:p>
    <w:p>
      <w:pPr>
        <w:pStyle w:val="BodyText"/>
        <w:spacing w:before="5"/>
      </w:pPr>
    </w:p>
    <w:p>
      <w:pPr>
        <w:pStyle w:val="BodyText"/>
        <w:ind w:left="285"/>
      </w:pPr>
      <w:r>
        <w:rPr/>
        <w:t>d)</w:t>
      </w:r>
      <w:r>
        <w:rPr>
          <w:spacing w:val="-1"/>
        </w:rPr>
        <w:t> </w:t>
      </w:r>
      <w:r>
        <w:rPr/>
        <w:t>Be</w:t>
      </w:r>
      <w:r>
        <w:rPr>
          <w:spacing w:val="-2"/>
        </w:rPr>
        <w:t> </w:t>
      </w:r>
      <w:r>
        <w:rPr/>
        <w:t>independent</w:t>
      </w:r>
      <w:r>
        <w:rPr>
          <w:spacing w:val="-1"/>
        </w:rPr>
        <w:t> </w:t>
      </w:r>
      <w:r>
        <w:rPr/>
        <w:t>in</w:t>
      </w:r>
      <w:r>
        <w:rPr>
          <w:spacing w:val="-1"/>
        </w:rPr>
        <w:t> </w:t>
      </w:r>
      <w:r>
        <w:rPr/>
        <w:t>terms</w:t>
      </w:r>
      <w:r>
        <w:rPr>
          <w:spacing w:val="-1"/>
        </w:rPr>
        <w:t> </w:t>
      </w:r>
      <w:r>
        <w:rPr/>
        <w:t>of</w:t>
      </w:r>
      <w:r>
        <w:rPr>
          <w:spacing w:val="-1"/>
        </w:rPr>
        <w:t> </w:t>
      </w:r>
      <w:r>
        <w:rPr/>
        <w:t>finance and</w:t>
      </w:r>
      <w:r>
        <w:rPr>
          <w:spacing w:val="-1"/>
        </w:rPr>
        <w:t> </w:t>
      </w:r>
      <w:r>
        <w:rPr/>
        <w:t>personnel</w:t>
      </w:r>
      <w:r>
        <w:rPr>
          <w:spacing w:val="-1"/>
        </w:rPr>
        <w:t> </w:t>
      </w:r>
      <w:r>
        <w:rPr/>
        <w:t>from</w:t>
      </w:r>
      <w:r>
        <w:rPr>
          <w:spacing w:val="-1"/>
        </w:rPr>
        <w:t> </w:t>
      </w:r>
      <w:r>
        <w:rPr/>
        <w:t>the</w:t>
      </w:r>
      <w:r>
        <w:rPr>
          <w:spacing w:val="-1"/>
        </w:rPr>
        <w:t> </w:t>
      </w:r>
      <w:r>
        <w:rPr>
          <w:spacing w:val="-2"/>
        </w:rPr>
        <w:t>sponsor.</w:t>
      </w:r>
    </w:p>
    <w:p>
      <w:pPr>
        <w:pStyle w:val="BodyText"/>
        <w:spacing w:before="9"/>
      </w:pPr>
    </w:p>
    <w:p>
      <w:pPr>
        <w:spacing w:before="1"/>
        <w:ind w:left="285" w:right="0" w:firstLine="0"/>
        <w:jc w:val="left"/>
        <w:rPr>
          <w:b/>
          <w:sz w:val="24"/>
        </w:rPr>
      </w:pPr>
      <w:r>
        <w:rPr>
          <w:b/>
          <w:sz w:val="24"/>
        </w:rPr>
        <w:t>Chapter</w:t>
      </w:r>
      <w:r>
        <w:rPr>
          <w:b/>
          <w:spacing w:val="-2"/>
          <w:sz w:val="24"/>
        </w:rPr>
        <w:t> </w:t>
      </w:r>
      <w:r>
        <w:rPr>
          <w:b/>
          <w:spacing w:val="-10"/>
          <w:sz w:val="24"/>
        </w:rPr>
        <w:t>V</w:t>
      </w:r>
    </w:p>
    <w:p>
      <w:pPr>
        <w:pStyle w:val="BodyText"/>
        <w:spacing w:before="2"/>
        <w:rPr>
          <w:b/>
        </w:rPr>
      </w:pPr>
    </w:p>
    <w:p>
      <w:pPr>
        <w:spacing w:line="484" w:lineRule="auto" w:before="0"/>
        <w:ind w:left="285" w:right="0" w:firstLine="0"/>
        <w:jc w:val="left"/>
        <w:rPr>
          <w:b/>
          <w:sz w:val="24"/>
        </w:rPr>
      </w:pPr>
      <w:r>
        <w:rPr>
          <w:b/>
          <w:sz w:val="24"/>
        </w:rPr>
        <w:t>REGISTRATION,</w:t>
      </w:r>
      <w:r>
        <w:rPr>
          <w:b/>
          <w:spacing w:val="-12"/>
          <w:sz w:val="24"/>
        </w:rPr>
        <w:t> </w:t>
      </w:r>
      <w:r>
        <w:rPr>
          <w:b/>
          <w:sz w:val="24"/>
        </w:rPr>
        <w:t>SALE,</w:t>
      </w:r>
      <w:r>
        <w:rPr>
          <w:b/>
          <w:spacing w:val="-13"/>
          <w:sz w:val="24"/>
        </w:rPr>
        <w:t> </w:t>
      </w:r>
      <w:r>
        <w:rPr>
          <w:b/>
          <w:sz w:val="24"/>
        </w:rPr>
        <w:t>RECALL</w:t>
      </w:r>
      <w:r>
        <w:rPr>
          <w:b/>
          <w:spacing w:val="-12"/>
          <w:sz w:val="24"/>
        </w:rPr>
        <w:t> </w:t>
      </w:r>
      <w:r>
        <w:rPr>
          <w:b/>
          <w:sz w:val="24"/>
        </w:rPr>
        <w:t>OF</w:t>
      </w:r>
      <w:r>
        <w:rPr>
          <w:b/>
          <w:spacing w:val="-15"/>
          <w:sz w:val="24"/>
        </w:rPr>
        <w:t> </w:t>
      </w:r>
      <w:r>
        <w:rPr>
          <w:b/>
          <w:sz w:val="24"/>
        </w:rPr>
        <w:t>DRUGS</w:t>
      </w:r>
      <w:r>
        <w:rPr>
          <w:b/>
          <w:spacing w:val="-12"/>
          <w:sz w:val="24"/>
        </w:rPr>
        <w:t> </w:t>
      </w:r>
      <w:r>
        <w:rPr>
          <w:b/>
          <w:sz w:val="24"/>
        </w:rPr>
        <w:t>AND</w:t>
      </w:r>
      <w:r>
        <w:rPr>
          <w:b/>
          <w:spacing w:val="-13"/>
          <w:sz w:val="24"/>
        </w:rPr>
        <w:t> </w:t>
      </w:r>
      <w:r>
        <w:rPr>
          <w:b/>
          <w:sz w:val="24"/>
        </w:rPr>
        <w:t>MEDICINAL</w:t>
      </w:r>
      <w:r>
        <w:rPr>
          <w:b/>
          <w:spacing w:val="-12"/>
          <w:sz w:val="24"/>
        </w:rPr>
        <w:t> </w:t>
      </w:r>
      <w:r>
        <w:rPr>
          <w:b/>
          <w:sz w:val="24"/>
        </w:rPr>
        <w:t>INGREDIENTS Section 1. REGISTRATION OF DRUGS AND MEDICINAL INGREDIENTS</w:t>
      </w:r>
    </w:p>
    <w:p>
      <w:pPr>
        <w:spacing w:line="275" w:lineRule="exact" w:before="0"/>
        <w:ind w:left="285" w:right="0" w:firstLine="0"/>
        <w:jc w:val="left"/>
        <w:rPr>
          <w:b/>
          <w:sz w:val="24"/>
        </w:rPr>
      </w:pPr>
      <w:r>
        <w:rPr>
          <w:b/>
          <w:sz w:val="24"/>
        </w:rPr>
        <w:t>Article</w:t>
      </w:r>
      <w:r>
        <w:rPr>
          <w:b/>
          <w:spacing w:val="-2"/>
          <w:sz w:val="24"/>
        </w:rPr>
        <w:t> </w:t>
      </w:r>
      <w:r>
        <w:rPr>
          <w:b/>
          <w:sz w:val="24"/>
        </w:rPr>
        <w:t>54.</w:t>
      </w:r>
      <w:r>
        <w:rPr>
          <w:b/>
          <w:spacing w:val="-1"/>
          <w:sz w:val="24"/>
        </w:rPr>
        <w:t> </w:t>
      </w:r>
      <w:r>
        <w:rPr>
          <w:b/>
          <w:sz w:val="24"/>
        </w:rPr>
        <w:t>Drugs</w:t>
      </w:r>
      <w:r>
        <w:rPr>
          <w:b/>
          <w:spacing w:val="-1"/>
          <w:sz w:val="24"/>
        </w:rPr>
        <w:t> </w:t>
      </w:r>
      <w:r>
        <w:rPr>
          <w:b/>
          <w:sz w:val="24"/>
        </w:rPr>
        <w:t>and</w:t>
      </w:r>
      <w:r>
        <w:rPr>
          <w:b/>
          <w:spacing w:val="-1"/>
          <w:sz w:val="24"/>
        </w:rPr>
        <w:t> </w:t>
      </w:r>
      <w:r>
        <w:rPr>
          <w:b/>
          <w:sz w:val="24"/>
        </w:rPr>
        <w:t>medicinal</w:t>
      </w:r>
      <w:r>
        <w:rPr>
          <w:b/>
          <w:spacing w:val="-1"/>
          <w:sz w:val="24"/>
        </w:rPr>
        <w:t> </w:t>
      </w:r>
      <w:r>
        <w:rPr>
          <w:b/>
          <w:sz w:val="24"/>
        </w:rPr>
        <w:t>ingredients</w:t>
      </w:r>
      <w:r>
        <w:rPr>
          <w:b/>
          <w:spacing w:val="-1"/>
          <w:sz w:val="24"/>
        </w:rPr>
        <w:t> </w:t>
      </w:r>
      <w:r>
        <w:rPr>
          <w:b/>
          <w:sz w:val="24"/>
        </w:rPr>
        <w:t>to</w:t>
      </w:r>
      <w:r>
        <w:rPr>
          <w:b/>
          <w:spacing w:val="-1"/>
          <w:sz w:val="24"/>
        </w:rPr>
        <w:t> </w:t>
      </w:r>
      <w:r>
        <w:rPr>
          <w:b/>
          <w:sz w:val="24"/>
        </w:rPr>
        <w:t>be</w:t>
      </w:r>
      <w:r>
        <w:rPr>
          <w:b/>
          <w:spacing w:val="-2"/>
          <w:sz w:val="24"/>
        </w:rPr>
        <w:t> registered</w:t>
      </w:r>
    </w:p>
    <w:p>
      <w:pPr>
        <w:pStyle w:val="ListParagraph"/>
        <w:numPr>
          <w:ilvl w:val="0"/>
          <w:numId w:val="62"/>
        </w:numPr>
        <w:tabs>
          <w:tab w:pos="525" w:val="left" w:leader="none"/>
        </w:tabs>
        <w:spacing w:line="240" w:lineRule="auto" w:before="274" w:after="0"/>
        <w:ind w:left="525" w:right="0" w:hanging="240"/>
        <w:jc w:val="left"/>
        <w:rPr>
          <w:sz w:val="24"/>
        </w:rPr>
      </w:pPr>
      <w:r>
        <w:rPr>
          <w:sz w:val="24"/>
        </w:rPr>
        <w:t>Drugs</w:t>
      </w:r>
      <w:r>
        <w:rPr>
          <w:spacing w:val="-3"/>
          <w:sz w:val="24"/>
        </w:rPr>
        <w:t> </w:t>
      </w:r>
      <w:r>
        <w:rPr>
          <w:sz w:val="24"/>
        </w:rPr>
        <w:t>must</w:t>
      </w:r>
      <w:r>
        <w:rPr>
          <w:spacing w:val="-1"/>
          <w:sz w:val="24"/>
        </w:rPr>
        <w:t> </w:t>
      </w:r>
      <w:r>
        <w:rPr>
          <w:sz w:val="24"/>
        </w:rPr>
        <w:t>be</w:t>
      </w:r>
      <w:r>
        <w:rPr>
          <w:spacing w:val="-1"/>
          <w:sz w:val="24"/>
        </w:rPr>
        <w:t> </w:t>
      </w:r>
      <w:r>
        <w:rPr>
          <w:sz w:val="24"/>
        </w:rPr>
        <w:t>registered</w:t>
      </w:r>
      <w:r>
        <w:rPr>
          <w:spacing w:val="-1"/>
          <w:sz w:val="24"/>
        </w:rPr>
        <w:t> </w:t>
      </w:r>
      <w:r>
        <w:rPr>
          <w:sz w:val="24"/>
        </w:rPr>
        <w:t>before</w:t>
      </w:r>
      <w:r>
        <w:rPr>
          <w:spacing w:val="-2"/>
          <w:sz w:val="24"/>
        </w:rPr>
        <w:t> </w:t>
      </w:r>
      <w:r>
        <w:rPr>
          <w:sz w:val="24"/>
        </w:rPr>
        <w:t>free</w:t>
      </w:r>
      <w:r>
        <w:rPr>
          <w:spacing w:val="-2"/>
          <w:sz w:val="24"/>
        </w:rPr>
        <w:t> </w:t>
      </w:r>
      <w:r>
        <w:rPr>
          <w:sz w:val="24"/>
        </w:rPr>
        <w:t>sale</w:t>
      </w:r>
      <w:r>
        <w:rPr>
          <w:spacing w:val="-2"/>
          <w:sz w:val="24"/>
        </w:rPr>
        <w:t> </w:t>
      </w:r>
      <w:r>
        <w:rPr>
          <w:sz w:val="24"/>
        </w:rPr>
        <w:t>in</w:t>
      </w:r>
      <w:r>
        <w:rPr>
          <w:spacing w:val="-1"/>
          <w:sz w:val="24"/>
        </w:rPr>
        <w:t> </w:t>
      </w:r>
      <w:r>
        <w:rPr>
          <w:sz w:val="24"/>
        </w:rPr>
        <w:t>Vietnam,</w:t>
      </w:r>
      <w:r>
        <w:rPr>
          <w:spacing w:val="-1"/>
          <w:sz w:val="24"/>
        </w:rPr>
        <w:t> </w:t>
      </w:r>
      <w:r>
        <w:rPr>
          <w:sz w:val="24"/>
        </w:rPr>
        <w:t>except </w:t>
      </w:r>
      <w:r>
        <w:rPr>
          <w:spacing w:val="-4"/>
          <w:sz w:val="24"/>
        </w:rPr>
        <w:t>for:</w:t>
      </w:r>
    </w:p>
    <w:p>
      <w:pPr>
        <w:pStyle w:val="BodyText"/>
        <w:spacing w:before="5"/>
      </w:pPr>
    </w:p>
    <w:p>
      <w:pPr>
        <w:pStyle w:val="ListParagraph"/>
        <w:numPr>
          <w:ilvl w:val="1"/>
          <w:numId w:val="62"/>
        </w:numPr>
        <w:tabs>
          <w:tab w:pos="536" w:val="left" w:leader="none"/>
        </w:tabs>
        <w:spacing w:line="240" w:lineRule="auto" w:before="0" w:after="0"/>
        <w:ind w:left="285" w:right="143" w:firstLine="0"/>
        <w:jc w:val="left"/>
        <w:rPr>
          <w:sz w:val="24"/>
        </w:rPr>
      </w:pPr>
      <w:r>
        <w:rPr>
          <w:sz w:val="24"/>
        </w:rPr>
        <w:t>Drugs prepared by</w:t>
      </w:r>
      <w:r>
        <w:rPr>
          <w:spacing w:val="-1"/>
          <w:sz w:val="24"/>
        </w:rPr>
        <w:t> </w:t>
      </w:r>
      <w:r>
        <w:rPr>
          <w:sz w:val="24"/>
        </w:rPr>
        <w:t>prescription at drugstores as specified in Point b Clause 1 Article 47; drugs manufactured or prepared at health facilities as specified in Article 85 hereof;</w:t>
      </w:r>
    </w:p>
    <w:p>
      <w:pPr>
        <w:pStyle w:val="BodyText"/>
        <w:spacing w:before="5"/>
      </w:pPr>
    </w:p>
    <w:p>
      <w:pPr>
        <w:pStyle w:val="ListParagraph"/>
        <w:numPr>
          <w:ilvl w:val="1"/>
          <w:numId w:val="62"/>
        </w:numPr>
        <w:tabs>
          <w:tab w:pos="545" w:val="left" w:leader="none"/>
        </w:tabs>
        <w:spacing w:line="240" w:lineRule="auto" w:before="0" w:after="0"/>
        <w:ind w:left="545" w:right="0" w:hanging="260"/>
        <w:jc w:val="left"/>
        <w:rPr>
          <w:sz w:val="24"/>
        </w:rPr>
      </w:pPr>
      <w:r>
        <w:rPr>
          <w:sz w:val="24"/>
        </w:rPr>
        <w:t>Imported</w:t>
      </w:r>
      <w:r>
        <w:rPr>
          <w:spacing w:val="-2"/>
          <w:sz w:val="24"/>
        </w:rPr>
        <w:t> </w:t>
      </w:r>
      <w:r>
        <w:rPr>
          <w:sz w:val="24"/>
        </w:rPr>
        <w:t>drugs</w:t>
      </w:r>
      <w:r>
        <w:rPr>
          <w:spacing w:val="-1"/>
          <w:sz w:val="24"/>
        </w:rPr>
        <w:t> </w:t>
      </w:r>
      <w:r>
        <w:rPr>
          <w:sz w:val="24"/>
        </w:rPr>
        <w:t>specified</w:t>
      </w:r>
      <w:r>
        <w:rPr>
          <w:spacing w:val="-1"/>
          <w:sz w:val="24"/>
        </w:rPr>
        <w:t> </w:t>
      </w:r>
      <w:r>
        <w:rPr>
          <w:sz w:val="24"/>
        </w:rPr>
        <w:t>in</w:t>
      </w:r>
      <w:r>
        <w:rPr>
          <w:spacing w:val="-2"/>
          <w:sz w:val="24"/>
        </w:rPr>
        <w:t> </w:t>
      </w:r>
      <w:r>
        <w:rPr>
          <w:sz w:val="24"/>
        </w:rPr>
        <w:t>Clause</w:t>
      </w:r>
      <w:r>
        <w:rPr>
          <w:spacing w:val="-3"/>
          <w:sz w:val="24"/>
        </w:rPr>
        <w:t> </w:t>
      </w:r>
      <w:r>
        <w:rPr>
          <w:sz w:val="24"/>
        </w:rPr>
        <w:t>2</w:t>
      </w:r>
      <w:r>
        <w:rPr>
          <w:spacing w:val="-1"/>
          <w:sz w:val="24"/>
        </w:rPr>
        <w:t> </w:t>
      </w:r>
      <w:r>
        <w:rPr>
          <w:sz w:val="24"/>
        </w:rPr>
        <w:t>Article</w:t>
      </w:r>
      <w:r>
        <w:rPr>
          <w:spacing w:val="-1"/>
          <w:sz w:val="24"/>
        </w:rPr>
        <w:t> </w:t>
      </w:r>
      <w:r>
        <w:rPr>
          <w:sz w:val="24"/>
        </w:rPr>
        <w:t>60 </w:t>
      </w:r>
      <w:r>
        <w:rPr>
          <w:spacing w:val="-2"/>
          <w:sz w:val="24"/>
        </w:rPr>
        <w:t>hereof;</w:t>
      </w:r>
    </w:p>
    <w:p>
      <w:pPr>
        <w:pStyle w:val="BodyText"/>
        <w:spacing w:before="3"/>
      </w:pPr>
    </w:p>
    <w:p>
      <w:pPr>
        <w:pStyle w:val="ListParagraph"/>
        <w:numPr>
          <w:ilvl w:val="1"/>
          <w:numId w:val="62"/>
        </w:numPr>
        <w:tabs>
          <w:tab w:pos="530" w:val="left" w:leader="none"/>
        </w:tabs>
        <w:spacing w:line="240" w:lineRule="auto" w:before="0" w:after="0"/>
        <w:ind w:left="530" w:right="0" w:hanging="245"/>
        <w:jc w:val="left"/>
        <w:rPr>
          <w:sz w:val="24"/>
        </w:rPr>
      </w:pPr>
      <w:r>
        <w:rPr>
          <w:sz w:val="24"/>
        </w:rPr>
        <w:t>Traditional</w:t>
      </w:r>
      <w:r>
        <w:rPr>
          <w:spacing w:val="-3"/>
          <w:sz w:val="24"/>
        </w:rPr>
        <w:t> </w:t>
      </w:r>
      <w:r>
        <w:rPr>
          <w:sz w:val="24"/>
        </w:rPr>
        <w:t>drugs</w:t>
      </w:r>
      <w:r>
        <w:rPr>
          <w:spacing w:val="-1"/>
          <w:sz w:val="24"/>
        </w:rPr>
        <w:t> </w:t>
      </w:r>
      <w:r>
        <w:rPr>
          <w:sz w:val="24"/>
        </w:rPr>
        <w:t>specified in</w:t>
      </w:r>
      <w:r>
        <w:rPr>
          <w:spacing w:val="-1"/>
          <w:sz w:val="24"/>
        </w:rPr>
        <w:t> </w:t>
      </w:r>
      <w:r>
        <w:rPr>
          <w:sz w:val="24"/>
        </w:rPr>
        <w:t>Clause</w:t>
      </w:r>
      <w:r>
        <w:rPr>
          <w:spacing w:val="-3"/>
          <w:sz w:val="24"/>
        </w:rPr>
        <w:t> </w:t>
      </w:r>
      <w:r>
        <w:rPr>
          <w:sz w:val="24"/>
        </w:rPr>
        <w:t>1 and</w:t>
      </w:r>
      <w:r>
        <w:rPr>
          <w:spacing w:val="-1"/>
          <w:sz w:val="24"/>
        </w:rPr>
        <w:t> </w:t>
      </w:r>
      <w:r>
        <w:rPr>
          <w:sz w:val="24"/>
        </w:rPr>
        <w:t>Clause</w:t>
      </w:r>
      <w:r>
        <w:rPr>
          <w:spacing w:val="-2"/>
          <w:sz w:val="24"/>
        </w:rPr>
        <w:t> </w:t>
      </w:r>
      <w:r>
        <w:rPr>
          <w:sz w:val="24"/>
        </w:rPr>
        <w:t>2 Article</w:t>
      </w:r>
      <w:r>
        <w:rPr>
          <w:spacing w:val="-1"/>
          <w:sz w:val="24"/>
        </w:rPr>
        <w:t> </w:t>
      </w:r>
      <w:r>
        <w:rPr>
          <w:sz w:val="24"/>
        </w:rPr>
        <w:t>70 </w:t>
      </w:r>
      <w:r>
        <w:rPr>
          <w:spacing w:val="-2"/>
          <w:sz w:val="24"/>
        </w:rPr>
        <w:t>hereof.</w:t>
      </w:r>
    </w:p>
    <w:p>
      <w:pPr>
        <w:pStyle w:val="BodyText"/>
        <w:spacing w:before="4"/>
      </w:pPr>
    </w:p>
    <w:p>
      <w:pPr>
        <w:pStyle w:val="ListParagraph"/>
        <w:numPr>
          <w:ilvl w:val="0"/>
          <w:numId w:val="62"/>
        </w:numPr>
        <w:tabs>
          <w:tab w:pos="525" w:val="left" w:leader="none"/>
        </w:tabs>
        <w:spacing w:line="240" w:lineRule="auto" w:before="1" w:after="0"/>
        <w:ind w:left="525" w:right="0" w:hanging="240"/>
        <w:jc w:val="left"/>
        <w:rPr>
          <w:sz w:val="24"/>
        </w:rPr>
      </w:pPr>
      <w:r>
        <w:rPr>
          <w:sz w:val="24"/>
        </w:rPr>
        <w:t>Medicinal</w:t>
      </w:r>
      <w:r>
        <w:rPr>
          <w:spacing w:val="-1"/>
          <w:sz w:val="24"/>
        </w:rPr>
        <w:t> </w:t>
      </w:r>
      <w:r>
        <w:rPr>
          <w:sz w:val="24"/>
        </w:rPr>
        <w:t>ingredients must</w:t>
      </w:r>
      <w:r>
        <w:rPr>
          <w:spacing w:val="-1"/>
          <w:sz w:val="24"/>
        </w:rPr>
        <w:t> </w:t>
      </w:r>
      <w:r>
        <w:rPr>
          <w:sz w:val="24"/>
        </w:rPr>
        <w:t>be</w:t>
      </w:r>
      <w:r>
        <w:rPr>
          <w:spacing w:val="-1"/>
          <w:sz w:val="24"/>
        </w:rPr>
        <w:t> </w:t>
      </w:r>
      <w:r>
        <w:rPr>
          <w:sz w:val="24"/>
        </w:rPr>
        <w:t>registered</w:t>
      </w:r>
      <w:r>
        <w:rPr>
          <w:spacing w:val="-1"/>
          <w:sz w:val="24"/>
        </w:rPr>
        <w:t> </w:t>
      </w:r>
      <w:r>
        <w:rPr>
          <w:sz w:val="24"/>
        </w:rPr>
        <w:t>before free</w:t>
      </w:r>
      <w:r>
        <w:rPr>
          <w:spacing w:val="-2"/>
          <w:sz w:val="24"/>
        </w:rPr>
        <w:t> </w:t>
      </w:r>
      <w:r>
        <w:rPr>
          <w:sz w:val="24"/>
        </w:rPr>
        <w:t>sale</w:t>
      </w:r>
      <w:r>
        <w:rPr>
          <w:spacing w:val="-1"/>
          <w:sz w:val="24"/>
        </w:rPr>
        <w:t> </w:t>
      </w:r>
      <w:r>
        <w:rPr>
          <w:sz w:val="24"/>
        </w:rPr>
        <w:t>in</w:t>
      </w:r>
      <w:r>
        <w:rPr>
          <w:spacing w:val="1"/>
          <w:sz w:val="24"/>
        </w:rPr>
        <w:t> </w:t>
      </w:r>
      <w:r>
        <w:rPr>
          <w:sz w:val="24"/>
        </w:rPr>
        <w:t>Vietnam, except</w:t>
      </w:r>
      <w:r>
        <w:rPr>
          <w:spacing w:val="-1"/>
          <w:sz w:val="24"/>
        </w:rPr>
        <w:t> </w:t>
      </w:r>
      <w:r>
        <w:rPr>
          <w:spacing w:val="-4"/>
          <w:sz w:val="24"/>
        </w:rPr>
        <w:t>for:</w:t>
      </w:r>
    </w:p>
    <w:p>
      <w:pPr>
        <w:pStyle w:val="BodyText"/>
        <w:spacing w:before="4"/>
      </w:pPr>
    </w:p>
    <w:p>
      <w:pPr>
        <w:pStyle w:val="ListParagraph"/>
        <w:numPr>
          <w:ilvl w:val="1"/>
          <w:numId w:val="62"/>
        </w:numPr>
        <w:tabs>
          <w:tab w:pos="579" w:val="left" w:leader="none"/>
        </w:tabs>
        <w:spacing w:line="240" w:lineRule="auto" w:before="0" w:after="0"/>
        <w:ind w:left="285" w:right="147" w:firstLine="0"/>
        <w:jc w:val="left"/>
        <w:rPr>
          <w:sz w:val="24"/>
        </w:rPr>
      </w:pPr>
      <w:r>
        <w:rPr>
          <w:sz w:val="24"/>
        </w:rPr>
        <w:t>Medicinal</w:t>
      </w:r>
      <w:r>
        <w:rPr>
          <w:spacing w:val="40"/>
          <w:sz w:val="24"/>
        </w:rPr>
        <w:t> </w:t>
      </w:r>
      <w:r>
        <w:rPr>
          <w:sz w:val="24"/>
        </w:rPr>
        <w:t>ingredients</w:t>
      </w:r>
      <w:r>
        <w:rPr>
          <w:spacing w:val="40"/>
          <w:sz w:val="24"/>
        </w:rPr>
        <w:t> </w:t>
      </w:r>
      <w:r>
        <w:rPr>
          <w:sz w:val="24"/>
        </w:rPr>
        <w:t>that</w:t>
      </w:r>
      <w:r>
        <w:rPr>
          <w:spacing w:val="40"/>
          <w:sz w:val="24"/>
        </w:rPr>
        <w:t> </w:t>
      </w:r>
      <w:r>
        <w:rPr>
          <w:sz w:val="24"/>
        </w:rPr>
        <w:t>are</w:t>
      </w:r>
      <w:r>
        <w:rPr>
          <w:spacing w:val="40"/>
          <w:sz w:val="24"/>
        </w:rPr>
        <w:t> </w:t>
      </w:r>
      <w:r>
        <w:rPr>
          <w:sz w:val="24"/>
        </w:rPr>
        <w:t>active</w:t>
      </w:r>
      <w:r>
        <w:rPr>
          <w:spacing w:val="40"/>
          <w:sz w:val="24"/>
        </w:rPr>
        <w:t> </w:t>
      </w:r>
      <w:r>
        <w:rPr>
          <w:sz w:val="24"/>
        </w:rPr>
        <w:t>ingredients</w:t>
      </w:r>
      <w:r>
        <w:rPr>
          <w:spacing w:val="40"/>
          <w:sz w:val="24"/>
        </w:rPr>
        <w:t> </w:t>
      </w:r>
      <w:r>
        <w:rPr>
          <w:sz w:val="24"/>
        </w:rPr>
        <w:t>for</w:t>
      </w:r>
      <w:r>
        <w:rPr>
          <w:spacing w:val="40"/>
          <w:sz w:val="24"/>
        </w:rPr>
        <w:t> </w:t>
      </w:r>
      <w:r>
        <w:rPr>
          <w:sz w:val="24"/>
        </w:rPr>
        <w:t>drug</w:t>
      </w:r>
      <w:r>
        <w:rPr>
          <w:spacing w:val="40"/>
          <w:sz w:val="24"/>
        </w:rPr>
        <w:t> </w:t>
      </w:r>
      <w:r>
        <w:rPr>
          <w:sz w:val="24"/>
        </w:rPr>
        <w:t>manufacture</w:t>
      </w:r>
      <w:r>
        <w:rPr>
          <w:spacing w:val="40"/>
          <w:sz w:val="24"/>
        </w:rPr>
        <w:t> </w:t>
      </w:r>
      <w:r>
        <w:rPr>
          <w:sz w:val="24"/>
        </w:rPr>
        <w:t>according</w:t>
      </w:r>
      <w:r>
        <w:rPr>
          <w:spacing w:val="40"/>
          <w:sz w:val="24"/>
        </w:rPr>
        <w:t> </w:t>
      </w:r>
      <w:r>
        <w:rPr>
          <w:sz w:val="24"/>
        </w:rPr>
        <w:t>to applications for drug registration that are granted certificates of free sale in Vietnam;</w:t>
      </w:r>
    </w:p>
    <w:p>
      <w:pPr>
        <w:pStyle w:val="BodyText"/>
        <w:spacing w:before="3"/>
      </w:pPr>
    </w:p>
    <w:p>
      <w:pPr>
        <w:pStyle w:val="ListParagraph"/>
        <w:numPr>
          <w:ilvl w:val="1"/>
          <w:numId w:val="62"/>
        </w:numPr>
        <w:tabs>
          <w:tab w:pos="545" w:val="left" w:leader="none"/>
        </w:tabs>
        <w:spacing w:line="240" w:lineRule="auto" w:before="0" w:after="0"/>
        <w:ind w:left="545" w:right="0" w:hanging="260"/>
        <w:jc w:val="left"/>
        <w:rPr>
          <w:sz w:val="24"/>
        </w:rPr>
      </w:pPr>
      <w:r>
        <w:rPr>
          <w:sz w:val="24"/>
        </w:rPr>
        <w:t>Imported</w:t>
      </w:r>
      <w:r>
        <w:rPr>
          <w:spacing w:val="-3"/>
          <w:sz w:val="24"/>
        </w:rPr>
        <w:t> </w:t>
      </w:r>
      <w:r>
        <w:rPr>
          <w:sz w:val="24"/>
        </w:rPr>
        <w:t>medicinal</w:t>
      </w:r>
      <w:r>
        <w:rPr>
          <w:spacing w:val="-1"/>
          <w:sz w:val="24"/>
        </w:rPr>
        <w:t> </w:t>
      </w:r>
      <w:r>
        <w:rPr>
          <w:sz w:val="24"/>
        </w:rPr>
        <w:t>ingredients</w:t>
      </w:r>
      <w:r>
        <w:rPr>
          <w:spacing w:val="-2"/>
          <w:sz w:val="24"/>
        </w:rPr>
        <w:t> </w:t>
      </w:r>
      <w:r>
        <w:rPr>
          <w:sz w:val="24"/>
        </w:rPr>
        <w:t>specified</w:t>
      </w:r>
      <w:r>
        <w:rPr>
          <w:spacing w:val="-1"/>
          <w:sz w:val="24"/>
        </w:rPr>
        <w:t> </w:t>
      </w:r>
      <w:r>
        <w:rPr>
          <w:sz w:val="24"/>
        </w:rPr>
        <w:t>in</w:t>
      </w:r>
      <w:r>
        <w:rPr>
          <w:spacing w:val="-1"/>
          <w:sz w:val="24"/>
        </w:rPr>
        <w:t> </w:t>
      </w:r>
      <w:r>
        <w:rPr>
          <w:sz w:val="24"/>
        </w:rPr>
        <w:t>Clause</w:t>
      </w:r>
      <w:r>
        <w:rPr>
          <w:spacing w:val="-2"/>
          <w:sz w:val="24"/>
        </w:rPr>
        <w:t> </w:t>
      </w:r>
      <w:r>
        <w:rPr>
          <w:sz w:val="24"/>
        </w:rPr>
        <w:t>3</w:t>
      </w:r>
      <w:r>
        <w:rPr>
          <w:spacing w:val="-1"/>
          <w:sz w:val="24"/>
        </w:rPr>
        <w:t> </w:t>
      </w:r>
      <w:r>
        <w:rPr>
          <w:sz w:val="24"/>
        </w:rPr>
        <w:t>Article</w:t>
      </w:r>
      <w:r>
        <w:rPr>
          <w:spacing w:val="-1"/>
          <w:sz w:val="24"/>
        </w:rPr>
        <w:t> </w:t>
      </w:r>
      <w:r>
        <w:rPr>
          <w:sz w:val="24"/>
        </w:rPr>
        <w:t>60</w:t>
      </w:r>
      <w:r>
        <w:rPr>
          <w:spacing w:val="-1"/>
          <w:sz w:val="24"/>
        </w:rPr>
        <w:t> </w:t>
      </w:r>
      <w:r>
        <w:rPr>
          <w:spacing w:val="-2"/>
          <w:sz w:val="24"/>
        </w:rPr>
        <w:t>hereof.</w:t>
      </w:r>
    </w:p>
    <w:p>
      <w:pPr>
        <w:pStyle w:val="BodyText"/>
        <w:spacing w:before="5"/>
      </w:pPr>
    </w:p>
    <w:p>
      <w:pPr>
        <w:pStyle w:val="ListParagraph"/>
        <w:numPr>
          <w:ilvl w:val="0"/>
          <w:numId w:val="62"/>
        </w:numPr>
        <w:tabs>
          <w:tab w:pos="525" w:val="left" w:leader="none"/>
        </w:tabs>
        <w:spacing w:line="240" w:lineRule="auto" w:before="0" w:after="0"/>
        <w:ind w:left="525" w:right="0" w:hanging="240"/>
        <w:jc w:val="left"/>
        <w:rPr>
          <w:sz w:val="24"/>
        </w:rPr>
      </w:pPr>
      <w:r>
        <w:rPr>
          <w:sz w:val="24"/>
        </w:rPr>
        <w:t>The</w:t>
      </w:r>
      <w:r>
        <w:rPr>
          <w:spacing w:val="-5"/>
          <w:sz w:val="24"/>
        </w:rPr>
        <w:t> </w:t>
      </w:r>
      <w:r>
        <w:rPr>
          <w:sz w:val="24"/>
        </w:rPr>
        <w:t>following</w:t>
      </w:r>
      <w:r>
        <w:rPr>
          <w:spacing w:val="-1"/>
          <w:sz w:val="24"/>
        </w:rPr>
        <w:t> </w:t>
      </w:r>
      <w:r>
        <w:rPr>
          <w:sz w:val="24"/>
        </w:rPr>
        <w:t>entities</w:t>
      </w:r>
      <w:r>
        <w:rPr>
          <w:spacing w:val="-2"/>
          <w:sz w:val="24"/>
        </w:rPr>
        <w:t> </w:t>
      </w:r>
      <w:r>
        <w:rPr>
          <w:sz w:val="24"/>
        </w:rPr>
        <w:t>may</w:t>
      </w:r>
      <w:r>
        <w:rPr>
          <w:spacing w:val="-5"/>
          <w:sz w:val="24"/>
        </w:rPr>
        <w:t> </w:t>
      </w:r>
      <w:r>
        <w:rPr>
          <w:sz w:val="24"/>
        </w:rPr>
        <w:t>register</w:t>
      </w:r>
      <w:r>
        <w:rPr>
          <w:spacing w:val="-1"/>
          <w:sz w:val="24"/>
        </w:rPr>
        <w:t> </w:t>
      </w:r>
      <w:r>
        <w:rPr>
          <w:sz w:val="24"/>
        </w:rPr>
        <w:t>drugs/medicinal</w:t>
      </w:r>
      <w:r>
        <w:rPr>
          <w:spacing w:val="-1"/>
          <w:sz w:val="24"/>
        </w:rPr>
        <w:t> </w:t>
      </w:r>
      <w:r>
        <w:rPr>
          <w:spacing w:val="-2"/>
          <w:sz w:val="24"/>
        </w:rPr>
        <w:t>ingredients:</w:t>
      </w:r>
    </w:p>
    <w:p>
      <w:pPr>
        <w:pStyle w:val="BodyText"/>
        <w:spacing w:before="5"/>
      </w:pPr>
    </w:p>
    <w:p>
      <w:pPr>
        <w:pStyle w:val="ListParagraph"/>
        <w:numPr>
          <w:ilvl w:val="1"/>
          <w:numId w:val="62"/>
        </w:numPr>
        <w:tabs>
          <w:tab w:pos="572" w:val="left" w:leader="none"/>
        </w:tabs>
        <w:spacing w:line="240" w:lineRule="auto" w:before="0" w:after="0"/>
        <w:ind w:left="285" w:right="143" w:firstLine="0"/>
        <w:jc w:val="left"/>
        <w:rPr>
          <w:sz w:val="24"/>
        </w:rPr>
      </w:pPr>
      <w:r>
        <w:rPr>
          <w:sz w:val="24"/>
        </w:rPr>
        <w:t>Any</w:t>
      </w:r>
      <w:r>
        <w:rPr>
          <w:spacing w:val="32"/>
          <w:sz w:val="24"/>
        </w:rPr>
        <w:t> </w:t>
      </w:r>
      <w:r>
        <w:rPr>
          <w:sz w:val="24"/>
        </w:rPr>
        <w:t>establishment</w:t>
      </w:r>
      <w:r>
        <w:rPr>
          <w:spacing w:val="36"/>
          <w:sz w:val="24"/>
        </w:rPr>
        <w:t> </w:t>
      </w:r>
      <w:r>
        <w:rPr>
          <w:sz w:val="24"/>
        </w:rPr>
        <w:t>manufacturing,</w:t>
      </w:r>
      <w:r>
        <w:rPr>
          <w:spacing w:val="36"/>
          <w:sz w:val="24"/>
        </w:rPr>
        <w:t> </w:t>
      </w:r>
      <w:r>
        <w:rPr>
          <w:sz w:val="24"/>
        </w:rPr>
        <w:t>wholesaling,</w:t>
      </w:r>
      <w:r>
        <w:rPr>
          <w:spacing w:val="36"/>
          <w:sz w:val="24"/>
        </w:rPr>
        <w:t> </w:t>
      </w:r>
      <w:r>
        <w:rPr>
          <w:sz w:val="24"/>
        </w:rPr>
        <w:t>exporting,</w:t>
      </w:r>
      <w:r>
        <w:rPr>
          <w:spacing w:val="36"/>
          <w:sz w:val="24"/>
        </w:rPr>
        <w:t> </w:t>
      </w:r>
      <w:r>
        <w:rPr>
          <w:sz w:val="24"/>
        </w:rPr>
        <w:t>importing</w:t>
      </w:r>
      <w:r>
        <w:rPr>
          <w:spacing w:val="37"/>
          <w:sz w:val="24"/>
        </w:rPr>
        <w:t> </w:t>
      </w:r>
      <w:r>
        <w:rPr>
          <w:sz w:val="24"/>
        </w:rPr>
        <w:t>drugs/medicinal ingredients in Vietnam;</w:t>
      </w:r>
    </w:p>
    <w:p>
      <w:pPr>
        <w:pStyle w:val="ListParagraph"/>
        <w:spacing w:after="0" w:line="240" w:lineRule="auto"/>
        <w:jc w:val="left"/>
        <w:rPr>
          <w:sz w:val="24"/>
        </w:rPr>
        <w:sectPr>
          <w:pgSz w:w="11910" w:h="16850"/>
          <w:pgMar w:header="0" w:footer="759" w:top="1340" w:bottom="940" w:left="1700" w:right="992"/>
        </w:sectPr>
      </w:pPr>
    </w:p>
    <w:p>
      <w:pPr>
        <w:pStyle w:val="ListParagraph"/>
        <w:numPr>
          <w:ilvl w:val="1"/>
          <w:numId w:val="62"/>
        </w:numPr>
        <w:tabs>
          <w:tab w:pos="641" w:val="left" w:leader="none"/>
        </w:tabs>
        <w:spacing w:line="240" w:lineRule="auto" w:before="70" w:after="0"/>
        <w:ind w:left="285" w:right="140" w:firstLine="0"/>
        <w:jc w:val="both"/>
        <w:rPr>
          <w:sz w:val="24"/>
        </w:rPr>
      </w:pPr>
      <w:r>
        <w:rPr>
          <w:sz w:val="24"/>
        </w:rPr>
        <w:t>Any foreign establishment trading in drugs/medicinal ingredients and having a representative office in Vietnam.</w:t>
      </w:r>
    </w:p>
    <w:p>
      <w:pPr>
        <w:pStyle w:val="BodyText"/>
        <w:spacing w:before="2"/>
      </w:pPr>
    </w:p>
    <w:p>
      <w:pPr>
        <w:pStyle w:val="ListParagraph"/>
        <w:numPr>
          <w:ilvl w:val="0"/>
          <w:numId w:val="62"/>
        </w:numPr>
        <w:tabs>
          <w:tab w:pos="548" w:val="left" w:leader="none"/>
        </w:tabs>
        <w:spacing w:line="240" w:lineRule="auto" w:before="0" w:after="0"/>
        <w:ind w:left="285" w:right="147" w:firstLine="0"/>
        <w:jc w:val="both"/>
        <w:rPr>
          <w:sz w:val="24"/>
        </w:rPr>
      </w:pPr>
      <w:r>
        <w:rPr>
          <w:sz w:val="24"/>
        </w:rPr>
        <w:t>A drug or medicinal ingredient shall be granted the certificate of free sale in Vietnam when the following requirements are satisfied:</w:t>
      </w:r>
    </w:p>
    <w:p>
      <w:pPr>
        <w:pStyle w:val="BodyText"/>
        <w:spacing w:before="5"/>
      </w:pPr>
    </w:p>
    <w:p>
      <w:pPr>
        <w:pStyle w:val="ListParagraph"/>
        <w:numPr>
          <w:ilvl w:val="1"/>
          <w:numId w:val="62"/>
        </w:numPr>
        <w:tabs>
          <w:tab w:pos="530" w:val="left" w:leader="none"/>
        </w:tabs>
        <w:spacing w:line="240" w:lineRule="auto" w:before="0" w:after="0"/>
        <w:ind w:left="530" w:right="0" w:hanging="245"/>
        <w:jc w:val="both"/>
        <w:rPr>
          <w:sz w:val="24"/>
        </w:rPr>
      </w:pPr>
      <w:r>
        <w:rPr>
          <w:sz w:val="24"/>
        </w:rPr>
        <w:t>Safety</w:t>
      </w:r>
      <w:r>
        <w:rPr>
          <w:spacing w:val="-3"/>
          <w:sz w:val="24"/>
        </w:rPr>
        <w:t> </w:t>
      </w:r>
      <w:r>
        <w:rPr>
          <w:sz w:val="24"/>
        </w:rPr>
        <w:t>and efficacy</w:t>
      </w:r>
      <w:r>
        <w:rPr>
          <w:spacing w:val="-5"/>
          <w:sz w:val="24"/>
        </w:rPr>
        <w:t> </w:t>
      </w:r>
      <w:r>
        <w:rPr>
          <w:sz w:val="24"/>
        </w:rPr>
        <w:t>requirements are</w:t>
      </w:r>
      <w:r>
        <w:rPr>
          <w:spacing w:val="-2"/>
          <w:sz w:val="24"/>
        </w:rPr>
        <w:t> satisfied;</w:t>
      </w:r>
    </w:p>
    <w:p>
      <w:pPr>
        <w:pStyle w:val="BodyText"/>
        <w:spacing w:before="5"/>
      </w:pPr>
    </w:p>
    <w:p>
      <w:pPr>
        <w:pStyle w:val="ListParagraph"/>
        <w:numPr>
          <w:ilvl w:val="1"/>
          <w:numId w:val="62"/>
        </w:numPr>
        <w:tabs>
          <w:tab w:pos="545" w:val="left" w:leader="none"/>
        </w:tabs>
        <w:spacing w:line="240" w:lineRule="auto" w:before="0" w:after="0"/>
        <w:ind w:left="545" w:right="0" w:hanging="260"/>
        <w:jc w:val="both"/>
        <w:rPr>
          <w:sz w:val="24"/>
        </w:rPr>
      </w:pPr>
      <w:r>
        <w:rPr>
          <w:sz w:val="24"/>
        </w:rPr>
        <w:t>It</w:t>
      </w:r>
      <w:r>
        <w:rPr>
          <w:spacing w:val="-1"/>
          <w:sz w:val="24"/>
        </w:rPr>
        <w:t> </w:t>
      </w:r>
      <w:r>
        <w:rPr>
          <w:sz w:val="24"/>
        </w:rPr>
        <w:t>is</w:t>
      </w:r>
      <w:r>
        <w:rPr>
          <w:spacing w:val="-1"/>
          <w:sz w:val="24"/>
        </w:rPr>
        <w:t> </w:t>
      </w:r>
      <w:r>
        <w:rPr>
          <w:sz w:val="24"/>
        </w:rPr>
        <w:t>manufactured by</w:t>
      </w:r>
      <w:r>
        <w:rPr>
          <w:spacing w:val="-4"/>
          <w:sz w:val="24"/>
        </w:rPr>
        <w:t> </w:t>
      </w:r>
      <w:r>
        <w:rPr>
          <w:sz w:val="24"/>
        </w:rPr>
        <w:t>a</w:t>
      </w:r>
      <w:r>
        <w:rPr>
          <w:spacing w:val="-2"/>
          <w:sz w:val="24"/>
        </w:rPr>
        <w:t> </w:t>
      </w:r>
      <w:r>
        <w:rPr>
          <w:sz w:val="24"/>
        </w:rPr>
        <w:t>manufacturer that</w:t>
      </w:r>
      <w:r>
        <w:rPr>
          <w:spacing w:val="-1"/>
          <w:sz w:val="24"/>
        </w:rPr>
        <w:t> </w:t>
      </w:r>
      <w:r>
        <w:rPr>
          <w:sz w:val="24"/>
        </w:rPr>
        <w:t>satisfies the</w:t>
      </w:r>
      <w:r>
        <w:rPr>
          <w:spacing w:val="-2"/>
          <w:sz w:val="24"/>
        </w:rPr>
        <w:t> </w:t>
      </w:r>
      <w:r>
        <w:rPr>
          <w:sz w:val="24"/>
        </w:rPr>
        <w:t>conditions</w:t>
      </w:r>
      <w:r>
        <w:rPr>
          <w:spacing w:val="-1"/>
          <w:sz w:val="24"/>
        </w:rPr>
        <w:t> </w:t>
      </w:r>
      <w:r>
        <w:rPr>
          <w:sz w:val="24"/>
        </w:rPr>
        <w:t>specified in</w:t>
      </w:r>
      <w:r>
        <w:rPr>
          <w:spacing w:val="-1"/>
          <w:sz w:val="24"/>
        </w:rPr>
        <w:t> </w:t>
      </w:r>
      <w:r>
        <w:rPr>
          <w:sz w:val="24"/>
        </w:rPr>
        <w:t>this</w:t>
      </w:r>
      <w:r>
        <w:rPr>
          <w:spacing w:val="2"/>
          <w:sz w:val="24"/>
        </w:rPr>
        <w:t> </w:t>
      </w:r>
      <w:r>
        <w:rPr>
          <w:spacing w:val="-4"/>
          <w:sz w:val="24"/>
        </w:rPr>
        <w:t>Law.</w:t>
      </w:r>
    </w:p>
    <w:p>
      <w:pPr>
        <w:pStyle w:val="BodyText"/>
        <w:spacing w:before="2"/>
      </w:pPr>
    </w:p>
    <w:p>
      <w:pPr>
        <w:pStyle w:val="ListParagraph"/>
        <w:numPr>
          <w:ilvl w:val="1"/>
          <w:numId w:val="62"/>
        </w:numPr>
        <w:tabs>
          <w:tab w:pos="567" w:val="left" w:leader="none"/>
        </w:tabs>
        <w:spacing w:line="240" w:lineRule="auto" w:before="0" w:after="0"/>
        <w:ind w:left="285" w:right="146" w:firstLine="0"/>
        <w:jc w:val="both"/>
        <w:rPr>
          <w:sz w:val="24"/>
        </w:rPr>
      </w:pPr>
      <w:r>
        <w:rPr>
          <w:sz w:val="24"/>
        </w:rPr>
        <w:t>It is manufactured according to manufacture procedures and satisfy quality standards prescribed in Article 102 and Article 103 hereof.</w:t>
      </w:r>
    </w:p>
    <w:p>
      <w:pPr>
        <w:pStyle w:val="BodyText"/>
        <w:spacing w:before="6"/>
      </w:pPr>
    </w:p>
    <w:p>
      <w:pPr>
        <w:pStyle w:val="ListParagraph"/>
        <w:numPr>
          <w:ilvl w:val="0"/>
          <w:numId w:val="62"/>
        </w:numPr>
        <w:tabs>
          <w:tab w:pos="539" w:val="left" w:leader="none"/>
        </w:tabs>
        <w:spacing w:line="240" w:lineRule="auto" w:before="0" w:after="0"/>
        <w:ind w:left="285" w:right="141" w:firstLine="0"/>
        <w:jc w:val="both"/>
        <w:rPr>
          <w:sz w:val="24"/>
        </w:rPr>
      </w:pPr>
      <w:r>
        <w:rPr>
          <w:sz w:val="24"/>
        </w:rPr>
        <w:t>When registering an imported drug or medicinal ingredient for free sale in Vietnam, its foreign manufacturer must assess the fulfillment of GMP requirements using any of the following methods:</w:t>
      </w:r>
    </w:p>
    <w:p>
      <w:pPr>
        <w:pStyle w:val="BodyText"/>
        <w:spacing w:before="4"/>
      </w:pPr>
    </w:p>
    <w:p>
      <w:pPr>
        <w:pStyle w:val="ListParagraph"/>
        <w:numPr>
          <w:ilvl w:val="1"/>
          <w:numId w:val="62"/>
        </w:numPr>
        <w:tabs>
          <w:tab w:pos="530" w:val="left" w:leader="none"/>
        </w:tabs>
        <w:spacing w:line="240" w:lineRule="auto" w:before="1" w:after="0"/>
        <w:ind w:left="530" w:right="0" w:hanging="245"/>
        <w:jc w:val="both"/>
        <w:rPr>
          <w:sz w:val="24"/>
        </w:rPr>
      </w:pPr>
      <w:r>
        <w:rPr>
          <w:sz w:val="24"/>
        </w:rPr>
        <w:t>Assessing</w:t>
      </w:r>
      <w:r>
        <w:rPr>
          <w:spacing w:val="-4"/>
          <w:sz w:val="24"/>
        </w:rPr>
        <w:t> </w:t>
      </w:r>
      <w:r>
        <w:rPr>
          <w:sz w:val="24"/>
        </w:rPr>
        <w:t>documents</w:t>
      </w:r>
      <w:r>
        <w:rPr>
          <w:spacing w:val="1"/>
          <w:sz w:val="24"/>
        </w:rPr>
        <w:t> </w:t>
      </w:r>
      <w:r>
        <w:rPr>
          <w:sz w:val="24"/>
        </w:rPr>
        <w:t>about</w:t>
      </w:r>
      <w:r>
        <w:rPr>
          <w:spacing w:val="-1"/>
          <w:sz w:val="24"/>
        </w:rPr>
        <w:t> </w:t>
      </w:r>
      <w:r>
        <w:rPr>
          <w:sz w:val="24"/>
        </w:rPr>
        <w:t>manufacturing</w:t>
      </w:r>
      <w:r>
        <w:rPr>
          <w:spacing w:val="-2"/>
          <w:sz w:val="24"/>
        </w:rPr>
        <w:t> conditions;</w:t>
      </w:r>
    </w:p>
    <w:p>
      <w:pPr>
        <w:pStyle w:val="BodyText"/>
        <w:spacing w:before="2"/>
      </w:pPr>
    </w:p>
    <w:p>
      <w:pPr>
        <w:pStyle w:val="ListParagraph"/>
        <w:numPr>
          <w:ilvl w:val="1"/>
          <w:numId w:val="62"/>
        </w:numPr>
        <w:tabs>
          <w:tab w:pos="579" w:val="left" w:leader="none"/>
        </w:tabs>
        <w:spacing w:line="240" w:lineRule="auto" w:before="0" w:after="0"/>
        <w:ind w:left="285" w:right="142" w:firstLine="0"/>
        <w:jc w:val="both"/>
        <w:rPr>
          <w:sz w:val="24"/>
        </w:rPr>
      </w:pPr>
      <w:r>
        <w:rPr>
          <w:sz w:val="24"/>
        </w:rPr>
        <w:t>Mutual recognition of inspection results given by pharmacy authorities regarding the fulfillment of GMP requirements;</w:t>
      </w:r>
    </w:p>
    <w:p>
      <w:pPr>
        <w:pStyle w:val="BodyText"/>
        <w:spacing w:before="5"/>
      </w:pPr>
    </w:p>
    <w:p>
      <w:pPr>
        <w:pStyle w:val="ListParagraph"/>
        <w:numPr>
          <w:ilvl w:val="1"/>
          <w:numId w:val="62"/>
        </w:numPr>
        <w:tabs>
          <w:tab w:pos="531" w:val="left" w:leader="none"/>
        </w:tabs>
        <w:spacing w:line="240" w:lineRule="auto" w:before="0" w:after="0"/>
        <w:ind w:left="531" w:right="0" w:hanging="246"/>
        <w:jc w:val="both"/>
        <w:rPr>
          <w:sz w:val="24"/>
        </w:rPr>
      </w:pPr>
      <w:r>
        <w:rPr>
          <w:sz w:val="24"/>
        </w:rPr>
        <w:t>Inspection</w:t>
      </w:r>
      <w:r>
        <w:rPr>
          <w:spacing w:val="-2"/>
          <w:sz w:val="24"/>
        </w:rPr>
        <w:t> </w:t>
      </w:r>
      <w:r>
        <w:rPr>
          <w:sz w:val="24"/>
        </w:rPr>
        <w:t>at</w:t>
      </w:r>
      <w:r>
        <w:rPr>
          <w:spacing w:val="-1"/>
          <w:sz w:val="24"/>
        </w:rPr>
        <w:t> </w:t>
      </w:r>
      <w:r>
        <w:rPr>
          <w:sz w:val="24"/>
        </w:rPr>
        <w:t>the</w:t>
      </w:r>
      <w:r>
        <w:rPr>
          <w:spacing w:val="-2"/>
          <w:sz w:val="24"/>
        </w:rPr>
        <w:t> </w:t>
      </w:r>
      <w:r>
        <w:rPr>
          <w:sz w:val="24"/>
        </w:rPr>
        <w:t>manufacturing</w:t>
      </w:r>
      <w:r>
        <w:rPr>
          <w:spacing w:val="-4"/>
          <w:sz w:val="24"/>
        </w:rPr>
        <w:t> </w:t>
      </w:r>
      <w:r>
        <w:rPr>
          <w:spacing w:val="-2"/>
          <w:sz w:val="24"/>
        </w:rPr>
        <w:t>facility.</w:t>
      </w:r>
    </w:p>
    <w:p>
      <w:pPr>
        <w:pStyle w:val="BodyText"/>
        <w:spacing w:before="5"/>
      </w:pPr>
    </w:p>
    <w:p>
      <w:pPr>
        <w:pStyle w:val="ListParagraph"/>
        <w:numPr>
          <w:ilvl w:val="0"/>
          <w:numId w:val="62"/>
        </w:numPr>
        <w:tabs>
          <w:tab w:pos="577" w:val="left" w:leader="none"/>
        </w:tabs>
        <w:spacing w:line="240" w:lineRule="auto" w:before="0" w:after="0"/>
        <w:ind w:left="285" w:right="141" w:firstLine="0"/>
        <w:jc w:val="both"/>
        <w:rPr>
          <w:sz w:val="24"/>
        </w:rPr>
      </w:pPr>
      <w:r>
        <w:rPr>
          <w:sz w:val="24"/>
        </w:rPr>
        <w:t>The Government shall provide for registration of herbal ingredients, excipients and capsule shells, and elaborate Clause 5 of this Article.</w:t>
      </w:r>
    </w:p>
    <w:p>
      <w:pPr>
        <w:pStyle w:val="BodyText"/>
        <w:spacing w:before="7"/>
      </w:pPr>
    </w:p>
    <w:p>
      <w:pPr>
        <w:pStyle w:val="Heading1"/>
      </w:pPr>
      <w:r>
        <w:rPr/>
        <w:t>Article</w:t>
      </w:r>
      <w:r>
        <w:rPr>
          <w:spacing w:val="-2"/>
        </w:rPr>
        <w:t> </w:t>
      </w:r>
      <w:r>
        <w:rPr/>
        <w:t>55.</w:t>
      </w:r>
      <w:r>
        <w:rPr>
          <w:spacing w:val="-1"/>
        </w:rPr>
        <w:t> </w:t>
      </w:r>
      <w:r>
        <w:rPr/>
        <w:t>Types</w:t>
      </w:r>
      <w:r>
        <w:rPr>
          <w:spacing w:val="-1"/>
        </w:rPr>
        <w:t> </w:t>
      </w:r>
      <w:r>
        <w:rPr/>
        <w:t>of registration</w:t>
      </w:r>
      <w:r>
        <w:rPr>
          <w:spacing w:val="-2"/>
        </w:rPr>
        <w:t> </w:t>
      </w:r>
      <w:r>
        <w:rPr/>
        <w:t>of drugs</w:t>
      </w:r>
      <w:r>
        <w:rPr>
          <w:spacing w:val="-1"/>
        </w:rPr>
        <w:t> </w:t>
      </w:r>
      <w:r>
        <w:rPr/>
        <w:t>and</w:t>
      </w:r>
      <w:r>
        <w:rPr>
          <w:spacing w:val="-3"/>
        </w:rPr>
        <w:t> </w:t>
      </w:r>
      <w:r>
        <w:rPr/>
        <w:t>medicinal</w:t>
      </w:r>
      <w:r>
        <w:rPr>
          <w:spacing w:val="-1"/>
        </w:rPr>
        <w:t> </w:t>
      </w:r>
      <w:r>
        <w:rPr>
          <w:spacing w:val="-2"/>
        </w:rPr>
        <w:t>ingredients</w:t>
      </w:r>
    </w:p>
    <w:p>
      <w:pPr>
        <w:pStyle w:val="BodyText"/>
        <w:rPr>
          <w:b/>
        </w:rPr>
      </w:pPr>
    </w:p>
    <w:p>
      <w:pPr>
        <w:pStyle w:val="ListParagraph"/>
        <w:numPr>
          <w:ilvl w:val="0"/>
          <w:numId w:val="63"/>
        </w:numPr>
        <w:tabs>
          <w:tab w:pos="525" w:val="left" w:leader="none"/>
        </w:tabs>
        <w:spacing w:line="240" w:lineRule="auto" w:before="1" w:after="0"/>
        <w:ind w:left="525" w:right="0" w:hanging="240"/>
        <w:jc w:val="both"/>
        <w:rPr>
          <w:sz w:val="24"/>
        </w:rPr>
      </w:pPr>
      <w:r>
        <w:rPr>
          <w:sz w:val="24"/>
        </w:rPr>
        <w:t>A</w:t>
      </w:r>
      <w:r>
        <w:rPr>
          <w:spacing w:val="-3"/>
          <w:sz w:val="24"/>
        </w:rPr>
        <w:t> </w:t>
      </w:r>
      <w:r>
        <w:rPr>
          <w:sz w:val="24"/>
        </w:rPr>
        <w:t>drug</w:t>
      </w:r>
      <w:r>
        <w:rPr>
          <w:spacing w:val="-4"/>
          <w:sz w:val="24"/>
        </w:rPr>
        <w:t> </w:t>
      </w:r>
      <w:r>
        <w:rPr>
          <w:sz w:val="24"/>
        </w:rPr>
        <w:t>or medicinal</w:t>
      </w:r>
      <w:r>
        <w:rPr>
          <w:spacing w:val="-1"/>
          <w:sz w:val="24"/>
        </w:rPr>
        <w:t> </w:t>
      </w:r>
      <w:r>
        <w:rPr>
          <w:sz w:val="24"/>
        </w:rPr>
        <w:t>ingredient shall</w:t>
      </w:r>
      <w:r>
        <w:rPr>
          <w:spacing w:val="-1"/>
          <w:sz w:val="24"/>
        </w:rPr>
        <w:t> </w:t>
      </w:r>
      <w:r>
        <w:rPr>
          <w:sz w:val="24"/>
        </w:rPr>
        <w:t>be</w:t>
      </w:r>
      <w:r>
        <w:rPr>
          <w:spacing w:val="-1"/>
          <w:sz w:val="24"/>
        </w:rPr>
        <w:t> </w:t>
      </w:r>
      <w:r>
        <w:rPr>
          <w:sz w:val="24"/>
        </w:rPr>
        <w:t>registered</w:t>
      </w:r>
      <w:r>
        <w:rPr>
          <w:spacing w:val="-1"/>
          <w:sz w:val="24"/>
        </w:rPr>
        <w:t> </w:t>
      </w:r>
      <w:r>
        <w:rPr>
          <w:sz w:val="24"/>
        </w:rPr>
        <w:t>by</w:t>
      </w:r>
      <w:r>
        <w:rPr>
          <w:spacing w:val="-3"/>
          <w:sz w:val="24"/>
        </w:rPr>
        <w:t> </w:t>
      </w:r>
      <w:r>
        <w:rPr>
          <w:spacing w:val="-2"/>
          <w:sz w:val="24"/>
        </w:rPr>
        <w:t>either:</w:t>
      </w:r>
    </w:p>
    <w:p>
      <w:pPr>
        <w:pStyle w:val="BodyText"/>
        <w:spacing w:before="4"/>
      </w:pPr>
    </w:p>
    <w:p>
      <w:pPr>
        <w:pStyle w:val="ListParagraph"/>
        <w:numPr>
          <w:ilvl w:val="1"/>
          <w:numId w:val="63"/>
        </w:numPr>
        <w:tabs>
          <w:tab w:pos="531" w:val="left" w:leader="none"/>
        </w:tabs>
        <w:spacing w:line="240" w:lineRule="auto" w:before="0" w:after="0"/>
        <w:ind w:left="531" w:right="0" w:hanging="246"/>
        <w:jc w:val="both"/>
        <w:rPr>
          <w:sz w:val="24"/>
        </w:rPr>
      </w:pPr>
      <w:r>
        <w:rPr>
          <w:sz w:val="24"/>
        </w:rPr>
        <w:t>Issuance</w:t>
      </w:r>
      <w:r>
        <w:rPr>
          <w:spacing w:val="-2"/>
          <w:sz w:val="24"/>
        </w:rPr>
        <w:t> </w:t>
      </w:r>
      <w:r>
        <w:rPr>
          <w:sz w:val="24"/>
        </w:rPr>
        <w:t>of</w:t>
      </w:r>
      <w:r>
        <w:rPr>
          <w:spacing w:val="-1"/>
          <w:sz w:val="24"/>
        </w:rPr>
        <w:t> </w:t>
      </w:r>
      <w:r>
        <w:rPr>
          <w:sz w:val="24"/>
        </w:rPr>
        <w:t>a</w:t>
      </w:r>
      <w:r>
        <w:rPr>
          <w:spacing w:val="-1"/>
          <w:sz w:val="24"/>
        </w:rPr>
        <w:t> </w:t>
      </w:r>
      <w:r>
        <w:rPr>
          <w:sz w:val="24"/>
        </w:rPr>
        <w:t>certificate</w:t>
      </w:r>
      <w:r>
        <w:rPr>
          <w:spacing w:val="-2"/>
          <w:sz w:val="24"/>
        </w:rPr>
        <w:t> </w:t>
      </w:r>
      <w:r>
        <w:rPr>
          <w:sz w:val="24"/>
        </w:rPr>
        <w:t>of</w:t>
      </w:r>
      <w:r>
        <w:rPr>
          <w:spacing w:val="-1"/>
          <w:sz w:val="24"/>
        </w:rPr>
        <w:t> </w:t>
      </w:r>
      <w:r>
        <w:rPr>
          <w:sz w:val="24"/>
        </w:rPr>
        <w:t>free</w:t>
      </w:r>
      <w:r>
        <w:rPr>
          <w:spacing w:val="-2"/>
          <w:sz w:val="24"/>
        </w:rPr>
        <w:t> </w:t>
      </w:r>
      <w:r>
        <w:rPr>
          <w:spacing w:val="-4"/>
          <w:sz w:val="24"/>
        </w:rPr>
        <w:t>sale;</w:t>
      </w:r>
    </w:p>
    <w:p>
      <w:pPr>
        <w:pStyle w:val="BodyText"/>
        <w:spacing w:before="3"/>
      </w:pPr>
    </w:p>
    <w:p>
      <w:pPr>
        <w:pStyle w:val="ListParagraph"/>
        <w:numPr>
          <w:ilvl w:val="1"/>
          <w:numId w:val="63"/>
        </w:numPr>
        <w:tabs>
          <w:tab w:pos="544" w:val="left" w:leader="none"/>
        </w:tabs>
        <w:spacing w:line="240" w:lineRule="auto" w:before="0" w:after="0"/>
        <w:ind w:left="544" w:right="0" w:hanging="259"/>
        <w:jc w:val="both"/>
        <w:rPr>
          <w:sz w:val="24"/>
        </w:rPr>
      </w:pPr>
      <w:r>
        <w:rPr>
          <w:sz w:val="24"/>
        </w:rPr>
        <w:t>Renewal</w:t>
      </w:r>
      <w:r>
        <w:rPr>
          <w:spacing w:val="-1"/>
          <w:sz w:val="24"/>
        </w:rPr>
        <w:t> </w:t>
      </w:r>
      <w:r>
        <w:rPr>
          <w:sz w:val="24"/>
        </w:rPr>
        <w:t>of</w:t>
      </w:r>
      <w:r>
        <w:rPr>
          <w:spacing w:val="-1"/>
          <w:sz w:val="24"/>
        </w:rPr>
        <w:t> </w:t>
      </w:r>
      <w:r>
        <w:rPr>
          <w:sz w:val="24"/>
        </w:rPr>
        <w:t>a</w:t>
      </w:r>
      <w:r>
        <w:rPr>
          <w:spacing w:val="-2"/>
          <w:sz w:val="24"/>
        </w:rPr>
        <w:t> </w:t>
      </w:r>
      <w:r>
        <w:rPr>
          <w:sz w:val="24"/>
        </w:rPr>
        <w:t>certificate</w:t>
      </w:r>
      <w:r>
        <w:rPr>
          <w:spacing w:val="-1"/>
          <w:sz w:val="24"/>
        </w:rPr>
        <w:t> </w:t>
      </w:r>
      <w:r>
        <w:rPr>
          <w:sz w:val="24"/>
        </w:rPr>
        <w:t>of</w:t>
      </w:r>
      <w:r>
        <w:rPr>
          <w:spacing w:val="-2"/>
          <w:sz w:val="24"/>
        </w:rPr>
        <w:t> </w:t>
      </w:r>
      <w:r>
        <w:rPr>
          <w:sz w:val="24"/>
        </w:rPr>
        <w:t>free</w:t>
      </w:r>
      <w:r>
        <w:rPr>
          <w:spacing w:val="-1"/>
          <w:sz w:val="24"/>
        </w:rPr>
        <w:t> </w:t>
      </w:r>
      <w:r>
        <w:rPr>
          <w:spacing w:val="-4"/>
          <w:sz w:val="24"/>
        </w:rPr>
        <w:t>sale;</w:t>
      </w:r>
    </w:p>
    <w:p>
      <w:pPr>
        <w:pStyle w:val="BodyText"/>
        <w:spacing w:before="5"/>
      </w:pPr>
    </w:p>
    <w:p>
      <w:pPr>
        <w:pStyle w:val="ListParagraph"/>
        <w:numPr>
          <w:ilvl w:val="1"/>
          <w:numId w:val="63"/>
        </w:numPr>
        <w:tabs>
          <w:tab w:pos="530" w:val="left" w:leader="none"/>
        </w:tabs>
        <w:spacing w:line="240" w:lineRule="auto" w:before="0" w:after="0"/>
        <w:ind w:left="530" w:right="0" w:hanging="245"/>
        <w:jc w:val="both"/>
        <w:rPr>
          <w:sz w:val="24"/>
        </w:rPr>
      </w:pPr>
      <w:r>
        <w:rPr>
          <w:sz w:val="24"/>
        </w:rPr>
        <w:t>Adjustment</w:t>
      </w:r>
      <w:r>
        <w:rPr>
          <w:spacing w:val="-1"/>
          <w:sz w:val="24"/>
        </w:rPr>
        <w:t> </w:t>
      </w:r>
      <w:r>
        <w:rPr>
          <w:sz w:val="24"/>
        </w:rPr>
        <w:t>of</w:t>
      </w:r>
      <w:r>
        <w:rPr>
          <w:spacing w:val="-1"/>
          <w:sz w:val="24"/>
        </w:rPr>
        <w:t> </w:t>
      </w:r>
      <w:r>
        <w:rPr>
          <w:sz w:val="24"/>
        </w:rPr>
        <w:t>a</w:t>
      </w:r>
      <w:r>
        <w:rPr>
          <w:spacing w:val="-1"/>
          <w:sz w:val="24"/>
        </w:rPr>
        <w:t> </w:t>
      </w:r>
      <w:r>
        <w:rPr>
          <w:sz w:val="24"/>
        </w:rPr>
        <w:t>certificate</w:t>
      </w:r>
      <w:r>
        <w:rPr>
          <w:spacing w:val="-1"/>
          <w:sz w:val="24"/>
        </w:rPr>
        <w:t> </w:t>
      </w:r>
      <w:r>
        <w:rPr>
          <w:sz w:val="24"/>
        </w:rPr>
        <w:t>of free</w:t>
      </w:r>
      <w:r>
        <w:rPr>
          <w:spacing w:val="-1"/>
          <w:sz w:val="24"/>
        </w:rPr>
        <w:t> </w:t>
      </w:r>
      <w:r>
        <w:rPr>
          <w:spacing w:val="-2"/>
          <w:sz w:val="24"/>
        </w:rPr>
        <w:t>sale.</w:t>
      </w:r>
    </w:p>
    <w:p>
      <w:pPr>
        <w:pStyle w:val="BodyText"/>
        <w:spacing w:before="5"/>
      </w:pPr>
    </w:p>
    <w:p>
      <w:pPr>
        <w:pStyle w:val="ListParagraph"/>
        <w:numPr>
          <w:ilvl w:val="0"/>
          <w:numId w:val="63"/>
        </w:numPr>
        <w:tabs>
          <w:tab w:pos="525" w:val="left" w:leader="none"/>
        </w:tabs>
        <w:spacing w:line="240" w:lineRule="auto" w:before="0" w:after="0"/>
        <w:ind w:left="525" w:right="0" w:hanging="240"/>
        <w:jc w:val="both"/>
        <w:rPr>
          <w:sz w:val="24"/>
        </w:rPr>
      </w:pPr>
      <w:r>
        <w:rPr>
          <w:sz w:val="24"/>
        </w:rPr>
        <w:t>A</w:t>
      </w:r>
      <w:r>
        <w:rPr>
          <w:spacing w:val="-1"/>
          <w:sz w:val="24"/>
        </w:rPr>
        <w:t> </w:t>
      </w:r>
      <w:r>
        <w:rPr>
          <w:sz w:val="24"/>
        </w:rPr>
        <w:t>certificate of</w:t>
      </w:r>
      <w:r>
        <w:rPr>
          <w:spacing w:val="-1"/>
          <w:sz w:val="24"/>
        </w:rPr>
        <w:t> </w:t>
      </w:r>
      <w:r>
        <w:rPr>
          <w:sz w:val="24"/>
        </w:rPr>
        <w:t>free</w:t>
      </w:r>
      <w:r>
        <w:rPr>
          <w:spacing w:val="-1"/>
          <w:sz w:val="24"/>
        </w:rPr>
        <w:t> </w:t>
      </w:r>
      <w:r>
        <w:rPr>
          <w:sz w:val="24"/>
        </w:rPr>
        <w:t>sale</w:t>
      </w:r>
      <w:r>
        <w:rPr>
          <w:spacing w:val="-1"/>
          <w:sz w:val="24"/>
        </w:rPr>
        <w:t> </w:t>
      </w:r>
      <w:r>
        <w:rPr>
          <w:sz w:val="24"/>
        </w:rPr>
        <w:t>shall</w:t>
      </w:r>
      <w:r>
        <w:rPr>
          <w:spacing w:val="-1"/>
          <w:sz w:val="24"/>
        </w:rPr>
        <w:t> </w:t>
      </w:r>
      <w:r>
        <w:rPr>
          <w:sz w:val="24"/>
        </w:rPr>
        <w:t>be</w:t>
      </w:r>
      <w:r>
        <w:rPr>
          <w:spacing w:val="-1"/>
          <w:sz w:val="24"/>
        </w:rPr>
        <w:t> </w:t>
      </w:r>
      <w:r>
        <w:rPr>
          <w:sz w:val="24"/>
        </w:rPr>
        <w:t>issued in</w:t>
      </w:r>
      <w:r>
        <w:rPr>
          <w:spacing w:val="-1"/>
          <w:sz w:val="24"/>
        </w:rPr>
        <w:t> </w:t>
      </w:r>
      <w:r>
        <w:rPr>
          <w:sz w:val="24"/>
        </w:rPr>
        <w:t>the</w:t>
      </w:r>
      <w:r>
        <w:rPr>
          <w:spacing w:val="-1"/>
          <w:sz w:val="24"/>
        </w:rPr>
        <w:t> </w:t>
      </w:r>
      <w:r>
        <w:rPr>
          <w:sz w:val="24"/>
        </w:rPr>
        <w:t>following</w:t>
      </w:r>
      <w:r>
        <w:rPr>
          <w:spacing w:val="-3"/>
          <w:sz w:val="24"/>
        </w:rPr>
        <w:t> </w:t>
      </w:r>
      <w:r>
        <w:rPr>
          <w:spacing w:val="-2"/>
          <w:sz w:val="24"/>
        </w:rPr>
        <w:t>cases:</w:t>
      </w:r>
    </w:p>
    <w:p>
      <w:pPr>
        <w:pStyle w:val="BodyText"/>
        <w:spacing w:before="2"/>
      </w:pPr>
    </w:p>
    <w:p>
      <w:pPr>
        <w:pStyle w:val="ListParagraph"/>
        <w:numPr>
          <w:ilvl w:val="1"/>
          <w:numId w:val="63"/>
        </w:numPr>
        <w:tabs>
          <w:tab w:pos="538" w:val="left" w:leader="none"/>
        </w:tabs>
        <w:spacing w:line="240" w:lineRule="auto" w:before="1" w:after="0"/>
        <w:ind w:left="285" w:right="149" w:firstLine="0"/>
        <w:jc w:val="both"/>
        <w:rPr>
          <w:sz w:val="24"/>
        </w:rPr>
      </w:pPr>
      <w:r>
        <w:rPr>
          <w:sz w:val="24"/>
        </w:rPr>
        <w:t>The drug or medicinal ingredient has not been issued with any certificate of free sale in </w:t>
      </w:r>
      <w:r>
        <w:rPr>
          <w:spacing w:val="-2"/>
          <w:sz w:val="24"/>
        </w:rPr>
        <w:t>Vietnam;</w:t>
      </w:r>
    </w:p>
    <w:p>
      <w:pPr>
        <w:pStyle w:val="BodyText"/>
        <w:spacing w:before="4"/>
      </w:pPr>
    </w:p>
    <w:p>
      <w:pPr>
        <w:pStyle w:val="ListParagraph"/>
        <w:numPr>
          <w:ilvl w:val="1"/>
          <w:numId w:val="63"/>
        </w:numPr>
        <w:tabs>
          <w:tab w:pos="528" w:val="left" w:leader="none"/>
        </w:tabs>
        <w:spacing w:line="240" w:lineRule="auto" w:before="0" w:after="0"/>
        <w:ind w:left="285" w:right="140" w:firstLine="0"/>
        <w:jc w:val="both"/>
        <w:rPr>
          <w:sz w:val="24"/>
        </w:rPr>
      </w:pPr>
      <w:r>
        <w:rPr>
          <w:sz w:val="24"/>
        </w:rPr>
        <w:t>The</w:t>
      </w:r>
      <w:r>
        <w:rPr>
          <w:spacing w:val="-15"/>
          <w:sz w:val="24"/>
        </w:rPr>
        <w:t> </w:t>
      </w:r>
      <w:r>
        <w:rPr>
          <w:sz w:val="24"/>
        </w:rPr>
        <w:t>drug</w:t>
      </w:r>
      <w:r>
        <w:rPr>
          <w:spacing w:val="-15"/>
          <w:sz w:val="24"/>
        </w:rPr>
        <w:t> </w:t>
      </w:r>
      <w:r>
        <w:rPr>
          <w:sz w:val="24"/>
        </w:rPr>
        <w:t>already</w:t>
      </w:r>
      <w:r>
        <w:rPr>
          <w:spacing w:val="-15"/>
          <w:sz w:val="24"/>
        </w:rPr>
        <w:t> </w:t>
      </w:r>
      <w:r>
        <w:rPr>
          <w:sz w:val="24"/>
        </w:rPr>
        <w:t>has</w:t>
      </w:r>
      <w:r>
        <w:rPr>
          <w:spacing w:val="-15"/>
          <w:sz w:val="24"/>
        </w:rPr>
        <w:t> </w:t>
      </w:r>
      <w:r>
        <w:rPr>
          <w:sz w:val="24"/>
        </w:rPr>
        <w:t>a</w:t>
      </w:r>
      <w:r>
        <w:rPr>
          <w:spacing w:val="-15"/>
          <w:sz w:val="24"/>
        </w:rPr>
        <w:t> </w:t>
      </w:r>
      <w:r>
        <w:rPr>
          <w:sz w:val="24"/>
        </w:rPr>
        <w:t>certificate</w:t>
      </w:r>
      <w:r>
        <w:rPr>
          <w:spacing w:val="-15"/>
          <w:sz w:val="24"/>
        </w:rPr>
        <w:t> </w:t>
      </w:r>
      <w:r>
        <w:rPr>
          <w:sz w:val="24"/>
        </w:rPr>
        <w:t>of</w:t>
      </w:r>
      <w:r>
        <w:rPr>
          <w:spacing w:val="-15"/>
          <w:sz w:val="24"/>
        </w:rPr>
        <w:t> </w:t>
      </w:r>
      <w:r>
        <w:rPr>
          <w:sz w:val="24"/>
        </w:rPr>
        <w:t>free</w:t>
      </w:r>
      <w:r>
        <w:rPr>
          <w:spacing w:val="-15"/>
          <w:sz w:val="24"/>
        </w:rPr>
        <w:t> </w:t>
      </w:r>
      <w:r>
        <w:rPr>
          <w:sz w:val="24"/>
        </w:rPr>
        <w:t>sale</w:t>
      </w:r>
      <w:r>
        <w:rPr>
          <w:spacing w:val="-15"/>
          <w:sz w:val="24"/>
        </w:rPr>
        <w:t> </w:t>
      </w:r>
      <w:r>
        <w:rPr>
          <w:sz w:val="24"/>
        </w:rPr>
        <w:t>but</w:t>
      </w:r>
      <w:r>
        <w:rPr>
          <w:spacing w:val="-15"/>
          <w:sz w:val="24"/>
        </w:rPr>
        <w:t> </w:t>
      </w:r>
      <w:r>
        <w:rPr>
          <w:sz w:val="24"/>
        </w:rPr>
        <w:t>there</w:t>
      </w:r>
      <w:r>
        <w:rPr>
          <w:spacing w:val="-15"/>
          <w:sz w:val="24"/>
        </w:rPr>
        <w:t> </w:t>
      </w:r>
      <w:r>
        <w:rPr>
          <w:sz w:val="24"/>
        </w:rPr>
        <w:t>are</w:t>
      </w:r>
      <w:r>
        <w:rPr>
          <w:spacing w:val="-15"/>
          <w:sz w:val="24"/>
        </w:rPr>
        <w:t> </w:t>
      </w:r>
      <w:r>
        <w:rPr>
          <w:sz w:val="24"/>
        </w:rPr>
        <w:t>changes</w:t>
      </w:r>
      <w:r>
        <w:rPr>
          <w:spacing w:val="-15"/>
          <w:sz w:val="24"/>
        </w:rPr>
        <w:t> </w:t>
      </w:r>
      <w:r>
        <w:rPr>
          <w:sz w:val="24"/>
        </w:rPr>
        <w:t>to</w:t>
      </w:r>
      <w:r>
        <w:rPr>
          <w:spacing w:val="-15"/>
          <w:sz w:val="24"/>
        </w:rPr>
        <w:t> </w:t>
      </w:r>
      <w:r>
        <w:rPr>
          <w:sz w:val="24"/>
        </w:rPr>
        <w:t>its</w:t>
      </w:r>
      <w:r>
        <w:rPr>
          <w:spacing w:val="-15"/>
          <w:sz w:val="24"/>
        </w:rPr>
        <w:t> </w:t>
      </w:r>
      <w:r>
        <w:rPr>
          <w:sz w:val="24"/>
        </w:rPr>
        <w:t>active</w:t>
      </w:r>
      <w:r>
        <w:rPr>
          <w:spacing w:val="-15"/>
          <w:sz w:val="24"/>
        </w:rPr>
        <w:t> </w:t>
      </w:r>
      <w:r>
        <w:rPr>
          <w:sz w:val="24"/>
        </w:rPr>
        <w:t>ingredients, herbal ingredients or concentrations thereof, dosage form, administration route, manufacturer (except for secondary packaging facility, releasing facility, or releasing </w:t>
      </w:r>
      <w:r>
        <w:rPr>
          <w:spacing w:val="-2"/>
          <w:sz w:val="24"/>
        </w:rPr>
        <w:t>location);</w:t>
      </w:r>
    </w:p>
    <w:p>
      <w:pPr>
        <w:pStyle w:val="BodyText"/>
        <w:spacing w:before="6"/>
      </w:pPr>
    </w:p>
    <w:p>
      <w:pPr>
        <w:pStyle w:val="ListParagraph"/>
        <w:numPr>
          <w:ilvl w:val="1"/>
          <w:numId w:val="63"/>
        </w:numPr>
        <w:tabs>
          <w:tab w:pos="531" w:val="left" w:leader="none"/>
        </w:tabs>
        <w:spacing w:line="240" w:lineRule="auto" w:before="0" w:after="0"/>
        <w:ind w:left="285" w:right="142" w:firstLine="0"/>
        <w:jc w:val="both"/>
        <w:rPr>
          <w:sz w:val="24"/>
        </w:rPr>
      </w:pPr>
      <w:r>
        <w:rPr>
          <w:sz w:val="24"/>
        </w:rPr>
        <w:t>The medicinal ingredient already</w:t>
      </w:r>
      <w:r>
        <w:rPr>
          <w:spacing w:val="-5"/>
          <w:sz w:val="24"/>
        </w:rPr>
        <w:t> </w:t>
      </w:r>
      <w:r>
        <w:rPr>
          <w:sz w:val="24"/>
        </w:rPr>
        <w:t>has a certificate</w:t>
      </w:r>
      <w:r>
        <w:rPr>
          <w:spacing w:val="-1"/>
          <w:sz w:val="24"/>
        </w:rPr>
        <w:t> </w:t>
      </w:r>
      <w:r>
        <w:rPr>
          <w:sz w:val="24"/>
        </w:rPr>
        <w:t>of free</w:t>
      </w:r>
      <w:r>
        <w:rPr>
          <w:spacing w:val="-1"/>
          <w:sz w:val="24"/>
        </w:rPr>
        <w:t> </w:t>
      </w:r>
      <w:r>
        <w:rPr>
          <w:sz w:val="24"/>
        </w:rPr>
        <w:t>sale but there are changes to its manufacturer (except for secondary packaging facility, releasing facility, or releasing </w:t>
      </w:r>
      <w:r>
        <w:rPr>
          <w:spacing w:val="-2"/>
          <w:sz w:val="24"/>
        </w:rPr>
        <w:t>location).</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63"/>
        </w:numPr>
        <w:tabs>
          <w:tab w:pos="531" w:val="left" w:leader="none"/>
        </w:tabs>
        <w:spacing w:line="240" w:lineRule="auto" w:before="70" w:after="0"/>
        <w:ind w:left="285" w:right="144" w:firstLine="0"/>
        <w:jc w:val="both"/>
        <w:rPr>
          <w:sz w:val="24"/>
        </w:rPr>
      </w:pPr>
      <w:r>
        <w:rPr>
          <w:sz w:val="24"/>
        </w:rPr>
        <w:t>A certificate of free sale issued in Vietnam may be adjusted before its expiry, except for the cases in Point b and Point c Clause 2 of this Article.</w:t>
      </w:r>
    </w:p>
    <w:p>
      <w:pPr>
        <w:pStyle w:val="BodyText"/>
        <w:spacing w:before="2"/>
      </w:pPr>
    </w:p>
    <w:p>
      <w:pPr>
        <w:pStyle w:val="ListParagraph"/>
        <w:numPr>
          <w:ilvl w:val="0"/>
          <w:numId w:val="63"/>
        </w:numPr>
        <w:tabs>
          <w:tab w:pos="555" w:val="left" w:leader="none"/>
        </w:tabs>
        <w:spacing w:line="240" w:lineRule="auto" w:before="0" w:after="0"/>
        <w:ind w:left="285" w:right="145" w:firstLine="0"/>
        <w:jc w:val="both"/>
        <w:rPr>
          <w:sz w:val="24"/>
        </w:rPr>
      </w:pPr>
      <w:r>
        <w:rPr>
          <w:sz w:val="24"/>
        </w:rPr>
        <w:t>A certificate of free sale shall be renewed when it expires, including drugs/medicinal ingredients whose administrative documents are changed on the renewal date.</w:t>
      </w:r>
    </w:p>
    <w:p>
      <w:pPr>
        <w:pStyle w:val="BodyText"/>
        <w:spacing w:before="10"/>
      </w:pPr>
    </w:p>
    <w:p>
      <w:pPr>
        <w:pStyle w:val="Heading1"/>
        <w:ind w:right="14"/>
      </w:pPr>
      <w:r>
        <w:rPr/>
        <w:t>Article 56. Required documentation and procedures for issuing, renewing, adjusting certificates of free sale</w:t>
      </w:r>
    </w:p>
    <w:p>
      <w:pPr>
        <w:pStyle w:val="BodyText"/>
        <w:rPr>
          <w:b/>
        </w:rPr>
      </w:pPr>
    </w:p>
    <w:p>
      <w:pPr>
        <w:pStyle w:val="ListParagraph"/>
        <w:numPr>
          <w:ilvl w:val="0"/>
          <w:numId w:val="64"/>
        </w:numPr>
        <w:tabs>
          <w:tab w:pos="543" w:val="left" w:leader="none"/>
        </w:tabs>
        <w:spacing w:line="240" w:lineRule="auto" w:before="0" w:after="0"/>
        <w:ind w:left="285" w:right="147" w:firstLine="0"/>
        <w:jc w:val="both"/>
        <w:rPr>
          <w:sz w:val="24"/>
        </w:rPr>
      </w:pPr>
      <w:r>
        <w:rPr>
          <w:sz w:val="24"/>
        </w:rPr>
        <w:t>The Minister of Health shall issue, reissue, and adjust a certificate of free sale through document assessment and consultancy of the advisory council.</w:t>
      </w:r>
    </w:p>
    <w:p>
      <w:pPr>
        <w:pStyle w:val="BodyText"/>
        <w:spacing w:before="3"/>
      </w:pPr>
    </w:p>
    <w:p>
      <w:pPr>
        <w:pStyle w:val="BodyText"/>
        <w:ind w:left="285" w:right="90"/>
      </w:pPr>
      <w:r>
        <w:rPr/>
        <w:t>Application for issuance, renewal, adjustment of certificates of free sale shall be submitted to the Ministry of Health.</w:t>
      </w:r>
    </w:p>
    <w:p>
      <w:pPr>
        <w:pStyle w:val="BodyText"/>
        <w:spacing w:before="5"/>
      </w:pPr>
    </w:p>
    <w:p>
      <w:pPr>
        <w:pStyle w:val="ListParagraph"/>
        <w:numPr>
          <w:ilvl w:val="0"/>
          <w:numId w:val="64"/>
        </w:numPr>
        <w:tabs>
          <w:tab w:pos="525" w:val="left" w:leader="none"/>
        </w:tabs>
        <w:spacing w:line="240" w:lineRule="auto" w:before="0" w:after="0"/>
        <w:ind w:left="525" w:right="0" w:hanging="240"/>
        <w:jc w:val="both"/>
        <w:rPr>
          <w:sz w:val="24"/>
        </w:rPr>
      </w:pPr>
      <w:r>
        <w:rPr>
          <w:sz w:val="24"/>
        </w:rPr>
        <w:t>An</w:t>
      </w:r>
      <w:r>
        <w:rPr>
          <w:spacing w:val="-3"/>
          <w:sz w:val="24"/>
        </w:rPr>
        <w:t> </w:t>
      </w:r>
      <w:r>
        <w:rPr>
          <w:sz w:val="24"/>
        </w:rPr>
        <w:t>application</w:t>
      </w:r>
      <w:r>
        <w:rPr>
          <w:spacing w:val="-1"/>
          <w:sz w:val="24"/>
        </w:rPr>
        <w:t> </w:t>
      </w:r>
      <w:r>
        <w:rPr>
          <w:sz w:val="24"/>
        </w:rPr>
        <w:t>for</w:t>
      </w:r>
      <w:r>
        <w:rPr>
          <w:spacing w:val="-1"/>
          <w:sz w:val="24"/>
        </w:rPr>
        <w:t> </w:t>
      </w:r>
      <w:r>
        <w:rPr>
          <w:sz w:val="24"/>
        </w:rPr>
        <w:t>issuance</w:t>
      </w:r>
      <w:r>
        <w:rPr>
          <w:spacing w:val="-2"/>
          <w:sz w:val="24"/>
        </w:rPr>
        <w:t> </w:t>
      </w:r>
      <w:r>
        <w:rPr>
          <w:sz w:val="24"/>
        </w:rPr>
        <w:t>of a</w:t>
      </w:r>
      <w:r>
        <w:rPr>
          <w:spacing w:val="-1"/>
          <w:sz w:val="24"/>
        </w:rPr>
        <w:t> </w:t>
      </w:r>
      <w:r>
        <w:rPr>
          <w:sz w:val="24"/>
        </w:rPr>
        <w:t>certificate</w:t>
      </w:r>
      <w:r>
        <w:rPr>
          <w:spacing w:val="-2"/>
          <w:sz w:val="24"/>
        </w:rPr>
        <w:t> </w:t>
      </w:r>
      <w:r>
        <w:rPr>
          <w:sz w:val="24"/>
        </w:rPr>
        <w:t>of</w:t>
      </w:r>
      <w:r>
        <w:rPr>
          <w:spacing w:val="-1"/>
          <w:sz w:val="24"/>
        </w:rPr>
        <w:t> </w:t>
      </w:r>
      <w:r>
        <w:rPr>
          <w:sz w:val="24"/>
        </w:rPr>
        <w:t>free</w:t>
      </w:r>
      <w:r>
        <w:rPr>
          <w:spacing w:val="-2"/>
          <w:sz w:val="24"/>
        </w:rPr>
        <w:t> </w:t>
      </w:r>
      <w:r>
        <w:rPr>
          <w:sz w:val="24"/>
        </w:rPr>
        <w:t>sale consists </w:t>
      </w:r>
      <w:r>
        <w:rPr>
          <w:spacing w:val="-5"/>
          <w:sz w:val="24"/>
        </w:rPr>
        <w:t>of:</w:t>
      </w:r>
    </w:p>
    <w:p>
      <w:pPr>
        <w:pStyle w:val="BodyText"/>
        <w:spacing w:before="4"/>
      </w:pPr>
    </w:p>
    <w:p>
      <w:pPr>
        <w:pStyle w:val="ListParagraph"/>
        <w:numPr>
          <w:ilvl w:val="1"/>
          <w:numId w:val="64"/>
        </w:numPr>
        <w:tabs>
          <w:tab w:pos="579" w:val="left" w:leader="none"/>
        </w:tabs>
        <w:spacing w:line="240" w:lineRule="auto" w:before="1" w:after="0"/>
        <w:ind w:left="285" w:right="139" w:firstLine="0"/>
        <w:jc w:val="both"/>
        <w:rPr>
          <w:sz w:val="24"/>
        </w:rPr>
      </w:pPr>
      <w:r>
        <w:rPr>
          <w:sz w:val="24"/>
        </w:rPr>
        <w:t>Administrative documents, including an application form, certified true copy of the unexpired license for establishment of representative office (for foreign applicants) or unexpired Certificate of eligibility for pharmacy business (for Vietnamese applicants); original or certified true copy of the unexpired Certificate of imported pharmaceutical products (for imported drugs); sample label of drug/medicinal ingredient, and other documents about manufacture and sale of the drug or medicinal ingredient;</w:t>
      </w:r>
    </w:p>
    <w:p>
      <w:pPr>
        <w:pStyle w:val="BodyText"/>
        <w:spacing w:before="2"/>
      </w:pPr>
    </w:p>
    <w:p>
      <w:pPr>
        <w:pStyle w:val="ListParagraph"/>
        <w:numPr>
          <w:ilvl w:val="1"/>
          <w:numId w:val="64"/>
        </w:numPr>
        <w:tabs>
          <w:tab w:pos="531" w:val="left" w:leader="none"/>
        </w:tabs>
        <w:spacing w:line="240" w:lineRule="auto" w:before="1" w:after="0"/>
        <w:ind w:left="285" w:right="138" w:firstLine="0"/>
        <w:jc w:val="both"/>
        <w:rPr>
          <w:sz w:val="24"/>
        </w:rPr>
      </w:pPr>
      <w:r>
        <w:rPr>
          <w:sz w:val="24"/>
        </w:rPr>
        <w:t>Technical</w:t>
      </w:r>
      <w:r>
        <w:rPr>
          <w:spacing w:val="-15"/>
          <w:sz w:val="24"/>
        </w:rPr>
        <w:t> </w:t>
      </w:r>
      <w:r>
        <w:rPr>
          <w:sz w:val="24"/>
        </w:rPr>
        <w:t>documents</w:t>
      </w:r>
      <w:r>
        <w:rPr>
          <w:spacing w:val="-15"/>
          <w:sz w:val="24"/>
        </w:rPr>
        <w:t> </w:t>
      </w:r>
      <w:r>
        <w:rPr>
          <w:sz w:val="24"/>
        </w:rPr>
        <w:t>proving</w:t>
      </w:r>
      <w:r>
        <w:rPr>
          <w:spacing w:val="-15"/>
          <w:sz w:val="24"/>
        </w:rPr>
        <w:t> </w:t>
      </w:r>
      <w:r>
        <w:rPr>
          <w:sz w:val="24"/>
        </w:rPr>
        <w:t>that</w:t>
      </w:r>
      <w:r>
        <w:rPr>
          <w:spacing w:val="-15"/>
          <w:sz w:val="24"/>
        </w:rPr>
        <w:t> </w:t>
      </w:r>
      <w:r>
        <w:rPr>
          <w:sz w:val="24"/>
        </w:rPr>
        <w:t>the</w:t>
      </w:r>
      <w:r>
        <w:rPr>
          <w:spacing w:val="-15"/>
          <w:sz w:val="24"/>
        </w:rPr>
        <w:t> </w:t>
      </w:r>
      <w:r>
        <w:rPr>
          <w:sz w:val="24"/>
        </w:rPr>
        <w:t>drug</w:t>
      </w:r>
      <w:r>
        <w:rPr>
          <w:spacing w:val="-15"/>
          <w:sz w:val="24"/>
        </w:rPr>
        <w:t> </w:t>
      </w:r>
      <w:r>
        <w:rPr>
          <w:sz w:val="24"/>
        </w:rPr>
        <w:t>or</w:t>
      </w:r>
      <w:r>
        <w:rPr>
          <w:spacing w:val="-15"/>
          <w:sz w:val="24"/>
        </w:rPr>
        <w:t> </w:t>
      </w:r>
      <w:r>
        <w:rPr>
          <w:sz w:val="24"/>
        </w:rPr>
        <w:t>medicinal</w:t>
      </w:r>
      <w:r>
        <w:rPr>
          <w:spacing w:val="-15"/>
          <w:sz w:val="24"/>
        </w:rPr>
        <w:t> </w:t>
      </w:r>
      <w:r>
        <w:rPr>
          <w:sz w:val="24"/>
        </w:rPr>
        <w:t>ingredient</w:t>
      </w:r>
      <w:r>
        <w:rPr>
          <w:spacing w:val="-14"/>
          <w:sz w:val="24"/>
        </w:rPr>
        <w:t> </w:t>
      </w:r>
      <w:r>
        <w:rPr>
          <w:sz w:val="24"/>
        </w:rPr>
        <w:t>satisfies</w:t>
      </w:r>
      <w:r>
        <w:rPr>
          <w:spacing w:val="-14"/>
          <w:sz w:val="24"/>
        </w:rPr>
        <w:t> </w:t>
      </w:r>
      <w:r>
        <w:rPr>
          <w:sz w:val="24"/>
        </w:rPr>
        <w:t>the</w:t>
      </w:r>
      <w:r>
        <w:rPr>
          <w:spacing w:val="-15"/>
          <w:sz w:val="24"/>
        </w:rPr>
        <w:t> </w:t>
      </w:r>
      <w:r>
        <w:rPr>
          <w:sz w:val="24"/>
        </w:rPr>
        <w:t>conditions in Clause 4 Article 54 of this Law; For new drugs, reference biologicals, vaccines, herbal drugs for treatment of diseases on the List promulgated by the Minister of Health, it is required</w:t>
      </w:r>
      <w:r>
        <w:rPr>
          <w:spacing w:val="-15"/>
          <w:sz w:val="24"/>
        </w:rPr>
        <w:t> </w:t>
      </w:r>
      <w:r>
        <w:rPr>
          <w:sz w:val="24"/>
        </w:rPr>
        <w:t>to</w:t>
      </w:r>
      <w:r>
        <w:rPr>
          <w:spacing w:val="-15"/>
          <w:sz w:val="24"/>
        </w:rPr>
        <w:t> </w:t>
      </w:r>
      <w:r>
        <w:rPr>
          <w:sz w:val="24"/>
        </w:rPr>
        <w:t>have</w:t>
      </w:r>
      <w:r>
        <w:rPr>
          <w:spacing w:val="-15"/>
          <w:sz w:val="24"/>
        </w:rPr>
        <w:t> </w:t>
      </w:r>
      <w:r>
        <w:rPr>
          <w:sz w:val="24"/>
        </w:rPr>
        <w:t>clinical</w:t>
      </w:r>
      <w:r>
        <w:rPr>
          <w:spacing w:val="-15"/>
          <w:sz w:val="24"/>
        </w:rPr>
        <w:t> </w:t>
      </w:r>
      <w:r>
        <w:rPr>
          <w:sz w:val="24"/>
        </w:rPr>
        <w:t>documents</w:t>
      </w:r>
      <w:r>
        <w:rPr>
          <w:spacing w:val="-15"/>
          <w:sz w:val="24"/>
        </w:rPr>
        <w:t> </w:t>
      </w:r>
      <w:r>
        <w:rPr>
          <w:sz w:val="24"/>
        </w:rPr>
        <w:t>proving</w:t>
      </w:r>
      <w:r>
        <w:rPr>
          <w:spacing w:val="-15"/>
          <w:sz w:val="24"/>
        </w:rPr>
        <w:t> </w:t>
      </w:r>
      <w:r>
        <w:rPr>
          <w:sz w:val="24"/>
        </w:rPr>
        <w:t>their</w:t>
      </w:r>
      <w:r>
        <w:rPr>
          <w:spacing w:val="-15"/>
          <w:sz w:val="24"/>
        </w:rPr>
        <w:t> </w:t>
      </w:r>
      <w:r>
        <w:rPr>
          <w:sz w:val="24"/>
        </w:rPr>
        <w:t>safety</w:t>
      </w:r>
      <w:r>
        <w:rPr>
          <w:spacing w:val="-15"/>
          <w:sz w:val="24"/>
        </w:rPr>
        <w:t> </w:t>
      </w:r>
      <w:r>
        <w:rPr>
          <w:sz w:val="24"/>
        </w:rPr>
        <w:t>and</w:t>
      </w:r>
      <w:r>
        <w:rPr>
          <w:spacing w:val="-15"/>
          <w:sz w:val="24"/>
        </w:rPr>
        <w:t> </w:t>
      </w:r>
      <w:r>
        <w:rPr>
          <w:sz w:val="24"/>
        </w:rPr>
        <w:t>efficacy;</w:t>
      </w:r>
      <w:r>
        <w:rPr>
          <w:spacing w:val="-15"/>
          <w:sz w:val="24"/>
        </w:rPr>
        <w:t> </w:t>
      </w:r>
      <w:r>
        <w:rPr>
          <w:sz w:val="24"/>
        </w:rPr>
        <w:t>For</w:t>
      </w:r>
      <w:r>
        <w:rPr>
          <w:spacing w:val="-15"/>
          <w:sz w:val="24"/>
        </w:rPr>
        <w:t> </w:t>
      </w:r>
      <w:r>
        <w:rPr>
          <w:sz w:val="24"/>
        </w:rPr>
        <w:t>similar</w:t>
      </w:r>
      <w:r>
        <w:rPr>
          <w:spacing w:val="-15"/>
          <w:sz w:val="24"/>
        </w:rPr>
        <w:t> </w:t>
      </w:r>
      <w:r>
        <w:rPr>
          <w:sz w:val="24"/>
        </w:rPr>
        <w:t>biologicals, it is required to have documents proving their quality, safety and efficacy</w:t>
      </w:r>
      <w:r>
        <w:rPr>
          <w:spacing w:val="-2"/>
          <w:sz w:val="24"/>
        </w:rPr>
        <w:t> </w:t>
      </w:r>
      <w:r>
        <w:rPr>
          <w:sz w:val="24"/>
        </w:rPr>
        <w:t>in comparison to a reference biological; For drugs requiring bioequivalence study, it is required to have a report on their bioequivalence study;</w:t>
      </w:r>
    </w:p>
    <w:p>
      <w:pPr>
        <w:pStyle w:val="BodyText"/>
        <w:spacing w:before="4"/>
      </w:pPr>
    </w:p>
    <w:p>
      <w:pPr>
        <w:pStyle w:val="ListParagraph"/>
        <w:numPr>
          <w:ilvl w:val="1"/>
          <w:numId w:val="64"/>
        </w:numPr>
        <w:tabs>
          <w:tab w:pos="531" w:val="left" w:leader="none"/>
        </w:tabs>
        <w:spacing w:line="240" w:lineRule="auto" w:before="1" w:after="0"/>
        <w:ind w:left="285" w:right="144" w:firstLine="0"/>
        <w:jc w:val="both"/>
        <w:rPr>
          <w:sz w:val="24"/>
        </w:rPr>
      </w:pPr>
      <w:r>
        <w:rPr>
          <w:sz w:val="24"/>
        </w:rPr>
        <w:t>A sample label of the drug</w:t>
      </w:r>
      <w:r>
        <w:rPr>
          <w:spacing w:val="-2"/>
          <w:sz w:val="24"/>
        </w:rPr>
        <w:t> </w:t>
      </w:r>
      <w:r>
        <w:rPr>
          <w:sz w:val="24"/>
        </w:rPr>
        <w:t>or medicinal ingredient sold at the home country</w:t>
      </w:r>
      <w:r>
        <w:rPr>
          <w:spacing w:val="-4"/>
          <w:sz w:val="24"/>
        </w:rPr>
        <w:t> </w:t>
      </w:r>
      <w:r>
        <w:rPr>
          <w:sz w:val="24"/>
        </w:rPr>
        <w:t>or reference country (for imported drugs).</w:t>
      </w:r>
    </w:p>
    <w:p>
      <w:pPr>
        <w:pStyle w:val="BodyText"/>
        <w:spacing w:before="5"/>
      </w:pPr>
    </w:p>
    <w:p>
      <w:pPr>
        <w:pStyle w:val="ListParagraph"/>
        <w:numPr>
          <w:ilvl w:val="0"/>
          <w:numId w:val="64"/>
        </w:numPr>
        <w:tabs>
          <w:tab w:pos="525" w:val="left" w:leader="none"/>
        </w:tabs>
        <w:spacing w:line="240" w:lineRule="auto" w:before="0" w:after="0"/>
        <w:ind w:left="525" w:right="0" w:hanging="240"/>
        <w:jc w:val="both"/>
        <w:rPr>
          <w:sz w:val="24"/>
        </w:rPr>
      </w:pPr>
      <w:r>
        <w:rPr>
          <w:sz w:val="24"/>
        </w:rPr>
        <w:t>An</w:t>
      </w:r>
      <w:r>
        <w:rPr>
          <w:spacing w:val="-2"/>
          <w:sz w:val="24"/>
        </w:rPr>
        <w:t> </w:t>
      </w:r>
      <w:r>
        <w:rPr>
          <w:sz w:val="24"/>
        </w:rPr>
        <w:t>application</w:t>
      </w:r>
      <w:r>
        <w:rPr>
          <w:spacing w:val="-1"/>
          <w:sz w:val="24"/>
        </w:rPr>
        <w:t> </w:t>
      </w:r>
      <w:r>
        <w:rPr>
          <w:sz w:val="24"/>
        </w:rPr>
        <w:t>for</w:t>
      </w:r>
      <w:r>
        <w:rPr>
          <w:spacing w:val="-1"/>
          <w:sz w:val="24"/>
        </w:rPr>
        <w:t> </w:t>
      </w:r>
      <w:r>
        <w:rPr>
          <w:sz w:val="24"/>
        </w:rPr>
        <w:t>renewal</w:t>
      </w:r>
      <w:r>
        <w:rPr>
          <w:spacing w:val="-1"/>
          <w:sz w:val="24"/>
        </w:rPr>
        <w:t> </w:t>
      </w:r>
      <w:r>
        <w:rPr>
          <w:sz w:val="24"/>
        </w:rPr>
        <w:t>of</w:t>
      </w:r>
      <w:r>
        <w:rPr>
          <w:spacing w:val="-1"/>
          <w:sz w:val="24"/>
        </w:rPr>
        <w:t> </w:t>
      </w:r>
      <w:r>
        <w:rPr>
          <w:sz w:val="24"/>
        </w:rPr>
        <w:t>a</w:t>
      </w:r>
      <w:r>
        <w:rPr>
          <w:spacing w:val="-1"/>
          <w:sz w:val="24"/>
        </w:rPr>
        <w:t> </w:t>
      </w:r>
      <w:r>
        <w:rPr>
          <w:sz w:val="24"/>
        </w:rPr>
        <w:t>certificate</w:t>
      </w:r>
      <w:r>
        <w:rPr>
          <w:spacing w:val="-1"/>
          <w:sz w:val="24"/>
        </w:rPr>
        <w:t> </w:t>
      </w:r>
      <w:r>
        <w:rPr>
          <w:sz w:val="24"/>
        </w:rPr>
        <w:t>of</w:t>
      </w:r>
      <w:r>
        <w:rPr>
          <w:spacing w:val="-1"/>
          <w:sz w:val="24"/>
        </w:rPr>
        <w:t> </w:t>
      </w:r>
      <w:r>
        <w:rPr>
          <w:sz w:val="24"/>
        </w:rPr>
        <w:t>free</w:t>
      </w:r>
      <w:r>
        <w:rPr>
          <w:spacing w:val="-2"/>
          <w:sz w:val="24"/>
        </w:rPr>
        <w:t> </w:t>
      </w:r>
      <w:r>
        <w:rPr>
          <w:sz w:val="24"/>
        </w:rPr>
        <w:t>sale consists</w:t>
      </w:r>
      <w:r>
        <w:rPr>
          <w:spacing w:val="-1"/>
          <w:sz w:val="24"/>
        </w:rPr>
        <w:t> </w:t>
      </w:r>
      <w:r>
        <w:rPr>
          <w:spacing w:val="-5"/>
          <w:sz w:val="24"/>
        </w:rPr>
        <w:t>of:</w:t>
      </w:r>
    </w:p>
    <w:p>
      <w:pPr>
        <w:pStyle w:val="BodyText"/>
        <w:spacing w:before="2"/>
      </w:pPr>
    </w:p>
    <w:p>
      <w:pPr>
        <w:pStyle w:val="ListParagraph"/>
        <w:numPr>
          <w:ilvl w:val="1"/>
          <w:numId w:val="64"/>
        </w:numPr>
        <w:tabs>
          <w:tab w:pos="530" w:val="left" w:leader="none"/>
        </w:tabs>
        <w:spacing w:line="240" w:lineRule="auto" w:before="1" w:after="0"/>
        <w:ind w:left="530" w:right="0" w:hanging="245"/>
        <w:jc w:val="both"/>
        <w:rPr>
          <w:sz w:val="24"/>
        </w:rPr>
      </w:pPr>
      <w:r>
        <w:rPr>
          <w:sz w:val="24"/>
        </w:rPr>
        <w:t>An</w:t>
      </w:r>
      <w:r>
        <w:rPr>
          <w:spacing w:val="-2"/>
          <w:sz w:val="24"/>
        </w:rPr>
        <w:t> </w:t>
      </w:r>
      <w:r>
        <w:rPr>
          <w:sz w:val="24"/>
        </w:rPr>
        <w:t>application</w:t>
      </w:r>
      <w:r>
        <w:rPr>
          <w:spacing w:val="-1"/>
          <w:sz w:val="24"/>
        </w:rPr>
        <w:t> </w:t>
      </w:r>
      <w:r>
        <w:rPr>
          <w:sz w:val="24"/>
        </w:rPr>
        <w:t>form</w:t>
      </w:r>
      <w:r>
        <w:rPr>
          <w:spacing w:val="-1"/>
          <w:sz w:val="24"/>
        </w:rPr>
        <w:t> </w:t>
      </w:r>
      <w:r>
        <w:rPr>
          <w:sz w:val="24"/>
        </w:rPr>
        <w:t>for</w:t>
      </w:r>
      <w:r>
        <w:rPr>
          <w:spacing w:val="-1"/>
          <w:sz w:val="24"/>
        </w:rPr>
        <w:t> </w:t>
      </w:r>
      <w:r>
        <w:rPr>
          <w:sz w:val="24"/>
        </w:rPr>
        <w:t>renewal</w:t>
      </w:r>
      <w:r>
        <w:rPr>
          <w:spacing w:val="-1"/>
          <w:sz w:val="24"/>
        </w:rPr>
        <w:t> </w:t>
      </w:r>
      <w:r>
        <w:rPr>
          <w:sz w:val="24"/>
        </w:rPr>
        <w:t>of</w:t>
      </w:r>
      <w:r>
        <w:rPr>
          <w:spacing w:val="-1"/>
          <w:sz w:val="24"/>
        </w:rPr>
        <w:t> </w:t>
      </w:r>
      <w:r>
        <w:rPr>
          <w:sz w:val="24"/>
        </w:rPr>
        <w:t>a</w:t>
      </w:r>
      <w:r>
        <w:rPr>
          <w:spacing w:val="-1"/>
          <w:sz w:val="24"/>
        </w:rPr>
        <w:t> </w:t>
      </w:r>
      <w:r>
        <w:rPr>
          <w:sz w:val="24"/>
        </w:rPr>
        <w:t>certificate of</w:t>
      </w:r>
      <w:r>
        <w:rPr>
          <w:spacing w:val="-1"/>
          <w:sz w:val="24"/>
        </w:rPr>
        <w:t> </w:t>
      </w:r>
      <w:r>
        <w:rPr>
          <w:sz w:val="24"/>
        </w:rPr>
        <w:t>free</w:t>
      </w:r>
      <w:r>
        <w:rPr>
          <w:spacing w:val="-2"/>
          <w:sz w:val="24"/>
        </w:rPr>
        <w:t> sale;</w:t>
      </w:r>
    </w:p>
    <w:p>
      <w:pPr>
        <w:pStyle w:val="BodyText"/>
        <w:spacing w:before="4"/>
      </w:pPr>
    </w:p>
    <w:p>
      <w:pPr>
        <w:pStyle w:val="ListParagraph"/>
        <w:numPr>
          <w:ilvl w:val="1"/>
          <w:numId w:val="64"/>
        </w:numPr>
        <w:tabs>
          <w:tab w:pos="538" w:val="left" w:leader="none"/>
        </w:tabs>
        <w:spacing w:line="240" w:lineRule="auto" w:before="0" w:after="0"/>
        <w:ind w:left="285" w:right="140" w:firstLine="0"/>
        <w:jc w:val="both"/>
        <w:rPr>
          <w:sz w:val="24"/>
        </w:rPr>
      </w:pPr>
      <w:r>
        <w:rPr>
          <w:sz w:val="24"/>
        </w:rPr>
        <w:t>Certified</w:t>
      </w:r>
      <w:r>
        <w:rPr>
          <w:spacing w:val="-8"/>
          <w:sz w:val="24"/>
        </w:rPr>
        <w:t> </w:t>
      </w:r>
      <w:r>
        <w:rPr>
          <w:sz w:val="24"/>
        </w:rPr>
        <w:t>true</w:t>
      </w:r>
      <w:r>
        <w:rPr>
          <w:spacing w:val="-8"/>
          <w:sz w:val="24"/>
        </w:rPr>
        <w:t> </w:t>
      </w:r>
      <w:r>
        <w:rPr>
          <w:sz w:val="24"/>
        </w:rPr>
        <w:t>copy</w:t>
      </w:r>
      <w:r>
        <w:rPr>
          <w:spacing w:val="-12"/>
          <w:sz w:val="24"/>
        </w:rPr>
        <w:t> </w:t>
      </w:r>
      <w:r>
        <w:rPr>
          <w:sz w:val="24"/>
        </w:rPr>
        <w:t>of</w:t>
      </w:r>
      <w:r>
        <w:rPr>
          <w:spacing w:val="-8"/>
          <w:sz w:val="24"/>
        </w:rPr>
        <w:t> </w:t>
      </w:r>
      <w:r>
        <w:rPr>
          <w:sz w:val="24"/>
        </w:rPr>
        <w:t>the</w:t>
      </w:r>
      <w:r>
        <w:rPr>
          <w:spacing w:val="-8"/>
          <w:sz w:val="24"/>
        </w:rPr>
        <w:t> </w:t>
      </w:r>
      <w:r>
        <w:rPr>
          <w:sz w:val="24"/>
        </w:rPr>
        <w:t>unexpired</w:t>
      </w:r>
      <w:r>
        <w:rPr>
          <w:spacing w:val="-8"/>
          <w:sz w:val="24"/>
        </w:rPr>
        <w:t> </w:t>
      </w:r>
      <w:r>
        <w:rPr>
          <w:sz w:val="24"/>
        </w:rPr>
        <w:t>license</w:t>
      </w:r>
      <w:r>
        <w:rPr>
          <w:spacing w:val="-8"/>
          <w:sz w:val="24"/>
        </w:rPr>
        <w:t> </w:t>
      </w:r>
      <w:r>
        <w:rPr>
          <w:sz w:val="24"/>
        </w:rPr>
        <w:t>for</w:t>
      </w:r>
      <w:r>
        <w:rPr>
          <w:spacing w:val="-7"/>
          <w:sz w:val="24"/>
        </w:rPr>
        <w:t> </w:t>
      </w:r>
      <w:r>
        <w:rPr>
          <w:sz w:val="24"/>
        </w:rPr>
        <w:t>establishment</w:t>
      </w:r>
      <w:r>
        <w:rPr>
          <w:spacing w:val="-8"/>
          <w:sz w:val="24"/>
        </w:rPr>
        <w:t> </w:t>
      </w:r>
      <w:r>
        <w:rPr>
          <w:sz w:val="24"/>
        </w:rPr>
        <w:t>of</w:t>
      </w:r>
      <w:r>
        <w:rPr>
          <w:spacing w:val="-8"/>
          <w:sz w:val="24"/>
        </w:rPr>
        <w:t> </w:t>
      </w:r>
      <w:r>
        <w:rPr>
          <w:sz w:val="24"/>
        </w:rPr>
        <w:t>representative</w:t>
      </w:r>
      <w:r>
        <w:rPr>
          <w:spacing w:val="-8"/>
          <w:sz w:val="24"/>
        </w:rPr>
        <w:t> </w:t>
      </w:r>
      <w:r>
        <w:rPr>
          <w:sz w:val="24"/>
        </w:rPr>
        <w:t>office</w:t>
      </w:r>
      <w:r>
        <w:rPr>
          <w:spacing w:val="-9"/>
          <w:sz w:val="24"/>
        </w:rPr>
        <w:t> </w:t>
      </w:r>
      <w:r>
        <w:rPr>
          <w:sz w:val="24"/>
        </w:rPr>
        <w:t>(for foreign applicants) or unexpired Certificate of eligibility for pharmacy business (for Vietnamese applicants);</w:t>
      </w:r>
    </w:p>
    <w:p>
      <w:pPr>
        <w:pStyle w:val="BodyText"/>
        <w:spacing w:before="5"/>
      </w:pPr>
    </w:p>
    <w:p>
      <w:pPr>
        <w:pStyle w:val="ListParagraph"/>
        <w:numPr>
          <w:ilvl w:val="1"/>
          <w:numId w:val="64"/>
        </w:numPr>
        <w:tabs>
          <w:tab w:pos="550" w:val="left" w:leader="none"/>
        </w:tabs>
        <w:spacing w:line="240" w:lineRule="auto" w:before="0" w:after="0"/>
        <w:ind w:left="285" w:right="140" w:firstLine="0"/>
        <w:jc w:val="both"/>
        <w:rPr>
          <w:sz w:val="24"/>
        </w:rPr>
      </w:pPr>
      <w:r>
        <w:rPr>
          <w:sz w:val="24"/>
        </w:rPr>
        <w:t>Original or certified true copy of the unexpired Certificate of imported pharmaceutical products (for imported drugs);</w:t>
      </w:r>
    </w:p>
    <w:p>
      <w:pPr>
        <w:pStyle w:val="BodyText"/>
        <w:spacing w:before="3"/>
      </w:pPr>
    </w:p>
    <w:p>
      <w:pPr>
        <w:pStyle w:val="ListParagraph"/>
        <w:numPr>
          <w:ilvl w:val="1"/>
          <w:numId w:val="64"/>
        </w:numPr>
        <w:tabs>
          <w:tab w:pos="544" w:val="left" w:leader="none"/>
        </w:tabs>
        <w:spacing w:line="240" w:lineRule="auto" w:before="0" w:after="0"/>
        <w:ind w:left="544" w:right="0" w:hanging="259"/>
        <w:jc w:val="both"/>
        <w:rPr>
          <w:sz w:val="24"/>
        </w:rPr>
      </w:pPr>
      <w:r>
        <w:rPr>
          <w:sz w:val="24"/>
        </w:rPr>
        <w:t>A</w:t>
      </w:r>
      <w:r>
        <w:rPr>
          <w:spacing w:val="-3"/>
          <w:sz w:val="24"/>
        </w:rPr>
        <w:t> </w:t>
      </w:r>
      <w:r>
        <w:rPr>
          <w:sz w:val="24"/>
        </w:rPr>
        <w:t>report on sale of</w:t>
      </w:r>
      <w:r>
        <w:rPr>
          <w:spacing w:val="-3"/>
          <w:sz w:val="24"/>
        </w:rPr>
        <w:t> </w:t>
      </w:r>
      <w:r>
        <w:rPr>
          <w:sz w:val="24"/>
        </w:rPr>
        <w:t>the</w:t>
      </w:r>
      <w:r>
        <w:rPr>
          <w:spacing w:val="1"/>
          <w:sz w:val="24"/>
        </w:rPr>
        <w:t> </w:t>
      </w:r>
      <w:r>
        <w:rPr>
          <w:sz w:val="24"/>
        </w:rPr>
        <w:t>drug</w:t>
      </w:r>
      <w:r>
        <w:rPr>
          <w:spacing w:val="-4"/>
          <w:sz w:val="24"/>
        </w:rPr>
        <w:t> </w:t>
      </w:r>
      <w:r>
        <w:rPr>
          <w:sz w:val="24"/>
        </w:rPr>
        <w:t>or medicinal </w:t>
      </w:r>
      <w:r>
        <w:rPr>
          <w:spacing w:val="-2"/>
          <w:sz w:val="24"/>
        </w:rPr>
        <w:t>ingredients;</w:t>
      </w:r>
    </w:p>
    <w:p>
      <w:pPr>
        <w:pStyle w:val="BodyText"/>
        <w:spacing w:before="5"/>
      </w:pPr>
    </w:p>
    <w:p>
      <w:pPr>
        <w:pStyle w:val="BodyText"/>
        <w:ind w:left="285" w:right="148"/>
        <w:jc w:val="both"/>
      </w:pPr>
      <w:r>
        <w:rPr/>
        <w:t>dd) A report on safety and efficacy of the drug if its safety and efficacy still has to be </w:t>
      </w:r>
      <w:r>
        <w:rPr>
          <w:spacing w:val="-2"/>
        </w:rPr>
        <w:t>monitored;</w:t>
      </w:r>
    </w:p>
    <w:p>
      <w:pPr>
        <w:pStyle w:val="BodyText"/>
        <w:spacing w:after="0"/>
        <w:jc w:val="both"/>
        <w:sectPr>
          <w:pgSz w:w="11910" w:h="16850"/>
          <w:pgMar w:header="0" w:footer="759" w:top="1340" w:bottom="940" w:left="1700" w:right="992"/>
        </w:sectPr>
      </w:pPr>
    </w:p>
    <w:p>
      <w:pPr>
        <w:pStyle w:val="ListParagraph"/>
        <w:numPr>
          <w:ilvl w:val="1"/>
          <w:numId w:val="64"/>
        </w:numPr>
        <w:tabs>
          <w:tab w:pos="530" w:val="left" w:leader="none"/>
        </w:tabs>
        <w:spacing w:line="240" w:lineRule="auto" w:before="70" w:after="0"/>
        <w:ind w:left="530" w:right="0" w:hanging="245"/>
        <w:jc w:val="left"/>
        <w:rPr>
          <w:sz w:val="24"/>
        </w:rPr>
      </w:pPr>
      <w:r>
        <w:rPr>
          <w:sz w:val="24"/>
        </w:rPr>
        <w:t>A</w:t>
      </w:r>
      <w:r>
        <w:rPr>
          <w:spacing w:val="-2"/>
          <w:sz w:val="24"/>
        </w:rPr>
        <w:t> </w:t>
      </w:r>
      <w:r>
        <w:rPr>
          <w:sz w:val="24"/>
        </w:rPr>
        <w:t>copy</w:t>
      </w:r>
      <w:r>
        <w:rPr>
          <w:spacing w:val="-5"/>
          <w:sz w:val="24"/>
        </w:rPr>
        <w:t> </w:t>
      </w:r>
      <w:r>
        <w:rPr>
          <w:sz w:val="24"/>
        </w:rPr>
        <w:t>of the</w:t>
      </w:r>
      <w:r>
        <w:rPr>
          <w:spacing w:val="-1"/>
          <w:sz w:val="24"/>
        </w:rPr>
        <w:t> </w:t>
      </w:r>
      <w:r>
        <w:rPr>
          <w:sz w:val="24"/>
        </w:rPr>
        <w:t>certificate of free sale in</w:t>
      </w:r>
      <w:r>
        <w:rPr>
          <w:spacing w:val="1"/>
          <w:sz w:val="24"/>
        </w:rPr>
        <w:t> </w:t>
      </w:r>
      <w:r>
        <w:rPr>
          <w:spacing w:val="-2"/>
          <w:sz w:val="24"/>
        </w:rPr>
        <w:t>Vietnam;</w:t>
      </w:r>
    </w:p>
    <w:p>
      <w:pPr>
        <w:pStyle w:val="BodyText"/>
        <w:spacing w:before="2"/>
      </w:pPr>
    </w:p>
    <w:p>
      <w:pPr>
        <w:pStyle w:val="ListParagraph"/>
        <w:numPr>
          <w:ilvl w:val="0"/>
          <w:numId w:val="64"/>
        </w:numPr>
        <w:tabs>
          <w:tab w:pos="525" w:val="left" w:leader="none"/>
        </w:tabs>
        <w:spacing w:line="240" w:lineRule="auto" w:before="0" w:after="0"/>
        <w:ind w:left="525" w:right="0" w:hanging="240"/>
        <w:jc w:val="left"/>
        <w:rPr>
          <w:sz w:val="24"/>
        </w:rPr>
      </w:pPr>
      <w:r>
        <w:rPr>
          <w:sz w:val="24"/>
        </w:rPr>
        <w:t>An</w:t>
      </w:r>
      <w:r>
        <w:rPr>
          <w:spacing w:val="-1"/>
          <w:sz w:val="24"/>
        </w:rPr>
        <w:t> </w:t>
      </w:r>
      <w:r>
        <w:rPr>
          <w:sz w:val="24"/>
        </w:rPr>
        <w:t>application</w:t>
      </w:r>
      <w:r>
        <w:rPr>
          <w:spacing w:val="-1"/>
          <w:sz w:val="24"/>
        </w:rPr>
        <w:t> </w:t>
      </w:r>
      <w:r>
        <w:rPr>
          <w:sz w:val="24"/>
        </w:rPr>
        <w:t>for</w:t>
      </w:r>
      <w:r>
        <w:rPr>
          <w:spacing w:val="-1"/>
          <w:sz w:val="24"/>
        </w:rPr>
        <w:t> </w:t>
      </w:r>
      <w:r>
        <w:rPr>
          <w:sz w:val="24"/>
        </w:rPr>
        <w:t>adjustment</w:t>
      </w:r>
      <w:r>
        <w:rPr>
          <w:spacing w:val="-1"/>
          <w:sz w:val="24"/>
        </w:rPr>
        <w:t> </w:t>
      </w:r>
      <w:r>
        <w:rPr>
          <w:sz w:val="24"/>
        </w:rPr>
        <w:t>of</w:t>
      </w:r>
      <w:r>
        <w:rPr>
          <w:spacing w:val="-1"/>
          <w:sz w:val="24"/>
        </w:rPr>
        <w:t> </w:t>
      </w:r>
      <w:r>
        <w:rPr>
          <w:sz w:val="24"/>
        </w:rPr>
        <w:t>a</w:t>
      </w:r>
      <w:r>
        <w:rPr>
          <w:spacing w:val="-2"/>
          <w:sz w:val="24"/>
        </w:rPr>
        <w:t> </w:t>
      </w:r>
      <w:r>
        <w:rPr>
          <w:sz w:val="24"/>
        </w:rPr>
        <w:t>certificate</w:t>
      </w:r>
      <w:r>
        <w:rPr>
          <w:spacing w:val="-1"/>
          <w:sz w:val="24"/>
        </w:rPr>
        <w:t> </w:t>
      </w:r>
      <w:r>
        <w:rPr>
          <w:sz w:val="24"/>
        </w:rPr>
        <w:t>of</w:t>
      </w:r>
      <w:r>
        <w:rPr>
          <w:spacing w:val="-1"/>
          <w:sz w:val="24"/>
        </w:rPr>
        <w:t> </w:t>
      </w:r>
      <w:r>
        <w:rPr>
          <w:sz w:val="24"/>
        </w:rPr>
        <w:t>free</w:t>
      </w:r>
      <w:r>
        <w:rPr>
          <w:spacing w:val="-2"/>
          <w:sz w:val="24"/>
        </w:rPr>
        <w:t> </w:t>
      </w:r>
      <w:r>
        <w:rPr>
          <w:sz w:val="24"/>
        </w:rPr>
        <w:t>sale consists</w:t>
      </w:r>
      <w:r>
        <w:rPr>
          <w:spacing w:val="-1"/>
          <w:sz w:val="24"/>
        </w:rPr>
        <w:t> </w:t>
      </w:r>
      <w:r>
        <w:rPr>
          <w:spacing w:val="-5"/>
          <w:sz w:val="24"/>
        </w:rPr>
        <w:t>of:</w:t>
      </w:r>
    </w:p>
    <w:p>
      <w:pPr>
        <w:pStyle w:val="BodyText"/>
        <w:spacing w:before="5"/>
      </w:pPr>
    </w:p>
    <w:p>
      <w:pPr>
        <w:pStyle w:val="ListParagraph"/>
        <w:numPr>
          <w:ilvl w:val="1"/>
          <w:numId w:val="64"/>
        </w:numPr>
        <w:tabs>
          <w:tab w:pos="530" w:val="left" w:leader="none"/>
        </w:tabs>
        <w:spacing w:line="240" w:lineRule="auto" w:before="0" w:after="0"/>
        <w:ind w:left="530" w:right="0" w:hanging="245"/>
        <w:jc w:val="left"/>
        <w:rPr>
          <w:sz w:val="24"/>
        </w:rPr>
      </w:pPr>
      <w:r>
        <w:rPr>
          <w:sz w:val="24"/>
        </w:rPr>
        <w:t>An</w:t>
      </w:r>
      <w:r>
        <w:rPr>
          <w:spacing w:val="-2"/>
          <w:sz w:val="24"/>
        </w:rPr>
        <w:t> </w:t>
      </w:r>
      <w:r>
        <w:rPr>
          <w:sz w:val="24"/>
        </w:rPr>
        <w:t>application</w:t>
      </w:r>
      <w:r>
        <w:rPr>
          <w:spacing w:val="-1"/>
          <w:sz w:val="24"/>
        </w:rPr>
        <w:t> </w:t>
      </w:r>
      <w:r>
        <w:rPr>
          <w:sz w:val="24"/>
        </w:rPr>
        <w:t>for</w:t>
      </w:r>
      <w:r>
        <w:rPr>
          <w:spacing w:val="-1"/>
          <w:sz w:val="24"/>
        </w:rPr>
        <w:t> </w:t>
      </w:r>
      <w:r>
        <w:rPr>
          <w:sz w:val="24"/>
        </w:rPr>
        <w:t>adjustment</w:t>
      </w:r>
      <w:r>
        <w:rPr>
          <w:spacing w:val="-1"/>
          <w:sz w:val="24"/>
        </w:rPr>
        <w:t> </w:t>
      </w:r>
      <w:r>
        <w:rPr>
          <w:sz w:val="24"/>
        </w:rPr>
        <w:t>of</w:t>
      </w:r>
      <w:r>
        <w:rPr>
          <w:spacing w:val="-1"/>
          <w:sz w:val="24"/>
        </w:rPr>
        <w:t> </w:t>
      </w:r>
      <w:r>
        <w:rPr>
          <w:sz w:val="24"/>
        </w:rPr>
        <w:t>the</w:t>
      </w:r>
      <w:r>
        <w:rPr>
          <w:spacing w:val="-1"/>
          <w:sz w:val="24"/>
        </w:rPr>
        <w:t> </w:t>
      </w:r>
      <w:r>
        <w:rPr>
          <w:sz w:val="24"/>
        </w:rPr>
        <w:t>certificate of</w:t>
      </w:r>
      <w:r>
        <w:rPr>
          <w:spacing w:val="-1"/>
          <w:sz w:val="24"/>
        </w:rPr>
        <w:t> </w:t>
      </w:r>
      <w:r>
        <w:rPr>
          <w:sz w:val="24"/>
        </w:rPr>
        <w:t>free</w:t>
      </w:r>
      <w:r>
        <w:rPr>
          <w:spacing w:val="-2"/>
          <w:sz w:val="24"/>
        </w:rPr>
        <w:t> sale:</w:t>
      </w:r>
    </w:p>
    <w:p>
      <w:pPr>
        <w:pStyle w:val="BodyText"/>
        <w:spacing w:before="5"/>
      </w:pPr>
    </w:p>
    <w:p>
      <w:pPr>
        <w:pStyle w:val="ListParagraph"/>
        <w:numPr>
          <w:ilvl w:val="1"/>
          <w:numId w:val="64"/>
        </w:numPr>
        <w:tabs>
          <w:tab w:pos="544" w:val="left" w:leader="none"/>
        </w:tabs>
        <w:spacing w:line="240" w:lineRule="auto" w:before="0" w:after="0"/>
        <w:ind w:left="544" w:right="0" w:hanging="259"/>
        <w:jc w:val="left"/>
        <w:rPr>
          <w:sz w:val="24"/>
        </w:rPr>
      </w:pPr>
      <w:r>
        <w:rPr>
          <w:sz w:val="24"/>
        </w:rPr>
        <w:t>Technical</w:t>
      </w:r>
      <w:r>
        <w:rPr>
          <w:spacing w:val="-3"/>
          <w:sz w:val="24"/>
        </w:rPr>
        <w:t> </w:t>
      </w:r>
      <w:r>
        <w:rPr>
          <w:sz w:val="24"/>
        </w:rPr>
        <w:t>documents</w:t>
      </w:r>
      <w:r>
        <w:rPr>
          <w:spacing w:val="1"/>
          <w:sz w:val="24"/>
        </w:rPr>
        <w:t> </w:t>
      </w:r>
      <w:r>
        <w:rPr>
          <w:sz w:val="24"/>
        </w:rPr>
        <w:t>about</w:t>
      </w:r>
      <w:r>
        <w:rPr>
          <w:spacing w:val="-1"/>
          <w:sz w:val="24"/>
        </w:rPr>
        <w:t> </w:t>
      </w:r>
      <w:r>
        <w:rPr>
          <w:sz w:val="24"/>
        </w:rPr>
        <w:t>the</w:t>
      </w:r>
      <w:r>
        <w:rPr>
          <w:spacing w:val="-2"/>
          <w:sz w:val="24"/>
        </w:rPr>
        <w:t> </w:t>
      </w:r>
      <w:r>
        <w:rPr>
          <w:sz w:val="24"/>
        </w:rPr>
        <w:t>changes</w:t>
      </w:r>
      <w:r>
        <w:rPr>
          <w:spacing w:val="-1"/>
          <w:sz w:val="24"/>
        </w:rPr>
        <w:t> </w:t>
      </w:r>
      <w:r>
        <w:rPr>
          <w:sz w:val="24"/>
        </w:rPr>
        <w:t>to</w:t>
      </w:r>
      <w:r>
        <w:rPr>
          <w:spacing w:val="-1"/>
          <w:sz w:val="24"/>
        </w:rPr>
        <w:t> </w:t>
      </w:r>
      <w:r>
        <w:rPr>
          <w:sz w:val="24"/>
        </w:rPr>
        <w:t>the</w:t>
      </w:r>
      <w:r>
        <w:rPr>
          <w:spacing w:val="-2"/>
          <w:sz w:val="24"/>
        </w:rPr>
        <w:t> </w:t>
      </w:r>
      <w:r>
        <w:rPr>
          <w:sz w:val="24"/>
        </w:rPr>
        <w:t>certificate</w:t>
      </w:r>
      <w:r>
        <w:rPr>
          <w:spacing w:val="-1"/>
          <w:sz w:val="24"/>
        </w:rPr>
        <w:t> </w:t>
      </w:r>
      <w:r>
        <w:rPr>
          <w:sz w:val="24"/>
        </w:rPr>
        <w:t>of</w:t>
      </w:r>
      <w:r>
        <w:rPr>
          <w:spacing w:val="-3"/>
          <w:sz w:val="24"/>
        </w:rPr>
        <w:t> </w:t>
      </w:r>
      <w:r>
        <w:rPr>
          <w:sz w:val="24"/>
        </w:rPr>
        <w:t>free</w:t>
      </w:r>
      <w:r>
        <w:rPr>
          <w:spacing w:val="-1"/>
          <w:sz w:val="24"/>
        </w:rPr>
        <w:t> </w:t>
      </w:r>
      <w:r>
        <w:rPr>
          <w:spacing w:val="-2"/>
          <w:sz w:val="24"/>
        </w:rPr>
        <w:t>sale;</w:t>
      </w:r>
    </w:p>
    <w:p>
      <w:pPr>
        <w:pStyle w:val="BodyText"/>
        <w:spacing w:before="2"/>
      </w:pPr>
    </w:p>
    <w:p>
      <w:pPr>
        <w:pStyle w:val="ListParagraph"/>
        <w:numPr>
          <w:ilvl w:val="1"/>
          <w:numId w:val="64"/>
        </w:numPr>
        <w:tabs>
          <w:tab w:pos="530" w:val="left" w:leader="none"/>
        </w:tabs>
        <w:spacing w:line="240" w:lineRule="auto" w:before="0" w:after="0"/>
        <w:ind w:left="530" w:right="0" w:hanging="245"/>
        <w:jc w:val="left"/>
        <w:rPr>
          <w:sz w:val="24"/>
        </w:rPr>
      </w:pPr>
      <w:r>
        <w:rPr>
          <w:sz w:val="24"/>
        </w:rPr>
        <w:t>A</w:t>
      </w:r>
      <w:r>
        <w:rPr>
          <w:spacing w:val="-2"/>
          <w:sz w:val="24"/>
        </w:rPr>
        <w:t> </w:t>
      </w:r>
      <w:r>
        <w:rPr>
          <w:sz w:val="24"/>
        </w:rPr>
        <w:t>copy</w:t>
      </w:r>
      <w:r>
        <w:rPr>
          <w:spacing w:val="-5"/>
          <w:sz w:val="24"/>
        </w:rPr>
        <w:t> </w:t>
      </w:r>
      <w:r>
        <w:rPr>
          <w:sz w:val="24"/>
        </w:rPr>
        <w:t>of the</w:t>
      </w:r>
      <w:r>
        <w:rPr>
          <w:spacing w:val="-2"/>
          <w:sz w:val="24"/>
        </w:rPr>
        <w:t> </w:t>
      </w:r>
      <w:r>
        <w:rPr>
          <w:sz w:val="24"/>
        </w:rPr>
        <w:t>unexpired certificate of free</w:t>
      </w:r>
      <w:r>
        <w:rPr>
          <w:spacing w:val="-1"/>
          <w:sz w:val="24"/>
        </w:rPr>
        <w:t> </w:t>
      </w:r>
      <w:r>
        <w:rPr>
          <w:sz w:val="24"/>
        </w:rPr>
        <w:t>sale</w:t>
      </w:r>
      <w:r>
        <w:rPr>
          <w:spacing w:val="1"/>
          <w:sz w:val="24"/>
        </w:rPr>
        <w:t> </w:t>
      </w:r>
      <w:r>
        <w:rPr>
          <w:sz w:val="24"/>
        </w:rPr>
        <w:t>in </w:t>
      </w:r>
      <w:r>
        <w:rPr>
          <w:spacing w:val="-2"/>
          <w:sz w:val="24"/>
        </w:rPr>
        <w:t>Vietnam.</w:t>
      </w:r>
    </w:p>
    <w:p>
      <w:pPr>
        <w:pStyle w:val="BodyText"/>
        <w:spacing w:before="5"/>
      </w:pPr>
    </w:p>
    <w:p>
      <w:pPr>
        <w:pStyle w:val="ListParagraph"/>
        <w:numPr>
          <w:ilvl w:val="0"/>
          <w:numId w:val="64"/>
        </w:numPr>
        <w:tabs>
          <w:tab w:pos="525" w:val="left" w:leader="none"/>
        </w:tabs>
        <w:spacing w:line="240" w:lineRule="auto" w:before="0" w:after="0"/>
        <w:ind w:left="525" w:right="0" w:hanging="240"/>
        <w:jc w:val="left"/>
        <w:rPr>
          <w:sz w:val="24"/>
        </w:rPr>
      </w:pPr>
      <w:r>
        <w:rPr>
          <w:sz w:val="24"/>
        </w:rPr>
        <w:t>Time</w:t>
      </w:r>
      <w:r>
        <w:rPr>
          <w:spacing w:val="-4"/>
          <w:sz w:val="24"/>
        </w:rPr>
        <w:t> </w:t>
      </w:r>
      <w:r>
        <w:rPr>
          <w:sz w:val="24"/>
        </w:rPr>
        <w:t>limit</w:t>
      </w:r>
      <w:r>
        <w:rPr>
          <w:spacing w:val="-1"/>
          <w:sz w:val="24"/>
        </w:rPr>
        <w:t> </w:t>
      </w:r>
      <w:r>
        <w:rPr>
          <w:sz w:val="24"/>
        </w:rPr>
        <w:t>for</w:t>
      </w:r>
      <w:r>
        <w:rPr>
          <w:spacing w:val="-2"/>
          <w:sz w:val="24"/>
        </w:rPr>
        <w:t> </w:t>
      </w:r>
      <w:r>
        <w:rPr>
          <w:sz w:val="24"/>
        </w:rPr>
        <w:t>issuing,</w:t>
      </w:r>
      <w:r>
        <w:rPr>
          <w:spacing w:val="-1"/>
          <w:sz w:val="24"/>
        </w:rPr>
        <w:t> </w:t>
      </w:r>
      <w:r>
        <w:rPr>
          <w:sz w:val="24"/>
        </w:rPr>
        <w:t>renewing,</w:t>
      </w:r>
      <w:r>
        <w:rPr>
          <w:spacing w:val="-1"/>
          <w:sz w:val="24"/>
        </w:rPr>
        <w:t> </w:t>
      </w:r>
      <w:r>
        <w:rPr>
          <w:sz w:val="24"/>
        </w:rPr>
        <w:t>or adjusting</w:t>
      </w:r>
      <w:r>
        <w:rPr>
          <w:spacing w:val="-3"/>
          <w:sz w:val="24"/>
        </w:rPr>
        <w:t> </w:t>
      </w:r>
      <w:r>
        <w:rPr>
          <w:sz w:val="24"/>
        </w:rPr>
        <w:t>a certificate</w:t>
      </w:r>
      <w:r>
        <w:rPr>
          <w:spacing w:val="-1"/>
          <w:sz w:val="24"/>
        </w:rPr>
        <w:t> </w:t>
      </w:r>
      <w:r>
        <w:rPr>
          <w:sz w:val="24"/>
        </w:rPr>
        <w:t>of</w:t>
      </w:r>
      <w:r>
        <w:rPr>
          <w:spacing w:val="-3"/>
          <w:sz w:val="24"/>
        </w:rPr>
        <w:t> </w:t>
      </w:r>
      <w:r>
        <w:rPr>
          <w:sz w:val="24"/>
        </w:rPr>
        <w:t>free</w:t>
      </w:r>
      <w:r>
        <w:rPr>
          <w:spacing w:val="-1"/>
          <w:sz w:val="24"/>
        </w:rPr>
        <w:t> </w:t>
      </w:r>
      <w:r>
        <w:rPr>
          <w:spacing w:val="-2"/>
          <w:sz w:val="24"/>
        </w:rPr>
        <w:t>sale:</w:t>
      </w:r>
    </w:p>
    <w:p>
      <w:pPr>
        <w:pStyle w:val="BodyText"/>
        <w:spacing w:before="5"/>
      </w:pPr>
    </w:p>
    <w:p>
      <w:pPr>
        <w:pStyle w:val="ListParagraph"/>
        <w:numPr>
          <w:ilvl w:val="1"/>
          <w:numId w:val="64"/>
        </w:numPr>
        <w:tabs>
          <w:tab w:pos="522" w:val="left" w:leader="none"/>
        </w:tabs>
        <w:spacing w:line="240" w:lineRule="auto" w:before="1" w:after="0"/>
        <w:ind w:left="285" w:right="142" w:firstLine="0"/>
        <w:jc w:val="both"/>
        <w:rPr>
          <w:sz w:val="24"/>
        </w:rPr>
      </w:pPr>
      <w:r>
        <w:rPr>
          <w:sz w:val="24"/>
        </w:rPr>
        <w:t>12</w:t>
      </w:r>
      <w:r>
        <w:rPr>
          <w:spacing w:val="-11"/>
          <w:sz w:val="24"/>
        </w:rPr>
        <w:t> </w:t>
      </w:r>
      <w:r>
        <w:rPr>
          <w:sz w:val="24"/>
        </w:rPr>
        <w:t>months</w:t>
      </w:r>
      <w:r>
        <w:rPr>
          <w:spacing w:val="-10"/>
          <w:sz w:val="24"/>
        </w:rPr>
        <w:t> </w:t>
      </w:r>
      <w:r>
        <w:rPr>
          <w:sz w:val="24"/>
        </w:rPr>
        <w:t>from</w:t>
      </w:r>
      <w:r>
        <w:rPr>
          <w:spacing w:val="-10"/>
          <w:sz w:val="24"/>
        </w:rPr>
        <w:t> </w:t>
      </w:r>
      <w:r>
        <w:rPr>
          <w:sz w:val="24"/>
        </w:rPr>
        <w:t>the</w:t>
      </w:r>
      <w:r>
        <w:rPr>
          <w:spacing w:val="-11"/>
          <w:sz w:val="24"/>
        </w:rPr>
        <w:t> </w:t>
      </w:r>
      <w:r>
        <w:rPr>
          <w:sz w:val="24"/>
        </w:rPr>
        <w:t>receipt</w:t>
      </w:r>
      <w:r>
        <w:rPr>
          <w:spacing w:val="-10"/>
          <w:sz w:val="24"/>
        </w:rPr>
        <w:t> </w:t>
      </w:r>
      <w:r>
        <w:rPr>
          <w:sz w:val="24"/>
        </w:rPr>
        <w:t>of</w:t>
      </w:r>
      <w:r>
        <w:rPr>
          <w:spacing w:val="-11"/>
          <w:sz w:val="24"/>
        </w:rPr>
        <w:t> </w:t>
      </w:r>
      <w:r>
        <w:rPr>
          <w:sz w:val="24"/>
        </w:rPr>
        <w:t>a</w:t>
      </w:r>
      <w:r>
        <w:rPr>
          <w:spacing w:val="-12"/>
          <w:sz w:val="24"/>
        </w:rPr>
        <w:t> </w:t>
      </w:r>
      <w:r>
        <w:rPr>
          <w:sz w:val="24"/>
        </w:rPr>
        <w:t>satisfactory</w:t>
      </w:r>
      <w:r>
        <w:rPr>
          <w:spacing w:val="-14"/>
          <w:sz w:val="24"/>
        </w:rPr>
        <w:t> </w:t>
      </w:r>
      <w:r>
        <w:rPr>
          <w:sz w:val="24"/>
        </w:rPr>
        <w:t>application</w:t>
      </w:r>
      <w:r>
        <w:rPr>
          <w:spacing w:val="-11"/>
          <w:sz w:val="24"/>
        </w:rPr>
        <w:t> </w:t>
      </w:r>
      <w:r>
        <w:rPr>
          <w:sz w:val="24"/>
        </w:rPr>
        <w:t>for</w:t>
      </w:r>
      <w:r>
        <w:rPr>
          <w:spacing w:val="-12"/>
          <w:sz w:val="24"/>
        </w:rPr>
        <w:t> </w:t>
      </w:r>
      <w:r>
        <w:rPr>
          <w:sz w:val="24"/>
        </w:rPr>
        <w:t>issuance</w:t>
      </w:r>
      <w:r>
        <w:rPr>
          <w:spacing w:val="-12"/>
          <w:sz w:val="24"/>
        </w:rPr>
        <w:t> </w:t>
      </w:r>
      <w:r>
        <w:rPr>
          <w:sz w:val="24"/>
        </w:rPr>
        <w:t>of</w:t>
      </w:r>
      <w:r>
        <w:rPr>
          <w:spacing w:val="-11"/>
          <w:sz w:val="24"/>
        </w:rPr>
        <w:t> </w:t>
      </w:r>
      <w:r>
        <w:rPr>
          <w:sz w:val="24"/>
        </w:rPr>
        <w:t>a</w:t>
      </w:r>
      <w:r>
        <w:rPr>
          <w:spacing w:val="-12"/>
          <w:sz w:val="24"/>
        </w:rPr>
        <w:t> </w:t>
      </w:r>
      <w:r>
        <w:rPr>
          <w:sz w:val="24"/>
        </w:rPr>
        <w:t>certificate</w:t>
      </w:r>
      <w:r>
        <w:rPr>
          <w:spacing w:val="-11"/>
          <w:sz w:val="24"/>
        </w:rPr>
        <w:t> </w:t>
      </w:r>
      <w:r>
        <w:rPr>
          <w:sz w:val="24"/>
        </w:rPr>
        <w:t>of</w:t>
      </w:r>
      <w:r>
        <w:rPr>
          <w:spacing w:val="-11"/>
          <w:sz w:val="24"/>
        </w:rPr>
        <w:t> </w:t>
      </w:r>
      <w:r>
        <w:rPr>
          <w:sz w:val="24"/>
        </w:rPr>
        <w:t>free sale of a drug/medicinal ingredient, new drug, reference biological, vaccine, or herbal drug for treatment of diseases on the List promulgated by the Minister of Health;</w:t>
      </w:r>
    </w:p>
    <w:p>
      <w:pPr>
        <w:pStyle w:val="BodyText"/>
        <w:spacing w:before="2"/>
      </w:pPr>
    </w:p>
    <w:p>
      <w:pPr>
        <w:pStyle w:val="ListParagraph"/>
        <w:numPr>
          <w:ilvl w:val="1"/>
          <w:numId w:val="64"/>
        </w:numPr>
        <w:tabs>
          <w:tab w:pos="547" w:val="left" w:leader="none"/>
        </w:tabs>
        <w:spacing w:line="240" w:lineRule="auto" w:before="0" w:after="0"/>
        <w:ind w:left="285" w:right="146" w:firstLine="0"/>
        <w:jc w:val="both"/>
        <w:rPr>
          <w:sz w:val="24"/>
        </w:rPr>
      </w:pPr>
      <w:r>
        <w:rPr>
          <w:sz w:val="24"/>
        </w:rPr>
        <w:t>03 months from the receipt of the satisfactory</w:t>
      </w:r>
      <w:r>
        <w:rPr>
          <w:spacing w:val="-3"/>
          <w:sz w:val="24"/>
        </w:rPr>
        <w:t> </w:t>
      </w:r>
      <w:r>
        <w:rPr>
          <w:sz w:val="24"/>
        </w:rPr>
        <w:t>application for renewal or adjustment of a certificate of free sale;</w:t>
      </w:r>
    </w:p>
    <w:p>
      <w:pPr>
        <w:pStyle w:val="BodyText"/>
        <w:spacing w:before="5"/>
      </w:pPr>
    </w:p>
    <w:p>
      <w:pPr>
        <w:pStyle w:val="ListParagraph"/>
        <w:numPr>
          <w:ilvl w:val="1"/>
          <w:numId w:val="64"/>
        </w:numPr>
        <w:tabs>
          <w:tab w:pos="541" w:val="left" w:leader="none"/>
        </w:tabs>
        <w:spacing w:line="240" w:lineRule="auto" w:before="0" w:after="0"/>
        <w:ind w:left="285" w:right="146" w:firstLine="0"/>
        <w:jc w:val="both"/>
        <w:rPr>
          <w:sz w:val="24"/>
        </w:rPr>
      </w:pPr>
      <w:r>
        <w:rPr>
          <w:sz w:val="24"/>
        </w:rPr>
        <w:t>Where an application for issuance, renewal, or adjustment of a certificate of free sale is rejected, or any of the conditions for it is not satisfied, a written explanation must be </w:t>
      </w:r>
      <w:r>
        <w:rPr>
          <w:spacing w:val="-2"/>
          <w:sz w:val="24"/>
        </w:rPr>
        <w:t>provided.</w:t>
      </w:r>
    </w:p>
    <w:p>
      <w:pPr>
        <w:pStyle w:val="BodyText"/>
        <w:spacing w:before="5"/>
      </w:pPr>
    </w:p>
    <w:p>
      <w:pPr>
        <w:pStyle w:val="ListParagraph"/>
        <w:numPr>
          <w:ilvl w:val="0"/>
          <w:numId w:val="64"/>
        </w:numPr>
        <w:tabs>
          <w:tab w:pos="525" w:val="left" w:leader="none"/>
        </w:tabs>
        <w:spacing w:line="240" w:lineRule="auto" w:before="0" w:after="0"/>
        <w:ind w:left="525" w:right="0" w:hanging="240"/>
        <w:jc w:val="both"/>
        <w:rPr>
          <w:sz w:val="24"/>
        </w:rPr>
      </w:pPr>
      <w:r>
        <w:rPr>
          <w:sz w:val="24"/>
        </w:rPr>
        <w:t>A</w:t>
      </w:r>
      <w:r>
        <w:rPr>
          <w:spacing w:val="-3"/>
          <w:sz w:val="24"/>
        </w:rPr>
        <w:t> </w:t>
      </w:r>
      <w:r>
        <w:rPr>
          <w:sz w:val="24"/>
        </w:rPr>
        <w:t>certificate</w:t>
      </w:r>
      <w:r>
        <w:rPr>
          <w:spacing w:val="-1"/>
          <w:sz w:val="24"/>
        </w:rPr>
        <w:t> </w:t>
      </w:r>
      <w:r>
        <w:rPr>
          <w:sz w:val="24"/>
        </w:rPr>
        <w:t>of</w:t>
      </w:r>
      <w:r>
        <w:rPr>
          <w:spacing w:val="-1"/>
          <w:sz w:val="24"/>
        </w:rPr>
        <w:t> </w:t>
      </w:r>
      <w:r>
        <w:rPr>
          <w:sz w:val="24"/>
        </w:rPr>
        <w:t>free</w:t>
      </w:r>
      <w:r>
        <w:rPr>
          <w:spacing w:val="-1"/>
          <w:sz w:val="24"/>
        </w:rPr>
        <w:t> </w:t>
      </w:r>
      <w:r>
        <w:rPr>
          <w:sz w:val="24"/>
        </w:rPr>
        <w:t>sale</w:t>
      </w:r>
      <w:r>
        <w:rPr>
          <w:spacing w:val="-2"/>
          <w:sz w:val="24"/>
        </w:rPr>
        <w:t> </w:t>
      </w:r>
      <w:r>
        <w:rPr>
          <w:sz w:val="24"/>
        </w:rPr>
        <w:t>is</w:t>
      </w:r>
      <w:r>
        <w:rPr>
          <w:spacing w:val="-1"/>
          <w:sz w:val="24"/>
        </w:rPr>
        <w:t> </w:t>
      </w:r>
      <w:r>
        <w:rPr>
          <w:sz w:val="24"/>
        </w:rPr>
        <w:t>valid</w:t>
      </w:r>
      <w:r>
        <w:rPr>
          <w:spacing w:val="-1"/>
          <w:sz w:val="24"/>
        </w:rPr>
        <w:t> </w:t>
      </w:r>
      <w:r>
        <w:rPr>
          <w:sz w:val="24"/>
        </w:rPr>
        <w:t>for</w:t>
      </w:r>
      <w:r>
        <w:rPr>
          <w:spacing w:val="-2"/>
          <w:sz w:val="24"/>
        </w:rPr>
        <w:t> </w:t>
      </w:r>
      <w:r>
        <w:rPr>
          <w:sz w:val="24"/>
        </w:rPr>
        <w:t>05</w:t>
      </w:r>
      <w:r>
        <w:rPr>
          <w:spacing w:val="3"/>
          <w:sz w:val="24"/>
        </w:rPr>
        <w:t> </w:t>
      </w:r>
      <w:r>
        <w:rPr>
          <w:sz w:val="24"/>
        </w:rPr>
        <w:t>years</w:t>
      </w:r>
      <w:r>
        <w:rPr>
          <w:spacing w:val="-1"/>
          <w:sz w:val="24"/>
        </w:rPr>
        <w:t> </w:t>
      </w:r>
      <w:r>
        <w:rPr>
          <w:sz w:val="24"/>
        </w:rPr>
        <w:t>from</w:t>
      </w:r>
      <w:r>
        <w:rPr>
          <w:spacing w:val="-1"/>
          <w:sz w:val="24"/>
        </w:rPr>
        <w:t> </w:t>
      </w:r>
      <w:r>
        <w:rPr>
          <w:sz w:val="24"/>
        </w:rPr>
        <w:t>its issuance</w:t>
      </w:r>
      <w:r>
        <w:rPr>
          <w:spacing w:val="-2"/>
          <w:sz w:val="24"/>
        </w:rPr>
        <w:t> </w:t>
      </w:r>
      <w:r>
        <w:rPr>
          <w:sz w:val="24"/>
        </w:rPr>
        <w:t>or</w:t>
      </w:r>
      <w:r>
        <w:rPr>
          <w:spacing w:val="-1"/>
          <w:sz w:val="24"/>
        </w:rPr>
        <w:t> </w:t>
      </w:r>
      <w:r>
        <w:rPr>
          <w:sz w:val="24"/>
        </w:rPr>
        <w:t>renewal</w:t>
      </w:r>
      <w:r>
        <w:rPr>
          <w:spacing w:val="2"/>
          <w:sz w:val="24"/>
        </w:rPr>
        <w:t> </w:t>
      </w:r>
      <w:r>
        <w:rPr>
          <w:spacing w:val="-2"/>
          <w:sz w:val="24"/>
        </w:rPr>
        <w:t>date.</w:t>
      </w:r>
    </w:p>
    <w:p>
      <w:pPr>
        <w:pStyle w:val="BodyText"/>
        <w:spacing w:before="2"/>
      </w:pPr>
    </w:p>
    <w:p>
      <w:pPr>
        <w:pStyle w:val="BodyText"/>
        <w:spacing w:before="1"/>
        <w:ind w:left="285"/>
      </w:pPr>
      <w:r>
        <w:rPr/>
        <w:t>A certificate of free sale of a drug whose safety and efficacy</w:t>
      </w:r>
      <w:r>
        <w:rPr>
          <w:spacing w:val="-2"/>
        </w:rPr>
        <w:t> </w:t>
      </w:r>
      <w:r>
        <w:rPr/>
        <w:t>still has to be monitored is 03 years from its issuance date.</w:t>
      </w:r>
    </w:p>
    <w:p>
      <w:pPr>
        <w:pStyle w:val="BodyText"/>
        <w:spacing w:before="4"/>
      </w:pPr>
    </w:p>
    <w:p>
      <w:pPr>
        <w:pStyle w:val="ListParagraph"/>
        <w:numPr>
          <w:ilvl w:val="0"/>
          <w:numId w:val="64"/>
        </w:numPr>
        <w:tabs>
          <w:tab w:pos="565" w:val="left" w:leader="none"/>
        </w:tabs>
        <w:spacing w:line="240" w:lineRule="auto" w:before="0" w:after="0"/>
        <w:ind w:left="285" w:right="145" w:firstLine="0"/>
        <w:jc w:val="both"/>
        <w:rPr>
          <w:sz w:val="24"/>
        </w:rPr>
      </w:pPr>
      <w:r>
        <w:rPr>
          <w:sz w:val="24"/>
        </w:rPr>
        <w:t>The Minister of Health shall provide for required documentation and procedures for issuing, renewing, adjusting certificates of free sale.</w:t>
      </w:r>
    </w:p>
    <w:p>
      <w:pPr>
        <w:pStyle w:val="BodyText"/>
        <w:spacing w:before="10"/>
      </w:pPr>
    </w:p>
    <w:p>
      <w:pPr>
        <w:pStyle w:val="Heading1"/>
      </w:pPr>
      <w:r>
        <w:rPr/>
        <w:t>Article</w:t>
      </w:r>
      <w:r>
        <w:rPr>
          <w:spacing w:val="-2"/>
        </w:rPr>
        <w:t> </w:t>
      </w:r>
      <w:r>
        <w:rPr/>
        <w:t>57.</w:t>
      </w:r>
      <w:r>
        <w:rPr>
          <w:spacing w:val="-1"/>
        </w:rPr>
        <w:t> </w:t>
      </w:r>
      <w:r>
        <w:rPr/>
        <w:t>Rights</w:t>
      </w:r>
      <w:r>
        <w:rPr>
          <w:spacing w:val="-1"/>
        </w:rPr>
        <w:t> </w:t>
      </w:r>
      <w:r>
        <w:rPr/>
        <w:t>and obligations</w:t>
      </w:r>
      <w:r>
        <w:rPr>
          <w:spacing w:val="-1"/>
        </w:rPr>
        <w:t> </w:t>
      </w:r>
      <w:r>
        <w:rPr/>
        <w:t>of </w:t>
      </w:r>
      <w:r>
        <w:rPr>
          <w:spacing w:val="-2"/>
        </w:rPr>
        <w:t>applicants</w:t>
      </w:r>
    </w:p>
    <w:p>
      <w:pPr>
        <w:pStyle w:val="ListParagraph"/>
        <w:numPr>
          <w:ilvl w:val="0"/>
          <w:numId w:val="65"/>
        </w:numPr>
        <w:tabs>
          <w:tab w:pos="525" w:val="left" w:leader="none"/>
        </w:tabs>
        <w:spacing w:line="240" w:lineRule="auto" w:before="274" w:after="0"/>
        <w:ind w:left="525" w:right="0" w:hanging="240"/>
        <w:jc w:val="both"/>
        <w:rPr>
          <w:sz w:val="24"/>
        </w:rPr>
      </w:pPr>
      <w:r>
        <w:rPr>
          <w:sz w:val="24"/>
        </w:rPr>
        <w:t>An</w:t>
      </w:r>
      <w:r>
        <w:rPr>
          <w:spacing w:val="-4"/>
          <w:sz w:val="24"/>
        </w:rPr>
        <w:t> </w:t>
      </w:r>
      <w:r>
        <w:rPr>
          <w:sz w:val="24"/>
        </w:rPr>
        <w:t>application</w:t>
      </w:r>
      <w:r>
        <w:rPr>
          <w:spacing w:val="-2"/>
          <w:sz w:val="24"/>
        </w:rPr>
        <w:t> </w:t>
      </w:r>
      <w:r>
        <w:rPr>
          <w:sz w:val="24"/>
        </w:rPr>
        <w:t>for</w:t>
      </w:r>
      <w:r>
        <w:rPr>
          <w:spacing w:val="-2"/>
          <w:sz w:val="24"/>
        </w:rPr>
        <w:t> </w:t>
      </w:r>
      <w:r>
        <w:rPr>
          <w:sz w:val="24"/>
        </w:rPr>
        <w:t>drug/medicinal</w:t>
      </w:r>
      <w:r>
        <w:rPr>
          <w:spacing w:val="-2"/>
          <w:sz w:val="24"/>
        </w:rPr>
        <w:t> </w:t>
      </w:r>
      <w:r>
        <w:rPr>
          <w:sz w:val="24"/>
        </w:rPr>
        <w:t>drug</w:t>
      </w:r>
      <w:r>
        <w:rPr>
          <w:spacing w:val="-2"/>
          <w:sz w:val="24"/>
        </w:rPr>
        <w:t> </w:t>
      </w:r>
      <w:r>
        <w:rPr>
          <w:sz w:val="24"/>
        </w:rPr>
        <w:t>registration</w:t>
      </w:r>
      <w:r>
        <w:rPr>
          <w:spacing w:val="-2"/>
          <w:sz w:val="24"/>
        </w:rPr>
        <w:t> </w:t>
      </w:r>
      <w:r>
        <w:rPr>
          <w:sz w:val="24"/>
        </w:rPr>
        <w:t>has</w:t>
      </w:r>
      <w:r>
        <w:rPr>
          <w:spacing w:val="-2"/>
          <w:sz w:val="24"/>
        </w:rPr>
        <w:t> </w:t>
      </w:r>
      <w:r>
        <w:rPr>
          <w:sz w:val="24"/>
        </w:rPr>
        <w:t>the</w:t>
      </w:r>
      <w:r>
        <w:rPr>
          <w:spacing w:val="-2"/>
          <w:sz w:val="24"/>
        </w:rPr>
        <w:t> </w:t>
      </w:r>
      <w:r>
        <w:rPr>
          <w:sz w:val="24"/>
        </w:rPr>
        <w:t>rights</w:t>
      </w:r>
      <w:r>
        <w:rPr>
          <w:spacing w:val="-1"/>
          <w:sz w:val="24"/>
        </w:rPr>
        <w:t> </w:t>
      </w:r>
      <w:r>
        <w:rPr>
          <w:spacing w:val="-5"/>
          <w:sz w:val="24"/>
        </w:rPr>
        <w:t>to:</w:t>
      </w:r>
    </w:p>
    <w:p>
      <w:pPr>
        <w:pStyle w:val="BodyText"/>
        <w:spacing w:before="5"/>
      </w:pPr>
    </w:p>
    <w:p>
      <w:pPr>
        <w:pStyle w:val="ListParagraph"/>
        <w:numPr>
          <w:ilvl w:val="1"/>
          <w:numId w:val="65"/>
        </w:numPr>
        <w:tabs>
          <w:tab w:pos="596" w:val="left" w:leader="none"/>
        </w:tabs>
        <w:spacing w:line="240" w:lineRule="auto" w:before="0" w:after="0"/>
        <w:ind w:left="285" w:right="141" w:firstLine="0"/>
        <w:jc w:val="both"/>
        <w:rPr>
          <w:sz w:val="24"/>
        </w:rPr>
      </w:pPr>
      <w:r>
        <w:rPr>
          <w:sz w:val="24"/>
        </w:rPr>
        <w:t>Receive instructions on drug/medicinal ingredient registration; be informed of the registration</w:t>
      </w:r>
      <w:r>
        <w:rPr>
          <w:spacing w:val="-6"/>
          <w:sz w:val="24"/>
        </w:rPr>
        <w:t> </w:t>
      </w:r>
      <w:r>
        <w:rPr>
          <w:sz w:val="24"/>
        </w:rPr>
        <w:t>progress</w:t>
      </w:r>
      <w:r>
        <w:rPr>
          <w:spacing w:val="-6"/>
          <w:sz w:val="24"/>
        </w:rPr>
        <w:t> </w:t>
      </w:r>
      <w:r>
        <w:rPr>
          <w:sz w:val="24"/>
        </w:rPr>
        <w:t>and</w:t>
      </w:r>
      <w:r>
        <w:rPr>
          <w:spacing w:val="-4"/>
          <w:sz w:val="24"/>
        </w:rPr>
        <w:t> </w:t>
      </w:r>
      <w:r>
        <w:rPr>
          <w:sz w:val="24"/>
        </w:rPr>
        <w:t>other</w:t>
      </w:r>
      <w:r>
        <w:rPr>
          <w:spacing w:val="-8"/>
          <w:sz w:val="24"/>
        </w:rPr>
        <w:t> </w:t>
      </w:r>
      <w:r>
        <w:rPr>
          <w:sz w:val="24"/>
        </w:rPr>
        <w:t>information</w:t>
      </w:r>
      <w:r>
        <w:rPr>
          <w:spacing w:val="-6"/>
          <w:sz w:val="24"/>
        </w:rPr>
        <w:t> </w:t>
      </w:r>
      <w:r>
        <w:rPr>
          <w:sz w:val="24"/>
        </w:rPr>
        <w:t>related</w:t>
      </w:r>
      <w:r>
        <w:rPr>
          <w:spacing w:val="-4"/>
          <w:sz w:val="24"/>
        </w:rPr>
        <w:t> </w:t>
      </w:r>
      <w:r>
        <w:rPr>
          <w:sz w:val="24"/>
        </w:rPr>
        <w:t>to</w:t>
      </w:r>
      <w:r>
        <w:rPr>
          <w:spacing w:val="-6"/>
          <w:sz w:val="24"/>
        </w:rPr>
        <w:t> </w:t>
      </w:r>
      <w:r>
        <w:rPr>
          <w:sz w:val="24"/>
        </w:rPr>
        <w:t>the</w:t>
      </w:r>
      <w:r>
        <w:rPr>
          <w:spacing w:val="-7"/>
          <w:sz w:val="24"/>
        </w:rPr>
        <w:t> </w:t>
      </w:r>
      <w:r>
        <w:rPr>
          <w:sz w:val="24"/>
        </w:rPr>
        <w:t>drug</w:t>
      </w:r>
      <w:r>
        <w:rPr>
          <w:spacing w:val="-10"/>
          <w:sz w:val="24"/>
        </w:rPr>
        <w:t> </w:t>
      </w:r>
      <w:r>
        <w:rPr>
          <w:sz w:val="24"/>
        </w:rPr>
        <w:t>or</w:t>
      </w:r>
      <w:r>
        <w:rPr>
          <w:spacing w:val="-8"/>
          <w:sz w:val="24"/>
        </w:rPr>
        <w:t> </w:t>
      </w:r>
      <w:r>
        <w:rPr>
          <w:sz w:val="24"/>
        </w:rPr>
        <w:t>medicinal</w:t>
      </w:r>
      <w:r>
        <w:rPr>
          <w:spacing w:val="-7"/>
          <w:sz w:val="24"/>
        </w:rPr>
        <w:t> </w:t>
      </w:r>
      <w:r>
        <w:rPr>
          <w:sz w:val="24"/>
        </w:rPr>
        <w:t>ingredients</w:t>
      </w:r>
      <w:r>
        <w:rPr>
          <w:spacing w:val="-7"/>
          <w:sz w:val="24"/>
        </w:rPr>
        <w:t> </w:t>
      </w:r>
      <w:r>
        <w:rPr>
          <w:sz w:val="24"/>
        </w:rPr>
        <w:t>after the certificate of free sale is issued;</w:t>
      </w:r>
    </w:p>
    <w:p>
      <w:pPr>
        <w:pStyle w:val="BodyText"/>
        <w:spacing w:before="5"/>
      </w:pPr>
    </w:p>
    <w:p>
      <w:pPr>
        <w:pStyle w:val="ListParagraph"/>
        <w:numPr>
          <w:ilvl w:val="1"/>
          <w:numId w:val="65"/>
        </w:numPr>
        <w:tabs>
          <w:tab w:pos="544" w:val="left" w:leader="none"/>
        </w:tabs>
        <w:spacing w:line="240" w:lineRule="auto" w:before="0" w:after="0"/>
        <w:ind w:left="544" w:right="0" w:hanging="259"/>
        <w:jc w:val="both"/>
        <w:rPr>
          <w:sz w:val="24"/>
        </w:rPr>
      </w:pPr>
      <w:r>
        <w:rPr>
          <w:sz w:val="24"/>
        </w:rPr>
        <w:t>Request</w:t>
      </w:r>
      <w:r>
        <w:rPr>
          <w:spacing w:val="-1"/>
          <w:sz w:val="24"/>
        </w:rPr>
        <w:t> </w:t>
      </w:r>
      <w:r>
        <w:rPr>
          <w:sz w:val="24"/>
        </w:rPr>
        <w:t>revocation</w:t>
      </w:r>
      <w:r>
        <w:rPr>
          <w:spacing w:val="-1"/>
          <w:sz w:val="24"/>
        </w:rPr>
        <w:t> </w:t>
      </w:r>
      <w:r>
        <w:rPr>
          <w:sz w:val="24"/>
        </w:rPr>
        <w:t>of the</w:t>
      </w:r>
      <w:r>
        <w:rPr>
          <w:spacing w:val="-1"/>
          <w:sz w:val="24"/>
        </w:rPr>
        <w:t> </w:t>
      </w:r>
      <w:r>
        <w:rPr>
          <w:sz w:val="24"/>
        </w:rPr>
        <w:t>certificate of</w:t>
      </w:r>
      <w:r>
        <w:rPr>
          <w:spacing w:val="-3"/>
          <w:sz w:val="24"/>
        </w:rPr>
        <w:t> </w:t>
      </w:r>
      <w:r>
        <w:rPr>
          <w:sz w:val="24"/>
        </w:rPr>
        <w:t>free</w:t>
      </w:r>
      <w:r>
        <w:rPr>
          <w:spacing w:val="-2"/>
          <w:sz w:val="24"/>
        </w:rPr>
        <w:t> </w:t>
      </w:r>
      <w:r>
        <w:rPr>
          <w:sz w:val="24"/>
        </w:rPr>
        <w:t>sale</w:t>
      </w:r>
      <w:r>
        <w:rPr>
          <w:spacing w:val="1"/>
          <w:sz w:val="24"/>
        </w:rPr>
        <w:t> </w:t>
      </w:r>
      <w:r>
        <w:rPr>
          <w:spacing w:val="-2"/>
          <w:sz w:val="24"/>
        </w:rPr>
        <w:t>issued.</w:t>
      </w:r>
    </w:p>
    <w:p>
      <w:pPr>
        <w:pStyle w:val="BodyText"/>
        <w:spacing w:before="2"/>
      </w:pPr>
    </w:p>
    <w:p>
      <w:pPr>
        <w:pStyle w:val="ListParagraph"/>
        <w:numPr>
          <w:ilvl w:val="0"/>
          <w:numId w:val="65"/>
        </w:numPr>
        <w:tabs>
          <w:tab w:pos="525" w:val="left" w:leader="none"/>
        </w:tabs>
        <w:spacing w:line="240" w:lineRule="auto" w:before="1" w:after="0"/>
        <w:ind w:left="525" w:right="0" w:hanging="240"/>
        <w:jc w:val="both"/>
        <w:rPr>
          <w:sz w:val="24"/>
        </w:rPr>
      </w:pPr>
      <w:r>
        <w:rPr>
          <w:sz w:val="24"/>
        </w:rPr>
        <w:t>An</w:t>
      </w:r>
      <w:r>
        <w:rPr>
          <w:spacing w:val="-4"/>
          <w:sz w:val="24"/>
        </w:rPr>
        <w:t> </w:t>
      </w:r>
      <w:r>
        <w:rPr>
          <w:sz w:val="24"/>
        </w:rPr>
        <w:t>application</w:t>
      </w:r>
      <w:r>
        <w:rPr>
          <w:spacing w:val="-2"/>
          <w:sz w:val="24"/>
        </w:rPr>
        <w:t> </w:t>
      </w:r>
      <w:r>
        <w:rPr>
          <w:sz w:val="24"/>
        </w:rPr>
        <w:t>for</w:t>
      </w:r>
      <w:r>
        <w:rPr>
          <w:spacing w:val="-2"/>
          <w:sz w:val="24"/>
        </w:rPr>
        <w:t> </w:t>
      </w:r>
      <w:r>
        <w:rPr>
          <w:sz w:val="24"/>
        </w:rPr>
        <w:t>drug/medicinal</w:t>
      </w:r>
      <w:r>
        <w:rPr>
          <w:spacing w:val="-2"/>
          <w:sz w:val="24"/>
        </w:rPr>
        <w:t> </w:t>
      </w:r>
      <w:r>
        <w:rPr>
          <w:sz w:val="24"/>
        </w:rPr>
        <w:t>drug</w:t>
      </w:r>
      <w:r>
        <w:rPr>
          <w:spacing w:val="-3"/>
          <w:sz w:val="24"/>
        </w:rPr>
        <w:t> </w:t>
      </w:r>
      <w:r>
        <w:rPr>
          <w:sz w:val="24"/>
        </w:rPr>
        <w:t>registration</w:t>
      </w:r>
      <w:r>
        <w:rPr>
          <w:spacing w:val="-2"/>
          <w:sz w:val="24"/>
        </w:rPr>
        <w:t> </w:t>
      </w:r>
      <w:r>
        <w:rPr>
          <w:sz w:val="24"/>
        </w:rPr>
        <w:t>has</w:t>
      </w:r>
      <w:r>
        <w:rPr>
          <w:spacing w:val="-2"/>
          <w:sz w:val="24"/>
        </w:rPr>
        <w:t> </w:t>
      </w:r>
      <w:r>
        <w:rPr>
          <w:sz w:val="24"/>
        </w:rPr>
        <w:t>the</w:t>
      </w:r>
      <w:r>
        <w:rPr>
          <w:spacing w:val="1"/>
          <w:sz w:val="24"/>
        </w:rPr>
        <w:t> </w:t>
      </w:r>
      <w:r>
        <w:rPr>
          <w:sz w:val="24"/>
        </w:rPr>
        <w:t>obligations</w:t>
      </w:r>
      <w:r>
        <w:rPr>
          <w:spacing w:val="-1"/>
          <w:sz w:val="24"/>
        </w:rPr>
        <w:t> </w:t>
      </w:r>
      <w:r>
        <w:rPr>
          <w:spacing w:val="-5"/>
          <w:sz w:val="24"/>
        </w:rPr>
        <w:t>to:</w:t>
      </w:r>
    </w:p>
    <w:p>
      <w:pPr>
        <w:pStyle w:val="BodyText"/>
        <w:spacing w:before="4"/>
      </w:pPr>
    </w:p>
    <w:p>
      <w:pPr>
        <w:pStyle w:val="ListParagraph"/>
        <w:numPr>
          <w:ilvl w:val="1"/>
          <w:numId w:val="65"/>
        </w:numPr>
        <w:tabs>
          <w:tab w:pos="586" w:val="left" w:leader="none"/>
        </w:tabs>
        <w:spacing w:line="240" w:lineRule="auto" w:before="0" w:after="0"/>
        <w:ind w:left="285" w:right="142" w:firstLine="0"/>
        <w:jc w:val="both"/>
        <w:rPr>
          <w:sz w:val="24"/>
        </w:rPr>
      </w:pPr>
      <w:r>
        <w:rPr>
          <w:sz w:val="24"/>
        </w:rPr>
        <w:t>Notify the regulatory body of the drug or medicinal ingredient that is granted the certificate</w:t>
      </w:r>
      <w:r>
        <w:rPr>
          <w:spacing w:val="-15"/>
          <w:sz w:val="24"/>
        </w:rPr>
        <w:t> </w:t>
      </w:r>
      <w:r>
        <w:rPr>
          <w:sz w:val="24"/>
        </w:rPr>
        <w:t>of</w:t>
      </w:r>
      <w:r>
        <w:rPr>
          <w:spacing w:val="-15"/>
          <w:sz w:val="24"/>
        </w:rPr>
        <w:t> </w:t>
      </w:r>
      <w:r>
        <w:rPr>
          <w:sz w:val="24"/>
        </w:rPr>
        <w:t>free</w:t>
      </w:r>
      <w:r>
        <w:rPr>
          <w:spacing w:val="-15"/>
          <w:sz w:val="24"/>
        </w:rPr>
        <w:t> </w:t>
      </w:r>
      <w:r>
        <w:rPr>
          <w:sz w:val="24"/>
        </w:rPr>
        <w:t>sale</w:t>
      </w:r>
      <w:r>
        <w:rPr>
          <w:spacing w:val="-15"/>
          <w:sz w:val="24"/>
        </w:rPr>
        <w:t> </w:t>
      </w:r>
      <w:r>
        <w:rPr>
          <w:sz w:val="24"/>
        </w:rPr>
        <w:t>is</w:t>
      </w:r>
      <w:r>
        <w:rPr>
          <w:spacing w:val="-15"/>
          <w:sz w:val="24"/>
        </w:rPr>
        <w:t> </w:t>
      </w:r>
      <w:r>
        <w:rPr>
          <w:sz w:val="24"/>
        </w:rPr>
        <w:t>recalled</w:t>
      </w:r>
      <w:r>
        <w:rPr>
          <w:spacing w:val="-15"/>
          <w:sz w:val="24"/>
        </w:rPr>
        <w:t> </w:t>
      </w:r>
      <w:r>
        <w:rPr>
          <w:sz w:val="24"/>
        </w:rPr>
        <w:t>in</w:t>
      </w:r>
      <w:r>
        <w:rPr>
          <w:spacing w:val="-15"/>
          <w:sz w:val="24"/>
        </w:rPr>
        <w:t> </w:t>
      </w:r>
      <w:r>
        <w:rPr>
          <w:sz w:val="24"/>
        </w:rPr>
        <w:t>any</w:t>
      </w:r>
      <w:r>
        <w:rPr>
          <w:spacing w:val="-15"/>
          <w:sz w:val="24"/>
        </w:rPr>
        <w:t> </w:t>
      </w:r>
      <w:r>
        <w:rPr>
          <w:sz w:val="24"/>
        </w:rPr>
        <w:t>country</w:t>
      </w:r>
      <w:r>
        <w:rPr>
          <w:spacing w:val="-15"/>
          <w:sz w:val="24"/>
        </w:rPr>
        <w:t> </w:t>
      </w:r>
      <w:r>
        <w:rPr>
          <w:sz w:val="24"/>
        </w:rPr>
        <w:t>in</w:t>
      </w:r>
      <w:r>
        <w:rPr>
          <w:spacing w:val="-15"/>
          <w:sz w:val="24"/>
        </w:rPr>
        <w:t> </w:t>
      </w:r>
      <w:r>
        <w:rPr>
          <w:sz w:val="24"/>
        </w:rPr>
        <w:t>the</w:t>
      </w:r>
      <w:r>
        <w:rPr>
          <w:spacing w:val="-15"/>
          <w:sz w:val="24"/>
        </w:rPr>
        <w:t> </w:t>
      </w:r>
      <w:r>
        <w:rPr>
          <w:sz w:val="24"/>
        </w:rPr>
        <w:t>world,</w:t>
      </w:r>
      <w:r>
        <w:rPr>
          <w:spacing w:val="-15"/>
          <w:sz w:val="24"/>
        </w:rPr>
        <w:t> </w:t>
      </w:r>
      <w:r>
        <w:rPr>
          <w:sz w:val="24"/>
        </w:rPr>
        <w:t>is</w:t>
      </w:r>
      <w:r>
        <w:rPr>
          <w:spacing w:val="-15"/>
          <w:sz w:val="24"/>
        </w:rPr>
        <w:t> </w:t>
      </w:r>
      <w:r>
        <w:rPr>
          <w:sz w:val="24"/>
        </w:rPr>
        <w:t>suspended</w:t>
      </w:r>
      <w:r>
        <w:rPr>
          <w:spacing w:val="-15"/>
          <w:sz w:val="24"/>
        </w:rPr>
        <w:t> </w:t>
      </w:r>
      <w:r>
        <w:rPr>
          <w:sz w:val="24"/>
        </w:rPr>
        <w:t>from</w:t>
      </w:r>
      <w:r>
        <w:rPr>
          <w:spacing w:val="-15"/>
          <w:sz w:val="24"/>
        </w:rPr>
        <w:t> </w:t>
      </w:r>
      <w:r>
        <w:rPr>
          <w:sz w:val="24"/>
        </w:rPr>
        <w:t>manufacture, supply, of the scarcity or threat of scarcity of the drug or medicinal ingredient; changes to the applicant while the certificate of free sale is still unexpired;</w:t>
      </w:r>
    </w:p>
    <w:p>
      <w:pPr>
        <w:pStyle w:val="BodyText"/>
        <w:spacing w:before="6"/>
      </w:pPr>
    </w:p>
    <w:p>
      <w:pPr>
        <w:pStyle w:val="ListParagraph"/>
        <w:numPr>
          <w:ilvl w:val="1"/>
          <w:numId w:val="65"/>
        </w:numPr>
        <w:tabs>
          <w:tab w:pos="576" w:val="left" w:leader="none"/>
        </w:tabs>
        <w:spacing w:line="240" w:lineRule="auto" w:before="0" w:after="0"/>
        <w:ind w:left="285" w:right="144" w:firstLine="0"/>
        <w:jc w:val="both"/>
        <w:rPr>
          <w:sz w:val="24"/>
        </w:rPr>
      </w:pPr>
      <w:r>
        <w:rPr>
          <w:sz w:val="24"/>
        </w:rPr>
        <w:t>Retail documents related to the drug/medicinal drug registration and provide them to competent authorities at their request;</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65"/>
        </w:numPr>
        <w:tabs>
          <w:tab w:pos="531" w:val="left" w:leader="none"/>
        </w:tabs>
        <w:spacing w:line="240" w:lineRule="auto" w:before="70" w:after="0"/>
        <w:ind w:left="531" w:right="0" w:hanging="246"/>
        <w:jc w:val="left"/>
        <w:rPr>
          <w:sz w:val="24"/>
        </w:rPr>
      </w:pPr>
      <w:r>
        <w:rPr>
          <w:sz w:val="24"/>
        </w:rPr>
        <w:t>Inspect</w:t>
      </w:r>
      <w:r>
        <w:rPr>
          <w:spacing w:val="-3"/>
          <w:sz w:val="24"/>
        </w:rPr>
        <w:t> </w:t>
      </w:r>
      <w:r>
        <w:rPr>
          <w:sz w:val="24"/>
        </w:rPr>
        <w:t>or assess the</w:t>
      </w:r>
      <w:r>
        <w:rPr>
          <w:spacing w:val="-1"/>
          <w:sz w:val="24"/>
        </w:rPr>
        <w:t> </w:t>
      </w:r>
      <w:r>
        <w:rPr>
          <w:sz w:val="24"/>
        </w:rPr>
        <w:t>manufacturing</w:t>
      </w:r>
      <w:r>
        <w:rPr>
          <w:spacing w:val="-2"/>
          <w:sz w:val="24"/>
        </w:rPr>
        <w:t> </w:t>
      </w:r>
      <w:r>
        <w:rPr>
          <w:sz w:val="24"/>
        </w:rPr>
        <w:t>facility</w:t>
      </w:r>
      <w:r>
        <w:rPr>
          <w:spacing w:val="-5"/>
          <w:sz w:val="24"/>
        </w:rPr>
        <w:t> </w:t>
      </w:r>
      <w:r>
        <w:rPr>
          <w:sz w:val="24"/>
        </w:rPr>
        <w:t>when requested by</w:t>
      </w:r>
      <w:r>
        <w:rPr>
          <w:spacing w:val="-3"/>
          <w:sz w:val="24"/>
        </w:rPr>
        <w:t> </w:t>
      </w:r>
      <w:r>
        <w:rPr>
          <w:sz w:val="24"/>
        </w:rPr>
        <w:t>competent </w:t>
      </w:r>
      <w:r>
        <w:rPr>
          <w:spacing w:val="-2"/>
          <w:sz w:val="24"/>
        </w:rPr>
        <w:t>authorities.</w:t>
      </w:r>
    </w:p>
    <w:p>
      <w:pPr>
        <w:pStyle w:val="BodyText"/>
        <w:spacing w:before="7"/>
      </w:pPr>
    </w:p>
    <w:p>
      <w:pPr>
        <w:pStyle w:val="Heading1"/>
      </w:pPr>
      <w:r>
        <w:rPr/>
        <w:t>Article</w:t>
      </w:r>
      <w:r>
        <w:rPr>
          <w:spacing w:val="-2"/>
        </w:rPr>
        <w:t> </w:t>
      </w:r>
      <w:r>
        <w:rPr/>
        <w:t>58.</w:t>
      </w:r>
      <w:r>
        <w:rPr>
          <w:spacing w:val="-1"/>
        </w:rPr>
        <w:t> </w:t>
      </w:r>
      <w:r>
        <w:rPr/>
        <w:t>Revocation</w:t>
      </w:r>
      <w:r>
        <w:rPr>
          <w:spacing w:val="-1"/>
        </w:rPr>
        <w:t> </w:t>
      </w:r>
      <w:r>
        <w:rPr/>
        <w:t>of certificate</w:t>
      </w:r>
      <w:r>
        <w:rPr>
          <w:spacing w:val="-2"/>
        </w:rPr>
        <w:t> </w:t>
      </w:r>
      <w:r>
        <w:rPr/>
        <w:t>of free</w:t>
      </w:r>
      <w:r>
        <w:rPr>
          <w:spacing w:val="-2"/>
        </w:rPr>
        <w:t> </w:t>
      </w:r>
      <w:r>
        <w:rPr>
          <w:spacing w:val="-4"/>
        </w:rPr>
        <w:t>sale</w:t>
      </w:r>
    </w:p>
    <w:p>
      <w:pPr>
        <w:pStyle w:val="BodyText"/>
        <w:rPr>
          <w:b/>
        </w:rPr>
      </w:pPr>
    </w:p>
    <w:p>
      <w:pPr>
        <w:pStyle w:val="ListParagraph"/>
        <w:numPr>
          <w:ilvl w:val="0"/>
          <w:numId w:val="66"/>
        </w:numPr>
        <w:tabs>
          <w:tab w:pos="525" w:val="left" w:leader="none"/>
        </w:tabs>
        <w:spacing w:line="240" w:lineRule="auto" w:before="0" w:after="0"/>
        <w:ind w:left="525" w:right="0" w:hanging="240"/>
        <w:jc w:val="left"/>
        <w:rPr>
          <w:sz w:val="24"/>
        </w:rPr>
      </w:pPr>
      <w:r>
        <w:rPr>
          <w:sz w:val="24"/>
        </w:rPr>
        <w:t>A</w:t>
      </w:r>
      <w:r>
        <w:rPr>
          <w:spacing w:val="-3"/>
          <w:sz w:val="24"/>
        </w:rPr>
        <w:t> </w:t>
      </w:r>
      <w:r>
        <w:rPr>
          <w:sz w:val="24"/>
        </w:rPr>
        <w:t>certificate of</w:t>
      </w:r>
      <w:r>
        <w:rPr>
          <w:spacing w:val="-1"/>
          <w:sz w:val="24"/>
        </w:rPr>
        <w:t> </w:t>
      </w:r>
      <w:r>
        <w:rPr>
          <w:sz w:val="24"/>
        </w:rPr>
        <w:t>free</w:t>
      </w:r>
      <w:r>
        <w:rPr>
          <w:spacing w:val="-1"/>
          <w:sz w:val="24"/>
        </w:rPr>
        <w:t> </w:t>
      </w:r>
      <w:r>
        <w:rPr>
          <w:sz w:val="24"/>
        </w:rPr>
        <w:t>sale</w:t>
      </w:r>
      <w:r>
        <w:rPr>
          <w:spacing w:val="-2"/>
          <w:sz w:val="24"/>
        </w:rPr>
        <w:t> </w:t>
      </w:r>
      <w:r>
        <w:rPr>
          <w:sz w:val="24"/>
        </w:rPr>
        <w:t>shall be</w:t>
      </w:r>
      <w:r>
        <w:rPr>
          <w:spacing w:val="-2"/>
          <w:sz w:val="24"/>
        </w:rPr>
        <w:t> </w:t>
      </w:r>
      <w:r>
        <w:rPr>
          <w:sz w:val="24"/>
        </w:rPr>
        <w:t>revoked in</w:t>
      </w:r>
      <w:r>
        <w:rPr>
          <w:spacing w:val="-1"/>
          <w:sz w:val="24"/>
        </w:rPr>
        <w:t> </w:t>
      </w:r>
      <w:r>
        <w:rPr>
          <w:sz w:val="24"/>
        </w:rPr>
        <w:t>the</w:t>
      </w:r>
      <w:r>
        <w:rPr>
          <w:spacing w:val="1"/>
          <w:sz w:val="24"/>
        </w:rPr>
        <w:t> </w:t>
      </w:r>
      <w:r>
        <w:rPr>
          <w:sz w:val="24"/>
        </w:rPr>
        <w:t>following</w:t>
      </w:r>
      <w:r>
        <w:rPr>
          <w:spacing w:val="-3"/>
          <w:sz w:val="24"/>
        </w:rPr>
        <w:t> </w:t>
      </w:r>
      <w:r>
        <w:rPr>
          <w:spacing w:val="-2"/>
          <w:sz w:val="24"/>
        </w:rPr>
        <w:t>cases:</w:t>
      </w:r>
    </w:p>
    <w:p>
      <w:pPr>
        <w:pStyle w:val="BodyText"/>
        <w:spacing w:before="5"/>
      </w:pPr>
    </w:p>
    <w:p>
      <w:pPr>
        <w:pStyle w:val="ListParagraph"/>
        <w:numPr>
          <w:ilvl w:val="1"/>
          <w:numId w:val="66"/>
        </w:numPr>
        <w:tabs>
          <w:tab w:pos="530" w:val="left" w:leader="none"/>
        </w:tabs>
        <w:spacing w:line="240" w:lineRule="auto" w:before="0" w:after="0"/>
        <w:ind w:left="530" w:right="0" w:hanging="245"/>
        <w:jc w:val="left"/>
        <w:rPr>
          <w:sz w:val="24"/>
        </w:rPr>
      </w:pPr>
      <w:r>
        <w:rPr>
          <w:sz w:val="24"/>
        </w:rPr>
        <w:t>The</w:t>
      </w:r>
      <w:r>
        <w:rPr>
          <w:spacing w:val="-2"/>
          <w:sz w:val="24"/>
        </w:rPr>
        <w:t> </w:t>
      </w:r>
      <w:r>
        <w:rPr>
          <w:sz w:val="24"/>
        </w:rPr>
        <w:t>drug</w:t>
      </w:r>
      <w:r>
        <w:rPr>
          <w:spacing w:val="-3"/>
          <w:sz w:val="24"/>
        </w:rPr>
        <w:t> </w:t>
      </w:r>
      <w:r>
        <w:rPr>
          <w:sz w:val="24"/>
        </w:rPr>
        <w:t>is</w:t>
      </w:r>
      <w:r>
        <w:rPr>
          <w:spacing w:val="1"/>
          <w:sz w:val="24"/>
        </w:rPr>
        <w:t> </w:t>
      </w:r>
      <w:r>
        <w:rPr>
          <w:sz w:val="24"/>
        </w:rPr>
        <w:t>recalled due</w:t>
      </w:r>
      <w:r>
        <w:rPr>
          <w:spacing w:val="-1"/>
          <w:sz w:val="24"/>
        </w:rPr>
        <w:t> </w:t>
      </w:r>
      <w:r>
        <w:rPr>
          <w:sz w:val="24"/>
        </w:rPr>
        <w:t>to</w:t>
      </w:r>
      <w:r>
        <w:rPr>
          <w:spacing w:val="-1"/>
          <w:sz w:val="24"/>
        </w:rPr>
        <w:t> </w:t>
      </w:r>
      <w:r>
        <w:rPr>
          <w:sz w:val="24"/>
        </w:rPr>
        <w:t>a first-degree</w:t>
      </w:r>
      <w:r>
        <w:rPr>
          <w:spacing w:val="-1"/>
          <w:sz w:val="24"/>
        </w:rPr>
        <w:t> </w:t>
      </w:r>
      <w:r>
        <w:rPr>
          <w:spacing w:val="-2"/>
          <w:sz w:val="24"/>
        </w:rPr>
        <w:t>violation;</w:t>
      </w:r>
    </w:p>
    <w:p>
      <w:pPr>
        <w:pStyle w:val="BodyText"/>
        <w:spacing w:before="2"/>
      </w:pPr>
    </w:p>
    <w:p>
      <w:pPr>
        <w:pStyle w:val="ListParagraph"/>
        <w:numPr>
          <w:ilvl w:val="1"/>
          <w:numId w:val="66"/>
        </w:numPr>
        <w:tabs>
          <w:tab w:pos="545" w:val="left" w:leader="none"/>
        </w:tabs>
        <w:spacing w:line="240" w:lineRule="auto" w:before="0" w:after="0"/>
        <w:ind w:left="285" w:right="139" w:firstLine="0"/>
        <w:jc w:val="left"/>
        <w:rPr>
          <w:sz w:val="24"/>
        </w:rPr>
      </w:pPr>
      <w:r>
        <w:rPr>
          <w:sz w:val="24"/>
        </w:rPr>
        <w:t>02 batches of</w:t>
      </w:r>
      <w:r>
        <w:rPr>
          <w:spacing w:val="-1"/>
          <w:sz w:val="24"/>
        </w:rPr>
        <w:t> </w:t>
      </w:r>
      <w:r>
        <w:rPr>
          <w:sz w:val="24"/>
        </w:rPr>
        <w:t>drug</w:t>
      </w:r>
      <w:r>
        <w:rPr>
          <w:spacing w:val="-3"/>
          <w:sz w:val="24"/>
        </w:rPr>
        <w:t> </w:t>
      </w:r>
      <w:r>
        <w:rPr>
          <w:sz w:val="24"/>
        </w:rPr>
        <w:t>are recalled within 60 months due</w:t>
      </w:r>
      <w:r>
        <w:rPr>
          <w:spacing w:val="-1"/>
          <w:sz w:val="24"/>
        </w:rPr>
        <w:t> </w:t>
      </w:r>
      <w:r>
        <w:rPr>
          <w:sz w:val="24"/>
        </w:rPr>
        <w:t>to a</w:t>
      </w:r>
      <w:r>
        <w:rPr>
          <w:spacing w:val="-1"/>
          <w:sz w:val="24"/>
        </w:rPr>
        <w:t> </w:t>
      </w:r>
      <w:r>
        <w:rPr>
          <w:sz w:val="24"/>
        </w:rPr>
        <w:t>second-degree</w:t>
      </w:r>
      <w:r>
        <w:rPr>
          <w:spacing w:val="-1"/>
          <w:sz w:val="24"/>
        </w:rPr>
        <w:t> </w:t>
      </w:r>
      <w:r>
        <w:rPr>
          <w:sz w:val="24"/>
        </w:rPr>
        <w:t>violation, or</w:t>
      </w:r>
      <w:r>
        <w:rPr>
          <w:spacing w:val="-1"/>
          <w:sz w:val="24"/>
        </w:rPr>
        <w:t> </w:t>
      </w:r>
      <w:r>
        <w:rPr>
          <w:sz w:val="24"/>
        </w:rPr>
        <w:t>03 batches of drug are of poor quality;</w:t>
      </w:r>
    </w:p>
    <w:p>
      <w:pPr>
        <w:pStyle w:val="BodyText"/>
        <w:spacing w:before="6"/>
      </w:pPr>
    </w:p>
    <w:p>
      <w:pPr>
        <w:pStyle w:val="ListParagraph"/>
        <w:numPr>
          <w:ilvl w:val="1"/>
          <w:numId w:val="66"/>
        </w:numPr>
        <w:tabs>
          <w:tab w:pos="536" w:val="left" w:leader="none"/>
        </w:tabs>
        <w:spacing w:line="240" w:lineRule="auto" w:before="0" w:after="0"/>
        <w:ind w:left="285" w:right="141" w:firstLine="0"/>
        <w:jc w:val="both"/>
        <w:rPr>
          <w:sz w:val="24"/>
        </w:rPr>
      </w:pPr>
      <w:r>
        <w:rPr>
          <w:sz w:val="24"/>
        </w:rPr>
        <w:t>The Certificate of pharmaceutical product of an imported drug which is the basis for the Ministry of Health to issue the certificate of free sale in Vietnam is revoked by a foreign competent authority;</w:t>
      </w:r>
    </w:p>
    <w:p>
      <w:pPr>
        <w:pStyle w:val="BodyText"/>
        <w:spacing w:before="4"/>
      </w:pPr>
    </w:p>
    <w:p>
      <w:pPr>
        <w:pStyle w:val="ListParagraph"/>
        <w:numPr>
          <w:ilvl w:val="0"/>
          <w:numId w:val="67"/>
        </w:numPr>
        <w:tabs>
          <w:tab w:pos="530" w:val="left" w:leader="none"/>
        </w:tabs>
        <w:spacing w:line="240" w:lineRule="auto" w:before="1" w:after="0"/>
        <w:ind w:left="530" w:right="0" w:hanging="245"/>
        <w:jc w:val="both"/>
        <w:rPr>
          <w:sz w:val="24"/>
        </w:rPr>
      </w:pPr>
      <w:r>
        <w:rPr>
          <w:sz w:val="24"/>
        </w:rPr>
        <w:t>The certificate</w:t>
      </w:r>
      <w:r>
        <w:rPr>
          <w:spacing w:val="-1"/>
          <w:sz w:val="24"/>
        </w:rPr>
        <w:t> </w:t>
      </w:r>
      <w:r>
        <w:rPr>
          <w:sz w:val="24"/>
        </w:rPr>
        <w:t>of</w:t>
      </w:r>
      <w:r>
        <w:rPr>
          <w:spacing w:val="-2"/>
          <w:sz w:val="24"/>
        </w:rPr>
        <w:t> </w:t>
      </w:r>
      <w:r>
        <w:rPr>
          <w:sz w:val="24"/>
        </w:rPr>
        <w:t>free sale</w:t>
      </w:r>
      <w:r>
        <w:rPr>
          <w:spacing w:val="-1"/>
          <w:sz w:val="24"/>
        </w:rPr>
        <w:t> </w:t>
      </w:r>
      <w:r>
        <w:rPr>
          <w:sz w:val="24"/>
        </w:rPr>
        <w:t>is issued</w:t>
      </w:r>
      <w:r>
        <w:rPr>
          <w:spacing w:val="-1"/>
          <w:sz w:val="24"/>
        </w:rPr>
        <w:t> </w:t>
      </w:r>
      <w:r>
        <w:rPr>
          <w:sz w:val="24"/>
        </w:rPr>
        <w:t>according</w:t>
      </w:r>
      <w:r>
        <w:rPr>
          <w:spacing w:val="-3"/>
          <w:sz w:val="24"/>
        </w:rPr>
        <w:t> </w:t>
      </w:r>
      <w:r>
        <w:rPr>
          <w:sz w:val="24"/>
        </w:rPr>
        <w:t>to</w:t>
      </w:r>
      <w:r>
        <w:rPr>
          <w:spacing w:val="-1"/>
          <w:sz w:val="24"/>
        </w:rPr>
        <w:t> </w:t>
      </w:r>
      <w:r>
        <w:rPr>
          <w:sz w:val="24"/>
        </w:rPr>
        <w:t>counterfeit </w:t>
      </w:r>
      <w:r>
        <w:rPr>
          <w:spacing w:val="-2"/>
          <w:sz w:val="24"/>
        </w:rPr>
        <w:t>documents;</w:t>
      </w:r>
    </w:p>
    <w:p>
      <w:pPr>
        <w:pStyle w:val="BodyText"/>
        <w:spacing w:before="2"/>
      </w:pPr>
    </w:p>
    <w:p>
      <w:pPr>
        <w:pStyle w:val="BodyText"/>
        <w:ind w:left="285"/>
        <w:jc w:val="both"/>
      </w:pPr>
      <w:r>
        <w:rPr/>
        <w:t>dd)</w:t>
      </w:r>
      <w:r>
        <w:rPr>
          <w:spacing w:val="-4"/>
        </w:rPr>
        <w:t> </w:t>
      </w:r>
      <w:r>
        <w:rPr/>
        <w:t>The</w:t>
      </w:r>
      <w:r>
        <w:rPr>
          <w:spacing w:val="-2"/>
        </w:rPr>
        <w:t> </w:t>
      </w:r>
      <w:r>
        <w:rPr/>
        <w:t>drug/medicinal</w:t>
      </w:r>
      <w:r>
        <w:rPr>
          <w:spacing w:val="-2"/>
        </w:rPr>
        <w:t> </w:t>
      </w:r>
      <w:r>
        <w:rPr/>
        <w:t>ingredient</w:t>
      </w:r>
      <w:r>
        <w:rPr>
          <w:spacing w:val="-1"/>
        </w:rPr>
        <w:t> </w:t>
      </w:r>
      <w:r>
        <w:rPr/>
        <w:t>is</w:t>
      </w:r>
      <w:r>
        <w:rPr>
          <w:spacing w:val="-1"/>
        </w:rPr>
        <w:t> </w:t>
      </w:r>
      <w:r>
        <w:rPr/>
        <w:t>not</w:t>
      </w:r>
      <w:r>
        <w:rPr>
          <w:spacing w:val="-2"/>
        </w:rPr>
        <w:t> </w:t>
      </w:r>
      <w:r>
        <w:rPr/>
        <w:t>manufactured</w:t>
      </w:r>
      <w:r>
        <w:rPr>
          <w:spacing w:val="-1"/>
        </w:rPr>
        <w:t> </w:t>
      </w:r>
      <w:r>
        <w:rPr/>
        <w:t>at</w:t>
      </w:r>
      <w:r>
        <w:rPr>
          <w:spacing w:val="-2"/>
        </w:rPr>
        <w:t> </w:t>
      </w:r>
      <w:r>
        <w:rPr/>
        <w:t>the</w:t>
      </w:r>
      <w:r>
        <w:rPr>
          <w:spacing w:val="-2"/>
        </w:rPr>
        <w:t> </w:t>
      </w:r>
      <w:r>
        <w:rPr/>
        <w:t>registered</w:t>
      </w:r>
      <w:r>
        <w:rPr>
          <w:spacing w:val="1"/>
        </w:rPr>
        <w:t> </w:t>
      </w:r>
      <w:r>
        <w:rPr>
          <w:spacing w:val="-2"/>
        </w:rPr>
        <w:t>address;</w:t>
      </w:r>
    </w:p>
    <w:p>
      <w:pPr>
        <w:pStyle w:val="BodyText"/>
        <w:spacing w:before="5"/>
      </w:pPr>
    </w:p>
    <w:p>
      <w:pPr>
        <w:pStyle w:val="BodyText"/>
        <w:ind w:left="285" w:right="143"/>
        <w:jc w:val="both"/>
      </w:pPr>
      <w:r>
        <w:rPr/>
        <w:t>e) The active ingredients, herbal ingredients or drug contains active ingredients, herbal ingredients that are not recommended by</w:t>
      </w:r>
      <w:r>
        <w:rPr>
          <w:spacing w:val="-3"/>
        </w:rPr>
        <w:t> </w:t>
      </w:r>
      <w:r>
        <w:rPr/>
        <w:t>WHO or a Vietnamese competent authority or its country of origin in terms of safety and efficacy;</w:t>
      </w:r>
    </w:p>
    <w:p>
      <w:pPr>
        <w:pStyle w:val="BodyText"/>
        <w:spacing w:before="5"/>
      </w:pPr>
    </w:p>
    <w:p>
      <w:pPr>
        <w:pStyle w:val="BodyText"/>
        <w:ind w:left="285"/>
        <w:jc w:val="both"/>
      </w:pPr>
      <w:r>
        <w:rPr/>
        <w:t>g)</w:t>
      </w:r>
      <w:r>
        <w:rPr>
          <w:spacing w:val="-3"/>
        </w:rPr>
        <w:t> </w:t>
      </w:r>
      <w:r>
        <w:rPr/>
        <w:t>The</w:t>
      </w:r>
      <w:r>
        <w:rPr>
          <w:spacing w:val="-2"/>
        </w:rPr>
        <w:t> </w:t>
      </w:r>
      <w:r>
        <w:rPr/>
        <w:t>manufacturer</w:t>
      </w:r>
      <w:r>
        <w:rPr>
          <w:spacing w:val="-1"/>
        </w:rPr>
        <w:t> </w:t>
      </w:r>
      <w:r>
        <w:rPr/>
        <w:t>or</w:t>
      </w:r>
      <w:r>
        <w:rPr>
          <w:spacing w:val="-1"/>
        </w:rPr>
        <w:t> </w:t>
      </w:r>
      <w:r>
        <w:rPr/>
        <w:t>applicant</w:t>
      </w:r>
      <w:r>
        <w:rPr>
          <w:spacing w:val="-1"/>
        </w:rPr>
        <w:t> </w:t>
      </w:r>
      <w:r>
        <w:rPr/>
        <w:t>requests</w:t>
      </w:r>
      <w:r>
        <w:rPr>
          <w:spacing w:val="-1"/>
        </w:rPr>
        <w:t> </w:t>
      </w:r>
      <w:r>
        <w:rPr/>
        <w:t>the revocation</w:t>
      </w:r>
      <w:r>
        <w:rPr>
          <w:spacing w:val="3"/>
        </w:rPr>
        <w:t> </w:t>
      </w:r>
      <w:r>
        <w:rPr/>
        <w:t>of</w:t>
      </w:r>
      <w:r>
        <w:rPr>
          <w:spacing w:val="-1"/>
        </w:rPr>
        <w:t> </w:t>
      </w:r>
      <w:r>
        <w:rPr/>
        <w:t>the</w:t>
      </w:r>
      <w:r>
        <w:rPr>
          <w:spacing w:val="-3"/>
        </w:rPr>
        <w:t> </w:t>
      </w:r>
      <w:r>
        <w:rPr/>
        <w:t>certificate of</w:t>
      </w:r>
      <w:r>
        <w:rPr>
          <w:spacing w:val="-1"/>
        </w:rPr>
        <w:t> </w:t>
      </w:r>
      <w:r>
        <w:rPr/>
        <w:t>free</w:t>
      </w:r>
      <w:r>
        <w:rPr>
          <w:spacing w:val="-1"/>
        </w:rPr>
        <w:t> </w:t>
      </w:r>
      <w:r>
        <w:rPr>
          <w:spacing w:val="-2"/>
        </w:rPr>
        <w:t>sale.</w:t>
      </w:r>
    </w:p>
    <w:p>
      <w:pPr>
        <w:pStyle w:val="BodyText"/>
        <w:spacing w:before="2"/>
      </w:pPr>
    </w:p>
    <w:p>
      <w:pPr>
        <w:pStyle w:val="ListParagraph"/>
        <w:numPr>
          <w:ilvl w:val="0"/>
          <w:numId w:val="66"/>
        </w:numPr>
        <w:tabs>
          <w:tab w:pos="565" w:val="left" w:leader="none"/>
        </w:tabs>
        <w:spacing w:line="240" w:lineRule="auto" w:before="1" w:after="0"/>
        <w:ind w:left="285" w:right="145" w:firstLine="0"/>
        <w:jc w:val="both"/>
        <w:rPr>
          <w:sz w:val="24"/>
        </w:rPr>
      </w:pPr>
      <w:r>
        <w:rPr>
          <w:sz w:val="24"/>
        </w:rPr>
        <w:t>The Minister of Health shall provide for required documentation and procedures for revocation of certificates of free sale.</w:t>
      </w:r>
    </w:p>
    <w:p>
      <w:pPr>
        <w:pStyle w:val="BodyText"/>
        <w:spacing w:before="9"/>
      </w:pPr>
    </w:p>
    <w:p>
      <w:pPr>
        <w:pStyle w:val="Heading1"/>
      </w:pPr>
      <w:r>
        <w:rPr/>
        <w:t>Section</w:t>
      </w:r>
      <w:r>
        <w:rPr>
          <w:spacing w:val="-3"/>
        </w:rPr>
        <w:t> </w:t>
      </w:r>
      <w:r>
        <w:rPr/>
        <w:t>2.</w:t>
      </w:r>
      <w:r>
        <w:rPr>
          <w:spacing w:val="-2"/>
        </w:rPr>
        <w:t> </w:t>
      </w:r>
      <w:r>
        <w:rPr/>
        <w:t>FREE</w:t>
      </w:r>
      <w:r>
        <w:rPr>
          <w:spacing w:val="-1"/>
        </w:rPr>
        <w:t> </w:t>
      </w:r>
      <w:r>
        <w:rPr/>
        <w:t>SALE</w:t>
      </w:r>
      <w:r>
        <w:rPr>
          <w:spacing w:val="-1"/>
        </w:rPr>
        <w:t> </w:t>
      </w:r>
      <w:r>
        <w:rPr/>
        <w:t>OF</w:t>
      </w:r>
      <w:r>
        <w:rPr>
          <w:spacing w:val="-3"/>
        </w:rPr>
        <w:t> </w:t>
      </w:r>
      <w:r>
        <w:rPr/>
        <w:t>DRUGS</w:t>
      </w:r>
      <w:r>
        <w:rPr>
          <w:spacing w:val="-1"/>
        </w:rPr>
        <w:t> </w:t>
      </w:r>
      <w:r>
        <w:rPr/>
        <w:t>AND</w:t>
      </w:r>
      <w:r>
        <w:rPr>
          <w:spacing w:val="-1"/>
        </w:rPr>
        <w:t> </w:t>
      </w:r>
      <w:r>
        <w:rPr/>
        <w:t>MEDICINAL</w:t>
      </w:r>
      <w:r>
        <w:rPr>
          <w:spacing w:val="-1"/>
        </w:rPr>
        <w:t> </w:t>
      </w:r>
      <w:r>
        <w:rPr>
          <w:spacing w:val="-2"/>
        </w:rPr>
        <w:t>INGREDIENTS</w:t>
      </w:r>
    </w:p>
    <w:p>
      <w:pPr>
        <w:pStyle w:val="BodyText"/>
        <w:spacing w:before="5"/>
        <w:rPr>
          <w:b/>
        </w:rPr>
      </w:pPr>
    </w:p>
    <w:p>
      <w:pPr>
        <w:spacing w:before="0"/>
        <w:ind w:left="285" w:right="0" w:firstLine="0"/>
        <w:jc w:val="left"/>
        <w:rPr>
          <w:b/>
          <w:sz w:val="24"/>
        </w:rPr>
      </w:pPr>
      <w:r>
        <w:rPr>
          <w:b/>
          <w:sz w:val="24"/>
        </w:rPr>
        <w:t>Article</w:t>
      </w:r>
      <w:r>
        <w:rPr>
          <w:b/>
          <w:spacing w:val="-1"/>
          <w:sz w:val="24"/>
        </w:rPr>
        <w:t> </w:t>
      </w:r>
      <w:r>
        <w:rPr>
          <w:b/>
          <w:sz w:val="24"/>
        </w:rPr>
        <w:t>59.</w:t>
      </w:r>
      <w:r>
        <w:rPr>
          <w:b/>
          <w:spacing w:val="-1"/>
          <w:sz w:val="24"/>
        </w:rPr>
        <w:t> </w:t>
      </w:r>
      <w:r>
        <w:rPr>
          <w:b/>
          <w:sz w:val="24"/>
        </w:rPr>
        <w:t>Free</w:t>
      </w:r>
      <w:r>
        <w:rPr>
          <w:b/>
          <w:spacing w:val="-1"/>
          <w:sz w:val="24"/>
        </w:rPr>
        <w:t> </w:t>
      </w:r>
      <w:r>
        <w:rPr>
          <w:b/>
          <w:sz w:val="24"/>
        </w:rPr>
        <w:t>sale</w:t>
      </w:r>
      <w:r>
        <w:rPr>
          <w:b/>
          <w:spacing w:val="-2"/>
          <w:sz w:val="24"/>
        </w:rPr>
        <w:t> </w:t>
      </w:r>
      <w:r>
        <w:rPr>
          <w:b/>
          <w:sz w:val="24"/>
        </w:rPr>
        <w:t>of drugs</w:t>
      </w:r>
      <w:r>
        <w:rPr>
          <w:b/>
          <w:spacing w:val="-1"/>
          <w:sz w:val="24"/>
        </w:rPr>
        <w:t> </w:t>
      </w:r>
      <w:r>
        <w:rPr>
          <w:b/>
          <w:sz w:val="24"/>
        </w:rPr>
        <w:t>and</w:t>
      </w:r>
      <w:r>
        <w:rPr>
          <w:b/>
          <w:spacing w:val="-1"/>
          <w:sz w:val="24"/>
        </w:rPr>
        <w:t> </w:t>
      </w:r>
      <w:r>
        <w:rPr>
          <w:b/>
          <w:sz w:val="24"/>
        </w:rPr>
        <w:t>medicinal</w:t>
      </w:r>
      <w:r>
        <w:rPr>
          <w:b/>
          <w:spacing w:val="-1"/>
          <w:sz w:val="24"/>
        </w:rPr>
        <w:t> </w:t>
      </w:r>
      <w:r>
        <w:rPr>
          <w:b/>
          <w:spacing w:val="-2"/>
          <w:sz w:val="24"/>
        </w:rPr>
        <w:t>ingredients</w:t>
      </w:r>
    </w:p>
    <w:p>
      <w:pPr>
        <w:pStyle w:val="ListParagraph"/>
        <w:numPr>
          <w:ilvl w:val="0"/>
          <w:numId w:val="68"/>
        </w:numPr>
        <w:tabs>
          <w:tab w:pos="525" w:val="left" w:leader="none"/>
        </w:tabs>
        <w:spacing w:line="240" w:lineRule="auto" w:before="274" w:after="0"/>
        <w:ind w:left="525" w:right="0" w:hanging="240"/>
        <w:jc w:val="both"/>
        <w:rPr>
          <w:sz w:val="24"/>
        </w:rPr>
      </w:pPr>
      <w:r>
        <w:rPr>
          <w:sz w:val="24"/>
        </w:rPr>
        <w:t>The</w:t>
      </w:r>
      <w:r>
        <w:rPr>
          <w:spacing w:val="-6"/>
          <w:sz w:val="24"/>
        </w:rPr>
        <w:t> </w:t>
      </w:r>
      <w:r>
        <w:rPr>
          <w:sz w:val="24"/>
        </w:rPr>
        <w:t>drugs/medicinal</w:t>
      </w:r>
      <w:r>
        <w:rPr>
          <w:spacing w:val="-1"/>
          <w:sz w:val="24"/>
        </w:rPr>
        <w:t> </w:t>
      </w:r>
      <w:r>
        <w:rPr>
          <w:sz w:val="24"/>
        </w:rPr>
        <w:t>ingredients</w:t>
      </w:r>
      <w:r>
        <w:rPr>
          <w:spacing w:val="-1"/>
          <w:sz w:val="24"/>
        </w:rPr>
        <w:t> </w:t>
      </w:r>
      <w:r>
        <w:rPr>
          <w:sz w:val="24"/>
        </w:rPr>
        <w:t>permitted</w:t>
      </w:r>
      <w:r>
        <w:rPr>
          <w:spacing w:val="-1"/>
          <w:sz w:val="24"/>
        </w:rPr>
        <w:t> </w:t>
      </w:r>
      <w:r>
        <w:rPr>
          <w:sz w:val="24"/>
        </w:rPr>
        <w:t>for</w:t>
      </w:r>
      <w:r>
        <w:rPr>
          <w:spacing w:val="-1"/>
          <w:sz w:val="24"/>
        </w:rPr>
        <w:t> </w:t>
      </w:r>
      <w:r>
        <w:rPr>
          <w:sz w:val="24"/>
        </w:rPr>
        <w:t>free</w:t>
      </w:r>
      <w:r>
        <w:rPr>
          <w:spacing w:val="-2"/>
          <w:sz w:val="24"/>
        </w:rPr>
        <w:t> </w:t>
      </w:r>
      <w:r>
        <w:rPr>
          <w:sz w:val="24"/>
        </w:rPr>
        <w:t>sale</w:t>
      </w:r>
      <w:r>
        <w:rPr>
          <w:spacing w:val="-1"/>
          <w:sz w:val="24"/>
        </w:rPr>
        <w:t> </w:t>
      </w:r>
      <w:r>
        <w:rPr>
          <w:spacing w:val="-2"/>
          <w:sz w:val="24"/>
        </w:rPr>
        <w:t>include:</w:t>
      </w:r>
    </w:p>
    <w:p>
      <w:pPr>
        <w:pStyle w:val="BodyText"/>
        <w:spacing w:before="5"/>
      </w:pPr>
    </w:p>
    <w:p>
      <w:pPr>
        <w:pStyle w:val="ListParagraph"/>
        <w:numPr>
          <w:ilvl w:val="1"/>
          <w:numId w:val="68"/>
        </w:numPr>
        <w:tabs>
          <w:tab w:pos="530" w:val="left" w:leader="none"/>
        </w:tabs>
        <w:spacing w:line="240" w:lineRule="auto" w:before="0" w:after="0"/>
        <w:ind w:left="530" w:right="0" w:hanging="245"/>
        <w:jc w:val="both"/>
        <w:rPr>
          <w:sz w:val="24"/>
        </w:rPr>
      </w:pPr>
      <w:r>
        <w:rPr>
          <w:sz w:val="24"/>
        </w:rPr>
        <w:t>Drugs</w:t>
      </w:r>
      <w:r>
        <w:rPr>
          <w:spacing w:val="-2"/>
          <w:sz w:val="24"/>
        </w:rPr>
        <w:t> </w:t>
      </w:r>
      <w:r>
        <w:rPr>
          <w:sz w:val="24"/>
        </w:rPr>
        <w:t>and</w:t>
      </w:r>
      <w:r>
        <w:rPr>
          <w:spacing w:val="-2"/>
          <w:sz w:val="24"/>
        </w:rPr>
        <w:t> </w:t>
      </w:r>
      <w:r>
        <w:rPr>
          <w:sz w:val="24"/>
        </w:rPr>
        <w:t>medicinal</w:t>
      </w:r>
      <w:r>
        <w:rPr>
          <w:spacing w:val="-1"/>
          <w:sz w:val="24"/>
        </w:rPr>
        <w:t> </w:t>
      </w:r>
      <w:r>
        <w:rPr>
          <w:sz w:val="24"/>
        </w:rPr>
        <w:t>ingredients granted</w:t>
      </w:r>
      <w:r>
        <w:rPr>
          <w:spacing w:val="-1"/>
          <w:sz w:val="24"/>
        </w:rPr>
        <w:t> </w:t>
      </w:r>
      <w:r>
        <w:rPr>
          <w:sz w:val="24"/>
        </w:rPr>
        <w:t>certificates</w:t>
      </w:r>
      <w:r>
        <w:rPr>
          <w:spacing w:val="-1"/>
          <w:sz w:val="24"/>
        </w:rPr>
        <w:t> </w:t>
      </w:r>
      <w:r>
        <w:rPr>
          <w:sz w:val="24"/>
        </w:rPr>
        <w:t>of</w:t>
      </w:r>
      <w:r>
        <w:rPr>
          <w:spacing w:val="-3"/>
          <w:sz w:val="24"/>
        </w:rPr>
        <w:t> </w:t>
      </w:r>
      <w:r>
        <w:rPr>
          <w:sz w:val="24"/>
        </w:rPr>
        <w:t>free</w:t>
      </w:r>
      <w:r>
        <w:rPr>
          <w:spacing w:val="-2"/>
          <w:sz w:val="24"/>
        </w:rPr>
        <w:t> sale;</w:t>
      </w:r>
    </w:p>
    <w:p>
      <w:pPr>
        <w:pStyle w:val="BodyText"/>
        <w:spacing w:before="5"/>
      </w:pPr>
    </w:p>
    <w:p>
      <w:pPr>
        <w:pStyle w:val="ListParagraph"/>
        <w:numPr>
          <w:ilvl w:val="1"/>
          <w:numId w:val="68"/>
        </w:numPr>
        <w:tabs>
          <w:tab w:pos="557" w:val="left" w:leader="none"/>
        </w:tabs>
        <w:spacing w:line="240" w:lineRule="auto" w:before="0" w:after="0"/>
        <w:ind w:left="285" w:right="147" w:firstLine="0"/>
        <w:jc w:val="both"/>
        <w:rPr>
          <w:sz w:val="24"/>
        </w:rPr>
      </w:pPr>
      <w:r>
        <w:rPr>
          <w:sz w:val="24"/>
        </w:rPr>
        <w:t>Imported drugs and medicinal ingredients specified in Clause 1 through 4 of Article 60 </w:t>
      </w:r>
      <w:r>
        <w:rPr>
          <w:spacing w:val="-2"/>
          <w:sz w:val="24"/>
        </w:rPr>
        <w:t>hereof;</w:t>
      </w:r>
    </w:p>
    <w:p>
      <w:pPr>
        <w:pStyle w:val="BodyText"/>
        <w:spacing w:before="2"/>
      </w:pPr>
    </w:p>
    <w:p>
      <w:pPr>
        <w:pStyle w:val="ListParagraph"/>
        <w:numPr>
          <w:ilvl w:val="1"/>
          <w:numId w:val="68"/>
        </w:numPr>
        <w:tabs>
          <w:tab w:pos="529" w:val="left" w:leader="none"/>
        </w:tabs>
        <w:spacing w:line="240" w:lineRule="auto" w:before="1" w:after="0"/>
        <w:ind w:left="285" w:right="141" w:firstLine="0"/>
        <w:jc w:val="both"/>
        <w:rPr>
          <w:sz w:val="24"/>
        </w:rPr>
      </w:pPr>
      <w:r>
        <w:rPr>
          <w:sz w:val="24"/>
        </w:rPr>
        <w:t>The</w:t>
      </w:r>
      <w:r>
        <w:rPr>
          <w:spacing w:val="-4"/>
          <w:sz w:val="24"/>
        </w:rPr>
        <w:t> </w:t>
      </w:r>
      <w:r>
        <w:rPr>
          <w:sz w:val="24"/>
        </w:rPr>
        <w:t>drugs</w:t>
      </w:r>
      <w:r>
        <w:rPr>
          <w:spacing w:val="-2"/>
          <w:sz w:val="24"/>
        </w:rPr>
        <w:t> </w:t>
      </w:r>
      <w:r>
        <w:rPr>
          <w:sz w:val="24"/>
        </w:rPr>
        <w:t>specified</w:t>
      </w:r>
      <w:r>
        <w:rPr>
          <w:spacing w:val="-2"/>
          <w:sz w:val="24"/>
        </w:rPr>
        <w:t> </w:t>
      </w:r>
      <w:r>
        <w:rPr>
          <w:sz w:val="24"/>
        </w:rPr>
        <w:t>in</w:t>
      </w:r>
      <w:r>
        <w:rPr>
          <w:spacing w:val="-3"/>
          <w:sz w:val="24"/>
        </w:rPr>
        <w:t> </w:t>
      </w:r>
      <w:r>
        <w:rPr>
          <w:sz w:val="24"/>
        </w:rPr>
        <w:t>Point</w:t>
      </w:r>
      <w:r>
        <w:rPr>
          <w:spacing w:val="-2"/>
          <w:sz w:val="24"/>
        </w:rPr>
        <w:t> </w:t>
      </w:r>
      <w:r>
        <w:rPr>
          <w:sz w:val="24"/>
        </w:rPr>
        <w:t>b</w:t>
      </w:r>
      <w:r>
        <w:rPr>
          <w:spacing w:val="-5"/>
          <w:sz w:val="24"/>
        </w:rPr>
        <w:t> </w:t>
      </w:r>
      <w:r>
        <w:rPr>
          <w:sz w:val="24"/>
        </w:rPr>
        <w:t>Clause</w:t>
      </w:r>
      <w:r>
        <w:rPr>
          <w:spacing w:val="-4"/>
          <w:sz w:val="24"/>
        </w:rPr>
        <w:t> </w:t>
      </w:r>
      <w:r>
        <w:rPr>
          <w:sz w:val="24"/>
        </w:rPr>
        <w:t>1</w:t>
      </w:r>
      <w:r>
        <w:rPr>
          <w:spacing w:val="-2"/>
          <w:sz w:val="24"/>
        </w:rPr>
        <w:t> </w:t>
      </w:r>
      <w:r>
        <w:rPr>
          <w:sz w:val="24"/>
        </w:rPr>
        <w:t>Article</w:t>
      </w:r>
      <w:r>
        <w:rPr>
          <w:spacing w:val="-2"/>
          <w:sz w:val="24"/>
        </w:rPr>
        <w:t> </w:t>
      </w:r>
      <w:r>
        <w:rPr>
          <w:sz w:val="24"/>
        </w:rPr>
        <w:t>47,</w:t>
      </w:r>
      <w:r>
        <w:rPr>
          <w:spacing w:val="-3"/>
          <w:sz w:val="24"/>
        </w:rPr>
        <w:t> </w:t>
      </w:r>
      <w:r>
        <w:rPr>
          <w:sz w:val="24"/>
        </w:rPr>
        <w:t>Clause</w:t>
      </w:r>
      <w:r>
        <w:rPr>
          <w:spacing w:val="-3"/>
          <w:sz w:val="24"/>
        </w:rPr>
        <w:t> </w:t>
      </w:r>
      <w:r>
        <w:rPr>
          <w:sz w:val="24"/>
        </w:rPr>
        <w:t>1</w:t>
      </w:r>
      <w:r>
        <w:rPr>
          <w:spacing w:val="-2"/>
          <w:sz w:val="24"/>
        </w:rPr>
        <w:t> </w:t>
      </w:r>
      <w:r>
        <w:rPr>
          <w:sz w:val="24"/>
        </w:rPr>
        <w:t>and</w:t>
      </w:r>
      <w:r>
        <w:rPr>
          <w:spacing w:val="-2"/>
          <w:sz w:val="24"/>
        </w:rPr>
        <w:t> </w:t>
      </w:r>
      <w:r>
        <w:rPr>
          <w:sz w:val="24"/>
        </w:rPr>
        <w:t>Clause</w:t>
      </w:r>
      <w:r>
        <w:rPr>
          <w:spacing w:val="-4"/>
          <w:sz w:val="24"/>
        </w:rPr>
        <w:t> </w:t>
      </w:r>
      <w:r>
        <w:rPr>
          <w:sz w:val="24"/>
        </w:rPr>
        <w:t>2</w:t>
      </w:r>
      <w:r>
        <w:rPr>
          <w:spacing w:val="-2"/>
          <w:sz w:val="24"/>
        </w:rPr>
        <w:t> </w:t>
      </w:r>
      <w:r>
        <w:rPr>
          <w:sz w:val="24"/>
        </w:rPr>
        <w:t>Article</w:t>
      </w:r>
      <w:r>
        <w:rPr>
          <w:spacing w:val="-2"/>
          <w:sz w:val="24"/>
        </w:rPr>
        <w:t> </w:t>
      </w:r>
      <w:r>
        <w:rPr>
          <w:sz w:val="24"/>
        </w:rPr>
        <w:t>70,</w:t>
      </w:r>
      <w:r>
        <w:rPr>
          <w:spacing w:val="-3"/>
          <w:sz w:val="24"/>
        </w:rPr>
        <w:t> </w:t>
      </w:r>
      <w:r>
        <w:rPr>
          <w:sz w:val="24"/>
        </w:rPr>
        <w:t>and Clause 3 Article 85 hereof;</w:t>
      </w:r>
    </w:p>
    <w:p>
      <w:pPr>
        <w:pStyle w:val="BodyText"/>
        <w:spacing w:before="4"/>
      </w:pPr>
    </w:p>
    <w:p>
      <w:pPr>
        <w:pStyle w:val="ListParagraph"/>
        <w:numPr>
          <w:ilvl w:val="1"/>
          <w:numId w:val="68"/>
        </w:numPr>
        <w:tabs>
          <w:tab w:pos="550" w:val="left" w:leader="none"/>
        </w:tabs>
        <w:spacing w:line="240" w:lineRule="auto" w:before="0" w:after="0"/>
        <w:ind w:left="285" w:right="143" w:firstLine="0"/>
        <w:jc w:val="both"/>
        <w:rPr>
          <w:sz w:val="24"/>
        </w:rPr>
      </w:pPr>
      <w:r>
        <w:rPr>
          <w:sz w:val="24"/>
        </w:rPr>
        <w:t>Drugs and medicinal ingredients domestically manufactured may be sold sale until their expiry dates if they are manufactured before the expiry dates of certificates of free sale;</w:t>
      </w:r>
    </w:p>
    <w:p>
      <w:pPr>
        <w:pStyle w:val="BodyText"/>
        <w:spacing w:before="5"/>
      </w:pPr>
    </w:p>
    <w:p>
      <w:pPr>
        <w:pStyle w:val="BodyText"/>
        <w:spacing w:before="1"/>
        <w:ind w:left="285" w:right="142"/>
        <w:jc w:val="both"/>
      </w:pPr>
      <w:r>
        <w:rPr/>
        <w:t>dd)</w:t>
      </w:r>
      <w:r>
        <w:rPr>
          <w:spacing w:val="-7"/>
        </w:rPr>
        <w:t> </w:t>
      </w:r>
      <w:r>
        <w:rPr/>
        <w:t>Imported</w:t>
      </w:r>
      <w:r>
        <w:rPr>
          <w:spacing w:val="-8"/>
        </w:rPr>
        <w:t> </w:t>
      </w:r>
      <w:r>
        <w:rPr/>
        <w:t>drugs</w:t>
      </w:r>
      <w:r>
        <w:rPr>
          <w:spacing w:val="-8"/>
        </w:rPr>
        <w:t> </w:t>
      </w:r>
      <w:r>
        <w:rPr/>
        <w:t>and</w:t>
      </w:r>
      <w:r>
        <w:rPr>
          <w:spacing w:val="-8"/>
        </w:rPr>
        <w:t> </w:t>
      </w:r>
      <w:r>
        <w:rPr/>
        <w:t>medicinal</w:t>
      </w:r>
      <w:r>
        <w:rPr>
          <w:spacing w:val="-8"/>
        </w:rPr>
        <w:t> </w:t>
      </w:r>
      <w:r>
        <w:rPr/>
        <w:t>ingredients</w:t>
      </w:r>
      <w:r>
        <w:rPr>
          <w:spacing w:val="-8"/>
        </w:rPr>
        <w:t> </w:t>
      </w:r>
      <w:r>
        <w:rPr/>
        <w:t>may</w:t>
      </w:r>
      <w:r>
        <w:rPr>
          <w:spacing w:val="-10"/>
        </w:rPr>
        <w:t> </w:t>
      </w:r>
      <w:r>
        <w:rPr/>
        <w:t>be</w:t>
      </w:r>
      <w:r>
        <w:rPr>
          <w:spacing w:val="-9"/>
        </w:rPr>
        <w:t> </w:t>
      </w:r>
      <w:r>
        <w:rPr/>
        <w:t>sold</w:t>
      </w:r>
      <w:r>
        <w:rPr>
          <w:spacing w:val="-8"/>
        </w:rPr>
        <w:t> </w:t>
      </w:r>
      <w:r>
        <w:rPr/>
        <w:t>until</w:t>
      </w:r>
      <w:r>
        <w:rPr>
          <w:spacing w:val="-8"/>
        </w:rPr>
        <w:t> </w:t>
      </w:r>
      <w:r>
        <w:rPr/>
        <w:t>their</w:t>
      </w:r>
      <w:r>
        <w:rPr>
          <w:spacing w:val="-9"/>
        </w:rPr>
        <w:t> </w:t>
      </w:r>
      <w:r>
        <w:rPr/>
        <w:t>expiry</w:t>
      </w:r>
      <w:r>
        <w:rPr>
          <w:spacing w:val="-10"/>
        </w:rPr>
        <w:t> </w:t>
      </w:r>
      <w:r>
        <w:rPr/>
        <w:t>dates</w:t>
      </w:r>
      <w:r>
        <w:rPr>
          <w:spacing w:val="-9"/>
        </w:rPr>
        <w:t> </w:t>
      </w:r>
      <w:r>
        <w:rPr/>
        <w:t>if</w:t>
      </w:r>
      <w:r>
        <w:rPr>
          <w:spacing w:val="-9"/>
        </w:rPr>
        <w:t> </w:t>
      </w:r>
      <w:r>
        <w:rPr/>
        <w:t>they</w:t>
      </w:r>
      <w:r>
        <w:rPr>
          <w:spacing w:val="-12"/>
        </w:rPr>
        <w:t> </w:t>
      </w:r>
      <w:r>
        <w:rPr/>
        <w:t>are delivered at the port of departure in the exporting country before the expiry dates of certificates of free sale;</w:t>
      </w:r>
    </w:p>
    <w:p>
      <w:pPr>
        <w:pStyle w:val="BodyText"/>
        <w:spacing w:after="0"/>
        <w:jc w:val="both"/>
        <w:sectPr>
          <w:pgSz w:w="11910" w:h="16850"/>
          <w:pgMar w:header="0" w:footer="759" w:top="1340" w:bottom="940" w:left="1700" w:right="992"/>
        </w:sectPr>
      </w:pPr>
    </w:p>
    <w:p>
      <w:pPr>
        <w:pStyle w:val="ListParagraph"/>
        <w:numPr>
          <w:ilvl w:val="1"/>
          <w:numId w:val="68"/>
        </w:numPr>
        <w:tabs>
          <w:tab w:pos="598" w:val="left" w:leader="none"/>
        </w:tabs>
        <w:spacing w:line="240" w:lineRule="auto" w:before="70" w:after="0"/>
        <w:ind w:left="285" w:right="144" w:firstLine="0"/>
        <w:jc w:val="both"/>
        <w:rPr>
          <w:sz w:val="24"/>
        </w:rPr>
      </w:pPr>
      <w:r>
        <w:rPr>
          <w:sz w:val="24"/>
        </w:rPr>
        <w:t>Drugs or medicinal ingredients domestically manufactured or imported before the revocation date of the certificate of free sale as prescribed in Article 58 hereof, except for recalled drugs and medicinal ingredients specified in Article 62 hereof.</w:t>
      </w:r>
    </w:p>
    <w:p>
      <w:pPr>
        <w:pStyle w:val="BodyText"/>
        <w:spacing w:before="2"/>
      </w:pPr>
    </w:p>
    <w:p>
      <w:pPr>
        <w:pStyle w:val="ListParagraph"/>
        <w:numPr>
          <w:ilvl w:val="0"/>
          <w:numId w:val="68"/>
        </w:numPr>
        <w:tabs>
          <w:tab w:pos="525" w:val="left" w:leader="none"/>
        </w:tabs>
        <w:spacing w:line="240" w:lineRule="auto" w:before="0" w:after="0"/>
        <w:ind w:left="525" w:right="0" w:hanging="240"/>
        <w:jc w:val="both"/>
        <w:rPr>
          <w:sz w:val="24"/>
        </w:rPr>
      </w:pPr>
      <w:r>
        <w:rPr>
          <w:sz w:val="24"/>
        </w:rPr>
        <w:t>A</w:t>
      </w:r>
      <w:r>
        <w:rPr>
          <w:spacing w:val="-3"/>
          <w:sz w:val="24"/>
        </w:rPr>
        <w:t> </w:t>
      </w:r>
      <w:r>
        <w:rPr>
          <w:sz w:val="24"/>
        </w:rPr>
        <w:t>drug</w:t>
      </w:r>
      <w:r>
        <w:rPr>
          <w:spacing w:val="-3"/>
          <w:sz w:val="24"/>
        </w:rPr>
        <w:t> </w:t>
      </w:r>
      <w:r>
        <w:rPr>
          <w:sz w:val="24"/>
        </w:rPr>
        <w:t>must satisfy</w:t>
      </w:r>
      <w:r>
        <w:rPr>
          <w:spacing w:val="-5"/>
          <w:sz w:val="24"/>
        </w:rPr>
        <w:t> </w:t>
      </w:r>
      <w:r>
        <w:rPr>
          <w:sz w:val="24"/>
        </w:rPr>
        <w:t>the</w:t>
      </w:r>
      <w:r>
        <w:rPr>
          <w:spacing w:val="-1"/>
          <w:sz w:val="24"/>
        </w:rPr>
        <w:t> </w:t>
      </w:r>
      <w:r>
        <w:rPr>
          <w:sz w:val="24"/>
        </w:rPr>
        <w:t>following requirements to be</w:t>
      </w:r>
      <w:r>
        <w:rPr>
          <w:spacing w:val="-1"/>
          <w:sz w:val="24"/>
        </w:rPr>
        <w:t> </w:t>
      </w:r>
      <w:r>
        <w:rPr>
          <w:sz w:val="24"/>
        </w:rPr>
        <w:t>sold on the </w:t>
      </w:r>
      <w:r>
        <w:rPr>
          <w:spacing w:val="-2"/>
          <w:sz w:val="24"/>
        </w:rPr>
        <w:t>market:</w:t>
      </w:r>
    </w:p>
    <w:p>
      <w:pPr>
        <w:pStyle w:val="BodyText"/>
        <w:spacing w:before="5"/>
      </w:pPr>
    </w:p>
    <w:p>
      <w:pPr>
        <w:pStyle w:val="ListParagraph"/>
        <w:numPr>
          <w:ilvl w:val="1"/>
          <w:numId w:val="68"/>
        </w:numPr>
        <w:tabs>
          <w:tab w:pos="531" w:val="left" w:leader="none"/>
        </w:tabs>
        <w:spacing w:line="240" w:lineRule="auto" w:before="0" w:after="0"/>
        <w:ind w:left="531" w:right="0" w:hanging="246"/>
        <w:jc w:val="both"/>
        <w:rPr>
          <w:sz w:val="24"/>
        </w:rPr>
      </w:pPr>
      <w:r>
        <w:rPr>
          <w:sz w:val="24"/>
        </w:rPr>
        <w:t>It</w:t>
      </w:r>
      <w:r>
        <w:rPr>
          <w:spacing w:val="-3"/>
          <w:sz w:val="24"/>
        </w:rPr>
        <w:t> </w:t>
      </w:r>
      <w:r>
        <w:rPr>
          <w:sz w:val="24"/>
        </w:rPr>
        <w:t>meets quality</w:t>
      </w:r>
      <w:r>
        <w:rPr>
          <w:spacing w:val="-5"/>
          <w:sz w:val="24"/>
        </w:rPr>
        <w:t> </w:t>
      </w:r>
      <w:r>
        <w:rPr>
          <w:sz w:val="24"/>
        </w:rPr>
        <w:t>standards and</w:t>
      </w:r>
      <w:r>
        <w:rPr>
          <w:spacing w:val="-1"/>
          <w:sz w:val="24"/>
        </w:rPr>
        <w:t> </w:t>
      </w:r>
      <w:r>
        <w:rPr>
          <w:sz w:val="24"/>
        </w:rPr>
        <w:t>ensures safety</w:t>
      </w:r>
      <w:r>
        <w:rPr>
          <w:spacing w:val="-3"/>
          <w:sz w:val="24"/>
        </w:rPr>
        <w:t> </w:t>
      </w:r>
      <w:r>
        <w:rPr>
          <w:sz w:val="24"/>
        </w:rPr>
        <w:t>and </w:t>
      </w:r>
      <w:r>
        <w:rPr>
          <w:spacing w:val="-2"/>
          <w:sz w:val="24"/>
        </w:rPr>
        <w:t>efficacy;</w:t>
      </w:r>
    </w:p>
    <w:p>
      <w:pPr>
        <w:pStyle w:val="BodyText"/>
        <w:spacing w:before="5"/>
      </w:pPr>
    </w:p>
    <w:p>
      <w:pPr>
        <w:pStyle w:val="ListParagraph"/>
        <w:numPr>
          <w:ilvl w:val="1"/>
          <w:numId w:val="68"/>
        </w:numPr>
        <w:tabs>
          <w:tab w:pos="538" w:val="left" w:leader="none"/>
        </w:tabs>
        <w:spacing w:line="240" w:lineRule="auto" w:before="0" w:after="0"/>
        <w:ind w:left="285" w:right="145" w:firstLine="0"/>
        <w:jc w:val="both"/>
        <w:rPr>
          <w:sz w:val="24"/>
        </w:rPr>
      </w:pPr>
      <w:r>
        <w:rPr>
          <w:sz w:val="24"/>
        </w:rPr>
        <w:t>It</w:t>
      </w:r>
      <w:r>
        <w:rPr>
          <w:spacing w:val="-8"/>
          <w:sz w:val="24"/>
        </w:rPr>
        <w:t> </w:t>
      </w:r>
      <w:r>
        <w:rPr>
          <w:sz w:val="24"/>
        </w:rPr>
        <w:t>complies</w:t>
      </w:r>
      <w:r>
        <w:rPr>
          <w:spacing w:val="-11"/>
          <w:sz w:val="24"/>
        </w:rPr>
        <w:t> </w:t>
      </w:r>
      <w:r>
        <w:rPr>
          <w:sz w:val="24"/>
        </w:rPr>
        <w:t>with</w:t>
      </w:r>
      <w:r>
        <w:rPr>
          <w:spacing w:val="-10"/>
          <w:sz w:val="24"/>
        </w:rPr>
        <w:t> </w:t>
      </w:r>
      <w:r>
        <w:rPr>
          <w:sz w:val="24"/>
        </w:rPr>
        <w:t>regulations</w:t>
      </w:r>
      <w:r>
        <w:rPr>
          <w:spacing w:val="-10"/>
          <w:sz w:val="24"/>
        </w:rPr>
        <w:t> </w:t>
      </w:r>
      <w:r>
        <w:rPr>
          <w:sz w:val="24"/>
        </w:rPr>
        <w:t>on</w:t>
      </w:r>
      <w:r>
        <w:rPr>
          <w:spacing w:val="-11"/>
          <w:sz w:val="24"/>
        </w:rPr>
        <w:t> </w:t>
      </w:r>
      <w:r>
        <w:rPr>
          <w:sz w:val="24"/>
        </w:rPr>
        <w:t>drug</w:t>
      </w:r>
      <w:r>
        <w:rPr>
          <w:spacing w:val="-14"/>
          <w:sz w:val="24"/>
        </w:rPr>
        <w:t> </w:t>
      </w:r>
      <w:r>
        <w:rPr>
          <w:sz w:val="24"/>
        </w:rPr>
        <w:t>labeling</w:t>
      </w:r>
      <w:r>
        <w:rPr>
          <w:spacing w:val="-13"/>
          <w:sz w:val="24"/>
        </w:rPr>
        <w:t> </w:t>
      </w:r>
      <w:r>
        <w:rPr>
          <w:sz w:val="24"/>
        </w:rPr>
        <w:t>in</w:t>
      </w:r>
      <w:r>
        <w:rPr>
          <w:spacing w:val="-10"/>
          <w:sz w:val="24"/>
        </w:rPr>
        <w:t> </w:t>
      </w:r>
      <w:r>
        <w:rPr>
          <w:sz w:val="24"/>
        </w:rPr>
        <w:t>Article</w:t>
      </w:r>
      <w:r>
        <w:rPr>
          <w:spacing w:val="-11"/>
          <w:sz w:val="24"/>
        </w:rPr>
        <w:t> </w:t>
      </w:r>
      <w:r>
        <w:rPr>
          <w:sz w:val="24"/>
        </w:rPr>
        <w:t>61</w:t>
      </w:r>
      <w:r>
        <w:rPr>
          <w:spacing w:val="-11"/>
          <w:sz w:val="24"/>
        </w:rPr>
        <w:t> </w:t>
      </w:r>
      <w:r>
        <w:rPr>
          <w:sz w:val="24"/>
        </w:rPr>
        <w:t>hereof</w:t>
      </w:r>
      <w:r>
        <w:rPr>
          <w:spacing w:val="-11"/>
          <w:sz w:val="24"/>
        </w:rPr>
        <w:t> </w:t>
      </w:r>
      <w:r>
        <w:rPr>
          <w:sz w:val="24"/>
        </w:rPr>
        <w:t>and</w:t>
      </w:r>
      <w:r>
        <w:rPr>
          <w:spacing w:val="-8"/>
          <w:sz w:val="24"/>
        </w:rPr>
        <w:t> </w:t>
      </w:r>
      <w:r>
        <w:rPr>
          <w:sz w:val="24"/>
        </w:rPr>
        <w:t>relevant</w:t>
      </w:r>
      <w:r>
        <w:rPr>
          <w:spacing w:val="-10"/>
          <w:sz w:val="24"/>
        </w:rPr>
        <w:t> </w:t>
      </w:r>
      <w:r>
        <w:rPr>
          <w:sz w:val="24"/>
        </w:rPr>
        <w:t>regulations of law;</w:t>
      </w:r>
    </w:p>
    <w:p>
      <w:pPr>
        <w:pStyle w:val="BodyText"/>
        <w:spacing w:before="3"/>
      </w:pPr>
    </w:p>
    <w:p>
      <w:pPr>
        <w:pStyle w:val="ListParagraph"/>
        <w:numPr>
          <w:ilvl w:val="1"/>
          <w:numId w:val="68"/>
        </w:numPr>
        <w:tabs>
          <w:tab w:pos="530" w:val="left" w:leader="none"/>
        </w:tabs>
        <w:spacing w:line="240" w:lineRule="auto" w:before="0" w:after="0"/>
        <w:ind w:left="530" w:right="0" w:hanging="245"/>
        <w:jc w:val="both"/>
        <w:rPr>
          <w:sz w:val="24"/>
        </w:rPr>
      </w:pPr>
      <w:r>
        <w:rPr>
          <w:sz w:val="24"/>
        </w:rPr>
        <w:t>The</w:t>
      </w:r>
      <w:r>
        <w:rPr>
          <w:spacing w:val="-3"/>
          <w:sz w:val="24"/>
        </w:rPr>
        <w:t> </w:t>
      </w:r>
      <w:r>
        <w:rPr>
          <w:sz w:val="24"/>
        </w:rPr>
        <w:t>packaging</w:t>
      </w:r>
      <w:r>
        <w:rPr>
          <w:spacing w:val="-3"/>
          <w:sz w:val="24"/>
        </w:rPr>
        <w:t> </w:t>
      </w:r>
      <w:r>
        <w:rPr>
          <w:sz w:val="24"/>
        </w:rPr>
        <w:t>material and method ensure</w:t>
      </w:r>
      <w:r>
        <w:rPr>
          <w:spacing w:val="-1"/>
          <w:sz w:val="24"/>
        </w:rPr>
        <w:t> </w:t>
      </w:r>
      <w:r>
        <w:rPr>
          <w:sz w:val="24"/>
        </w:rPr>
        <w:t>drug</w:t>
      </w:r>
      <w:r>
        <w:rPr>
          <w:spacing w:val="1"/>
          <w:sz w:val="24"/>
        </w:rPr>
        <w:t> </w:t>
      </w:r>
      <w:r>
        <w:rPr>
          <w:spacing w:val="-2"/>
          <w:sz w:val="24"/>
        </w:rPr>
        <w:t>quality.</w:t>
      </w:r>
    </w:p>
    <w:p>
      <w:pPr>
        <w:pStyle w:val="BodyText"/>
        <w:spacing w:before="5"/>
      </w:pPr>
    </w:p>
    <w:p>
      <w:pPr>
        <w:pStyle w:val="ListParagraph"/>
        <w:numPr>
          <w:ilvl w:val="0"/>
          <w:numId w:val="68"/>
        </w:numPr>
        <w:tabs>
          <w:tab w:pos="525" w:val="left" w:leader="none"/>
        </w:tabs>
        <w:spacing w:line="240" w:lineRule="auto" w:before="0" w:after="0"/>
        <w:ind w:left="525" w:right="0" w:hanging="240"/>
        <w:jc w:val="both"/>
        <w:rPr>
          <w:sz w:val="24"/>
        </w:rPr>
      </w:pPr>
      <w:r>
        <w:rPr>
          <w:sz w:val="24"/>
        </w:rPr>
        <w:t>A</w:t>
      </w:r>
      <w:r>
        <w:rPr>
          <w:spacing w:val="-3"/>
          <w:sz w:val="24"/>
        </w:rPr>
        <w:t> </w:t>
      </w:r>
      <w:r>
        <w:rPr>
          <w:sz w:val="24"/>
        </w:rPr>
        <w:t>medicinal ingredient</w:t>
      </w:r>
      <w:r>
        <w:rPr>
          <w:spacing w:val="1"/>
          <w:sz w:val="24"/>
        </w:rPr>
        <w:t> </w:t>
      </w:r>
      <w:r>
        <w:rPr>
          <w:sz w:val="24"/>
        </w:rPr>
        <w:t>must satisfy</w:t>
      </w:r>
      <w:r>
        <w:rPr>
          <w:spacing w:val="-6"/>
          <w:sz w:val="24"/>
        </w:rPr>
        <w:t> </w:t>
      </w:r>
      <w:r>
        <w:rPr>
          <w:sz w:val="24"/>
        </w:rPr>
        <w:t>the following</w:t>
      </w:r>
      <w:r>
        <w:rPr>
          <w:spacing w:val="-4"/>
          <w:sz w:val="24"/>
        </w:rPr>
        <w:t> </w:t>
      </w:r>
      <w:r>
        <w:rPr>
          <w:sz w:val="24"/>
        </w:rPr>
        <w:t>requirements to</w:t>
      </w:r>
      <w:r>
        <w:rPr>
          <w:spacing w:val="-1"/>
          <w:sz w:val="24"/>
        </w:rPr>
        <w:t> </w:t>
      </w:r>
      <w:r>
        <w:rPr>
          <w:sz w:val="24"/>
        </w:rPr>
        <w:t>be</w:t>
      </w:r>
      <w:r>
        <w:rPr>
          <w:spacing w:val="-1"/>
          <w:sz w:val="24"/>
        </w:rPr>
        <w:t> </w:t>
      </w:r>
      <w:r>
        <w:rPr>
          <w:sz w:val="24"/>
        </w:rPr>
        <w:t>sold</w:t>
      </w:r>
      <w:r>
        <w:rPr>
          <w:spacing w:val="1"/>
          <w:sz w:val="24"/>
        </w:rPr>
        <w:t> </w:t>
      </w:r>
      <w:r>
        <w:rPr>
          <w:sz w:val="24"/>
        </w:rPr>
        <w:t>on the </w:t>
      </w:r>
      <w:r>
        <w:rPr>
          <w:spacing w:val="-2"/>
          <w:sz w:val="24"/>
        </w:rPr>
        <w:t>market:</w:t>
      </w:r>
    </w:p>
    <w:p>
      <w:pPr>
        <w:pStyle w:val="BodyText"/>
        <w:spacing w:before="4"/>
      </w:pPr>
    </w:p>
    <w:p>
      <w:pPr>
        <w:pStyle w:val="ListParagraph"/>
        <w:numPr>
          <w:ilvl w:val="1"/>
          <w:numId w:val="68"/>
        </w:numPr>
        <w:tabs>
          <w:tab w:pos="531" w:val="left" w:leader="none"/>
        </w:tabs>
        <w:spacing w:line="240" w:lineRule="auto" w:before="1" w:after="0"/>
        <w:ind w:left="531" w:right="0" w:hanging="246"/>
        <w:jc w:val="both"/>
        <w:rPr>
          <w:sz w:val="24"/>
        </w:rPr>
      </w:pPr>
      <w:r>
        <w:rPr>
          <w:sz w:val="24"/>
        </w:rPr>
        <w:t>It</w:t>
      </w:r>
      <w:r>
        <w:rPr>
          <w:spacing w:val="-4"/>
          <w:sz w:val="24"/>
        </w:rPr>
        <w:t> </w:t>
      </w:r>
      <w:r>
        <w:rPr>
          <w:sz w:val="24"/>
        </w:rPr>
        <w:t>is</w:t>
      </w:r>
      <w:r>
        <w:rPr>
          <w:spacing w:val="-1"/>
          <w:sz w:val="24"/>
        </w:rPr>
        <w:t> </w:t>
      </w:r>
      <w:r>
        <w:rPr>
          <w:sz w:val="24"/>
        </w:rPr>
        <w:t>qualified</w:t>
      </w:r>
      <w:r>
        <w:rPr>
          <w:spacing w:val="-1"/>
          <w:sz w:val="24"/>
        </w:rPr>
        <w:t> </w:t>
      </w:r>
      <w:r>
        <w:rPr>
          <w:sz w:val="24"/>
        </w:rPr>
        <w:t>for</w:t>
      </w:r>
      <w:r>
        <w:rPr>
          <w:spacing w:val="-1"/>
          <w:sz w:val="24"/>
        </w:rPr>
        <w:t> </w:t>
      </w:r>
      <w:r>
        <w:rPr>
          <w:sz w:val="24"/>
        </w:rPr>
        <w:t>drug</w:t>
      </w:r>
      <w:r>
        <w:rPr>
          <w:spacing w:val="-2"/>
          <w:sz w:val="24"/>
        </w:rPr>
        <w:t> </w:t>
      </w:r>
      <w:r>
        <w:rPr>
          <w:sz w:val="24"/>
        </w:rPr>
        <w:t>manufacture</w:t>
      </w:r>
      <w:r>
        <w:rPr>
          <w:spacing w:val="-3"/>
          <w:sz w:val="24"/>
        </w:rPr>
        <w:t> </w:t>
      </w:r>
      <w:r>
        <w:rPr>
          <w:sz w:val="24"/>
        </w:rPr>
        <w:t>and</w:t>
      </w:r>
      <w:r>
        <w:rPr>
          <w:spacing w:val="1"/>
          <w:sz w:val="24"/>
        </w:rPr>
        <w:t> </w:t>
      </w:r>
      <w:r>
        <w:rPr>
          <w:sz w:val="24"/>
        </w:rPr>
        <w:t>ensures</w:t>
      </w:r>
      <w:r>
        <w:rPr>
          <w:spacing w:val="1"/>
          <w:sz w:val="24"/>
        </w:rPr>
        <w:t> </w:t>
      </w:r>
      <w:r>
        <w:rPr>
          <w:sz w:val="24"/>
        </w:rPr>
        <w:t>safety</w:t>
      </w:r>
      <w:r>
        <w:rPr>
          <w:spacing w:val="-6"/>
          <w:sz w:val="24"/>
        </w:rPr>
        <w:t> </w:t>
      </w:r>
      <w:r>
        <w:rPr>
          <w:sz w:val="24"/>
        </w:rPr>
        <w:t>and</w:t>
      </w:r>
      <w:r>
        <w:rPr>
          <w:spacing w:val="1"/>
          <w:sz w:val="24"/>
        </w:rPr>
        <w:t> </w:t>
      </w:r>
      <w:r>
        <w:rPr>
          <w:spacing w:val="-2"/>
          <w:sz w:val="24"/>
        </w:rPr>
        <w:t>efficacy;</w:t>
      </w:r>
    </w:p>
    <w:p>
      <w:pPr>
        <w:pStyle w:val="BodyText"/>
        <w:spacing w:before="2"/>
      </w:pPr>
    </w:p>
    <w:p>
      <w:pPr>
        <w:pStyle w:val="ListParagraph"/>
        <w:numPr>
          <w:ilvl w:val="1"/>
          <w:numId w:val="68"/>
        </w:numPr>
        <w:tabs>
          <w:tab w:pos="538" w:val="left" w:leader="none"/>
        </w:tabs>
        <w:spacing w:line="240" w:lineRule="auto" w:before="0" w:after="0"/>
        <w:ind w:left="285" w:right="142" w:firstLine="0"/>
        <w:jc w:val="both"/>
        <w:rPr>
          <w:sz w:val="24"/>
        </w:rPr>
      </w:pPr>
      <w:r>
        <w:rPr>
          <w:sz w:val="24"/>
        </w:rPr>
        <w:t>It</w:t>
      </w:r>
      <w:r>
        <w:rPr>
          <w:spacing w:val="-8"/>
          <w:sz w:val="24"/>
        </w:rPr>
        <w:t> </w:t>
      </w:r>
      <w:r>
        <w:rPr>
          <w:sz w:val="24"/>
        </w:rPr>
        <w:t>complies</w:t>
      </w:r>
      <w:r>
        <w:rPr>
          <w:spacing w:val="-11"/>
          <w:sz w:val="24"/>
        </w:rPr>
        <w:t> </w:t>
      </w:r>
      <w:r>
        <w:rPr>
          <w:sz w:val="24"/>
        </w:rPr>
        <w:t>with</w:t>
      </w:r>
      <w:r>
        <w:rPr>
          <w:spacing w:val="-10"/>
          <w:sz w:val="24"/>
        </w:rPr>
        <w:t> </w:t>
      </w:r>
      <w:r>
        <w:rPr>
          <w:sz w:val="24"/>
        </w:rPr>
        <w:t>regulations</w:t>
      </w:r>
      <w:r>
        <w:rPr>
          <w:spacing w:val="-10"/>
          <w:sz w:val="24"/>
        </w:rPr>
        <w:t> </w:t>
      </w:r>
      <w:r>
        <w:rPr>
          <w:sz w:val="24"/>
        </w:rPr>
        <w:t>on</w:t>
      </w:r>
      <w:r>
        <w:rPr>
          <w:spacing w:val="-11"/>
          <w:sz w:val="24"/>
        </w:rPr>
        <w:t> </w:t>
      </w:r>
      <w:r>
        <w:rPr>
          <w:sz w:val="24"/>
        </w:rPr>
        <w:t>drug</w:t>
      </w:r>
      <w:r>
        <w:rPr>
          <w:spacing w:val="-14"/>
          <w:sz w:val="24"/>
        </w:rPr>
        <w:t> </w:t>
      </w:r>
      <w:r>
        <w:rPr>
          <w:sz w:val="24"/>
        </w:rPr>
        <w:t>labeling</w:t>
      </w:r>
      <w:r>
        <w:rPr>
          <w:spacing w:val="-13"/>
          <w:sz w:val="24"/>
        </w:rPr>
        <w:t> </w:t>
      </w:r>
      <w:r>
        <w:rPr>
          <w:sz w:val="24"/>
        </w:rPr>
        <w:t>in</w:t>
      </w:r>
      <w:r>
        <w:rPr>
          <w:spacing w:val="-8"/>
          <w:sz w:val="24"/>
        </w:rPr>
        <w:t> </w:t>
      </w:r>
      <w:r>
        <w:rPr>
          <w:sz w:val="24"/>
        </w:rPr>
        <w:t>Article</w:t>
      </w:r>
      <w:r>
        <w:rPr>
          <w:spacing w:val="-11"/>
          <w:sz w:val="24"/>
        </w:rPr>
        <w:t> </w:t>
      </w:r>
      <w:r>
        <w:rPr>
          <w:sz w:val="24"/>
        </w:rPr>
        <w:t>61</w:t>
      </w:r>
      <w:r>
        <w:rPr>
          <w:spacing w:val="-11"/>
          <w:sz w:val="24"/>
        </w:rPr>
        <w:t> </w:t>
      </w:r>
      <w:r>
        <w:rPr>
          <w:sz w:val="24"/>
        </w:rPr>
        <w:t>hereof</w:t>
      </w:r>
      <w:r>
        <w:rPr>
          <w:spacing w:val="-11"/>
          <w:sz w:val="24"/>
        </w:rPr>
        <w:t> </w:t>
      </w:r>
      <w:r>
        <w:rPr>
          <w:sz w:val="24"/>
        </w:rPr>
        <w:t>and</w:t>
      </w:r>
      <w:r>
        <w:rPr>
          <w:spacing w:val="-8"/>
          <w:sz w:val="24"/>
        </w:rPr>
        <w:t> </w:t>
      </w:r>
      <w:r>
        <w:rPr>
          <w:sz w:val="24"/>
        </w:rPr>
        <w:t>relevant</w:t>
      </w:r>
      <w:r>
        <w:rPr>
          <w:spacing w:val="-10"/>
          <w:sz w:val="24"/>
        </w:rPr>
        <w:t> </w:t>
      </w:r>
      <w:r>
        <w:rPr>
          <w:sz w:val="24"/>
        </w:rPr>
        <w:t>regulations of law;</w:t>
      </w:r>
    </w:p>
    <w:p>
      <w:pPr>
        <w:pStyle w:val="BodyText"/>
        <w:spacing w:before="5"/>
      </w:pPr>
    </w:p>
    <w:p>
      <w:pPr>
        <w:pStyle w:val="ListParagraph"/>
        <w:numPr>
          <w:ilvl w:val="1"/>
          <w:numId w:val="68"/>
        </w:numPr>
        <w:tabs>
          <w:tab w:pos="530" w:val="left" w:leader="none"/>
        </w:tabs>
        <w:spacing w:line="240" w:lineRule="auto" w:before="0" w:after="0"/>
        <w:ind w:left="530" w:right="0" w:hanging="245"/>
        <w:jc w:val="both"/>
        <w:rPr>
          <w:sz w:val="24"/>
        </w:rPr>
      </w:pPr>
      <w:r>
        <w:rPr>
          <w:sz w:val="24"/>
        </w:rPr>
        <w:t>The</w:t>
      </w:r>
      <w:r>
        <w:rPr>
          <w:spacing w:val="-2"/>
          <w:sz w:val="24"/>
        </w:rPr>
        <w:t> </w:t>
      </w:r>
      <w:r>
        <w:rPr>
          <w:sz w:val="24"/>
        </w:rPr>
        <w:t>packaging</w:t>
      </w:r>
      <w:r>
        <w:rPr>
          <w:spacing w:val="-4"/>
          <w:sz w:val="24"/>
        </w:rPr>
        <w:t> </w:t>
      </w:r>
      <w:r>
        <w:rPr>
          <w:sz w:val="24"/>
        </w:rPr>
        <w:t>material and</w:t>
      </w:r>
      <w:r>
        <w:rPr>
          <w:spacing w:val="-1"/>
          <w:sz w:val="24"/>
        </w:rPr>
        <w:t> </w:t>
      </w:r>
      <w:r>
        <w:rPr>
          <w:sz w:val="24"/>
        </w:rPr>
        <w:t>method</w:t>
      </w:r>
      <w:r>
        <w:rPr>
          <w:spacing w:val="-1"/>
          <w:sz w:val="24"/>
        </w:rPr>
        <w:t> </w:t>
      </w:r>
      <w:r>
        <w:rPr>
          <w:sz w:val="24"/>
        </w:rPr>
        <w:t>ensure</w:t>
      </w:r>
      <w:r>
        <w:rPr>
          <w:spacing w:val="-1"/>
          <w:sz w:val="24"/>
        </w:rPr>
        <w:t> </w:t>
      </w:r>
      <w:r>
        <w:rPr>
          <w:sz w:val="24"/>
        </w:rPr>
        <w:t>medicinal</w:t>
      </w:r>
      <w:r>
        <w:rPr>
          <w:spacing w:val="-1"/>
          <w:sz w:val="24"/>
        </w:rPr>
        <w:t> </w:t>
      </w:r>
      <w:r>
        <w:rPr>
          <w:sz w:val="24"/>
        </w:rPr>
        <w:t>ingredient </w:t>
      </w:r>
      <w:r>
        <w:rPr>
          <w:spacing w:val="-2"/>
          <w:sz w:val="24"/>
        </w:rPr>
        <w:t>quality.</w:t>
      </w:r>
    </w:p>
    <w:p>
      <w:pPr>
        <w:pStyle w:val="BodyText"/>
        <w:spacing w:before="10"/>
      </w:pPr>
    </w:p>
    <w:p>
      <w:pPr>
        <w:pStyle w:val="Heading1"/>
      </w:pPr>
      <w:r>
        <w:rPr/>
        <w:t>Article</w:t>
      </w:r>
      <w:r>
        <w:rPr>
          <w:spacing w:val="-2"/>
        </w:rPr>
        <w:t> </w:t>
      </w:r>
      <w:r>
        <w:rPr/>
        <w:t>60.</w:t>
      </w:r>
      <w:r>
        <w:rPr>
          <w:spacing w:val="-2"/>
        </w:rPr>
        <w:t> </w:t>
      </w:r>
      <w:r>
        <w:rPr/>
        <w:t>Drugs/medicinal</w:t>
      </w:r>
      <w:r>
        <w:rPr>
          <w:spacing w:val="-3"/>
        </w:rPr>
        <w:t> </w:t>
      </w:r>
      <w:r>
        <w:rPr/>
        <w:t>ingredients</w:t>
      </w:r>
      <w:r>
        <w:rPr>
          <w:spacing w:val="-2"/>
        </w:rPr>
        <w:t> </w:t>
      </w:r>
      <w:r>
        <w:rPr/>
        <w:t>permitted</w:t>
      </w:r>
      <w:r>
        <w:rPr>
          <w:spacing w:val="-2"/>
        </w:rPr>
        <w:t> </w:t>
      </w:r>
      <w:r>
        <w:rPr/>
        <w:t>for</w:t>
      </w:r>
      <w:r>
        <w:rPr>
          <w:spacing w:val="-2"/>
        </w:rPr>
        <w:t> </w:t>
      </w:r>
      <w:r>
        <w:rPr/>
        <w:t>import</w:t>
      </w:r>
      <w:r>
        <w:rPr>
          <w:spacing w:val="-2"/>
        </w:rPr>
        <w:t> </w:t>
      </w:r>
      <w:r>
        <w:rPr/>
        <w:t>and</w:t>
      </w:r>
      <w:r>
        <w:rPr>
          <w:spacing w:val="-2"/>
        </w:rPr>
        <w:t> export</w:t>
      </w:r>
    </w:p>
    <w:p>
      <w:pPr>
        <w:pStyle w:val="ListParagraph"/>
        <w:numPr>
          <w:ilvl w:val="0"/>
          <w:numId w:val="69"/>
        </w:numPr>
        <w:tabs>
          <w:tab w:pos="527" w:val="left" w:leader="none"/>
        </w:tabs>
        <w:spacing w:line="240" w:lineRule="auto" w:before="274" w:after="0"/>
        <w:ind w:left="285" w:right="143" w:firstLine="0"/>
        <w:jc w:val="both"/>
        <w:rPr>
          <w:sz w:val="24"/>
        </w:rPr>
      </w:pPr>
      <w:r>
        <w:rPr>
          <w:sz w:val="24"/>
        </w:rPr>
        <w:t>Drugs/medicinal</w:t>
      </w:r>
      <w:r>
        <w:rPr>
          <w:spacing w:val="-2"/>
          <w:sz w:val="24"/>
        </w:rPr>
        <w:t> </w:t>
      </w:r>
      <w:r>
        <w:rPr>
          <w:sz w:val="24"/>
        </w:rPr>
        <w:t>ingredients</w:t>
      </w:r>
      <w:r>
        <w:rPr>
          <w:spacing w:val="-2"/>
          <w:sz w:val="24"/>
        </w:rPr>
        <w:t> </w:t>
      </w:r>
      <w:r>
        <w:rPr>
          <w:sz w:val="24"/>
        </w:rPr>
        <w:t>that</w:t>
      </w:r>
      <w:r>
        <w:rPr>
          <w:spacing w:val="-2"/>
          <w:sz w:val="24"/>
        </w:rPr>
        <w:t> </w:t>
      </w:r>
      <w:r>
        <w:rPr>
          <w:sz w:val="24"/>
        </w:rPr>
        <w:t>are</w:t>
      </w:r>
      <w:r>
        <w:rPr>
          <w:spacing w:val="-4"/>
          <w:sz w:val="24"/>
        </w:rPr>
        <w:t> </w:t>
      </w:r>
      <w:r>
        <w:rPr>
          <w:sz w:val="24"/>
        </w:rPr>
        <w:t>active</w:t>
      </w:r>
      <w:r>
        <w:rPr>
          <w:spacing w:val="-3"/>
          <w:sz w:val="24"/>
        </w:rPr>
        <w:t> </w:t>
      </w:r>
      <w:r>
        <w:rPr>
          <w:sz w:val="24"/>
        </w:rPr>
        <w:t>ingredients granted</w:t>
      </w:r>
      <w:r>
        <w:rPr>
          <w:spacing w:val="-3"/>
          <w:sz w:val="24"/>
        </w:rPr>
        <w:t> </w:t>
      </w:r>
      <w:r>
        <w:rPr>
          <w:sz w:val="24"/>
        </w:rPr>
        <w:t>certificates</w:t>
      </w:r>
      <w:r>
        <w:rPr>
          <w:spacing w:val="-2"/>
          <w:sz w:val="24"/>
        </w:rPr>
        <w:t> </w:t>
      </w:r>
      <w:r>
        <w:rPr>
          <w:sz w:val="24"/>
        </w:rPr>
        <w:t>of</w:t>
      </w:r>
      <w:r>
        <w:rPr>
          <w:spacing w:val="-3"/>
          <w:sz w:val="24"/>
        </w:rPr>
        <w:t> </w:t>
      </w:r>
      <w:r>
        <w:rPr>
          <w:sz w:val="24"/>
        </w:rPr>
        <w:t>free</w:t>
      </w:r>
      <w:r>
        <w:rPr>
          <w:spacing w:val="-3"/>
          <w:sz w:val="24"/>
        </w:rPr>
        <w:t> </w:t>
      </w:r>
      <w:r>
        <w:rPr>
          <w:sz w:val="24"/>
        </w:rPr>
        <w:t>sale</w:t>
      </w:r>
      <w:r>
        <w:rPr>
          <w:spacing w:val="-3"/>
          <w:sz w:val="24"/>
        </w:rPr>
        <w:t> </w:t>
      </w:r>
      <w:r>
        <w:rPr>
          <w:sz w:val="24"/>
        </w:rPr>
        <w:t>in Vietnam, medicinal ingredients that are active ingredients for drug manufacture granted certificates</w:t>
      </w:r>
      <w:r>
        <w:rPr>
          <w:spacing w:val="-1"/>
          <w:sz w:val="24"/>
        </w:rPr>
        <w:t> </w:t>
      </w:r>
      <w:r>
        <w:rPr>
          <w:sz w:val="24"/>
        </w:rPr>
        <w:t>of</w:t>
      </w:r>
      <w:r>
        <w:rPr>
          <w:spacing w:val="-1"/>
          <w:sz w:val="24"/>
        </w:rPr>
        <w:t> </w:t>
      </w:r>
      <w:r>
        <w:rPr>
          <w:sz w:val="24"/>
        </w:rPr>
        <w:t>free</w:t>
      </w:r>
      <w:r>
        <w:rPr>
          <w:spacing w:val="-1"/>
          <w:sz w:val="24"/>
        </w:rPr>
        <w:t> </w:t>
      </w:r>
      <w:r>
        <w:rPr>
          <w:sz w:val="24"/>
        </w:rPr>
        <w:t>sale</w:t>
      </w:r>
      <w:r>
        <w:rPr>
          <w:spacing w:val="-1"/>
          <w:sz w:val="24"/>
        </w:rPr>
        <w:t> </w:t>
      </w:r>
      <w:r>
        <w:rPr>
          <w:sz w:val="24"/>
        </w:rPr>
        <w:t>in Vietnam may</w:t>
      </w:r>
      <w:r>
        <w:rPr>
          <w:spacing w:val="-5"/>
          <w:sz w:val="24"/>
        </w:rPr>
        <w:t> </w:t>
      </w:r>
      <w:r>
        <w:rPr>
          <w:sz w:val="24"/>
        </w:rPr>
        <w:t>be</w:t>
      </w:r>
      <w:r>
        <w:rPr>
          <w:spacing w:val="-1"/>
          <w:sz w:val="24"/>
        </w:rPr>
        <w:t> </w:t>
      </w:r>
      <w:r>
        <w:rPr>
          <w:sz w:val="24"/>
        </w:rPr>
        <w:t>imported without licensing, except for</w:t>
      </w:r>
      <w:r>
        <w:rPr>
          <w:spacing w:val="-2"/>
          <w:sz w:val="24"/>
        </w:rPr>
        <w:t> </w:t>
      </w:r>
      <w:r>
        <w:rPr>
          <w:sz w:val="24"/>
        </w:rPr>
        <w:t>the</w:t>
      </w:r>
      <w:r>
        <w:rPr>
          <w:spacing w:val="-1"/>
          <w:sz w:val="24"/>
        </w:rPr>
        <w:t> </w:t>
      </w:r>
      <w:r>
        <w:rPr>
          <w:sz w:val="24"/>
        </w:rPr>
        <w:t>drugs and medicinal ingredients specified in Clause 4 of this Article.</w:t>
      </w:r>
    </w:p>
    <w:p>
      <w:pPr>
        <w:pStyle w:val="BodyText"/>
        <w:spacing w:before="4"/>
      </w:pPr>
    </w:p>
    <w:p>
      <w:pPr>
        <w:pStyle w:val="ListParagraph"/>
        <w:numPr>
          <w:ilvl w:val="0"/>
          <w:numId w:val="69"/>
        </w:numPr>
        <w:tabs>
          <w:tab w:pos="522" w:val="left" w:leader="none"/>
        </w:tabs>
        <w:spacing w:line="240" w:lineRule="auto" w:before="0" w:after="0"/>
        <w:ind w:left="285" w:right="143" w:firstLine="0"/>
        <w:jc w:val="both"/>
        <w:rPr>
          <w:sz w:val="24"/>
        </w:rPr>
      </w:pPr>
      <w:r>
        <w:rPr>
          <w:sz w:val="24"/>
        </w:rPr>
        <w:t>A</w:t>
      </w:r>
      <w:r>
        <w:rPr>
          <w:spacing w:val="-5"/>
          <w:sz w:val="24"/>
        </w:rPr>
        <w:t> </w:t>
      </w:r>
      <w:r>
        <w:rPr>
          <w:sz w:val="24"/>
        </w:rPr>
        <w:t>drug</w:t>
      </w:r>
      <w:r>
        <w:rPr>
          <w:spacing w:val="-8"/>
          <w:sz w:val="24"/>
        </w:rPr>
        <w:t> </w:t>
      </w:r>
      <w:r>
        <w:rPr>
          <w:sz w:val="24"/>
        </w:rPr>
        <w:t>that</w:t>
      </w:r>
      <w:r>
        <w:rPr>
          <w:spacing w:val="-5"/>
          <w:sz w:val="24"/>
        </w:rPr>
        <w:t> </w:t>
      </w:r>
      <w:r>
        <w:rPr>
          <w:sz w:val="24"/>
        </w:rPr>
        <w:t>does</w:t>
      </w:r>
      <w:r>
        <w:rPr>
          <w:spacing w:val="-5"/>
          <w:sz w:val="24"/>
        </w:rPr>
        <w:t> </w:t>
      </w:r>
      <w:r>
        <w:rPr>
          <w:sz w:val="24"/>
        </w:rPr>
        <w:t>not</w:t>
      </w:r>
      <w:r>
        <w:rPr>
          <w:spacing w:val="-5"/>
          <w:sz w:val="24"/>
        </w:rPr>
        <w:t> </w:t>
      </w:r>
      <w:r>
        <w:rPr>
          <w:sz w:val="24"/>
        </w:rPr>
        <w:t>have</w:t>
      </w:r>
      <w:r>
        <w:rPr>
          <w:spacing w:val="-6"/>
          <w:sz w:val="24"/>
        </w:rPr>
        <w:t> </w:t>
      </w:r>
      <w:r>
        <w:rPr>
          <w:sz w:val="24"/>
        </w:rPr>
        <w:t>a</w:t>
      </w:r>
      <w:r>
        <w:rPr>
          <w:spacing w:val="-6"/>
          <w:sz w:val="24"/>
        </w:rPr>
        <w:t> </w:t>
      </w:r>
      <w:r>
        <w:rPr>
          <w:sz w:val="24"/>
        </w:rPr>
        <w:t>certificate</w:t>
      </w:r>
      <w:r>
        <w:rPr>
          <w:spacing w:val="-5"/>
          <w:sz w:val="24"/>
        </w:rPr>
        <w:t> </w:t>
      </w:r>
      <w:r>
        <w:rPr>
          <w:sz w:val="24"/>
        </w:rPr>
        <w:t>of</w:t>
      </w:r>
      <w:r>
        <w:rPr>
          <w:spacing w:val="-6"/>
          <w:sz w:val="24"/>
        </w:rPr>
        <w:t> </w:t>
      </w:r>
      <w:r>
        <w:rPr>
          <w:sz w:val="24"/>
        </w:rPr>
        <w:t>free</w:t>
      </w:r>
      <w:r>
        <w:rPr>
          <w:spacing w:val="-6"/>
          <w:sz w:val="24"/>
        </w:rPr>
        <w:t> </w:t>
      </w:r>
      <w:r>
        <w:rPr>
          <w:sz w:val="24"/>
        </w:rPr>
        <w:t>sale</w:t>
      </w:r>
      <w:r>
        <w:rPr>
          <w:spacing w:val="-5"/>
          <w:sz w:val="24"/>
        </w:rPr>
        <w:t> </w:t>
      </w:r>
      <w:r>
        <w:rPr>
          <w:sz w:val="24"/>
        </w:rPr>
        <w:t>in</w:t>
      </w:r>
      <w:r>
        <w:rPr>
          <w:spacing w:val="-5"/>
          <w:sz w:val="24"/>
        </w:rPr>
        <w:t> </w:t>
      </w:r>
      <w:r>
        <w:rPr>
          <w:sz w:val="24"/>
        </w:rPr>
        <w:t>Vietnam</w:t>
      </w:r>
      <w:r>
        <w:rPr>
          <w:spacing w:val="-5"/>
          <w:sz w:val="24"/>
        </w:rPr>
        <w:t> </w:t>
      </w:r>
      <w:r>
        <w:rPr>
          <w:sz w:val="24"/>
        </w:rPr>
        <w:t>shall</w:t>
      </w:r>
      <w:r>
        <w:rPr>
          <w:spacing w:val="-5"/>
          <w:sz w:val="24"/>
        </w:rPr>
        <w:t> </w:t>
      </w:r>
      <w:r>
        <w:rPr>
          <w:sz w:val="24"/>
        </w:rPr>
        <w:t>be</w:t>
      </w:r>
      <w:r>
        <w:rPr>
          <w:spacing w:val="-6"/>
          <w:sz w:val="24"/>
        </w:rPr>
        <w:t> </w:t>
      </w:r>
      <w:r>
        <w:rPr>
          <w:sz w:val="24"/>
        </w:rPr>
        <w:t>licensed</w:t>
      </w:r>
      <w:r>
        <w:rPr>
          <w:spacing w:val="-5"/>
          <w:sz w:val="24"/>
        </w:rPr>
        <w:t> </w:t>
      </w:r>
      <w:r>
        <w:rPr>
          <w:sz w:val="24"/>
        </w:rPr>
        <w:t>for</w:t>
      </w:r>
      <w:r>
        <w:rPr>
          <w:spacing w:val="-6"/>
          <w:sz w:val="24"/>
        </w:rPr>
        <w:t> </w:t>
      </w:r>
      <w:r>
        <w:rPr>
          <w:sz w:val="24"/>
        </w:rPr>
        <w:t>import with a quantity not exceeding that written on the import license in the following cases:</w:t>
      </w:r>
    </w:p>
    <w:p>
      <w:pPr>
        <w:pStyle w:val="BodyText"/>
        <w:spacing w:before="5"/>
      </w:pPr>
    </w:p>
    <w:p>
      <w:pPr>
        <w:pStyle w:val="ListParagraph"/>
        <w:numPr>
          <w:ilvl w:val="1"/>
          <w:numId w:val="69"/>
        </w:numPr>
        <w:tabs>
          <w:tab w:pos="560" w:val="left" w:leader="none"/>
        </w:tabs>
        <w:spacing w:line="240" w:lineRule="auto" w:before="0" w:after="0"/>
        <w:ind w:left="285" w:right="142" w:firstLine="0"/>
        <w:jc w:val="both"/>
        <w:rPr>
          <w:sz w:val="24"/>
        </w:rPr>
      </w:pPr>
      <w:r>
        <w:rPr>
          <w:sz w:val="24"/>
        </w:rPr>
        <w:t>It contains an active ingredient that is not granted certificate of free sale or granted a certificate of free sale but the quantity is not sufficient for treatment;</w:t>
      </w:r>
    </w:p>
    <w:p>
      <w:pPr>
        <w:pStyle w:val="BodyText"/>
        <w:spacing w:before="3"/>
      </w:pPr>
    </w:p>
    <w:p>
      <w:pPr>
        <w:pStyle w:val="ListParagraph"/>
        <w:numPr>
          <w:ilvl w:val="1"/>
          <w:numId w:val="69"/>
        </w:numPr>
        <w:tabs>
          <w:tab w:pos="559" w:val="left" w:leader="none"/>
        </w:tabs>
        <w:spacing w:line="240" w:lineRule="auto" w:before="0" w:after="0"/>
        <w:ind w:left="285" w:right="141" w:firstLine="0"/>
        <w:jc w:val="both"/>
        <w:rPr>
          <w:sz w:val="24"/>
        </w:rPr>
      </w:pPr>
      <w:r>
        <w:rPr>
          <w:sz w:val="24"/>
        </w:rPr>
        <w:t>It contains an active ingredient that is medicinally used in Vietnam for the first time or was medicinally used in Vietnam but the quantity not sufficient for treatment;</w:t>
      </w:r>
    </w:p>
    <w:p>
      <w:pPr>
        <w:pStyle w:val="BodyText"/>
        <w:spacing w:before="5"/>
      </w:pPr>
    </w:p>
    <w:p>
      <w:pPr>
        <w:pStyle w:val="ListParagraph"/>
        <w:numPr>
          <w:ilvl w:val="1"/>
          <w:numId w:val="69"/>
        </w:numPr>
        <w:tabs>
          <w:tab w:pos="533" w:val="left" w:leader="none"/>
        </w:tabs>
        <w:spacing w:line="240" w:lineRule="auto" w:before="0" w:after="0"/>
        <w:ind w:left="285" w:right="145" w:firstLine="0"/>
        <w:jc w:val="both"/>
        <w:rPr>
          <w:sz w:val="24"/>
        </w:rPr>
      </w:pPr>
      <w:r>
        <w:rPr>
          <w:sz w:val="24"/>
        </w:rPr>
        <w:t>It serves purposes related</w:t>
      </w:r>
      <w:r>
        <w:rPr>
          <w:spacing w:val="-1"/>
          <w:sz w:val="24"/>
        </w:rPr>
        <w:t> </w:t>
      </w:r>
      <w:r>
        <w:rPr>
          <w:sz w:val="24"/>
        </w:rPr>
        <w:t>to national defense and security, prevention and elimination of epidemics, disaster recovery, or need for special treatment;</w:t>
      </w:r>
    </w:p>
    <w:p>
      <w:pPr>
        <w:pStyle w:val="BodyText"/>
        <w:spacing w:before="5"/>
      </w:pPr>
    </w:p>
    <w:p>
      <w:pPr>
        <w:pStyle w:val="ListParagraph"/>
        <w:numPr>
          <w:ilvl w:val="1"/>
          <w:numId w:val="69"/>
        </w:numPr>
        <w:tabs>
          <w:tab w:pos="545" w:val="left" w:leader="none"/>
        </w:tabs>
        <w:spacing w:line="240" w:lineRule="auto" w:before="0" w:after="0"/>
        <w:ind w:left="545" w:right="0" w:hanging="260"/>
        <w:jc w:val="both"/>
        <w:rPr>
          <w:sz w:val="24"/>
        </w:rPr>
      </w:pPr>
      <w:r>
        <w:rPr>
          <w:sz w:val="24"/>
        </w:rPr>
        <w:t>It</w:t>
      </w:r>
      <w:r>
        <w:rPr>
          <w:spacing w:val="-2"/>
          <w:sz w:val="24"/>
        </w:rPr>
        <w:t> </w:t>
      </w:r>
      <w:r>
        <w:rPr>
          <w:sz w:val="24"/>
        </w:rPr>
        <w:t>is</w:t>
      </w:r>
      <w:r>
        <w:rPr>
          <w:spacing w:val="-2"/>
          <w:sz w:val="24"/>
        </w:rPr>
        <w:t> </w:t>
      </w:r>
      <w:r>
        <w:rPr>
          <w:sz w:val="24"/>
        </w:rPr>
        <w:t>a</w:t>
      </w:r>
      <w:r>
        <w:rPr>
          <w:spacing w:val="-1"/>
          <w:sz w:val="24"/>
        </w:rPr>
        <w:t> </w:t>
      </w:r>
      <w:r>
        <w:rPr>
          <w:sz w:val="24"/>
        </w:rPr>
        <w:t>rare</w:t>
      </w:r>
      <w:r>
        <w:rPr>
          <w:spacing w:val="-2"/>
          <w:sz w:val="24"/>
        </w:rPr>
        <w:t> drug;</w:t>
      </w:r>
    </w:p>
    <w:p>
      <w:pPr>
        <w:pStyle w:val="BodyText"/>
        <w:spacing w:before="2"/>
      </w:pPr>
    </w:p>
    <w:p>
      <w:pPr>
        <w:pStyle w:val="BodyText"/>
        <w:spacing w:before="1"/>
        <w:ind w:left="285" w:right="143"/>
        <w:jc w:val="both"/>
      </w:pPr>
      <w:r>
        <w:rPr/>
        <w:t>dd)</w:t>
      </w:r>
      <w:r>
        <w:rPr>
          <w:spacing w:val="-3"/>
        </w:rPr>
        <w:t> </w:t>
      </w:r>
      <w:r>
        <w:rPr/>
        <w:t>It</w:t>
      </w:r>
      <w:r>
        <w:rPr>
          <w:spacing w:val="-5"/>
        </w:rPr>
        <w:t> </w:t>
      </w:r>
      <w:r>
        <w:rPr/>
        <w:t>has</w:t>
      </w:r>
      <w:r>
        <w:rPr>
          <w:spacing w:val="-6"/>
        </w:rPr>
        <w:t> </w:t>
      </w:r>
      <w:r>
        <w:rPr/>
        <w:t>the</w:t>
      </w:r>
      <w:r>
        <w:rPr>
          <w:spacing w:val="-6"/>
        </w:rPr>
        <w:t> </w:t>
      </w:r>
      <w:r>
        <w:rPr/>
        <w:t>same</w:t>
      </w:r>
      <w:r>
        <w:rPr>
          <w:spacing w:val="-6"/>
        </w:rPr>
        <w:t> </w:t>
      </w:r>
      <w:r>
        <w:rPr/>
        <w:t>trade</w:t>
      </w:r>
      <w:r>
        <w:rPr>
          <w:spacing w:val="-4"/>
        </w:rPr>
        <w:t> </w:t>
      </w:r>
      <w:r>
        <w:rPr/>
        <w:t>name,</w:t>
      </w:r>
      <w:r>
        <w:rPr>
          <w:spacing w:val="-5"/>
        </w:rPr>
        <w:t> </w:t>
      </w:r>
      <w:r>
        <w:rPr/>
        <w:t>active</w:t>
      </w:r>
      <w:r>
        <w:rPr>
          <w:spacing w:val="-5"/>
        </w:rPr>
        <w:t> </w:t>
      </w:r>
      <w:r>
        <w:rPr/>
        <w:t>ingredients,</w:t>
      </w:r>
      <w:r>
        <w:rPr>
          <w:spacing w:val="-3"/>
        </w:rPr>
        <w:t> </w:t>
      </w:r>
      <w:r>
        <w:rPr/>
        <w:t>concentrations,</w:t>
      </w:r>
      <w:r>
        <w:rPr>
          <w:spacing w:val="-6"/>
        </w:rPr>
        <w:t> </w:t>
      </w:r>
      <w:r>
        <w:rPr/>
        <w:t>dosage</w:t>
      </w:r>
      <w:r>
        <w:rPr>
          <w:spacing w:val="-7"/>
        </w:rPr>
        <w:t> </w:t>
      </w:r>
      <w:r>
        <w:rPr/>
        <w:t>form</w:t>
      </w:r>
      <w:r>
        <w:rPr>
          <w:spacing w:val="-6"/>
        </w:rPr>
        <w:t> </w:t>
      </w:r>
      <w:r>
        <w:rPr/>
        <w:t>as</w:t>
      </w:r>
      <w:r>
        <w:rPr>
          <w:spacing w:val="-6"/>
        </w:rPr>
        <w:t> </w:t>
      </w:r>
      <w:r>
        <w:rPr/>
        <w:t>a</w:t>
      </w:r>
      <w:r>
        <w:rPr>
          <w:spacing w:val="-7"/>
        </w:rPr>
        <w:t> </w:t>
      </w:r>
      <w:r>
        <w:rPr/>
        <w:t>original brand</w:t>
      </w:r>
      <w:r>
        <w:rPr>
          <w:spacing w:val="-5"/>
        </w:rPr>
        <w:t> </w:t>
      </w:r>
      <w:r>
        <w:rPr/>
        <w:t>name</w:t>
      </w:r>
      <w:r>
        <w:rPr>
          <w:spacing w:val="-6"/>
        </w:rPr>
        <w:t> </w:t>
      </w:r>
      <w:r>
        <w:rPr/>
        <w:t>drug</w:t>
      </w:r>
      <w:r>
        <w:rPr>
          <w:spacing w:val="-5"/>
        </w:rPr>
        <w:t> </w:t>
      </w:r>
      <w:r>
        <w:rPr/>
        <w:t>which</w:t>
      </w:r>
      <w:r>
        <w:rPr>
          <w:spacing w:val="-3"/>
        </w:rPr>
        <w:t> </w:t>
      </w:r>
      <w:r>
        <w:rPr/>
        <w:t>is</w:t>
      </w:r>
      <w:r>
        <w:rPr>
          <w:spacing w:val="-4"/>
        </w:rPr>
        <w:t> </w:t>
      </w:r>
      <w:r>
        <w:rPr/>
        <w:t>granted</w:t>
      </w:r>
      <w:r>
        <w:rPr>
          <w:spacing w:val="-3"/>
        </w:rPr>
        <w:t> </w:t>
      </w:r>
      <w:r>
        <w:rPr/>
        <w:t>a</w:t>
      </w:r>
      <w:r>
        <w:rPr>
          <w:spacing w:val="-3"/>
        </w:rPr>
        <w:t> </w:t>
      </w:r>
      <w:r>
        <w:rPr/>
        <w:t>certificate</w:t>
      </w:r>
      <w:r>
        <w:rPr>
          <w:spacing w:val="-5"/>
        </w:rPr>
        <w:t> </w:t>
      </w:r>
      <w:r>
        <w:rPr/>
        <w:t>of</w:t>
      </w:r>
      <w:r>
        <w:rPr>
          <w:spacing w:val="-6"/>
        </w:rPr>
        <w:t> </w:t>
      </w:r>
      <w:r>
        <w:rPr/>
        <w:t>free</w:t>
      </w:r>
      <w:r>
        <w:rPr>
          <w:spacing w:val="-6"/>
        </w:rPr>
        <w:t> </w:t>
      </w:r>
      <w:r>
        <w:rPr/>
        <w:t>sale</w:t>
      </w:r>
      <w:r>
        <w:rPr>
          <w:spacing w:val="-5"/>
        </w:rPr>
        <w:t> </w:t>
      </w:r>
      <w:r>
        <w:rPr/>
        <w:t>in</w:t>
      </w:r>
      <w:r>
        <w:rPr>
          <w:spacing w:val="-2"/>
        </w:rPr>
        <w:t> </w:t>
      </w:r>
      <w:r>
        <w:rPr/>
        <w:t>Vietnam,</w:t>
      </w:r>
      <w:r>
        <w:rPr>
          <w:spacing w:val="-5"/>
        </w:rPr>
        <w:t> </w:t>
      </w:r>
      <w:r>
        <w:rPr/>
        <w:t>manufactured</w:t>
      </w:r>
      <w:r>
        <w:rPr>
          <w:spacing w:val="-5"/>
        </w:rPr>
        <w:t> </w:t>
      </w:r>
      <w:r>
        <w:rPr/>
        <w:t>by</w:t>
      </w:r>
      <w:r>
        <w:rPr>
          <w:spacing w:val="-10"/>
        </w:rPr>
        <w:t> </w:t>
      </w:r>
      <w:r>
        <w:rPr/>
        <w:t>the same manufacturer of the original brand name drug or an authorized manufacturer, and its price</w:t>
      </w:r>
      <w:r>
        <w:rPr>
          <w:spacing w:val="-6"/>
        </w:rPr>
        <w:t> </w:t>
      </w:r>
      <w:r>
        <w:rPr/>
        <w:t>is</w:t>
      </w:r>
      <w:r>
        <w:rPr>
          <w:spacing w:val="-5"/>
        </w:rPr>
        <w:t> </w:t>
      </w:r>
      <w:r>
        <w:rPr/>
        <w:t>lower</w:t>
      </w:r>
      <w:r>
        <w:rPr>
          <w:spacing w:val="-6"/>
        </w:rPr>
        <w:t> </w:t>
      </w:r>
      <w:r>
        <w:rPr/>
        <w:t>than</w:t>
      </w:r>
      <w:r>
        <w:rPr>
          <w:spacing w:val="-5"/>
        </w:rPr>
        <w:t> </w:t>
      </w:r>
      <w:r>
        <w:rPr/>
        <w:t>that</w:t>
      </w:r>
      <w:r>
        <w:rPr>
          <w:spacing w:val="-5"/>
        </w:rPr>
        <w:t> </w:t>
      </w:r>
      <w:r>
        <w:rPr/>
        <w:t>of</w:t>
      </w:r>
      <w:r>
        <w:rPr>
          <w:spacing w:val="-4"/>
        </w:rPr>
        <w:t> </w:t>
      </w:r>
      <w:r>
        <w:rPr/>
        <w:t>the</w:t>
      </w:r>
      <w:r>
        <w:rPr>
          <w:spacing w:val="-5"/>
        </w:rPr>
        <w:t> </w:t>
      </w:r>
      <w:r>
        <w:rPr/>
        <w:t>original</w:t>
      </w:r>
      <w:r>
        <w:rPr>
          <w:spacing w:val="-5"/>
        </w:rPr>
        <w:t> </w:t>
      </w:r>
      <w:r>
        <w:rPr/>
        <w:t>brand</w:t>
      </w:r>
      <w:r>
        <w:rPr>
          <w:spacing w:val="-5"/>
        </w:rPr>
        <w:t> </w:t>
      </w:r>
      <w:r>
        <w:rPr/>
        <w:t>name</w:t>
      </w:r>
      <w:r>
        <w:rPr>
          <w:spacing w:val="-3"/>
        </w:rPr>
        <w:t> </w:t>
      </w:r>
      <w:r>
        <w:rPr/>
        <w:t>drug</w:t>
      </w:r>
      <w:r>
        <w:rPr>
          <w:spacing w:val="-7"/>
        </w:rPr>
        <w:t> </w:t>
      </w:r>
      <w:r>
        <w:rPr/>
        <w:t>being</w:t>
      </w:r>
      <w:r>
        <w:rPr>
          <w:spacing w:val="-7"/>
        </w:rPr>
        <w:t> </w:t>
      </w:r>
      <w:r>
        <w:rPr/>
        <w:t>sold</w:t>
      </w:r>
      <w:r>
        <w:rPr>
          <w:spacing w:val="-5"/>
        </w:rPr>
        <w:t> </w:t>
      </w:r>
      <w:r>
        <w:rPr/>
        <w:t>in</w:t>
      </w:r>
      <w:r>
        <w:rPr>
          <w:spacing w:val="-5"/>
        </w:rPr>
        <w:t> </w:t>
      </w:r>
      <w:r>
        <w:rPr/>
        <w:t>Vietnam</w:t>
      </w:r>
      <w:r>
        <w:rPr>
          <w:spacing w:val="-5"/>
        </w:rPr>
        <w:t> </w:t>
      </w:r>
      <w:r>
        <w:rPr/>
        <w:t>at</w:t>
      </w:r>
      <w:r>
        <w:rPr>
          <w:spacing w:val="-5"/>
        </w:rPr>
        <w:t> </w:t>
      </w:r>
      <w:r>
        <w:rPr/>
        <w:t>the</w:t>
      </w:r>
      <w:r>
        <w:rPr>
          <w:spacing w:val="-5"/>
        </w:rPr>
        <w:t> </w:t>
      </w:r>
      <w:r>
        <w:rPr/>
        <w:t>request of the Minister of Health;</w:t>
      </w:r>
    </w:p>
    <w:p>
      <w:pPr>
        <w:pStyle w:val="BodyText"/>
        <w:spacing w:before="5"/>
      </w:pPr>
    </w:p>
    <w:p>
      <w:pPr>
        <w:pStyle w:val="ListParagraph"/>
        <w:numPr>
          <w:ilvl w:val="1"/>
          <w:numId w:val="69"/>
        </w:numPr>
        <w:tabs>
          <w:tab w:pos="531" w:val="left" w:leader="none"/>
        </w:tabs>
        <w:spacing w:line="240" w:lineRule="auto" w:before="0" w:after="0"/>
        <w:ind w:left="531" w:right="0" w:hanging="246"/>
        <w:jc w:val="both"/>
        <w:rPr>
          <w:sz w:val="24"/>
        </w:rPr>
      </w:pPr>
      <w:r>
        <w:rPr>
          <w:sz w:val="24"/>
        </w:rPr>
        <w:t>It</w:t>
      </w:r>
      <w:r>
        <w:rPr>
          <w:spacing w:val="-3"/>
          <w:sz w:val="24"/>
        </w:rPr>
        <w:t> </w:t>
      </w:r>
      <w:r>
        <w:rPr>
          <w:sz w:val="24"/>
        </w:rPr>
        <w:t>serves</w:t>
      </w:r>
      <w:r>
        <w:rPr>
          <w:spacing w:val="-1"/>
          <w:sz w:val="24"/>
        </w:rPr>
        <w:t> </w:t>
      </w:r>
      <w:r>
        <w:rPr>
          <w:sz w:val="24"/>
        </w:rPr>
        <w:t>a</w:t>
      </w:r>
      <w:r>
        <w:rPr>
          <w:spacing w:val="-2"/>
          <w:sz w:val="24"/>
        </w:rPr>
        <w:t> </w:t>
      </w:r>
      <w:r>
        <w:rPr>
          <w:sz w:val="24"/>
        </w:rPr>
        <w:t>health</w:t>
      </w:r>
      <w:r>
        <w:rPr>
          <w:spacing w:val="-1"/>
          <w:sz w:val="24"/>
        </w:rPr>
        <w:t> </w:t>
      </w:r>
      <w:r>
        <w:rPr>
          <w:sz w:val="24"/>
        </w:rPr>
        <w:t>program</w:t>
      </w:r>
      <w:r>
        <w:rPr>
          <w:spacing w:val="-1"/>
          <w:sz w:val="24"/>
        </w:rPr>
        <w:t> </w:t>
      </w:r>
      <w:r>
        <w:rPr>
          <w:sz w:val="24"/>
        </w:rPr>
        <w:t>of</w:t>
      </w:r>
      <w:r>
        <w:rPr>
          <w:spacing w:val="-1"/>
          <w:sz w:val="24"/>
        </w:rPr>
        <w:t> </w:t>
      </w:r>
      <w:r>
        <w:rPr>
          <w:sz w:val="24"/>
        </w:rPr>
        <w:t>the </w:t>
      </w:r>
      <w:r>
        <w:rPr>
          <w:spacing w:val="-2"/>
          <w:sz w:val="24"/>
        </w:rPr>
        <w:t>State;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70"/>
        </w:numPr>
        <w:tabs>
          <w:tab w:pos="544" w:val="left" w:leader="none"/>
        </w:tabs>
        <w:spacing w:line="240" w:lineRule="auto" w:before="70" w:after="0"/>
        <w:ind w:left="544" w:right="0" w:hanging="259"/>
        <w:jc w:val="both"/>
        <w:rPr>
          <w:sz w:val="24"/>
        </w:rPr>
      </w:pPr>
      <w:r>
        <w:rPr>
          <w:sz w:val="24"/>
        </w:rPr>
        <w:t>It</w:t>
      </w:r>
      <w:r>
        <w:rPr>
          <w:spacing w:val="-3"/>
          <w:sz w:val="24"/>
        </w:rPr>
        <w:t> </w:t>
      </w:r>
      <w:r>
        <w:rPr>
          <w:sz w:val="24"/>
        </w:rPr>
        <w:t>serves</w:t>
      </w:r>
      <w:r>
        <w:rPr>
          <w:spacing w:val="-1"/>
          <w:sz w:val="24"/>
        </w:rPr>
        <w:t> </w:t>
      </w:r>
      <w:r>
        <w:rPr>
          <w:sz w:val="24"/>
        </w:rPr>
        <w:t>as</w:t>
      </w:r>
      <w:r>
        <w:rPr>
          <w:spacing w:val="-2"/>
          <w:sz w:val="24"/>
        </w:rPr>
        <w:t> </w:t>
      </w:r>
      <w:r>
        <w:rPr>
          <w:sz w:val="24"/>
        </w:rPr>
        <w:t>humanitarian</w:t>
      </w:r>
      <w:r>
        <w:rPr>
          <w:spacing w:val="-2"/>
          <w:sz w:val="24"/>
        </w:rPr>
        <w:t> </w:t>
      </w:r>
      <w:r>
        <w:rPr>
          <w:spacing w:val="-4"/>
          <w:sz w:val="24"/>
        </w:rPr>
        <w:t>aid;</w:t>
      </w:r>
    </w:p>
    <w:p>
      <w:pPr>
        <w:pStyle w:val="BodyText"/>
        <w:spacing w:before="2"/>
      </w:pPr>
    </w:p>
    <w:p>
      <w:pPr>
        <w:pStyle w:val="ListParagraph"/>
        <w:numPr>
          <w:ilvl w:val="0"/>
          <w:numId w:val="70"/>
        </w:numPr>
        <w:tabs>
          <w:tab w:pos="552" w:val="left" w:leader="none"/>
        </w:tabs>
        <w:spacing w:line="240" w:lineRule="auto" w:before="0" w:after="0"/>
        <w:ind w:left="285" w:right="140" w:firstLine="0"/>
        <w:jc w:val="both"/>
        <w:rPr>
          <w:sz w:val="24"/>
        </w:rPr>
      </w:pPr>
      <w:r>
        <w:rPr>
          <w:sz w:val="24"/>
        </w:rPr>
        <w:t>It is used for clinical trial, bioequivalence study, bioavailability assessment, as a sample for registration, testing, scientific research, or display at a fair or exhibition;</w:t>
      </w:r>
    </w:p>
    <w:p>
      <w:pPr>
        <w:pStyle w:val="BodyText"/>
        <w:spacing w:before="5"/>
      </w:pPr>
    </w:p>
    <w:p>
      <w:pPr>
        <w:pStyle w:val="ListParagraph"/>
        <w:numPr>
          <w:ilvl w:val="0"/>
          <w:numId w:val="70"/>
        </w:numPr>
        <w:tabs>
          <w:tab w:pos="492" w:val="left" w:leader="none"/>
        </w:tabs>
        <w:spacing w:line="240" w:lineRule="auto" w:before="0" w:after="0"/>
        <w:ind w:left="492" w:right="0" w:hanging="207"/>
        <w:jc w:val="both"/>
        <w:rPr>
          <w:sz w:val="24"/>
        </w:rPr>
      </w:pPr>
      <w:r>
        <w:rPr>
          <w:sz w:val="24"/>
        </w:rPr>
        <w:t>It</w:t>
      </w:r>
      <w:r>
        <w:rPr>
          <w:spacing w:val="-2"/>
          <w:sz w:val="24"/>
        </w:rPr>
        <w:t> </w:t>
      </w:r>
      <w:r>
        <w:rPr>
          <w:sz w:val="24"/>
        </w:rPr>
        <w:t>is</w:t>
      </w:r>
      <w:r>
        <w:rPr>
          <w:spacing w:val="-1"/>
          <w:sz w:val="24"/>
        </w:rPr>
        <w:t> </w:t>
      </w:r>
      <w:r>
        <w:rPr>
          <w:sz w:val="24"/>
        </w:rPr>
        <w:t>used for</w:t>
      </w:r>
      <w:r>
        <w:rPr>
          <w:spacing w:val="-3"/>
          <w:sz w:val="24"/>
        </w:rPr>
        <w:t> </w:t>
      </w:r>
      <w:r>
        <w:rPr>
          <w:sz w:val="24"/>
        </w:rPr>
        <w:t>other</w:t>
      </w:r>
      <w:r>
        <w:rPr>
          <w:spacing w:val="-3"/>
          <w:sz w:val="24"/>
        </w:rPr>
        <w:t> </w:t>
      </w:r>
      <w:r>
        <w:rPr>
          <w:sz w:val="24"/>
        </w:rPr>
        <w:t>non-commercial</w:t>
      </w:r>
      <w:r>
        <w:rPr>
          <w:spacing w:val="-1"/>
          <w:sz w:val="24"/>
        </w:rPr>
        <w:t> </w:t>
      </w:r>
      <w:r>
        <w:rPr>
          <w:spacing w:val="-2"/>
          <w:sz w:val="24"/>
        </w:rPr>
        <w:t>purposes.</w:t>
      </w:r>
    </w:p>
    <w:p>
      <w:pPr>
        <w:pStyle w:val="BodyText"/>
        <w:spacing w:before="5"/>
      </w:pPr>
    </w:p>
    <w:p>
      <w:pPr>
        <w:pStyle w:val="ListParagraph"/>
        <w:numPr>
          <w:ilvl w:val="0"/>
          <w:numId w:val="69"/>
        </w:numPr>
        <w:tabs>
          <w:tab w:pos="529" w:val="left" w:leader="none"/>
        </w:tabs>
        <w:spacing w:line="240" w:lineRule="auto" w:before="0" w:after="0"/>
        <w:ind w:left="285" w:right="141" w:firstLine="0"/>
        <w:jc w:val="both"/>
        <w:rPr>
          <w:sz w:val="24"/>
        </w:rPr>
      </w:pPr>
      <w:r>
        <w:rPr>
          <w:sz w:val="24"/>
        </w:rPr>
        <w:t>A medicinal ingredient that is an active ingredient that does not have a certificate of free sale</w:t>
      </w:r>
      <w:r>
        <w:rPr>
          <w:spacing w:val="-10"/>
          <w:sz w:val="24"/>
        </w:rPr>
        <w:t> </w:t>
      </w:r>
      <w:r>
        <w:rPr>
          <w:sz w:val="24"/>
        </w:rPr>
        <w:t>in</w:t>
      </w:r>
      <w:r>
        <w:rPr>
          <w:spacing w:val="-9"/>
          <w:sz w:val="24"/>
        </w:rPr>
        <w:t> </w:t>
      </w:r>
      <w:r>
        <w:rPr>
          <w:sz w:val="24"/>
        </w:rPr>
        <w:t>Vietnam</w:t>
      </w:r>
      <w:r>
        <w:rPr>
          <w:spacing w:val="-10"/>
          <w:sz w:val="24"/>
        </w:rPr>
        <w:t> </w:t>
      </w:r>
      <w:r>
        <w:rPr>
          <w:sz w:val="24"/>
        </w:rPr>
        <w:t>shall</w:t>
      </w:r>
      <w:r>
        <w:rPr>
          <w:spacing w:val="-9"/>
          <w:sz w:val="24"/>
        </w:rPr>
        <w:t> </w:t>
      </w:r>
      <w:r>
        <w:rPr>
          <w:sz w:val="24"/>
        </w:rPr>
        <w:t>be</w:t>
      </w:r>
      <w:r>
        <w:rPr>
          <w:spacing w:val="-11"/>
          <w:sz w:val="24"/>
        </w:rPr>
        <w:t> </w:t>
      </w:r>
      <w:r>
        <w:rPr>
          <w:sz w:val="24"/>
        </w:rPr>
        <w:t>licensed</w:t>
      </w:r>
      <w:r>
        <w:rPr>
          <w:spacing w:val="-10"/>
          <w:sz w:val="24"/>
        </w:rPr>
        <w:t> </w:t>
      </w:r>
      <w:r>
        <w:rPr>
          <w:sz w:val="24"/>
        </w:rPr>
        <w:t>for</w:t>
      </w:r>
      <w:r>
        <w:rPr>
          <w:spacing w:val="-11"/>
          <w:sz w:val="24"/>
        </w:rPr>
        <w:t> </w:t>
      </w:r>
      <w:r>
        <w:rPr>
          <w:sz w:val="24"/>
        </w:rPr>
        <w:t>import</w:t>
      </w:r>
      <w:r>
        <w:rPr>
          <w:spacing w:val="-10"/>
          <w:sz w:val="24"/>
        </w:rPr>
        <w:t> </w:t>
      </w:r>
      <w:r>
        <w:rPr>
          <w:sz w:val="24"/>
        </w:rPr>
        <w:t>with</w:t>
      </w:r>
      <w:r>
        <w:rPr>
          <w:spacing w:val="-9"/>
          <w:sz w:val="24"/>
        </w:rPr>
        <w:t> </w:t>
      </w:r>
      <w:r>
        <w:rPr>
          <w:sz w:val="24"/>
        </w:rPr>
        <w:t>a</w:t>
      </w:r>
      <w:r>
        <w:rPr>
          <w:spacing w:val="-8"/>
          <w:sz w:val="24"/>
        </w:rPr>
        <w:t> </w:t>
      </w:r>
      <w:r>
        <w:rPr>
          <w:sz w:val="24"/>
        </w:rPr>
        <w:t>quantity</w:t>
      </w:r>
      <w:r>
        <w:rPr>
          <w:spacing w:val="-14"/>
          <w:sz w:val="24"/>
        </w:rPr>
        <w:t> </w:t>
      </w:r>
      <w:r>
        <w:rPr>
          <w:sz w:val="24"/>
        </w:rPr>
        <w:t>not</w:t>
      </w:r>
      <w:r>
        <w:rPr>
          <w:spacing w:val="-9"/>
          <w:sz w:val="24"/>
        </w:rPr>
        <w:t> </w:t>
      </w:r>
      <w:r>
        <w:rPr>
          <w:sz w:val="24"/>
        </w:rPr>
        <w:t>exceeding</w:t>
      </w:r>
      <w:r>
        <w:rPr>
          <w:spacing w:val="-12"/>
          <w:sz w:val="24"/>
        </w:rPr>
        <w:t> </w:t>
      </w:r>
      <w:r>
        <w:rPr>
          <w:sz w:val="24"/>
        </w:rPr>
        <w:t>that</w:t>
      </w:r>
      <w:r>
        <w:rPr>
          <w:spacing w:val="-9"/>
          <w:sz w:val="24"/>
        </w:rPr>
        <w:t> </w:t>
      </w:r>
      <w:r>
        <w:rPr>
          <w:sz w:val="24"/>
        </w:rPr>
        <w:t>written</w:t>
      </w:r>
      <w:r>
        <w:rPr>
          <w:spacing w:val="-10"/>
          <w:sz w:val="24"/>
        </w:rPr>
        <w:t> </w:t>
      </w:r>
      <w:r>
        <w:rPr>
          <w:sz w:val="24"/>
        </w:rPr>
        <w:t>on</w:t>
      </w:r>
      <w:r>
        <w:rPr>
          <w:spacing w:val="-10"/>
          <w:sz w:val="24"/>
        </w:rPr>
        <w:t> </w:t>
      </w:r>
      <w:r>
        <w:rPr>
          <w:sz w:val="24"/>
        </w:rPr>
        <w:t>the import license in the following cases:</w:t>
      </w:r>
    </w:p>
    <w:p>
      <w:pPr>
        <w:pStyle w:val="BodyText"/>
        <w:spacing w:before="3"/>
      </w:pPr>
    </w:p>
    <w:p>
      <w:pPr>
        <w:pStyle w:val="ListParagraph"/>
        <w:numPr>
          <w:ilvl w:val="1"/>
          <w:numId w:val="69"/>
        </w:numPr>
        <w:tabs>
          <w:tab w:pos="545" w:val="left" w:leader="none"/>
        </w:tabs>
        <w:spacing w:line="240" w:lineRule="auto" w:before="0" w:after="0"/>
        <w:ind w:left="285" w:right="142" w:firstLine="0"/>
        <w:jc w:val="both"/>
        <w:rPr>
          <w:sz w:val="24"/>
        </w:rPr>
      </w:pPr>
      <w:r>
        <w:rPr>
          <w:sz w:val="24"/>
        </w:rPr>
        <w:t>It is used as a sample for registration, testing, drug study, or display at an exhibition or </w:t>
      </w:r>
      <w:r>
        <w:rPr>
          <w:spacing w:val="-2"/>
          <w:sz w:val="24"/>
        </w:rPr>
        <w:t>fair;</w:t>
      </w:r>
    </w:p>
    <w:p>
      <w:pPr>
        <w:pStyle w:val="BodyText"/>
        <w:spacing w:before="5"/>
      </w:pPr>
    </w:p>
    <w:p>
      <w:pPr>
        <w:pStyle w:val="ListParagraph"/>
        <w:numPr>
          <w:ilvl w:val="1"/>
          <w:numId w:val="69"/>
        </w:numPr>
        <w:tabs>
          <w:tab w:pos="550" w:val="left" w:leader="none"/>
        </w:tabs>
        <w:spacing w:line="240" w:lineRule="auto" w:before="0" w:after="0"/>
        <w:ind w:left="285" w:right="143" w:firstLine="0"/>
        <w:jc w:val="both"/>
        <w:rPr>
          <w:sz w:val="24"/>
        </w:rPr>
      </w:pPr>
      <w:r>
        <w:rPr>
          <w:sz w:val="24"/>
        </w:rPr>
        <w:t>It is used for manufacture of drugs for export, drugs serving purposes related to national defense and security, prevention and elimination of epidemics, or disaster recovery.</w:t>
      </w:r>
    </w:p>
    <w:p>
      <w:pPr>
        <w:pStyle w:val="BodyText"/>
        <w:spacing w:before="4"/>
      </w:pPr>
    </w:p>
    <w:p>
      <w:pPr>
        <w:pStyle w:val="ListParagraph"/>
        <w:numPr>
          <w:ilvl w:val="0"/>
          <w:numId w:val="69"/>
        </w:numPr>
        <w:tabs>
          <w:tab w:pos="541" w:val="left" w:leader="none"/>
        </w:tabs>
        <w:spacing w:line="240" w:lineRule="auto" w:before="1" w:after="0"/>
        <w:ind w:left="285" w:right="143" w:firstLine="0"/>
        <w:jc w:val="both"/>
        <w:rPr>
          <w:sz w:val="24"/>
        </w:rPr>
      </w:pPr>
      <w:r>
        <w:rPr>
          <w:sz w:val="24"/>
        </w:rPr>
        <w:t>Controlled drugs may only be imported/exported under an import/export license with a quantity not exceeding that written on the license.</w:t>
      </w:r>
    </w:p>
    <w:p>
      <w:pPr>
        <w:pStyle w:val="BodyText"/>
        <w:spacing w:before="2"/>
      </w:pPr>
    </w:p>
    <w:p>
      <w:pPr>
        <w:pStyle w:val="BodyText"/>
        <w:ind w:left="285"/>
      </w:pPr>
      <w:r>
        <w:rPr/>
        <w:t>The</w:t>
      </w:r>
      <w:r>
        <w:rPr>
          <w:spacing w:val="-14"/>
        </w:rPr>
        <w:t> </w:t>
      </w:r>
      <w:r>
        <w:rPr/>
        <w:t>Government</w:t>
      </w:r>
      <w:r>
        <w:rPr>
          <w:spacing w:val="-12"/>
        </w:rPr>
        <w:t> </w:t>
      </w:r>
      <w:r>
        <w:rPr/>
        <w:t>shall</w:t>
      </w:r>
      <w:r>
        <w:rPr>
          <w:spacing w:val="-11"/>
        </w:rPr>
        <w:t> </w:t>
      </w:r>
      <w:r>
        <w:rPr/>
        <w:t>specify</w:t>
      </w:r>
      <w:r>
        <w:rPr>
          <w:spacing w:val="-15"/>
        </w:rPr>
        <w:t> </w:t>
      </w:r>
      <w:r>
        <w:rPr/>
        <w:t>the</w:t>
      </w:r>
      <w:r>
        <w:rPr>
          <w:spacing w:val="-13"/>
        </w:rPr>
        <w:t> </w:t>
      </w:r>
      <w:r>
        <w:rPr/>
        <w:t>types</w:t>
      </w:r>
      <w:r>
        <w:rPr>
          <w:spacing w:val="-10"/>
        </w:rPr>
        <w:t> </w:t>
      </w:r>
      <w:r>
        <w:rPr/>
        <w:t>of</w:t>
      </w:r>
      <w:r>
        <w:rPr>
          <w:spacing w:val="-13"/>
        </w:rPr>
        <w:t> </w:t>
      </w:r>
      <w:r>
        <w:rPr/>
        <w:t>drugs</w:t>
      </w:r>
      <w:r>
        <w:rPr>
          <w:spacing w:val="-12"/>
        </w:rPr>
        <w:t> </w:t>
      </w:r>
      <w:r>
        <w:rPr/>
        <w:t>and</w:t>
      </w:r>
      <w:r>
        <w:rPr>
          <w:spacing w:val="-12"/>
        </w:rPr>
        <w:t> </w:t>
      </w:r>
      <w:r>
        <w:rPr/>
        <w:t>medicinal</w:t>
      </w:r>
      <w:r>
        <w:rPr>
          <w:spacing w:val="-12"/>
        </w:rPr>
        <w:t> </w:t>
      </w:r>
      <w:r>
        <w:rPr/>
        <w:t>ingredients</w:t>
      </w:r>
      <w:r>
        <w:rPr>
          <w:spacing w:val="-9"/>
        </w:rPr>
        <w:t> </w:t>
      </w:r>
      <w:r>
        <w:rPr/>
        <w:t>subject</w:t>
      </w:r>
      <w:r>
        <w:rPr>
          <w:spacing w:val="-12"/>
        </w:rPr>
        <w:t> </w:t>
      </w:r>
      <w:r>
        <w:rPr/>
        <w:t>to</w:t>
      </w:r>
      <w:r>
        <w:rPr>
          <w:spacing w:val="-12"/>
        </w:rPr>
        <w:t> </w:t>
      </w:r>
      <w:r>
        <w:rPr/>
        <w:t>import control depending on socio-economic development of Vietnam.</w:t>
      </w:r>
    </w:p>
    <w:p>
      <w:pPr>
        <w:pStyle w:val="BodyText"/>
        <w:spacing w:before="5"/>
      </w:pPr>
    </w:p>
    <w:p>
      <w:pPr>
        <w:pStyle w:val="ListParagraph"/>
        <w:numPr>
          <w:ilvl w:val="0"/>
          <w:numId w:val="69"/>
        </w:numPr>
        <w:tabs>
          <w:tab w:pos="525" w:val="left" w:leader="none"/>
        </w:tabs>
        <w:spacing w:line="240" w:lineRule="auto" w:before="0" w:after="0"/>
        <w:ind w:left="285" w:right="134" w:firstLine="0"/>
        <w:jc w:val="both"/>
        <w:rPr>
          <w:sz w:val="24"/>
        </w:rPr>
      </w:pPr>
      <w:r>
        <w:rPr>
          <w:sz w:val="24"/>
        </w:rPr>
        <w:t>Drugs</w:t>
      </w:r>
      <w:r>
        <w:rPr>
          <w:spacing w:val="-2"/>
          <w:sz w:val="24"/>
        </w:rPr>
        <w:t> </w:t>
      </w:r>
      <w:r>
        <w:rPr>
          <w:sz w:val="24"/>
        </w:rPr>
        <w:t>and</w:t>
      </w:r>
      <w:r>
        <w:rPr>
          <w:spacing w:val="-2"/>
          <w:sz w:val="24"/>
        </w:rPr>
        <w:t> </w:t>
      </w:r>
      <w:r>
        <w:rPr>
          <w:sz w:val="24"/>
        </w:rPr>
        <w:t>medicinal</w:t>
      </w:r>
      <w:r>
        <w:rPr>
          <w:spacing w:val="-2"/>
          <w:sz w:val="24"/>
        </w:rPr>
        <w:t> </w:t>
      </w:r>
      <w:r>
        <w:rPr>
          <w:sz w:val="24"/>
        </w:rPr>
        <w:t>ingredients</w:t>
      </w:r>
      <w:r>
        <w:rPr>
          <w:spacing w:val="-2"/>
          <w:sz w:val="24"/>
        </w:rPr>
        <w:t> </w:t>
      </w:r>
      <w:r>
        <w:rPr>
          <w:sz w:val="24"/>
        </w:rPr>
        <w:t>may</w:t>
      </w:r>
      <w:r>
        <w:rPr>
          <w:spacing w:val="-7"/>
          <w:sz w:val="24"/>
        </w:rPr>
        <w:t> </w:t>
      </w:r>
      <w:r>
        <w:rPr>
          <w:sz w:val="24"/>
        </w:rPr>
        <w:t>be</w:t>
      </w:r>
      <w:r>
        <w:rPr>
          <w:spacing w:val="-3"/>
          <w:sz w:val="24"/>
        </w:rPr>
        <w:t> </w:t>
      </w:r>
      <w:r>
        <w:rPr>
          <w:sz w:val="24"/>
        </w:rPr>
        <w:t>exported</w:t>
      </w:r>
      <w:r>
        <w:rPr>
          <w:spacing w:val="-2"/>
          <w:sz w:val="24"/>
        </w:rPr>
        <w:t> </w:t>
      </w:r>
      <w:r>
        <w:rPr>
          <w:sz w:val="24"/>
        </w:rPr>
        <w:t>without</w:t>
      </w:r>
      <w:r>
        <w:rPr>
          <w:spacing w:val="-2"/>
          <w:sz w:val="24"/>
        </w:rPr>
        <w:t> </w:t>
      </w:r>
      <w:r>
        <w:rPr>
          <w:sz w:val="24"/>
        </w:rPr>
        <w:t>being</w:t>
      </w:r>
      <w:r>
        <w:rPr>
          <w:spacing w:val="-5"/>
          <w:sz w:val="24"/>
        </w:rPr>
        <w:t> </w:t>
      </w:r>
      <w:r>
        <w:rPr>
          <w:sz w:val="24"/>
        </w:rPr>
        <w:t>licensed</w:t>
      </w:r>
      <w:r>
        <w:rPr>
          <w:spacing w:val="-2"/>
          <w:sz w:val="24"/>
        </w:rPr>
        <w:t> </w:t>
      </w:r>
      <w:r>
        <w:rPr>
          <w:sz w:val="24"/>
        </w:rPr>
        <w:t>by</w:t>
      </w:r>
      <w:r>
        <w:rPr>
          <w:spacing w:val="-10"/>
          <w:sz w:val="24"/>
        </w:rPr>
        <w:t> </w:t>
      </w:r>
      <w:r>
        <w:rPr>
          <w:sz w:val="24"/>
        </w:rPr>
        <w:t>the</w:t>
      </w:r>
      <w:r>
        <w:rPr>
          <w:spacing w:val="-3"/>
          <w:sz w:val="24"/>
        </w:rPr>
        <w:t> </w:t>
      </w:r>
      <w:r>
        <w:rPr>
          <w:sz w:val="24"/>
        </w:rPr>
        <w:t>Ministry of Health, except for herbal ingredients on the List of controlled rare and special herbs, controlled drugs, medicinal ingredients that are psychotropic, narcotic ingredients, or precursors defined by the Ministry of Health, or radioactive substances on the List promulgated by the Government.</w:t>
      </w:r>
    </w:p>
    <w:p>
      <w:pPr>
        <w:pStyle w:val="BodyText"/>
        <w:spacing w:before="5"/>
      </w:pPr>
    </w:p>
    <w:p>
      <w:pPr>
        <w:pStyle w:val="ListParagraph"/>
        <w:numPr>
          <w:ilvl w:val="0"/>
          <w:numId w:val="69"/>
        </w:numPr>
        <w:tabs>
          <w:tab w:pos="553" w:val="left" w:leader="none"/>
        </w:tabs>
        <w:spacing w:line="240" w:lineRule="auto" w:before="0" w:after="0"/>
        <w:ind w:left="285" w:right="143" w:firstLine="0"/>
        <w:jc w:val="both"/>
        <w:rPr>
          <w:sz w:val="24"/>
        </w:rPr>
      </w:pPr>
      <w:r>
        <w:rPr>
          <w:sz w:val="24"/>
        </w:rPr>
        <w:t>The Ministry of Health shall publish information about drugs permitted for import as prescribed in Point a through d of Clause 2 of this Article, including information about importers, manufacturers, quantities, drug names, import license numbers; numbers of certificates of free sale for each active ingredient.</w:t>
      </w:r>
    </w:p>
    <w:p>
      <w:pPr>
        <w:pStyle w:val="BodyText"/>
        <w:spacing w:before="3"/>
      </w:pPr>
    </w:p>
    <w:p>
      <w:pPr>
        <w:pStyle w:val="ListParagraph"/>
        <w:numPr>
          <w:ilvl w:val="0"/>
          <w:numId w:val="69"/>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Government shall elaborate</w:t>
      </w:r>
      <w:r>
        <w:rPr>
          <w:spacing w:val="-1"/>
          <w:sz w:val="24"/>
        </w:rPr>
        <w:t> </w:t>
      </w:r>
      <w:r>
        <w:rPr>
          <w:sz w:val="24"/>
        </w:rPr>
        <w:t>the</w:t>
      </w:r>
      <w:r>
        <w:rPr>
          <w:spacing w:val="-1"/>
          <w:sz w:val="24"/>
        </w:rPr>
        <w:t> </w:t>
      </w:r>
      <w:r>
        <w:rPr>
          <w:sz w:val="24"/>
        </w:rPr>
        <w:t>following</w:t>
      </w:r>
      <w:r>
        <w:rPr>
          <w:spacing w:val="-3"/>
          <w:sz w:val="24"/>
        </w:rPr>
        <w:t> </w:t>
      </w:r>
      <w:r>
        <w:rPr>
          <w:spacing w:val="-2"/>
          <w:sz w:val="24"/>
        </w:rPr>
        <w:t>contents:</w:t>
      </w:r>
    </w:p>
    <w:p>
      <w:pPr>
        <w:pStyle w:val="BodyText"/>
        <w:spacing w:before="5"/>
      </w:pPr>
    </w:p>
    <w:p>
      <w:pPr>
        <w:pStyle w:val="ListParagraph"/>
        <w:numPr>
          <w:ilvl w:val="1"/>
          <w:numId w:val="69"/>
        </w:numPr>
        <w:tabs>
          <w:tab w:pos="548" w:val="left" w:leader="none"/>
        </w:tabs>
        <w:spacing w:line="240" w:lineRule="auto" w:before="0" w:after="0"/>
        <w:ind w:left="285" w:right="138" w:firstLine="0"/>
        <w:jc w:val="both"/>
        <w:rPr>
          <w:sz w:val="24"/>
        </w:rPr>
      </w:pPr>
      <w:r>
        <w:rPr>
          <w:sz w:val="24"/>
        </w:rPr>
        <w:t>Criteria, required documentation, procedures, time limit for issuance of export licenses and</w:t>
      </w:r>
      <w:r>
        <w:rPr>
          <w:spacing w:val="-3"/>
          <w:sz w:val="24"/>
        </w:rPr>
        <w:t> </w:t>
      </w:r>
      <w:r>
        <w:rPr>
          <w:sz w:val="24"/>
        </w:rPr>
        <w:t>import</w:t>
      </w:r>
      <w:r>
        <w:rPr>
          <w:spacing w:val="-3"/>
          <w:sz w:val="24"/>
        </w:rPr>
        <w:t> </w:t>
      </w:r>
      <w:r>
        <w:rPr>
          <w:sz w:val="24"/>
        </w:rPr>
        <w:t>licenses</w:t>
      </w:r>
      <w:r>
        <w:rPr>
          <w:spacing w:val="-3"/>
          <w:sz w:val="24"/>
        </w:rPr>
        <w:t> </w:t>
      </w:r>
      <w:r>
        <w:rPr>
          <w:sz w:val="24"/>
        </w:rPr>
        <w:t>regarding</w:t>
      </w:r>
      <w:r>
        <w:rPr>
          <w:spacing w:val="-5"/>
          <w:sz w:val="24"/>
        </w:rPr>
        <w:t> </w:t>
      </w:r>
      <w:r>
        <w:rPr>
          <w:sz w:val="24"/>
        </w:rPr>
        <w:t>the</w:t>
      </w:r>
      <w:r>
        <w:rPr>
          <w:spacing w:val="-3"/>
          <w:sz w:val="24"/>
        </w:rPr>
        <w:t> </w:t>
      </w:r>
      <w:r>
        <w:rPr>
          <w:sz w:val="24"/>
        </w:rPr>
        <w:t>drugs</w:t>
      </w:r>
      <w:r>
        <w:rPr>
          <w:spacing w:val="-3"/>
          <w:sz w:val="24"/>
        </w:rPr>
        <w:t> </w:t>
      </w:r>
      <w:r>
        <w:rPr>
          <w:sz w:val="24"/>
        </w:rPr>
        <w:t>mentioned</w:t>
      </w:r>
      <w:r>
        <w:rPr>
          <w:spacing w:val="-1"/>
          <w:sz w:val="24"/>
        </w:rPr>
        <w:t> </w:t>
      </w:r>
      <w:r>
        <w:rPr>
          <w:sz w:val="24"/>
        </w:rPr>
        <w:t>in</w:t>
      </w:r>
      <w:r>
        <w:rPr>
          <w:spacing w:val="-3"/>
          <w:sz w:val="24"/>
        </w:rPr>
        <w:t> </w:t>
      </w:r>
      <w:r>
        <w:rPr>
          <w:sz w:val="24"/>
        </w:rPr>
        <w:t>Clause</w:t>
      </w:r>
      <w:r>
        <w:rPr>
          <w:spacing w:val="-5"/>
          <w:sz w:val="24"/>
        </w:rPr>
        <w:t> </w:t>
      </w:r>
      <w:r>
        <w:rPr>
          <w:sz w:val="24"/>
        </w:rPr>
        <w:t>2</w:t>
      </w:r>
      <w:r>
        <w:rPr>
          <w:spacing w:val="-3"/>
          <w:sz w:val="24"/>
        </w:rPr>
        <w:t> </w:t>
      </w:r>
      <w:r>
        <w:rPr>
          <w:sz w:val="24"/>
        </w:rPr>
        <w:t>through</w:t>
      </w:r>
      <w:r>
        <w:rPr>
          <w:spacing w:val="-3"/>
          <w:sz w:val="24"/>
        </w:rPr>
        <w:t> </w:t>
      </w:r>
      <w:r>
        <w:rPr>
          <w:sz w:val="24"/>
        </w:rPr>
        <w:t>5</w:t>
      </w:r>
      <w:r>
        <w:rPr>
          <w:spacing w:val="-3"/>
          <w:sz w:val="24"/>
        </w:rPr>
        <w:t> </w:t>
      </w:r>
      <w:r>
        <w:rPr>
          <w:sz w:val="24"/>
        </w:rPr>
        <w:t>of</w:t>
      </w:r>
      <w:r>
        <w:rPr>
          <w:spacing w:val="-2"/>
          <w:sz w:val="24"/>
        </w:rPr>
        <w:t> </w:t>
      </w:r>
      <w:r>
        <w:rPr>
          <w:sz w:val="24"/>
        </w:rPr>
        <w:t>this</w:t>
      </w:r>
      <w:r>
        <w:rPr>
          <w:spacing w:val="-3"/>
          <w:sz w:val="24"/>
        </w:rPr>
        <w:t> </w:t>
      </w:r>
      <w:r>
        <w:rPr>
          <w:sz w:val="24"/>
        </w:rPr>
        <w:t>Article</w:t>
      </w:r>
      <w:r>
        <w:rPr>
          <w:spacing w:val="-3"/>
          <w:sz w:val="24"/>
        </w:rPr>
        <w:t> </w:t>
      </w:r>
      <w:r>
        <w:rPr>
          <w:sz w:val="24"/>
        </w:rPr>
        <w:t>and the List of drugs and medicinal ingredients banned from import and/or production;</w:t>
      </w:r>
    </w:p>
    <w:p>
      <w:pPr>
        <w:pStyle w:val="BodyText"/>
        <w:spacing w:before="5"/>
      </w:pPr>
    </w:p>
    <w:p>
      <w:pPr>
        <w:pStyle w:val="ListParagraph"/>
        <w:numPr>
          <w:ilvl w:val="1"/>
          <w:numId w:val="69"/>
        </w:numPr>
        <w:tabs>
          <w:tab w:pos="545" w:val="left" w:leader="none"/>
        </w:tabs>
        <w:spacing w:line="240" w:lineRule="auto" w:before="0" w:after="0"/>
        <w:ind w:left="545" w:right="0" w:hanging="260"/>
        <w:jc w:val="both"/>
        <w:rPr>
          <w:sz w:val="24"/>
        </w:rPr>
      </w:pPr>
      <w:r>
        <w:rPr>
          <w:sz w:val="24"/>
        </w:rPr>
        <w:t>Import</w:t>
      </w:r>
      <w:r>
        <w:rPr>
          <w:spacing w:val="-3"/>
          <w:sz w:val="24"/>
        </w:rPr>
        <w:t> </w:t>
      </w:r>
      <w:r>
        <w:rPr>
          <w:sz w:val="24"/>
        </w:rPr>
        <w:t>of</w:t>
      </w:r>
      <w:r>
        <w:rPr>
          <w:spacing w:val="-1"/>
          <w:sz w:val="24"/>
        </w:rPr>
        <w:t> </w:t>
      </w:r>
      <w:r>
        <w:rPr>
          <w:sz w:val="24"/>
        </w:rPr>
        <w:t>herbal</w:t>
      </w:r>
      <w:r>
        <w:rPr>
          <w:spacing w:val="-1"/>
          <w:sz w:val="24"/>
        </w:rPr>
        <w:t> </w:t>
      </w:r>
      <w:r>
        <w:rPr>
          <w:sz w:val="24"/>
        </w:rPr>
        <w:t>ingredients, excipients,</w:t>
      </w:r>
      <w:r>
        <w:rPr>
          <w:spacing w:val="-1"/>
          <w:sz w:val="24"/>
        </w:rPr>
        <w:t> </w:t>
      </w:r>
      <w:r>
        <w:rPr>
          <w:sz w:val="24"/>
        </w:rPr>
        <w:t>capsule</w:t>
      </w:r>
      <w:r>
        <w:rPr>
          <w:spacing w:val="-1"/>
          <w:sz w:val="24"/>
        </w:rPr>
        <w:t> </w:t>
      </w:r>
      <w:r>
        <w:rPr>
          <w:sz w:val="24"/>
        </w:rPr>
        <w:t>shells, primary</w:t>
      </w:r>
      <w:r>
        <w:rPr>
          <w:spacing w:val="-6"/>
          <w:sz w:val="24"/>
        </w:rPr>
        <w:t> </w:t>
      </w:r>
      <w:r>
        <w:rPr>
          <w:sz w:val="24"/>
        </w:rPr>
        <w:t>packages of </w:t>
      </w:r>
      <w:r>
        <w:rPr>
          <w:spacing w:val="-2"/>
          <w:sz w:val="24"/>
        </w:rPr>
        <w:t>drugs.</w:t>
      </w:r>
    </w:p>
    <w:p>
      <w:pPr>
        <w:pStyle w:val="BodyText"/>
        <w:spacing w:before="7"/>
      </w:pPr>
    </w:p>
    <w:p>
      <w:pPr>
        <w:pStyle w:val="Heading1"/>
      </w:pPr>
      <w:r>
        <w:rPr/>
        <w:t>Article</w:t>
      </w:r>
      <w:r>
        <w:rPr>
          <w:spacing w:val="-2"/>
        </w:rPr>
        <w:t> </w:t>
      </w:r>
      <w:r>
        <w:rPr/>
        <w:t>61.</w:t>
      </w:r>
      <w:r>
        <w:rPr>
          <w:spacing w:val="-1"/>
        </w:rPr>
        <w:t> </w:t>
      </w:r>
      <w:r>
        <w:rPr/>
        <w:t>Labels</w:t>
      </w:r>
      <w:r>
        <w:rPr>
          <w:spacing w:val="-1"/>
        </w:rPr>
        <w:t> </w:t>
      </w:r>
      <w:r>
        <w:rPr/>
        <w:t>of drugs</w:t>
      </w:r>
      <w:r>
        <w:rPr>
          <w:spacing w:val="-1"/>
        </w:rPr>
        <w:t> </w:t>
      </w:r>
      <w:r>
        <w:rPr/>
        <w:t>and</w:t>
      </w:r>
      <w:r>
        <w:rPr>
          <w:spacing w:val="-1"/>
        </w:rPr>
        <w:t> </w:t>
      </w:r>
      <w:r>
        <w:rPr/>
        <w:t>medicinal</w:t>
      </w:r>
      <w:r>
        <w:rPr>
          <w:spacing w:val="-1"/>
        </w:rPr>
        <w:t> </w:t>
      </w:r>
      <w:r>
        <w:rPr/>
        <w:t>ingredients</w:t>
      </w:r>
      <w:r>
        <w:rPr>
          <w:spacing w:val="-2"/>
        </w:rPr>
        <w:t> </w:t>
      </w:r>
      <w:r>
        <w:rPr/>
        <w:t>being</w:t>
      </w:r>
      <w:r>
        <w:rPr>
          <w:spacing w:val="-1"/>
        </w:rPr>
        <w:t> </w:t>
      </w:r>
      <w:r>
        <w:rPr/>
        <w:t>sold</w:t>
      </w:r>
      <w:r>
        <w:rPr>
          <w:spacing w:val="-1"/>
        </w:rPr>
        <w:t> </w:t>
      </w:r>
      <w:r>
        <w:rPr/>
        <w:t>on</w:t>
      </w:r>
      <w:r>
        <w:rPr>
          <w:spacing w:val="-1"/>
        </w:rPr>
        <w:t> </w:t>
      </w:r>
      <w:r>
        <w:rPr/>
        <w:t>the</w:t>
      </w:r>
      <w:r>
        <w:rPr>
          <w:spacing w:val="-5"/>
        </w:rPr>
        <w:t> </w:t>
      </w:r>
      <w:r>
        <w:rPr>
          <w:spacing w:val="-2"/>
        </w:rPr>
        <w:t>market</w:t>
      </w:r>
    </w:p>
    <w:p>
      <w:pPr>
        <w:pStyle w:val="BodyText"/>
        <w:rPr>
          <w:b/>
        </w:rPr>
      </w:pPr>
    </w:p>
    <w:p>
      <w:pPr>
        <w:pStyle w:val="ListParagraph"/>
        <w:numPr>
          <w:ilvl w:val="0"/>
          <w:numId w:val="71"/>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label of</w:t>
      </w:r>
      <w:r>
        <w:rPr>
          <w:spacing w:val="1"/>
          <w:sz w:val="24"/>
        </w:rPr>
        <w:t> </w:t>
      </w:r>
      <w:r>
        <w:rPr>
          <w:sz w:val="24"/>
        </w:rPr>
        <w:t>a</w:t>
      </w:r>
      <w:r>
        <w:rPr>
          <w:spacing w:val="-2"/>
          <w:sz w:val="24"/>
        </w:rPr>
        <w:t> </w:t>
      </w:r>
      <w:r>
        <w:rPr>
          <w:sz w:val="24"/>
        </w:rPr>
        <w:t>drug</w:t>
      </w:r>
      <w:r>
        <w:rPr>
          <w:spacing w:val="-3"/>
          <w:sz w:val="24"/>
        </w:rPr>
        <w:t> </w:t>
      </w:r>
      <w:r>
        <w:rPr>
          <w:sz w:val="24"/>
        </w:rPr>
        <w:t>or</w:t>
      </w:r>
      <w:r>
        <w:rPr>
          <w:spacing w:val="1"/>
          <w:sz w:val="24"/>
        </w:rPr>
        <w:t> </w:t>
      </w:r>
      <w:r>
        <w:rPr>
          <w:sz w:val="24"/>
        </w:rPr>
        <w:t>medicinal ingredient</w:t>
      </w:r>
      <w:r>
        <w:rPr>
          <w:spacing w:val="-1"/>
          <w:sz w:val="24"/>
        </w:rPr>
        <w:t> </w:t>
      </w:r>
      <w:r>
        <w:rPr>
          <w:sz w:val="24"/>
        </w:rPr>
        <w:t>being</w:t>
      </w:r>
      <w:r>
        <w:rPr>
          <w:spacing w:val="-3"/>
          <w:sz w:val="24"/>
        </w:rPr>
        <w:t> </w:t>
      </w:r>
      <w:r>
        <w:rPr>
          <w:sz w:val="24"/>
        </w:rPr>
        <w:t>sold on</w:t>
      </w:r>
      <w:r>
        <w:rPr>
          <w:spacing w:val="-1"/>
          <w:sz w:val="24"/>
        </w:rPr>
        <w:t> </w:t>
      </w:r>
      <w:r>
        <w:rPr>
          <w:sz w:val="24"/>
        </w:rPr>
        <w:t>the market must </w:t>
      </w:r>
      <w:r>
        <w:rPr>
          <w:spacing w:val="-2"/>
          <w:sz w:val="24"/>
        </w:rPr>
        <w:t>have:</w:t>
      </w:r>
    </w:p>
    <w:p>
      <w:pPr>
        <w:pStyle w:val="BodyText"/>
        <w:spacing w:before="6"/>
      </w:pPr>
    </w:p>
    <w:p>
      <w:pPr>
        <w:pStyle w:val="ListParagraph"/>
        <w:numPr>
          <w:ilvl w:val="1"/>
          <w:numId w:val="71"/>
        </w:numPr>
        <w:tabs>
          <w:tab w:pos="530" w:val="left" w:leader="none"/>
        </w:tabs>
        <w:spacing w:line="240" w:lineRule="auto" w:before="0" w:after="0"/>
        <w:ind w:left="530" w:right="0" w:hanging="245"/>
        <w:jc w:val="both"/>
        <w:rPr>
          <w:sz w:val="24"/>
        </w:rPr>
      </w:pPr>
      <w:r>
        <w:rPr>
          <w:sz w:val="24"/>
        </w:rPr>
        <w:t>Name</w:t>
      </w:r>
      <w:r>
        <w:rPr>
          <w:spacing w:val="-1"/>
          <w:sz w:val="24"/>
        </w:rPr>
        <w:t> </w:t>
      </w:r>
      <w:r>
        <w:rPr>
          <w:sz w:val="24"/>
        </w:rPr>
        <w:t>of the</w:t>
      </w:r>
      <w:r>
        <w:rPr>
          <w:spacing w:val="-2"/>
          <w:sz w:val="24"/>
        </w:rPr>
        <w:t> </w:t>
      </w:r>
      <w:r>
        <w:rPr>
          <w:sz w:val="24"/>
        </w:rPr>
        <w:t>drug</w:t>
      </w:r>
      <w:r>
        <w:rPr>
          <w:spacing w:val="-4"/>
          <w:sz w:val="24"/>
        </w:rPr>
        <w:t> </w:t>
      </w:r>
      <w:r>
        <w:rPr>
          <w:sz w:val="24"/>
        </w:rPr>
        <w:t>or medicinal </w:t>
      </w:r>
      <w:r>
        <w:rPr>
          <w:spacing w:val="-2"/>
          <w:sz w:val="24"/>
        </w:rPr>
        <w:t>ingredient;</w:t>
      </w:r>
    </w:p>
    <w:p>
      <w:pPr>
        <w:pStyle w:val="BodyText"/>
        <w:spacing w:before="2"/>
      </w:pPr>
    </w:p>
    <w:p>
      <w:pPr>
        <w:pStyle w:val="ListParagraph"/>
        <w:numPr>
          <w:ilvl w:val="1"/>
          <w:numId w:val="71"/>
        </w:numPr>
        <w:tabs>
          <w:tab w:pos="544" w:val="left" w:leader="none"/>
        </w:tabs>
        <w:spacing w:line="240" w:lineRule="auto" w:before="0" w:after="0"/>
        <w:ind w:left="544" w:right="0" w:hanging="259"/>
        <w:jc w:val="both"/>
        <w:rPr>
          <w:sz w:val="24"/>
        </w:rPr>
      </w:pPr>
      <w:r>
        <w:rPr>
          <w:sz w:val="24"/>
        </w:rPr>
        <w:t>Dosage</w:t>
      </w:r>
      <w:r>
        <w:rPr>
          <w:spacing w:val="-1"/>
          <w:sz w:val="24"/>
        </w:rPr>
        <w:t> </w:t>
      </w:r>
      <w:r>
        <w:rPr>
          <w:sz w:val="24"/>
        </w:rPr>
        <w:t>form,</w:t>
      </w:r>
      <w:r>
        <w:rPr>
          <w:spacing w:val="-2"/>
          <w:sz w:val="24"/>
        </w:rPr>
        <w:t> </w:t>
      </w:r>
      <w:r>
        <w:rPr>
          <w:sz w:val="24"/>
        </w:rPr>
        <w:t>except</w:t>
      </w:r>
      <w:r>
        <w:rPr>
          <w:spacing w:val="-1"/>
          <w:sz w:val="24"/>
        </w:rPr>
        <w:t> </w:t>
      </w:r>
      <w:r>
        <w:rPr>
          <w:sz w:val="24"/>
        </w:rPr>
        <w:t>for</w:t>
      </w:r>
      <w:r>
        <w:rPr>
          <w:spacing w:val="-2"/>
          <w:sz w:val="24"/>
        </w:rPr>
        <w:t> </w:t>
      </w:r>
      <w:r>
        <w:rPr>
          <w:sz w:val="24"/>
        </w:rPr>
        <w:t>medicinal</w:t>
      </w:r>
      <w:r>
        <w:rPr>
          <w:spacing w:val="-1"/>
          <w:sz w:val="24"/>
        </w:rPr>
        <w:t> </w:t>
      </w:r>
      <w:r>
        <w:rPr>
          <w:spacing w:val="-2"/>
          <w:sz w:val="24"/>
        </w:rPr>
        <w:t>ingredients;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71"/>
        </w:numPr>
        <w:tabs>
          <w:tab w:pos="579" w:val="left" w:leader="none"/>
        </w:tabs>
        <w:spacing w:line="240" w:lineRule="auto" w:before="70" w:after="0"/>
        <w:ind w:left="285" w:right="140" w:firstLine="0"/>
        <w:jc w:val="both"/>
        <w:rPr>
          <w:sz w:val="24"/>
        </w:rPr>
      </w:pPr>
      <w:r>
        <w:rPr>
          <w:sz w:val="24"/>
        </w:rPr>
        <w:t>Composition, concentrations of active ingredients, herbal ingredients in the drug or medicinal ingredient; labels of traditional drugs on the list of State secrets and labels of hereditary</w:t>
      </w:r>
      <w:r>
        <w:rPr>
          <w:spacing w:val="-15"/>
          <w:sz w:val="24"/>
        </w:rPr>
        <w:t> </w:t>
      </w:r>
      <w:r>
        <w:rPr>
          <w:sz w:val="24"/>
        </w:rPr>
        <w:t>remedy</w:t>
      </w:r>
      <w:r>
        <w:rPr>
          <w:spacing w:val="-15"/>
          <w:sz w:val="24"/>
        </w:rPr>
        <w:t> </w:t>
      </w:r>
      <w:r>
        <w:rPr>
          <w:sz w:val="24"/>
        </w:rPr>
        <w:t>are</w:t>
      </w:r>
      <w:r>
        <w:rPr>
          <w:spacing w:val="-15"/>
          <w:sz w:val="24"/>
        </w:rPr>
        <w:t> </w:t>
      </w:r>
      <w:r>
        <w:rPr>
          <w:sz w:val="24"/>
        </w:rPr>
        <w:t>allowed</w:t>
      </w:r>
      <w:r>
        <w:rPr>
          <w:spacing w:val="-15"/>
          <w:sz w:val="24"/>
        </w:rPr>
        <w:t> </w:t>
      </w:r>
      <w:r>
        <w:rPr>
          <w:sz w:val="24"/>
        </w:rPr>
        <w:t>to</w:t>
      </w:r>
      <w:r>
        <w:rPr>
          <w:spacing w:val="-15"/>
          <w:sz w:val="24"/>
        </w:rPr>
        <w:t> </w:t>
      </w:r>
      <w:r>
        <w:rPr>
          <w:sz w:val="24"/>
        </w:rPr>
        <w:t>omit</w:t>
      </w:r>
      <w:r>
        <w:rPr>
          <w:spacing w:val="-15"/>
          <w:sz w:val="24"/>
        </w:rPr>
        <w:t> </w:t>
      </w:r>
      <w:r>
        <w:rPr>
          <w:sz w:val="24"/>
        </w:rPr>
        <w:t>certain</w:t>
      </w:r>
      <w:r>
        <w:rPr>
          <w:spacing w:val="-15"/>
          <w:sz w:val="24"/>
        </w:rPr>
        <w:t> </w:t>
      </w:r>
      <w:r>
        <w:rPr>
          <w:sz w:val="24"/>
        </w:rPr>
        <w:t>herbal</w:t>
      </w:r>
      <w:r>
        <w:rPr>
          <w:spacing w:val="-15"/>
          <w:sz w:val="24"/>
        </w:rPr>
        <w:t> </w:t>
      </w:r>
      <w:r>
        <w:rPr>
          <w:sz w:val="24"/>
        </w:rPr>
        <w:t>ingredients</w:t>
      </w:r>
      <w:r>
        <w:rPr>
          <w:spacing w:val="-15"/>
          <w:sz w:val="24"/>
        </w:rPr>
        <w:t> </w:t>
      </w:r>
      <w:r>
        <w:rPr>
          <w:sz w:val="24"/>
        </w:rPr>
        <w:t>and</w:t>
      </w:r>
      <w:r>
        <w:rPr>
          <w:spacing w:val="-15"/>
          <w:sz w:val="24"/>
        </w:rPr>
        <w:t> </w:t>
      </w:r>
      <w:r>
        <w:rPr>
          <w:sz w:val="24"/>
        </w:rPr>
        <w:t>concentrations</w:t>
      </w:r>
      <w:r>
        <w:rPr>
          <w:spacing w:val="-15"/>
          <w:sz w:val="24"/>
        </w:rPr>
        <w:t> </w:t>
      </w:r>
      <w:r>
        <w:rPr>
          <w:sz w:val="24"/>
        </w:rPr>
        <w:t>and</w:t>
      </w:r>
      <w:r>
        <w:rPr>
          <w:spacing w:val="-15"/>
          <w:sz w:val="24"/>
        </w:rPr>
        <w:t> </w:t>
      </w:r>
      <w:r>
        <w:rPr>
          <w:sz w:val="24"/>
        </w:rPr>
        <w:t>shall have</w:t>
      </w:r>
      <w:r>
        <w:rPr>
          <w:spacing w:val="-1"/>
          <w:sz w:val="24"/>
        </w:rPr>
        <w:t> </w:t>
      </w:r>
      <w:r>
        <w:rPr>
          <w:sz w:val="24"/>
        </w:rPr>
        <w:t>the</w:t>
      </w:r>
      <w:r>
        <w:rPr>
          <w:spacing w:val="-1"/>
          <w:sz w:val="24"/>
        </w:rPr>
        <w:t> </w:t>
      </w:r>
      <w:r>
        <w:rPr>
          <w:sz w:val="24"/>
        </w:rPr>
        <w:t>text “Công</w:t>
      </w:r>
      <w:r>
        <w:rPr>
          <w:spacing w:val="-3"/>
          <w:sz w:val="24"/>
        </w:rPr>
        <w:t> </w:t>
      </w:r>
      <w:r>
        <w:rPr>
          <w:sz w:val="24"/>
        </w:rPr>
        <w:t>thức</w:t>
      </w:r>
      <w:r>
        <w:rPr>
          <w:spacing w:val="-1"/>
          <w:sz w:val="24"/>
        </w:rPr>
        <w:t> </w:t>
      </w:r>
      <w:r>
        <w:rPr>
          <w:sz w:val="24"/>
        </w:rPr>
        <w:t>sản xuất</w:t>
      </w:r>
      <w:r>
        <w:rPr>
          <w:spacing w:val="-2"/>
          <w:sz w:val="24"/>
        </w:rPr>
        <w:t> </w:t>
      </w:r>
      <w:r>
        <w:rPr>
          <w:sz w:val="24"/>
        </w:rPr>
        <w:t>thuốc</w:t>
      </w:r>
      <w:r>
        <w:rPr>
          <w:spacing w:val="-1"/>
          <w:sz w:val="24"/>
        </w:rPr>
        <w:t> </w:t>
      </w:r>
      <w:r>
        <w:rPr>
          <w:sz w:val="24"/>
        </w:rPr>
        <w:t>là</w:t>
      </w:r>
      <w:r>
        <w:rPr>
          <w:spacing w:val="-1"/>
          <w:sz w:val="24"/>
        </w:rPr>
        <w:t> </w:t>
      </w:r>
      <w:r>
        <w:rPr>
          <w:sz w:val="24"/>
        </w:rPr>
        <w:t>bí</w:t>
      </w:r>
      <w:r>
        <w:rPr>
          <w:spacing w:val="-2"/>
          <w:sz w:val="24"/>
        </w:rPr>
        <w:t> </w:t>
      </w:r>
      <w:r>
        <w:rPr>
          <w:sz w:val="24"/>
        </w:rPr>
        <w:t>mật</w:t>
      </w:r>
      <w:r>
        <w:rPr>
          <w:spacing w:val="-2"/>
          <w:sz w:val="24"/>
        </w:rPr>
        <w:t> </w:t>
      </w:r>
      <w:r>
        <w:rPr>
          <w:sz w:val="24"/>
        </w:rPr>
        <w:t>nhà</w:t>
      </w:r>
      <w:r>
        <w:rPr>
          <w:spacing w:val="-1"/>
          <w:sz w:val="24"/>
        </w:rPr>
        <w:t> </w:t>
      </w:r>
      <w:r>
        <w:rPr>
          <w:sz w:val="24"/>
        </w:rPr>
        <w:t>nước”</w:t>
      </w:r>
      <w:r>
        <w:rPr>
          <w:spacing w:val="-1"/>
          <w:sz w:val="24"/>
        </w:rPr>
        <w:t> </w:t>
      </w:r>
      <w:r>
        <w:rPr>
          <w:sz w:val="24"/>
        </w:rPr>
        <w:t>(“The</w:t>
      </w:r>
      <w:r>
        <w:rPr>
          <w:spacing w:val="-1"/>
          <w:sz w:val="24"/>
        </w:rPr>
        <w:t> </w:t>
      </w:r>
      <w:r>
        <w:rPr>
          <w:sz w:val="24"/>
        </w:rPr>
        <w:t>formula is state</w:t>
      </w:r>
      <w:r>
        <w:rPr>
          <w:spacing w:val="-1"/>
          <w:sz w:val="24"/>
        </w:rPr>
        <w:t> </w:t>
      </w:r>
      <w:r>
        <w:rPr>
          <w:sz w:val="24"/>
        </w:rPr>
        <w:t>secret”) or “Công thức sản xuất thuốc là bí mật gia truyền” (“The formula is hereditary secret”)</w:t>
      </w:r>
    </w:p>
    <w:p>
      <w:pPr>
        <w:pStyle w:val="BodyText"/>
        <w:spacing w:before="2"/>
      </w:pPr>
    </w:p>
    <w:p>
      <w:pPr>
        <w:pStyle w:val="ListParagraph"/>
        <w:numPr>
          <w:ilvl w:val="1"/>
          <w:numId w:val="71"/>
        </w:numPr>
        <w:tabs>
          <w:tab w:pos="544" w:val="left" w:leader="none"/>
        </w:tabs>
        <w:spacing w:line="240" w:lineRule="auto" w:before="0" w:after="0"/>
        <w:ind w:left="544" w:right="0" w:hanging="259"/>
        <w:jc w:val="both"/>
        <w:rPr>
          <w:sz w:val="24"/>
        </w:rPr>
      </w:pPr>
      <w:r>
        <w:rPr>
          <w:sz w:val="24"/>
        </w:rPr>
        <w:t>Package</w:t>
      </w:r>
      <w:r>
        <w:rPr>
          <w:spacing w:val="-3"/>
          <w:sz w:val="24"/>
        </w:rPr>
        <w:t> </w:t>
      </w:r>
      <w:r>
        <w:rPr>
          <w:spacing w:val="-2"/>
          <w:sz w:val="24"/>
        </w:rPr>
        <w:t>contents;</w:t>
      </w:r>
    </w:p>
    <w:p>
      <w:pPr>
        <w:pStyle w:val="BodyText"/>
        <w:spacing w:before="5"/>
      </w:pPr>
    </w:p>
    <w:p>
      <w:pPr>
        <w:pStyle w:val="BodyText"/>
        <w:ind w:left="285"/>
        <w:jc w:val="both"/>
      </w:pPr>
      <w:r>
        <w:rPr/>
        <w:t>dd)</w:t>
      </w:r>
      <w:r>
        <w:rPr>
          <w:spacing w:val="-1"/>
        </w:rPr>
        <w:t> </w:t>
      </w:r>
      <w:r>
        <w:rPr/>
        <w:t>Name</w:t>
      </w:r>
      <w:r>
        <w:rPr>
          <w:spacing w:val="-2"/>
        </w:rPr>
        <w:t> </w:t>
      </w:r>
      <w:r>
        <w:rPr/>
        <w:t>and</w:t>
      </w:r>
      <w:r>
        <w:rPr>
          <w:spacing w:val="1"/>
        </w:rPr>
        <w:t> </w:t>
      </w:r>
      <w:r>
        <w:rPr/>
        <w:t>address</w:t>
      </w:r>
      <w:r>
        <w:rPr>
          <w:spacing w:val="-1"/>
        </w:rPr>
        <w:t> </w:t>
      </w:r>
      <w:r>
        <w:rPr/>
        <w:t>of the </w:t>
      </w:r>
      <w:r>
        <w:rPr>
          <w:spacing w:val="-2"/>
        </w:rPr>
        <w:t>manufacturer;</w:t>
      </w:r>
    </w:p>
    <w:p>
      <w:pPr>
        <w:pStyle w:val="BodyText"/>
        <w:spacing w:before="5"/>
      </w:pPr>
    </w:p>
    <w:p>
      <w:pPr>
        <w:pStyle w:val="ListParagraph"/>
        <w:numPr>
          <w:ilvl w:val="1"/>
          <w:numId w:val="71"/>
        </w:numPr>
        <w:tabs>
          <w:tab w:pos="530" w:val="left" w:leader="none"/>
        </w:tabs>
        <w:spacing w:line="240" w:lineRule="auto" w:before="0" w:after="0"/>
        <w:ind w:left="530" w:right="0" w:hanging="245"/>
        <w:jc w:val="both"/>
        <w:rPr>
          <w:sz w:val="24"/>
        </w:rPr>
      </w:pPr>
      <w:r>
        <w:rPr>
          <w:sz w:val="24"/>
        </w:rPr>
        <w:t>Name</w:t>
      </w:r>
      <w:r>
        <w:rPr>
          <w:spacing w:val="-1"/>
          <w:sz w:val="24"/>
        </w:rPr>
        <w:t> </w:t>
      </w:r>
      <w:r>
        <w:rPr>
          <w:sz w:val="24"/>
        </w:rPr>
        <w:t>and</w:t>
      </w:r>
      <w:r>
        <w:rPr>
          <w:spacing w:val="-1"/>
          <w:sz w:val="24"/>
        </w:rPr>
        <w:t> </w:t>
      </w:r>
      <w:r>
        <w:rPr>
          <w:sz w:val="24"/>
        </w:rPr>
        <w:t>address of</w:t>
      </w:r>
      <w:r>
        <w:rPr>
          <w:spacing w:val="-1"/>
          <w:sz w:val="24"/>
        </w:rPr>
        <w:t> </w:t>
      </w:r>
      <w:r>
        <w:rPr>
          <w:sz w:val="24"/>
        </w:rPr>
        <w:t>the</w:t>
      </w:r>
      <w:r>
        <w:rPr>
          <w:spacing w:val="-2"/>
          <w:sz w:val="24"/>
        </w:rPr>
        <w:t> </w:t>
      </w:r>
      <w:r>
        <w:rPr>
          <w:sz w:val="24"/>
        </w:rPr>
        <w:t>importer</w:t>
      </w:r>
      <w:r>
        <w:rPr>
          <w:spacing w:val="-1"/>
          <w:sz w:val="24"/>
        </w:rPr>
        <w:t> </w:t>
      </w:r>
      <w:r>
        <w:rPr>
          <w:sz w:val="24"/>
        </w:rPr>
        <w:t>(for</w:t>
      </w:r>
      <w:r>
        <w:rPr>
          <w:spacing w:val="-1"/>
          <w:sz w:val="24"/>
        </w:rPr>
        <w:t> </w:t>
      </w:r>
      <w:r>
        <w:rPr>
          <w:sz w:val="24"/>
        </w:rPr>
        <w:t>imported</w:t>
      </w:r>
      <w:r>
        <w:rPr>
          <w:spacing w:val="-1"/>
          <w:sz w:val="24"/>
        </w:rPr>
        <w:t> </w:t>
      </w:r>
      <w:r>
        <w:rPr>
          <w:sz w:val="24"/>
        </w:rPr>
        <w:t>drugs</w:t>
      </w:r>
      <w:r>
        <w:rPr>
          <w:spacing w:val="1"/>
          <w:sz w:val="24"/>
        </w:rPr>
        <w:t> </w:t>
      </w:r>
      <w:r>
        <w:rPr>
          <w:sz w:val="24"/>
        </w:rPr>
        <w:t>and</w:t>
      </w:r>
      <w:r>
        <w:rPr>
          <w:spacing w:val="-1"/>
          <w:sz w:val="24"/>
        </w:rPr>
        <w:t> </w:t>
      </w:r>
      <w:r>
        <w:rPr>
          <w:sz w:val="24"/>
        </w:rPr>
        <w:t>medicinal</w:t>
      </w:r>
      <w:r>
        <w:rPr>
          <w:spacing w:val="-1"/>
          <w:sz w:val="24"/>
        </w:rPr>
        <w:t> </w:t>
      </w:r>
      <w:r>
        <w:rPr>
          <w:spacing w:val="-2"/>
          <w:sz w:val="24"/>
        </w:rPr>
        <w:t>ingredients);</w:t>
      </w:r>
    </w:p>
    <w:p>
      <w:pPr>
        <w:pStyle w:val="BodyText"/>
        <w:spacing w:before="3"/>
      </w:pPr>
    </w:p>
    <w:p>
      <w:pPr>
        <w:pStyle w:val="ListParagraph"/>
        <w:numPr>
          <w:ilvl w:val="0"/>
          <w:numId w:val="72"/>
        </w:numPr>
        <w:tabs>
          <w:tab w:pos="619" w:val="left" w:leader="none"/>
        </w:tabs>
        <w:spacing w:line="240" w:lineRule="auto" w:before="0" w:after="0"/>
        <w:ind w:left="285" w:right="147" w:firstLine="0"/>
        <w:jc w:val="both"/>
        <w:rPr>
          <w:sz w:val="24"/>
        </w:rPr>
      </w:pPr>
      <w:r>
        <w:rPr>
          <w:sz w:val="24"/>
        </w:rPr>
        <w:t>Number of the certificate of free sale or import license, batch number, date of </w:t>
      </w:r>
      <w:r>
        <w:rPr>
          <w:spacing w:val="-2"/>
          <w:sz w:val="24"/>
        </w:rPr>
        <w:t>manufacture;</w:t>
      </w:r>
    </w:p>
    <w:p>
      <w:pPr>
        <w:pStyle w:val="BodyText"/>
        <w:spacing w:before="5"/>
      </w:pPr>
    </w:p>
    <w:p>
      <w:pPr>
        <w:pStyle w:val="ListParagraph"/>
        <w:numPr>
          <w:ilvl w:val="0"/>
          <w:numId w:val="72"/>
        </w:numPr>
        <w:tabs>
          <w:tab w:pos="544" w:val="left" w:leader="none"/>
        </w:tabs>
        <w:spacing w:line="240" w:lineRule="auto" w:before="0" w:after="0"/>
        <w:ind w:left="544" w:right="0" w:hanging="259"/>
        <w:jc w:val="both"/>
        <w:rPr>
          <w:sz w:val="24"/>
        </w:rPr>
      </w:pPr>
      <w:r>
        <w:rPr>
          <w:sz w:val="24"/>
        </w:rPr>
        <w:t>Expiry</w:t>
      </w:r>
      <w:r>
        <w:rPr>
          <w:spacing w:val="-6"/>
          <w:sz w:val="24"/>
        </w:rPr>
        <w:t> </w:t>
      </w:r>
      <w:r>
        <w:rPr>
          <w:sz w:val="24"/>
        </w:rPr>
        <w:t>date of</w:t>
      </w:r>
      <w:r>
        <w:rPr>
          <w:spacing w:val="-2"/>
          <w:sz w:val="24"/>
        </w:rPr>
        <w:t> </w:t>
      </w:r>
      <w:r>
        <w:rPr>
          <w:sz w:val="24"/>
        </w:rPr>
        <w:t>the</w:t>
      </w:r>
      <w:r>
        <w:rPr>
          <w:spacing w:val="-1"/>
          <w:sz w:val="24"/>
        </w:rPr>
        <w:t> </w:t>
      </w:r>
      <w:r>
        <w:rPr>
          <w:sz w:val="24"/>
        </w:rPr>
        <w:t>drug/medicinal </w:t>
      </w:r>
      <w:r>
        <w:rPr>
          <w:spacing w:val="-2"/>
          <w:sz w:val="24"/>
        </w:rPr>
        <w:t>ingredient;</w:t>
      </w:r>
    </w:p>
    <w:p>
      <w:pPr>
        <w:pStyle w:val="BodyText"/>
        <w:spacing w:before="4"/>
      </w:pPr>
    </w:p>
    <w:p>
      <w:pPr>
        <w:pStyle w:val="ListParagraph"/>
        <w:numPr>
          <w:ilvl w:val="0"/>
          <w:numId w:val="72"/>
        </w:numPr>
        <w:tabs>
          <w:tab w:pos="491" w:val="left" w:leader="none"/>
        </w:tabs>
        <w:spacing w:line="240" w:lineRule="auto" w:before="1" w:after="0"/>
        <w:ind w:left="491" w:right="0" w:hanging="206"/>
        <w:jc w:val="both"/>
        <w:rPr>
          <w:sz w:val="24"/>
        </w:rPr>
      </w:pPr>
      <w:r>
        <w:rPr>
          <w:sz w:val="24"/>
        </w:rPr>
        <w:t>Storage</w:t>
      </w:r>
      <w:r>
        <w:rPr>
          <w:spacing w:val="-1"/>
          <w:sz w:val="24"/>
        </w:rPr>
        <w:t> </w:t>
      </w:r>
      <w:r>
        <w:rPr>
          <w:sz w:val="24"/>
        </w:rPr>
        <w:t>conditions and</w:t>
      </w:r>
      <w:r>
        <w:rPr>
          <w:spacing w:val="1"/>
          <w:sz w:val="24"/>
        </w:rPr>
        <w:t> </w:t>
      </w:r>
      <w:r>
        <w:rPr>
          <w:sz w:val="24"/>
        </w:rPr>
        <w:t>other</w:t>
      </w:r>
      <w:r>
        <w:rPr>
          <w:spacing w:val="-2"/>
          <w:sz w:val="24"/>
        </w:rPr>
        <w:t> </w:t>
      </w:r>
      <w:r>
        <w:rPr>
          <w:sz w:val="24"/>
        </w:rPr>
        <w:t>necessary</w:t>
      </w:r>
      <w:r>
        <w:rPr>
          <w:spacing w:val="-5"/>
          <w:sz w:val="24"/>
        </w:rPr>
        <w:t> </w:t>
      </w:r>
      <w:r>
        <w:rPr>
          <w:sz w:val="24"/>
        </w:rPr>
        <w:t>information as </w:t>
      </w:r>
      <w:r>
        <w:rPr>
          <w:spacing w:val="-2"/>
          <w:sz w:val="24"/>
        </w:rPr>
        <w:t>prescribed.</w:t>
      </w:r>
    </w:p>
    <w:p>
      <w:pPr>
        <w:pStyle w:val="BodyText"/>
        <w:spacing w:before="2"/>
      </w:pPr>
    </w:p>
    <w:p>
      <w:pPr>
        <w:pStyle w:val="ListParagraph"/>
        <w:numPr>
          <w:ilvl w:val="0"/>
          <w:numId w:val="71"/>
        </w:numPr>
        <w:tabs>
          <w:tab w:pos="548" w:val="left" w:leader="none"/>
        </w:tabs>
        <w:spacing w:line="240" w:lineRule="auto" w:before="0" w:after="0"/>
        <w:ind w:left="285" w:right="137" w:firstLine="0"/>
        <w:jc w:val="both"/>
        <w:rPr>
          <w:sz w:val="24"/>
        </w:rPr>
      </w:pPr>
      <w:r>
        <w:rPr>
          <w:sz w:val="24"/>
        </w:rPr>
        <w:t>The package insert is an integral part of the label and must contain every information specified</w:t>
      </w:r>
      <w:r>
        <w:rPr>
          <w:spacing w:val="-12"/>
          <w:sz w:val="24"/>
        </w:rPr>
        <w:t> </w:t>
      </w:r>
      <w:r>
        <w:rPr>
          <w:sz w:val="24"/>
        </w:rPr>
        <w:t>in</w:t>
      </w:r>
      <w:r>
        <w:rPr>
          <w:spacing w:val="-12"/>
          <w:sz w:val="24"/>
        </w:rPr>
        <w:t> </w:t>
      </w:r>
      <w:r>
        <w:rPr>
          <w:sz w:val="24"/>
        </w:rPr>
        <w:t>Points</w:t>
      </w:r>
      <w:r>
        <w:rPr>
          <w:spacing w:val="-12"/>
          <w:sz w:val="24"/>
        </w:rPr>
        <w:t> </w:t>
      </w:r>
      <w:r>
        <w:rPr>
          <w:sz w:val="24"/>
        </w:rPr>
        <w:t>a,</w:t>
      </w:r>
      <w:r>
        <w:rPr>
          <w:spacing w:val="-12"/>
          <w:sz w:val="24"/>
        </w:rPr>
        <w:t> </w:t>
      </w:r>
      <w:r>
        <w:rPr>
          <w:sz w:val="24"/>
        </w:rPr>
        <w:t>b,</w:t>
      </w:r>
      <w:r>
        <w:rPr>
          <w:spacing w:val="-12"/>
          <w:sz w:val="24"/>
        </w:rPr>
        <w:t> </w:t>
      </w:r>
      <w:r>
        <w:rPr>
          <w:sz w:val="24"/>
        </w:rPr>
        <w:t>c,</w:t>
      </w:r>
      <w:r>
        <w:rPr>
          <w:spacing w:val="-10"/>
          <w:sz w:val="24"/>
        </w:rPr>
        <w:t> </w:t>
      </w:r>
      <w:r>
        <w:rPr>
          <w:sz w:val="24"/>
        </w:rPr>
        <w:t>d,</w:t>
      </w:r>
      <w:r>
        <w:rPr>
          <w:spacing w:val="-12"/>
          <w:sz w:val="24"/>
        </w:rPr>
        <w:t> </w:t>
      </w:r>
      <w:r>
        <w:rPr>
          <w:sz w:val="24"/>
        </w:rPr>
        <w:t>đ,</w:t>
      </w:r>
      <w:r>
        <w:rPr>
          <w:spacing w:val="-12"/>
          <w:sz w:val="24"/>
        </w:rPr>
        <w:t> </w:t>
      </w:r>
      <w:r>
        <w:rPr>
          <w:sz w:val="24"/>
        </w:rPr>
        <w:t>h,</w:t>
      </w:r>
      <w:r>
        <w:rPr>
          <w:spacing w:val="-12"/>
          <w:sz w:val="24"/>
        </w:rPr>
        <w:t> </w:t>
      </w:r>
      <w:r>
        <w:rPr>
          <w:sz w:val="24"/>
        </w:rPr>
        <w:t>i</w:t>
      </w:r>
      <w:r>
        <w:rPr>
          <w:spacing w:val="-12"/>
          <w:sz w:val="24"/>
        </w:rPr>
        <w:t> </w:t>
      </w:r>
      <w:r>
        <w:rPr>
          <w:sz w:val="24"/>
        </w:rPr>
        <w:t>of</w:t>
      </w:r>
      <w:r>
        <w:rPr>
          <w:spacing w:val="-13"/>
          <w:sz w:val="24"/>
        </w:rPr>
        <w:t> </w:t>
      </w:r>
      <w:r>
        <w:rPr>
          <w:sz w:val="24"/>
        </w:rPr>
        <w:t>Clause</w:t>
      </w:r>
      <w:r>
        <w:rPr>
          <w:spacing w:val="-13"/>
          <w:sz w:val="24"/>
        </w:rPr>
        <w:t> </w:t>
      </w:r>
      <w:r>
        <w:rPr>
          <w:sz w:val="24"/>
        </w:rPr>
        <w:t>1</w:t>
      </w:r>
      <w:r>
        <w:rPr>
          <w:spacing w:val="-12"/>
          <w:sz w:val="24"/>
        </w:rPr>
        <w:t> </w:t>
      </w:r>
      <w:r>
        <w:rPr>
          <w:sz w:val="24"/>
        </w:rPr>
        <w:t>of</w:t>
      </w:r>
      <w:r>
        <w:rPr>
          <w:spacing w:val="-13"/>
          <w:sz w:val="24"/>
        </w:rPr>
        <w:t> </w:t>
      </w:r>
      <w:r>
        <w:rPr>
          <w:sz w:val="24"/>
        </w:rPr>
        <w:t>this</w:t>
      </w:r>
      <w:r>
        <w:rPr>
          <w:spacing w:val="-12"/>
          <w:sz w:val="24"/>
        </w:rPr>
        <w:t> </w:t>
      </w:r>
      <w:r>
        <w:rPr>
          <w:sz w:val="24"/>
        </w:rPr>
        <w:t>Article</w:t>
      </w:r>
      <w:r>
        <w:rPr>
          <w:spacing w:val="-13"/>
          <w:sz w:val="24"/>
        </w:rPr>
        <w:t> </w:t>
      </w:r>
      <w:r>
        <w:rPr>
          <w:sz w:val="24"/>
        </w:rPr>
        <w:t>in</w:t>
      </w:r>
      <w:r>
        <w:rPr>
          <w:spacing w:val="-12"/>
          <w:sz w:val="24"/>
        </w:rPr>
        <w:t> </w:t>
      </w:r>
      <w:r>
        <w:rPr>
          <w:sz w:val="24"/>
        </w:rPr>
        <w:t>Vietnamese</w:t>
      </w:r>
      <w:r>
        <w:rPr>
          <w:spacing w:val="-13"/>
          <w:sz w:val="24"/>
        </w:rPr>
        <w:t> </w:t>
      </w:r>
      <w:r>
        <w:rPr>
          <w:sz w:val="24"/>
        </w:rPr>
        <w:t>language,</w:t>
      </w:r>
      <w:r>
        <w:rPr>
          <w:spacing w:val="-10"/>
          <w:sz w:val="24"/>
        </w:rPr>
        <w:t> </w:t>
      </w:r>
      <w:r>
        <w:rPr>
          <w:sz w:val="24"/>
        </w:rPr>
        <w:t>except for information that cannot be translated into Vietnamese.</w:t>
      </w:r>
    </w:p>
    <w:p>
      <w:pPr>
        <w:pStyle w:val="BodyText"/>
        <w:spacing w:before="5"/>
      </w:pPr>
    </w:p>
    <w:p>
      <w:pPr>
        <w:pStyle w:val="ListParagraph"/>
        <w:numPr>
          <w:ilvl w:val="0"/>
          <w:numId w:val="71"/>
        </w:numPr>
        <w:tabs>
          <w:tab w:pos="553" w:val="left" w:leader="none"/>
        </w:tabs>
        <w:spacing w:line="240" w:lineRule="auto" w:before="0" w:after="0"/>
        <w:ind w:left="285" w:right="147" w:firstLine="0"/>
        <w:jc w:val="both"/>
        <w:rPr>
          <w:sz w:val="24"/>
        </w:rPr>
      </w:pPr>
      <w:r>
        <w:rPr>
          <w:sz w:val="24"/>
        </w:rPr>
        <w:t>The Minister of Health shall provide for contents of drug/medicinal ingredient labels, package inserts; changes to expiry dates on drug labels for reason of national defense and security, prevention and elimination of epidemics, or disaster recovery.</w:t>
      </w:r>
    </w:p>
    <w:p>
      <w:pPr>
        <w:pStyle w:val="BodyText"/>
        <w:spacing w:before="10"/>
      </w:pPr>
    </w:p>
    <w:p>
      <w:pPr>
        <w:pStyle w:val="Heading1"/>
      </w:pPr>
      <w:r>
        <w:rPr/>
        <w:t>Section</w:t>
      </w:r>
      <w:r>
        <w:rPr>
          <w:spacing w:val="-1"/>
        </w:rPr>
        <w:t> </w:t>
      </w:r>
      <w:r>
        <w:rPr/>
        <w:t>3.</w:t>
      </w:r>
      <w:r>
        <w:rPr>
          <w:spacing w:val="-2"/>
        </w:rPr>
        <w:t> </w:t>
      </w:r>
      <w:r>
        <w:rPr/>
        <w:t>RECALLING</w:t>
      </w:r>
      <w:r>
        <w:rPr>
          <w:spacing w:val="-3"/>
        </w:rPr>
        <w:t> </w:t>
      </w:r>
      <w:r>
        <w:rPr/>
        <w:t>DRUGS</w:t>
      </w:r>
      <w:r>
        <w:rPr>
          <w:spacing w:val="-1"/>
        </w:rPr>
        <w:t> </w:t>
      </w:r>
      <w:r>
        <w:rPr/>
        <w:t>AND</w:t>
      </w:r>
      <w:r>
        <w:rPr>
          <w:spacing w:val="-1"/>
        </w:rPr>
        <w:t> </w:t>
      </w:r>
      <w:r>
        <w:rPr/>
        <w:t>MEDICINAL</w:t>
      </w:r>
      <w:r>
        <w:rPr>
          <w:spacing w:val="-1"/>
        </w:rPr>
        <w:t> </w:t>
      </w:r>
      <w:r>
        <w:rPr>
          <w:spacing w:val="-2"/>
        </w:rPr>
        <w:t>INGREDIENTS</w:t>
      </w:r>
    </w:p>
    <w:p>
      <w:pPr>
        <w:pStyle w:val="BodyText"/>
        <w:spacing w:before="2"/>
        <w:rPr>
          <w:b/>
        </w:rPr>
      </w:pPr>
    </w:p>
    <w:p>
      <w:pPr>
        <w:spacing w:before="1"/>
        <w:ind w:left="285" w:right="0" w:firstLine="0"/>
        <w:jc w:val="left"/>
        <w:rPr>
          <w:b/>
          <w:sz w:val="24"/>
        </w:rPr>
      </w:pPr>
      <w:r>
        <w:rPr>
          <w:b/>
          <w:sz w:val="24"/>
        </w:rPr>
        <w:t>Article</w:t>
      </w:r>
      <w:r>
        <w:rPr>
          <w:b/>
          <w:spacing w:val="-3"/>
          <w:sz w:val="24"/>
        </w:rPr>
        <w:t> </w:t>
      </w:r>
      <w:r>
        <w:rPr>
          <w:b/>
          <w:sz w:val="24"/>
        </w:rPr>
        <w:t>62.</w:t>
      </w:r>
      <w:r>
        <w:rPr>
          <w:b/>
          <w:spacing w:val="-1"/>
          <w:sz w:val="24"/>
        </w:rPr>
        <w:t> </w:t>
      </w:r>
      <w:r>
        <w:rPr>
          <w:b/>
          <w:sz w:val="24"/>
        </w:rPr>
        <w:t>Cases</w:t>
      </w:r>
      <w:r>
        <w:rPr>
          <w:b/>
          <w:spacing w:val="-1"/>
          <w:sz w:val="24"/>
        </w:rPr>
        <w:t> </w:t>
      </w:r>
      <w:r>
        <w:rPr>
          <w:b/>
          <w:sz w:val="24"/>
        </w:rPr>
        <w:t>in</w:t>
      </w:r>
      <w:r>
        <w:rPr>
          <w:b/>
          <w:spacing w:val="-1"/>
          <w:sz w:val="24"/>
        </w:rPr>
        <w:t> </w:t>
      </w:r>
      <w:r>
        <w:rPr>
          <w:b/>
          <w:sz w:val="24"/>
        </w:rPr>
        <w:t>which</w:t>
      </w:r>
      <w:r>
        <w:rPr>
          <w:b/>
          <w:spacing w:val="-1"/>
          <w:sz w:val="24"/>
        </w:rPr>
        <w:t> </w:t>
      </w:r>
      <w:r>
        <w:rPr>
          <w:b/>
          <w:sz w:val="24"/>
        </w:rPr>
        <w:t>a</w:t>
      </w:r>
      <w:r>
        <w:rPr>
          <w:b/>
          <w:spacing w:val="-1"/>
          <w:sz w:val="24"/>
        </w:rPr>
        <w:t> </w:t>
      </w:r>
      <w:r>
        <w:rPr>
          <w:b/>
          <w:sz w:val="24"/>
        </w:rPr>
        <w:t>drug</w:t>
      </w:r>
      <w:r>
        <w:rPr>
          <w:b/>
          <w:spacing w:val="-1"/>
          <w:sz w:val="24"/>
        </w:rPr>
        <w:t> </w:t>
      </w:r>
      <w:r>
        <w:rPr>
          <w:b/>
          <w:sz w:val="24"/>
        </w:rPr>
        <w:t>or</w:t>
      </w:r>
      <w:r>
        <w:rPr>
          <w:b/>
          <w:spacing w:val="-1"/>
          <w:sz w:val="24"/>
        </w:rPr>
        <w:t> </w:t>
      </w:r>
      <w:r>
        <w:rPr>
          <w:b/>
          <w:sz w:val="24"/>
        </w:rPr>
        <w:t>medicinal</w:t>
      </w:r>
      <w:r>
        <w:rPr>
          <w:b/>
          <w:spacing w:val="-1"/>
          <w:sz w:val="24"/>
        </w:rPr>
        <w:t> </w:t>
      </w:r>
      <w:r>
        <w:rPr>
          <w:b/>
          <w:sz w:val="24"/>
        </w:rPr>
        <w:t>ingredient</w:t>
      </w:r>
      <w:r>
        <w:rPr>
          <w:b/>
          <w:spacing w:val="-1"/>
          <w:sz w:val="24"/>
        </w:rPr>
        <w:t> </w:t>
      </w:r>
      <w:r>
        <w:rPr>
          <w:b/>
          <w:sz w:val="24"/>
        </w:rPr>
        <w:t>is</w:t>
      </w:r>
      <w:r>
        <w:rPr>
          <w:b/>
          <w:spacing w:val="-1"/>
          <w:sz w:val="24"/>
        </w:rPr>
        <w:t> </w:t>
      </w:r>
      <w:r>
        <w:rPr>
          <w:b/>
          <w:spacing w:val="-2"/>
          <w:sz w:val="24"/>
        </w:rPr>
        <w:t>recalled</w:t>
      </w:r>
    </w:p>
    <w:p>
      <w:pPr>
        <w:pStyle w:val="ListParagraph"/>
        <w:numPr>
          <w:ilvl w:val="0"/>
          <w:numId w:val="73"/>
        </w:numPr>
        <w:tabs>
          <w:tab w:pos="525" w:val="left" w:leader="none"/>
        </w:tabs>
        <w:spacing w:line="240" w:lineRule="auto" w:before="276" w:after="0"/>
        <w:ind w:left="525" w:right="0" w:hanging="240"/>
        <w:jc w:val="both"/>
        <w:rPr>
          <w:sz w:val="24"/>
        </w:rPr>
      </w:pPr>
      <w:r>
        <w:rPr>
          <w:sz w:val="24"/>
        </w:rPr>
        <w:t>A</w:t>
      </w:r>
      <w:r>
        <w:rPr>
          <w:spacing w:val="-1"/>
          <w:sz w:val="24"/>
        </w:rPr>
        <w:t> </w:t>
      </w:r>
      <w:r>
        <w:rPr>
          <w:sz w:val="24"/>
        </w:rPr>
        <w:t>drug</w:t>
      </w:r>
      <w:r>
        <w:rPr>
          <w:spacing w:val="-3"/>
          <w:sz w:val="24"/>
        </w:rPr>
        <w:t> </w:t>
      </w:r>
      <w:r>
        <w:rPr>
          <w:sz w:val="24"/>
        </w:rPr>
        <w:t>shall be</w:t>
      </w:r>
      <w:r>
        <w:rPr>
          <w:spacing w:val="-1"/>
          <w:sz w:val="24"/>
        </w:rPr>
        <w:t> </w:t>
      </w:r>
      <w:r>
        <w:rPr>
          <w:sz w:val="24"/>
        </w:rPr>
        <w:t>recalled</w:t>
      </w:r>
      <w:r>
        <w:rPr>
          <w:spacing w:val="-1"/>
          <w:sz w:val="24"/>
        </w:rPr>
        <w:t> </w:t>
      </w:r>
      <w:r>
        <w:rPr>
          <w:sz w:val="24"/>
        </w:rPr>
        <w:t>in the</w:t>
      </w:r>
      <w:r>
        <w:rPr>
          <w:spacing w:val="-1"/>
          <w:sz w:val="24"/>
        </w:rPr>
        <w:t> </w:t>
      </w:r>
      <w:r>
        <w:rPr>
          <w:sz w:val="24"/>
        </w:rPr>
        <w:t>following</w:t>
      </w:r>
      <w:r>
        <w:rPr>
          <w:spacing w:val="-3"/>
          <w:sz w:val="24"/>
        </w:rPr>
        <w:t> </w:t>
      </w:r>
      <w:r>
        <w:rPr>
          <w:spacing w:val="-2"/>
          <w:sz w:val="24"/>
        </w:rPr>
        <w:t>cases:</w:t>
      </w:r>
    </w:p>
    <w:p>
      <w:pPr>
        <w:pStyle w:val="BodyText"/>
        <w:spacing w:before="4"/>
      </w:pPr>
    </w:p>
    <w:p>
      <w:pPr>
        <w:pStyle w:val="ListParagraph"/>
        <w:numPr>
          <w:ilvl w:val="1"/>
          <w:numId w:val="73"/>
        </w:numPr>
        <w:tabs>
          <w:tab w:pos="531" w:val="left" w:leader="none"/>
        </w:tabs>
        <w:spacing w:line="240" w:lineRule="auto" w:before="0" w:after="0"/>
        <w:ind w:left="531" w:right="0" w:hanging="246"/>
        <w:jc w:val="both"/>
        <w:rPr>
          <w:sz w:val="24"/>
        </w:rPr>
      </w:pPr>
      <w:r>
        <w:rPr>
          <w:sz w:val="24"/>
        </w:rPr>
        <w:t>It</w:t>
      </w:r>
      <w:r>
        <w:rPr>
          <w:spacing w:val="-3"/>
          <w:sz w:val="24"/>
        </w:rPr>
        <w:t> </w:t>
      </w:r>
      <w:r>
        <w:rPr>
          <w:sz w:val="24"/>
        </w:rPr>
        <w:t>is</w:t>
      </w:r>
      <w:r>
        <w:rPr>
          <w:spacing w:val="-1"/>
          <w:sz w:val="24"/>
        </w:rPr>
        <w:t> </w:t>
      </w:r>
      <w:r>
        <w:rPr>
          <w:sz w:val="24"/>
        </w:rPr>
        <w:t>not</w:t>
      </w:r>
      <w:r>
        <w:rPr>
          <w:spacing w:val="-1"/>
          <w:sz w:val="24"/>
        </w:rPr>
        <w:t> </w:t>
      </w:r>
      <w:r>
        <w:rPr>
          <w:sz w:val="24"/>
        </w:rPr>
        <w:t>permitted</w:t>
      </w:r>
      <w:r>
        <w:rPr>
          <w:spacing w:val="-1"/>
          <w:sz w:val="24"/>
        </w:rPr>
        <w:t> </w:t>
      </w:r>
      <w:r>
        <w:rPr>
          <w:sz w:val="24"/>
        </w:rPr>
        <w:t>for</w:t>
      </w:r>
      <w:r>
        <w:rPr>
          <w:spacing w:val="-3"/>
          <w:sz w:val="24"/>
        </w:rPr>
        <w:t> </w:t>
      </w:r>
      <w:r>
        <w:rPr>
          <w:sz w:val="24"/>
        </w:rPr>
        <w:t>free</w:t>
      </w:r>
      <w:r>
        <w:rPr>
          <w:spacing w:val="-2"/>
          <w:sz w:val="24"/>
        </w:rPr>
        <w:t> </w:t>
      </w:r>
      <w:r>
        <w:rPr>
          <w:sz w:val="24"/>
        </w:rPr>
        <w:t>sale</w:t>
      </w:r>
      <w:r>
        <w:rPr>
          <w:spacing w:val="-2"/>
          <w:sz w:val="24"/>
        </w:rPr>
        <w:t> </w:t>
      </w:r>
      <w:r>
        <w:rPr>
          <w:sz w:val="24"/>
        </w:rPr>
        <w:t>as</w:t>
      </w:r>
      <w:r>
        <w:rPr>
          <w:spacing w:val="-1"/>
          <w:sz w:val="24"/>
        </w:rPr>
        <w:t> </w:t>
      </w:r>
      <w:r>
        <w:rPr>
          <w:sz w:val="24"/>
        </w:rPr>
        <w:t>prescribed</w:t>
      </w:r>
      <w:r>
        <w:rPr>
          <w:spacing w:val="-1"/>
          <w:sz w:val="24"/>
        </w:rPr>
        <w:t> </w:t>
      </w:r>
      <w:r>
        <w:rPr>
          <w:sz w:val="24"/>
        </w:rPr>
        <w:t>in</w:t>
      </w:r>
      <w:r>
        <w:rPr>
          <w:spacing w:val="1"/>
          <w:sz w:val="24"/>
        </w:rPr>
        <w:t> </w:t>
      </w:r>
      <w:r>
        <w:rPr>
          <w:sz w:val="24"/>
        </w:rPr>
        <w:t>Clause</w:t>
      </w:r>
      <w:r>
        <w:rPr>
          <w:spacing w:val="-3"/>
          <w:sz w:val="24"/>
        </w:rPr>
        <w:t> </w:t>
      </w:r>
      <w:r>
        <w:rPr>
          <w:sz w:val="24"/>
        </w:rPr>
        <w:t>1</w:t>
      </w:r>
      <w:r>
        <w:rPr>
          <w:spacing w:val="-1"/>
          <w:sz w:val="24"/>
        </w:rPr>
        <w:t> </w:t>
      </w:r>
      <w:r>
        <w:rPr>
          <w:sz w:val="24"/>
        </w:rPr>
        <w:t>Article</w:t>
      </w:r>
      <w:r>
        <w:rPr>
          <w:spacing w:val="-1"/>
          <w:sz w:val="24"/>
        </w:rPr>
        <w:t> </w:t>
      </w:r>
      <w:r>
        <w:rPr>
          <w:sz w:val="24"/>
        </w:rPr>
        <w:t>59 </w:t>
      </w:r>
      <w:r>
        <w:rPr>
          <w:spacing w:val="-2"/>
          <w:sz w:val="24"/>
        </w:rPr>
        <w:t>hereof;</w:t>
      </w:r>
    </w:p>
    <w:p>
      <w:pPr>
        <w:pStyle w:val="BodyText"/>
        <w:spacing w:before="3"/>
      </w:pPr>
    </w:p>
    <w:p>
      <w:pPr>
        <w:pStyle w:val="ListParagraph"/>
        <w:numPr>
          <w:ilvl w:val="1"/>
          <w:numId w:val="73"/>
        </w:numPr>
        <w:tabs>
          <w:tab w:pos="567" w:val="left" w:leader="none"/>
        </w:tabs>
        <w:spacing w:line="240" w:lineRule="auto" w:before="0" w:after="0"/>
        <w:ind w:left="285" w:right="147" w:firstLine="0"/>
        <w:jc w:val="both"/>
        <w:rPr>
          <w:sz w:val="24"/>
        </w:rPr>
      </w:pPr>
      <w:r>
        <w:rPr>
          <w:sz w:val="24"/>
        </w:rPr>
        <w:t>Its certificate of free sale is revoked in any of the cases specified in Point a through e Clause 1 of Article 58 hereof;</w:t>
      </w:r>
    </w:p>
    <w:p>
      <w:pPr>
        <w:pStyle w:val="BodyText"/>
        <w:spacing w:before="5"/>
      </w:pPr>
    </w:p>
    <w:p>
      <w:pPr>
        <w:pStyle w:val="ListParagraph"/>
        <w:numPr>
          <w:ilvl w:val="1"/>
          <w:numId w:val="73"/>
        </w:numPr>
        <w:tabs>
          <w:tab w:pos="541" w:val="left" w:leader="none"/>
        </w:tabs>
        <w:spacing w:line="240" w:lineRule="auto" w:before="0" w:after="0"/>
        <w:ind w:left="285" w:right="142" w:firstLine="0"/>
        <w:jc w:val="both"/>
        <w:rPr>
          <w:sz w:val="24"/>
        </w:rPr>
      </w:pPr>
      <w:r>
        <w:rPr>
          <w:sz w:val="24"/>
        </w:rPr>
        <w:t>The requirements specified in Clause 4 Article 54 or Clause 2 Article 59 hereof are not fully satisfied;</w:t>
      </w:r>
    </w:p>
    <w:p>
      <w:pPr>
        <w:pStyle w:val="BodyText"/>
        <w:spacing w:before="5"/>
      </w:pPr>
    </w:p>
    <w:p>
      <w:pPr>
        <w:pStyle w:val="ListParagraph"/>
        <w:numPr>
          <w:ilvl w:val="1"/>
          <w:numId w:val="73"/>
        </w:numPr>
        <w:tabs>
          <w:tab w:pos="555" w:val="left" w:leader="none"/>
        </w:tabs>
        <w:spacing w:line="240" w:lineRule="auto" w:before="0" w:after="0"/>
        <w:ind w:left="285" w:right="147" w:firstLine="0"/>
        <w:jc w:val="both"/>
        <w:rPr>
          <w:sz w:val="24"/>
        </w:rPr>
      </w:pPr>
      <w:r>
        <w:rPr>
          <w:sz w:val="24"/>
        </w:rPr>
        <w:t>The drug fails to meet the quality standards or derived from a medicinal ingredient that fails to meet the quality standards;</w:t>
      </w:r>
    </w:p>
    <w:p>
      <w:pPr>
        <w:pStyle w:val="BodyText"/>
        <w:spacing w:before="2"/>
      </w:pPr>
    </w:p>
    <w:p>
      <w:pPr>
        <w:pStyle w:val="BodyText"/>
        <w:spacing w:before="1"/>
        <w:ind w:left="285"/>
        <w:jc w:val="both"/>
      </w:pPr>
      <w:r>
        <w:rPr/>
        <w:t>dd)</w:t>
      </w:r>
      <w:r>
        <w:rPr>
          <w:spacing w:val="-3"/>
        </w:rPr>
        <w:t> </w:t>
      </w:r>
      <w:r>
        <w:rPr/>
        <w:t>A</w:t>
      </w:r>
      <w:r>
        <w:rPr>
          <w:spacing w:val="-2"/>
        </w:rPr>
        <w:t> </w:t>
      </w:r>
      <w:r>
        <w:rPr/>
        <w:t>competent authority</w:t>
      </w:r>
      <w:r>
        <w:rPr>
          <w:spacing w:val="-4"/>
        </w:rPr>
        <w:t> </w:t>
      </w:r>
      <w:r>
        <w:rPr/>
        <w:t>concludes that the</w:t>
      </w:r>
      <w:r>
        <w:rPr>
          <w:spacing w:val="-1"/>
        </w:rPr>
        <w:t> </w:t>
      </w:r>
      <w:r>
        <w:rPr/>
        <w:t>drug</w:t>
      </w:r>
      <w:r>
        <w:rPr>
          <w:spacing w:val="-1"/>
        </w:rPr>
        <w:t> </w:t>
      </w:r>
      <w:r>
        <w:rPr/>
        <w:t>is not safe</w:t>
      </w:r>
      <w:r>
        <w:rPr>
          <w:spacing w:val="-2"/>
        </w:rPr>
        <w:t> </w:t>
      </w:r>
      <w:r>
        <w:rPr/>
        <w:t>or effective</w:t>
      </w:r>
      <w:r>
        <w:rPr>
          <w:spacing w:val="-1"/>
        </w:rPr>
        <w:t> </w:t>
      </w:r>
      <w:r>
        <w:rPr/>
        <w:t>as</w:t>
      </w:r>
      <w:r>
        <w:rPr>
          <w:spacing w:val="2"/>
        </w:rPr>
        <w:t> </w:t>
      </w:r>
      <w:r>
        <w:rPr>
          <w:spacing w:val="-2"/>
        </w:rPr>
        <w:t>required;</w:t>
      </w:r>
    </w:p>
    <w:p>
      <w:pPr>
        <w:pStyle w:val="BodyText"/>
        <w:spacing w:before="5"/>
      </w:pPr>
    </w:p>
    <w:p>
      <w:pPr>
        <w:pStyle w:val="ListParagraph"/>
        <w:numPr>
          <w:ilvl w:val="1"/>
          <w:numId w:val="73"/>
        </w:numPr>
        <w:tabs>
          <w:tab w:pos="605" w:val="left" w:leader="none"/>
        </w:tabs>
        <w:spacing w:line="240" w:lineRule="auto" w:before="0" w:after="0"/>
        <w:ind w:left="285" w:right="147" w:firstLine="0"/>
        <w:jc w:val="both"/>
        <w:rPr>
          <w:sz w:val="24"/>
        </w:rPr>
      </w:pPr>
      <w:r>
        <w:rPr>
          <w:sz w:val="24"/>
        </w:rPr>
        <w:t>There is no evidence that the drug has undergone quality inspection during the manufacture process an before release;</w:t>
      </w:r>
    </w:p>
    <w:p>
      <w:pPr>
        <w:pStyle w:val="BodyText"/>
        <w:spacing w:before="5"/>
      </w:pPr>
    </w:p>
    <w:p>
      <w:pPr>
        <w:pStyle w:val="BodyText"/>
        <w:ind w:left="285"/>
        <w:jc w:val="both"/>
      </w:pPr>
      <w:r>
        <w:rPr/>
        <w:t>g)</w:t>
      </w:r>
      <w:r>
        <w:rPr>
          <w:spacing w:val="-2"/>
        </w:rPr>
        <w:t> </w:t>
      </w:r>
      <w:r>
        <w:rPr/>
        <w:t>A foreign pharmacy</w:t>
      </w:r>
      <w:r>
        <w:rPr>
          <w:spacing w:val="-5"/>
        </w:rPr>
        <w:t> </w:t>
      </w:r>
      <w:r>
        <w:rPr/>
        <w:t>authority</w:t>
      </w:r>
      <w:r>
        <w:rPr>
          <w:spacing w:val="-5"/>
        </w:rPr>
        <w:t> </w:t>
      </w:r>
      <w:r>
        <w:rPr/>
        <w:t>notifies</w:t>
      </w:r>
      <w:r>
        <w:rPr>
          <w:spacing w:val="-1"/>
        </w:rPr>
        <w:t> </w:t>
      </w:r>
      <w:r>
        <w:rPr/>
        <w:t>a</w:t>
      </w:r>
      <w:r>
        <w:rPr>
          <w:spacing w:val="-1"/>
        </w:rPr>
        <w:t> </w:t>
      </w:r>
      <w:r>
        <w:rPr/>
        <w:t>recall of the</w:t>
      </w:r>
      <w:r>
        <w:rPr>
          <w:spacing w:val="-2"/>
        </w:rPr>
        <w:t> drug.</w:t>
      </w:r>
    </w:p>
    <w:p>
      <w:pPr>
        <w:pStyle w:val="BodyText"/>
        <w:spacing w:after="0"/>
        <w:jc w:val="both"/>
        <w:sectPr>
          <w:pgSz w:w="11910" w:h="16850"/>
          <w:pgMar w:header="0" w:footer="759" w:top="1340" w:bottom="940" w:left="1700" w:right="992"/>
        </w:sectPr>
      </w:pPr>
    </w:p>
    <w:p>
      <w:pPr>
        <w:pStyle w:val="ListParagraph"/>
        <w:numPr>
          <w:ilvl w:val="0"/>
          <w:numId w:val="73"/>
        </w:numPr>
        <w:tabs>
          <w:tab w:pos="525" w:val="left" w:leader="none"/>
        </w:tabs>
        <w:spacing w:line="240" w:lineRule="auto" w:before="70" w:after="0"/>
        <w:ind w:left="525" w:right="0" w:hanging="240"/>
        <w:jc w:val="both"/>
        <w:rPr>
          <w:sz w:val="24"/>
        </w:rPr>
      </w:pPr>
      <w:r>
        <w:rPr>
          <w:sz w:val="24"/>
        </w:rPr>
        <w:t>A</w:t>
      </w:r>
      <w:r>
        <w:rPr>
          <w:spacing w:val="-1"/>
          <w:sz w:val="24"/>
        </w:rPr>
        <w:t> </w:t>
      </w:r>
      <w:r>
        <w:rPr>
          <w:sz w:val="24"/>
        </w:rPr>
        <w:t>medicinal ingredient</w:t>
      </w:r>
      <w:r>
        <w:rPr>
          <w:spacing w:val="1"/>
          <w:sz w:val="24"/>
        </w:rPr>
        <w:t> </w:t>
      </w:r>
      <w:r>
        <w:rPr>
          <w:sz w:val="24"/>
        </w:rPr>
        <w:t>being</w:t>
      </w:r>
      <w:r>
        <w:rPr>
          <w:spacing w:val="-2"/>
          <w:sz w:val="24"/>
        </w:rPr>
        <w:t> </w:t>
      </w:r>
      <w:r>
        <w:rPr>
          <w:sz w:val="24"/>
        </w:rPr>
        <w:t>sold</w:t>
      </w:r>
      <w:r>
        <w:rPr>
          <w:spacing w:val="-1"/>
          <w:sz w:val="24"/>
        </w:rPr>
        <w:t> </w:t>
      </w:r>
      <w:r>
        <w:rPr>
          <w:sz w:val="24"/>
        </w:rPr>
        <w:t>on the</w:t>
      </w:r>
      <w:r>
        <w:rPr>
          <w:spacing w:val="-1"/>
          <w:sz w:val="24"/>
        </w:rPr>
        <w:t> </w:t>
      </w:r>
      <w:r>
        <w:rPr>
          <w:sz w:val="24"/>
        </w:rPr>
        <w:t>market</w:t>
      </w:r>
      <w:r>
        <w:rPr>
          <w:spacing w:val="2"/>
          <w:sz w:val="24"/>
        </w:rPr>
        <w:t> </w:t>
      </w:r>
      <w:r>
        <w:rPr>
          <w:sz w:val="24"/>
        </w:rPr>
        <w:t>shall be</w:t>
      </w:r>
      <w:r>
        <w:rPr>
          <w:spacing w:val="-2"/>
          <w:sz w:val="24"/>
        </w:rPr>
        <w:t> </w:t>
      </w:r>
      <w:r>
        <w:rPr>
          <w:sz w:val="24"/>
        </w:rPr>
        <w:t>recalled in</w:t>
      </w:r>
      <w:r>
        <w:rPr>
          <w:spacing w:val="-1"/>
          <w:sz w:val="24"/>
        </w:rPr>
        <w:t> </w:t>
      </w:r>
      <w:r>
        <w:rPr>
          <w:sz w:val="24"/>
        </w:rPr>
        <w:t>the</w:t>
      </w:r>
      <w:r>
        <w:rPr>
          <w:spacing w:val="-1"/>
          <w:sz w:val="24"/>
        </w:rPr>
        <w:t> </w:t>
      </w:r>
      <w:r>
        <w:rPr>
          <w:sz w:val="24"/>
        </w:rPr>
        <w:t>following</w:t>
      </w:r>
      <w:r>
        <w:rPr>
          <w:spacing w:val="-3"/>
          <w:sz w:val="24"/>
        </w:rPr>
        <w:t> </w:t>
      </w:r>
      <w:r>
        <w:rPr>
          <w:spacing w:val="-2"/>
          <w:sz w:val="24"/>
        </w:rPr>
        <w:t>cases:</w:t>
      </w:r>
    </w:p>
    <w:p>
      <w:pPr>
        <w:pStyle w:val="BodyText"/>
        <w:spacing w:before="2"/>
      </w:pPr>
    </w:p>
    <w:p>
      <w:pPr>
        <w:pStyle w:val="ListParagraph"/>
        <w:numPr>
          <w:ilvl w:val="1"/>
          <w:numId w:val="73"/>
        </w:numPr>
        <w:tabs>
          <w:tab w:pos="531" w:val="left" w:leader="none"/>
        </w:tabs>
        <w:spacing w:line="240" w:lineRule="auto" w:before="0" w:after="0"/>
        <w:ind w:left="531" w:right="0" w:hanging="246"/>
        <w:jc w:val="both"/>
        <w:rPr>
          <w:sz w:val="24"/>
        </w:rPr>
      </w:pPr>
      <w:r>
        <w:rPr>
          <w:sz w:val="24"/>
        </w:rPr>
        <w:t>It</w:t>
      </w:r>
      <w:r>
        <w:rPr>
          <w:spacing w:val="-2"/>
          <w:sz w:val="24"/>
        </w:rPr>
        <w:t> </w:t>
      </w:r>
      <w:r>
        <w:rPr>
          <w:sz w:val="24"/>
        </w:rPr>
        <w:t>is</w:t>
      </w:r>
      <w:r>
        <w:rPr>
          <w:spacing w:val="-1"/>
          <w:sz w:val="24"/>
        </w:rPr>
        <w:t> </w:t>
      </w:r>
      <w:r>
        <w:rPr>
          <w:sz w:val="24"/>
        </w:rPr>
        <w:t>used</w:t>
      </w:r>
      <w:r>
        <w:rPr>
          <w:spacing w:val="-1"/>
          <w:sz w:val="24"/>
        </w:rPr>
        <w:t> </w:t>
      </w:r>
      <w:r>
        <w:rPr>
          <w:sz w:val="24"/>
        </w:rPr>
        <w:t>for</w:t>
      </w:r>
      <w:r>
        <w:rPr>
          <w:spacing w:val="-1"/>
          <w:sz w:val="24"/>
        </w:rPr>
        <w:t> </w:t>
      </w:r>
      <w:r>
        <w:rPr>
          <w:sz w:val="24"/>
        </w:rPr>
        <w:t>improper </w:t>
      </w:r>
      <w:r>
        <w:rPr>
          <w:spacing w:val="-2"/>
          <w:sz w:val="24"/>
        </w:rPr>
        <w:t>purposes;</w:t>
      </w:r>
    </w:p>
    <w:p>
      <w:pPr>
        <w:pStyle w:val="BodyText"/>
        <w:spacing w:before="5"/>
      </w:pPr>
    </w:p>
    <w:p>
      <w:pPr>
        <w:pStyle w:val="ListParagraph"/>
        <w:numPr>
          <w:ilvl w:val="1"/>
          <w:numId w:val="73"/>
        </w:numPr>
        <w:tabs>
          <w:tab w:pos="564" w:val="left" w:leader="none"/>
        </w:tabs>
        <w:spacing w:line="240" w:lineRule="auto" w:before="0" w:after="0"/>
        <w:ind w:left="285" w:right="148" w:firstLine="0"/>
        <w:jc w:val="both"/>
        <w:rPr>
          <w:sz w:val="24"/>
        </w:rPr>
      </w:pPr>
      <w:r>
        <w:rPr>
          <w:sz w:val="24"/>
        </w:rPr>
        <w:t>Its certificate of free sale is revoked in any of the cases specified in Point d through e Clause 1 of Article 58 hereof;</w:t>
      </w:r>
    </w:p>
    <w:p>
      <w:pPr>
        <w:pStyle w:val="BodyText"/>
        <w:spacing w:before="5"/>
      </w:pPr>
    </w:p>
    <w:p>
      <w:pPr>
        <w:pStyle w:val="ListParagraph"/>
        <w:numPr>
          <w:ilvl w:val="1"/>
          <w:numId w:val="73"/>
        </w:numPr>
        <w:tabs>
          <w:tab w:pos="541" w:val="left" w:leader="none"/>
        </w:tabs>
        <w:spacing w:line="240" w:lineRule="auto" w:before="0" w:after="0"/>
        <w:ind w:left="285" w:right="142" w:firstLine="0"/>
        <w:jc w:val="both"/>
        <w:rPr>
          <w:sz w:val="24"/>
        </w:rPr>
      </w:pPr>
      <w:r>
        <w:rPr>
          <w:sz w:val="24"/>
        </w:rPr>
        <w:t>The requirements specified in Clause 4 Article 54 or Clause 3 Article 59 hereof are not fully satisfied;</w:t>
      </w:r>
    </w:p>
    <w:p>
      <w:pPr>
        <w:pStyle w:val="BodyText"/>
        <w:spacing w:before="2"/>
      </w:pPr>
    </w:p>
    <w:p>
      <w:pPr>
        <w:pStyle w:val="ListParagraph"/>
        <w:numPr>
          <w:ilvl w:val="1"/>
          <w:numId w:val="73"/>
        </w:numPr>
        <w:tabs>
          <w:tab w:pos="559" w:val="left" w:leader="none"/>
        </w:tabs>
        <w:spacing w:line="240" w:lineRule="auto" w:before="0" w:after="0"/>
        <w:ind w:left="285" w:right="147" w:firstLine="0"/>
        <w:jc w:val="both"/>
        <w:rPr>
          <w:sz w:val="24"/>
        </w:rPr>
      </w:pPr>
      <w:r>
        <w:rPr>
          <w:sz w:val="24"/>
        </w:rPr>
        <w:t>The medicinal ingredient is not qualified for drug manufacture or its origin is different from that written on the certificate of free sale or import license;</w:t>
      </w:r>
    </w:p>
    <w:p>
      <w:pPr>
        <w:pStyle w:val="BodyText"/>
        <w:spacing w:before="6"/>
      </w:pPr>
    </w:p>
    <w:p>
      <w:pPr>
        <w:pStyle w:val="BodyText"/>
        <w:ind w:left="285" w:right="142"/>
        <w:jc w:val="both"/>
      </w:pPr>
      <w:r>
        <w:rPr/>
        <w:t>dd) There is no evidence that the medicinal ingredient has undergone quality inspection during the manufacture process an before release;</w:t>
      </w:r>
    </w:p>
    <w:p>
      <w:pPr>
        <w:pStyle w:val="BodyText"/>
        <w:spacing w:before="4"/>
      </w:pPr>
    </w:p>
    <w:p>
      <w:pPr>
        <w:pStyle w:val="ListParagraph"/>
        <w:numPr>
          <w:ilvl w:val="1"/>
          <w:numId w:val="73"/>
        </w:numPr>
        <w:tabs>
          <w:tab w:pos="530" w:val="left" w:leader="none"/>
        </w:tabs>
        <w:spacing w:line="240" w:lineRule="auto" w:before="1" w:after="0"/>
        <w:ind w:left="530" w:right="0" w:hanging="245"/>
        <w:jc w:val="both"/>
        <w:rPr>
          <w:sz w:val="24"/>
        </w:rPr>
      </w:pPr>
      <w:r>
        <w:rPr>
          <w:sz w:val="24"/>
        </w:rPr>
        <w:t>A</w:t>
      </w:r>
      <w:r>
        <w:rPr>
          <w:spacing w:val="-4"/>
          <w:sz w:val="24"/>
        </w:rPr>
        <w:t> </w:t>
      </w:r>
      <w:r>
        <w:rPr>
          <w:sz w:val="24"/>
        </w:rPr>
        <w:t>foreign pharmacy</w:t>
      </w:r>
      <w:r>
        <w:rPr>
          <w:spacing w:val="-5"/>
          <w:sz w:val="24"/>
        </w:rPr>
        <w:t> </w:t>
      </w:r>
      <w:r>
        <w:rPr>
          <w:sz w:val="24"/>
        </w:rPr>
        <w:t>authority</w:t>
      </w:r>
      <w:r>
        <w:rPr>
          <w:spacing w:val="-5"/>
          <w:sz w:val="24"/>
        </w:rPr>
        <w:t> </w:t>
      </w:r>
      <w:r>
        <w:rPr>
          <w:sz w:val="24"/>
        </w:rPr>
        <w:t>notifies a</w:t>
      </w:r>
      <w:r>
        <w:rPr>
          <w:spacing w:val="-1"/>
          <w:sz w:val="24"/>
        </w:rPr>
        <w:t> </w:t>
      </w:r>
      <w:r>
        <w:rPr>
          <w:sz w:val="24"/>
        </w:rPr>
        <w:t>recall of the</w:t>
      </w:r>
      <w:r>
        <w:rPr>
          <w:spacing w:val="-2"/>
          <w:sz w:val="24"/>
        </w:rPr>
        <w:t> </w:t>
      </w:r>
      <w:r>
        <w:rPr>
          <w:sz w:val="24"/>
        </w:rPr>
        <w:t>medicinal </w:t>
      </w:r>
      <w:r>
        <w:rPr>
          <w:spacing w:val="-2"/>
          <w:sz w:val="24"/>
        </w:rPr>
        <w:t>ingredient.</w:t>
      </w:r>
    </w:p>
    <w:p>
      <w:pPr>
        <w:pStyle w:val="BodyText"/>
        <w:spacing w:before="7"/>
      </w:pPr>
    </w:p>
    <w:p>
      <w:pPr>
        <w:pStyle w:val="Heading1"/>
      </w:pPr>
      <w:r>
        <w:rPr/>
        <w:t>Article</w:t>
      </w:r>
      <w:r>
        <w:rPr>
          <w:spacing w:val="25"/>
        </w:rPr>
        <w:t> </w:t>
      </w:r>
      <w:r>
        <w:rPr/>
        <w:t>63.</w:t>
      </w:r>
      <w:r>
        <w:rPr>
          <w:spacing w:val="25"/>
        </w:rPr>
        <w:t> </w:t>
      </w:r>
      <w:r>
        <w:rPr/>
        <w:t>Types</w:t>
      </w:r>
      <w:r>
        <w:rPr>
          <w:spacing w:val="25"/>
        </w:rPr>
        <w:t> </w:t>
      </w:r>
      <w:r>
        <w:rPr/>
        <w:t>of</w:t>
      </w:r>
      <w:r>
        <w:rPr>
          <w:spacing w:val="27"/>
        </w:rPr>
        <w:t> </w:t>
      </w:r>
      <w:r>
        <w:rPr/>
        <w:t>recall,</w:t>
      </w:r>
      <w:r>
        <w:rPr>
          <w:spacing w:val="25"/>
        </w:rPr>
        <w:t> </w:t>
      </w:r>
      <w:r>
        <w:rPr/>
        <w:t>classification</w:t>
      </w:r>
      <w:r>
        <w:rPr>
          <w:spacing w:val="26"/>
        </w:rPr>
        <w:t> </w:t>
      </w:r>
      <w:r>
        <w:rPr/>
        <w:t>of</w:t>
      </w:r>
      <w:r>
        <w:rPr>
          <w:spacing w:val="27"/>
        </w:rPr>
        <w:t> </w:t>
      </w:r>
      <w:r>
        <w:rPr/>
        <w:t>violations,</w:t>
      </w:r>
      <w:r>
        <w:rPr>
          <w:spacing w:val="25"/>
        </w:rPr>
        <w:t> </w:t>
      </w:r>
      <w:r>
        <w:rPr/>
        <w:t>scope</w:t>
      </w:r>
      <w:r>
        <w:rPr>
          <w:spacing w:val="24"/>
        </w:rPr>
        <w:t> </w:t>
      </w:r>
      <w:r>
        <w:rPr/>
        <w:t>and</w:t>
      </w:r>
      <w:r>
        <w:rPr>
          <w:spacing w:val="24"/>
        </w:rPr>
        <w:t> </w:t>
      </w:r>
      <w:r>
        <w:rPr/>
        <w:t>time</w:t>
      </w:r>
      <w:r>
        <w:rPr>
          <w:spacing w:val="24"/>
        </w:rPr>
        <w:t> </w:t>
      </w:r>
      <w:r>
        <w:rPr/>
        <w:t>of</w:t>
      </w:r>
      <w:r>
        <w:rPr>
          <w:spacing w:val="27"/>
        </w:rPr>
        <w:t> </w:t>
      </w:r>
      <w:r>
        <w:rPr/>
        <w:t>recall,</w:t>
      </w:r>
      <w:r>
        <w:rPr>
          <w:spacing w:val="25"/>
        </w:rPr>
        <w:t> </w:t>
      </w:r>
      <w:r>
        <w:rPr/>
        <w:t>and disposal of recall drugs</w:t>
      </w:r>
    </w:p>
    <w:p>
      <w:pPr>
        <w:pStyle w:val="BodyText"/>
        <w:rPr>
          <w:b/>
        </w:rPr>
      </w:pPr>
    </w:p>
    <w:p>
      <w:pPr>
        <w:pStyle w:val="ListParagraph"/>
        <w:numPr>
          <w:ilvl w:val="0"/>
          <w:numId w:val="74"/>
        </w:numPr>
        <w:tabs>
          <w:tab w:pos="525" w:val="left" w:leader="none"/>
        </w:tabs>
        <w:spacing w:line="240" w:lineRule="auto" w:before="0" w:after="0"/>
        <w:ind w:left="525" w:right="0" w:hanging="240"/>
        <w:jc w:val="both"/>
        <w:rPr>
          <w:sz w:val="24"/>
        </w:rPr>
      </w:pPr>
      <w:r>
        <w:rPr>
          <w:sz w:val="24"/>
        </w:rPr>
        <w:t>Types</w:t>
      </w:r>
      <w:r>
        <w:rPr>
          <w:spacing w:val="-2"/>
          <w:sz w:val="24"/>
        </w:rPr>
        <w:t> </w:t>
      </w:r>
      <w:r>
        <w:rPr>
          <w:sz w:val="24"/>
        </w:rPr>
        <w:t>of</w:t>
      </w:r>
      <w:r>
        <w:rPr>
          <w:spacing w:val="-1"/>
          <w:sz w:val="24"/>
        </w:rPr>
        <w:t> </w:t>
      </w:r>
      <w:r>
        <w:rPr>
          <w:spacing w:val="-2"/>
          <w:sz w:val="24"/>
        </w:rPr>
        <w:t>recall:</w:t>
      </w:r>
    </w:p>
    <w:p>
      <w:pPr>
        <w:pStyle w:val="BodyText"/>
        <w:spacing w:before="5"/>
      </w:pPr>
    </w:p>
    <w:p>
      <w:pPr>
        <w:pStyle w:val="ListParagraph"/>
        <w:numPr>
          <w:ilvl w:val="1"/>
          <w:numId w:val="74"/>
        </w:numPr>
        <w:tabs>
          <w:tab w:pos="567" w:val="left" w:leader="none"/>
        </w:tabs>
        <w:spacing w:line="240" w:lineRule="auto" w:before="0" w:after="0"/>
        <w:ind w:left="285" w:right="146" w:firstLine="0"/>
        <w:jc w:val="both"/>
        <w:rPr>
          <w:sz w:val="24"/>
        </w:rPr>
      </w:pPr>
      <w:r>
        <w:rPr>
          <w:sz w:val="24"/>
        </w:rPr>
        <w:t>Voluntary recall means a voluntary recall announced by the applicant, manufacturer, importer, or import entrustor;</w:t>
      </w:r>
    </w:p>
    <w:p>
      <w:pPr>
        <w:pStyle w:val="BodyText"/>
        <w:spacing w:before="2"/>
      </w:pPr>
    </w:p>
    <w:p>
      <w:pPr>
        <w:pStyle w:val="ListParagraph"/>
        <w:numPr>
          <w:ilvl w:val="1"/>
          <w:numId w:val="74"/>
        </w:numPr>
        <w:tabs>
          <w:tab w:pos="552" w:val="left" w:leader="none"/>
        </w:tabs>
        <w:spacing w:line="240" w:lineRule="auto" w:before="1" w:after="0"/>
        <w:ind w:left="285" w:right="144" w:firstLine="0"/>
        <w:jc w:val="both"/>
        <w:rPr>
          <w:sz w:val="24"/>
        </w:rPr>
      </w:pPr>
      <w:r>
        <w:rPr>
          <w:sz w:val="24"/>
        </w:rPr>
        <w:t>Mandatory recall means a recall under a decision of a competent authority in any of the cases specified in Article 62 hereof.</w:t>
      </w:r>
    </w:p>
    <w:p>
      <w:pPr>
        <w:pStyle w:val="BodyText"/>
        <w:spacing w:before="4"/>
      </w:pPr>
    </w:p>
    <w:p>
      <w:pPr>
        <w:pStyle w:val="ListParagraph"/>
        <w:numPr>
          <w:ilvl w:val="0"/>
          <w:numId w:val="74"/>
        </w:numPr>
        <w:tabs>
          <w:tab w:pos="525" w:val="left" w:leader="none"/>
        </w:tabs>
        <w:spacing w:line="240" w:lineRule="auto" w:before="1" w:after="0"/>
        <w:ind w:left="525" w:right="0" w:hanging="240"/>
        <w:jc w:val="both"/>
        <w:rPr>
          <w:sz w:val="24"/>
        </w:rPr>
      </w:pPr>
      <w:r>
        <w:rPr>
          <w:sz w:val="24"/>
        </w:rPr>
        <w:t>Classification</w:t>
      </w:r>
      <w:r>
        <w:rPr>
          <w:spacing w:val="-1"/>
          <w:sz w:val="24"/>
        </w:rPr>
        <w:t> </w:t>
      </w:r>
      <w:r>
        <w:rPr>
          <w:sz w:val="24"/>
        </w:rPr>
        <w:t>of</w:t>
      </w:r>
      <w:r>
        <w:rPr>
          <w:spacing w:val="-2"/>
          <w:sz w:val="24"/>
        </w:rPr>
        <w:t> violations:</w:t>
      </w:r>
    </w:p>
    <w:p>
      <w:pPr>
        <w:pStyle w:val="BodyText"/>
        <w:spacing w:before="4"/>
      </w:pPr>
    </w:p>
    <w:p>
      <w:pPr>
        <w:pStyle w:val="ListParagraph"/>
        <w:numPr>
          <w:ilvl w:val="1"/>
          <w:numId w:val="74"/>
        </w:numPr>
        <w:tabs>
          <w:tab w:pos="531" w:val="left" w:leader="none"/>
        </w:tabs>
        <w:spacing w:line="240" w:lineRule="auto" w:before="0" w:after="0"/>
        <w:ind w:left="285" w:right="144" w:firstLine="0"/>
        <w:jc w:val="both"/>
        <w:rPr>
          <w:sz w:val="24"/>
        </w:rPr>
      </w:pPr>
      <w:r>
        <w:rPr>
          <w:sz w:val="24"/>
        </w:rPr>
        <w:t>First-degree</w:t>
      </w:r>
      <w:r>
        <w:rPr>
          <w:spacing w:val="-3"/>
          <w:sz w:val="24"/>
        </w:rPr>
        <w:t> </w:t>
      </w:r>
      <w:r>
        <w:rPr>
          <w:sz w:val="24"/>
        </w:rPr>
        <w:t>violation</w:t>
      </w:r>
      <w:r>
        <w:rPr>
          <w:spacing w:val="-2"/>
          <w:sz w:val="24"/>
        </w:rPr>
        <w:t> </w:t>
      </w:r>
      <w:r>
        <w:rPr>
          <w:sz w:val="24"/>
        </w:rPr>
        <w:t>is</w:t>
      </w:r>
      <w:r>
        <w:rPr>
          <w:spacing w:val="-2"/>
          <w:sz w:val="24"/>
        </w:rPr>
        <w:t> </w:t>
      </w:r>
      <w:r>
        <w:rPr>
          <w:sz w:val="24"/>
        </w:rPr>
        <w:t>a</w:t>
      </w:r>
      <w:r>
        <w:rPr>
          <w:spacing w:val="-3"/>
          <w:sz w:val="24"/>
        </w:rPr>
        <w:t> </w:t>
      </w:r>
      <w:r>
        <w:rPr>
          <w:sz w:val="24"/>
        </w:rPr>
        <w:t>violation</w:t>
      </w:r>
      <w:r>
        <w:rPr>
          <w:spacing w:val="-2"/>
          <w:sz w:val="24"/>
        </w:rPr>
        <w:t> </w:t>
      </w:r>
      <w:r>
        <w:rPr>
          <w:sz w:val="24"/>
        </w:rPr>
        <w:t>where</w:t>
      </w:r>
      <w:r>
        <w:rPr>
          <w:spacing w:val="-4"/>
          <w:sz w:val="24"/>
        </w:rPr>
        <w:t> </w:t>
      </w:r>
      <w:r>
        <w:rPr>
          <w:sz w:val="24"/>
        </w:rPr>
        <w:t>the</w:t>
      </w:r>
      <w:r>
        <w:rPr>
          <w:spacing w:val="-3"/>
          <w:sz w:val="24"/>
        </w:rPr>
        <w:t> </w:t>
      </w:r>
      <w:r>
        <w:rPr>
          <w:sz w:val="24"/>
        </w:rPr>
        <w:t>drug</w:t>
      </w:r>
      <w:r>
        <w:rPr>
          <w:spacing w:val="-5"/>
          <w:sz w:val="24"/>
        </w:rPr>
        <w:t> </w:t>
      </w:r>
      <w:r>
        <w:rPr>
          <w:sz w:val="24"/>
        </w:rPr>
        <w:t>threatens</w:t>
      </w:r>
      <w:r>
        <w:rPr>
          <w:spacing w:val="-1"/>
          <w:sz w:val="24"/>
        </w:rPr>
        <w:t> </w:t>
      </w:r>
      <w:r>
        <w:rPr>
          <w:sz w:val="24"/>
        </w:rPr>
        <w:t>to</w:t>
      </w:r>
      <w:r>
        <w:rPr>
          <w:spacing w:val="-2"/>
          <w:sz w:val="24"/>
        </w:rPr>
        <w:t> </w:t>
      </w:r>
      <w:r>
        <w:rPr>
          <w:sz w:val="24"/>
        </w:rPr>
        <w:t>cause</w:t>
      </w:r>
      <w:r>
        <w:rPr>
          <w:spacing w:val="-3"/>
          <w:sz w:val="24"/>
        </w:rPr>
        <w:t> </w:t>
      </w:r>
      <w:r>
        <w:rPr>
          <w:sz w:val="24"/>
        </w:rPr>
        <w:t>serious</w:t>
      </w:r>
      <w:r>
        <w:rPr>
          <w:spacing w:val="-2"/>
          <w:sz w:val="24"/>
        </w:rPr>
        <w:t> </w:t>
      </w:r>
      <w:r>
        <w:rPr>
          <w:sz w:val="24"/>
        </w:rPr>
        <w:t>harm</w:t>
      </w:r>
      <w:r>
        <w:rPr>
          <w:spacing w:val="-2"/>
          <w:sz w:val="24"/>
        </w:rPr>
        <w:t> </w:t>
      </w:r>
      <w:r>
        <w:rPr>
          <w:sz w:val="24"/>
        </w:rPr>
        <w:t>to</w:t>
      </w:r>
      <w:r>
        <w:rPr>
          <w:spacing w:val="-2"/>
          <w:sz w:val="24"/>
        </w:rPr>
        <w:t> </w:t>
      </w:r>
      <w:r>
        <w:rPr>
          <w:sz w:val="24"/>
        </w:rPr>
        <w:t>the users’ health or life;</w:t>
      </w:r>
    </w:p>
    <w:p>
      <w:pPr>
        <w:pStyle w:val="BodyText"/>
        <w:spacing w:before="3"/>
      </w:pPr>
    </w:p>
    <w:p>
      <w:pPr>
        <w:pStyle w:val="ListParagraph"/>
        <w:numPr>
          <w:ilvl w:val="1"/>
          <w:numId w:val="74"/>
        </w:numPr>
        <w:tabs>
          <w:tab w:pos="574" w:val="left" w:leader="none"/>
        </w:tabs>
        <w:spacing w:line="240" w:lineRule="auto" w:before="0" w:after="0"/>
        <w:ind w:left="285" w:right="139" w:firstLine="0"/>
        <w:jc w:val="both"/>
        <w:rPr>
          <w:sz w:val="24"/>
        </w:rPr>
      </w:pPr>
      <w:r>
        <w:rPr>
          <w:sz w:val="24"/>
        </w:rPr>
        <w:t>Second-degree violation is a violation where there is evidence that the drug does not guarantee effective treatment or is unsafe for users but does not cause harm to the users’ health or life;</w:t>
      </w:r>
    </w:p>
    <w:p>
      <w:pPr>
        <w:pStyle w:val="BodyText"/>
        <w:spacing w:before="5"/>
      </w:pPr>
    </w:p>
    <w:p>
      <w:pPr>
        <w:pStyle w:val="ListParagraph"/>
        <w:numPr>
          <w:ilvl w:val="1"/>
          <w:numId w:val="74"/>
        </w:numPr>
        <w:tabs>
          <w:tab w:pos="530" w:val="left" w:leader="none"/>
        </w:tabs>
        <w:spacing w:line="240" w:lineRule="auto" w:before="0" w:after="0"/>
        <w:ind w:left="285" w:right="145" w:firstLine="0"/>
        <w:jc w:val="both"/>
        <w:rPr>
          <w:sz w:val="24"/>
        </w:rPr>
      </w:pPr>
      <w:r>
        <w:rPr>
          <w:sz w:val="24"/>
        </w:rPr>
        <w:t>Third-degree</w:t>
      </w:r>
      <w:r>
        <w:rPr>
          <w:spacing w:val="-3"/>
          <w:sz w:val="24"/>
        </w:rPr>
        <w:t> </w:t>
      </w:r>
      <w:r>
        <w:rPr>
          <w:sz w:val="24"/>
        </w:rPr>
        <w:t>violations</w:t>
      </w:r>
      <w:r>
        <w:rPr>
          <w:spacing w:val="-2"/>
          <w:sz w:val="24"/>
        </w:rPr>
        <w:t> </w:t>
      </w:r>
      <w:r>
        <w:rPr>
          <w:sz w:val="24"/>
        </w:rPr>
        <w:t>are</w:t>
      </w:r>
      <w:r>
        <w:rPr>
          <w:spacing w:val="-2"/>
          <w:sz w:val="24"/>
        </w:rPr>
        <w:t> </w:t>
      </w:r>
      <w:r>
        <w:rPr>
          <w:sz w:val="24"/>
        </w:rPr>
        <w:t>violations</w:t>
      </w:r>
      <w:r>
        <w:rPr>
          <w:spacing w:val="-2"/>
          <w:sz w:val="24"/>
        </w:rPr>
        <w:t> </w:t>
      </w:r>
      <w:r>
        <w:rPr>
          <w:sz w:val="24"/>
        </w:rPr>
        <w:t>other</w:t>
      </w:r>
      <w:r>
        <w:rPr>
          <w:spacing w:val="-2"/>
          <w:sz w:val="24"/>
        </w:rPr>
        <w:t> </w:t>
      </w:r>
      <w:r>
        <w:rPr>
          <w:sz w:val="24"/>
        </w:rPr>
        <w:t>than</w:t>
      </w:r>
      <w:r>
        <w:rPr>
          <w:spacing w:val="-2"/>
          <w:sz w:val="24"/>
        </w:rPr>
        <w:t> </w:t>
      </w:r>
      <w:r>
        <w:rPr>
          <w:sz w:val="24"/>
        </w:rPr>
        <w:t>those</w:t>
      </w:r>
      <w:r>
        <w:rPr>
          <w:spacing w:val="-3"/>
          <w:sz w:val="24"/>
        </w:rPr>
        <w:t> </w:t>
      </w:r>
      <w:r>
        <w:rPr>
          <w:sz w:val="24"/>
        </w:rPr>
        <w:t>specified</w:t>
      </w:r>
      <w:r>
        <w:rPr>
          <w:spacing w:val="-2"/>
          <w:sz w:val="24"/>
        </w:rPr>
        <w:t> </w:t>
      </w:r>
      <w:r>
        <w:rPr>
          <w:sz w:val="24"/>
        </w:rPr>
        <w:t>in</w:t>
      </w:r>
      <w:r>
        <w:rPr>
          <w:spacing w:val="-2"/>
          <w:sz w:val="24"/>
        </w:rPr>
        <w:t> </w:t>
      </w:r>
      <w:r>
        <w:rPr>
          <w:sz w:val="24"/>
        </w:rPr>
        <w:t>Point</w:t>
      </w:r>
      <w:r>
        <w:rPr>
          <w:spacing w:val="-2"/>
          <w:sz w:val="24"/>
        </w:rPr>
        <w:t> </w:t>
      </w:r>
      <w:r>
        <w:rPr>
          <w:sz w:val="24"/>
        </w:rPr>
        <w:t>a</w:t>
      </w:r>
      <w:r>
        <w:rPr>
          <w:spacing w:val="-3"/>
          <w:sz w:val="24"/>
        </w:rPr>
        <w:t> </w:t>
      </w:r>
      <w:r>
        <w:rPr>
          <w:sz w:val="24"/>
        </w:rPr>
        <w:t>and</w:t>
      </w:r>
      <w:r>
        <w:rPr>
          <w:spacing w:val="-1"/>
          <w:sz w:val="24"/>
        </w:rPr>
        <w:t> </w:t>
      </w:r>
      <w:r>
        <w:rPr>
          <w:sz w:val="24"/>
        </w:rPr>
        <w:t>Point</w:t>
      </w:r>
      <w:r>
        <w:rPr>
          <w:spacing w:val="-2"/>
          <w:sz w:val="24"/>
        </w:rPr>
        <w:t> </w:t>
      </w:r>
      <w:r>
        <w:rPr>
          <w:sz w:val="24"/>
        </w:rPr>
        <w:t>b</w:t>
      </w:r>
      <w:r>
        <w:rPr>
          <w:spacing w:val="-2"/>
          <w:sz w:val="24"/>
        </w:rPr>
        <w:t> </w:t>
      </w:r>
      <w:r>
        <w:rPr>
          <w:sz w:val="24"/>
        </w:rPr>
        <w:t>of this Clause that do not affect the treatment ability and safety of the drug.</w:t>
      </w:r>
    </w:p>
    <w:p>
      <w:pPr>
        <w:pStyle w:val="BodyText"/>
        <w:spacing w:before="5"/>
      </w:pPr>
    </w:p>
    <w:p>
      <w:pPr>
        <w:pStyle w:val="ListParagraph"/>
        <w:numPr>
          <w:ilvl w:val="0"/>
          <w:numId w:val="74"/>
        </w:numPr>
        <w:tabs>
          <w:tab w:pos="525" w:val="left" w:leader="none"/>
        </w:tabs>
        <w:spacing w:line="240" w:lineRule="auto" w:before="0" w:after="0"/>
        <w:ind w:left="525" w:right="0" w:hanging="240"/>
        <w:jc w:val="both"/>
        <w:rPr>
          <w:sz w:val="24"/>
        </w:rPr>
      </w:pPr>
      <w:r>
        <w:rPr>
          <w:sz w:val="24"/>
        </w:rPr>
        <w:t>Scope</w:t>
      </w:r>
      <w:r>
        <w:rPr>
          <w:spacing w:val="-4"/>
          <w:sz w:val="24"/>
        </w:rPr>
        <w:t> </w:t>
      </w:r>
      <w:r>
        <w:rPr>
          <w:sz w:val="24"/>
        </w:rPr>
        <w:t>and time of</w:t>
      </w:r>
      <w:r>
        <w:rPr>
          <w:spacing w:val="-2"/>
          <w:sz w:val="24"/>
        </w:rPr>
        <w:t> </w:t>
      </w:r>
      <w:r>
        <w:rPr>
          <w:sz w:val="24"/>
        </w:rPr>
        <w:t>drug</w:t>
      </w:r>
      <w:r>
        <w:rPr>
          <w:spacing w:val="-3"/>
          <w:sz w:val="24"/>
        </w:rPr>
        <w:t> </w:t>
      </w:r>
      <w:r>
        <w:rPr>
          <w:spacing w:val="-2"/>
          <w:sz w:val="24"/>
        </w:rPr>
        <w:t>recall:</w:t>
      </w:r>
    </w:p>
    <w:p>
      <w:pPr>
        <w:pStyle w:val="BodyText"/>
        <w:spacing w:before="2"/>
      </w:pPr>
    </w:p>
    <w:p>
      <w:pPr>
        <w:pStyle w:val="ListParagraph"/>
        <w:numPr>
          <w:ilvl w:val="1"/>
          <w:numId w:val="74"/>
        </w:numPr>
        <w:tabs>
          <w:tab w:pos="519" w:val="left" w:leader="none"/>
        </w:tabs>
        <w:spacing w:line="240" w:lineRule="auto" w:before="1" w:after="0"/>
        <w:ind w:left="285" w:right="138" w:firstLine="0"/>
        <w:jc w:val="both"/>
        <w:rPr>
          <w:sz w:val="24"/>
        </w:rPr>
      </w:pPr>
      <w:r>
        <w:rPr>
          <w:sz w:val="24"/>
        </w:rPr>
        <w:t>In</w:t>
      </w:r>
      <w:r>
        <w:rPr>
          <w:spacing w:val="-15"/>
          <w:sz w:val="24"/>
        </w:rPr>
        <w:t> </w:t>
      </w:r>
      <w:r>
        <w:rPr>
          <w:sz w:val="24"/>
        </w:rPr>
        <w:t>case</w:t>
      </w:r>
      <w:r>
        <w:rPr>
          <w:spacing w:val="-15"/>
          <w:sz w:val="24"/>
        </w:rPr>
        <w:t> </w:t>
      </w:r>
      <w:r>
        <w:rPr>
          <w:sz w:val="24"/>
        </w:rPr>
        <w:t>of</w:t>
      </w:r>
      <w:r>
        <w:rPr>
          <w:spacing w:val="-13"/>
          <w:sz w:val="24"/>
        </w:rPr>
        <w:t> </w:t>
      </w:r>
      <w:r>
        <w:rPr>
          <w:sz w:val="24"/>
        </w:rPr>
        <w:t>a</w:t>
      </w:r>
      <w:r>
        <w:rPr>
          <w:spacing w:val="-13"/>
          <w:sz w:val="24"/>
        </w:rPr>
        <w:t> </w:t>
      </w:r>
      <w:r>
        <w:rPr>
          <w:sz w:val="24"/>
        </w:rPr>
        <w:t>first-degree</w:t>
      </w:r>
      <w:r>
        <w:rPr>
          <w:spacing w:val="-13"/>
          <w:sz w:val="24"/>
        </w:rPr>
        <w:t> </w:t>
      </w:r>
      <w:r>
        <w:rPr>
          <w:sz w:val="24"/>
        </w:rPr>
        <w:t>violation,</w:t>
      </w:r>
      <w:r>
        <w:rPr>
          <w:spacing w:val="-14"/>
          <w:sz w:val="24"/>
        </w:rPr>
        <w:t> </w:t>
      </w:r>
      <w:r>
        <w:rPr>
          <w:sz w:val="24"/>
        </w:rPr>
        <w:t>the</w:t>
      </w:r>
      <w:r>
        <w:rPr>
          <w:spacing w:val="-15"/>
          <w:sz w:val="24"/>
        </w:rPr>
        <w:t> </w:t>
      </w:r>
      <w:r>
        <w:rPr>
          <w:sz w:val="24"/>
        </w:rPr>
        <w:t>drug</w:t>
      </w:r>
      <w:r>
        <w:rPr>
          <w:spacing w:val="-15"/>
          <w:sz w:val="24"/>
        </w:rPr>
        <w:t> </w:t>
      </w:r>
      <w:r>
        <w:rPr>
          <w:sz w:val="24"/>
        </w:rPr>
        <w:t>shall</w:t>
      </w:r>
      <w:r>
        <w:rPr>
          <w:spacing w:val="-11"/>
          <w:sz w:val="24"/>
        </w:rPr>
        <w:t> </w:t>
      </w:r>
      <w:r>
        <w:rPr>
          <w:sz w:val="24"/>
        </w:rPr>
        <w:t>be</w:t>
      </w:r>
      <w:r>
        <w:rPr>
          <w:spacing w:val="-15"/>
          <w:sz w:val="24"/>
        </w:rPr>
        <w:t> </w:t>
      </w:r>
      <w:r>
        <w:rPr>
          <w:sz w:val="24"/>
        </w:rPr>
        <w:t>recalled</w:t>
      </w:r>
      <w:r>
        <w:rPr>
          <w:spacing w:val="-12"/>
          <w:sz w:val="24"/>
        </w:rPr>
        <w:t> </w:t>
      </w:r>
      <w:r>
        <w:rPr>
          <w:sz w:val="24"/>
        </w:rPr>
        <w:t>from</w:t>
      </w:r>
      <w:r>
        <w:rPr>
          <w:spacing w:val="-12"/>
          <w:sz w:val="24"/>
        </w:rPr>
        <w:t> </w:t>
      </w:r>
      <w:r>
        <w:rPr>
          <w:sz w:val="24"/>
        </w:rPr>
        <w:t>every</w:t>
      </w:r>
      <w:r>
        <w:rPr>
          <w:spacing w:val="-15"/>
          <w:sz w:val="24"/>
        </w:rPr>
        <w:t> </w:t>
      </w:r>
      <w:r>
        <w:rPr>
          <w:sz w:val="24"/>
        </w:rPr>
        <w:t>pharmacy</w:t>
      </w:r>
      <w:r>
        <w:rPr>
          <w:spacing w:val="-15"/>
          <w:sz w:val="24"/>
        </w:rPr>
        <w:t> </w:t>
      </w:r>
      <w:r>
        <w:rPr>
          <w:sz w:val="24"/>
        </w:rPr>
        <w:t>business establishment, health facility, and user within 03 days from the day on which the recall is </w:t>
      </w:r>
      <w:r>
        <w:rPr>
          <w:spacing w:val="-2"/>
          <w:sz w:val="24"/>
        </w:rPr>
        <w:t>announced;</w:t>
      </w:r>
    </w:p>
    <w:p>
      <w:pPr>
        <w:pStyle w:val="BodyText"/>
        <w:spacing w:before="5"/>
      </w:pPr>
    </w:p>
    <w:p>
      <w:pPr>
        <w:pStyle w:val="ListParagraph"/>
        <w:numPr>
          <w:ilvl w:val="1"/>
          <w:numId w:val="74"/>
        </w:numPr>
        <w:tabs>
          <w:tab w:pos="574" w:val="left" w:leader="none"/>
        </w:tabs>
        <w:spacing w:line="240" w:lineRule="auto" w:before="0" w:after="0"/>
        <w:ind w:left="285" w:right="141" w:firstLine="0"/>
        <w:jc w:val="both"/>
        <w:rPr>
          <w:sz w:val="24"/>
        </w:rPr>
      </w:pPr>
      <w:r>
        <w:rPr>
          <w:sz w:val="24"/>
        </w:rPr>
        <w:t>In case of a second-degree violation, the drug shall be recalled from every pharmacy business establishment, health facility, and user within 15 days from the day on which the recall is announced;</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74"/>
        </w:numPr>
        <w:tabs>
          <w:tab w:pos="577" w:val="left" w:leader="none"/>
        </w:tabs>
        <w:spacing w:line="240" w:lineRule="auto" w:before="70" w:after="0"/>
        <w:ind w:left="285" w:right="139" w:firstLine="0"/>
        <w:jc w:val="both"/>
        <w:rPr>
          <w:sz w:val="24"/>
        </w:rPr>
      </w:pPr>
      <w:r>
        <w:rPr>
          <w:sz w:val="24"/>
        </w:rPr>
        <w:t>In case of a third-degree violation, the drug shall be recalled from every pharmacy business establishment within 30 days from the day on which the recall is announced;</w:t>
      </w:r>
    </w:p>
    <w:p>
      <w:pPr>
        <w:pStyle w:val="BodyText"/>
        <w:spacing w:before="2"/>
      </w:pPr>
    </w:p>
    <w:p>
      <w:pPr>
        <w:pStyle w:val="ListParagraph"/>
        <w:numPr>
          <w:ilvl w:val="1"/>
          <w:numId w:val="74"/>
        </w:numPr>
        <w:tabs>
          <w:tab w:pos="545" w:val="left" w:leader="none"/>
        </w:tabs>
        <w:spacing w:line="240" w:lineRule="auto" w:before="0" w:after="0"/>
        <w:ind w:left="285" w:right="143" w:firstLine="0"/>
        <w:jc w:val="both"/>
        <w:rPr>
          <w:sz w:val="24"/>
        </w:rPr>
      </w:pPr>
      <w:r>
        <w:rPr>
          <w:sz w:val="24"/>
        </w:rPr>
        <w:t>In case</w:t>
      </w:r>
      <w:r>
        <w:rPr>
          <w:spacing w:val="-3"/>
          <w:sz w:val="24"/>
        </w:rPr>
        <w:t> </w:t>
      </w:r>
      <w:r>
        <w:rPr>
          <w:sz w:val="24"/>
        </w:rPr>
        <w:t>of</w:t>
      </w:r>
      <w:r>
        <w:rPr>
          <w:spacing w:val="-1"/>
          <w:sz w:val="24"/>
        </w:rPr>
        <w:t> </w:t>
      </w:r>
      <w:r>
        <w:rPr>
          <w:sz w:val="24"/>
        </w:rPr>
        <w:t>a</w:t>
      </w:r>
      <w:r>
        <w:rPr>
          <w:spacing w:val="-1"/>
          <w:sz w:val="24"/>
        </w:rPr>
        <w:t> </w:t>
      </w:r>
      <w:r>
        <w:rPr>
          <w:sz w:val="24"/>
        </w:rPr>
        <w:t>first-degree</w:t>
      </w:r>
      <w:r>
        <w:rPr>
          <w:spacing w:val="-3"/>
          <w:sz w:val="24"/>
        </w:rPr>
        <w:t> </w:t>
      </w:r>
      <w:r>
        <w:rPr>
          <w:sz w:val="24"/>
        </w:rPr>
        <w:t>violation</w:t>
      </w:r>
      <w:r>
        <w:rPr>
          <w:spacing w:val="-2"/>
          <w:sz w:val="24"/>
        </w:rPr>
        <w:t> </w:t>
      </w:r>
      <w:r>
        <w:rPr>
          <w:sz w:val="24"/>
        </w:rPr>
        <w:t>where</w:t>
      </w:r>
      <w:r>
        <w:rPr>
          <w:spacing w:val="-2"/>
          <w:sz w:val="24"/>
        </w:rPr>
        <w:t> </w:t>
      </w:r>
      <w:r>
        <w:rPr>
          <w:sz w:val="24"/>
        </w:rPr>
        <w:t>the</w:t>
      </w:r>
      <w:r>
        <w:rPr>
          <w:spacing w:val="-1"/>
          <w:sz w:val="24"/>
        </w:rPr>
        <w:t> </w:t>
      </w:r>
      <w:r>
        <w:rPr>
          <w:sz w:val="24"/>
        </w:rPr>
        <w:t>recall</w:t>
      </w:r>
      <w:r>
        <w:rPr>
          <w:spacing w:val="-2"/>
          <w:sz w:val="24"/>
        </w:rPr>
        <w:t> </w:t>
      </w:r>
      <w:r>
        <w:rPr>
          <w:sz w:val="24"/>
        </w:rPr>
        <w:t>is</w:t>
      </w:r>
      <w:r>
        <w:rPr>
          <w:spacing w:val="-2"/>
          <w:sz w:val="24"/>
        </w:rPr>
        <w:t> </w:t>
      </w:r>
      <w:r>
        <w:rPr>
          <w:sz w:val="24"/>
        </w:rPr>
        <w:t>beyond the</w:t>
      </w:r>
      <w:r>
        <w:rPr>
          <w:spacing w:val="-1"/>
          <w:sz w:val="24"/>
        </w:rPr>
        <w:t> </w:t>
      </w:r>
      <w:r>
        <w:rPr>
          <w:sz w:val="24"/>
        </w:rPr>
        <w:t>capacity</w:t>
      </w:r>
      <w:r>
        <w:rPr>
          <w:spacing w:val="-5"/>
          <w:sz w:val="24"/>
        </w:rPr>
        <w:t> </w:t>
      </w:r>
      <w:r>
        <w:rPr>
          <w:sz w:val="24"/>
        </w:rPr>
        <w:t>of</w:t>
      </w:r>
      <w:r>
        <w:rPr>
          <w:spacing w:val="-2"/>
          <w:sz w:val="24"/>
        </w:rPr>
        <w:t> </w:t>
      </w:r>
      <w:r>
        <w:rPr>
          <w:sz w:val="24"/>
        </w:rPr>
        <w:t>the</w:t>
      </w:r>
      <w:r>
        <w:rPr>
          <w:spacing w:val="-2"/>
          <w:sz w:val="24"/>
        </w:rPr>
        <w:t> </w:t>
      </w:r>
      <w:r>
        <w:rPr>
          <w:sz w:val="24"/>
        </w:rPr>
        <w:t>domestic manufacturer or importer or import entrustor, or not conducted by the deadline by the domestic manufacturer or importer or import entrustor, the recall shall be enforced as prescribed by law.</w:t>
      </w:r>
    </w:p>
    <w:p>
      <w:pPr>
        <w:pStyle w:val="BodyText"/>
        <w:spacing w:before="5"/>
      </w:pPr>
    </w:p>
    <w:p>
      <w:pPr>
        <w:pStyle w:val="BodyText"/>
        <w:ind w:left="285"/>
      </w:pPr>
      <w:r>
        <w:rPr/>
        <w:t>A</w:t>
      </w:r>
      <w:r>
        <w:rPr>
          <w:spacing w:val="34"/>
        </w:rPr>
        <w:t> </w:t>
      </w:r>
      <w:r>
        <w:rPr/>
        <w:t>competent</w:t>
      </w:r>
      <w:r>
        <w:rPr>
          <w:spacing w:val="35"/>
        </w:rPr>
        <w:t> </w:t>
      </w:r>
      <w:r>
        <w:rPr/>
        <w:t>authority</w:t>
      </w:r>
      <w:r>
        <w:rPr>
          <w:spacing w:val="30"/>
        </w:rPr>
        <w:t> </w:t>
      </w:r>
      <w:r>
        <w:rPr/>
        <w:t>in</w:t>
      </w:r>
      <w:r>
        <w:rPr>
          <w:spacing w:val="35"/>
        </w:rPr>
        <w:t> </w:t>
      </w:r>
      <w:r>
        <w:rPr/>
        <w:t>charge</w:t>
      </w:r>
      <w:r>
        <w:rPr>
          <w:spacing w:val="34"/>
        </w:rPr>
        <w:t> </w:t>
      </w:r>
      <w:r>
        <w:rPr/>
        <w:t>of</w:t>
      </w:r>
      <w:r>
        <w:rPr>
          <w:spacing w:val="34"/>
        </w:rPr>
        <w:t> </w:t>
      </w:r>
      <w:r>
        <w:rPr/>
        <w:t>organizing</w:t>
      </w:r>
      <w:r>
        <w:rPr>
          <w:spacing w:val="33"/>
        </w:rPr>
        <w:t> </w:t>
      </w:r>
      <w:r>
        <w:rPr/>
        <w:t>the</w:t>
      </w:r>
      <w:r>
        <w:rPr>
          <w:spacing w:val="34"/>
        </w:rPr>
        <w:t> </w:t>
      </w:r>
      <w:r>
        <w:rPr/>
        <w:t>recall,</w:t>
      </w:r>
      <w:r>
        <w:rPr>
          <w:spacing w:val="35"/>
        </w:rPr>
        <w:t> </w:t>
      </w:r>
      <w:r>
        <w:rPr/>
        <w:t>the</w:t>
      </w:r>
      <w:r>
        <w:rPr>
          <w:spacing w:val="34"/>
        </w:rPr>
        <w:t> </w:t>
      </w:r>
      <w:r>
        <w:rPr/>
        <w:t>domestic</w:t>
      </w:r>
      <w:r>
        <w:rPr>
          <w:spacing w:val="31"/>
        </w:rPr>
        <w:t> </w:t>
      </w:r>
      <w:r>
        <w:rPr/>
        <w:t>manufacturer</w:t>
      </w:r>
      <w:r>
        <w:rPr>
          <w:spacing w:val="34"/>
        </w:rPr>
        <w:t> </w:t>
      </w:r>
      <w:r>
        <w:rPr/>
        <w:t>or importer or import entrustor shall pay the costs of recall and dispose of the recalled drug.</w:t>
      </w:r>
    </w:p>
    <w:p>
      <w:pPr>
        <w:pStyle w:val="BodyText"/>
        <w:spacing w:before="5"/>
      </w:pPr>
    </w:p>
    <w:p>
      <w:pPr>
        <w:pStyle w:val="ListParagraph"/>
        <w:numPr>
          <w:ilvl w:val="0"/>
          <w:numId w:val="74"/>
        </w:numPr>
        <w:tabs>
          <w:tab w:pos="525" w:val="left" w:leader="none"/>
        </w:tabs>
        <w:spacing w:line="240" w:lineRule="auto" w:before="0" w:after="0"/>
        <w:ind w:left="525" w:right="0" w:hanging="240"/>
        <w:jc w:val="both"/>
        <w:rPr>
          <w:sz w:val="24"/>
        </w:rPr>
      </w:pPr>
      <w:r>
        <w:rPr>
          <w:sz w:val="24"/>
        </w:rPr>
        <w:t>Recall</w:t>
      </w:r>
      <w:r>
        <w:rPr>
          <w:spacing w:val="-1"/>
          <w:sz w:val="24"/>
        </w:rPr>
        <w:t> </w:t>
      </w:r>
      <w:r>
        <w:rPr>
          <w:sz w:val="24"/>
        </w:rPr>
        <w:t>drugs</w:t>
      </w:r>
      <w:r>
        <w:rPr>
          <w:spacing w:val="-1"/>
          <w:sz w:val="24"/>
        </w:rPr>
        <w:t> </w:t>
      </w:r>
      <w:r>
        <w:rPr>
          <w:sz w:val="24"/>
        </w:rPr>
        <w:t>shall</w:t>
      </w:r>
      <w:r>
        <w:rPr>
          <w:spacing w:val="-1"/>
          <w:sz w:val="24"/>
        </w:rPr>
        <w:t> </w:t>
      </w:r>
      <w:r>
        <w:rPr>
          <w:sz w:val="24"/>
        </w:rPr>
        <w:t>be</w:t>
      </w:r>
      <w:r>
        <w:rPr>
          <w:spacing w:val="-1"/>
          <w:sz w:val="24"/>
        </w:rPr>
        <w:t> </w:t>
      </w:r>
      <w:r>
        <w:rPr>
          <w:sz w:val="24"/>
        </w:rPr>
        <w:t>disposed</w:t>
      </w:r>
      <w:r>
        <w:rPr>
          <w:spacing w:val="-1"/>
          <w:sz w:val="24"/>
        </w:rPr>
        <w:t> </w:t>
      </w:r>
      <w:r>
        <w:rPr>
          <w:sz w:val="24"/>
        </w:rPr>
        <w:t>of</w:t>
      </w:r>
      <w:r>
        <w:rPr>
          <w:spacing w:val="-1"/>
          <w:sz w:val="24"/>
        </w:rPr>
        <w:t> </w:t>
      </w:r>
      <w:r>
        <w:rPr>
          <w:sz w:val="24"/>
        </w:rPr>
        <w:t>as</w:t>
      </w:r>
      <w:r>
        <w:rPr>
          <w:spacing w:val="-1"/>
          <w:sz w:val="24"/>
        </w:rPr>
        <w:t> </w:t>
      </w:r>
      <w:r>
        <w:rPr>
          <w:spacing w:val="-2"/>
          <w:sz w:val="24"/>
        </w:rPr>
        <w:t>follows:</w:t>
      </w:r>
    </w:p>
    <w:p>
      <w:pPr>
        <w:pStyle w:val="BodyText"/>
        <w:spacing w:before="3"/>
      </w:pPr>
    </w:p>
    <w:p>
      <w:pPr>
        <w:pStyle w:val="ListParagraph"/>
        <w:numPr>
          <w:ilvl w:val="1"/>
          <w:numId w:val="74"/>
        </w:numPr>
        <w:tabs>
          <w:tab w:pos="526" w:val="left" w:leader="none"/>
        </w:tabs>
        <w:spacing w:line="240" w:lineRule="auto" w:before="0" w:after="0"/>
        <w:ind w:left="285" w:right="143" w:firstLine="0"/>
        <w:jc w:val="both"/>
        <w:rPr>
          <w:sz w:val="24"/>
        </w:rPr>
      </w:pPr>
      <w:r>
        <w:rPr>
          <w:sz w:val="24"/>
        </w:rPr>
        <w:t>Drugs</w:t>
      </w:r>
      <w:r>
        <w:rPr>
          <w:spacing w:val="-2"/>
          <w:sz w:val="24"/>
        </w:rPr>
        <w:t> </w:t>
      </w:r>
      <w:r>
        <w:rPr>
          <w:sz w:val="24"/>
        </w:rPr>
        <w:t>recalled</w:t>
      </w:r>
      <w:r>
        <w:rPr>
          <w:spacing w:val="-5"/>
          <w:sz w:val="24"/>
        </w:rPr>
        <w:t> </w:t>
      </w:r>
      <w:r>
        <w:rPr>
          <w:sz w:val="24"/>
        </w:rPr>
        <w:t>in</w:t>
      </w:r>
      <w:r>
        <w:rPr>
          <w:spacing w:val="-4"/>
          <w:sz w:val="24"/>
        </w:rPr>
        <w:t> </w:t>
      </w:r>
      <w:r>
        <w:rPr>
          <w:sz w:val="24"/>
        </w:rPr>
        <w:t>the</w:t>
      </w:r>
      <w:r>
        <w:rPr>
          <w:spacing w:val="-2"/>
          <w:sz w:val="24"/>
        </w:rPr>
        <w:t> </w:t>
      </w:r>
      <w:r>
        <w:rPr>
          <w:sz w:val="24"/>
        </w:rPr>
        <w:t>cases</w:t>
      </w:r>
      <w:r>
        <w:rPr>
          <w:spacing w:val="-5"/>
          <w:sz w:val="24"/>
        </w:rPr>
        <w:t> </w:t>
      </w:r>
      <w:r>
        <w:rPr>
          <w:sz w:val="24"/>
        </w:rPr>
        <w:t>mentioned</w:t>
      </w:r>
      <w:r>
        <w:rPr>
          <w:spacing w:val="-5"/>
          <w:sz w:val="24"/>
        </w:rPr>
        <w:t> </w:t>
      </w:r>
      <w:r>
        <w:rPr>
          <w:sz w:val="24"/>
        </w:rPr>
        <w:t>in</w:t>
      </w:r>
      <w:r>
        <w:rPr>
          <w:spacing w:val="-4"/>
          <w:sz w:val="24"/>
        </w:rPr>
        <w:t> </w:t>
      </w:r>
      <w:r>
        <w:rPr>
          <w:sz w:val="24"/>
        </w:rPr>
        <w:t>Point</w:t>
      </w:r>
      <w:r>
        <w:rPr>
          <w:spacing w:val="-4"/>
          <w:sz w:val="24"/>
        </w:rPr>
        <w:t> </w:t>
      </w:r>
      <w:r>
        <w:rPr>
          <w:sz w:val="24"/>
        </w:rPr>
        <w:t>a</w:t>
      </w:r>
      <w:r>
        <w:rPr>
          <w:spacing w:val="-4"/>
          <w:sz w:val="24"/>
        </w:rPr>
        <w:t> </w:t>
      </w:r>
      <w:r>
        <w:rPr>
          <w:sz w:val="24"/>
        </w:rPr>
        <w:t>and</w:t>
      </w:r>
      <w:r>
        <w:rPr>
          <w:spacing w:val="-5"/>
          <w:sz w:val="24"/>
        </w:rPr>
        <w:t> </w:t>
      </w:r>
      <w:r>
        <w:rPr>
          <w:sz w:val="24"/>
        </w:rPr>
        <w:t>Point</w:t>
      </w:r>
      <w:r>
        <w:rPr>
          <w:spacing w:val="-4"/>
          <w:sz w:val="24"/>
        </w:rPr>
        <w:t> </w:t>
      </w:r>
      <w:r>
        <w:rPr>
          <w:sz w:val="24"/>
        </w:rPr>
        <w:t>b</w:t>
      </w:r>
      <w:r>
        <w:rPr>
          <w:spacing w:val="-5"/>
          <w:sz w:val="24"/>
        </w:rPr>
        <w:t> </w:t>
      </w:r>
      <w:r>
        <w:rPr>
          <w:sz w:val="24"/>
        </w:rPr>
        <w:t>Clause</w:t>
      </w:r>
      <w:r>
        <w:rPr>
          <w:spacing w:val="-6"/>
          <w:sz w:val="24"/>
        </w:rPr>
        <w:t> </w:t>
      </w:r>
      <w:r>
        <w:rPr>
          <w:sz w:val="24"/>
        </w:rPr>
        <w:t>2</w:t>
      </w:r>
      <w:r>
        <w:rPr>
          <w:spacing w:val="-5"/>
          <w:sz w:val="24"/>
        </w:rPr>
        <w:t> </w:t>
      </w:r>
      <w:r>
        <w:rPr>
          <w:sz w:val="24"/>
        </w:rPr>
        <w:t>of</w:t>
      </w:r>
      <w:r>
        <w:rPr>
          <w:spacing w:val="-6"/>
          <w:sz w:val="24"/>
        </w:rPr>
        <w:t> </w:t>
      </w:r>
      <w:r>
        <w:rPr>
          <w:sz w:val="24"/>
        </w:rPr>
        <w:t>this</w:t>
      </w:r>
      <w:r>
        <w:rPr>
          <w:spacing w:val="-4"/>
          <w:sz w:val="24"/>
        </w:rPr>
        <w:t> </w:t>
      </w:r>
      <w:r>
        <w:rPr>
          <w:sz w:val="24"/>
        </w:rPr>
        <w:t>Article</w:t>
      </w:r>
      <w:r>
        <w:rPr>
          <w:spacing w:val="-5"/>
          <w:sz w:val="24"/>
        </w:rPr>
        <w:t> </w:t>
      </w:r>
      <w:r>
        <w:rPr>
          <w:sz w:val="24"/>
        </w:rPr>
        <w:t>shall be destroyed;</w:t>
      </w:r>
    </w:p>
    <w:p>
      <w:pPr>
        <w:pStyle w:val="BodyText"/>
        <w:spacing w:before="5"/>
      </w:pPr>
    </w:p>
    <w:p>
      <w:pPr>
        <w:pStyle w:val="ListParagraph"/>
        <w:numPr>
          <w:ilvl w:val="1"/>
          <w:numId w:val="74"/>
        </w:numPr>
        <w:tabs>
          <w:tab w:pos="595" w:val="left" w:leader="none"/>
        </w:tabs>
        <w:spacing w:line="240" w:lineRule="auto" w:before="0" w:after="0"/>
        <w:ind w:left="285" w:right="147" w:firstLine="0"/>
        <w:jc w:val="both"/>
        <w:rPr>
          <w:sz w:val="24"/>
        </w:rPr>
      </w:pPr>
      <w:r>
        <w:rPr>
          <w:sz w:val="24"/>
        </w:rPr>
        <w:t>Drugs recalled in the cases mentioned in Point c Clause 2 of this Article may be reprocessed, re-exported, or destroyed if cannot be reprocessed.</w:t>
      </w:r>
    </w:p>
    <w:p>
      <w:pPr>
        <w:pStyle w:val="BodyText"/>
        <w:spacing w:before="9"/>
      </w:pPr>
    </w:p>
    <w:p>
      <w:pPr>
        <w:pStyle w:val="Heading1"/>
      </w:pPr>
      <w:r>
        <w:rPr/>
        <w:t>Article</w:t>
      </w:r>
      <w:r>
        <w:rPr>
          <w:spacing w:val="-2"/>
        </w:rPr>
        <w:t> </w:t>
      </w:r>
      <w:r>
        <w:rPr/>
        <w:t>64.</w:t>
      </w:r>
      <w:r>
        <w:rPr>
          <w:spacing w:val="-1"/>
        </w:rPr>
        <w:t> </w:t>
      </w:r>
      <w:r>
        <w:rPr/>
        <w:t>Responsibility</w:t>
      </w:r>
      <w:r>
        <w:rPr>
          <w:spacing w:val="-2"/>
        </w:rPr>
        <w:t> </w:t>
      </w:r>
      <w:r>
        <w:rPr/>
        <w:t>for</w:t>
      </w:r>
      <w:r>
        <w:rPr>
          <w:spacing w:val="-2"/>
        </w:rPr>
        <w:t> </w:t>
      </w:r>
      <w:r>
        <w:rPr/>
        <w:t>recalling</w:t>
      </w:r>
      <w:r>
        <w:rPr>
          <w:spacing w:val="-1"/>
        </w:rPr>
        <w:t> </w:t>
      </w:r>
      <w:r>
        <w:rPr>
          <w:spacing w:val="-2"/>
        </w:rPr>
        <w:t>drugs</w:t>
      </w:r>
    </w:p>
    <w:p>
      <w:pPr>
        <w:pStyle w:val="ListParagraph"/>
        <w:numPr>
          <w:ilvl w:val="0"/>
          <w:numId w:val="75"/>
        </w:numPr>
        <w:tabs>
          <w:tab w:pos="555" w:val="left" w:leader="none"/>
        </w:tabs>
        <w:spacing w:line="240" w:lineRule="auto" w:before="274" w:after="0"/>
        <w:ind w:left="285" w:right="138" w:firstLine="0"/>
        <w:jc w:val="both"/>
        <w:rPr>
          <w:sz w:val="24"/>
        </w:rPr>
      </w:pPr>
      <w:r>
        <w:rPr>
          <w:sz w:val="24"/>
        </w:rPr>
        <w:t>The applicant, domestic manufacturer, preparing facility, importer or import entrustor whose drug is recalled has the responsibility to:</w:t>
      </w:r>
    </w:p>
    <w:p>
      <w:pPr>
        <w:pStyle w:val="BodyText"/>
        <w:spacing w:before="5"/>
      </w:pPr>
    </w:p>
    <w:p>
      <w:pPr>
        <w:pStyle w:val="ListParagraph"/>
        <w:numPr>
          <w:ilvl w:val="1"/>
          <w:numId w:val="75"/>
        </w:numPr>
        <w:tabs>
          <w:tab w:pos="530" w:val="left" w:leader="none"/>
        </w:tabs>
        <w:spacing w:line="240" w:lineRule="auto" w:before="0" w:after="0"/>
        <w:ind w:left="530" w:right="0" w:hanging="245"/>
        <w:jc w:val="both"/>
        <w:rPr>
          <w:sz w:val="24"/>
        </w:rPr>
      </w:pPr>
      <w:r>
        <w:rPr>
          <w:sz w:val="24"/>
        </w:rPr>
        <w:t>Suspend</w:t>
      </w:r>
      <w:r>
        <w:rPr>
          <w:spacing w:val="-1"/>
          <w:sz w:val="24"/>
        </w:rPr>
        <w:t> </w:t>
      </w:r>
      <w:r>
        <w:rPr>
          <w:sz w:val="24"/>
        </w:rPr>
        <w:t>the</w:t>
      </w:r>
      <w:r>
        <w:rPr>
          <w:spacing w:val="-1"/>
          <w:sz w:val="24"/>
        </w:rPr>
        <w:t> </w:t>
      </w:r>
      <w:r>
        <w:rPr>
          <w:sz w:val="24"/>
        </w:rPr>
        <w:t>manufacture/trade</w:t>
      </w:r>
      <w:r>
        <w:rPr>
          <w:spacing w:val="-1"/>
          <w:sz w:val="24"/>
        </w:rPr>
        <w:t> </w:t>
      </w:r>
      <w:r>
        <w:rPr>
          <w:sz w:val="24"/>
        </w:rPr>
        <w:t>in the</w:t>
      </w:r>
      <w:r>
        <w:rPr>
          <w:spacing w:val="-1"/>
          <w:sz w:val="24"/>
        </w:rPr>
        <w:t> </w:t>
      </w:r>
      <w:r>
        <w:rPr>
          <w:sz w:val="24"/>
        </w:rPr>
        <w:t>drug</w:t>
      </w:r>
      <w:r>
        <w:rPr>
          <w:spacing w:val="-3"/>
          <w:sz w:val="24"/>
        </w:rPr>
        <w:t> </w:t>
      </w:r>
      <w:r>
        <w:rPr>
          <w:spacing w:val="-2"/>
          <w:sz w:val="24"/>
        </w:rPr>
        <w:t>recalled;</w:t>
      </w:r>
    </w:p>
    <w:p>
      <w:pPr>
        <w:pStyle w:val="BodyText"/>
        <w:spacing w:before="5"/>
      </w:pPr>
    </w:p>
    <w:p>
      <w:pPr>
        <w:pStyle w:val="ListParagraph"/>
        <w:numPr>
          <w:ilvl w:val="1"/>
          <w:numId w:val="75"/>
        </w:numPr>
        <w:tabs>
          <w:tab w:pos="528" w:val="left" w:leader="none"/>
        </w:tabs>
        <w:spacing w:line="240" w:lineRule="auto" w:before="0" w:after="0"/>
        <w:ind w:left="285" w:right="146" w:firstLine="0"/>
        <w:jc w:val="both"/>
        <w:rPr>
          <w:sz w:val="24"/>
        </w:rPr>
      </w:pPr>
      <w:r>
        <w:rPr>
          <w:sz w:val="24"/>
        </w:rPr>
        <w:t>Take</w:t>
      </w:r>
      <w:r>
        <w:rPr>
          <w:spacing w:val="-15"/>
          <w:sz w:val="24"/>
        </w:rPr>
        <w:t> </w:t>
      </w:r>
      <w:r>
        <w:rPr>
          <w:sz w:val="24"/>
        </w:rPr>
        <w:t>charge</w:t>
      </w:r>
      <w:r>
        <w:rPr>
          <w:spacing w:val="-15"/>
          <w:sz w:val="24"/>
        </w:rPr>
        <w:t> </w:t>
      </w:r>
      <w:r>
        <w:rPr>
          <w:sz w:val="24"/>
        </w:rPr>
        <w:t>and</w:t>
      </w:r>
      <w:r>
        <w:rPr>
          <w:spacing w:val="-15"/>
          <w:sz w:val="24"/>
        </w:rPr>
        <w:t> </w:t>
      </w:r>
      <w:r>
        <w:rPr>
          <w:sz w:val="24"/>
        </w:rPr>
        <w:t>cooperate</w:t>
      </w:r>
      <w:r>
        <w:rPr>
          <w:spacing w:val="-15"/>
          <w:sz w:val="24"/>
        </w:rPr>
        <w:t> </w:t>
      </w:r>
      <w:r>
        <w:rPr>
          <w:sz w:val="24"/>
        </w:rPr>
        <w:t>with</w:t>
      </w:r>
      <w:r>
        <w:rPr>
          <w:spacing w:val="-15"/>
          <w:sz w:val="24"/>
        </w:rPr>
        <w:t> </w:t>
      </w:r>
      <w:r>
        <w:rPr>
          <w:sz w:val="24"/>
        </w:rPr>
        <w:t>relevant</w:t>
      </w:r>
      <w:r>
        <w:rPr>
          <w:spacing w:val="-15"/>
          <w:sz w:val="24"/>
        </w:rPr>
        <w:t> </w:t>
      </w:r>
      <w:r>
        <w:rPr>
          <w:sz w:val="24"/>
        </w:rPr>
        <w:t>entities</w:t>
      </w:r>
      <w:r>
        <w:rPr>
          <w:spacing w:val="-15"/>
          <w:sz w:val="24"/>
        </w:rPr>
        <w:t> </w:t>
      </w:r>
      <w:r>
        <w:rPr>
          <w:sz w:val="24"/>
        </w:rPr>
        <w:t>in</w:t>
      </w:r>
      <w:r>
        <w:rPr>
          <w:spacing w:val="-15"/>
          <w:sz w:val="24"/>
        </w:rPr>
        <w:t> </w:t>
      </w:r>
      <w:r>
        <w:rPr>
          <w:sz w:val="24"/>
        </w:rPr>
        <w:t>publishing</w:t>
      </w:r>
      <w:r>
        <w:rPr>
          <w:spacing w:val="-15"/>
          <w:sz w:val="24"/>
        </w:rPr>
        <w:t> </w:t>
      </w:r>
      <w:r>
        <w:rPr>
          <w:sz w:val="24"/>
        </w:rPr>
        <w:t>information</w:t>
      </w:r>
      <w:r>
        <w:rPr>
          <w:spacing w:val="-15"/>
          <w:sz w:val="24"/>
        </w:rPr>
        <w:t> </w:t>
      </w:r>
      <w:r>
        <w:rPr>
          <w:sz w:val="24"/>
        </w:rPr>
        <w:t>about</w:t>
      </w:r>
      <w:r>
        <w:rPr>
          <w:spacing w:val="-15"/>
          <w:sz w:val="24"/>
        </w:rPr>
        <w:t> </w:t>
      </w:r>
      <w:r>
        <w:rPr>
          <w:sz w:val="24"/>
        </w:rPr>
        <w:t>the</w:t>
      </w:r>
      <w:r>
        <w:rPr>
          <w:spacing w:val="-15"/>
          <w:sz w:val="24"/>
        </w:rPr>
        <w:t> </w:t>
      </w:r>
      <w:r>
        <w:rPr>
          <w:sz w:val="24"/>
        </w:rPr>
        <w:t>recall drug, organize the recall, and receive recall drug;</w:t>
      </w:r>
    </w:p>
    <w:p>
      <w:pPr>
        <w:pStyle w:val="BodyText"/>
        <w:spacing w:before="3"/>
      </w:pPr>
    </w:p>
    <w:p>
      <w:pPr>
        <w:pStyle w:val="ListParagraph"/>
        <w:numPr>
          <w:ilvl w:val="1"/>
          <w:numId w:val="75"/>
        </w:numPr>
        <w:tabs>
          <w:tab w:pos="530" w:val="left" w:leader="none"/>
        </w:tabs>
        <w:spacing w:line="240" w:lineRule="auto" w:before="0" w:after="0"/>
        <w:ind w:left="530" w:right="0" w:hanging="245"/>
        <w:jc w:val="both"/>
        <w:rPr>
          <w:sz w:val="24"/>
        </w:rPr>
      </w:pPr>
      <w:r>
        <w:rPr>
          <w:sz w:val="24"/>
        </w:rPr>
        <w:t>Dispose</w:t>
      </w:r>
      <w:r>
        <w:rPr>
          <w:spacing w:val="-5"/>
          <w:sz w:val="24"/>
        </w:rPr>
        <w:t> </w:t>
      </w:r>
      <w:r>
        <w:rPr>
          <w:sz w:val="24"/>
        </w:rPr>
        <w:t>of</w:t>
      </w:r>
      <w:r>
        <w:rPr>
          <w:spacing w:val="-1"/>
          <w:sz w:val="24"/>
        </w:rPr>
        <w:t> </w:t>
      </w:r>
      <w:r>
        <w:rPr>
          <w:sz w:val="24"/>
        </w:rPr>
        <w:t>recalled</w:t>
      </w:r>
      <w:r>
        <w:rPr>
          <w:spacing w:val="-1"/>
          <w:sz w:val="24"/>
        </w:rPr>
        <w:t> </w:t>
      </w:r>
      <w:r>
        <w:rPr>
          <w:spacing w:val="-4"/>
          <w:sz w:val="24"/>
        </w:rPr>
        <w:t>drug;</w:t>
      </w:r>
    </w:p>
    <w:p>
      <w:pPr>
        <w:pStyle w:val="BodyText"/>
        <w:spacing w:before="4"/>
      </w:pPr>
    </w:p>
    <w:p>
      <w:pPr>
        <w:pStyle w:val="ListParagraph"/>
        <w:numPr>
          <w:ilvl w:val="1"/>
          <w:numId w:val="75"/>
        </w:numPr>
        <w:tabs>
          <w:tab w:pos="544" w:val="left" w:leader="none"/>
        </w:tabs>
        <w:spacing w:line="240" w:lineRule="auto" w:before="1" w:after="0"/>
        <w:ind w:left="544" w:right="0" w:hanging="259"/>
        <w:jc w:val="both"/>
        <w:rPr>
          <w:sz w:val="24"/>
        </w:rPr>
      </w:pPr>
      <w:r>
        <w:rPr>
          <w:sz w:val="24"/>
        </w:rPr>
        <w:t>Pay</w:t>
      </w:r>
      <w:r>
        <w:rPr>
          <w:spacing w:val="-5"/>
          <w:sz w:val="24"/>
        </w:rPr>
        <w:t> </w:t>
      </w:r>
      <w:r>
        <w:rPr>
          <w:sz w:val="24"/>
        </w:rPr>
        <w:t>the</w:t>
      </w:r>
      <w:r>
        <w:rPr>
          <w:spacing w:val="-1"/>
          <w:sz w:val="24"/>
        </w:rPr>
        <w:t> </w:t>
      </w:r>
      <w:r>
        <w:rPr>
          <w:sz w:val="24"/>
        </w:rPr>
        <w:t>costs of drug</w:t>
      </w:r>
      <w:r>
        <w:rPr>
          <w:spacing w:val="-3"/>
          <w:sz w:val="24"/>
        </w:rPr>
        <w:t> </w:t>
      </w:r>
      <w:r>
        <w:rPr>
          <w:sz w:val="24"/>
        </w:rPr>
        <w:t>recall and disposal, pay</w:t>
      </w:r>
      <w:r>
        <w:rPr>
          <w:spacing w:val="-3"/>
          <w:sz w:val="24"/>
        </w:rPr>
        <w:t> </w:t>
      </w:r>
      <w:r>
        <w:rPr>
          <w:sz w:val="24"/>
        </w:rPr>
        <w:t>compensation as prescribed by</w:t>
      </w:r>
      <w:r>
        <w:rPr>
          <w:spacing w:val="-4"/>
          <w:sz w:val="24"/>
        </w:rPr>
        <w:t> law;</w:t>
      </w:r>
    </w:p>
    <w:p>
      <w:pPr>
        <w:pStyle w:val="BodyText"/>
        <w:spacing w:before="4"/>
      </w:pPr>
    </w:p>
    <w:p>
      <w:pPr>
        <w:pStyle w:val="BodyText"/>
        <w:ind w:left="285"/>
        <w:jc w:val="both"/>
      </w:pPr>
      <w:r>
        <w:rPr/>
        <w:t>dd)</w:t>
      </w:r>
      <w:r>
        <w:rPr>
          <w:spacing w:val="-3"/>
        </w:rPr>
        <w:t> </w:t>
      </w:r>
      <w:r>
        <w:rPr/>
        <w:t>Submit a</w:t>
      </w:r>
      <w:r>
        <w:rPr>
          <w:spacing w:val="-2"/>
        </w:rPr>
        <w:t> </w:t>
      </w:r>
      <w:r>
        <w:rPr/>
        <w:t>report to</w:t>
      </w:r>
      <w:r>
        <w:rPr>
          <w:spacing w:val="-1"/>
        </w:rPr>
        <w:t> </w:t>
      </w:r>
      <w:r>
        <w:rPr/>
        <w:t>the</w:t>
      </w:r>
      <w:r>
        <w:rPr>
          <w:spacing w:val="-1"/>
        </w:rPr>
        <w:t> </w:t>
      </w:r>
      <w:r>
        <w:rPr/>
        <w:t>Ministry</w:t>
      </w:r>
      <w:r>
        <w:rPr>
          <w:spacing w:val="-5"/>
        </w:rPr>
        <w:t> </w:t>
      </w:r>
      <w:r>
        <w:rPr/>
        <w:t>of</w:t>
      </w:r>
      <w:r>
        <w:rPr>
          <w:spacing w:val="-1"/>
        </w:rPr>
        <w:t> </w:t>
      </w:r>
      <w:r>
        <w:rPr/>
        <w:t>Health about</w:t>
      </w:r>
      <w:r>
        <w:rPr>
          <w:spacing w:val="-1"/>
        </w:rPr>
        <w:t> </w:t>
      </w:r>
      <w:r>
        <w:rPr/>
        <w:t>the</w:t>
      </w:r>
      <w:r>
        <w:rPr>
          <w:spacing w:val="-1"/>
        </w:rPr>
        <w:t> </w:t>
      </w:r>
      <w:r>
        <w:rPr/>
        <w:t>recall</w:t>
      </w:r>
      <w:r>
        <w:rPr>
          <w:spacing w:val="-1"/>
        </w:rPr>
        <w:t> </w:t>
      </w:r>
      <w:r>
        <w:rPr/>
        <w:t>and its </w:t>
      </w:r>
      <w:r>
        <w:rPr>
          <w:spacing w:val="-2"/>
        </w:rPr>
        <w:t>result;</w:t>
      </w:r>
    </w:p>
    <w:p>
      <w:pPr>
        <w:pStyle w:val="BodyText"/>
        <w:spacing w:before="3"/>
      </w:pPr>
    </w:p>
    <w:p>
      <w:pPr>
        <w:pStyle w:val="ListParagraph"/>
        <w:numPr>
          <w:ilvl w:val="1"/>
          <w:numId w:val="75"/>
        </w:numPr>
        <w:tabs>
          <w:tab w:pos="530" w:val="left" w:leader="none"/>
        </w:tabs>
        <w:spacing w:line="240" w:lineRule="auto" w:before="0" w:after="0"/>
        <w:ind w:left="285" w:right="140" w:firstLine="0"/>
        <w:jc w:val="both"/>
        <w:rPr>
          <w:sz w:val="24"/>
        </w:rPr>
      </w:pPr>
      <w:r>
        <w:rPr>
          <w:sz w:val="24"/>
        </w:rPr>
        <w:t>In</w:t>
      </w:r>
      <w:r>
        <w:rPr>
          <w:spacing w:val="-5"/>
          <w:sz w:val="24"/>
        </w:rPr>
        <w:t> </w:t>
      </w:r>
      <w:r>
        <w:rPr>
          <w:sz w:val="24"/>
        </w:rPr>
        <w:t>case</w:t>
      </w:r>
      <w:r>
        <w:rPr>
          <w:spacing w:val="-6"/>
          <w:sz w:val="24"/>
        </w:rPr>
        <w:t> </w:t>
      </w:r>
      <w:r>
        <w:rPr>
          <w:sz w:val="24"/>
        </w:rPr>
        <w:t>of</w:t>
      </w:r>
      <w:r>
        <w:rPr>
          <w:spacing w:val="-6"/>
          <w:sz w:val="24"/>
        </w:rPr>
        <w:t> </w:t>
      </w:r>
      <w:r>
        <w:rPr>
          <w:sz w:val="24"/>
        </w:rPr>
        <w:t>voluntary</w:t>
      </w:r>
      <w:r>
        <w:rPr>
          <w:spacing w:val="-10"/>
          <w:sz w:val="24"/>
        </w:rPr>
        <w:t> </w:t>
      </w:r>
      <w:r>
        <w:rPr>
          <w:sz w:val="24"/>
        </w:rPr>
        <w:t>recall,</w:t>
      </w:r>
      <w:r>
        <w:rPr>
          <w:spacing w:val="-5"/>
          <w:sz w:val="24"/>
        </w:rPr>
        <w:t> </w:t>
      </w:r>
      <w:r>
        <w:rPr>
          <w:sz w:val="24"/>
        </w:rPr>
        <w:t>the</w:t>
      </w:r>
      <w:r>
        <w:rPr>
          <w:spacing w:val="-5"/>
          <w:sz w:val="24"/>
        </w:rPr>
        <w:t> </w:t>
      </w:r>
      <w:r>
        <w:rPr>
          <w:sz w:val="24"/>
        </w:rPr>
        <w:t>trade</w:t>
      </w:r>
      <w:r>
        <w:rPr>
          <w:spacing w:val="-6"/>
          <w:sz w:val="24"/>
        </w:rPr>
        <w:t> </w:t>
      </w:r>
      <w:r>
        <w:rPr>
          <w:sz w:val="24"/>
        </w:rPr>
        <w:t>in</w:t>
      </w:r>
      <w:r>
        <w:rPr>
          <w:spacing w:val="-2"/>
          <w:sz w:val="24"/>
        </w:rPr>
        <w:t> </w:t>
      </w:r>
      <w:r>
        <w:rPr>
          <w:sz w:val="24"/>
        </w:rPr>
        <w:t>such</w:t>
      </w:r>
      <w:r>
        <w:rPr>
          <w:spacing w:val="-5"/>
          <w:sz w:val="24"/>
        </w:rPr>
        <w:t> </w:t>
      </w:r>
      <w:r>
        <w:rPr>
          <w:sz w:val="24"/>
        </w:rPr>
        <w:t>drug</w:t>
      </w:r>
      <w:r>
        <w:rPr>
          <w:spacing w:val="-8"/>
          <w:sz w:val="24"/>
        </w:rPr>
        <w:t> </w:t>
      </w:r>
      <w:r>
        <w:rPr>
          <w:sz w:val="24"/>
        </w:rPr>
        <w:t>must</w:t>
      </w:r>
      <w:r>
        <w:rPr>
          <w:spacing w:val="-4"/>
          <w:sz w:val="24"/>
        </w:rPr>
        <w:t> </w:t>
      </w:r>
      <w:r>
        <w:rPr>
          <w:sz w:val="24"/>
        </w:rPr>
        <w:t>be</w:t>
      </w:r>
      <w:r>
        <w:rPr>
          <w:spacing w:val="-6"/>
          <w:sz w:val="24"/>
        </w:rPr>
        <w:t> </w:t>
      </w:r>
      <w:r>
        <w:rPr>
          <w:sz w:val="24"/>
        </w:rPr>
        <w:t>suspended</w:t>
      </w:r>
      <w:r>
        <w:rPr>
          <w:spacing w:val="-5"/>
          <w:sz w:val="24"/>
        </w:rPr>
        <w:t> </w:t>
      </w:r>
      <w:r>
        <w:rPr>
          <w:sz w:val="24"/>
        </w:rPr>
        <w:t>and</w:t>
      </w:r>
      <w:r>
        <w:rPr>
          <w:spacing w:val="-5"/>
          <w:sz w:val="24"/>
        </w:rPr>
        <w:t> </w:t>
      </w:r>
      <w:r>
        <w:rPr>
          <w:sz w:val="24"/>
        </w:rPr>
        <w:t>a</w:t>
      </w:r>
      <w:r>
        <w:rPr>
          <w:spacing w:val="-6"/>
          <w:sz w:val="24"/>
        </w:rPr>
        <w:t> </w:t>
      </w:r>
      <w:r>
        <w:rPr>
          <w:sz w:val="24"/>
        </w:rPr>
        <w:t>report</w:t>
      </w:r>
      <w:r>
        <w:rPr>
          <w:spacing w:val="-5"/>
          <w:sz w:val="24"/>
        </w:rPr>
        <w:t> </w:t>
      </w:r>
      <w:r>
        <w:rPr>
          <w:sz w:val="24"/>
        </w:rPr>
        <w:t>must</w:t>
      </w:r>
      <w:r>
        <w:rPr>
          <w:spacing w:val="-4"/>
          <w:sz w:val="24"/>
        </w:rPr>
        <w:t> </w:t>
      </w:r>
      <w:r>
        <w:rPr>
          <w:sz w:val="24"/>
        </w:rPr>
        <w:t>be submitted to the Ministry of Health before conducting the recall.</w:t>
      </w:r>
    </w:p>
    <w:p>
      <w:pPr>
        <w:pStyle w:val="BodyText"/>
        <w:spacing w:before="5"/>
      </w:pPr>
    </w:p>
    <w:p>
      <w:pPr>
        <w:pStyle w:val="ListParagraph"/>
        <w:numPr>
          <w:ilvl w:val="0"/>
          <w:numId w:val="75"/>
        </w:numPr>
        <w:tabs>
          <w:tab w:pos="525" w:val="left" w:leader="none"/>
        </w:tabs>
        <w:spacing w:line="240" w:lineRule="auto" w:before="0" w:after="0"/>
        <w:ind w:left="525" w:right="0" w:hanging="240"/>
        <w:jc w:val="both"/>
        <w:rPr>
          <w:sz w:val="24"/>
        </w:rPr>
      </w:pPr>
      <w:r>
        <w:rPr>
          <w:sz w:val="24"/>
        </w:rPr>
        <w:t>Drug</w:t>
      </w:r>
      <w:r>
        <w:rPr>
          <w:spacing w:val="-6"/>
          <w:sz w:val="24"/>
        </w:rPr>
        <w:t> </w:t>
      </w:r>
      <w:r>
        <w:rPr>
          <w:sz w:val="24"/>
        </w:rPr>
        <w:t>wholesalers and</w:t>
      </w:r>
      <w:r>
        <w:rPr>
          <w:spacing w:val="1"/>
          <w:sz w:val="24"/>
        </w:rPr>
        <w:t> </w:t>
      </w:r>
      <w:r>
        <w:rPr>
          <w:sz w:val="24"/>
        </w:rPr>
        <w:t>retailers have</w:t>
      </w:r>
      <w:r>
        <w:rPr>
          <w:spacing w:val="-2"/>
          <w:sz w:val="24"/>
        </w:rPr>
        <w:t> </w:t>
      </w:r>
      <w:r>
        <w:rPr>
          <w:sz w:val="24"/>
        </w:rPr>
        <w:t>the responsibility</w:t>
      </w:r>
      <w:r>
        <w:rPr>
          <w:spacing w:val="-8"/>
          <w:sz w:val="24"/>
        </w:rPr>
        <w:t> </w:t>
      </w:r>
      <w:r>
        <w:rPr>
          <w:spacing w:val="-5"/>
          <w:sz w:val="24"/>
        </w:rPr>
        <w:t>to:</w:t>
      </w:r>
    </w:p>
    <w:p>
      <w:pPr>
        <w:pStyle w:val="BodyText"/>
        <w:spacing w:before="5"/>
      </w:pPr>
    </w:p>
    <w:p>
      <w:pPr>
        <w:pStyle w:val="ListParagraph"/>
        <w:numPr>
          <w:ilvl w:val="1"/>
          <w:numId w:val="75"/>
        </w:numPr>
        <w:tabs>
          <w:tab w:pos="530" w:val="left" w:leader="none"/>
        </w:tabs>
        <w:spacing w:line="240" w:lineRule="auto" w:before="0" w:after="0"/>
        <w:ind w:left="530" w:right="0" w:hanging="245"/>
        <w:jc w:val="both"/>
        <w:rPr>
          <w:sz w:val="24"/>
        </w:rPr>
      </w:pPr>
      <w:r>
        <w:rPr>
          <w:sz w:val="24"/>
        </w:rPr>
        <w:t>Stop</w:t>
      </w:r>
      <w:r>
        <w:rPr>
          <w:spacing w:val="-1"/>
          <w:sz w:val="24"/>
        </w:rPr>
        <w:t> </w:t>
      </w:r>
      <w:r>
        <w:rPr>
          <w:sz w:val="24"/>
        </w:rPr>
        <w:t>selling</w:t>
      </w:r>
      <w:r>
        <w:rPr>
          <w:spacing w:val="-2"/>
          <w:sz w:val="24"/>
        </w:rPr>
        <w:t> </w:t>
      </w:r>
      <w:r>
        <w:rPr>
          <w:sz w:val="24"/>
        </w:rPr>
        <w:t>and dispensing</w:t>
      </w:r>
      <w:r>
        <w:rPr>
          <w:spacing w:val="-2"/>
          <w:sz w:val="24"/>
        </w:rPr>
        <w:t> </w:t>
      </w:r>
      <w:r>
        <w:rPr>
          <w:sz w:val="24"/>
        </w:rPr>
        <w:t>the drug</w:t>
      </w:r>
      <w:r>
        <w:rPr>
          <w:spacing w:val="-1"/>
          <w:sz w:val="24"/>
        </w:rPr>
        <w:t> </w:t>
      </w:r>
      <w:r>
        <w:rPr>
          <w:spacing w:val="-2"/>
          <w:sz w:val="24"/>
        </w:rPr>
        <w:t>recalled;</w:t>
      </w:r>
    </w:p>
    <w:p>
      <w:pPr>
        <w:pStyle w:val="BodyText"/>
        <w:spacing w:before="2"/>
      </w:pPr>
    </w:p>
    <w:p>
      <w:pPr>
        <w:pStyle w:val="ListParagraph"/>
        <w:numPr>
          <w:ilvl w:val="1"/>
          <w:numId w:val="75"/>
        </w:numPr>
        <w:tabs>
          <w:tab w:pos="544" w:val="left" w:leader="none"/>
        </w:tabs>
        <w:spacing w:line="240" w:lineRule="auto" w:before="1" w:after="0"/>
        <w:ind w:left="544" w:right="0" w:hanging="259"/>
        <w:jc w:val="both"/>
        <w:rPr>
          <w:sz w:val="24"/>
        </w:rPr>
      </w:pPr>
      <w:r>
        <w:rPr>
          <w:sz w:val="24"/>
        </w:rPr>
        <w:t>Notify</w:t>
      </w:r>
      <w:r>
        <w:rPr>
          <w:spacing w:val="-6"/>
          <w:sz w:val="24"/>
        </w:rPr>
        <w:t> </w:t>
      </w:r>
      <w:r>
        <w:rPr>
          <w:sz w:val="24"/>
        </w:rPr>
        <w:t>and organize</w:t>
      </w:r>
      <w:r>
        <w:rPr>
          <w:spacing w:val="-2"/>
          <w:sz w:val="24"/>
        </w:rPr>
        <w:t> </w:t>
      </w:r>
      <w:r>
        <w:rPr>
          <w:sz w:val="24"/>
        </w:rPr>
        <w:t>the recall,</w:t>
      </w:r>
      <w:r>
        <w:rPr>
          <w:spacing w:val="-1"/>
          <w:sz w:val="24"/>
        </w:rPr>
        <w:t> </w:t>
      </w:r>
      <w:r>
        <w:rPr>
          <w:sz w:val="24"/>
        </w:rPr>
        <w:t>receive drug</w:t>
      </w:r>
      <w:r>
        <w:rPr>
          <w:spacing w:val="-2"/>
          <w:sz w:val="24"/>
        </w:rPr>
        <w:t> </w:t>
      </w:r>
      <w:r>
        <w:rPr>
          <w:sz w:val="24"/>
        </w:rPr>
        <w:t>returned by</w:t>
      </w:r>
      <w:r>
        <w:rPr>
          <w:spacing w:val="-6"/>
          <w:sz w:val="24"/>
        </w:rPr>
        <w:t> </w:t>
      </w:r>
      <w:r>
        <w:rPr>
          <w:sz w:val="24"/>
        </w:rPr>
        <w:t>traders and </w:t>
      </w:r>
      <w:r>
        <w:rPr>
          <w:spacing w:val="-2"/>
          <w:sz w:val="24"/>
        </w:rPr>
        <w:t>users;</w:t>
      </w:r>
    </w:p>
    <w:p>
      <w:pPr>
        <w:pStyle w:val="BodyText"/>
        <w:spacing w:before="4"/>
      </w:pPr>
    </w:p>
    <w:p>
      <w:pPr>
        <w:pStyle w:val="ListParagraph"/>
        <w:numPr>
          <w:ilvl w:val="1"/>
          <w:numId w:val="75"/>
        </w:numPr>
        <w:tabs>
          <w:tab w:pos="530" w:val="left" w:leader="none"/>
        </w:tabs>
        <w:spacing w:line="240" w:lineRule="auto" w:before="0" w:after="0"/>
        <w:ind w:left="530" w:right="0" w:hanging="245"/>
        <w:jc w:val="both"/>
        <w:rPr>
          <w:sz w:val="24"/>
        </w:rPr>
      </w:pPr>
      <w:r>
        <w:rPr>
          <w:sz w:val="24"/>
        </w:rPr>
        <w:t>Return</w:t>
      </w:r>
      <w:r>
        <w:rPr>
          <w:spacing w:val="-1"/>
          <w:sz w:val="24"/>
        </w:rPr>
        <w:t> </w:t>
      </w:r>
      <w:r>
        <w:rPr>
          <w:sz w:val="24"/>
        </w:rPr>
        <w:t>the drug</w:t>
      </w:r>
      <w:r>
        <w:rPr>
          <w:spacing w:val="-3"/>
          <w:sz w:val="24"/>
        </w:rPr>
        <w:t> </w:t>
      </w:r>
      <w:r>
        <w:rPr>
          <w:sz w:val="24"/>
        </w:rPr>
        <w:t>to the</w:t>
      </w:r>
      <w:r>
        <w:rPr>
          <w:spacing w:val="1"/>
          <w:sz w:val="24"/>
        </w:rPr>
        <w:t> </w:t>
      </w:r>
      <w:r>
        <w:rPr>
          <w:spacing w:val="-2"/>
          <w:sz w:val="24"/>
        </w:rPr>
        <w:t>supplier;</w:t>
      </w:r>
    </w:p>
    <w:p>
      <w:pPr>
        <w:pStyle w:val="BodyText"/>
        <w:spacing w:before="6"/>
      </w:pPr>
    </w:p>
    <w:p>
      <w:pPr>
        <w:pStyle w:val="ListParagraph"/>
        <w:numPr>
          <w:ilvl w:val="1"/>
          <w:numId w:val="75"/>
        </w:numPr>
        <w:tabs>
          <w:tab w:pos="569" w:val="left" w:leader="none"/>
        </w:tabs>
        <w:spacing w:line="240" w:lineRule="auto" w:before="0" w:after="0"/>
        <w:ind w:left="285" w:right="148" w:firstLine="0"/>
        <w:jc w:val="both"/>
        <w:rPr>
          <w:sz w:val="24"/>
        </w:rPr>
      </w:pPr>
      <w:r>
        <w:rPr>
          <w:sz w:val="24"/>
        </w:rPr>
        <w:t>Pay the costs of drug recall and disposal and pay compensation if responsible for the </w:t>
      </w:r>
      <w:r>
        <w:rPr>
          <w:spacing w:val="-2"/>
          <w:sz w:val="24"/>
        </w:rPr>
        <w:t>recall.</w:t>
      </w:r>
    </w:p>
    <w:p>
      <w:pPr>
        <w:pStyle w:val="BodyText"/>
        <w:spacing w:before="2"/>
      </w:pPr>
    </w:p>
    <w:p>
      <w:pPr>
        <w:pStyle w:val="ListParagraph"/>
        <w:numPr>
          <w:ilvl w:val="0"/>
          <w:numId w:val="75"/>
        </w:numPr>
        <w:tabs>
          <w:tab w:pos="525" w:val="left" w:leader="none"/>
        </w:tabs>
        <w:spacing w:line="240" w:lineRule="auto" w:before="0" w:after="0"/>
        <w:ind w:left="525" w:right="0" w:hanging="240"/>
        <w:jc w:val="both"/>
        <w:rPr>
          <w:sz w:val="24"/>
        </w:rPr>
      </w:pPr>
      <w:r>
        <w:rPr>
          <w:sz w:val="24"/>
        </w:rPr>
        <w:t>Health</w:t>
      </w:r>
      <w:r>
        <w:rPr>
          <w:spacing w:val="-1"/>
          <w:sz w:val="24"/>
        </w:rPr>
        <w:t> </w:t>
      </w:r>
      <w:r>
        <w:rPr>
          <w:sz w:val="24"/>
        </w:rPr>
        <w:t>facilities</w:t>
      </w:r>
      <w:r>
        <w:rPr>
          <w:spacing w:val="-1"/>
          <w:sz w:val="24"/>
        </w:rPr>
        <w:t> </w:t>
      </w:r>
      <w:r>
        <w:rPr>
          <w:sz w:val="24"/>
        </w:rPr>
        <w:t>and</w:t>
      </w:r>
      <w:r>
        <w:rPr>
          <w:spacing w:val="-1"/>
          <w:sz w:val="24"/>
        </w:rPr>
        <w:t> </w:t>
      </w:r>
      <w:r>
        <w:rPr>
          <w:sz w:val="24"/>
        </w:rPr>
        <w:t>drug</w:t>
      </w:r>
      <w:r>
        <w:rPr>
          <w:spacing w:val="-3"/>
          <w:sz w:val="24"/>
        </w:rPr>
        <w:t> </w:t>
      </w:r>
      <w:r>
        <w:rPr>
          <w:sz w:val="24"/>
        </w:rPr>
        <w:t>users</w:t>
      </w:r>
      <w:r>
        <w:rPr>
          <w:spacing w:val="-1"/>
          <w:sz w:val="24"/>
        </w:rPr>
        <w:t> </w:t>
      </w:r>
      <w:r>
        <w:rPr>
          <w:sz w:val="24"/>
        </w:rPr>
        <w:t>have responsibility</w:t>
      </w:r>
      <w:r>
        <w:rPr>
          <w:spacing w:val="-5"/>
          <w:sz w:val="24"/>
        </w:rPr>
        <w:t> to:</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75"/>
        </w:numPr>
        <w:tabs>
          <w:tab w:pos="530" w:val="left" w:leader="none"/>
        </w:tabs>
        <w:spacing w:line="240" w:lineRule="auto" w:before="70" w:after="0"/>
        <w:ind w:left="530" w:right="0" w:hanging="245"/>
        <w:jc w:val="left"/>
        <w:rPr>
          <w:sz w:val="24"/>
        </w:rPr>
      </w:pPr>
      <w:r>
        <w:rPr>
          <w:sz w:val="24"/>
        </w:rPr>
        <w:t>Stop</w:t>
      </w:r>
      <w:r>
        <w:rPr>
          <w:spacing w:val="-3"/>
          <w:sz w:val="24"/>
        </w:rPr>
        <w:t> </w:t>
      </w:r>
      <w:r>
        <w:rPr>
          <w:sz w:val="24"/>
        </w:rPr>
        <w:t>prescribing,</w:t>
      </w:r>
      <w:r>
        <w:rPr>
          <w:spacing w:val="-1"/>
          <w:sz w:val="24"/>
        </w:rPr>
        <w:t> </w:t>
      </w:r>
      <w:r>
        <w:rPr>
          <w:sz w:val="24"/>
        </w:rPr>
        <w:t>selling,</w:t>
      </w:r>
      <w:r>
        <w:rPr>
          <w:spacing w:val="-1"/>
          <w:sz w:val="24"/>
        </w:rPr>
        <w:t> </w:t>
      </w:r>
      <w:r>
        <w:rPr>
          <w:sz w:val="24"/>
        </w:rPr>
        <w:t>dispensing</w:t>
      </w:r>
      <w:r>
        <w:rPr>
          <w:spacing w:val="-3"/>
          <w:sz w:val="24"/>
        </w:rPr>
        <w:t> </w:t>
      </w:r>
      <w:r>
        <w:rPr>
          <w:sz w:val="24"/>
        </w:rPr>
        <w:t>and</w:t>
      </w:r>
      <w:r>
        <w:rPr>
          <w:spacing w:val="-1"/>
          <w:sz w:val="24"/>
        </w:rPr>
        <w:t> </w:t>
      </w:r>
      <w:r>
        <w:rPr>
          <w:sz w:val="24"/>
        </w:rPr>
        <w:t>using</w:t>
      </w:r>
      <w:r>
        <w:rPr>
          <w:spacing w:val="-2"/>
          <w:sz w:val="24"/>
        </w:rPr>
        <w:t> </w:t>
      </w:r>
      <w:r>
        <w:rPr>
          <w:sz w:val="24"/>
        </w:rPr>
        <w:t>the</w:t>
      </w:r>
      <w:r>
        <w:rPr>
          <w:spacing w:val="-1"/>
          <w:sz w:val="24"/>
        </w:rPr>
        <w:t> </w:t>
      </w:r>
      <w:r>
        <w:rPr>
          <w:sz w:val="24"/>
        </w:rPr>
        <w:t>drug</w:t>
      </w:r>
      <w:r>
        <w:rPr>
          <w:spacing w:val="-1"/>
          <w:sz w:val="24"/>
        </w:rPr>
        <w:t> </w:t>
      </w:r>
      <w:r>
        <w:rPr>
          <w:spacing w:val="-2"/>
          <w:sz w:val="24"/>
        </w:rPr>
        <w:t>recalled;</w:t>
      </w:r>
    </w:p>
    <w:p>
      <w:pPr>
        <w:pStyle w:val="BodyText"/>
        <w:spacing w:before="2"/>
      </w:pPr>
    </w:p>
    <w:p>
      <w:pPr>
        <w:pStyle w:val="ListParagraph"/>
        <w:numPr>
          <w:ilvl w:val="1"/>
          <w:numId w:val="75"/>
        </w:numPr>
        <w:tabs>
          <w:tab w:pos="544" w:val="left" w:leader="none"/>
        </w:tabs>
        <w:spacing w:line="240" w:lineRule="auto" w:before="0" w:after="0"/>
        <w:ind w:left="544" w:right="0" w:hanging="259"/>
        <w:jc w:val="left"/>
        <w:rPr>
          <w:sz w:val="24"/>
        </w:rPr>
      </w:pPr>
      <w:r>
        <w:rPr>
          <w:sz w:val="24"/>
        </w:rPr>
        <w:t>Return</w:t>
      </w:r>
      <w:r>
        <w:rPr>
          <w:spacing w:val="-1"/>
          <w:sz w:val="24"/>
        </w:rPr>
        <w:t> </w:t>
      </w:r>
      <w:r>
        <w:rPr>
          <w:sz w:val="24"/>
        </w:rPr>
        <w:t>the drug</w:t>
      </w:r>
      <w:r>
        <w:rPr>
          <w:spacing w:val="-3"/>
          <w:sz w:val="24"/>
        </w:rPr>
        <w:t> </w:t>
      </w:r>
      <w:r>
        <w:rPr>
          <w:sz w:val="24"/>
        </w:rPr>
        <w:t>to the</w:t>
      </w:r>
      <w:r>
        <w:rPr>
          <w:spacing w:val="1"/>
          <w:sz w:val="24"/>
        </w:rPr>
        <w:t> </w:t>
      </w:r>
      <w:r>
        <w:rPr>
          <w:spacing w:val="-2"/>
          <w:sz w:val="24"/>
        </w:rPr>
        <w:t>suppliers.</w:t>
      </w:r>
    </w:p>
    <w:p>
      <w:pPr>
        <w:pStyle w:val="BodyText"/>
        <w:spacing w:before="5"/>
      </w:pPr>
    </w:p>
    <w:p>
      <w:pPr>
        <w:pStyle w:val="ListParagraph"/>
        <w:numPr>
          <w:ilvl w:val="0"/>
          <w:numId w:val="75"/>
        </w:numPr>
        <w:tabs>
          <w:tab w:pos="525" w:val="left" w:leader="none"/>
        </w:tabs>
        <w:spacing w:line="240" w:lineRule="auto" w:before="0" w:after="0"/>
        <w:ind w:left="525" w:right="0" w:hanging="240"/>
        <w:jc w:val="left"/>
        <w:rPr>
          <w:sz w:val="24"/>
        </w:rPr>
      </w:pPr>
      <w:r>
        <w:rPr>
          <w:sz w:val="24"/>
        </w:rPr>
        <w:t>The</w:t>
      </w:r>
      <w:r>
        <w:rPr>
          <w:spacing w:val="-3"/>
          <w:sz w:val="24"/>
        </w:rPr>
        <w:t> </w:t>
      </w:r>
      <w:r>
        <w:rPr>
          <w:sz w:val="24"/>
        </w:rPr>
        <w:t>Ministry</w:t>
      </w:r>
      <w:r>
        <w:rPr>
          <w:spacing w:val="-5"/>
          <w:sz w:val="24"/>
        </w:rPr>
        <w:t> </w:t>
      </w:r>
      <w:r>
        <w:rPr>
          <w:sz w:val="24"/>
        </w:rPr>
        <w:t>of</w:t>
      </w:r>
      <w:r>
        <w:rPr>
          <w:spacing w:val="1"/>
          <w:sz w:val="24"/>
        </w:rPr>
        <w:t> </w:t>
      </w:r>
      <w:r>
        <w:rPr>
          <w:sz w:val="24"/>
        </w:rPr>
        <w:t>Health has the responsibilities </w:t>
      </w:r>
      <w:r>
        <w:rPr>
          <w:spacing w:val="-5"/>
          <w:sz w:val="24"/>
        </w:rPr>
        <w:t>to:</w:t>
      </w:r>
    </w:p>
    <w:p>
      <w:pPr>
        <w:pStyle w:val="BodyText"/>
        <w:spacing w:before="5"/>
      </w:pPr>
    </w:p>
    <w:p>
      <w:pPr>
        <w:pStyle w:val="ListParagraph"/>
        <w:numPr>
          <w:ilvl w:val="1"/>
          <w:numId w:val="75"/>
        </w:numPr>
        <w:tabs>
          <w:tab w:pos="524" w:val="left" w:leader="none"/>
        </w:tabs>
        <w:spacing w:line="240" w:lineRule="auto" w:before="0" w:after="0"/>
        <w:ind w:left="285" w:right="144" w:firstLine="0"/>
        <w:jc w:val="left"/>
        <w:rPr>
          <w:sz w:val="24"/>
        </w:rPr>
      </w:pPr>
      <w:r>
        <w:rPr>
          <w:sz w:val="24"/>
        </w:rPr>
        <w:t>Decide</w:t>
      </w:r>
      <w:r>
        <w:rPr>
          <w:spacing w:val="-8"/>
          <w:sz w:val="24"/>
        </w:rPr>
        <w:t> </w:t>
      </w:r>
      <w:r>
        <w:rPr>
          <w:sz w:val="24"/>
        </w:rPr>
        <w:t>drug</w:t>
      </w:r>
      <w:r>
        <w:rPr>
          <w:spacing w:val="-7"/>
          <w:sz w:val="24"/>
        </w:rPr>
        <w:t> </w:t>
      </w:r>
      <w:r>
        <w:rPr>
          <w:sz w:val="24"/>
        </w:rPr>
        <w:t>recalls</w:t>
      </w:r>
      <w:r>
        <w:rPr>
          <w:spacing w:val="-7"/>
          <w:sz w:val="24"/>
        </w:rPr>
        <w:t> </w:t>
      </w:r>
      <w:r>
        <w:rPr>
          <w:sz w:val="24"/>
        </w:rPr>
        <w:t>and</w:t>
      </w:r>
      <w:r>
        <w:rPr>
          <w:spacing w:val="-7"/>
          <w:sz w:val="24"/>
        </w:rPr>
        <w:t> </w:t>
      </w:r>
      <w:r>
        <w:rPr>
          <w:sz w:val="24"/>
        </w:rPr>
        <w:t>disposal</w:t>
      </w:r>
      <w:r>
        <w:rPr>
          <w:spacing w:val="-7"/>
          <w:sz w:val="24"/>
        </w:rPr>
        <w:t> </w:t>
      </w:r>
      <w:r>
        <w:rPr>
          <w:sz w:val="24"/>
        </w:rPr>
        <w:t>of</w:t>
      </w:r>
      <w:r>
        <w:rPr>
          <w:spacing w:val="-8"/>
          <w:sz w:val="24"/>
        </w:rPr>
        <w:t> </w:t>
      </w:r>
      <w:r>
        <w:rPr>
          <w:sz w:val="24"/>
        </w:rPr>
        <w:t>recall</w:t>
      </w:r>
      <w:r>
        <w:rPr>
          <w:spacing w:val="-7"/>
          <w:sz w:val="24"/>
        </w:rPr>
        <w:t> </w:t>
      </w:r>
      <w:r>
        <w:rPr>
          <w:sz w:val="24"/>
        </w:rPr>
        <w:t>drugs</w:t>
      </w:r>
      <w:r>
        <w:rPr>
          <w:spacing w:val="-6"/>
          <w:sz w:val="24"/>
        </w:rPr>
        <w:t> </w:t>
      </w:r>
      <w:r>
        <w:rPr>
          <w:sz w:val="24"/>
        </w:rPr>
        <w:t>nationwide</w:t>
      </w:r>
      <w:r>
        <w:rPr>
          <w:spacing w:val="-8"/>
          <w:sz w:val="24"/>
        </w:rPr>
        <w:t> </w:t>
      </w:r>
      <w:r>
        <w:rPr>
          <w:sz w:val="24"/>
        </w:rPr>
        <w:t>in</w:t>
      </w:r>
      <w:r>
        <w:rPr>
          <w:spacing w:val="-7"/>
          <w:sz w:val="24"/>
        </w:rPr>
        <w:t> </w:t>
      </w:r>
      <w:r>
        <w:rPr>
          <w:sz w:val="24"/>
        </w:rPr>
        <w:t>consideration</w:t>
      </w:r>
      <w:r>
        <w:rPr>
          <w:spacing w:val="-7"/>
          <w:sz w:val="24"/>
        </w:rPr>
        <w:t> </w:t>
      </w:r>
      <w:r>
        <w:rPr>
          <w:sz w:val="24"/>
        </w:rPr>
        <w:t>of</w:t>
      </w:r>
      <w:r>
        <w:rPr>
          <w:spacing w:val="-8"/>
          <w:sz w:val="24"/>
        </w:rPr>
        <w:t> </w:t>
      </w:r>
      <w:r>
        <w:rPr>
          <w:sz w:val="24"/>
        </w:rPr>
        <w:t>the</w:t>
      </w:r>
      <w:r>
        <w:rPr>
          <w:spacing w:val="-8"/>
          <w:sz w:val="24"/>
        </w:rPr>
        <w:t> </w:t>
      </w:r>
      <w:r>
        <w:rPr>
          <w:sz w:val="24"/>
        </w:rPr>
        <w:t>degree of violations in terms of drug quality, safety, and efficacy;</w:t>
      </w:r>
    </w:p>
    <w:p>
      <w:pPr>
        <w:pStyle w:val="BodyText"/>
        <w:spacing w:before="2"/>
      </w:pPr>
    </w:p>
    <w:p>
      <w:pPr>
        <w:pStyle w:val="ListParagraph"/>
        <w:numPr>
          <w:ilvl w:val="1"/>
          <w:numId w:val="75"/>
        </w:numPr>
        <w:tabs>
          <w:tab w:pos="588" w:val="left" w:leader="none"/>
        </w:tabs>
        <w:spacing w:line="240" w:lineRule="auto" w:before="0" w:after="0"/>
        <w:ind w:left="285" w:right="146" w:firstLine="0"/>
        <w:jc w:val="left"/>
        <w:rPr>
          <w:sz w:val="24"/>
        </w:rPr>
      </w:pPr>
      <w:r>
        <w:rPr>
          <w:sz w:val="24"/>
        </w:rPr>
        <w:t>Review</w:t>
      </w:r>
      <w:r>
        <w:rPr>
          <w:spacing w:val="40"/>
          <w:sz w:val="24"/>
        </w:rPr>
        <w:t> </w:t>
      </w:r>
      <w:r>
        <w:rPr>
          <w:sz w:val="24"/>
        </w:rPr>
        <w:t>reports</w:t>
      </w:r>
      <w:r>
        <w:rPr>
          <w:spacing w:val="40"/>
          <w:sz w:val="24"/>
        </w:rPr>
        <w:t> </w:t>
      </w:r>
      <w:r>
        <w:rPr>
          <w:sz w:val="24"/>
        </w:rPr>
        <w:t>and</w:t>
      </w:r>
      <w:r>
        <w:rPr>
          <w:spacing w:val="40"/>
          <w:sz w:val="24"/>
        </w:rPr>
        <w:t> </w:t>
      </w:r>
      <w:r>
        <w:rPr>
          <w:sz w:val="24"/>
        </w:rPr>
        <w:t>respond</w:t>
      </w:r>
      <w:r>
        <w:rPr>
          <w:spacing w:val="40"/>
          <w:sz w:val="24"/>
        </w:rPr>
        <w:t> </w:t>
      </w:r>
      <w:r>
        <w:rPr>
          <w:sz w:val="24"/>
        </w:rPr>
        <w:t>to</w:t>
      </w:r>
      <w:r>
        <w:rPr>
          <w:spacing w:val="40"/>
          <w:sz w:val="24"/>
        </w:rPr>
        <w:t> </w:t>
      </w:r>
      <w:r>
        <w:rPr>
          <w:sz w:val="24"/>
        </w:rPr>
        <w:t>proposals</w:t>
      </w:r>
      <w:r>
        <w:rPr>
          <w:spacing w:val="40"/>
          <w:sz w:val="24"/>
        </w:rPr>
        <w:t> </w:t>
      </w:r>
      <w:r>
        <w:rPr>
          <w:sz w:val="24"/>
        </w:rPr>
        <w:t>of</w:t>
      </w:r>
      <w:r>
        <w:rPr>
          <w:spacing w:val="40"/>
          <w:sz w:val="24"/>
        </w:rPr>
        <w:t> </w:t>
      </w:r>
      <w:r>
        <w:rPr>
          <w:sz w:val="24"/>
        </w:rPr>
        <w:t>voluntary</w:t>
      </w:r>
      <w:r>
        <w:rPr>
          <w:spacing w:val="39"/>
          <w:sz w:val="24"/>
        </w:rPr>
        <w:t> </w:t>
      </w:r>
      <w:r>
        <w:rPr>
          <w:sz w:val="24"/>
        </w:rPr>
        <w:t>recalls</w:t>
      </w:r>
      <w:r>
        <w:rPr>
          <w:spacing w:val="40"/>
          <w:sz w:val="24"/>
        </w:rPr>
        <w:t> </w:t>
      </w:r>
      <w:r>
        <w:rPr>
          <w:sz w:val="24"/>
        </w:rPr>
        <w:t>by</w:t>
      </w:r>
      <w:r>
        <w:rPr>
          <w:spacing w:val="37"/>
          <w:sz w:val="24"/>
        </w:rPr>
        <w:t> </w:t>
      </w:r>
      <w:r>
        <w:rPr>
          <w:sz w:val="24"/>
        </w:rPr>
        <w:t>manufacturers</w:t>
      </w:r>
      <w:r>
        <w:rPr>
          <w:spacing w:val="40"/>
          <w:sz w:val="24"/>
        </w:rPr>
        <w:t> </w:t>
      </w:r>
      <w:r>
        <w:rPr>
          <w:sz w:val="24"/>
        </w:rPr>
        <w:t>and </w:t>
      </w:r>
      <w:r>
        <w:rPr>
          <w:spacing w:val="-2"/>
          <w:sz w:val="24"/>
        </w:rPr>
        <w:t>traders;</w:t>
      </w:r>
    </w:p>
    <w:p>
      <w:pPr>
        <w:pStyle w:val="BodyText"/>
        <w:spacing w:before="6"/>
      </w:pPr>
    </w:p>
    <w:p>
      <w:pPr>
        <w:pStyle w:val="ListParagraph"/>
        <w:numPr>
          <w:ilvl w:val="1"/>
          <w:numId w:val="75"/>
        </w:numPr>
        <w:tabs>
          <w:tab w:pos="531" w:val="left" w:leader="none"/>
        </w:tabs>
        <w:spacing w:line="240" w:lineRule="auto" w:before="0" w:after="0"/>
        <w:ind w:left="531" w:right="0" w:hanging="246"/>
        <w:jc w:val="left"/>
        <w:rPr>
          <w:sz w:val="24"/>
        </w:rPr>
      </w:pPr>
      <w:r>
        <w:rPr>
          <w:sz w:val="24"/>
        </w:rPr>
        <w:t>Inspect</w:t>
      </w:r>
      <w:r>
        <w:rPr>
          <w:spacing w:val="-2"/>
          <w:sz w:val="24"/>
        </w:rPr>
        <w:t> </w:t>
      </w:r>
      <w:r>
        <w:rPr>
          <w:sz w:val="24"/>
        </w:rPr>
        <w:t>and</w:t>
      </w:r>
      <w:r>
        <w:rPr>
          <w:spacing w:val="-1"/>
          <w:sz w:val="24"/>
        </w:rPr>
        <w:t> </w:t>
      </w:r>
      <w:r>
        <w:rPr>
          <w:sz w:val="24"/>
        </w:rPr>
        <w:t>supervise</w:t>
      </w:r>
      <w:r>
        <w:rPr>
          <w:spacing w:val="-2"/>
          <w:sz w:val="24"/>
        </w:rPr>
        <w:t> </w:t>
      </w:r>
      <w:r>
        <w:rPr>
          <w:sz w:val="24"/>
        </w:rPr>
        <w:t>the</w:t>
      </w:r>
      <w:r>
        <w:rPr>
          <w:spacing w:val="-1"/>
          <w:sz w:val="24"/>
        </w:rPr>
        <w:t> </w:t>
      </w:r>
      <w:r>
        <w:rPr>
          <w:sz w:val="24"/>
        </w:rPr>
        <w:t>recalls;</w:t>
      </w:r>
      <w:r>
        <w:rPr>
          <w:spacing w:val="-1"/>
          <w:sz w:val="24"/>
        </w:rPr>
        <w:t> </w:t>
      </w:r>
      <w:r>
        <w:rPr>
          <w:sz w:val="24"/>
        </w:rPr>
        <w:t>take</w:t>
      </w:r>
      <w:r>
        <w:rPr>
          <w:spacing w:val="-3"/>
          <w:sz w:val="24"/>
        </w:rPr>
        <w:t> </w:t>
      </w:r>
      <w:r>
        <w:rPr>
          <w:sz w:val="24"/>
        </w:rPr>
        <w:t>actions</w:t>
      </w:r>
      <w:r>
        <w:rPr>
          <w:spacing w:val="-1"/>
          <w:sz w:val="24"/>
        </w:rPr>
        <w:t> </w:t>
      </w:r>
      <w:r>
        <w:rPr>
          <w:sz w:val="24"/>
        </w:rPr>
        <w:t>against</w:t>
      </w:r>
      <w:r>
        <w:rPr>
          <w:spacing w:val="-1"/>
          <w:sz w:val="24"/>
        </w:rPr>
        <w:t> </w:t>
      </w:r>
      <w:r>
        <w:rPr>
          <w:sz w:val="24"/>
        </w:rPr>
        <w:t>violators</w:t>
      </w:r>
      <w:r>
        <w:rPr>
          <w:spacing w:val="-1"/>
          <w:sz w:val="24"/>
        </w:rPr>
        <w:t> </w:t>
      </w:r>
      <w:r>
        <w:rPr>
          <w:sz w:val="24"/>
        </w:rPr>
        <w:t>as</w:t>
      </w:r>
      <w:r>
        <w:rPr>
          <w:spacing w:val="-1"/>
          <w:sz w:val="24"/>
        </w:rPr>
        <w:t> </w:t>
      </w:r>
      <w:r>
        <w:rPr>
          <w:sz w:val="24"/>
        </w:rPr>
        <w:t>prescribed</w:t>
      </w:r>
      <w:r>
        <w:rPr>
          <w:spacing w:val="-1"/>
          <w:sz w:val="24"/>
        </w:rPr>
        <w:t> </w:t>
      </w:r>
      <w:r>
        <w:rPr>
          <w:sz w:val="24"/>
        </w:rPr>
        <w:t>by</w:t>
      </w:r>
      <w:r>
        <w:rPr>
          <w:spacing w:val="-6"/>
          <w:sz w:val="24"/>
        </w:rPr>
        <w:t> </w:t>
      </w:r>
      <w:r>
        <w:rPr>
          <w:spacing w:val="-4"/>
          <w:sz w:val="24"/>
        </w:rPr>
        <w:t>law;</w:t>
      </w:r>
    </w:p>
    <w:p>
      <w:pPr>
        <w:pStyle w:val="BodyText"/>
        <w:spacing w:before="4"/>
      </w:pPr>
    </w:p>
    <w:p>
      <w:pPr>
        <w:pStyle w:val="ListParagraph"/>
        <w:numPr>
          <w:ilvl w:val="1"/>
          <w:numId w:val="75"/>
        </w:numPr>
        <w:tabs>
          <w:tab w:pos="547" w:val="left" w:leader="none"/>
        </w:tabs>
        <w:spacing w:line="240" w:lineRule="auto" w:before="1" w:after="0"/>
        <w:ind w:left="285" w:right="142" w:firstLine="0"/>
        <w:jc w:val="both"/>
        <w:rPr>
          <w:sz w:val="24"/>
        </w:rPr>
      </w:pPr>
      <w:r>
        <w:rPr>
          <w:sz w:val="24"/>
        </w:rPr>
        <w:t>Publish information about recalled drugs due to first-degree violations on the website of the</w:t>
      </w:r>
      <w:r>
        <w:rPr>
          <w:spacing w:val="-6"/>
          <w:sz w:val="24"/>
        </w:rPr>
        <w:t> </w:t>
      </w:r>
      <w:r>
        <w:rPr>
          <w:sz w:val="24"/>
        </w:rPr>
        <w:t>Ministry</w:t>
      </w:r>
      <w:r>
        <w:rPr>
          <w:spacing w:val="-13"/>
          <w:sz w:val="24"/>
        </w:rPr>
        <w:t> </w:t>
      </w:r>
      <w:r>
        <w:rPr>
          <w:sz w:val="24"/>
        </w:rPr>
        <w:t>of</w:t>
      </w:r>
      <w:r>
        <w:rPr>
          <w:spacing w:val="-7"/>
          <w:sz w:val="24"/>
        </w:rPr>
        <w:t> </w:t>
      </w:r>
      <w:r>
        <w:rPr>
          <w:sz w:val="24"/>
        </w:rPr>
        <w:t>Health,</w:t>
      </w:r>
      <w:r>
        <w:rPr>
          <w:spacing w:val="-6"/>
          <w:sz w:val="24"/>
        </w:rPr>
        <w:t> </w:t>
      </w:r>
      <w:r>
        <w:rPr>
          <w:sz w:val="24"/>
        </w:rPr>
        <w:t>Vietnam</w:t>
      </w:r>
      <w:r>
        <w:rPr>
          <w:spacing w:val="-5"/>
          <w:sz w:val="24"/>
        </w:rPr>
        <w:t> </w:t>
      </w:r>
      <w:r>
        <w:rPr>
          <w:sz w:val="24"/>
        </w:rPr>
        <w:t>Television,</w:t>
      </w:r>
      <w:r>
        <w:rPr>
          <w:spacing w:val="-6"/>
          <w:sz w:val="24"/>
        </w:rPr>
        <w:t> </w:t>
      </w:r>
      <w:r>
        <w:rPr>
          <w:sz w:val="24"/>
        </w:rPr>
        <w:t>Voice</w:t>
      </w:r>
      <w:r>
        <w:rPr>
          <w:spacing w:val="-5"/>
          <w:sz w:val="24"/>
        </w:rPr>
        <w:t> </w:t>
      </w:r>
      <w:r>
        <w:rPr>
          <w:sz w:val="24"/>
        </w:rPr>
        <w:t>of</w:t>
      </w:r>
      <w:r>
        <w:rPr>
          <w:spacing w:val="-7"/>
          <w:sz w:val="24"/>
        </w:rPr>
        <w:t> </w:t>
      </w:r>
      <w:r>
        <w:rPr>
          <w:sz w:val="24"/>
        </w:rPr>
        <w:t>Vietnam</w:t>
      </w:r>
      <w:r>
        <w:rPr>
          <w:spacing w:val="-6"/>
          <w:sz w:val="24"/>
        </w:rPr>
        <w:t> </w:t>
      </w:r>
      <w:r>
        <w:rPr>
          <w:sz w:val="24"/>
        </w:rPr>
        <w:t>right</w:t>
      </w:r>
      <w:r>
        <w:rPr>
          <w:spacing w:val="-5"/>
          <w:sz w:val="24"/>
        </w:rPr>
        <w:t> </w:t>
      </w:r>
      <w:r>
        <w:rPr>
          <w:sz w:val="24"/>
        </w:rPr>
        <w:t>after</w:t>
      </w:r>
      <w:r>
        <w:rPr>
          <w:spacing w:val="-7"/>
          <w:sz w:val="24"/>
        </w:rPr>
        <w:t> </w:t>
      </w:r>
      <w:r>
        <w:rPr>
          <w:sz w:val="24"/>
        </w:rPr>
        <w:t>the</w:t>
      </w:r>
      <w:r>
        <w:rPr>
          <w:spacing w:val="-6"/>
          <w:sz w:val="24"/>
        </w:rPr>
        <w:t> </w:t>
      </w:r>
      <w:r>
        <w:rPr>
          <w:sz w:val="24"/>
        </w:rPr>
        <w:t>announcement of such recalls.</w:t>
      </w:r>
    </w:p>
    <w:p>
      <w:pPr>
        <w:pStyle w:val="BodyText"/>
        <w:spacing w:before="2"/>
      </w:pPr>
    </w:p>
    <w:p>
      <w:pPr>
        <w:pStyle w:val="ListParagraph"/>
        <w:numPr>
          <w:ilvl w:val="0"/>
          <w:numId w:val="75"/>
        </w:numPr>
        <w:tabs>
          <w:tab w:pos="541" w:val="left" w:leader="none"/>
        </w:tabs>
        <w:spacing w:line="240" w:lineRule="auto" w:before="0" w:after="0"/>
        <w:ind w:left="285" w:right="139" w:firstLine="0"/>
        <w:jc w:val="both"/>
        <w:rPr>
          <w:sz w:val="24"/>
        </w:rPr>
      </w:pPr>
      <w:r>
        <w:rPr>
          <w:sz w:val="24"/>
        </w:rPr>
        <w:t>Vietnam Television and Voice of Vietnam shall publish information about drug recalls due to first-degree violations free of charge.</w:t>
      </w:r>
    </w:p>
    <w:p>
      <w:pPr>
        <w:pStyle w:val="BodyText"/>
        <w:spacing w:before="10"/>
      </w:pPr>
    </w:p>
    <w:p>
      <w:pPr>
        <w:pStyle w:val="Heading1"/>
      </w:pPr>
      <w:r>
        <w:rPr/>
        <w:t>Article</w:t>
      </w:r>
      <w:r>
        <w:rPr>
          <w:spacing w:val="-4"/>
        </w:rPr>
        <w:t> </w:t>
      </w:r>
      <w:r>
        <w:rPr/>
        <w:t>65.</w:t>
      </w:r>
      <w:r>
        <w:rPr>
          <w:spacing w:val="-1"/>
        </w:rPr>
        <w:t> </w:t>
      </w:r>
      <w:r>
        <w:rPr/>
        <w:t>The</w:t>
      </w:r>
      <w:r>
        <w:rPr>
          <w:spacing w:val="-2"/>
        </w:rPr>
        <w:t> </w:t>
      </w:r>
      <w:r>
        <w:rPr/>
        <w:t>power</w:t>
      </w:r>
      <w:r>
        <w:rPr>
          <w:spacing w:val="-2"/>
        </w:rPr>
        <w:t> </w:t>
      </w:r>
      <w:r>
        <w:rPr/>
        <w:t>to</w:t>
      </w:r>
      <w:r>
        <w:rPr>
          <w:spacing w:val="-1"/>
        </w:rPr>
        <w:t> </w:t>
      </w:r>
      <w:r>
        <w:rPr/>
        <w:t>decide</w:t>
      </w:r>
      <w:r>
        <w:rPr>
          <w:spacing w:val="-2"/>
        </w:rPr>
        <w:t> </w:t>
      </w:r>
      <w:r>
        <w:rPr/>
        <w:t>drug</w:t>
      </w:r>
      <w:r>
        <w:rPr>
          <w:spacing w:val="-1"/>
        </w:rPr>
        <w:t> </w:t>
      </w:r>
      <w:r>
        <w:rPr/>
        <w:t>recalls</w:t>
      </w:r>
      <w:r>
        <w:rPr>
          <w:spacing w:val="-1"/>
        </w:rPr>
        <w:t> </w:t>
      </w:r>
      <w:r>
        <w:rPr/>
        <w:t>and</w:t>
      </w:r>
      <w:r>
        <w:rPr>
          <w:spacing w:val="-1"/>
        </w:rPr>
        <w:t> </w:t>
      </w:r>
      <w:r>
        <w:rPr/>
        <w:t>procedures</w:t>
      </w:r>
      <w:r>
        <w:rPr>
          <w:spacing w:val="-1"/>
        </w:rPr>
        <w:t> </w:t>
      </w:r>
      <w:r>
        <w:rPr/>
        <w:t>for</w:t>
      </w:r>
      <w:r>
        <w:rPr>
          <w:spacing w:val="-2"/>
        </w:rPr>
        <w:t> </w:t>
      </w:r>
      <w:r>
        <w:rPr/>
        <w:t>recalling</w:t>
      </w:r>
      <w:r>
        <w:rPr>
          <w:spacing w:val="-1"/>
        </w:rPr>
        <w:t> </w:t>
      </w:r>
      <w:r>
        <w:rPr>
          <w:spacing w:val="-2"/>
        </w:rPr>
        <w:t>drugs</w:t>
      </w:r>
    </w:p>
    <w:p>
      <w:pPr>
        <w:pStyle w:val="BodyText"/>
        <w:rPr>
          <w:b/>
        </w:rPr>
      </w:pPr>
    </w:p>
    <w:p>
      <w:pPr>
        <w:pStyle w:val="ListParagraph"/>
        <w:numPr>
          <w:ilvl w:val="0"/>
          <w:numId w:val="76"/>
        </w:numPr>
        <w:tabs>
          <w:tab w:pos="527" w:val="left" w:leader="none"/>
        </w:tabs>
        <w:spacing w:line="240" w:lineRule="auto" w:before="0" w:after="0"/>
        <w:ind w:left="285" w:right="141" w:firstLine="0"/>
        <w:jc w:val="both"/>
        <w:rPr>
          <w:sz w:val="24"/>
        </w:rPr>
      </w:pPr>
      <w:r>
        <w:rPr>
          <w:sz w:val="24"/>
        </w:rPr>
        <w:t>The</w:t>
      </w:r>
      <w:r>
        <w:rPr>
          <w:spacing w:val="-2"/>
          <w:sz w:val="24"/>
        </w:rPr>
        <w:t> </w:t>
      </w:r>
      <w:r>
        <w:rPr>
          <w:sz w:val="24"/>
        </w:rPr>
        <w:t>Ministry</w:t>
      </w:r>
      <w:r>
        <w:rPr>
          <w:spacing w:val="-7"/>
          <w:sz w:val="24"/>
        </w:rPr>
        <w:t> </w:t>
      </w:r>
      <w:r>
        <w:rPr>
          <w:sz w:val="24"/>
        </w:rPr>
        <w:t>of</w:t>
      </w:r>
      <w:r>
        <w:rPr>
          <w:spacing w:val="-1"/>
          <w:sz w:val="24"/>
        </w:rPr>
        <w:t> </w:t>
      </w:r>
      <w:r>
        <w:rPr>
          <w:sz w:val="24"/>
        </w:rPr>
        <w:t>Health shall issue</w:t>
      </w:r>
      <w:r>
        <w:rPr>
          <w:spacing w:val="-1"/>
          <w:sz w:val="24"/>
        </w:rPr>
        <w:t> </w:t>
      </w:r>
      <w:r>
        <w:rPr>
          <w:sz w:val="24"/>
        </w:rPr>
        <w:t>a</w:t>
      </w:r>
      <w:r>
        <w:rPr>
          <w:spacing w:val="-1"/>
          <w:sz w:val="24"/>
        </w:rPr>
        <w:t> </w:t>
      </w:r>
      <w:r>
        <w:rPr>
          <w:sz w:val="24"/>
        </w:rPr>
        <w:t>decision on drug</w:t>
      </w:r>
      <w:r>
        <w:rPr>
          <w:spacing w:val="-3"/>
          <w:sz w:val="24"/>
        </w:rPr>
        <w:t> </w:t>
      </w:r>
      <w:r>
        <w:rPr>
          <w:sz w:val="24"/>
        </w:rPr>
        <w:t>recall in case</w:t>
      </w:r>
      <w:r>
        <w:rPr>
          <w:spacing w:val="-1"/>
          <w:sz w:val="24"/>
        </w:rPr>
        <w:t> </w:t>
      </w:r>
      <w:r>
        <w:rPr>
          <w:sz w:val="24"/>
        </w:rPr>
        <w:t>of</w:t>
      </w:r>
      <w:r>
        <w:rPr>
          <w:spacing w:val="-1"/>
          <w:sz w:val="24"/>
        </w:rPr>
        <w:t> </w:t>
      </w:r>
      <w:r>
        <w:rPr>
          <w:sz w:val="24"/>
        </w:rPr>
        <w:t>a mandatory</w:t>
      </w:r>
      <w:r>
        <w:rPr>
          <w:spacing w:val="-5"/>
          <w:sz w:val="24"/>
        </w:rPr>
        <w:t> </w:t>
      </w:r>
      <w:r>
        <w:rPr>
          <w:sz w:val="24"/>
        </w:rPr>
        <w:t>recall or</w:t>
      </w:r>
      <w:r>
        <w:rPr>
          <w:spacing w:val="-15"/>
          <w:sz w:val="24"/>
        </w:rPr>
        <w:t> </w:t>
      </w:r>
      <w:r>
        <w:rPr>
          <w:sz w:val="24"/>
        </w:rPr>
        <w:t>voluntary</w:t>
      </w:r>
      <w:r>
        <w:rPr>
          <w:spacing w:val="-15"/>
          <w:sz w:val="24"/>
        </w:rPr>
        <w:t> </w:t>
      </w:r>
      <w:r>
        <w:rPr>
          <w:sz w:val="24"/>
        </w:rPr>
        <w:t>recall</w:t>
      </w:r>
      <w:r>
        <w:rPr>
          <w:spacing w:val="-12"/>
          <w:sz w:val="24"/>
        </w:rPr>
        <w:t> </w:t>
      </w:r>
      <w:r>
        <w:rPr>
          <w:sz w:val="24"/>
        </w:rPr>
        <w:t>due</w:t>
      </w:r>
      <w:r>
        <w:rPr>
          <w:spacing w:val="-14"/>
          <w:sz w:val="24"/>
        </w:rPr>
        <w:t> </w:t>
      </w:r>
      <w:r>
        <w:rPr>
          <w:sz w:val="24"/>
        </w:rPr>
        <w:t>to</w:t>
      </w:r>
      <w:r>
        <w:rPr>
          <w:spacing w:val="-13"/>
          <w:sz w:val="24"/>
        </w:rPr>
        <w:t> </w:t>
      </w:r>
      <w:r>
        <w:rPr>
          <w:sz w:val="24"/>
        </w:rPr>
        <w:t>first-degree</w:t>
      </w:r>
      <w:r>
        <w:rPr>
          <w:spacing w:val="-14"/>
          <w:sz w:val="24"/>
        </w:rPr>
        <w:t> </w:t>
      </w:r>
      <w:r>
        <w:rPr>
          <w:sz w:val="24"/>
        </w:rPr>
        <w:t>or</w:t>
      </w:r>
      <w:r>
        <w:rPr>
          <w:spacing w:val="-14"/>
          <w:sz w:val="24"/>
        </w:rPr>
        <w:t> </w:t>
      </w:r>
      <w:r>
        <w:rPr>
          <w:sz w:val="24"/>
        </w:rPr>
        <w:t>second</w:t>
      </w:r>
      <w:r>
        <w:rPr>
          <w:spacing w:val="-13"/>
          <w:sz w:val="24"/>
        </w:rPr>
        <w:t> </w:t>
      </w:r>
      <w:r>
        <w:rPr>
          <w:sz w:val="24"/>
        </w:rPr>
        <w:t>degree</w:t>
      </w:r>
      <w:r>
        <w:rPr>
          <w:spacing w:val="-14"/>
          <w:sz w:val="24"/>
        </w:rPr>
        <w:t> </w:t>
      </w:r>
      <w:r>
        <w:rPr>
          <w:sz w:val="24"/>
        </w:rPr>
        <w:t>violation.</w:t>
      </w:r>
      <w:r>
        <w:rPr>
          <w:spacing w:val="-13"/>
          <w:sz w:val="24"/>
        </w:rPr>
        <w:t> </w:t>
      </w:r>
      <w:r>
        <w:rPr>
          <w:sz w:val="24"/>
        </w:rPr>
        <w:t>The</w:t>
      </w:r>
      <w:r>
        <w:rPr>
          <w:spacing w:val="-14"/>
          <w:sz w:val="24"/>
        </w:rPr>
        <w:t> </w:t>
      </w:r>
      <w:r>
        <w:rPr>
          <w:sz w:val="24"/>
        </w:rPr>
        <w:t>decision</w:t>
      </w:r>
      <w:r>
        <w:rPr>
          <w:spacing w:val="-13"/>
          <w:sz w:val="24"/>
        </w:rPr>
        <w:t> </w:t>
      </w:r>
      <w:r>
        <w:rPr>
          <w:sz w:val="24"/>
        </w:rPr>
        <w:t>on</w:t>
      </w:r>
      <w:r>
        <w:rPr>
          <w:spacing w:val="-13"/>
          <w:sz w:val="24"/>
        </w:rPr>
        <w:t> </w:t>
      </w:r>
      <w:r>
        <w:rPr>
          <w:sz w:val="24"/>
        </w:rPr>
        <w:t>drug</w:t>
      </w:r>
      <w:r>
        <w:rPr>
          <w:spacing w:val="-15"/>
          <w:sz w:val="24"/>
        </w:rPr>
        <w:t> </w:t>
      </w:r>
      <w:r>
        <w:rPr>
          <w:sz w:val="24"/>
        </w:rPr>
        <w:t>recall shall be issued within 24 hours after it is concluded that the drug has to be recalled or the voluntary recall is not appropriate for the degree of violation.</w:t>
      </w:r>
    </w:p>
    <w:p>
      <w:pPr>
        <w:pStyle w:val="BodyText"/>
        <w:spacing w:before="3"/>
      </w:pPr>
    </w:p>
    <w:p>
      <w:pPr>
        <w:pStyle w:val="ListParagraph"/>
        <w:numPr>
          <w:ilvl w:val="0"/>
          <w:numId w:val="76"/>
        </w:numPr>
        <w:tabs>
          <w:tab w:pos="541" w:val="left" w:leader="none"/>
        </w:tabs>
        <w:spacing w:line="240" w:lineRule="auto" w:before="0" w:after="0"/>
        <w:ind w:left="285" w:right="138" w:firstLine="0"/>
        <w:jc w:val="both"/>
        <w:rPr>
          <w:sz w:val="24"/>
        </w:rPr>
      </w:pPr>
      <w:r>
        <w:rPr>
          <w:sz w:val="24"/>
        </w:rPr>
        <w:t>The head of the registering establishment, manufacturer, preparing facility, importer or import entrustor shall issues the decision on voluntary drug recall in case of a third-degree violations after the Ministry of Health comments. Such decision shall be issued within 24 hours since the Ministry of Health comments.</w:t>
      </w:r>
    </w:p>
    <w:p>
      <w:pPr>
        <w:pStyle w:val="BodyText"/>
        <w:spacing w:before="4"/>
      </w:pPr>
    </w:p>
    <w:p>
      <w:pPr>
        <w:pStyle w:val="ListParagraph"/>
        <w:numPr>
          <w:ilvl w:val="0"/>
          <w:numId w:val="76"/>
        </w:numPr>
        <w:tabs>
          <w:tab w:pos="522" w:val="left" w:leader="none"/>
        </w:tabs>
        <w:spacing w:line="240" w:lineRule="auto" w:before="1" w:after="0"/>
        <w:ind w:left="285" w:right="142" w:firstLine="0"/>
        <w:jc w:val="both"/>
        <w:rPr>
          <w:sz w:val="24"/>
        </w:rPr>
      </w:pPr>
      <w:r>
        <w:rPr>
          <w:sz w:val="24"/>
        </w:rPr>
        <w:t>The</w:t>
      </w:r>
      <w:r>
        <w:rPr>
          <w:spacing w:val="-6"/>
          <w:sz w:val="24"/>
        </w:rPr>
        <w:t> </w:t>
      </w:r>
      <w:r>
        <w:rPr>
          <w:sz w:val="24"/>
        </w:rPr>
        <w:t>Minister</w:t>
      </w:r>
      <w:r>
        <w:rPr>
          <w:spacing w:val="-6"/>
          <w:sz w:val="24"/>
        </w:rPr>
        <w:t> </w:t>
      </w:r>
      <w:r>
        <w:rPr>
          <w:sz w:val="24"/>
        </w:rPr>
        <w:t>of</w:t>
      </w:r>
      <w:r>
        <w:rPr>
          <w:spacing w:val="-6"/>
          <w:sz w:val="24"/>
        </w:rPr>
        <w:t> </w:t>
      </w:r>
      <w:r>
        <w:rPr>
          <w:sz w:val="24"/>
        </w:rPr>
        <w:t>Health</w:t>
      </w:r>
      <w:r>
        <w:rPr>
          <w:spacing w:val="-5"/>
          <w:sz w:val="24"/>
        </w:rPr>
        <w:t> </w:t>
      </w:r>
      <w:r>
        <w:rPr>
          <w:sz w:val="24"/>
        </w:rPr>
        <w:t>shall</w:t>
      </w:r>
      <w:r>
        <w:rPr>
          <w:spacing w:val="-4"/>
          <w:sz w:val="24"/>
        </w:rPr>
        <w:t> </w:t>
      </w:r>
      <w:r>
        <w:rPr>
          <w:sz w:val="24"/>
        </w:rPr>
        <w:t>provide</w:t>
      </w:r>
      <w:r>
        <w:rPr>
          <w:spacing w:val="-6"/>
          <w:sz w:val="24"/>
        </w:rPr>
        <w:t> </w:t>
      </w:r>
      <w:r>
        <w:rPr>
          <w:sz w:val="24"/>
        </w:rPr>
        <w:t>for</w:t>
      </w:r>
      <w:r>
        <w:rPr>
          <w:spacing w:val="-6"/>
          <w:sz w:val="24"/>
        </w:rPr>
        <w:t> </w:t>
      </w:r>
      <w:r>
        <w:rPr>
          <w:sz w:val="24"/>
        </w:rPr>
        <w:t>the</w:t>
      </w:r>
      <w:r>
        <w:rPr>
          <w:spacing w:val="-5"/>
          <w:sz w:val="24"/>
        </w:rPr>
        <w:t> </w:t>
      </w:r>
      <w:r>
        <w:rPr>
          <w:sz w:val="24"/>
        </w:rPr>
        <w:t>procedures</w:t>
      </w:r>
      <w:r>
        <w:rPr>
          <w:spacing w:val="-3"/>
          <w:sz w:val="24"/>
        </w:rPr>
        <w:t> </w:t>
      </w:r>
      <w:r>
        <w:rPr>
          <w:sz w:val="24"/>
        </w:rPr>
        <w:t>for</w:t>
      </w:r>
      <w:r>
        <w:rPr>
          <w:spacing w:val="-6"/>
          <w:sz w:val="24"/>
        </w:rPr>
        <w:t> </w:t>
      </w:r>
      <w:r>
        <w:rPr>
          <w:sz w:val="24"/>
        </w:rPr>
        <w:t>reaching</w:t>
      </w:r>
      <w:r>
        <w:rPr>
          <w:spacing w:val="-7"/>
          <w:sz w:val="24"/>
        </w:rPr>
        <w:t> </w:t>
      </w:r>
      <w:r>
        <w:rPr>
          <w:sz w:val="24"/>
        </w:rPr>
        <w:t>the</w:t>
      </w:r>
      <w:r>
        <w:rPr>
          <w:spacing w:val="-3"/>
          <w:sz w:val="24"/>
        </w:rPr>
        <w:t> </w:t>
      </w:r>
      <w:r>
        <w:rPr>
          <w:sz w:val="24"/>
        </w:rPr>
        <w:t>conclusion</w:t>
      </w:r>
      <w:r>
        <w:rPr>
          <w:spacing w:val="-5"/>
          <w:sz w:val="24"/>
        </w:rPr>
        <w:t> </w:t>
      </w:r>
      <w:r>
        <w:rPr>
          <w:sz w:val="24"/>
        </w:rPr>
        <w:t>that</w:t>
      </w:r>
      <w:r>
        <w:rPr>
          <w:spacing w:val="-5"/>
          <w:sz w:val="24"/>
        </w:rPr>
        <w:t> </w:t>
      </w:r>
      <w:r>
        <w:rPr>
          <w:sz w:val="24"/>
        </w:rPr>
        <w:t>a drug has to be recall, degree of violation, and disposal of recalled drugs.</w:t>
      </w:r>
    </w:p>
    <w:p>
      <w:pPr>
        <w:pStyle w:val="BodyText"/>
        <w:spacing w:before="5"/>
      </w:pPr>
    </w:p>
    <w:p>
      <w:pPr>
        <w:pStyle w:val="ListParagraph"/>
        <w:numPr>
          <w:ilvl w:val="0"/>
          <w:numId w:val="76"/>
        </w:numPr>
        <w:tabs>
          <w:tab w:pos="567" w:val="left" w:leader="none"/>
        </w:tabs>
        <w:spacing w:line="240" w:lineRule="auto" w:before="0" w:after="0"/>
        <w:ind w:left="285" w:right="140" w:firstLine="0"/>
        <w:jc w:val="both"/>
        <w:rPr>
          <w:sz w:val="24"/>
        </w:rPr>
      </w:pPr>
      <w:r>
        <w:rPr>
          <w:sz w:val="24"/>
        </w:rPr>
        <w:t>The Government shall provide for the power, methods, and procedures for recalling medicinal ingredients, and disposal of recalled medicinal ingredients.</w:t>
      </w:r>
    </w:p>
    <w:p>
      <w:pPr>
        <w:pStyle w:val="BodyText"/>
        <w:spacing w:before="7"/>
      </w:pPr>
    </w:p>
    <w:p>
      <w:pPr>
        <w:spacing w:before="0"/>
        <w:ind w:left="285" w:right="0" w:firstLine="0"/>
        <w:jc w:val="left"/>
        <w:rPr>
          <w:b/>
          <w:sz w:val="24"/>
        </w:rPr>
      </w:pPr>
      <w:r>
        <w:rPr>
          <w:b/>
          <w:sz w:val="24"/>
        </w:rPr>
        <w:t>Chapter</w:t>
      </w:r>
      <w:r>
        <w:rPr>
          <w:b/>
          <w:spacing w:val="-2"/>
          <w:sz w:val="24"/>
        </w:rPr>
        <w:t> </w:t>
      </w:r>
      <w:r>
        <w:rPr>
          <w:b/>
          <w:spacing w:val="-5"/>
          <w:sz w:val="24"/>
        </w:rPr>
        <w:t>VI</w:t>
      </w:r>
    </w:p>
    <w:p>
      <w:pPr>
        <w:pStyle w:val="BodyText"/>
        <w:spacing w:before="5"/>
        <w:rPr>
          <w:b/>
        </w:rPr>
      </w:pPr>
    </w:p>
    <w:p>
      <w:pPr>
        <w:spacing w:line="484" w:lineRule="auto" w:before="0"/>
        <w:ind w:left="285" w:right="2677" w:firstLine="0"/>
        <w:jc w:val="left"/>
        <w:rPr>
          <w:b/>
          <w:sz w:val="24"/>
        </w:rPr>
      </w:pPr>
      <w:r>
        <w:rPr>
          <w:b/>
          <w:sz w:val="24"/>
        </w:rPr>
        <w:t>HERBAL</w:t>
      </w:r>
      <w:r>
        <w:rPr>
          <w:b/>
          <w:spacing w:val="-9"/>
          <w:sz w:val="24"/>
        </w:rPr>
        <w:t> </w:t>
      </w:r>
      <w:r>
        <w:rPr>
          <w:b/>
          <w:sz w:val="24"/>
        </w:rPr>
        <w:t>INGREDIENTS</w:t>
      </w:r>
      <w:r>
        <w:rPr>
          <w:b/>
          <w:spacing w:val="-9"/>
          <w:sz w:val="24"/>
        </w:rPr>
        <w:t> </w:t>
      </w:r>
      <w:r>
        <w:rPr>
          <w:b/>
          <w:sz w:val="24"/>
        </w:rPr>
        <w:t>AND</w:t>
      </w:r>
      <w:r>
        <w:rPr>
          <w:b/>
          <w:spacing w:val="-9"/>
          <w:sz w:val="24"/>
        </w:rPr>
        <w:t> </w:t>
      </w:r>
      <w:r>
        <w:rPr>
          <w:b/>
          <w:sz w:val="24"/>
        </w:rPr>
        <w:t>TRADITIONAL</w:t>
      </w:r>
      <w:r>
        <w:rPr>
          <w:b/>
          <w:spacing w:val="-9"/>
          <w:sz w:val="24"/>
        </w:rPr>
        <w:t> </w:t>
      </w:r>
      <w:r>
        <w:rPr>
          <w:b/>
          <w:sz w:val="24"/>
        </w:rPr>
        <w:t>DRUGS Section 1. HERBAL INGREDIENTS</w:t>
      </w:r>
    </w:p>
    <w:p>
      <w:pPr>
        <w:spacing w:line="273" w:lineRule="exact" w:before="0"/>
        <w:ind w:left="285" w:right="0" w:firstLine="0"/>
        <w:jc w:val="left"/>
        <w:rPr>
          <w:b/>
          <w:sz w:val="24"/>
        </w:rPr>
      </w:pPr>
      <w:r>
        <w:rPr>
          <w:b/>
          <w:sz w:val="24"/>
        </w:rPr>
        <w:t>Article</w:t>
      </w:r>
      <w:r>
        <w:rPr>
          <w:b/>
          <w:spacing w:val="-4"/>
          <w:sz w:val="24"/>
        </w:rPr>
        <w:t> </w:t>
      </w:r>
      <w:r>
        <w:rPr>
          <w:b/>
          <w:sz w:val="24"/>
        </w:rPr>
        <w:t>66.</w:t>
      </w:r>
      <w:r>
        <w:rPr>
          <w:b/>
          <w:spacing w:val="-2"/>
          <w:sz w:val="24"/>
        </w:rPr>
        <w:t> </w:t>
      </w:r>
      <w:r>
        <w:rPr>
          <w:b/>
          <w:sz w:val="24"/>
        </w:rPr>
        <w:t>Farming,</w:t>
      </w:r>
      <w:r>
        <w:rPr>
          <w:b/>
          <w:spacing w:val="-2"/>
          <w:sz w:val="24"/>
        </w:rPr>
        <w:t> </w:t>
      </w:r>
      <w:r>
        <w:rPr>
          <w:b/>
          <w:sz w:val="24"/>
        </w:rPr>
        <w:t>harvesting,</w:t>
      </w:r>
      <w:r>
        <w:rPr>
          <w:b/>
          <w:spacing w:val="-2"/>
          <w:sz w:val="24"/>
        </w:rPr>
        <w:t> </w:t>
      </w:r>
      <w:r>
        <w:rPr>
          <w:b/>
          <w:sz w:val="24"/>
        </w:rPr>
        <w:t>and</w:t>
      </w:r>
      <w:r>
        <w:rPr>
          <w:b/>
          <w:spacing w:val="-1"/>
          <w:sz w:val="24"/>
        </w:rPr>
        <w:t> </w:t>
      </w:r>
      <w:r>
        <w:rPr>
          <w:b/>
          <w:sz w:val="24"/>
        </w:rPr>
        <w:t>processing</w:t>
      </w:r>
      <w:r>
        <w:rPr>
          <w:b/>
          <w:spacing w:val="-2"/>
          <w:sz w:val="24"/>
        </w:rPr>
        <w:t> herbs</w:t>
      </w:r>
    </w:p>
    <w:p>
      <w:pPr>
        <w:pStyle w:val="BodyText"/>
        <w:rPr>
          <w:b/>
        </w:rPr>
      </w:pPr>
    </w:p>
    <w:p>
      <w:pPr>
        <w:pStyle w:val="ListParagraph"/>
        <w:numPr>
          <w:ilvl w:val="0"/>
          <w:numId w:val="77"/>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farming</w:t>
      </w:r>
      <w:r>
        <w:rPr>
          <w:spacing w:val="-3"/>
          <w:sz w:val="24"/>
        </w:rPr>
        <w:t> </w:t>
      </w:r>
      <w:r>
        <w:rPr>
          <w:sz w:val="24"/>
        </w:rPr>
        <w:t>and</w:t>
      </w:r>
      <w:r>
        <w:rPr>
          <w:spacing w:val="-1"/>
          <w:sz w:val="24"/>
        </w:rPr>
        <w:t> </w:t>
      </w:r>
      <w:r>
        <w:rPr>
          <w:sz w:val="24"/>
        </w:rPr>
        <w:t>harvesting</w:t>
      </w:r>
      <w:r>
        <w:rPr>
          <w:spacing w:val="-3"/>
          <w:sz w:val="24"/>
        </w:rPr>
        <w:t> </w:t>
      </w:r>
      <w:r>
        <w:rPr>
          <w:sz w:val="24"/>
        </w:rPr>
        <w:t>of herbs</w:t>
      </w:r>
      <w:r>
        <w:rPr>
          <w:spacing w:val="-1"/>
          <w:sz w:val="24"/>
        </w:rPr>
        <w:t> </w:t>
      </w:r>
      <w:r>
        <w:rPr>
          <w:sz w:val="24"/>
        </w:rPr>
        <w:t>shall fulfill Good</w:t>
      </w:r>
      <w:r>
        <w:rPr>
          <w:spacing w:val="-1"/>
          <w:sz w:val="24"/>
        </w:rPr>
        <w:t> </w:t>
      </w:r>
      <w:r>
        <w:rPr>
          <w:sz w:val="24"/>
        </w:rPr>
        <w:t>Farming</w:t>
      </w:r>
      <w:r>
        <w:rPr>
          <w:spacing w:val="-3"/>
          <w:sz w:val="24"/>
        </w:rPr>
        <w:t> </w:t>
      </w:r>
      <w:r>
        <w:rPr>
          <w:sz w:val="24"/>
        </w:rPr>
        <w:t>Practice</w:t>
      </w:r>
      <w:r>
        <w:rPr>
          <w:spacing w:val="-1"/>
          <w:sz w:val="24"/>
        </w:rPr>
        <w:t> </w:t>
      </w:r>
      <w:r>
        <w:rPr>
          <w:spacing w:val="-2"/>
          <w:sz w:val="24"/>
        </w:rPr>
        <w:t>requirements.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77"/>
        </w:numPr>
        <w:tabs>
          <w:tab w:pos="541" w:val="left" w:leader="none"/>
        </w:tabs>
        <w:spacing w:line="240" w:lineRule="auto" w:before="70" w:after="0"/>
        <w:ind w:left="285" w:right="145" w:firstLine="0"/>
        <w:jc w:val="both"/>
        <w:rPr>
          <w:sz w:val="24"/>
        </w:rPr>
      </w:pPr>
      <w:r>
        <w:rPr>
          <w:sz w:val="24"/>
        </w:rPr>
        <w:t>The processing of natural herbal ingredients must be suitable for the category, method, time, and storage condition of each kind.</w:t>
      </w:r>
    </w:p>
    <w:p>
      <w:pPr>
        <w:pStyle w:val="BodyText"/>
        <w:spacing w:before="2"/>
      </w:pPr>
    </w:p>
    <w:p>
      <w:pPr>
        <w:pStyle w:val="ListParagraph"/>
        <w:numPr>
          <w:ilvl w:val="0"/>
          <w:numId w:val="77"/>
        </w:numPr>
        <w:tabs>
          <w:tab w:pos="525" w:val="left" w:leader="none"/>
        </w:tabs>
        <w:spacing w:line="240" w:lineRule="auto" w:before="0" w:after="0"/>
        <w:ind w:left="285" w:right="139" w:firstLine="0"/>
        <w:jc w:val="both"/>
        <w:rPr>
          <w:sz w:val="24"/>
        </w:rPr>
      </w:pPr>
      <w:r>
        <w:rPr>
          <w:sz w:val="24"/>
        </w:rPr>
        <w:t>The</w:t>
      </w:r>
      <w:r>
        <w:rPr>
          <w:spacing w:val="-5"/>
          <w:sz w:val="24"/>
        </w:rPr>
        <w:t> </w:t>
      </w:r>
      <w:r>
        <w:rPr>
          <w:sz w:val="24"/>
        </w:rPr>
        <w:t>Minister</w:t>
      </w:r>
      <w:r>
        <w:rPr>
          <w:spacing w:val="-4"/>
          <w:sz w:val="24"/>
        </w:rPr>
        <w:t> </w:t>
      </w:r>
      <w:r>
        <w:rPr>
          <w:sz w:val="24"/>
        </w:rPr>
        <w:t>of</w:t>
      </w:r>
      <w:r>
        <w:rPr>
          <w:spacing w:val="-3"/>
          <w:sz w:val="24"/>
        </w:rPr>
        <w:t> </w:t>
      </w:r>
      <w:r>
        <w:rPr>
          <w:sz w:val="24"/>
        </w:rPr>
        <w:t>Health</w:t>
      </w:r>
      <w:r>
        <w:rPr>
          <w:spacing w:val="-1"/>
          <w:sz w:val="24"/>
        </w:rPr>
        <w:t> </w:t>
      </w:r>
      <w:r>
        <w:rPr>
          <w:sz w:val="24"/>
        </w:rPr>
        <w:t>shall</w:t>
      </w:r>
      <w:r>
        <w:rPr>
          <w:spacing w:val="-1"/>
          <w:sz w:val="24"/>
        </w:rPr>
        <w:t> </w:t>
      </w:r>
      <w:r>
        <w:rPr>
          <w:sz w:val="24"/>
        </w:rPr>
        <w:t>provide</w:t>
      </w:r>
      <w:r>
        <w:rPr>
          <w:spacing w:val="-5"/>
          <w:sz w:val="24"/>
        </w:rPr>
        <w:t> </w:t>
      </w:r>
      <w:r>
        <w:rPr>
          <w:sz w:val="24"/>
        </w:rPr>
        <w:t>for</w:t>
      </w:r>
      <w:r>
        <w:rPr>
          <w:spacing w:val="-5"/>
          <w:sz w:val="24"/>
        </w:rPr>
        <w:t> </w:t>
      </w:r>
      <w:r>
        <w:rPr>
          <w:sz w:val="24"/>
        </w:rPr>
        <w:t>a</w:t>
      </w:r>
      <w:r>
        <w:rPr>
          <w:spacing w:val="-4"/>
          <w:sz w:val="24"/>
        </w:rPr>
        <w:t> </w:t>
      </w:r>
      <w:r>
        <w:rPr>
          <w:sz w:val="24"/>
        </w:rPr>
        <w:t>roadmap</w:t>
      </w:r>
      <w:r>
        <w:rPr>
          <w:spacing w:val="-3"/>
          <w:sz w:val="24"/>
        </w:rPr>
        <w:t> </w:t>
      </w:r>
      <w:r>
        <w:rPr>
          <w:sz w:val="24"/>
        </w:rPr>
        <w:t>for</w:t>
      </w:r>
      <w:r>
        <w:rPr>
          <w:spacing w:val="-3"/>
          <w:sz w:val="24"/>
        </w:rPr>
        <w:t> </w:t>
      </w:r>
      <w:r>
        <w:rPr>
          <w:sz w:val="24"/>
        </w:rPr>
        <w:t>following</w:t>
      </w:r>
      <w:r>
        <w:rPr>
          <w:spacing w:val="-6"/>
          <w:sz w:val="24"/>
        </w:rPr>
        <w:t> </w:t>
      </w:r>
      <w:r>
        <w:rPr>
          <w:sz w:val="24"/>
        </w:rPr>
        <w:t>Good</w:t>
      </w:r>
      <w:r>
        <w:rPr>
          <w:spacing w:val="-2"/>
          <w:sz w:val="24"/>
        </w:rPr>
        <w:t> </w:t>
      </w:r>
      <w:r>
        <w:rPr>
          <w:sz w:val="24"/>
        </w:rPr>
        <w:t>Farming</w:t>
      </w:r>
      <w:r>
        <w:rPr>
          <w:spacing w:val="-6"/>
          <w:sz w:val="24"/>
        </w:rPr>
        <w:t> </w:t>
      </w:r>
      <w:r>
        <w:rPr>
          <w:sz w:val="24"/>
        </w:rPr>
        <w:t>Practice guidelines and promulgate rules and standards for harvesting natural herbs appropriate for the current level of socio-economic development.</w:t>
      </w:r>
    </w:p>
    <w:p>
      <w:pPr>
        <w:pStyle w:val="BodyText"/>
        <w:spacing w:before="10"/>
      </w:pPr>
    </w:p>
    <w:p>
      <w:pPr>
        <w:pStyle w:val="Heading1"/>
      </w:pPr>
      <w:r>
        <w:rPr/>
        <w:t>Article</w:t>
      </w:r>
      <w:r>
        <w:rPr>
          <w:spacing w:val="-2"/>
        </w:rPr>
        <w:t> </w:t>
      </w:r>
      <w:r>
        <w:rPr/>
        <w:t>67.</w:t>
      </w:r>
      <w:r>
        <w:rPr>
          <w:spacing w:val="-1"/>
        </w:rPr>
        <w:t> </w:t>
      </w:r>
      <w:r>
        <w:rPr/>
        <w:t>Herbal</w:t>
      </w:r>
      <w:r>
        <w:rPr>
          <w:spacing w:val="-2"/>
        </w:rPr>
        <w:t> </w:t>
      </w:r>
      <w:r>
        <w:rPr/>
        <w:t>ingredient</w:t>
      </w:r>
      <w:r>
        <w:rPr>
          <w:spacing w:val="-1"/>
        </w:rPr>
        <w:t> </w:t>
      </w:r>
      <w:r>
        <w:rPr>
          <w:spacing w:val="-2"/>
        </w:rPr>
        <w:t>storage</w:t>
      </w:r>
    </w:p>
    <w:p>
      <w:pPr>
        <w:pStyle w:val="BodyText"/>
        <w:rPr>
          <w:b/>
        </w:rPr>
      </w:pPr>
    </w:p>
    <w:p>
      <w:pPr>
        <w:pStyle w:val="ListParagraph"/>
        <w:numPr>
          <w:ilvl w:val="0"/>
          <w:numId w:val="78"/>
        </w:numPr>
        <w:tabs>
          <w:tab w:pos="525" w:val="left" w:leader="none"/>
        </w:tabs>
        <w:spacing w:line="240" w:lineRule="auto" w:before="0" w:after="0"/>
        <w:ind w:left="525" w:right="0" w:hanging="240"/>
        <w:jc w:val="both"/>
        <w:rPr>
          <w:sz w:val="24"/>
        </w:rPr>
      </w:pPr>
      <w:r>
        <w:rPr>
          <w:sz w:val="24"/>
        </w:rPr>
        <w:t>Herbal</w:t>
      </w:r>
      <w:r>
        <w:rPr>
          <w:spacing w:val="-4"/>
          <w:sz w:val="24"/>
        </w:rPr>
        <w:t> </w:t>
      </w:r>
      <w:r>
        <w:rPr>
          <w:sz w:val="24"/>
        </w:rPr>
        <w:t>ingredient storage</w:t>
      </w:r>
      <w:r>
        <w:rPr>
          <w:spacing w:val="-3"/>
          <w:sz w:val="24"/>
        </w:rPr>
        <w:t> </w:t>
      </w:r>
      <w:r>
        <w:rPr>
          <w:sz w:val="24"/>
        </w:rPr>
        <w:t>shall</w:t>
      </w:r>
      <w:r>
        <w:rPr>
          <w:spacing w:val="-1"/>
          <w:sz w:val="24"/>
        </w:rPr>
        <w:t> </w:t>
      </w:r>
      <w:r>
        <w:rPr>
          <w:sz w:val="24"/>
        </w:rPr>
        <w:t>fulfill</w:t>
      </w:r>
      <w:r>
        <w:rPr>
          <w:spacing w:val="-1"/>
          <w:sz w:val="24"/>
        </w:rPr>
        <w:t> </w:t>
      </w:r>
      <w:r>
        <w:rPr>
          <w:sz w:val="24"/>
        </w:rPr>
        <w:t>Good</w:t>
      </w:r>
      <w:r>
        <w:rPr>
          <w:spacing w:val="-2"/>
          <w:sz w:val="24"/>
        </w:rPr>
        <w:t> </w:t>
      </w:r>
      <w:r>
        <w:rPr>
          <w:sz w:val="24"/>
        </w:rPr>
        <w:t>Storage</w:t>
      </w:r>
      <w:r>
        <w:rPr>
          <w:spacing w:val="-2"/>
          <w:sz w:val="24"/>
        </w:rPr>
        <w:t> </w:t>
      </w:r>
      <w:r>
        <w:rPr>
          <w:sz w:val="24"/>
        </w:rPr>
        <w:t>Practice</w:t>
      </w:r>
      <w:r>
        <w:rPr>
          <w:spacing w:val="-2"/>
          <w:sz w:val="24"/>
        </w:rPr>
        <w:t> requirements.</w:t>
      </w:r>
    </w:p>
    <w:p>
      <w:pPr>
        <w:pStyle w:val="BodyText"/>
        <w:spacing w:before="3"/>
      </w:pPr>
    </w:p>
    <w:p>
      <w:pPr>
        <w:pStyle w:val="ListParagraph"/>
        <w:numPr>
          <w:ilvl w:val="0"/>
          <w:numId w:val="78"/>
        </w:numPr>
        <w:tabs>
          <w:tab w:pos="541" w:val="left" w:leader="none"/>
        </w:tabs>
        <w:spacing w:line="240" w:lineRule="auto" w:before="0" w:after="0"/>
        <w:ind w:left="285" w:right="148" w:firstLine="0"/>
        <w:jc w:val="both"/>
        <w:rPr>
          <w:sz w:val="24"/>
        </w:rPr>
      </w:pPr>
      <w:r>
        <w:rPr>
          <w:sz w:val="24"/>
        </w:rPr>
        <w:t>Herbal ingredients being sold on the market shall be packaged with qualified materials and labeled in accordance with regulations of the Minister of Health.</w:t>
      </w:r>
    </w:p>
    <w:p>
      <w:pPr>
        <w:pStyle w:val="BodyText"/>
        <w:spacing w:before="9"/>
      </w:pPr>
    </w:p>
    <w:p>
      <w:pPr>
        <w:pStyle w:val="Heading1"/>
        <w:spacing w:before="1"/>
      </w:pPr>
      <w:r>
        <w:rPr/>
        <w:t>Article</w:t>
      </w:r>
      <w:r>
        <w:rPr>
          <w:spacing w:val="-2"/>
        </w:rPr>
        <w:t> </w:t>
      </w:r>
      <w:r>
        <w:rPr/>
        <w:t>68.</w:t>
      </w:r>
      <w:r>
        <w:rPr>
          <w:spacing w:val="-1"/>
        </w:rPr>
        <w:t> </w:t>
      </w:r>
      <w:r>
        <w:rPr/>
        <w:t>Herbal</w:t>
      </w:r>
      <w:r>
        <w:rPr>
          <w:spacing w:val="-2"/>
        </w:rPr>
        <w:t> </w:t>
      </w:r>
      <w:r>
        <w:rPr/>
        <w:t>ingredient</w:t>
      </w:r>
      <w:r>
        <w:rPr>
          <w:spacing w:val="-1"/>
        </w:rPr>
        <w:t> </w:t>
      </w:r>
      <w:r>
        <w:rPr>
          <w:spacing w:val="-2"/>
        </w:rPr>
        <w:t>quality</w:t>
      </w:r>
    </w:p>
    <w:p>
      <w:pPr>
        <w:pStyle w:val="ListParagraph"/>
        <w:numPr>
          <w:ilvl w:val="0"/>
          <w:numId w:val="79"/>
        </w:numPr>
        <w:tabs>
          <w:tab w:pos="529" w:val="left" w:leader="none"/>
        </w:tabs>
        <w:spacing w:line="240" w:lineRule="auto" w:before="276" w:after="0"/>
        <w:ind w:left="285" w:right="139" w:firstLine="0"/>
        <w:jc w:val="both"/>
        <w:rPr>
          <w:sz w:val="24"/>
        </w:rPr>
      </w:pPr>
      <w:r>
        <w:rPr>
          <w:sz w:val="24"/>
        </w:rPr>
        <w:t>Herbal ingredients must meet quality</w:t>
      </w:r>
      <w:r>
        <w:rPr>
          <w:spacing w:val="-3"/>
          <w:sz w:val="24"/>
        </w:rPr>
        <w:t> </w:t>
      </w:r>
      <w:r>
        <w:rPr>
          <w:sz w:val="24"/>
        </w:rPr>
        <w:t>standards and have clear origins. When being used for drug manufacture or preparation, the residue of pesticides, preservatives, the levels of heavy metal, microorganisms, and toxicity in herbal ingredients must not exceed the maximum permissible limits.</w:t>
      </w:r>
    </w:p>
    <w:p>
      <w:pPr>
        <w:pStyle w:val="BodyText"/>
        <w:spacing w:before="2"/>
      </w:pPr>
    </w:p>
    <w:p>
      <w:pPr>
        <w:pStyle w:val="ListParagraph"/>
        <w:numPr>
          <w:ilvl w:val="0"/>
          <w:numId w:val="79"/>
        </w:numPr>
        <w:tabs>
          <w:tab w:pos="534" w:val="left" w:leader="none"/>
        </w:tabs>
        <w:spacing w:line="240" w:lineRule="auto" w:before="0" w:after="0"/>
        <w:ind w:left="285" w:right="143" w:firstLine="0"/>
        <w:jc w:val="both"/>
        <w:rPr>
          <w:sz w:val="24"/>
        </w:rPr>
      </w:pPr>
      <w:r>
        <w:rPr>
          <w:sz w:val="24"/>
        </w:rPr>
        <w:t>Manufacturers, importers, processors and suppliers of herbal ingredients must announce herbal</w:t>
      </w:r>
      <w:r>
        <w:rPr>
          <w:spacing w:val="-10"/>
          <w:sz w:val="24"/>
        </w:rPr>
        <w:t> </w:t>
      </w:r>
      <w:r>
        <w:rPr>
          <w:sz w:val="24"/>
        </w:rPr>
        <w:t>ingredient</w:t>
      </w:r>
      <w:r>
        <w:rPr>
          <w:spacing w:val="-11"/>
          <w:sz w:val="24"/>
        </w:rPr>
        <w:t> </w:t>
      </w:r>
      <w:r>
        <w:rPr>
          <w:sz w:val="24"/>
        </w:rPr>
        <w:t>standards</w:t>
      </w:r>
      <w:r>
        <w:rPr>
          <w:spacing w:val="-10"/>
          <w:sz w:val="24"/>
        </w:rPr>
        <w:t> </w:t>
      </w:r>
      <w:r>
        <w:rPr>
          <w:sz w:val="24"/>
        </w:rPr>
        <w:t>in</w:t>
      </w:r>
      <w:r>
        <w:rPr>
          <w:spacing w:val="-10"/>
          <w:sz w:val="24"/>
        </w:rPr>
        <w:t> </w:t>
      </w:r>
      <w:r>
        <w:rPr>
          <w:sz w:val="24"/>
        </w:rPr>
        <w:t>accordance</w:t>
      </w:r>
      <w:r>
        <w:rPr>
          <w:spacing w:val="-9"/>
          <w:sz w:val="24"/>
        </w:rPr>
        <w:t> </w:t>
      </w:r>
      <w:r>
        <w:rPr>
          <w:sz w:val="24"/>
        </w:rPr>
        <w:t>with</w:t>
      </w:r>
      <w:r>
        <w:rPr>
          <w:spacing w:val="-10"/>
          <w:sz w:val="24"/>
        </w:rPr>
        <w:t> </w:t>
      </w:r>
      <w:r>
        <w:rPr>
          <w:sz w:val="24"/>
        </w:rPr>
        <w:t>regulations</w:t>
      </w:r>
      <w:r>
        <w:rPr>
          <w:spacing w:val="-10"/>
          <w:sz w:val="24"/>
        </w:rPr>
        <w:t> </w:t>
      </w:r>
      <w:r>
        <w:rPr>
          <w:sz w:val="24"/>
        </w:rPr>
        <w:t>of</w:t>
      </w:r>
      <w:r>
        <w:rPr>
          <w:spacing w:val="-11"/>
          <w:sz w:val="24"/>
        </w:rPr>
        <w:t> </w:t>
      </w:r>
      <w:r>
        <w:rPr>
          <w:sz w:val="24"/>
        </w:rPr>
        <w:t>law</w:t>
      </w:r>
      <w:r>
        <w:rPr>
          <w:spacing w:val="-9"/>
          <w:sz w:val="24"/>
        </w:rPr>
        <w:t> </w:t>
      </w:r>
      <w:r>
        <w:rPr>
          <w:sz w:val="24"/>
        </w:rPr>
        <w:t>on</w:t>
      </w:r>
      <w:r>
        <w:rPr>
          <w:spacing w:val="-11"/>
          <w:sz w:val="24"/>
        </w:rPr>
        <w:t> </w:t>
      </w:r>
      <w:r>
        <w:rPr>
          <w:sz w:val="24"/>
        </w:rPr>
        <w:t>standards</w:t>
      </w:r>
      <w:r>
        <w:rPr>
          <w:spacing w:val="-10"/>
          <w:sz w:val="24"/>
        </w:rPr>
        <w:t> </w:t>
      </w:r>
      <w:r>
        <w:rPr>
          <w:sz w:val="24"/>
        </w:rPr>
        <w:t>and</w:t>
      </w:r>
      <w:r>
        <w:rPr>
          <w:spacing w:val="-11"/>
          <w:sz w:val="24"/>
        </w:rPr>
        <w:t> </w:t>
      </w:r>
      <w:r>
        <w:rPr>
          <w:sz w:val="24"/>
        </w:rPr>
        <w:t>technical regulations if the herbal ingredients do not have certificates of free sale and take responsibility for their origins and quality; submit reports to pharmacy authorities on quantities of herbal ingredients imported for trading, drug manufacture, and drug </w:t>
      </w:r>
      <w:r>
        <w:rPr>
          <w:spacing w:val="-2"/>
          <w:sz w:val="24"/>
        </w:rPr>
        <w:t>preparation.</w:t>
      </w:r>
    </w:p>
    <w:p>
      <w:pPr>
        <w:pStyle w:val="BodyText"/>
        <w:spacing w:before="5"/>
      </w:pPr>
    </w:p>
    <w:p>
      <w:pPr>
        <w:pStyle w:val="ListParagraph"/>
        <w:numPr>
          <w:ilvl w:val="0"/>
          <w:numId w:val="79"/>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Minister</w:t>
      </w:r>
      <w:r>
        <w:rPr>
          <w:spacing w:val="-2"/>
          <w:sz w:val="24"/>
        </w:rPr>
        <w:t> </w:t>
      </w:r>
      <w:r>
        <w:rPr>
          <w:sz w:val="24"/>
        </w:rPr>
        <w:t>of</w:t>
      </w:r>
      <w:r>
        <w:rPr>
          <w:spacing w:val="-1"/>
          <w:sz w:val="24"/>
        </w:rPr>
        <w:t> </w:t>
      </w:r>
      <w:r>
        <w:rPr>
          <w:sz w:val="24"/>
        </w:rPr>
        <w:t>Health</w:t>
      </w:r>
      <w:r>
        <w:rPr>
          <w:spacing w:val="-1"/>
          <w:sz w:val="24"/>
        </w:rPr>
        <w:t> </w:t>
      </w:r>
      <w:r>
        <w:rPr>
          <w:sz w:val="24"/>
        </w:rPr>
        <w:t>shall</w:t>
      </w:r>
      <w:r>
        <w:rPr>
          <w:spacing w:val="-1"/>
          <w:sz w:val="24"/>
        </w:rPr>
        <w:t> </w:t>
      </w:r>
      <w:r>
        <w:rPr>
          <w:sz w:val="24"/>
        </w:rPr>
        <w:t>elaborate</w:t>
      </w:r>
      <w:r>
        <w:rPr>
          <w:spacing w:val="-1"/>
          <w:sz w:val="24"/>
        </w:rPr>
        <w:t> </w:t>
      </w:r>
      <w:r>
        <w:rPr>
          <w:sz w:val="24"/>
        </w:rPr>
        <w:t>this </w:t>
      </w:r>
      <w:r>
        <w:rPr>
          <w:spacing w:val="-2"/>
          <w:sz w:val="24"/>
        </w:rPr>
        <w:t>Article.</w:t>
      </w:r>
    </w:p>
    <w:p>
      <w:pPr>
        <w:pStyle w:val="BodyText"/>
        <w:spacing w:before="10"/>
      </w:pPr>
    </w:p>
    <w:p>
      <w:pPr>
        <w:pStyle w:val="Heading1"/>
      </w:pPr>
      <w:r>
        <w:rPr/>
        <w:t>Section</w:t>
      </w:r>
      <w:r>
        <w:rPr>
          <w:spacing w:val="-1"/>
        </w:rPr>
        <w:t> </w:t>
      </w:r>
      <w:r>
        <w:rPr/>
        <w:t>2.</w:t>
      </w:r>
      <w:r>
        <w:rPr>
          <w:spacing w:val="-1"/>
        </w:rPr>
        <w:t> </w:t>
      </w:r>
      <w:r>
        <w:rPr/>
        <w:t>TRADITIONAL</w:t>
      </w:r>
      <w:r>
        <w:rPr>
          <w:spacing w:val="-1"/>
        </w:rPr>
        <w:t> </w:t>
      </w:r>
      <w:r>
        <w:rPr>
          <w:spacing w:val="-4"/>
        </w:rPr>
        <w:t>DRUGS</w:t>
      </w:r>
    </w:p>
    <w:p>
      <w:pPr>
        <w:pStyle w:val="BodyText"/>
        <w:spacing w:before="2"/>
        <w:rPr>
          <w:b/>
        </w:rPr>
      </w:pPr>
    </w:p>
    <w:p>
      <w:pPr>
        <w:spacing w:before="1"/>
        <w:ind w:left="285" w:right="0" w:firstLine="0"/>
        <w:jc w:val="left"/>
        <w:rPr>
          <w:b/>
          <w:sz w:val="24"/>
        </w:rPr>
      </w:pPr>
      <w:r>
        <w:rPr>
          <w:b/>
          <w:sz w:val="24"/>
        </w:rPr>
        <w:t>Article</w:t>
      </w:r>
      <w:r>
        <w:rPr>
          <w:b/>
          <w:spacing w:val="-2"/>
          <w:sz w:val="24"/>
        </w:rPr>
        <w:t> </w:t>
      </w:r>
      <w:r>
        <w:rPr>
          <w:b/>
          <w:sz w:val="24"/>
        </w:rPr>
        <w:t>69.</w:t>
      </w:r>
      <w:r>
        <w:rPr>
          <w:b/>
          <w:spacing w:val="-1"/>
          <w:sz w:val="24"/>
        </w:rPr>
        <w:t> </w:t>
      </w:r>
      <w:r>
        <w:rPr>
          <w:b/>
          <w:sz w:val="24"/>
        </w:rPr>
        <w:t>Trading</w:t>
      </w:r>
      <w:r>
        <w:rPr>
          <w:b/>
          <w:spacing w:val="-1"/>
          <w:sz w:val="24"/>
        </w:rPr>
        <w:t> </w:t>
      </w:r>
      <w:r>
        <w:rPr>
          <w:b/>
          <w:sz w:val="24"/>
        </w:rPr>
        <w:t>in traditional</w:t>
      </w:r>
      <w:r>
        <w:rPr>
          <w:b/>
          <w:spacing w:val="-1"/>
          <w:sz w:val="24"/>
        </w:rPr>
        <w:t> </w:t>
      </w:r>
      <w:r>
        <w:rPr>
          <w:b/>
          <w:spacing w:val="-2"/>
          <w:sz w:val="24"/>
        </w:rPr>
        <w:t>drugs</w:t>
      </w:r>
    </w:p>
    <w:p>
      <w:pPr>
        <w:pStyle w:val="BodyText"/>
        <w:rPr>
          <w:b/>
        </w:rPr>
      </w:pPr>
    </w:p>
    <w:p>
      <w:pPr>
        <w:pStyle w:val="ListParagraph"/>
        <w:numPr>
          <w:ilvl w:val="0"/>
          <w:numId w:val="80"/>
        </w:numPr>
        <w:tabs>
          <w:tab w:pos="525" w:val="left" w:leader="none"/>
        </w:tabs>
        <w:spacing w:line="240" w:lineRule="auto" w:before="0" w:after="0"/>
        <w:ind w:left="525" w:right="0" w:hanging="240"/>
        <w:jc w:val="both"/>
        <w:rPr>
          <w:sz w:val="24"/>
        </w:rPr>
      </w:pPr>
      <w:r>
        <w:rPr>
          <w:sz w:val="24"/>
        </w:rPr>
        <w:t>Chapter</w:t>
      </w:r>
      <w:r>
        <w:rPr>
          <w:spacing w:val="-3"/>
          <w:sz w:val="24"/>
        </w:rPr>
        <w:t> </w:t>
      </w:r>
      <w:r>
        <w:rPr>
          <w:sz w:val="24"/>
        </w:rPr>
        <w:t>IV</w:t>
      </w:r>
      <w:r>
        <w:rPr>
          <w:spacing w:val="-1"/>
          <w:sz w:val="24"/>
        </w:rPr>
        <w:t> </w:t>
      </w:r>
      <w:r>
        <w:rPr>
          <w:sz w:val="24"/>
        </w:rPr>
        <w:t>of</w:t>
      </w:r>
      <w:r>
        <w:rPr>
          <w:spacing w:val="-3"/>
          <w:sz w:val="24"/>
        </w:rPr>
        <w:t> </w:t>
      </w:r>
      <w:r>
        <w:rPr>
          <w:sz w:val="24"/>
        </w:rPr>
        <w:t>this</w:t>
      </w:r>
      <w:r>
        <w:rPr>
          <w:spacing w:val="1"/>
          <w:sz w:val="24"/>
        </w:rPr>
        <w:t> </w:t>
      </w:r>
      <w:r>
        <w:rPr>
          <w:sz w:val="24"/>
        </w:rPr>
        <w:t>Law</w:t>
      </w:r>
      <w:r>
        <w:rPr>
          <w:spacing w:val="-1"/>
          <w:sz w:val="24"/>
        </w:rPr>
        <w:t> </w:t>
      </w:r>
      <w:r>
        <w:rPr>
          <w:sz w:val="24"/>
        </w:rPr>
        <w:t>shall</w:t>
      </w:r>
      <w:r>
        <w:rPr>
          <w:spacing w:val="-1"/>
          <w:sz w:val="24"/>
        </w:rPr>
        <w:t> </w:t>
      </w:r>
      <w:r>
        <w:rPr>
          <w:sz w:val="24"/>
        </w:rPr>
        <w:t>apply</w:t>
      </w:r>
      <w:r>
        <w:rPr>
          <w:spacing w:val="-6"/>
          <w:sz w:val="24"/>
        </w:rPr>
        <w:t> </w:t>
      </w:r>
      <w:r>
        <w:rPr>
          <w:sz w:val="24"/>
        </w:rPr>
        <w:t>to</w:t>
      </w:r>
      <w:r>
        <w:rPr>
          <w:spacing w:val="-1"/>
          <w:sz w:val="24"/>
        </w:rPr>
        <w:t> </w:t>
      </w:r>
      <w:r>
        <w:rPr>
          <w:sz w:val="24"/>
        </w:rPr>
        <w:t>traditional</w:t>
      </w:r>
      <w:r>
        <w:rPr>
          <w:spacing w:val="-1"/>
          <w:sz w:val="24"/>
        </w:rPr>
        <w:t> </w:t>
      </w:r>
      <w:r>
        <w:rPr>
          <w:sz w:val="24"/>
        </w:rPr>
        <w:t>drug</w:t>
      </w:r>
      <w:r>
        <w:rPr>
          <w:spacing w:val="-3"/>
          <w:sz w:val="24"/>
        </w:rPr>
        <w:t> </w:t>
      </w:r>
      <w:r>
        <w:rPr>
          <w:spacing w:val="-2"/>
          <w:sz w:val="24"/>
        </w:rPr>
        <w:t>trading.</w:t>
      </w:r>
    </w:p>
    <w:p>
      <w:pPr>
        <w:pStyle w:val="BodyText"/>
        <w:spacing w:before="5"/>
      </w:pPr>
    </w:p>
    <w:p>
      <w:pPr>
        <w:pStyle w:val="ListParagraph"/>
        <w:numPr>
          <w:ilvl w:val="0"/>
          <w:numId w:val="80"/>
        </w:numPr>
        <w:tabs>
          <w:tab w:pos="525" w:val="left" w:leader="none"/>
        </w:tabs>
        <w:spacing w:line="240" w:lineRule="auto" w:before="0" w:after="0"/>
        <w:ind w:left="285" w:right="139" w:firstLine="0"/>
        <w:jc w:val="both"/>
        <w:rPr>
          <w:sz w:val="24"/>
        </w:rPr>
      </w:pPr>
      <w:r>
        <w:rPr>
          <w:sz w:val="24"/>
        </w:rPr>
        <w:t>Manufacturers</w:t>
      </w:r>
      <w:r>
        <w:rPr>
          <w:spacing w:val="-4"/>
          <w:sz w:val="24"/>
        </w:rPr>
        <w:t> </w:t>
      </w:r>
      <w:r>
        <w:rPr>
          <w:sz w:val="24"/>
        </w:rPr>
        <w:t>of</w:t>
      </w:r>
      <w:r>
        <w:rPr>
          <w:spacing w:val="-6"/>
          <w:sz w:val="24"/>
        </w:rPr>
        <w:t> </w:t>
      </w:r>
      <w:r>
        <w:rPr>
          <w:sz w:val="24"/>
        </w:rPr>
        <w:t>traditional</w:t>
      </w:r>
      <w:r>
        <w:rPr>
          <w:spacing w:val="-4"/>
          <w:sz w:val="24"/>
        </w:rPr>
        <w:t> </w:t>
      </w:r>
      <w:r>
        <w:rPr>
          <w:sz w:val="24"/>
        </w:rPr>
        <w:t>drugs</w:t>
      </w:r>
      <w:r>
        <w:rPr>
          <w:spacing w:val="-4"/>
          <w:sz w:val="24"/>
        </w:rPr>
        <w:t> </w:t>
      </w:r>
      <w:r>
        <w:rPr>
          <w:sz w:val="24"/>
        </w:rPr>
        <w:t>sold</w:t>
      </w:r>
      <w:r>
        <w:rPr>
          <w:spacing w:val="-4"/>
          <w:sz w:val="24"/>
        </w:rPr>
        <w:t> </w:t>
      </w:r>
      <w:r>
        <w:rPr>
          <w:sz w:val="24"/>
        </w:rPr>
        <w:t>nationwide</w:t>
      </w:r>
      <w:r>
        <w:rPr>
          <w:spacing w:val="-4"/>
          <w:sz w:val="24"/>
        </w:rPr>
        <w:t> </w:t>
      </w:r>
      <w:r>
        <w:rPr>
          <w:sz w:val="24"/>
        </w:rPr>
        <w:t>and</w:t>
      </w:r>
      <w:r>
        <w:rPr>
          <w:spacing w:val="-4"/>
          <w:sz w:val="24"/>
        </w:rPr>
        <w:t> </w:t>
      </w:r>
      <w:r>
        <w:rPr>
          <w:sz w:val="24"/>
        </w:rPr>
        <w:t>retailers</w:t>
      </w:r>
      <w:r>
        <w:rPr>
          <w:spacing w:val="-4"/>
          <w:sz w:val="24"/>
        </w:rPr>
        <w:t> </w:t>
      </w:r>
      <w:r>
        <w:rPr>
          <w:sz w:val="24"/>
        </w:rPr>
        <w:t>of</w:t>
      </w:r>
      <w:r>
        <w:rPr>
          <w:spacing w:val="-4"/>
          <w:sz w:val="24"/>
        </w:rPr>
        <w:t> </w:t>
      </w:r>
      <w:r>
        <w:rPr>
          <w:sz w:val="24"/>
        </w:rPr>
        <w:t>traditional drugs</w:t>
      </w:r>
      <w:r>
        <w:rPr>
          <w:spacing w:val="-4"/>
          <w:sz w:val="24"/>
        </w:rPr>
        <w:t> </w:t>
      </w:r>
      <w:r>
        <w:rPr>
          <w:sz w:val="24"/>
        </w:rPr>
        <w:t>must satisfy the following conditions:</w:t>
      </w:r>
    </w:p>
    <w:p>
      <w:pPr>
        <w:pStyle w:val="BodyText"/>
        <w:spacing w:before="2"/>
      </w:pPr>
    </w:p>
    <w:p>
      <w:pPr>
        <w:pStyle w:val="ListParagraph"/>
        <w:numPr>
          <w:ilvl w:val="1"/>
          <w:numId w:val="80"/>
        </w:numPr>
        <w:tabs>
          <w:tab w:pos="538" w:val="left" w:leader="none"/>
        </w:tabs>
        <w:spacing w:line="240" w:lineRule="auto" w:before="1" w:after="0"/>
        <w:ind w:left="285" w:right="143" w:firstLine="0"/>
        <w:jc w:val="both"/>
        <w:rPr>
          <w:sz w:val="24"/>
        </w:rPr>
      </w:pPr>
      <w:r>
        <w:rPr>
          <w:sz w:val="24"/>
        </w:rPr>
        <w:t>A manufacturer of traditional drugs must have the premises, factory, laboratory, storage of drugs and medicinal ingredients, auxiliary systems, equipment, machinery for manufacture, testing, storage of drugs, quality control system, technical documents and personnel</w:t>
      </w:r>
      <w:r>
        <w:rPr>
          <w:spacing w:val="-16"/>
          <w:sz w:val="24"/>
        </w:rPr>
        <w:t> </w:t>
      </w:r>
      <w:r>
        <w:rPr>
          <w:sz w:val="24"/>
        </w:rPr>
        <w:t>that</w:t>
      </w:r>
      <w:r>
        <w:rPr>
          <w:spacing w:val="-13"/>
          <w:sz w:val="24"/>
        </w:rPr>
        <w:t> </w:t>
      </w:r>
      <w:r>
        <w:rPr>
          <w:sz w:val="24"/>
        </w:rPr>
        <w:t>fulfill</w:t>
      </w:r>
      <w:r>
        <w:rPr>
          <w:spacing w:val="-13"/>
          <w:sz w:val="24"/>
        </w:rPr>
        <w:t> </w:t>
      </w:r>
      <w:r>
        <w:rPr>
          <w:sz w:val="24"/>
        </w:rPr>
        <w:t>Good</w:t>
      </w:r>
      <w:r>
        <w:rPr>
          <w:spacing w:val="-13"/>
          <w:sz w:val="24"/>
        </w:rPr>
        <w:t> </w:t>
      </w:r>
      <w:r>
        <w:rPr>
          <w:sz w:val="24"/>
        </w:rPr>
        <w:t>Manufacturing</w:t>
      </w:r>
      <w:r>
        <w:rPr>
          <w:spacing w:val="-13"/>
          <w:sz w:val="24"/>
        </w:rPr>
        <w:t> </w:t>
      </w:r>
      <w:r>
        <w:rPr>
          <w:sz w:val="24"/>
        </w:rPr>
        <w:t>Practice</w:t>
      </w:r>
      <w:r>
        <w:rPr>
          <w:spacing w:val="-13"/>
          <w:sz w:val="24"/>
        </w:rPr>
        <w:t> </w:t>
      </w:r>
      <w:r>
        <w:rPr>
          <w:sz w:val="24"/>
        </w:rPr>
        <w:t>requirements</w:t>
      </w:r>
      <w:r>
        <w:rPr>
          <w:spacing w:val="-13"/>
          <w:sz w:val="24"/>
        </w:rPr>
        <w:t> </w:t>
      </w:r>
      <w:r>
        <w:rPr>
          <w:sz w:val="24"/>
        </w:rPr>
        <w:t>applied</w:t>
      </w:r>
      <w:r>
        <w:rPr>
          <w:spacing w:val="-13"/>
          <w:sz w:val="24"/>
        </w:rPr>
        <w:t> </w:t>
      </w:r>
      <w:r>
        <w:rPr>
          <w:sz w:val="24"/>
        </w:rPr>
        <w:t>to</w:t>
      </w:r>
      <w:r>
        <w:rPr>
          <w:spacing w:val="-13"/>
          <w:sz w:val="24"/>
        </w:rPr>
        <w:t> </w:t>
      </w:r>
      <w:r>
        <w:rPr>
          <w:sz w:val="24"/>
        </w:rPr>
        <w:t>traditional</w:t>
      </w:r>
      <w:r>
        <w:rPr>
          <w:spacing w:val="-13"/>
          <w:sz w:val="24"/>
        </w:rPr>
        <w:t> </w:t>
      </w:r>
      <w:r>
        <w:rPr>
          <w:spacing w:val="-2"/>
          <w:sz w:val="24"/>
        </w:rPr>
        <w:t>drugs;</w:t>
      </w:r>
    </w:p>
    <w:p>
      <w:pPr>
        <w:pStyle w:val="BodyText"/>
        <w:spacing w:before="4"/>
      </w:pPr>
    </w:p>
    <w:p>
      <w:pPr>
        <w:pStyle w:val="ListParagraph"/>
        <w:numPr>
          <w:ilvl w:val="1"/>
          <w:numId w:val="80"/>
        </w:numPr>
        <w:tabs>
          <w:tab w:pos="581" w:val="left" w:leader="none"/>
        </w:tabs>
        <w:spacing w:line="240" w:lineRule="auto" w:before="0" w:after="0"/>
        <w:ind w:left="285" w:right="143" w:firstLine="0"/>
        <w:jc w:val="both"/>
        <w:rPr>
          <w:sz w:val="24"/>
        </w:rPr>
      </w:pPr>
      <w:r>
        <w:rPr>
          <w:sz w:val="24"/>
        </w:rPr>
        <w:t>A retailer of herbal ingredients, herbal drugs, or traditional drugs must comply with regulations on the premises, storage area, storage equipment, technical documents and </w:t>
      </w:r>
      <w:r>
        <w:rPr>
          <w:spacing w:val="-2"/>
          <w:sz w:val="24"/>
        </w:rPr>
        <w:t>personnel;</w:t>
      </w:r>
    </w:p>
    <w:p>
      <w:pPr>
        <w:pStyle w:val="BodyText"/>
        <w:spacing w:before="6"/>
      </w:pPr>
    </w:p>
    <w:p>
      <w:pPr>
        <w:pStyle w:val="ListParagraph"/>
        <w:numPr>
          <w:ilvl w:val="1"/>
          <w:numId w:val="80"/>
        </w:numPr>
        <w:tabs>
          <w:tab w:pos="524" w:val="left" w:leader="none"/>
        </w:tabs>
        <w:spacing w:line="240" w:lineRule="auto" w:before="0" w:after="0"/>
        <w:ind w:left="285" w:right="134" w:firstLine="0"/>
        <w:jc w:val="both"/>
        <w:rPr>
          <w:sz w:val="24"/>
        </w:rPr>
      </w:pPr>
      <w:r>
        <w:rPr>
          <w:sz w:val="24"/>
        </w:rPr>
        <w:t>The</w:t>
      </w:r>
      <w:r>
        <w:rPr>
          <w:spacing w:val="-6"/>
          <w:sz w:val="24"/>
        </w:rPr>
        <w:t> </w:t>
      </w:r>
      <w:r>
        <w:rPr>
          <w:sz w:val="24"/>
        </w:rPr>
        <w:t>person</w:t>
      </w:r>
      <w:r>
        <w:rPr>
          <w:spacing w:val="-6"/>
          <w:sz w:val="24"/>
        </w:rPr>
        <w:t> </w:t>
      </w:r>
      <w:r>
        <w:rPr>
          <w:sz w:val="24"/>
        </w:rPr>
        <w:t>in</w:t>
      </w:r>
      <w:r>
        <w:rPr>
          <w:spacing w:val="-2"/>
          <w:sz w:val="24"/>
        </w:rPr>
        <w:t> </w:t>
      </w:r>
      <w:r>
        <w:rPr>
          <w:sz w:val="24"/>
        </w:rPr>
        <w:t>charge</w:t>
      </w:r>
      <w:r>
        <w:rPr>
          <w:spacing w:val="-6"/>
          <w:sz w:val="24"/>
        </w:rPr>
        <w:t> </w:t>
      </w:r>
      <w:r>
        <w:rPr>
          <w:sz w:val="24"/>
        </w:rPr>
        <w:t>of</w:t>
      </w:r>
      <w:r>
        <w:rPr>
          <w:spacing w:val="-6"/>
          <w:sz w:val="24"/>
        </w:rPr>
        <w:t> </w:t>
      </w:r>
      <w:r>
        <w:rPr>
          <w:sz w:val="24"/>
        </w:rPr>
        <w:t>pharmacy</w:t>
      </w:r>
      <w:r>
        <w:rPr>
          <w:spacing w:val="-8"/>
          <w:sz w:val="24"/>
        </w:rPr>
        <w:t> </w:t>
      </w:r>
      <w:r>
        <w:rPr>
          <w:sz w:val="24"/>
        </w:rPr>
        <w:t>expertise</w:t>
      </w:r>
      <w:r>
        <w:rPr>
          <w:spacing w:val="-6"/>
          <w:sz w:val="24"/>
        </w:rPr>
        <w:t> </w:t>
      </w:r>
      <w:r>
        <w:rPr>
          <w:sz w:val="24"/>
        </w:rPr>
        <w:t>and</w:t>
      </w:r>
      <w:r>
        <w:rPr>
          <w:spacing w:val="-3"/>
          <w:sz w:val="24"/>
        </w:rPr>
        <w:t> </w:t>
      </w:r>
      <w:r>
        <w:rPr>
          <w:sz w:val="24"/>
        </w:rPr>
        <w:t>the</w:t>
      </w:r>
      <w:r>
        <w:rPr>
          <w:spacing w:val="-6"/>
          <w:sz w:val="24"/>
        </w:rPr>
        <w:t> </w:t>
      </w:r>
      <w:r>
        <w:rPr>
          <w:sz w:val="24"/>
        </w:rPr>
        <w:t>person</w:t>
      </w:r>
      <w:r>
        <w:rPr>
          <w:spacing w:val="-6"/>
          <w:sz w:val="24"/>
        </w:rPr>
        <w:t> </w:t>
      </w:r>
      <w:r>
        <w:rPr>
          <w:sz w:val="24"/>
        </w:rPr>
        <w:t>in</w:t>
      </w:r>
      <w:r>
        <w:rPr>
          <w:spacing w:val="-2"/>
          <w:sz w:val="24"/>
        </w:rPr>
        <w:t> </w:t>
      </w:r>
      <w:r>
        <w:rPr>
          <w:sz w:val="24"/>
        </w:rPr>
        <w:t>charge</w:t>
      </w:r>
      <w:r>
        <w:rPr>
          <w:spacing w:val="-6"/>
          <w:sz w:val="24"/>
        </w:rPr>
        <w:t> </w:t>
      </w:r>
      <w:r>
        <w:rPr>
          <w:sz w:val="24"/>
        </w:rPr>
        <w:t>of</w:t>
      </w:r>
      <w:r>
        <w:rPr>
          <w:spacing w:val="-6"/>
          <w:sz w:val="24"/>
        </w:rPr>
        <w:t> </w:t>
      </w:r>
      <w:r>
        <w:rPr>
          <w:sz w:val="24"/>
        </w:rPr>
        <w:t>quality</w:t>
      </w:r>
      <w:r>
        <w:rPr>
          <w:spacing w:val="-8"/>
          <w:sz w:val="24"/>
        </w:rPr>
        <w:t> </w:t>
      </w:r>
      <w:r>
        <w:rPr>
          <w:sz w:val="24"/>
        </w:rPr>
        <w:t>assurance of</w:t>
      </w:r>
      <w:r>
        <w:rPr>
          <w:spacing w:val="-3"/>
          <w:sz w:val="24"/>
        </w:rPr>
        <w:t> </w:t>
      </w:r>
      <w:r>
        <w:rPr>
          <w:sz w:val="24"/>
        </w:rPr>
        <w:t>a manufacturer of</w:t>
      </w:r>
      <w:r>
        <w:rPr>
          <w:spacing w:val="-1"/>
          <w:sz w:val="24"/>
        </w:rPr>
        <w:t> </w:t>
      </w:r>
      <w:r>
        <w:rPr>
          <w:sz w:val="24"/>
        </w:rPr>
        <w:t>traditional</w:t>
      </w:r>
      <w:r>
        <w:rPr>
          <w:spacing w:val="1"/>
          <w:sz w:val="24"/>
        </w:rPr>
        <w:t> </w:t>
      </w:r>
      <w:r>
        <w:rPr>
          <w:sz w:val="24"/>
        </w:rPr>
        <w:t>drugs</w:t>
      </w:r>
      <w:r>
        <w:rPr>
          <w:spacing w:val="1"/>
          <w:sz w:val="24"/>
        </w:rPr>
        <w:t> </w:t>
      </w:r>
      <w:r>
        <w:rPr>
          <w:sz w:val="24"/>
        </w:rPr>
        <w:t>must</w:t>
      </w:r>
      <w:r>
        <w:rPr>
          <w:spacing w:val="1"/>
          <w:sz w:val="24"/>
        </w:rPr>
        <w:t> </w:t>
      </w:r>
      <w:r>
        <w:rPr>
          <w:sz w:val="24"/>
        </w:rPr>
        <w:t>have any</w:t>
      </w:r>
      <w:r>
        <w:rPr>
          <w:spacing w:val="-4"/>
          <w:sz w:val="24"/>
        </w:rPr>
        <w:t> </w:t>
      </w:r>
      <w:r>
        <w:rPr>
          <w:sz w:val="24"/>
        </w:rPr>
        <w:t>of the</w:t>
      </w:r>
      <w:r>
        <w:rPr>
          <w:spacing w:val="-1"/>
          <w:sz w:val="24"/>
        </w:rPr>
        <w:t> </w:t>
      </w:r>
      <w:r>
        <w:rPr>
          <w:sz w:val="24"/>
        </w:rPr>
        <w:t>qualifications</w:t>
      </w:r>
      <w:r>
        <w:rPr>
          <w:spacing w:val="1"/>
          <w:sz w:val="24"/>
        </w:rPr>
        <w:t> </w:t>
      </w:r>
      <w:r>
        <w:rPr>
          <w:sz w:val="24"/>
        </w:rPr>
        <w:t>specified</w:t>
      </w:r>
      <w:r>
        <w:rPr>
          <w:spacing w:val="1"/>
          <w:sz w:val="24"/>
        </w:rPr>
        <w:t> </w:t>
      </w:r>
      <w:r>
        <w:rPr>
          <w:sz w:val="24"/>
        </w:rPr>
        <w:t>in</w:t>
      </w:r>
      <w:r>
        <w:rPr>
          <w:spacing w:val="1"/>
          <w:sz w:val="24"/>
        </w:rPr>
        <w:t> </w:t>
      </w:r>
      <w:r>
        <w:rPr>
          <w:spacing w:val="-2"/>
          <w:sz w:val="24"/>
        </w:rPr>
        <w:t>Point</w:t>
      </w:r>
    </w:p>
    <w:p>
      <w:pPr>
        <w:pStyle w:val="ListParagraph"/>
        <w:spacing w:after="0" w:line="240" w:lineRule="auto"/>
        <w:jc w:val="both"/>
        <w:rPr>
          <w:sz w:val="24"/>
        </w:rPr>
        <w:sectPr>
          <w:pgSz w:w="11910" w:h="16850"/>
          <w:pgMar w:header="0" w:footer="759" w:top="1340" w:bottom="940" w:left="1700" w:right="992"/>
        </w:sectPr>
      </w:pPr>
    </w:p>
    <w:p>
      <w:pPr>
        <w:pStyle w:val="BodyText"/>
        <w:spacing w:before="70"/>
        <w:ind w:left="285" w:right="141"/>
        <w:jc w:val="both"/>
      </w:pPr>
      <w:r>
        <w:rPr/>
        <w:t>a or Point c of Clause 1 Article 13 hereof and at least 02 years’ apprenticeship at a suitable pharmacy</w:t>
      </w:r>
      <w:r>
        <w:rPr>
          <w:spacing w:val="-3"/>
        </w:rPr>
        <w:t> </w:t>
      </w:r>
      <w:r>
        <w:rPr/>
        <w:t>establishment, except for</w:t>
      </w:r>
      <w:r>
        <w:rPr>
          <w:spacing w:val="-2"/>
        </w:rPr>
        <w:t> </w:t>
      </w:r>
      <w:r>
        <w:rPr/>
        <w:t>the</w:t>
      </w:r>
      <w:r>
        <w:rPr>
          <w:spacing w:val="-1"/>
        </w:rPr>
        <w:t> </w:t>
      </w:r>
      <w:r>
        <w:rPr/>
        <w:t>case</w:t>
      </w:r>
      <w:r>
        <w:rPr>
          <w:spacing w:val="-1"/>
        </w:rPr>
        <w:t> </w:t>
      </w:r>
      <w:r>
        <w:rPr/>
        <w:t>in Point d of</w:t>
      </w:r>
      <w:r>
        <w:rPr>
          <w:spacing w:val="-1"/>
        </w:rPr>
        <w:t> </w:t>
      </w:r>
      <w:r>
        <w:rPr/>
        <w:t>this Clause. The</w:t>
      </w:r>
      <w:r>
        <w:rPr>
          <w:spacing w:val="-2"/>
        </w:rPr>
        <w:t> </w:t>
      </w:r>
      <w:r>
        <w:rPr/>
        <w:t>person</w:t>
      </w:r>
      <w:r>
        <w:rPr>
          <w:spacing w:val="-1"/>
        </w:rPr>
        <w:t> </w:t>
      </w:r>
      <w:r>
        <w:rPr/>
        <w:t>in charge of</w:t>
      </w:r>
      <w:r>
        <w:rPr>
          <w:spacing w:val="-11"/>
        </w:rPr>
        <w:t> </w:t>
      </w:r>
      <w:r>
        <w:rPr/>
        <w:t>pharmacy</w:t>
      </w:r>
      <w:r>
        <w:rPr>
          <w:spacing w:val="-15"/>
        </w:rPr>
        <w:t> </w:t>
      </w:r>
      <w:r>
        <w:rPr/>
        <w:t>expertise</w:t>
      </w:r>
      <w:r>
        <w:rPr>
          <w:spacing w:val="-11"/>
        </w:rPr>
        <w:t> </w:t>
      </w:r>
      <w:r>
        <w:rPr/>
        <w:t>of</w:t>
      </w:r>
      <w:r>
        <w:rPr>
          <w:spacing w:val="-11"/>
        </w:rPr>
        <w:t> </w:t>
      </w:r>
      <w:r>
        <w:rPr/>
        <w:t>a</w:t>
      </w:r>
      <w:r>
        <w:rPr>
          <w:spacing w:val="-12"/>
        </w:rPr>
        <w:t> </w:t>
      </w:r>
      <w:r>
        <w:rPr/>
        <w:t>manufacturer</w:t>
      </w:r>
      <w:r>
        <w:rPr>
          <w:spacing w:val="-11"/>
        </w:rPr>
        <w:t> </w:t>
      </w:r>
      <w:r>
        <w:rPr/>
        <w:t>of</w:t>
      </w:r>
      <w:r>
        <w:rPr>
          <w:spacing w:val="-11"/>
        </w:rPr>
        <w:t> </w:t>
      </w:r>
      <w:r>
        <w:rPr/>
        <w:t>traditional</w:t>
      </w:r>
      <w:r>
        <w:rPr>
          <w:spacing w:val="-11"/>
        </w:rPr>
        <w:t> </w:t>
      </w:r>
      <w:r>
        <w:rPr/>
        <w:t>drugs</w:t>
      </w:r>
      <w:r>
        <w:rPr>
          <w:spacing w:val="-10"/>
        </w:rPr>
        <w:t> </w:t>
      </w:r>
      <w:r>
        <w:rPr/>
        <w:t>being</w:t>
      </w:r>
      <w:r>
        <w:rPr>
          <w:spacing w:val="-10"/>
        </w:rPr>
        <w:t> </w:t>
      </w:r>
      <w:r>
        <w:rPr/>
        <w:t>sold</w:t>
      </w:r>
      <w:r>
        <w:rPr>
          <w:spacing w:val="-10"/>
        </w:rPr>
        <w:t> </w:t>
      </w:r>
      <w:r>
        <w:rPr/>
        <w:t>nationwide</w:t>
      </w:r>
      <w:r>
        <w:rPr>
          <w:spacing w:val="-12"/>
        </w:rPr>
        <w:t> </w:t>
      </w:r>
      <w:r>
        <w:rPr/>
        <w:t>may</w:t>
      </w:r>
      <w:r>
        <w:rPr>
          <w:spacing w:val="-15"/>
        </w:rPr>
        <w:t> </w:t>
      </w:r>
      <w:r>
        <w:rPr/>
        <w:t>also be in charge of quality assurance therein;</w:t>
      </w:r>
    </w:p>
    <w:p>
      <w:pPr>
        <w:pStyle w:val="BodyText"/>
        <w:spacing w:before="2"/>
      </w:pPr>
    </w:p>
    <w:p>
      <w:pPr>
        <w:pStyle w:val="ListParagraph"/>
        <w:numPr>
          <w:ilvl w:val="1"/>
          <w:numId w:val="80"/>
        </w:numPr>
        <w:tabs>
          <w:tab w:pos="538" w:val="left" w:leader="none"/>
        </w:tabs>
        <w:spacing w:line="240" w:lineRule="auto" w:before="0" w:after="0"/>
        <w:ind w:left="285" w:right="139" w:firstLine="0"/>
        <w:jc w:val="both"/>
        <w:rPr>
          <w:sz w:val="24"/>
        </w:rPr>
      </w:pPr>
      <w:r>
        <w:rPr>
          <w:sz w:val="24"/>
        </w:rPr>
        <w:t>The</w:t>
      </w:r>
      <w:r>
        <w:rPr>
          <w:spacing w:val="-7"/>
          <w:sz w:val="24"/>
        </w:rPr>
        <w:t> </w:t>
      </w:r>
      <w:r>
        <w:rPr>
          <w:sz w:val="24"/>
        </w:rPr>
        <w:t>person</w:t>
      </w:r>
      <w:r>
        <w:rPr>
          <w:spacing w:val="-7"/>
          <w:sz w:val="24"/>
        </w:rPr>
        <w:t> </w:t>
      </w:r>
      <w:r>
        <w:rPr>
          <w:sz w:val="24"/>
        </w:rPr>
        <w:t>in</w:t>
      </w:r>
      <w:r>
        <w:rPr>
          <w:spacing w:val="-6"/>
          <w:sz w:val="24"/>
        </w:rPr>
        <w:t> </w:t>
      </w:r>
      <w:r>
        <w:rPr>
          <w:sz w:val="24"/>
        </w:rPr>
        <w:t>charge</w:t>
      </w:r>
      <w:r>
        <w:rPr>
          <w:spacing w:val="-7"/>
          <w:sz w:val="24"/>
        </w:rPr>
        <w:t> </w:t>
      </w:r>
      <w:r>
        <w:rPr>
          <w:sz w:val="24"/>
        </w:rPr>
        <w:t>of</w:t>
      </w:r>
      <w:r>
        <w:rPr>
          <w:spacing w:val="-7"/>
          <w:sz w:val="24"/>
        </w:rPr>
        <w:t> </w:t>
      </w:r>
      <w:r>
        <w:rPr>
          <w:sz w:val="24"/>
        </w:rPr>
        <w:t>pharmacy</w:t>
      </w:r>
      <w:r>
        <w:rPr>
          <w:spacing w:val="-11"/>
          <w:sz w:val="24"/>
        </w:rPr>
        <w:t> </w:t>
      </w:r>
      <w:r>
        <w:rPr>
          <w:sz w:val="24"/>
        </w:rPr>
        <w:t>expertise</w:t>
      </w:r>
      <w:r>
        <w:rPr>
          <w:spacing w:val="-7"/>
          <w:sz w:val="24"/>
        </w:rPr>
        <w:t> </w:t>
      </w:r>
      <w:r>
        <w:rPr>
          <w:sz w:val="24"/>
        </w:rPr>
        <w:t>and</w:t>
      </w:r>
      <w:r>
        <w:rPr>
          <w:spacing w:val="-4"/>
          <w:sz w:val="24"/>
        </w:rPr>
        <w:t> </w:t>
      </w:r>
      <w:r>
        <w:rPr>
          <w:sz w:val="24"/>
        </w:rPr>
        <w:t>the</w:t>
      </w:r>
      <w:r>
        <w:rPr>
          <w:spacing w:val="-7"/>
          <w:sz w:val="24"/>
        </w:rPr>
        <w:t> </w:t>
      </w:r>
      <w:r>
        <w:rPr>
          <w:sz w:val="24"/>
        </w:rPr>
        <w:t>person</w:t>
      </w:r>
      <w:r>
        <w:rPr>
          <w:spacing w:val="-7"/>
          <w:sz w:val="24"/>
        </w:rPr>
        <w:t> </w:t>
      </w:r>
      <w:r>
        <w:rPr>
          <w:sz w:val="24"/>
        </w:rPr>
        <w:t>in</w:t>
      </w:r>
      <w:r>
        <w:rPr>
          <w:spacing w:val="-6"/>
          <w:sz w:val="24"/>
        </w:rPr>
        <w:t> </w:t>
      </w:r>
      <w:r>
        <w:rPr>
          <w:sz w:val="24"/>
        </w:rPr>
        <w:t>charge</w:t>
      </w:r>
      <w:r>
        <w:rPr>
          <w:spacing w:val="-5"/>
          <w:sz w:val="24"/>
        </w:rPr>
        <w:t> </w:t>
      </w:r>
      <w:r>
        <w:rPr>
          <w:sz w:val="24"/>
        </w:rPr>
        <w:t>of</w:t>
      </w:r>
      <w:r>
        <w:rPr>
          <w:spacing w:val="-7"/>
          <w:sz w:val="24"/>
        </w:rPr>
        <w:t> </w:t>
      </w:r>
      <w:r>
        <w:rPr>
          <w:sz w:val="24"/>
        </w:rPr>
        <w:t>quality</w:t>
      </w:r>
      <w:r>
        <w:rPr>
          <w:spacing w:val="-11"/>
          <w:sz w:val="24"/>
        </w:rPr>
        <w:t> </w:t>
      </w:r>
      <w:r>
        <w:rPr>
          <w:sz w:val="24"/>
        </w:rPr>
        <w:t>assurance of business household or cooperative manufacturing traditional drugs must have any of the qualifications</w:t>
      </w:r>
      <w:r>
        <w:rPr>
          <w:spacing w:val="-2"/>
          <w:sz w:val="24"/>
        </w:rPr>
        <w:t> </w:t>
      </w:r>
      <w:r>
        <w:rPr>
          <w:sz w:val="24"/>
        </w:rPr>
        <w:t>specified</w:t>
      </w:r>
      <w:r>
        <w:rPr>
          <w:spacing w:val="-2"/>
          <w:sz w:val="24"/>
        </w:rPr>
        <w:t> </w:t>
      </w:r>
      <w:r>
        <w:rPr>
          <w:sz w:val="24"/>
        </w:rPr>
        <w:t>in</w:t>
      </w:r>
      <w:r>
        <w:rPr>
          <w:spacing w:val="-2"/>
          <w:sz w:val="24"/>
        </w:rPr>
        <w:t> </w:t>
      </w:r>
      <w:r>
        <w:rPr>
          <w:sz w:val="24"/>
        </w:rPr>
        <w:t>Point</w:t>
      </w:r>
      <w:r>
        <w:rPr>
          <w:spacing w:val="-2"/>
          <w:sz w:val="24"/>
        </w:rPr>
        <w:t> </w:t>
      </w:r>
      <w:r>
        <w:rPr>
          <w:sz w:val="24"/>
        </w:rPr>
        <w:t>a,</w:t>
      </w:r>
      <w:r>
        <w:rPr>
          <w:spacing w:val="-2"/>
          <w:sz w:val="24"/>
        </w:rPr>
        <w:t> </w:t>
      </w:r>
      <w:r>
        <w:rPr>
          <w:sz w:val="24"/>
        </w:rPr>
        <w:t>c, e, g, i</w:t>
      </w:r>
      <w:r>
        <w:rPr>
          <w:spacing w:val="-2"/>
          <w:sz w:val="24"/>
        </w:rPr>
        <w:t> </w:t>
      </w:r>
      <w:r>
        <w:rPr>
          <w:sz w:val="24"/>
        </w:rPr>
        <w:t>or</w:t>
      </w:r>
      <w:r>
        <w:rPr>
          <w:spacing w:val="-2"/>
          <w:sz w:val="24"/>
        </w:rPr>
        <w:t> </w:t>
      </w:r>
      <w:r>
        <w:rPr>
          <w:sz w:val="24"/>
        </w:rPr>
        <w:t>l of</w:t>
      </w:r>
      <w:r>
        <w:rPr>
          <w:spacing w:val="-1"/>
          <w:sz w:val="24"/>
        </w:rPr>
        <w:t> </w:t>
      </w:r>
      <w:r>
        <w:rPr>
          <w:sz w:val="24"/>
        </w:rPr>
        <w:t>Clause</w:t>
      </w:r>
      <w:r>
        <w:rPr>
          <w:spacing w:val="-4"/>
          <w:sz w:val="24"/>
        </w:rPr>
        <w:t> </w:t>
      </w:r>
      <w:r>
        <w:rPr>
          <w:sz w:val="24"/>
        </w:rPr>
        <w:t>1</w:t>
      </w:r>
      <w:r>
        <w:rPr>
          <w:spacing w:val="-2"/>
          <w:sz w:val="24"/>
        </w:rPr>
        <w:t> </w:t>
      </w:r>
      <w:r>
        <w:rPr>
          <w:sz w:val="24"/>
        </w:rPr>
        <w:t>Article</w:t>
      </w:r>
      <w:r>
        <w:rPr>
          <w:spacing w:val="-3"/>
          <w:sz w:val="24"/>
        </w:rPr>
        <w:t> </w:t>
      </w:r>
      <w:r>
        <w:rPr>
          <w:sz w:val="24"/>
        </w:rPr>
        <w:t>13</w:t>
      </w:r>
      <w:r>
        <w:rPr>
          <w:spacing w:val="-2"/>
          <w:sz w:val="24"/>
        </w:rPr>
        <w:t> </w:t>
      </w:r>
      <w:r>
        <w:rPr>
          <w:sz w:val="24"/>
        </w:rPr>
        <w:t>hereof</w:t>
      </w:r>
      <w:r>
        <w:rPr>
          <w:spacing w:val="-2"/>
          <w:sz w:val="24"/>
        </w:rPr>
        <w:t> </w:t>
      </w:r>
      <w:r>
        <w:rPr>
          <w:sz w:val="24"/>
        </w:rPr>
        <w:t>and at</w:t>
      </w:r>
      <w:r>
        <w:rPr>
          <w:spacing w:val="-2"/>
          <w:sz w:val="24"/>
        </w:rPr>
        <w:t> </w:t>
      </w:r>
      <w:r>
        <w:rPr>
          <w:sz w:val="24"/>
        </w:rPr>
        <w:t>least</w:t>
      </w:r>
      <w:r>
        <w:rPr>
          <w:spacing w:val="-2"/>
          <w:sz w:val="24"/>
        </w:rPr>
        <w:t> </w:t>
      </w:r>
      <w:r>
        <w:rPr>
          <w:sz w:val="24"/>
        </w:rPr>
        <w:t>02 years’ apprenticeship at a suitable pharmacy establishment, except for the case in Point c Clause 2 Article 13 hereof. The person in charge of pharmacy</w:t>
      </w:r>
      <w:r>
        <w:rPr>
          <w:spacing w:val="-4"/>
          <w:sz w:val="24"/>
        </w:rPr>
        <w:t> </w:t>
      </w:r>
      <w:r>
        <w:rPr>
          <w:sz w:val="24"/>
        </w:rPr>
        <w:t>expertise of a cooperative or business household manufacturing traditional drugs may also be in charge of quality assurance therein;</w:t>
      </w:r>
    </w:p>
    <w:p>
      <w:pPr>
        <w:pStyle w:val="BodyText"/>
        <w:spacing w:before="6"/>
      </w:pPr>
    </w:p>
    <w:p>
      <w:pPr>
        <w:pStyle w:val="BodyText"/>
        <w:ind w:left="285" w:right="140"/>
        <w:jc w:val="both"/>
      </w:pPr>
      <w:r>
        <w:rPr/>
        <w:t>dd)</w:t>
      </w:r>
      <w:r>
        <w:rPr>
          <w:spacing w:val="-15"/>
        </w:rPr>
        <w:t> </w:t>
      </w:r>
      <w:r>
        <w:rPr/>
        <w:t>The</w:t>
      </w:r>
      <w:r>
        <w:rPr>
          <w:spacing w:val="-14"/>
        </w:rPr>
        <w:t> </w:t>
      </w:r>
      <w:r>
        <w:rPr/>
        <w:t>person</w:t>
      </w:r>
      <w:r>
        <w:rPr>
          <w:spacing w:val="-13"/>
        </w:rPr>
        <w:t> </w:t>
      </w:r>
      <w:r>
        <w:rPr/>
        <w:t>in</w:t>
      </w:r>
      <w:r>
        <w:rPr>
          <w:spacing w:val="-12"/>
        </w:rPr>
        <w:t> </w:t>
      </w:r>
      <w:r>
        <w:rPr/>
        <w:t>charge</w:t>
      </w:r>
      <w:r>
        <w:rPr>
          <w:spacing w:val="-13"/>
        </w:rPr>
        <w:t> </w:t>
      </w:r>
      <w:r>
        <w:rPr/>
        <w:t>of</w:t>
      </w:r>
      <w:r>
        <w:rPr>
          <w:spacing w:val="-15"/>
        </w:rPr>
        <w:t> </w:t>
      </w:r>
      <w:r>
        <w:rPr/>
        <w:t>pharmacy</w:t>
      </w:r>
      <w:r>
        <w:rPr>
          <w:spacing w:val="-15"/>
        </w:rPr>
        <w:t> </w:t>
      </w:r>
      <w:r>
        <w:rPr/>
        <w:t>expertise</w:t>
      </w:r>
      <w:r>
        <w:rPr>
          <w:spacing w:val="-15"/>
        </w:rPr>
        <w:t> </w:t>
      </w:r>
      <w:r>
        <w:rPr/>
        <w:t>of</w:t>
      </w:r>
      <w:r>
        <w:rPr>
          <w:spacing w:val="-11"/>
        </w:rPr>
        <w:t> </w:t>
      </w:r>
      <w:r>
        <w:rPr/>
        <w:t>a</w:t>
      </w:r>
      <w:r>
        <w:rPr>
          <w:spacing w:val="-15"/>
        </w:rPr>
        <w:t> </w:t>
      </w:r>
      <w:r>
        <w:rPr/>
        <w:t>retailer</w:t>
      </w:r>
      <w:r>
        <w:rPr>
          <w:spacing w:val="-14"/>
        </w:rPr>
        <w:t> </w:t>
      </w:r>
      <w:r>
        <w:rPr/>
        <w:t>of</w:t>
      </w:r>
      <w:r>
        <w:rPr>
          <w:spacing w:val="-15"/>
        </w:rPr>
        <w:t> </w:t>
      </w:r>
      <w:r>
        <w:rPr/>
        <w:t>traditional</w:t>
      </w:r>
      <w:r>
        <w:rPr>
          <w:spacing w:val="-14"/>
        </w:rPr>
        <w:t> </w:t>
      </w:r>
      <w:r>
        <w:rPr/>
        <w:t>drugs</w:t>
      </w:r>
      <w:r>
        <w:rPr>
          <w:spacing w:val="-14"/>
        </w:rPr>
        <w:t> </w:t>
      </w:r>
      <w:r>
        <w:rPr/>
        <w:t>shall</w:t>
      </w:r>
      <w:r>
        <w:rPr>
          <w:spacing w:val="-14"/>
        </w:rPr>
        <w:t> </w:t>
      </w:r>
      <w:r>
        <w:rPr/>
        <w:t>comply with provisions of Clause 4 Article 18 hereof.</w:t>
      </w:r>
    </w:p>
    <w:p>
      <w:pPr>
        <w:pStyle w:val="BodyText"/>
        <w:spacing w:before="4"/>
      </w:pPr>
    </w:p>
    <w:p>
      <w:pPr>
        <w:pStyle w:val="ListParagraph"/>
        <w:numPr>
          <w:ilvl w:val="0"/>
          <w:numId w:val="80"/>
        </w:numPr>
        <w:tabs>
          <w:tab w:pos="534" w:val="left" w:leader="none"/>
        </w:tabs>
        <w:spacing w:line="240" w:lineRule="auto" w:before="1" w:after="0"/>
        <w:ind w:left="285" w:right="141" w:firstLine="0"/>
        <w:jc w:val="both"/>
        <w:rPr>
          <w:sz w:val="24"/>
        </w:rPr>
      </w:pPr>
      <w:r>
        <w:rPr>
          <w:sz w:val="24"/>
        </w:rPr>
        <w:t>The Government shall provide for traditional drug trading and management of imported traditional drugs.</w:t>
      </w:r>
    </w:p>
    <w:p>
      <w:pPr>
        <w:pStyle w:val="BodyText"/>
        <w:spacing w:before="7"/>
      </w:pPr>
    </w:p>
    <w:p>
      <w:pPr>
        <w:pStyle w:val="Heading1"/>
        <w:ind w:right="143"/>
        <w:jc w:val="both"/>
      </w:pPr>
      <w:r>
        <w:rPr/>
        <w:t>Article 70. Supply, processing, preparation, and use of traditional drugs in health </w:t>
      </w:r>
      <w:r>
        <w:rPr>
          <w:spacing w:val="-2"/>
        </w:rPr>
        <w:t>facilities</w:t>
      </w:r>
    </w:p>
    <w:p>
      <w:pPr>
        <w:pStyle w:val="BodyText"/>
        <w:rPr>
          <w:b/>
        </w:rPr>
      </w:pPr>
    </w:p>
    <w:p>
      <w:pPr>
        <w:pStyle w:val="ListParagraph"/>
        <w:numPr>
          <w:ilvl w:val="0"/>
          <w:numId w:val="81"/>
        </w:numPr>
        <w:tabs>
          <w:tab w:pos="553" w:val="left" w:leader="none"/>
        </w:tabs>
        <w:spacing w:line="240" w:lineRule="auto" w:before="0" w:after="0"/>
        <w:ind w:left="285" w:right="141" w:firstLine="0"/>
        <w:jc w:val="both"/>
        <w:rPr>
          <w:sz w:val="24"/>
        </w:rPr>
      </w:pPr>
      <w:r>
        <w:rPr>
          <w:sz w:val="24"/>
        </w:rPr>
        <w:t>A health facility applying traditional medicine may prepare, use, and retail traditional drugs within the facility.</w:t>
      </w:r>
    </w:p>
    <w:p>
      <w:pPr>
        <w:pStyle w:val="BodyText"/>
        <w:spacing w:before="5"/>
      </w:pPr>
    </w:p>
    <w:p>
      <w:pPr>
        <w:pStyle w:val="ListParagraph"/>
        <w:numPr>
          <w:ilvl w:val="0"/>
          <w:numId w:val="81"/>
        </w:numPr>
        <w:tabs>
          <w:tab w:pos="522" w:val="left" w:leader="none"/>
        </w:tabs>
        <w:spacing w:line="240" w:lineRule="auto" w:before="0" w:after="0"/>
        <w:ind w:left="285" w:right="138" w:firstLine="0"/>
        <w:jc w:val="both"/>
        <w:rPr>
          <w:sz w:val="24"/>
        </w:rPr>
      </w:pPr>
      <w:r>
        <w:rPr>
          <w:sz w:val="24"/>
        </w:rPr>
        <w:t>Traditional</w:t>
      </w:r>
      <w:r>
        <w:rPr>
          <w:spacing w:val="-6"/>
          <w:sz w:val="24"/>
        </w:rPr>
        <w:t> </w:t>
      </w:r>
      <w:r>
        <w:rPr>
          <w:sz w:val="24"/>
        </w:rPr>
        <w:t>drugs</w:t>
      </w:r>
      <w:r>
        <w:rPr>
          <w:spacing w:val="-6"/>
          <w:sz w:val="24"/>
        </w:rPr>
        <w:t> </w:t>
      </w:r>
      <w:r>
        <w:rPr>
          <w:sz w:val="24"/>
        </w:rPr>
        <w:t>prepared</w:t>
      </w:r>
      <w:r>
        <w:rPr>
          <w:spacing w:val="-6"/>
          <w:sz w:val="24"/>
        </w:rPr>
        <w:t> </w:t>
      </w:r>
      <w:r>
        <w:rPr>
          <w:sz w:val="24"/>
        </w:rPr>
        <w:t>by</w:t>
      </w:r>
      <w:r>
        <w:rPr>
          <w:spacing w:val="-11"/>
          <w:sz w:val="24"/>
        </w:rPr>
        <w:t> </w:t>
      </w:r>
      <w:r>
        <w:rPr>
          <w:sz w:val="24"/>
        </w:rPr>
        <w:t>a</w:t>
      </w:r>
      <w:r>
        <w:rPr>
          <w:spacing w:val="-7"/>
          <w:sz w:val="24"/>
        </w:rPr>
        <w:t> </w:t>
      </w:r>
      <w:r>
        <w:rPr>
          <w:sz w:val="24"/>
        </w:rPr>
        <w:t>health</w:t>
      </w:r>
      <w:r>
        <w:rPr>
          <w:spacing w:val="-6"/>
          <w:sz w:val="24"/>
        </w:rPr>
        <w:t> </w:t>
      </w:r>
      <w:r>
        <w:rPr>
          <w:sz w:val="24"/>
        </w:rPr>
        <w:t>facility</w:t>
      </w:r>
      <w:r>
        <w:rPr>
          <w:spacing w:val="-11"/>
          <w:sz w:val="24"/>
        </w:rPr>
        <w:t> </w:t>
      </w:r>
      <w:r>
        <w:rPr>
          <w:sz w:val="24"/>
        </w:rPr>
        <w:t>applying</w:t>
      </w:r>
      <w:r>
        <w:rPr>
          <w:spacing w:val="-8"/>
          <w:sz w:val="24"/>
        </w:rPr>
        <w:t> </w:t>
      </w:r>
      <w:r>
        <w:rPr>
          <w:sz w:val="24"/>
        </w:rPr>
        <w:t>traditional</w:t>
      </w:r>
      <w:r>
        <w:rPr>
          <w:spacing w:val="-6"/>
          <w:sz w:val="24"/>
        </w:rPr>
        <w:t> </w:t>
      </w:r>
      <w:r>
        <w:rPr>
          <w:sz w:val="24"/>
        </w:rPr>
        <w:t>medicine</w:t>
      </w:r>
      <w:r>
        <w:rPr>
          <w:spacing w:val="-6"/>
          <w:sz w:val="24"/>
        </w:rPr>
        <w:t> </w:t>
      </w:r>
      <w:r>
        <w:rPr>
          <w:sz w:val="24"/>
        </w:rPr>
        <w:t>of</w:t>
      </w:r>
      <w:r>
        <w:rPr>
          <w:spacing w:val="-7"/>
          <w:sz w:val="24"/>
        </w:rPr>
        <w:t> </w:t>
      </w:r>
      <w:r>
        <w:rPr>
          <w:sz w:val="24"/>
        </w:rPr>
        <w:t>provincial level</w:t>
      </w:r>
      <w:r>
        <w:rPr>
          <w:spacing w:val="-15"/>
          <w:sz w:val="24"/>
        </w:rPr>
        <w:t> </w:t>
      </w:r>
      <w:r>
        <w:rPr>
          <w:sz w:val="24"/>
        </w:rPr>
        <w:t>or</w:t>
      </w:r>
      <w:r>
        <w:rPr>
          <w:spacing w:val="-13"/>
          <w:sz w:val="24"/>
        </w:rPr>
        <w:t> </w:t>
      </w:r>
      <w:r>
        <w:rPr>
          <w:sz w:val="24"/>
        </w:rPr>
        <w:t>above</w:t>
      </w:r>
      <w:r>
        <w:rPr>
          <w:spacing w:val="-13"/>
          <w:sz w:val="24"/>
        </w:rPr>
        <w:t> </w:t>
      </w:r>
      <w:r>
        <w:rPr>
          <w:sz w:val="24"/>
        </w:rPr>
        <w:t>may</w:t>
      </w:r>
      <w:r>
        <w:rPr>
          <w:spacing w:val="-15"/>
          <w:sz w:val="24"/>
        </w:rPr>
        <w:t> </w:t>
      </w:r>
      <w:r>
        <w:rPr>
          <w:sz w:val="24"/>
        </w:rPr>
        <w:t>be</w:t>
      </w:r>
      <w:r>
        <w:rPr>
          <w:spacing w:val="-15"/>
          <w:sz w:val="24"/>
        </w:rPr>
        <w:t> </w:t>
      </w:r>
      <w:r>
        <w:rPr>
          <w:sz w:val="24"/>
        </w:rPr>
        <w:t>sold</w:t>
      </w:r>
      <w:r>
        <w:rPr>
          <w:spacing w:val="-14"/>
          <w:sz w:val="24"/>
        </w:rPr>
        <w:t> </w:t>
      </w:r>
      <w:r>
        <w:rPr>
          <w:sz w:val="24"/>
        </w:rPr>
        <w:t>to</w:t>
      </w:r>
      <w:r>
        <w:rPr>
          <w:spacing w:val="-14"/>
          <w:sz w:val="24"/>
        </w:rPr>
        <w:t> </w:t>
      </w:r>
      <w:r>
        <w:rPr>
          <w:sz w:val="24"/>
        </w:rPr>
        <w:t>other</w:t>
      </w:r>
      <w:r>
        <w:rPr>
          <w:spacing w:val="-14"/>
          <w:sz w:val="24"/>
        </w:rPr>
        <w:t> </w:t>
      </w:r>
      <w:r>
        <w:rPr>
          <w:sz w:val="24"/>
        </w:rPr>
        <w:t>health</w:t>
      </w:r>
      <w:r>
        <w:rPr>
          <w:spacing w:val="-14"/>
          <w:sz w:val="24"/>
        </w:rPr>
        <w:t> </w:t>
      </w:r>
      <w:r>
        <w:rPr>
          <w:sz w:val="24"/>
        </w:rPr>
        <w:t>facilities</w:t>
      </w:r>
      <w:r>
        <w:rPr>
          <w:spacing w:val="-15"/>
          <w:sz w:val="24"/>
        </w:rPr>
        <w:t> </w:t>
      </w:r>
      <w:r>
        <w:rPr>
          <w:sz w:val="24"/>
        </w:rPr>
        <w:t>applying</w:t>
      </w:r>
      <w:r>
        <w:rPr>
          <w:spacing w:val="-14"/>
          <w:sz w:val="24"/>
        </w:rPr>
        <w:t> </w:t>
      </w:r>
      <w:r>
        <w:rPr>
          <w:sz w:val="24"/>
        </w:rPr>
        <w:t>traditional</w:t>
      </w:r>
      <w:r>
        <w:rPr>
          <w:spacing w:val="-14"/>
          <w:sz w:val="24"/>
        </w:rPr>
        <w:t> </w:t>
      </w:r>
      <w:r>
        <w:rPr>
          <w:sz w:val="24"/>
        </w:rPr>
        <w:t>medicine</w:t>
      </w:r>
      <w:r>
        <w:rPr>
          <w:spacing w:val="-15"/>
          <w:sz w:val="24"/>
        </w:rPr>
        <w:t> </w:t>
      </w:r>
      <w:r>
        <w:rPr>
          <w:sz w:val="24"/>
        </w:rPr>
        <w:t>in</w:t>
      </w:r>
      <w:r>
        <w:rPr>
          <w:spacing w:val="-8"/>
          <w:sz w:val="24"/>
        </w:rPr>
        <w:t> </w:t>
      </w:r>
      <w:r>
        <w:rPr>
          <w:sz w:val="24"/>
        </w:rPr>
        <w:t>the</w:t>
      </w:r>
      <w:r>
        <w:rPr>
          <w:spacing w:val="-15"/>
          <w:sz w:val="24"/>
        </w:rPr>
        <w:t> </w:t>
      </w:r>
      <w:r>
        <w:rPr>
          <w:sz w:val="24"/>
        </w:rPr>
        <w:t>same province where they are used to treat patients in such facilities.</w:t>
      </w:r>
    </w:p>
    <w:p>
      <w:pPr>
        <w:pStyle w:val="BodyText"/>
        <w:spacing w:before="3"/>
      </w:pPr>
    </w:p>
    <w:p>
      <w:pPr>
        <w:pStyle w:val="ListParagraph"/>
        <w:numPr>
          <w:ilvl w:val="0"/>
          <w:numId w:val="81"/>
        </w:numPr>
        <w:tabs>
          <w:tab w:pos="551" w:val="left" w:leader="none"/>
        </w:tabs>
        <w:spacing w:line="240" w:lineRule="auto" w:before="0" w:after="0"/>
        <w:ind w:left="285" w:right="146" w:firstLine="0"/>
        <w:jc w:val="both"/>
        <w:rPr>
          <w:sz w:val="24"/>
        </w:rPr>
      </w:pPr>
      <w:r>
        <w:rPr>
          <w:sz w:val="24"/>
        </w:rPr>
        <w:t>The head of a health facility preparing traditional drugs is responsible for the quality, safety, and efficacy of such drugs.</w:t>
      </w:r>
    </w:p>
    <w:p>
      <w:pPr>
        <w:pStyle w:val="BodyText"/>
        <w:spacing w:before="4"/>
      </w:pPr>
    </w:p>
    <w:p>
      <w:pPr>
        <w:pStyle w:val="ListParagraph"/>
        <w:numPr>
          <w:ilvl w:val="0"/>
          <w:numId w:val="81"/>
        </w:numPr>
        <w:tabs>
          <w:tab w:pos="543" w:val="left" w:leader="none"/>
        </w:tabs>
        <w:spacing w:line="240" w:lineRule="auto" w:before="1" w:after="0"/>
        <w:ind w:left="285" w:right="141" w:firstLine="0"/>
        <w:jc w:val="both"/>
        <w:rPr>
          <w:sz w:val="24"/>
        </w:rPr>
      </w:pPr>
      <w:r>
        <w:rPr>
          <w:sz w:val="24"/>
        </w:rPr>
        <w:t>The Minister of Health shall provide for conditions for preparation of traditional drugs and management of traditional drugs.</w:t>
      </w:r>
    </w:p>
    <w:p>
      <w:pPr>
        <w:pStyle w:val="BodyText"/>
        <w:spacing w:before="10"/>
      </w:pPr>
    </w:p>
    <w:p>
      <w:pPr>
        <w:pStyle w:val="Heading1"/>
        <w:jc w:val="both"/>
      </w:pPr>
      <w:r>
        <w:rPr/>
        <w:t>Article</w:t>
      </w:r>
      <w:r>
        <w:rPr>
          <w:spacing w:val="-2"/>
        </w:rPr>
        <w:t> </w:t>
      </w:r>
      <w:r>
        <w:rPr/>
        <w:t>71.</w:t>
      </w:r>
      <w:r>
        <w:rPr>
          <w:spacing w:val="-1"/>
        </w:rPr>
        <w:t> </w:t>
      </w:r>
      <w:r>
        <w:rPr/>
        <w:t>Registration,</w:t>
      </w:r>
      <w:r>
        <w:rPr>
          <w:spacing w:val="-1"/>
        </w:rPr>
        <w:t> </w:t>
      </w:r>
      <w:r>
        <w:rPr/>
        <w:t>sale,</w:t>
      </w:r>
      <w:r>
        <w:rPr>
          <w:spacing w:val="-2"/>
        </w:rPr>
        <w:t> </w:t>
      </w:r>
      <w:r>
        <w:rPr/>
        <w:t>recall</w:t>
      </w:r>
      <w:r>
        <w:rPr>
          <w:spacing w:val="-1"/>
        </w:rPr>
        <w:t> </w:t>
      </w:r>
      <w:r>
        <w:rPr/>
        <w:t>of traditional</w:t>
      </w:r>
      <w:r>
        <w:rPr>
          <w:spacing w:val="-1"/>
        </w:rPr>
        <w:t> </w:t>
      </w:r>
      <w:r>
        <w:rPr>
          <w:spacing w:val="-2"/>
        </w:rPr>
        <w:t>drugs</w:t>
      </w:r>
    </w:p>
    <w:p>
      <w:pPr>
        <w:pStyle w:val="ListParagraph"/>
        <w:numPr>
          <w:ilvl w:val="0"/>
          <w:numId w:val="82"/>
        </w:numPr>
        <w:tabs>
          <w:tab w:pos="515" w:val="left" w:leader="none"/>
        </w:tabs>
        <w:spacing w:line="240" w:lineRule="auto" w:before="273" w:after="0"/>
        <w:ind w:left="285" w:right="136" w:firstLine="0"/>
        <w:jc w:val="both"/>
        <w:rPr>
          <w:sz w:val="24"/>
        </w:rPr>
      </w:pPr>
      <w:r>
        <w:rPr>
          <w:sz w:val="24"/>
        </w:rPr>
        <w:t>The</w:t>
      </w:r>
      <w:r>
        <w:rPr>
          <w:spacing w:val="-14"/>
          <w:sz w:val="24"/>
        </w:rPr>
        <w:t> </w:t>
      </w:r>
      <w:r>
        <w:rPr>
          <w:sz w:val="24"/>
        </w:rPr>
        <w:t>registration,</w:t>
      </w:r>
      <w:r>
        <w:rPr>
          <w:spacing w:val="-13"/>
          <w:sz w:val="24"/>
        </w:rPr>
        <w:t> </w:t>
      </w:r>
      <w:r>
        <w:rPr>
          <w:sz w:val="24"/>
        </w:rPr>
        <w:t>sale,</w:t>
      </w:r>
      <w:r>
        <w:rPr>
          <w:spacing w:val="-14"/>
          <w:sz w:val="24"/>
        </w:rPr>
        <w:t> </w:t>
      </w:r>
      <w:r>
        <w:rPr>
          <w:sz w:val="24"/>
        </w:rPr>
        <w:t>and</w:t>
      </w:r>
      <w:r>
        <w:rPr>
          <w:spacing w:val="-13"/>
          <w:sz w:val="24"/>
        </w:rPr>
        <w:t> </w:t>
      </w:r>
      <w:r>
        <w:rPr>
          <w:sz w:val="24"/>
        </w:rPr>
        <w:t>recall</w:t>
      </w:r>
      <w:r>
        <w:rPr>
          <w:spacing w:val="-12"/>
          <w:sz w:val="24"/>
        </w:rPr>
        <w:t> </w:t>
      </w:r>
      <w:r>
        <w:rPr>
          <w:sz w:val="24"/>
        </w:rPr>
        <w:t>of</w:t>
      </w:r>
      <w:r>
        <w:rPr>
          <w:spacing w:val="-14"/>
          <w:sz w:val="24"/>
        </w:rPr>
        <w:t> </w:t>
      </w:r>
      <w:r>
        <w:rPr>
          <w:sz w:val="24"/>
        </w:rPr>
        <w:t>traditional</w:t>
      </w:r>
      <w:r>
        <w:rPr>
          <w:spacing w:val="-13"/>
          <w:sz w:val="24"/>
        </w:rPr>
        <w:t> </w:t>
      </w:r>
      <w:r>
        <w:rPr>
          <w:sz w:val="24"/>
        </w:rPr>
        <w:t>drugs</w:t>
      </w:r>
      <w:r>
        <w:rPr>
          <w:spacing w:val="-13"/>
          <w:sz w:val="24"/>
        </w:rPr>
        <w:t> </w:t>
      </w:r>
      <w:r>
        <w:rPr>
          <w:sz w:val="24"/>
        </w:rPr>
        <w:t>being</w:t>
      </w:r>
      <w:r>
        <w:rPr>
          <w:spacing w:val="-15"/>
          <w:sz w:val="24"/>
        </w:rPr>
        <w:t> </w:t>
      </w:r>
      <w:r>
        <w:rPr>
          <w:sz w:val="24"/>
        </w:rPr>
        <w:t>sold</w:t>
      </w:r>
      <w:r>
        <w:rPr>
          <w:spacing w:val="-12"/>
          <w:sz w:val="24"/>
        </w:rPr>
        <w:t> </w:t>
      </w:r>
      <w:r>
        <w:rPr>
          <w:sz w:val="24"/>
        </w:rPr>
        <w:t>on</w:t>
      </w:r>
      <w:r>
        <w:rPr>
          <w:spacing w:val="-13"/>
          <w:sz w:val="24"/>
        </w:rPr>
        <w:t> </w:t>
      </w:r>
      <w:r>
        <w:rPr>
          <w:sz w:val="24"/>
        </w:rPr>
        <w:t>the</w:t>
      </w:r>
      <w:r>
        <w:rPr>
          <w:spacing w:val="-14"/>
          <w:sz w:val="24"/>
        </w:rPr>
        <w:t> </w:t>
      </w:r>
      <w:r>
        <w:rPr>
          <w:sz w:val="24"/>
        </w:rPr>
        <w:t>market</w:t>
      </w:r>
      <w:r>
        <w:rPr>
          <w:spacing w:val="-13"/>
          <w:sz w:val="24"/>
        </w:rPr>
        <w:t> </w:t>
      </w:r>
      <w:r>
        <w:rPr>
          <w:sz w:val="24"/>
        </w:rPr>
        <w:t>shall</w:t>
      </w:r>
      <w:r>
        <w:rPr>
          <w:spacing w:val="-12"/>
          <w:sz w:val="24"/>
        </w:rPr>
        <w:t> </w:t>
      </w:r>
      <w:r>
        <w:rPr>
          <w:sz w:val="24"/>
        </w:rPr>
        <w:t>comply with Chapter V of this Law, except for Clause 2 of this Article.</w:t>
      </w:r>
    </w:p>
    <w:p>
      <w:pPr>
        <w:pStyle w:val="BodyText"/>
        <w:spacing w:before="5"/>
      </w:pPr>
    </w:p>
    <w:p>
      <w:pPr>
        <w:pStyle w:val="ListParagraph"/>
        <w:numPr>
          <w:ilvl w:val="0"/>
          <w:numId w:val="82"/>
        </w:numPr>
        <w:tabs>
          <w:tab w:pos="525" w:val="left" w:leader="none"/>
        </w:tabs>
        <w:spacing w:line="240" w:lineRule="auto" w:before="0" w:after="0"/>
        <w:ind w:left="525" w:right="0" w:hanging="240"/>
        <w:jc w:val="both"/>
        <w:rPr>
          <w:sz w:val="24"/>
        </w:rPr>
      </w:pPr>
      <w:r>
        <w:rPr>
          <w:sz w:val="24"/>
        </w:rPr>
        <w:t>Time</w:t>
      </w:r>
      <w:r>
        <w:rPr>
          <w:spacing w:val="-4"/>
          <w:sz w:val="24"/>
        </w:rPr>
        <w:t> </w:t>
      </w:r>
      <w:r>
        <w:rPr>
          <w:sz w:val="24"/>
        </w:rPr>
        <w:t>limit</w:t>
      </w:r>
      <w:r>
        <w:rPr>
          <w:spacing w:val="-1"/>
          <w:sz w:val="24"/>
        </w:rPr>
        <w:t> </w:t>
      </w:r>
      <w:r>
        <w:rPr>
          <w:sz w:val="24"/>
        </w:rPr>
        <w:t>for</w:t>
      </w:r>
      <w:r>
        <w:rPr>
          <w:spacing w:val="-1"/>
          <w:sz w:val="24"/>
        </w:rPr>
        <w:t> </w:t>
      </w:r>
      <w:r>
        <w:rPr>
          <w:sz w:val="24"/>
        </w:rPr>
        <w:t>issuing,</w:t>
      </w:r>
      <w:r>
        <w:rPr>
          <w:spacing w:val="-1"/>
          <w:sz w:val="24"/>
        </w:rPr>
        <w:t> </w:t>
      </w:r>
      <w:r>
        <w:rPr>
          <w:sz w:val="24"/>
        </w:rPr>
        <w:t>renewing,</w:t>
      </w:r>
      <w:r>
        <w:rPr>
          <w:spacing w:val="-1"/>
          <w:sz w:val="24"/>
        </w:rPr>
        <w:t> </w:t>
      </w:r>
      <w:r>
        <w:rPr>
          <w:sz w:val="24"/>
        </w:rPr>
        <w:t>adjusting</w:t>
      </w:r>
      <w:r>
        <w:rPr>
          <w:spacing w:val="-3"/>
          <w:sz w:val="24"/>
        </w:rPr>
        <w:t> </w:t>
      </w:r>
      <w:r>
        <w:rPr>
          <w:sz w:val="24"/>
        </w:rPr>
        <w:t>a certificate</w:t>
      </w:r>
      <w:r>
        <w:rPr>
          <w:spacing w:val="-1"/>
          <w:sz w:val="24"/>
        </w:rPr>
        <w:t> </w:t>
      </w:r>
      <w:r>
        <w:rPr>
          <w:sz w:val="24"/>
        </w:rPr>
        <w:t>of free</w:t>
      </w:r>
      <w:r>
        <w:rPr>
          <w:spacing w:val="-2"/>
          <w:sz w:val="24"/>
        </w:rPr>
        <w:t> </w:t>
      </w:r>
      <w:r>
        <w:rPr>
          <w:sz w:val="24"/>
        </w:rPr>
        <w:t>sale</w:t>
      </w:r>
      <w:r>
        <w:rPr>
          <w:spacing w:val="-1"/>
          <w:sz w:val="24"/>
        </w:rPr>
        <w:t> </w:t>
      </w:r>
      <w:r>
        <w:rPr>
          <w:sz w:val="24"/>
        </w:rPr>
        <w:t>of a</w:t>
      </w:r>
      <w:r>
        <w:rPr>
          <w:spacing w:val="-2"/>
          <w:sz w:val="24"/>
        </w:rPr>
        <w:t> </w:t>
      </w:r>
      <w:r>
        <w:rPr>
          <w:sz w:val="24"/>
        </w:rPr>
        <w:t>traditional </w:t>
      </w:r>
      <w:r>
        <w:rPr>
          <w:spacing w:val="-2"/>
          <w:sz w:val="24"/>
        </w:rPr>
        <w:t>drug:</w:t>
      </w:r>
    </w:p>
    <w:p>
      <w:pPr>
        <w:pStyle w:val="BodyText"/>
        <w:spacing w:before="5"/>
      </w:pPr>
    </w:p>
    <w:p>
      <w:pPr>
        <w:pStyle w:val="ListParagraph"/>
        <w:numPr>
          <w:ilvl w:val="1"/>
          <w:numId w:val="82"/>
        </w:numPr>
        <w:tabs>
          <w:tab w:pos="536" w:val="left" w:leader="none"/>
        </w:tabs>
        <w:spacing w:line="240" w:lineRule="auto" w:before="0" w:after="0"/>
        <w:ind w:left="285" w:right="150" w:firstLine="0"/>
        <w:jc w:val="both"/>
        <w:rPr>
          <w:sz w:val="24"/>
        </w:rPr>
      </w:pPr>
      <w:r>
        <w:rPr>
          <w:sz w:val="24"/>
        </w:rPr>
        <w:t>06 months from the receipt of the satisfactory application for issuance of a certificate of free sale of a traditional drug;</w:t>
      </w:r>
    </w:p>
    <w:p>
      <w:pPr>
        <w:pStyle w:val="BodyText"/>
        <w:spacing w:before="3"/>
      </w:pPr>
    </w:p>
    <w:p>
      <w:pPr>
        <w:pStyle w:val="ListParagraph"/>
        <w:numPr>
          <w:ilvl w:val="1"/>
          <w:numId w:val="82"/>
        </w:numPr>
        <w:tabs>
          <w:tab w:pos="550" w:val="left" w:leader="none"/>
        </w:tabs>
        <w:spacing w:line="240" w:lineRule="auto" w:before="0" w:after="0"/>
        <w:ind w:left="285" w:right="147" w:firstLine="0"/>
        <w:jc w:val="both"/>
        <w:rPr>
          <w:sz w:val="24"/>
        </w:rPr>
      </w:pPr>
      <w:r>
        <w:rPr>
          <w:sz w:val="24"/>
        </w:rPr>
        <w:t>12 months from the receipt of the satisfactory application for issuance of a certificate of free sale or a traditional drug that require clinical trial;</w:t>
      </w:r>
    </w:p>
    <w:p>
      <w:pPr>
        <w:pStyle w:val="BodyText"/>
        <w:spacing w:before="5"/>
      </w:pPr>
    </w:p>
    <w:p>
      <w:pPr>
        <w:pStyle w:val="ListParagraph"/>
        <w:numPr>
          <w:ilvl w:val="1"/>
          <w:numId w:val="82"/>
        </w:numPr>
        <w:tabs>
          <w:tab w:pos="541" w:val="left" w:leader="none"/>
        </w:tabs>
        <w:spacing w:line="240" w:lineRule="auto" w:before="0" w:after="0"/>
        <w:ind w:left="285" w:right="134" w:firstLine="0"/>
        <w:jc w:val="both"/>
        <w:rPr>
          <w:sz w:val="24"/>
        </w:rPr>
      </w:pPr>
      <w:r>
        <w:rPr>
          <w:sz w:val="24"/>
        </w:rPr>
        <w:t>01 month from the receipt of the satisfactory application for renewal or adjustment of a certificate of free sale of a traditional drug;</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82"/>
        </w:numPr>
        <w:tabs>
          <w:tab w:pos="540" w:val="left" w:leader="none"/>
        </w:tabs>
        <w:spacing w:line="240" w:lineRule="auto" w:before="70" w:after="0"/>
        <w:ind w:left="285" w:right="143" w:firstLine="0"/>
        <w:jc w:val="both"/>
        <w:rPr>
          <w:sz w:val="24"/>
        </w:rPr>
      </w:pPr>
      <w:r>
        <w:rPr>
          <w:sz w:val="24"/>
        </w:rPr>
        <w:t>Where</w:t>
      </w:r>
      <w:r>
        <w:rPr>
          <w:spacing w:val="-7"/>
          <w:sz w:val="24"/>
        </w:rPr>
        <w:t> </w:t>
      </w:r>
      <w:r>
        <w:rPr>
          <w:sz w:val="24"/>
        </w:rPr>
        <w:t>an</w:t>
      </w:r>
      <w:r>
        <w:rPr>
          <w:spacing w:val="-6"/>
          <w:sz w:val="24"/>
        </w:rPr>
        <w:t> </w:t>
      </w:r>
      <w:r>
        <w:rPr>
          <w:sz w:val="24"/>
        </w:rPr>
        <w:t>application</w:t>
      </w:r>
      <w:r>
        <w:rPr>
          <w:spacing w:val="-6"/>
          <w:sz w:val="24"/>
        </w:rPr>
        <w:t> </w:t>
      </w:r>
      <w:r>
        <w:rPr>
          <w:sz w:val="24"/>
        </w:rPr>
        <w:t>for</w:t>
      </w:r>
      <w:r>
        <w:rPr>
          <w:spacing w:val="-7"/>
          <w:sz w:val="24"/>
        </w:rPr>
        <w:t> </w:t>
      </w:r>
      <w:r>
        <w:rPr>
          <w:sz w:val="24"/>
        </w:rPr>
        <w:t>issuance,</w:t>
      </w:r>
      <w:r>
        <w:rPr>
          <w:spacing w:val="-6"/>
          <w:sz w:val="24"/>
        </w:rPr>
        <w:t> </w:t>
      </w:r>
      <w:r>
        <w:rPr>
          <w:sz w:val="24"/>
        </w:rPr>
        <w:t>renewal,</w:t>
      </w:r>
      <w:r>
        <w:rPr>
          <w:spacing w:val="-5"/>
          <w:sz w:val="24"/>
        </w:rPr>
        <w:t> </w:t>
      </w:r>
      <w:r>
        <w:rPr>
          <w:sz w:val="24"/>
        </w:rPr>
        <w:t>or</w:t>
      </w:r>
      <w:r>
        <w:rPr>
          <w:spacing w:val="-7"/>
          <w:sz w:val="24"/>
        </w:rPr>
        <w:t> </w:t>
      </w:r>
      <w:r>
        <w:rPr>
          <w:sz w:val="24"/>
        </w:rPr>
        <w:t>adjustment</w:t>
      </w:r>
      <w:r>
        <w:rPr>
          <w:spacing w:val="-6"/>
          <w:sz w:val="24"/>
        </w:rPr>
        <w:t> </w:t>
      </w:r>
      <w:r>
        <w:rPr>
          <w:sz w:val="24"/>
        </w:rPr>
        <w:t>of</w:t>
      </w:r>
      <w:r>
        <w:rPr>
          <w:spacing w:val="-7"/>
          <w:sz w:val="24"/>
        </w:rPr>
        <w:t> </w:t>
      </w:r>
      <w:r>
        <w:rPr>
          <w:sz w:val="24"/>
        </w:rPr>
        <w:t>a</w:t>
      </w:r>
      <w:r>
        <w:rPr>
          <w:spacing w:val="-7"/>
          <w:sz w:val="24"/>
        </w:rPr>
        <w:t> </w:t>
      </w:r>
      <w:r>
        <w:rPr>
          <w:sz w:val="24"/>
        </w:rPr>
        <w:t>certificate</w:t>
      </w:r>
      <w:r>
        <w:rPr>
          <w:spacing w:val="-3"/>
          <w:sz w:val="24"/>
        </w:rPr>
        <w:t> </w:t>
      </w:r>
      <w:r>
        <w:rPr>
          <w:sz w:val="24"/>
        </w:rPr>
        <w:t>of</w:t>
      </w:r>
      <w:r>
        <w:rPr>
          <w:spacing w:val="-7"/>
          <w:sz w:val="24"/>
        </w:rPr>
        <w:t> </w:t>
      </w:r>
      <w:r>
        <w:rPr>
          <w:sz w:val="24"/>
        </w:rPr>
        <w:t>free</w:t>
      </w:r>
      <w:r>
        <w:rPr>
          <w:spacing w:val="-7"/>
          <w:sz w:val="24"/>
        </w:rPr>
        <w:t> </w:t>
      </w:r>
      <w:r>
        <w:rPr>
          <w:sz w:val="24"/>
        </w:rPr>
        <w:t>sale</w:t>
      </w:r>
      <w:r>
        <w:rPr>
          <w:spacing w:val="-6"/>
          <w:sz w:val="24"/>
        </w:rPr>
        <w:t> </w:t>
      </w:r>
      <w:r>
        <w:rPr>
          <w:sz w:val="24"/>
        </w:rPr>
        <w:t>of</w:t>
      </w:r>
      <w:r>
        <w:rPr>
          <w:spacing w:val="-7"/>
          <w:sz w:val="24"/>
        </w:rPr>
        <w:t> </w:t>
      </w:r>
      <w:r>
        <w:rPr>
          <w:sz w:val="24"/>
        </w:rPr>
        <w:t>a traditional drug is rejected, or any of the conditions for it is not satisfied, a written explanation must be provided.</w:t>
      </w:r>
    </w:p>
    <w:p>
      <w:pPr>
        <w:pStyle w:val="BodyText"/>
        <w:spacing w:before="2"/>
      </w:pPr>
    </w:p>
    <w:p>
      <w:pPr>
        <w:pStyle w:val="ListParagraph"/>
        <w:numPr>
          <w:ilvl w:val="0"/>
          <w:numId w:val="82"/>
        </w:numPr>
        <w:tabs>
          <w:tab w:pos="541" w:val="left" w:leader="none"/>
        </w:tabs>
        <w:spacing w:line="240" w:lineRule="auto" w:before="0" w:after="0"/>
        <w:ind w:left="285" w:right="141" w:firstLine="0"/>
        <w:jc w:val="both"/>
        <w:rPr>
          <w:sz w:val="24"/>
        </w:rPr>
      </w:pPr>
      <w:r>
        <w:rPr>
          <w:sz w:val="24"/>
        </w:rPr>
        <w:t>Traditional drugs prepared and prescribed within a health facility specified in Clause 1 and</w:t>
      </w:r>
      <w:r>
        <w:rPr>
          <w:spacing w:val="-3"/>
          <w:sz w:val="24"/>
        </w:rPr>
        <w:t> </w:t>
      </w:r>
      <w:r>
        <w:rPr>
          <w:sz w:val="24"/>
        </w:rPr>
        <w:t>Clause</w:t>
      </w:r>
      <w:r>
        <w:rPr>
          <w:spacing w:val="-5"/>
          <w:sz w:val="24"/>
        </w:rPr>
        <w:t> </w:t>
      </w:r>
      <w:r>
        <w:rPr>
          <w:sz w:val="24"/>
        </w:rPr>
        <w:t>2</w:t>
      </w:r>
      <w:r>
        <w:rPr>
          <w:spacing w:val="-3"/>
          <w:sz w:val="24"/>
        </w:rPr>
        <w:t> </w:t>
      </w:r>
      <w:r>
        <w:rPr>
          <w:sz w:val="24"/>
        </w:rPr>
        <w:t>Article</w:t>
      </w:r>
      <w:r>
        <w:rPr>
          <w:spacing w:val="-3"/>
          <w:sz w:val="24"/>
        </w:rPr>
        <w:t> </w:t>
      </w:r>
      <w:r>
        <w:rPr>
          <w:sz w:val="24"/>
        </w:rPr>
        <w:t>70</w:t>
      </w:r>
      <w:r>
        <w:rPr>
          <w:spacing w:val="-3"/>
          <w:sz w:val="24"/>
        </w:rPr>
        <w:t> </w:t>
      </w:r>
      <w:r>
        <w:rPr>
          <w:sz w:val="24"/>
        </w:rPr>
        <w:t>of</w:t>
      </w:r>
      <w:r>
        <w:rPr>
          <w:spacing w:val="-3"/>
          <w:sz w:val="24"/>
        </w:rPr>
        <w:t> </w:t>
      </w:r>
      <w:r>
        <w:rPr>
          <w:sz w:val="24"/>
        </w:rPr>
        <w:t>this</w:t>
      </w:r>
      <w:r>
        <w:rPr>
          <w:spacing w:val="-3"/>
          <w:sz w:val="24"/>
        </w:rPr>
        <w:t> </w:t>
      </w:r>
      <w:r>
        <w:rPr>
          <w:sz w:val="24"/>
        </w:rPr>
        <w:t>Law</w:t>
      </w:r>
      <w:r>
        <w:rPr>
          <w:spacing w:val="-3"/>
          <w:sz w:val="24"/>
        </w:rPr>
        <w:t> </w:t>
      </w:r>
      <w:r>
        <w:rPr>
          <w:sz w:val="24"/>
        </w:rPr>
        <w:t>are</w:t>
      </w:r>
      <w:r>
        <w:rPr>
          <w:spacing w:val="-4"/>
          <w:sz w:val="24"/>
        </w:rPr>
        <w:t> </w:t>
      </w:r>
      <w:r>
        <w:rPr>
          <w:sz w:val="24"/>
        </w:rPr>
        <w:t>not</w:t>
      </w:r>
      <w:r>
        <w:rPr>
          <w:spacing w:val="-3"/>
          <w:sz w:val="24"/>
        </w:rPr>
        <w:t> </w:t>
      </w:r>
      <w:r>
        <w:rPr>
          <w:sz w:val="24"/>
        </w:rPr>
        <w:t>required</w:t>
      </w:r>
      <w:r>
        <w:rPr>
          <w:spacing w:val="-3"/>
          <w:sz w:val="24"/>
        </w:rPr>
        <w:t> </w:t>
      </w:r>
      <w:r>
        <w:rPr>
          <w:sz w:val="24"/>
        </w:rPr>
        <w:t>to</w:t>
      </w:r>
      <w:r>
        <w:rPr>
          <w:spacing w:val="-3"/>
          <w:sz w:val="24"/>
        </w:rPr>
        <w:t> </w:t>
      </w:r>
      <w:r>
        <w:rPr>
          <w:sz w:val="24"/>
        </w:rPr>
        <w:t>be</w:t>
      </w:r>
      <w:r>
        <w:rPr>
          <w:spacing w:val="-3"/>
          <w:sz w:val="24"/>
        </w:rPr>
        <w:t> </w:t>
      </w:r>
      <w:r>
        <w:rPr>
          <w:sz w:val="24"/>
        </w:rPr>
        <w:t>registered.</w:t>
      </w:r>
      <w:r>
        <w:rPr>
          <w:spacing w:val="-3"/>
          <w:sz w:val="24"/>
        </w:rPr>
        <w:t> </w:t>
      </w:r>
      <w:r>
        <w:rPr>
          <w:sz w:val="24"/>
        </w:rPr>
        <w:t>The</w:t>
      </w:r>
      <w:r>
        <w:rPr>
          <w:spacing w:val="-4"/>
          <w:sz w:val="24"/>
        </w:rPr>
        <w:t> </w:t>
      </w:r>
      <w:r>
        <w:rPr>
          <w:sz w:val="24"/>
        </w:rPr>
        <w:t>head</w:t>
      </w:r>
      <w:r>
        <w:rPr>
          <w:spacing w:val="-3"/>
          <w:sz w:val="24"/>
        </w:rPr>
        <w:t> </w:t>
      </w:r>
      <w:r>
        <w:rPr>
          <w:sz w:val="24"/>
        </w:rPr>
        <w:t>of</w:t>
      </w:r>
      <w:r>
        <w:rPr>
          <w:spacing w:val="-3"/>
          <w:sz w:val="24"/>
        </w:rPr>
        <w:t> </w:t>
      </w:r>
      <w:r>
        <w:rPr>
          <w:sz w:val="24"/>
        </w:rPr>
        <w:t>the</w:t>
      </w:r>
      <w:r>
        <w:rPr>
          <w:spacing w:val="-5"/>
          <w:sz w:val="24"/>
        </w:rPr>
        <w:t> </w:t>
      </w:r>
      <w:r>
        <w:rPr>
          <w:sz w:val="24"/>
        </w:rPr>
        <w:t>health facility is responsible for recalling drugs that are found unqualified, unsafe, or ineffective.</w:t>
      </w:r>
    </w:p>
    <w:p>
      <w:pPr>
        <w:pStyle w:val="BodyText"/>
        <w:spacing w:before="10"/>
      </w:pPr>
    </w:p>
    <w:p>
      <w:pPr>
        <w:pStyle w:val="Heading1"/>
      </w:pPr>
      <w:r>
        <w:rPr/>
        <w:t>Article</w:t>
      </w:r>
      <w:r>
        <w:rPr>
          <w:spacing w:val="-2"/>
        </w:rPr>
        <w:t> </w:t>
      </w:r>
      <w:r>
        <w:rPr/>
        <w:t>72.</w:t>
      </w:r>
      <w:r>
        <w:rPr>
          <w:spacing w:val="-2"/>
        </w:rPr>
        <w:t> </w:t>
      </w:r>
      <w:r>
        <w:rPr/>
        <w:t>Clinical</w:t>
      </w:r>
      <w:r>
        <w:rPr>
          <w:spacing w:val="-2"/>
        </w:rPr>
        <w:t> </w:t>
      </w:r>
      <w:r>
        <w:rPr/>
        <w:t>trial</w:t>
      </w:r>
      <w:r>
        <w:rPr>
          <w:spacing w:val="1"/>
        </w:rPr>
        <w:t> </w:t>
      </w:r>
      <w:r>
        <w:rPr/>
        <w:t>of</w:t>
      </w:r>
      <w:r>
        <w:rPr>
          <w:spacing w:val="-1"/>
        </w:rPr>
        <w:t> </w:t>
      </w:r>
      <w:r>
        <w:rPr/>
        <w:t>traditional</w:t>
      </w:r>
      <w:r>
        <w:rPr>
          <w:spacing w:val="-2"/>
        </w:rPr>
        <w:t> </w:t>
      </w:r>
      <w:r>
        <w:rPr/>
        <w:t>drugs</w:t>
      </w:r>
      <w:r>
        <w:rPr>
          <w:spacing w:val="-2"/>
        </w:rPr>
        <w:t> </w:t>
      </w:r>
      <w:r>
        <w:rPr/>
        <w:t>before</w:t>
      </w:r>
      <w:r>
        <w:rPr>
          <w:spacing w:val="-2"/>
        </w:rPr>
        <w:t> registration</w:t>
      </w:r>
    </w:p>
    <w:p>
      <w:pPr>
        <w:pStyle w:val="BodyText"/>
        <w:rPr>
          <w:b/>
        </w:rPr>
      </w:pPr>
    </w:p>
    <w:p>
      <w:pPr>
        <w:pStyle w:val="ListParagraph"/>
        <w:numPr>
          <w:ilvl w:val="0"/>
          <w:numId w:val="83"/>
        </w:numPr>
        <w:tabs>
          <w:tab w:pos="525" w:val="left" w:leader="none"/>
        </w:tabs>
        <w:spacing w:line="240" w:lineRule="auto" w:before="0" w:after="0"/>
        <w:ind w:left="525" w:right="0" w:hanging="240"/>
        <w:jc w:val="both"/>
        <w:rPr>
          <w:sz w:val="24"/>
        </w:rPr>
      </w:pPr>
      <w:r>
        <w:rPr>
          <w:sz w:val="24"/>
        </w:rPr>
        <w:t>Traditional</w:t>
      </w:r>
      <w:r>
        <w:rPr>
          <w:spacing w:val="-4"/>
          <w:sz w:val="24"/>
        </w:rPr>
        <w:t> </w:t>
      </w:r>
      <w:r>
        <w:rPr>
          <w:sz w:val="24"/>
        </w:rPr>
        <w:t>drugs</w:t>
      </w:r>
      <w:r>
        <w:rPr>
          <w:spacing w:val="-1"/>
          <w:sz w:val="24"/>
        </w:rPr>
        <w:t> </w:t>
      </w:r>
      <w:r>
        <w:rPr>
          <w:sz w:val="24"/>
        </w:rPr>
        <w:t>might</w:t>
      </w:r>
      <w:r>
        <w:rPr>
          <w:spacing w:val="-1"/>
          <w:sz w:val="24"/>
        </w:rPr>
        <w:t> </w:t>
      </w:r>
      <w:r>
        <w:rPr>
          <w:sz w:val="24"/>
        </w:rPr>
        <w:t>or</w:t>
      </w:r>
      <w:r>
        <w:rPr>
          <w:spacing w:val="-1"/>
          <w:sz w:val="24"/>
        </w:rPr>
        <w:t> </w:t>
      </w:r>
      <w:r>
        <w:rPr>
          <w:sz w:val="24"/>
        </w:rPr>
        <w:t>might</w:t>
      </w:r>
      <w:r>
        <w:rPr>
          <w:spacing w:val="-2"/>
          <w:sz w:val="24"/>
        </w:rPr>
        <w:t> </w:t>
      </w:r>
      <w:r>
        <w:rPr>
          <w:sz w:val="24"/>
        </w:rPr>
        <w:t>not</w:t>
      </w:r>
      <w:r>
        <w:rPr>
          <w:spacing w:val="-1"/>
          <w:sz w:val="24"/>
        </w:rPr>
        <w:t> </w:t>
      </w:r>
      <w:r>
        <w:rPr>
          <w:sz w:val="24"/>
        </w:rPr>
        <w:t>be</w:t>
      </w:r>
      <w:r>
        <w:rPr>
          <w:spacing w:val="-2"/>
          <w:sz w:val="24"/>
        </w:rPr>
        <w:t> </w:t>
      </w:r>
      <w:r>
        <w:rPr>
          <w:sz w:val="24"/>
        </w:rPr>
        <w:t>exempt</w:t>
      </w:r>
      <w:r>
        <w:rPr>
          <w:spacing w:val="-1"/>
          <w:sz w:val="24"/>
        </w:rPr>
        <w:t> </w:t>
      </w:r>
      <w:r>
        <w:rPr>
          <w:sz w:val="24"/>
        </w:rPr>
        <w:t>from</w:t>
      </w:r>
      <w:r>
        <w:rPr>
          <w:spacing w:val="-1"/>
          <w:sz w:val="24"/>
        </w:rPr>
        <w:t> </w:t>
      </w:r>
      <w:r>
        <w:rPr>
          <w:sz w:val="24"/>
        </w:rPr>
        <w:t>clinical</w:t>
      </w:r>
      <w:r>
        <w:rPr>
          <w:spacing w:val="-1"/>
          <w:sz w:val="24"/>
        </w:rPr>
        <w:t> </w:t>
      </w:r>
      <w:r>
        <w:rPr>
          <w:spacing w:val="-2"/>
          <w:sz w:val="24"/>
        </w:rPr>
        <w:t>trials.</w:t>
      </w:r>
    </w:p>
    <w:p>
      <w:pPr>
        <w:pStyle w:val="BodyText"/>
        <w:spacing w:before="3"/>
      </w:pPr>
    </w:p>
    <w:p>
      <w:pPr>
        <w:pStyle w:val="ListParagraph"/>
        <w:numPr>
          <w:ilvl w:val="0"/>
          <w:numId w:val="83"/>
        </w:numPr>
        <w:tabs>
          <w:tab w:pos="525" w:val="left" w:leader="none"/>
        </w:tabs>
        <w:spacing w:line="240" w:lineRule="auto" w:before="0" w:after="0"/>
        <w:ind w:left="525" w:right="0" w:hanging="240"/>
        <w:jc w:val="both"/>
        <w:rPr>
          <w:sz w:val="24"/>
        </w:rPr>
      </w:pPr>
      <w:r>
        <w:rPr>
          <w:sz w:val="24"/>
        </w:rPr>
        <w:t>A</w:t>
      </w:r>
      <w:r>
        <w:rPr>
          <w:spacing w:val="-1"/>
          <w:sz w:val="24"/>
        </w:rPr>
        <w:t> </w:t>
      </w:r>
      <w:r>
        <w:rPr>
          <w:sz w:val="24"/>
        </w:rPr>
        <w:t>traditional</w:t>
      </w:r>
      <w:r>
        <w:rPr>
          <w:spacing w:val="-1"/>
          <w:sz w:val="24"/>
        </w:rPr>
        <w:t> </w:t>
      </w:r>
      <w:r>
        <w:rPr>
          <w:sz w:val="24"/>
        </w:rPr>
        <w:t>drug</w:t>
      </w:r>
      <w:r>
        <w:rPr>
          <w:spacing w:val="-3"/>
          <w:sz w:val="24"/>
        </w:rPr>
        <w:t> </w:t>
      </w:r>
      <w:r>
        <w:rPr>
          <w:sz w:val="24"/>
        </w:rPr>
        <w:t>is</w:t>
      </w:r>
      <w:r>
        <w:rPr>
          <w:spacing w:val="-1"/>
          <w:sz w:val="24"/>
        </w:rPr>
        <w:t> </w:t>
      </w:r>
      <w:r>
        <w:rPr>
          <w:sz w:val="24"/>
        </w:rPr>
        <w:t>exempt</w:t>
      </w:r>
      <w:r>
        <w:rPr>
          <w:spacing w:val="-1"/>
          <w:sz w:val="24"/>
        </w:rPr>
        <w:t> </w:t>
      </w:r>
      <w:r>
        <w:rPr>
          <w:sz w:val="24"/>
        </w:rPr>
        <w:t>from clinical</w:t>
      </w:r>
      <w:r>
        <w:rPr>
          <w:spacing w:val="-1"/>
          <w:sz w:val="24"/>
        </w:rPr>
        <w:t> </w:t>
      </w:r>
      <w:r>
        <w:rPr>
          <w:sz w:val="24"/>
        </w:rPr>
        <w:t>trial </w:t>
      </w:r>
      <w:r>
        <w:rPr>
          <w:spacing w:val="-5"/>
          <w:sz w:val="24"/>
        </w:rPr>
        <w:t>if:</w:t>
      </w:r>
    </w:p>
    <w:p>
      <w:pPr>
        <w:pStyle w:val="BodyText"/>
        <w:spacing w:before="5"/>
      </w:pPr>
    </w:p>
    <w:p>
      <w:pPr>
        <w:pStyle w:val="ListParagraph"/>
        <w:numPr>
          <w:ilvl w:val="1"/>
          <w:numId w:val="83"/>
        </w:numPr>
        <w:tabs>
          <w:tab w:pos="531" w:val="left" w:leader="none"/>
        </w:tabs>
        <w:spacing w:line="240" w:lineRule="auto" w:before="0" w:after="0"/>
        <w:ind w:left="531" w:right="0" w:hanging="246"/>
        <w:jc w:val="both"/>
        <w:rPr>
          <w:sz w:val="24"/>
        </w:rPr>
      </w:pPr>
      <w:r>
        <w:rPr>
          <w:sz w:val="24"/>
        </w:rPr>
        <w:t>It</w:t>
      </w:r>
      <w:r>
        <w:rPr>
          <w:spacing w:val="-1"/>
          <w:sz w:val="24"/>
        </w:rPr>
        <w:t> </w:t>
      </w:r>
      <w:r>
        <w:rPr>
          <w:sz w:val="24"/>
        </w:rPr>
        <w:t>is recognized by</w:t>
      </w:r>
      <w:r>
        <w:rPr>
          <w:spacing w:val="-6"/>
          <w:sz w:val="24"/>
        </w:rPr>
        <w:t> </w:t>
      </w:r>
      <w:r>
        <w:rPr>
          <w:sz w:val="24"/>
        </w:rPr>
        <w:t>the</w:t>
      </w:r>
      <w:r>
        <w:rPr>
          <w:spacing w:val="1"/>
          <w:sz w:val="24"/>
        </w:rPr>
        <w:t> </w:t>
      </w:r>
      <w:r>
        <w:rPr>
          <w:sz w:val="24"/>
        </w:rPr>
        <w:t>Ministry</w:t>
      </w:r>
      <w:r>
        <w:rPr>
          <w:spacing w:val="-5"/>
          <w:sz w:val="24"/>
        </w:rPr>
        <w:t> </w:t>
      </w:r>
      <w:r>
        <w:rPr>
          <w:sz w:val="24"/>
        </w:rPr>
        <w:t>of </w:t>
      </w:r>
      <w:r>
        <w:rPr>
          <w:spacing w:val="-2"/>
          <w:sz w:val="24"/>
        </w:rPr>
        <w:t>Health;</w:t>
      </w:r>
    </w:p>
    <w:p>
      <w:pPr>
        <w:pStyle w:val="BodyText"/>
        <w:spacing w:before="4"/>
      </w:pPr>
    </w:p>
    <w:p>
      <w:pPr>
        <w:pStyle w:val="ListParagraph"/>
        <w:numPr>
          <w:ilvl w:val="1"/>
          <w:numId w:val="83"/>
        </w:numPr>
        <w:tabs>
          <w:tab w:pos="571" w:val="left" w:leader="none"/>
        </w:tabs>
        <w:spacing w:line="240" w:lineRule="auto" w:before="1" w:after="0"/>
        <w:ind w:left="285" w:right="148" w:firstLine="0"/>
        <w:jc w:val="both"/>
        <w:rPr>
          <w:sz w:val="24"/>
        </w:rPr>
      </w:pPr>
      <w:r>
        <w:rPr>
          <w:sz w:val="24"/>
        </w:rPr>
        <w:t>It is granted a certificate of free sale before the effective date of this Law, unless the Advisory Council demands a clinical trial.</w:t>
      </w:r>
    </w:p>
    <w:p>
      <w:pPr>
        <w:pStyle w:val="BodyText"/>
        <w:spacing w:before="2"/>
      </w:pPr>
    </w:p>
    <w:p>
      <w:pPr>
        <w:pStyle w:val="ListParagraph"/>
        <w:numPr>
          <w:ilvl w:val="0"/>
          <w:numId w:val="83"/>
        </w:numPr>
        <w:tabs>
          <w:tab w:pos="527" w:val="left" w:leader="none"/>
        </w:tabs>
        <w:spacing w:line="240" w:lineRule="auto" w:before="0" w:after="0"/>
        <w:ind w:left="285" w:right="138" w:firstLine="0"/>
        <w:jc w:val="both"/>
        <w:rPr>
          <w:sz w:val="24"/>
        </w:rPr>
      </w:pPr>
      <w:r>
        <w:rPr>
          <w:sz w:val="24"/>
        </w:rPr>
        <w:t>The</w:t>
      </w:r>
      <w:r>
        <w:rPr>
          <w:spacing w:val="-2"/>
          <w:sz w:val="24"/>
        </w:rPr>
        <w:t> </w:t>
      </w:r>
      <w:r>
        <w:rPr>
          <w:sz w:val="24"/>
        </w:rPr>
        <w:t>Minister</w:t>
      </w:r>
      <w:r>
        <w:rPr>
          <w:spacing w:val="-1"/>
          <w:sz w:val="24"/>
        </w:rPr>
        <w:t> </w:t>
      </w:r>
      <w:r>
        <w:rPr>
          <w:sz w:val="24"/>
        </w:rPr>
        <w:t>of Health shall provide</w:t>
      </w:r>
      <w:r>
        <w:rPr>
          <w:spacing w:val="-2"/>
          <w:sz w:val="24"/>
        </w:rPr>
        <w:t> </w:t>
      </w:r>
      <w:r>
        <w:rPr>
          <w:sz w:val="24"/>
        </w:rPr>
        <w:t>for</w:t>
      </w:r>
      <w:r>
        <w:rPr>
          <w:spacing w:val="-1"/>
          <w:sz w:val="24"/>
        </w:rPr>
        <w:t> </w:t>
      </w:r>
      <w:r>
        <w:rPr>
          <w:sz w:val="24"/>
        </w:rPr>
        <w:t>the criteria</w:t>
      </w:r>
      <w:r>
        <w:rPr>
          <w:spacing w:val="-1"/>
          <w:sz w:val="24"/>
        </w:rPr>
        <w:t> </w:t>
      </w:r>
      <w:r>
        <w:rPr>
          <w:sz w:val="24"/>
        </w:rPr>
        <w:t>for partial exemption of clinical trial in Vietnam.</w:t>
      </w:r>
    </w:p>
    <w:p>
      <w:pPr>
        <w:pStyle w:val="BodyText"/>
        <w:spacing w:before="10"/>
      </w:pPr>
    </w:p>
    <w:p>
      <w:pPr>
        <w:pStyle w:val="Heading1"/>
      </w:pPr>
      <w:r>
        <w:rPr/>
        <w:t>Article</w:t>
      </w:r>
      <w:r>
        <w:rPr>
          <w:spacing w:val="-4"/>
        </w:rPr>
        <w:t> </w:t>
      </w:r>
      <w:r>
        <w:rPr/>
        <w:t>73.</w:t>
      </w:r>
      <w:r>
        <w:rPr>
          <w:spacing w:val="-1"/>
        </w:rPr>
        <w:t> </w:t>
      </w:r>
      <w:r>
        <w:rPr/>
        <w:t>Traditional</w:t>
      </w:r>
      <w:r>
        <w:rPr>
          <w:spacing w:val="-1"/>
        </w:rPr>
        <w:t> </w:t>
      </w:r>
      <w:r>
        <w:rPr/>
        <w:t>drug</w:t>
      </w:r>
      <w:r>
        <w:rPr>
          <w:spacing w:val="-1"/>
        </w:rPr>
        <w:t> </w:t>
      </w:r>
      <w:r>
        <w:rPr>
          <w:spacing w:val="-2"/>
        </w:rPr>
        <w:t>quality</w:t>
      </w:r>
    </w:p>
    <w:p>
      <w:pPr>
        <w:pStyle w:val="BodyText"/>
        <w:rPr>
          <w:b/>
        </w:rPr>
      </w:pPr>
    </w:p>
    <w:p>
      <w:pPr>
        <w:pStyle w:val="ListParagraph"/>
        <w:numPr>
          <w:ilvl w:val="0"/>
          <w:numId w:val="84"/>
        </w:numPr>
        <w:tabs>
          <w:tab w:pos="522" w:val="left" w:leader="none"/>
        </w:tabs>
        <w:spacing w:line="240" w:lineRule="auto" w:before="0" w:after="0"/>
        <w:ind w:left="285" w:right="142" w:firstLine="0"/>
        <w:jc w:val="both"/>
        <w:rPr>
          <w:sz w:val="24"/>
        </w:rPr>
      </w:pPr>
      <w:r>
        <w:rPr>
          <w:sz w:val="24"/>
        </w:rPr>
        <w:t>Traditional</w:t>
      </w:r>
      <w:r>
        <w:rPr>
          <w:spacing w:val="-6"/>
          <w:sz w:val="24"/>
        </w:rPr>
        <w:t> </w:t>
      </w:r>
      <w:r>
        <w:rPr>
          <w:sz w:val="24"/>
        </w:rPr>
        <w:t>drugs</w:t>
      </w:r>
      <w:r>
        <w:rPr>
          <w:spacing w:val="-6"/>
          <w:sz w:val="24"/>
        </w:rPr>
        <w:t> </w:t>
      </w:r>
      <w:r>
        <w:rPr>
          <w:sz w:val="24"/>
        </w:rPr>
        <w:t>prepared</w:t>
      </w:r>
      <w:r>
        <w:rPr>
          <w:spacing w:val="-3"/>
          <w:sz w:val="24"/>
        </w:rPr>
        <w:t> </w:t>
      </w:r>
      <w:r>
        <w:rPr>
          <w:sz w:val="24"/>
        </w:rPr>
        <w:t>and</w:t>
      </w:r>
      <w:r>
        <w:rPr>
          <w:spacing w:val="-6"/>
          <w:sz w:val="24"/>
        </w:rPr>
        <w:t> </w:t>
      </w:r>
      <w:r>
        <w:rPr>
          <w:sz w:val="24"/>
        </w:rPr>
        <w:t>prescribed</w:t>
      </w:r>
      <w:r>
        <w:rPr>
          <w:spacing w:val="-3"/>
          <w:sz w:val="24"/>
        </w:rPr>
        <w:t> </w:t>
      </w:r>
      <w:r>
        <w:rPr>
          <w:sz w:val="24"/>
        </w:rPr>
        <w:t>within</w:t>
      </w:r>
      <w:r>
        <w:rPr>
          <w:spacing w:val="-6"/>
          <w:sz w:val="24"/>
        </w:rPr>
        <w:t> </w:t>
      </w:r>
      <w:r>
        <w:rPr>
          <w:sz w:val="24"/>
        </w:rPr>
        <w:t>a</w:t>
      </w:r>
      <w:r>
        <w:rPr>
          <w:spacing w:val="-7"/>
          <w:sz w:val="24"/>
        </w:rPr>
        <w:t> </w:t>
      </w:r>
      <w:r>
        <w:rPr>
          <w:sz w:val="24"/>
        </w:rPr>
        <w:t>health</w:t>
      </w:r>
      <w:r>
        <w:rPr>
          <w:spacing w:val="-6"/>
          <w:sz w:val="24"/>
        </w:rPr>
        <w:t> </w:t>
      </w:r>
      <w:r>
        <w:rPr>
          <w:sz w:val="24"/>
        </w:rPr>
        <w:t>facility</w:t>
      </w:r>
      <w:r>
        <w:rPr>
          <w:spacing w:val="-8"/>
          <w:sz w:val="24"/>
        </w:rPr>
        <w:t> </w:t>
      </w:r>
      <w:r>
        <w:rPr>
          <w:sz w:val="24"/>
        </w:rPr>
        <w:t>as</w:t>
      </w:r>
      <w:r>
        <w:rPr>
          <w:spacing w:val="-6"/>
          <w:sz w:val="24"/>
        </w:rPr>
        <w:t> </w:t>
      </w:r>
      <w:r>
        <w:rPr>
          <w:sz w:val="24"/>
        </w:rPr>
        <w:t>specified</w:t>
      </w:r>
      <w:r>
        <w:rPr>
          <w:spacing w:val="-6"/>
          <w:sz w:val="24"/>
        </w:rPr>
        <w:t> </w:t>
      </w:r>
      <w:r>
        <w:rPr>
          <w:sz w:val="24"/>
        </w:rPr>
        <w:t>in</w:t>
      </w:r>
      <w:r>
        <w:rPr>
          <w:spacing w:val="-5"/>
          <w:sz w:val="24"/>
        </w:rPr>
        <w:t> </w:t>
      </w:r>
      <w:r>
        <w:rPr>
          <w:sz w:val="24"/>
        </w:rPr>
        <w:t>Clause</w:t>
      </w:r>
      <w:r>
        <w:rPr>
          <w:spacing w:val="-7"/>
          <w:sz w:val="24"/>
        </w:rPr>
        <w:t> </w:t>
      </w:r>
      <w:r>
        <w:rPr>
          <w:sz w:val="24"/>
        </w:rPr>
        <w:t>1 and Clause 2 Article 70 of this Law must have satisfactory quality as prescribed by the Ministry of Health.</w:t>
      </w:r>
    </w:p>
    <w:p>
      <w:pPr>
        <w:pStyle w:val="BodyText"/>
        <w:spacing w:before="3"/>
      </w:pPr>
    </w:p>
    <w:p>
      <w:pPr>
        <w:pStyle w:val="ListParagraph"/>
        <w:numPr>
          <w:ilvl w:val="0"/>
          <w:numId w:val="84"/>
        </w:numPr>
        <w:tabs>
          <w:tab w:pos="531" w:val="left" w:leader="none"/>
        </w:tabs>
        <w:spacing w:line="240" w:lineRule="auto" w:before="0" w:after="0"/>
        <w:ind w:left="285" w:right="144" w:firstLine="0"/>
        <w:jc w:val="both"/>
        <w:rPr>
          <w:sz w:val="24"/>
        </w:rPr>
      </w:pPr>
      <w:r>
        <w:rPr>
          <w:sz w:val="24"/>
        </w:rPr>
        <w:t>Traditional drugs sold nationwide must have satisfactory</w:t>
      </w:r>
      <w:r>
        <w:rPr>
          <w:spacing w:val="-1"/>
          <w:sz w:val="24"/>
        </w:rPr>
        <w:t> </w:t>
      </w:r>
      <w:r>
        <w:rPr>
          <w:sz w:val="24"/>
        </w:rPr>
        <w:t>quality</w:t>
      </w:r>
      <w:r>
        <w:rPr>
          <w:spacing w:val="-1"/>
          <w:sz w:val="24"/>
        </w:rPr>
        <w:t> </w:t>
      </w:r>
      <w:r>
        <w:rPr>
          <w:sz w:val="24"/>
        </w:rPr>
        <w:t>as prescribed in Article 102 and Article 103 hereof.</w:t>
      </w:r>
    </w:p>
    <w:p>
      <w:pPr>
        <w:pStyle w:val="BodyText"/>
        <w:spacing w:before="4"/>
      </w:pPr>
    </w:p>
    <w:p>
      <w:pPr>
        <w:pStyle w:val="ListParagraph"/>
        <w:numPr>
          <w:ilvl w:val="0"/>
          <w:numId w:val="84"/>
        </w:numPr>
        <w:tabs>
          <w:tab w:pos="558" w:val="left" w:leader="none"/>
        </w:tabs>
        <w:spacing w:line="240" w:lineRule="auto" w:before="1" w:after="0"/>
        <w:ind w:left="285" w:right="141" w:firstLine="0"/>
        <w:jc w:val="both"/>
        <w:rPr>
          <w:sz w:val="24"/>
        </w:rPr>
      </w:pPr>
      <w:r>
        <w:rPr>
          <w:sz w:val="24"/>
        </w:rPr>
        <w:t>The Minister of Health shall provide for recognition of traditional drugs, permissible remedies;</w:t>
      </w:r>
      <w:r>
        <w:rPr>
          <w:spacing w:val="-12"/>
          <w:sz w:val="24"/>
        </w:rPr>
        <w:t> </w:t>
      </w:r>
      <w:r>
        <w:rPr>
          <w:sz w:val="24"/>
        </w:rPr>
        <w:t>instructions</w:t>
      </w:r>
      <w:r>
        <w:rPr>
          <w:spacing w:val="-13"/>
          <w:sz w:val="24"/>
        </w:rPr>
        <w:t> </w:t>
      </w:r>
      <w:r>
        <w:rPr>
          <w:sz w:val="24"/>
        </w:rPr>
        <w:t>on</w:t>
      </w:r>
      <w:r>
        <w:rPr>
          <w:spacing w:val="-11"/>
          <w:sz w:val="24"/>
        </w:rPr>
        <w:t> </w:t>
      </w:r>
      <w:r>
        <w:rPr>
          <w:sz w:val="24"/>
        </w:rPr>
        <w:t>drug</w:t>
      </w:r>
      <w:r>
        <w:rPr>
          <w:spacing w:val="-14"/>
          <w:sz w:val="24"/>
        </w:rPr>
        <w:t> </w:t>
      </w:r>
      <w:r>
        <w:rPr>
          <w:sz w:val="24"/>
        </w:rPr>
        <w:t>preparation</w:t>
      </w:r>
      <w:r>
        <w:rPr>
          <w:spacing w:val="-13"/>
          <w:sz w:val="24"/>
        </w:rPr>
        <w:t> </w:t>
      </w:r>
      <w:r>
        <w:rPr>
          <w:sz w:val="24"/>
        </w:rPr>
        <w:t>or</w:t>
      </w:r>
      <w:r>
        <w:rPr>
          <w:spacing w:val="-12"/>
          <w:sz w:val="24"/>
        </w:rPr>
        <w:t> </w:t>
      </w:r>
      <w:r>
        <w:rPr>
          <w:sz w:val="24"/>
        </w:rPr>
        <w:t>mixture</w:t>
      </w:r>
      <w:r>
        <w:rPr>
          <w:spacing w:val="-15"/>
          <w:sz w:val="24"/>
        </w:rPr>
        <w:t> </w:t>
      </w:r>
      <w:r>
        <w:rPr>
          <w:sz w:val="24"/>
        </w:rPr>
        <w:t>using</w:t>
      </w:r>
      <w:r>
        <w:rPr>
          <w:spacing w:val="-15"/>
          <w:sz w:val="24"/>
        </w:rPr>
        <w:t> </w:t>
      </w:r>
      <w:r>
        <w:rPr>
          <w:sz w:val="24"/>
        </w:rPr>
        <w:t>traditional</w:t>
      </w:r>
      <w:r>
        <w:rPr>
          <w:spacing w:val="-13"/>
          <w:sz w:val="24"/>
        </w:rPr>
        <w:t> </w:t>
      </w:r>
      <w:r>
        <w:rPr>
          <w:sz w:val="24"/>
        </w:rPr>
        <w:t>methods;</w:t>
      </w:r>
      <w:r>
        <w:rPr>
          <w:spacing w:val="-12"/>
          <w:sz w:val="24"/>
        </w:rPr>
        <w:t> </w:t>
      </w:r>
      <w:r>
        <w:rPr>
          <w:sz w:val="24"/>
        </w:rPr>
        <w:t>instructions on traditional drugs in modern dosage forms.</w:t>
      </w:r>
    </w:p>
    <w:p>
      <w:pPr>
        <w:pStyle w:val="BodyText"/>
        <w:spacing w:before="10"/>
      </w:pPr>
    </w:p>
    <w:p>
      <w:pPr>
        <w:spacing w:before="0"/>
        <w:ind w:left="285" w:right="0" w:firstLine="0"/>
        <w:jc w:val="left"/>
        <w:rPr>
          <w:b/>
          <w:sz w:val="24"/>
        </w:rPr>
      </w:pPr>
      <w:r>
        <w:rPr>
          <w:b/>
          <w:sz w:val="24"/>
        </w:rPr>
        <w:t>Chapter</w:t>
      </w:r>
      <w:r>
        <w:rPr>
          <w:b/>
          <w:spacing w:val="-2"/>
          <w:sz w:val="24"/>
        </w:rPr>
        <w:t> </w:t>
      </w:r>
      <w:r>
        <w:rPr>
          <w:b/>
          <w:spacing w:val="-5"/>
          <w:sz w:val="24"/>
        </w:rPr>
        <w:t>VII</w:t>
      </w:r>
    </w:p>
    <w:p>
      <w:pPr>
        <w:pStyle w:val="BodyText"/>
        <w:spacing w:before="2"/>
        <w:rPr>
          <w:b/>
        </w:rPr>
      </w:pPr>
    </w:p>
    <w:p>
      <w:pPr>
        <w:spacing w:before="0"/>
        <w:ind w:left="285" w:right="0" w:firstLine="0"/>
        <w:jc w:val="left"/>
        <w:rPr>
          <w:b/>
          <w:sz w:val="24"/>
        </w:rPr>
      </w:pPr>
      <w:r>
        <w:rPr>
          <w:b/>
          <w:sz w:val="24"/>
        </w:rPr>
        <w:t>PRESCRIPTION</w:t>
      </w:r>
      <w:r>
        <w:rPr>
          <w:b/>
          <w:spacing w:val="-2"/>
          <w:sz w:val="24"/>
        </w:rPr>
        <w:t> </w:t>
      </w:r>
      <w:r>
        <w:rPr>
          <w:b/>
          <w:sz w:val="24"/>
        </w:rPr>
        <w:t>AND</w:t>
      </w:r>
      <w:r>
        <w:rPr>
          <w:b/>
          <w:spacing w:val="-1"/>
          <w:sz w:val="24"/>
        </w:rPr>
        <w:t> </w:t>
      </w:r>
      <w:r>
        <w:rPr>
          <w:b/>
          <w:sz w:val="24"/>
        </w:rPr>
        <w:t>USE</w:t>
      </w:r>
      <w:r>
        <w:rPr>
          <w:b/>
          <w:spacing w:val="-1"/>
          <w:sz w:val="24"/>
        </w:rPr>
        <w:t> </w:t>
      </w:r>
      <w:r>
        <w:rPr>
          <w:b/>
          <w:sz w:val="24"/>
        </w:rPr>
        <w:t>OF</w:t>
      </w:r>
      <w:r>
        <w:rPr>
          <w:b/>
          <w:spacing w:val="-4"/>
          <w:sz w:val="24"/>
        </w:rPr>
        <w:t> DRUGS</w:t>
      </w:r>
    </w:p>
    <w:p>
      <w:pPr>
        <w:pStyle w:val="BodyText"/>
        <w:spacing w:before="5"/>
        <w:rPr>
          <w:b/>
        </w:rPr>
      </w:pPr>
    </w:p>
    <w:p>
      <w:pPr>
        <w:spacing w:before="0"/>
        <w:ind w:left="285" w:right="0" w:firstLine="0"/>
        <w:jc w:val="left"/>
        <w:rPr>
          <w:b/>
          <w:sz w:val="24"/>
        </w:rPr>
      </w:pPr>
      <w:r>
        <w:rPr>
          <w:b/>
          <w:sz w:val="24"/>
        </w:rPr>
        <w:t>Article</w:t>
      </w:r>
      <w:r>
        <w:rPr>
          <w:b/>
          <w:spacing w:val="-2"/>
          <w:sz w:val="24"/>
        </w:rPr>
        <w:t> </w:t>
      </w:r>
      <w:r>
        <w:rPr>
          <w:b/>
          <w:sz w:val="24"/>
        </w:rPr>
        <w:t>74.</w:t>
      </w:r>
      <w:r>
        <w:rPr>
          <w:b/>
          <w:spacing w:val="-1"/>
          <w:sz w:val="24"/>
        </w:rPr>
        <w:t> </w:t>
      </w:r>
      <w:r>
        <w:rPr>
          <w:b/>
          <w:spacing w:val="-2"/>
          <w:sz w:val="24"/>
        </w:rPr>
        <w:t>Prescription</w:t>
      </w:r>
    </w:p>
    <w:p>
      <w:pPr>
        <w:pStyle w:val="BodyText"/>
        <w:rPr>
          <w:b/>
        </w:rPr>
      </w:pPr>
    </w:p>
    <w:p>
      <w:pPr>
        <w:pStyle w:val="ListParagraph"/>
        <w:numPr>
          <w:ilvl w:val="0"/>
          <w:numId w:val="85"/>
        </w:numPr>
        <w:tabs>
          <w:tab w:pos="525" w:val="left" w:leader="none"/>
        </w:tabs>
        <w:spacing w:line="240" w:lineRule="auto" w:before="0" w:after="0"/>
        <w:ind w:left="525" w:right="0" w:hanging="240"/>
        <w:jc w:val="both"/>
        <w:rPr>
          <w:sz w:val="24"/>
        </w:rPr>
      </w:pPr>
      <w:r>
        <w:rPr>
          <w:sz w:val="24"/>
        </w:rPr>
        <w:t>A</w:t>
      </w:r>
      <w:r>
        <w:rPr>
          <w:spacing w:val="-2"/>
          <w:sz w:val="24"/>
        </w:rPr>
        <w:t> </w:t>
      </w:r>
      <w:r>
        <w:rPr>
          <w:sz w:val="24"/>
        </w:rPr>
        <w:t>prescription</w:t>
      </w:r>
      <w:r>
        <w:rPr>
          <w:spacing w:val="-1"/>
          <w:sz w:val="24"/>
        </w:rPr>
        <w:t> </w:t>
      </w:r>
      <w:r>
        <w:rPr>
          <w:sz w:val="24"/>
        </w:rPr>
        <w:t>is</w:t>
      </w:r>
      <w:r>
        <w:rPr>
          <w:spacing w:val="-1"/>
          <w:sz w:val="24"/>
        </w:rPr>
        <w:t> </w:t>
      </w:r>
      <w:r>
        <w:rPr>
          <w:sz w:val="24"/>
        </w:rPr>
        <w:t>the</w:t>
      </w:r>
      <w:r>
        <w:rPr>
          <w:spacing w:val="-2"/>
          <w:sz w:val="24"/>
        </w:rPr>
        <w:t> </w:t>
      </w:r>
      <w:r>
        <w:rPr>
          <w:sz w:val="24"/>
        </w:rPr>
        <w:t>basis</w:t>
      </w:r>
      <w:r>
        <w:rPr>
          <w:spacing w:val="-1"/>
          <w:sz w:val="24"/>
        </w:rPr>
        <w:t> </w:t>
      </w:r>
      <w:r>
        <w:rPr>
          <w:sz w:val="24"/>
        </w:rPr>
        <w:t>for</w:t>
      </w:r>
      <w:r>
        <w:rPr>
          <w:spacing w:val="-3"/>
          <w:sz w:val="24"/>
        </w:rPr>
        <w:t> </w:t>
      </w:r>
      <w:r>
        <w:rPr>
          <w:sz w:val="24"/>
        </w:rPr>
        <w:t>selling,</w:t>
      </w:r>
      <w:r>
        <w:rPr>
          <w:spacing w:val="-1"/>
          <w:sz w:val="24"/>
        </w:rPr>
        <w:t> </w:t>
      </w:r>
      <w:r>
        <w:rPr>
          <w:sz w:val="24"/>
        </w:rPr>
        <w:t>dispensing,</w:t>
      </w:r>
      <w:r>
        <w:rPr>
          <w:spacing w:val="-1"/>
          <w:sz w:val="24"/>
        </w:rPr>
        <w:t> </w:t>
      </w:r>
      <w:r>
        <w:rPr>
          <w:sz w:val="24"/>
        </w:rPr>
        <w:t>preparing,</w:t>
      </w:r>
      <w:r>
        <w:rPr>
          <w:spacing w:val="1"/>
          <w:sz w:val="24"/>
        </w:rPr>
        <w:t> </w:t>
      </w:r>
      <w:r>
        <w:rPr>
          <w:sz w:val="24"/>
        </w:rPr>
        <w:t>and</w:t>
      </w:r>
      <w:r>
        <w:rPr>
          <w:spacing w:val="-1"/>
          <w:sz w:val="24"/>
        </w:rPr>
        <w:t> </w:t>
      </w:r>
      <w:r>
        <w:rPr>
          <w:sz w:val="24"/>
        </w:rPr>
        <w:t>using</w:t>
      </w:r>
      <w:r>
        <w:rPr>
          <w:spacing w:val="-4"/>
          <w:sz w:val="24"/>
        </w:rPr>
        <w:t> </w:t>
      </w:r>
      <w:r>
        <w:rPr>
          <w:spacing w:val="-2"/>
          <w:sz w:val="24"/>
        </w:rPr>
        <w:t>drugs.</w:t>
      </w:r>
    </w:p>
    <w:p>
      <w:pPr>
        <w:pStyle w:val="BodyText"/>
        <w:spacing w:before="2"/>
      </w:pPr>
    </w:p>
    <w:p>
      <w:pPr>
        <w:pStyle w:val="ListParagraph"/>
        <w:numPr>
          <w:ilvl w:val="0"/>
          <w:numId w:val="85"/>
        </w:numPr>
        <w:tabs>
          <w:tab w:pos="525" w:val="left" w:leader="none"/>
        </w:tabs>
        <w:spacing w:line="240" w:lineRule="auto" w:before="1" w:after="0"/>
        <w:ind w:left="525" w:right="0" w:hanging="240"/>
        <w:jc w:val="both"/>
        <w:rPr>
          <w:sz w:val="24"/>
        </w:rPr>
      </w:pPr>
      <w:r>
        <w:rPr>
          <w:sz w:val="24"/>
        </w:rPr>
        <w:t>The</w:t>
      </w:r>
      <w:r>
        <w:rPr>
          <w:spacing w:val="-3"/>
          <w:sz w:val="24"/>
        </w:rPr>
        <w:t> </w:t>
      </w:r>
      <w:r>
        <w:rPr>
          <w:sz w:val="24"/>
        </w:rPr>
        <w:t>Minister</w:t>
      </w:r>
      <w:r>
        <w:rPr>
          <w:spacing w:val="-2"/>
          <w:sz w:val="24"/>
        </w:rPr>
        <w:t> </w:t>
      </w:r>
      <w:r>
        <w:rPr>
          <w:sz w:val="24"/>
        </w:rPr>
        <w:t>of</w:t>
      </w:r>
      <w:r>
        <w:rPr>
          <w:spacing w:val="-1"/>
          <w:sz w:val="24"/>
        </w:rPr>
        <w:t> </w:t>
      </w:r>
      <w:r>
        <w:rPr>
          <w:sz w:val="24"/>
        </w:rPr>
        <w:t>Health shall</w:t>
      </w:r>
      <w:r>
        <w:rPr>
          <w:spacing w:val="-1"/>
          <w:sz w:val="24"/>
        </w:rPr>
        <w:t> </w:t>
      </w:r>
      <w:r>
        <w:rPr>
          <w:sz w:val="24"/>
        </w:rPr>
        <w:t>provide</w:t>
      </w:r>
      <w:r>
        <w:rPr>
          <w:spacing w:val="-1"/>
          <w:sz w:val="24"/>
        </w:rPr>
        <w:t> </w:t>
      </w:r>
      <w:r>
        <w:rPr>
          <w:sz w:val="24"/>
        </w:rPr>
        <w:t>for</w:t>
      </w:r>
      <w:r>
        <w:rPr>
          <w:spacing w:val="-1"/>
          <w:sz w:val="24"/>
        </w:rPr>
        <w:t> </w:t>
      </w:r>
      <w:r>
        <w:rPr>
          <w:sz w:val="24"/>
        </w:rPr>
        <w:t>drug</w:t>
      </w:r>
      <w:r>
        <w:rPr>
          <w:spacing w:val="-3"/>
          <w:sz w:val="24"/>
        </w:rPr>
        <w:t> </w:t>
      </w:r>
      <w:r>
        <w:rPr>
          <w:spacing w:val="-2"/>
          <w:sz w:val="24"/>
        </w:rPr>
        <w:t>prescription.</w:t>
      </w:r>
    </w:p>
    <w:p>
      <w:pPr>
        <w:pStyle w:val="BodyText"/>
        <w:spacing w:before="10"/>
      </w:pPr>
    </w:p>
    <w:p>
      <w:pPr>
        <w:pStyle w:val="Heading1"/>
      </w:pPr>
      <w:r>
        <w:rPr/>
        <w:t>Article</w:t>
      </w:r>
      <w:r>
        <w:rPr>
          <w:spacing w:val="-3"/>
        </w:rPr>
        <w:t> </w:t>
      </w:r>
      <w:r>
        <w:rPr/>
        <w:t>75.</w:t>
      </w:r>
      <w:r>
        <w:rPr>
          <w:spacing w:val="-1"/>
        </w:rPr>
        <w:t> </w:t>
      </w:r>
      <w:r>
        <w:rPr/>
        <w:t>Use</w:t>
      </w:r>
      <w:r>
        <w:rPr>
          <w:spacing w:val="-2"/>
        </w:rPr>
        <w:t> </w:t>
      </w:r>
      <w:r>
        <w:rPr/>
        <w:t>of</w:t>
      </w:r>
      <w:r>
        <w:rPr>
          <w:spacing w:val="1"/>
        </w:rPr>
        <w:t> </w:t>
      </w:r>
      <w:r>
        <w:rPr>
          <w:spacing w:val="-4"/>
        </w:rPr>
        <w:t>drugs</w:t>
      </w:r>
    </w:p>
    <w:p>
      <w:pPr>
        <w:pStyle w:val="BodyText"/>
        <w:rPr>
          <w:b/>
        </w:rPr>
      </w:pPr>
    </w:p>
    <w:p>
      <w:pPr>
        <w:pStyle w:val="ListParagraph"/>
        <w:numPr>
          <w:ilvl w:val="0"/>
          <w:numId w:val="86"/>
        </w:numPr>
        <w:tabs>
          <w:tab w:pos="555" w:val="left" w:leader="none"/>
        </w:tabs>
        <w:spacing w:line="240" w:lineRule="auto" w:before="0" w:after="0"/>
        <w:ind w:left="285" w:right="148" w:firstLine="0"/>
        <w:jc w:val="both"/>
        <w:rPr>
          <w:sz w:val="24"/>
        </w:rPr>
      </w:pPr>
      <w:r>
        <w:rPr>
          <w:sz w:val="24"/>
        </w:rPr>
        <w:t>The use of drugs in health facilities shall comply with regulations of law on medical examination and treatment.</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86"/>
        </w:numPr>
        <w:tabs>
          <w:tab w:pos="525" w:val="left" w:leader="none"/>
        </w:tabs>
        <w:spacing w:line="240" w:lineRule="auto" w:before="70" w:after="0"/>
        <w:ind w:left="525" w:right="0" w:hanging="240"/>
        <w:jc w:val="both"/>
        <w:rPr>
          <w:sz w:val="24"/>
        </w:rPr>
      </w:pPr>
      <w:r>
        <w:rPr>
          <w:sz w:val="24"/>
        </w:rPr>
        <w:t>Regarding</w:t>
      </w:r>
      <w:r>
        <w:rPr>
          <w:spacing w:val="-4"/>
          <w:sz w:val="24"/>
        </w:rPr>
        <w:t> </w:t>
      </w:r>
      <w:r>
        <w:rPr>
          <w:sz w:val="24"/>
        </w:rPr>
        <w:t>the</w:t>
      </w:r>
      <w:r>
        <w:rPr>
          <w:spacing w:val="-1"/>
          <w:sz w:val="24"/>
        </w:rPr>
        <w:t> </w:t>
      </w:r>
      <w:r>
        <w:rPr>
          <w:sz w:val="24"/>
        </w:rPr>
        <w:t>use</w:t>
      </w:r>
      <w:r>
        <w:rPr>
          <w:spacing w:val="-3"/>
          <w:sz w:val="24"/>
        </w:rPr>
        <w:t> </w:t>
      </w:r>
      <w:r>
        <w:rPr>
          <w:sz w:val="24"/>
        </w:rPr>
        <w:t>of</w:t>
      </w:r>
      <w:r>
        <w:rPr>
          <w:spacing w:val="-1"/>
          <w:sz w:val="24"/>
        </w:rPr>
        <w:t> </w:t>
      </w:r>
      <w:r>
        <w:rPr>
          <w:sz w:val="24"/>
        </w:rPr>
        <w:t>drugs</w:t>
      </w:r>
      <w:r>
        <w:rPr>
          <w:spacing w:val="-1"/>
          <w:sz w:val="24"/>
        </w:rPr>
        <w:t> </w:t>
      </w:r>
      <w:r>
        <w:rPr>
          <w:sz w:val="24"/>
        </w:rPr>
        <w:t>outside</w:t>
      </w:r>
      <w:r>
        <w:rPr>
          <w:spacing w:val="-1"/>
          <w:sz w:val="24"/>
        </w:rPr>
        <w:t> </w:t>
      </w:r>
      <w:r>
        <w:rPr>
          <w:sz w:val="24"/>
        </w:rPr>
        <w:t>health </w:t>
      </w:r>
      <w:r>
        <w:rPr>
          <w:spacing w:val="-2"/>
          <w:sz w:val="24"/>
        </w:rPr>
        <w:t>facilities:</w:t>
      </w:r>
    </w:p>
    <w:p>
      <w:pPr>
        <w:pStyle w:val="BodyText"/>
        <w:spacing w:before="2"/>
      </w:pPr>
    </w:p>
    <w:p>
      <w:pPr>
        <w:pStyle w:val="ListParagraph"/>
        <w:numPr>
          <w:ilvl w:val="1"/>
          <w:numId w:val="86"/>
        </w:numPr>
        <w:tabs>
          <w:tab w:pos="538" w:val="left" w:leader="none"/>
        </w:tabs>
        <w:spacing w:line="240" w:lineRule="auto" w:before="0" w:after="0"/>
        <w:ind w:left="285" w:right="146" w:firstLine="0"/>
        <w:jc w:val="both"/>
        <w:rPr>
          <w:sz w:val="24"/>
        </w:rPr>
      </w:pPr>
      <w:r>
        <w:rPr>
          <w:sz w:val="24"/>
        </w:rPr>
        <w:t>The user is entitled to decide on the drug retailer and shall comply with the instructions written in the prescription or package inserts, or instructions provided by the drug retailer;</w:t>
      </w:r>
    </w:p>
    <w:p>
      <w:pPr>
        <w:pStyle w:val="BodyText"/>
        <w:spacing w:before="5"/>
      </w:pPr>
    </w:p>
    <w:p>
      <w:pPr>
        <w:pStyle w:val="ListParagraph"/>
        <w:numPr>
          <w:ilvl w:val="1"/>
          <w:numId w:val="86"/>
        </w:numPr>
        <w:tabs>
          <w:tab w:pos="607" w:val="left" w:leader="none"/>
        </w:tabs>
        <w:spacing w:line="240" w:lineRule="auto" w:before="0" w:after="0"/>
        <w:ind w:left="285" w:right="138" w:firstLine="0"/>
        <w:jc w:val="both"/>
        <w:rPr>
          <w:sz w:val="24"/>
        </w:rPr>
      </w:pPr>
      <w:r>
        <w:rPr>
          <w:sz w:val="24"/>
        </w:rPr>
        <w:t>The prescriber shall provide instructions on the use of prescribed drugs and take responsibility for such prescription;</w:t>
      </w:r>
    </w:p>
    <w:p>
      <w:pPr>
        <w:pStyle w:val="BodyText"/>
        <w:spacing w:before="5"/>
      </w:pPr>
    </w:p>
    <w:p>
      <w:pPr>
        <w:pStyle w:val="ListParagraph"/>
        <w:numPr>
          <w:ilvl w:val="1"/>
          <w:numId w:val="86"/>
        </w:numPr>
        <w:tabs>
          <w:tab w:pos="530" w:val="left" w:leader="none"/>
        </w:tabs>
        <w:spacing w:line="240" w:lineRule="auto" w:before="0" w:after="0"/>
        <w:ind w:left="530" w:right="0" w:hanging="245"/>
        <w:jc w:val="both"/>
        <w:rPr>
          <w:sz w:val="24"/>
        </w:rPr>
      </w:pPr>
      <w:r>
        <w:rPr>
          <w:sz w:val="24"/>
        </w:rPr>
        <w:t>The</w:t>
      </w:r>
      <w:r>
        <w:rPr>
          <w:spacing w:val="-4"/>
          <w:sz w:val="24"/>
        </w:rPr>
        <w:t> </w:t>
      </w:r>
      <w:r>
        <w:rPr>
          <w:sz w:val="24"/>
        </w:rPr>
        <w:t>drug</w:t>
      </w:r>
      <w:r>
        <w:rPr>
          <w:spacing w:val="-2"/>
          <w:sz w:val="24"/>
        </w:rPr>
        <w:t> </w:t>
      </w:r>
      <w:r>
        <w:rPr>
          <w:sz w:val="24"/>
        </w:rPr>
        <w:t>retailer shall</w:t>
      </w:r>
      <w:r>
        <w:rPr>
          <w:spacing w:val="1"/>
          <w:sz w:val="24"/>
        </w:rPr>
        <w:t> </w:t>
      </w:r>
      <w:r>
        <w:rPr>
          <w:sz w:val="24"/>
        </w:rPr>
        <w:t>provide</w:t>
      </w:r>
      <w:r>
        <w:rPr>
          <w:spacing w:val="-3"/>
          <w:sz w:val="24"/>
        </w:rPr>
        <w:t> </w:t>
      </w:r>
      <w:r>
        <w:rPr>
          <w:sz w:val="24"/>
        </w:rPr>
        <w:t>instructions on</w:t>
      </w:r>
      <w:r>
        <w:rPr>
          <w:spacing w:val="-1"/>
          <w:sz w:val="24"/>
        </w:rPr>
        <w:t> </w:t>
      </w:r>
      <w:r>
        <w:rPr>
          <w:sz w:val="24"/>
        </w:rPr>
        <w:t>how to</w:t>
      </w:r>
      <w:r>
        <w:rPr>
          <w:spacing w:val="-1"/>
          <w:sz w:val="24"/>
        </w:rPr>
        <w:t> </w:t>
      </w:r>
      <w:r>
        <w:rPr>
          <w:sz w:val="24"/>
        </w:rPr>
        <w:t>use</w:t>
      </w:r>
      <w:r>
        <w:rPr>
          <w:spacing w:val="-1"/>
          <w:sz w:val="24"/>
        </w:rPr>
        <w:t> </w:t>
      </w:r>
      <w:r>
        <w:rPr>
          <w:sz w:val="24"/>
        </w:rPr>
        <w:t>drugs for</w:t>
      </w:r>
      <w:r>
        <w:rPr>
          <w:spacing w:val="-3"/>
          <w:sz w:val="24"/>
        </w:rPr>
        <w:t> </w:t>
      </w:r>
      <w:r>
        <w:rPr>
          <w:sz w:val="24"/>
        </w:rPr>
        <w:t>the </w:t>
      </w:r>
      <w:r>
        <w:rPr>
          <w:spacing w:val="-2"/>
          <w:sz w:val="24"/>
        </w:rPr>
        <w:t>user.</w:t>
      </w:r>
    </w:p>
    <w:p>
      <w:pPr>
        <w:pStyle w:val="BodyText"/>
        <w:spacing w:before="2"/>
      </w:pPr>
    </w:p>
    <w:p>
      <w:pPr>
        <w:pStyle w:val="ListParagraph"/>
        <w:numPr>
          <w:ilvl w:val="0"/>
          <w:numId w:val="86"/>
        </w:numPr>
        <w:tabs>
          <w:tab w:pos="555" w:val="left" w:leader="none"/>
        </w:tabs>
        <w:spacing w:line="240" w:lineRule="auto" w:before="0" w:after="0"/>
        <w:ind w:left="285" w:right="142" w:firstLine="0"/>
        <w:jc w:val="both"/>
        <w:rPr>
          <w:sz w:val="24"/>
        </w:rPr>
      </w:pPr>
      <w:r>
        <w:rPr>
          <w:sz w:val="24"/>
        </w:rPr>
        <w:t>The Minister of Health shall provide for establishment of an interdisciplinary council responsible for finding the causes and responsible entities in case of drugs causing serious harm to a user’s health or life.</w:t>
      </w:r>
    </w:p>
    <w:p>
      <w:pPr>
        <w:pStyle w:val="BodyText"/>
        <w:spacing w:before="10"/>
      </w:pPr>
    </w:p>
    <w:p>
      <w:pPr>
        <w:spacing w:before="1"/>
        <w:ind w:left="285" w:right="0" w:firstLine="0"/>
        <w:jc w:val="left"/>
        <w:rPr>
          <w:b/>
          <w:sz w:val="24"/>
        </w:rPr>
      </w:pPr>
      <w:r>
        <w:rPr>
          <w:b/>
          <w:sz w:val="24"/>
        </w:rPr>
        <w:t>Chapter</w:t>
      </w:r>
      <w:r>
        <w:rPr>
          <w:b/>
          <w:spacing w:val="-2"/>
          <w:sz w:val="24"/>
        </w:rPr>
        <w:t> </w:t>
      </w:r>
      <w:r>
        <w:rPr>
          <w:b/>
          <w:spacing w:val="-4"/>
          <w:sz w:val="24"/>
        </w:rPr>
        <w:t>VIII</w:t>
      </w:r>
    </w:p>
    <w:p>
      <w:pPr>
        <w:pStyle w:val="BodyText"/>
        <w:spacing w:before="4"/>
        <w:rPr>
          <w:b/>
        </w:rPr>
      </w:pPr>
    </w:p>
    <w:p>
      <w:pPr>
        <w:tabs>
          <w:tab w:pos="1518" w:val="left" w:leader="none"/>
          <w:tab w:pos="3898" w:val="left" w:leader="none"/>
          <w:tab w:pos="7315" w:val="left" w:leader="none"/>
          <w:tab w:pos="8363" w:val="left" w:leader="none"/>
        </w:tabs>
        <w:spacing w:before="0"/>
        <w:ind w:left="285" w:right="141" w:firstLine="0"/>
        <w:jc w:val="left"/>
        <w:rPr>
          <w:b/>
          <w:sz w:val="24"/>
        </w:rPr>
      </w:pPr>
      <w:r>
        <w:rPr>
          <w:b/>
          <w:spacing w:val="-4"/>
          <w:sz w:val="24"/>
        </w:rPr>
        <w:t>DRUG</w:t>
      </w:r>
      <w:r>
        <w:rPr>
          <w:b/>
          <w:sz w:val="24"/>
        </w:rPr>
        <w:tab/>
      </w:r>
      <w:r>
        <w:rPr>
          <w:b/>
          <w:spacing w:val="-2"/>
          <w:sz w:val="24"/>
        </w:rPr>
        <w:t>INFORMATION,</w:t>
      </w:r>
      <w:r>
        <w:rPr>
          <w:b/>
          <w:sz w:val="24"/>
        </w:rPr>
        <w:tab/>
      </w:r>
      <w:r>
        <w:rPr>
          <w:b/>
          <w:spacing w:val="-2"/>
          <w:sz w:val="24"/>
        </w:rPr>
        <w:t>PHARMACOVIGILANCE,</w:t>
      </w:r>
      <w:r>
        <w:rPr>
          <w:b/>
          <w:sz w:val="24"/>
        </w:rPr>
        <w:tab/>
      </w:r>
      <w:r>
        <w:rPr>
          <w:b/>
          <w:spacing w:val="-4"/>
          <w:sz w:val="24"/>
        </w:rPr>
        <w:t>AND</w:t>
      </w:r>
      <w:r>
        <w:rPr>
          <w:b/>
          <w:sz w:val="24"/>
        </w:rPr>
        <w:tab/>
      </w:r>
      <w:r>
        <w:rPr>
          <w:b/>
          <w:spacing w:val="-4"/>
          <w:sz w:val="24"/>
        </w:rPr>
        <w:t>DRUG </w:t>
      </w:r>
      <w:r>
        <w:rPr>
          <w:b/>
          <w:spacing w:val="-2"/>
          <w:sz w:val="24"/>
        </w:rPr>
        <w:t>ADVERTISEMENTS</w:t>
      </w:r>
    </w:p>
    <w:p>
      <w:pPr>
        <w:pStyle w:val="BodyText"/>
        <w:spacing w:before="3"/>
        <w:rPr>
          <w:b/>
        </w:rPr>
      </w:pPr>
    </w:p>
    <w:p>
      <w:pPr>
        <w:spacing w:before="0"/>
        <w:ind w:left="285" w:right="0" w:firstLine="0"/>
        <w:jc w:val="left"/>
        <w:rPr>
          <w:b/>
          <w:sz w:val="24"/>
        </w:rPr>
      </w:pPr>
      <w:r>
        <w:rPr>
          <w:b/>
          <w:sz w:val="24"/>
        </w:rPr>
        <w:t>Article</w:t>
      </w:r>
      <w:r>
        <w:rPr>
          <w:b/>
          <w:spacing w:val="80"/>
          <w:sz w:val="24"/>
        </w:rPr>
        <w:t> </w:t>
      </w:r>
      <w:r>
        <w:rPr>
          <w:b/>
          <w:sz w:val="24"/>
        </w:rPr>
        <w:t>76.</w:t>
      </w:r>
      <w:r>
        <w:rPr>
          <w:b/>
          <w:spacing w:val="80"/>
          <w:sz w:val="24"/>
        </w:rPr>
        <w:t> </w:t>
      </w:r>
      <w:r>
        <w:rPr>
          <w:b/>
          <w:sz w:val="24"/>
        </w:rPr>
        <w:t>Content</w:t>
      </w:r>
      <w:r>
        <w:rPr>
          <w:b/>
          <w:spacing w:val="80"/>
          <w:sz w:val="24"/>
        </w:rPr>
        <w:t> </w:t>
      </w:r>
      <w:r>
        <w:rPr>
          <w:b/>
          <w:sz w:val="24"/>
        </w:rPr>
        <w:t>of</w:t>
      </w:r>
      <w:r>
        <w:rPr>
          <w:b/>
          <w:spacing w:val="80"/>
          <w:sz w:val="24"/>
        </w:rPr>
        <w:t> </w:t>
      </w:r>
      <w:r>
        <w:rPr>
          <w:b/>
          <w:sz w:val="24"/>
        </w:rPr>
        <w:t>drug</w:t>
      </w:r>
      <w:r>
        <w:rPr>
          <w:b/>
          <w:spacing w:val="80"/>
          <w:sz w:val="24"/>
        </w:rPr>
        <w:t> </w:t>
      </w:r>
      <w:r>
        <w:rPr>
          <w:b/>
          <w:sz w:val="24"/>
        </w:rPr>
        <w:t>information</w:t>
      </w:r>
      <w:r>
        <w:rPr>
          <w:b/>
          <w:spacing w:val="80"/>
          <w:sz w:val="24"/>
        </w:rPr>
        <w:t> </w:t>
      </w:r>
      <w:r>
        <w:rPr>
          <w:b/>
          <w:sz w:val="24"/>
        </w:rPr>
        <w:t>and</w:t>
      </w:r>
      <w:r>
        <w:rPr>
          <w:b/>
          <w:spacing w:val="80"/>
          <w:sz w:val="24"/>
        </w:rPr>
        <w:t> </w:t>
      </w:r>
      <w:r>
        <w:rPr>
          <w:b/>
          <w:sz w:val="24"/>
        </w:rPr>
        <w:t>responsibility</w:t>
      </w:r>
      <w:r>
        <w:rPr>
          <w:b/>
          <w:spacing w:val="80"/>
          <w:sz w:val="24"/>
        </w:rPr>
        <w:t> </w:t>
      </w:r>
      <w:r>
        <w:rPr>
          <w:b/>
          <w:sz w:val="24"/>
        </w:rPr>
        <w:t>for</w:t>
      </w:r>
      <w:r>
        <w:rPr>
          <w:b/>
          <w:spacing w:val="80"/>
          <w:sz w:val="24"/>
        </w:rPr>
        <w:t> </w:t>
      </w:r>
      <w:r>
        <w:rPr>
          <w:b/>
          <w:sz w:val="24"/>
        </w:rPr>
        <w:t>providing</w:t>
      </w:r>
      <w:r>
        <w:rPr>
          <w:b/>
          <w:spacing w:val="80"/>
          <w:sz w:val="24"/>
        </w:rPr>
        <w:t> </w:t>
      </w:r>
      <w:r>
        <w:rPr>
          <w:b/>
          <w:sz w:val="24"/>
        </w:rPr>
        <w:t>drug </w:t>
      </w:r>
      <w:r>
        <w:rPr>
          <w:b/>
          <w:spacing w:val="-2"/>
          <w:sz w:val="24"/>
        </w:rPr>
        <w:t>information</w:t>
      </w:r>
    </w:p>
    <w:p>
      <w:pPr>
        <w:pStyle w:val="BodyText"/>
        <w:rPr>
          <w:b/>
        </w:rPr>
      </w:pPr>
    </w:p>
    <w:p>
      <w:pPr>
        <w:pStyle w:val="ListParagraph"/>
        <w:numPr>
          <w:ilvl w:val="0"/>
          <w:numId w:val="87"/>
        </w:numPr>
        <w:tabs>
          <w:tab w:pos="601" w:val="left" w:leader="none"/>
        </w:tabs>
        <w:spacing w:line="240" w:lineRule="auto" w:before="0" w:after="0"/>
        <w:ind w:left="285" w:right="146" w:firstLine="0"/>
        <w:jc w:val="both"/>
        <w:rPr>
          <w:sz w:val="24"/>
        </w:rPr>
      </w:pPr>
      <w:r>
        <w:rPr>
          <w:sz w:val="24"/>
        </w:rPr>
        <w:t>Drug information is meant to provide medical practitioners and drug users with instructions on how to use the drug reasonably, safely, and effectively.</w:t>
      </w:r>
    </w:p>
    <w:p>
      <w:pPr>
        <w:pStyle w:val="BodyText"/>
        <w:spacing w:before="5"/>
      </w:pPr>
    </w:p>
    <w:p>
      <w:pPr>
        <w:pStyle w:val="ListParagraph"/>
        <w:numPr>
          <w:ilvl w:val="0"/>
          <w:numId w:val="87"/>
        </w:numPr>
        <w:tabs>
          <w:tab w:pos="570" w:val="left" w:leader="none"/>
        </w:tabs>
        <w:spacing w:line="240" w:lineRule="auto" w:before="0" w:after="0"/>
        <w:ind w:left="285" w:right="143" w:firstLine="0"/>
        <w:jc w:val="both"/>
        <w:rPr>
          <w:sz w:val="24"/>
        </w:rPr>
      </w:pPr>
      <w:r>
        <w:rPr>
          <w:sz w:val="24"/>
        </w:rPr>
        <w:t>Drug information must be up-to-date, unequivocal, adequate, and accurate based on evidence, understandable and suitable for intended information recipients.</w:t>
      </w:r>
    </w:p>
    <w:p>
      <w:pPr>
        <w:pStyle w:val="BodyText"/>
        <w:spacing w:before="3"/>
      </w:pPr>
    </w:p>
    <w:p>
      <w:pPr>
        <w:pStyle w:val="ListParagraph"/>
        <w:numPr>
          <w:ilvl w:val="0"/>
          <w:numId w:val="87"/>
        </w:numPr>
        <w:tabs>
          <w:tab w:pos="584" w:val="left" w:leader="none"/>
        </w:tabs>
        <w:spacing w:line="240" w:lineRule="auto" w:before="0" w:after="0"/>
        <w:ind w:left="285" w:right="145" w:firstLine="0"/>
        <w:jc w:val="both"/>
        <w:rPr>
          <w:sz w:val="24"/>
        </w:rPr>
      </w:pPr>
      <w:r>
        <w:rPr>
          <w:sz w:val="24"/>
        </w:rPr>
        <w:t>The following documents are the basis for providing drug information, except for information specified in Point c Clause 5 and Point a Clause 6 of this Article:</w:t>
      </w:r>
    </w:p>
    <w:p>
      <w:pPr>
        <w:pStyle w:val="BodyText"/>
        <w:spacing w:before="4"/>
      </w:pPr>
    </w:p>
    <w:p>
      <w:pPr>
        <w:pStyle w:val="ListParagraph"/>
        <w:numPr>
          <w:ilvl w:val="1"/>
          <w:numId w:val="87"/>
        </w:numPr>
        <w:tabs>
          <w:tab w:pos="530" w:val="left" w:leader="none"/>
        </w:tabs>
        <w:spacing w:line="240" w:lineRule="auto" w:before="1" w:after="0"/>
        <w:ind w:left="530" w:right="0" w:hanging="245"/>
        <w:jc w:val="both"/>
        <w:rPr>
          <w:sz w:val="24"/>
        </w:rPr>
      </w:pPr>
      <w:r>
        <w:rPr>
          <w:sz w:val="24"/>
        </w:rPr>
        <w:t>Vietnam’s</w:t>
      </w:r>
      <w:r>
        <w:rPr>
          <w:spacing w:val="-3"/>
          <w:sz w:val="24"/>
        </w:rPr>
        <w:t> </w:t>
      </w:r>
      <w:r>
        <w:rPr>
          <w:sz w:val="24"/>
        </w:rPr>
        <w:t>National</w:t>
      </w:r>
      <w:r>
        <w:rPr>
          <w:spacing w:val="-2"/>
          <w:sz w:val="24"/>
        </w:rPr>
        <w:t> Pharmacopoeia;</w:t>
      </w:r>
    </w:p>
    <w:p>
      <w:pPr>
        <w:pStyle w:val="BodyText"/>
        <w:spacing w:before="4"/>
      </w:pPr>
    </w:p>
    <w:p>
      <w:pPr>
        <w:pStyle w:val="ListParagraph"/>
        <w:numPr>
          <w:ilvl w:val="1"/>
          <w:numId w:val="87"/>
        </w:numPr>
        <w:tabs>
          <w:tab w:pos="544" w:val="left" w:leader="none"/>
        </w:tabs>
        <w:spacing w:line="240" w:lineRule="auto" w:before="0" w:after="0"/>
        <w:ind w:left="544" w:right="0" w:hanging="259"/>
        <w:jc w:val="both"/>
        <w:rPr>
          <w:sz w:val="24"/>
        </w:rPr>
      </w:pPr>
      <w:r>
        <w:rPr>
          <w:sz w:val="24"/>
        </w:rPr>
        <w:t>The</w:t>
      </w:r>
      <w:r>
        <w:rPr>
          <w:spacing w:val="-3"/>
          <w:sz w:val="24"/>
        </w:rPr>
        <w:t> </w:t>
      </w:r>
      <w:r>
        <w:rPr>
          <w:sz w:val="24"/>
        </w:rPr>
        <w:t>package insert approved</w:t>
      </w:r>
      <w:r>
        <w:rPr>
          <w:spacing w:val="1"/>
          <w:sz w:val="24"/>
        </w:rPr>
        <w:t> </w:t>
      </w:r>
      <w:r>
        <w:rPr>
          <w:sz w:val="24"/>
        </w:rPr>
        <w:t>by</w:t>
      </w:r>
      <w:r>
        <w:rPr>
          <w:spacing w:val="-5"/>
          <w:sz w:val="24"/>
        </w:rPr>
        <w:t> </w:t>
      </w:r>
      <w:r>
        <w:rPr>
          <w:sz w:val="24"/>
        </w:rPr>
        <w:t>the</w:t>
      </w:r>
      <w:r>
        <w:rPr>
          <w:spacing w:val="1"/>
          <w:sz w:val="24"/>
        </w:rPr>
        <w:t> </w:t>
      </w:r>
      <w:r>
        <w:rPr>
          <w:sz w:val="24"/>
        </w:rPr>
        <w:t>Ministry</w:t>
      </w:r>
      <w:r>
        <w:rPr>
          <w:spacing w:val="-5"/>
          <w:sz w:val="24"/>
        </w:rPr>
        <w:t> </w:t>
      </w:r>
      <w:r>
        <w:rPr>
          <w:sz w:val="24"/>
        </w:rPr>
        <w:t>of</w:t>
      </w:r>
      <w:r>
        <w:rPr>
          <w:spacing w:val="1"/>
          <w:sz w:val="24"/>
        </w:rPr>
        <w:t> </w:t>
      </w:r>
      <w:r>
        <w:rPr>
          <w:spacing w:val="-2"/>
          <w:sz w:val="24"/>
        </w:rPr>
        <w:t>Health;</w:t>
      </w:r>
    </w:p>
    <w:p>
      <w:pPr>
        <w:pStyle w:val="BodyText"/>
        <w:spacing w:before="3"/>
      </w:pPr>
    </w:p>
    <w:p>
      <w:pPr>
        <w:pStyle w:val="ListParagraph"/>
        <w:numPr>
          <w:ilvl w:val="1"/>
          <w:numId w:val="87"/>
        </w:numPr>
        <w:tabs>
          <w:tab w:pos="569" w:val="left" w:leader="none"/>
        </w:tabs>
        <w:spacing w:line="240" w:lineRule="auto" w:before="0" w:after="0"/>
        <w:ind w:left="285" w:right="145" w:firstLine="0"/>
        <w:jc w:val="both"/>
        <w:rPr>
          <w:sz w:val="24"/>
        </w:rPr>
      </w:pPr>
      <w:r>
        <w:rPr>
          <w:sz w:val="24"/>
        </w:rPr>
        <w:t>Instructional documents related to the drugs issued or recognized by the Ministry of </w:t>
      </w:r>
      <w:r>
        <w:rPr>
          <w:spacing w:val="-2"/>
          <w:sz w:val="24"/>
        </w:rPr>
        <w:t>Health.</w:t>
      </w:r>
    </w:p>
    <w:p>
      <w:pPr>
        <w:pStyle w:val="BodyText"/>
        <w:spacing w:before="5"/>
      </w:pPr>
    </w:p>
    <w:p>
      <w:pPr>
        <w:pStyle w:val="ListParagraph"/>
        <w:numPr>
          <w:ilvl w:val="0"/>
          <w:numId w:val="87"/>
        </w:numPr>
        <w:tabs>
          <w:tab w:pos="525" w:val="left" w:leader="none"/>
        </w:tabs>
        <w:spacing w:line="240" w:lineRule="auto" w:before="0" w:after="0"/>
        <w:ind w:left="285" w:right="139" w:firstLine="0"/>
        <w:jc w:val="both"/>
        <w:rPr>
          <w:sz w:val="24"/>
        </w:rPr>
      </w:pPr>
      <w:r>
        <w:rPr>
          <w:sz w:val="24"/>
        </w:rPr>
        <w:t>Vietnam’s</w:t>
      </w:r>
      <w:r>
        <w:rPr>
          <w:spacing w:val="-5"/>
          <w:sz w:val="24"/>
        </w:rPr>
        <w:t> </w:t>
      </w:r>
      <w:r>
        <w:rPr>
          <w:sz w:val="24"/>
        </w:rPr>
        <w:t>National</w:t>
      </w:r>
      <w:r>
        <w:rPr>
          <w:spacing w:val="-4"/>
          <w:sz w:val="24"/>
        </w:rPr>
        <w:t> </w:t>
      </w:r>
      <w:r>
        <w:rPr>
          <w:sz w:val="24"/>
        </w:rPr>
        <w:t>Pharmacopoeia</w:t>
      </w:r>
      <w:r>
        <w:rPr>
          <w:spacing w:val="-4"/>
          <w:sz w:val="24"/>
        </w:rPr>
        <w:t> </w:t>
      </w:r>
      <w:r>
        <w:rPr>
          <w:sz w:val="24"/>
        </w:rPr>
        <w:t>is</w:t>
      </w:r>
      <w:r>
        <w:rPr>
          <w:spacing w:val="-5"/>
          <w:sz w:val="24"/>
        </w:rPr>
        <w:t> </w:t>
      </w:r>
      <w:r>
        <w:rPr>
          <w:sz w:val="24"/>
        </w:rPr>
        <w:t>the</w:t>
      </w:r>
      <w:r>
        <w:rPr>
          <w:spacing w:val="-5"/>
          <w:sz w:val="24"/>
        </w:rPr>
        <w:t> </w:t>
      </w:r>
      <w:r>
        <w:rPr>
          <w:sz w:val="24"/>
        </w:rPr>
        <w:t>official</w:t>
      </w:r>
      <w:r>
        <w:rPr>
          <w:spacing w:val="-4"/>
          <w:sz w:val="24"/>
        </w:rPr>
        <w:t> </w:t>
      </w:r>
      <w:r>
        <w:rPr>
          <w:sz w:val="24"/>
        </w:rPr>
        <w:t>guide</w:t>
      </w:r>
      <w:r>
        <w:rPr>
          <w:spacing w:val="-4"/>
          <w:sz w:val="24"/>
        </w:rPr>
        <w:t> </w:t>
      </w:r>
      <w:r>
        <w:rPr>
          <w:sz w:val="24"/>
        </w:rPr>
        <w:t>to</w:t>
      </w:r>
      <w:r>
        <w:rPr>
          <w:spacing w:val="-4"/>
          <w:sz w:val="24"/>
        </w:rPr>
        <w:t> </w:t>
      </w:r>
      <w:r>
        <w:rPr>
          <w:sz w:val="24"/>
        </w:rPr>
        <w:t>reasonable,</w:t>
      </w:r>
      <w:r>
        <w:rPr>
          <w:spacing w:val="-4"/>
          <w:sz w:val="24"/>
        </w:rPr>
        <w:t> </w:t>
      </w:r>
      <w:r>
        <w:rPr>
          <w:sz w:val="24"/>
        </w:rPr>
        <w:t>safe,</w:t>
      </w:r>
      <w:r>
        <w:rPr>
          <w:spacing w:val="-4"/>
          <w:sz w:val="24"/>
        </w:rPr>
        <w:t> </w:t>
      </w:r>
      <w:r>
        <w:rPr>
          <w:sz w:val="24"/>
        </w:rPr>
        <w:t>and</w:t>
      </w:r>
      <w:r>
        <w:rPr>
          <w:spacing w:val="-2"/>
          <w:sz w:val="24"/>
        </w:rPr>
        <w:t> </w:t>
      </w:r>
      <w:r>
        <w:rPr>
          <w:sz w:val="24"/>
        </w:rPr>
        <w:t>effective use of drugs. The Minister of Health shall issue and update the National Pharmacopoeia.</w:t>
      </w:r>
    </w:p>
    <w:p>
      <w:pPr>
        <w:pStyle w:val="BodyText"/>
        <w:spacing w:before="5"/>
      </w:pPr>
    </w:p>
    <w:p>
      <w:pPr>
        <w:pStyle w:val="ListParagraph"/>
        <w:numPr>
          <w:ilvl w:val="0"/>
          <w:numId w:val="87"/>
        </w:numPr>
        <w:tabs>
          <w:tab w:pos="525" w:val="left" w:leader="none"/>
        </w:tabs>
        <w:spacing w:line="240" w:lineRule="auto" w:before="0" w:after="0"/>
        <w:ind w:left="525" w:right="0" w:hanging="240"/>
        <w:jc w:val="both"/>
        <w:rPr>
          <w:sz w:val="24"/>
        </w:rPr>
      </w:pPr>
      <w:r>
        <w:rPr>
          <w:sz w:val="24"/>
        </w:rPr>
        <w:t>Content of</w:t>
      </w:r>
      <w:r>
        <w:rPr>
          <w:spacing w:val="-1"/>
          <w:sz w:val="24"/>
        </w:rPr>
        <w:t> </w:t>
      </w:r>
      <w:r>
        <w:rPr>
          <w:sz w:val="24"/>
        </w:rPr>
        <w:t>drug</w:t>
      </w:r>
      <w:r>
        <w:rPr>
          <w:spacing w:val="-4"/>
          <w:sz w:val="24"/>
        </w:rPr>
        <w:t> </w:t>
      </w:r>
      <w:r>
        <w:rPr>
          <w:spacing w:val="-2"/>
          <w:sz w:val="24"/>
        </w:rPr>
        <w:t>information:</w:t>
      </w:r>
    </w:p>
    <w:p>
      <w:pPr>
        <w:pStyle w:val="BodyText"/>
        <w:spacing w:before="2"/>
      </w:pPr>
    </w:p>
    <w:p>
      <w:pPr>
        <w:pStyle w:val="ListParagraph"/>
        <w:numPr>
          <w:ilvl w:val="1"/>
          <w:numId w:val="87"/>
        </w:numPr>
        <w:tabs>
          <w:tab w:pos="517" w:val="left" w:leader="none"/>
        </w:tabs>
        <w:spacing w:line="240" w:lineRule="auto" w:before="1" w:after="0"/>
        <w:ind w:left="285" w:right="144" w:firstLine="0"/>
        <w:jc w:val="both"/>
        <w:rPr>
          <w:sz w:val="24"/>
        </w:rPr>
      </w:pPr>
      <w:r>
        <w:rPr>
          <w:sz w:val="24"/>
        </w:rPr>
        <w:t>Information</w:t>
      </w:r>
      <w:r>
        <w:rPr>
          <w:spacing w:val="-15"/>
          <w:sz w:val="24"/>
        </w:rPr>
        <w:t> </w:t>
      </w:r>
      <w:r>
        <w:rPr>
          <w:sz w:val="24"/>
        </w:rPr>
        <w:t>for</w:t>
      </w:r>
      <w:r>
        <w:rPr>
          <w:spacing w:val="-15"/>
          <w:sz w:val="24"/>
        </w:rPr>
        <w:t> </w:t>
      </w:r>
      <w:r>
        <w:rPr>
          <w:sz w:val="24"/>
        </w:rPr>
        <w:t>medical</w:t>
      </w:r>
      <w:r>
        <w:rPr>
          <w:spacing w:val="-15"/>
          <w:sz w:val="24"/>
        </w:rPr>
        <w:t> </w:t>
      </w:r>
      <w:r>
        <w:rPr>
          <w:sz w:val="24"/>
        </w:rPr>
        <w:t>practitioners:</w:t>
      </w:r>
      <w:r>
        <w:rPr>
          <w:spacing w:val="-15"/>
          <w:sz w:val="24"/>
        </w:rPr>
        <w:t> </w:t>
      </w:r>
      <w:r>
        <w:rPr>
          <w:sz w:val="24"/>
        </w:rPr>
        <w:t>the</w:t>
      </w:r>
      <w:r>
        <w:rPr>
          <w:spacing w:val="-15"/>
          <w:sz w:val="24"/>
        </w:rPr>
        <w:t> </w:t>
      </w:r>
      <w:r>
        <w:rPr>
          <w:sz w:val="24"/>
        </w:rPr>
        <w:t>drug</w:t>
      </w:r>
      <w:r>
        <w:rPr>
          <w:spacing w:val="-15"/>
          <w:sz w:val="24"/>
        </w:rPr>
        <w:t> </w:t>
      </w:r>
      <w:r>
        <w:rPr>
          <w:sz w:val="24"/>
        </w:rPr>
        <w:t>name,</w:t>
      </w:r>
      <w:r>
        <w:rPr>
          <w:spacing w:val="-15"/>
          <w:sz w:val="24"/>
        </w:rPr>
        <w:t> </w:t>
      </w:r>
      <w:r>
        <w:rPr>
          <w:sz w:val="24"/>
        </w:rPr>
        <w:t>composition,</w:t>
      </w:r>
      <w:r>
        <w:rPr>
          <w:spacing w:val="-15"/>
          <w:sz w:val="24"/>
        </w:rPr>
        <w:t> </w:t>
      </w:r>
      <w:r>
        <w:rPr>
          <w:sz w:val="24"/>
        </w:rPr>
        <w:t>concentrations,</w:t>
      </w:r>
      <w:r>
        <w:rPr>
          <w:spacing w:val="-15"/>
          <w:sz w:val="24"/>
        </w:rPr>
        <w:t> </w:t>
      </w:r>
      <w:r>
        <w:rPr>
          <w:sz w:val="24"/>
        </w:rPr>
        <w:t>dosage form, indications, contraindications, dosage, route of administration, use of the drug in special cases, warnings, drug safety information, and other necessary information;</w:t>
      </w:r>
    </w:p>
    <w:p>
      <w:pPr>
        <w:pStyle w:val="BodyText"/>
        <w:spacing w:before="5"/>
      </w:pPr>
    </w:p>
    <w:p>
      <w:pPr>
        <w:pStyle w:val="ListParagraph"/>
        <w:numPr>
          <w:ilvl w:val="1"/>
          <w:numId w:val="87"/>
        </w:numPr>
        <w:tabs>
          <w:tab w:pos="540" w:val="left" w:leader="none"/>
        </w:tabs>
        <w:spacing w:line="240" w:lineRule="auto" w:before="0" w:after="0"/>
        <w:ind w:left="285" w:right="143" w:firstLine="0"/>
        <w:jc w:val="both"/>
        <w:rPr>
          <w:sz w:val="24"/>
        </w:rPr>
      </w:pPr>
      <w:r>
        <w:rPr>
          <w:sz w:val="24"/>
        </w:rPr>
        <w:t>Information</w:t>
      </w:r>
      <w:r>
        <w:rPr>
          <w:spacing w:val="-9"/>
          <w:sz w:val="24"/>
        </w:rPr>
        <w:t> </w:t>
      </w:r>
      <w:r>
        <w:rPr>
          <w:sz w:val="24"/>
        </w:rPr>
        <w:t>for</w:t>
      </w:r>
      <w:r>
        <w:rPr>
          <w:spacing w:val="-11"/>
          <w:sz w:val="24"/>
        </w:rPr>
        <w:t> </w:t>
      </w:r>
      <w:r>
        <w:rPr>
          <w:sz w:val="24"/>
        </w:rPr>
        <w:t>drug</w:t>
      </w:r>
      <w:r>
        <w:rPr>
          <w:spacing w:val="-12"/>
          <w:sz w:val="24"/>
        </w:rPr>
        <w:t> </w:t>
      </w:r>
      <w:r>
        <w:rPr>
          <w:sz w:val="24"/>
        </w:rPr>
        <w:t>users:</w:t>
      </w:r>
      <w:r>
        <w:rPr>
          <w:spacing w:val="-9"/>
          <w:sz w:val="24"/>
        </w:rPr>
        <w:t> </w:t>
      </w:r>
      <w:r>
        <w:rPr>
          <w:sz w:val="24"/>
        </w:rPr>
        <w:t>the</w:t>
      </w:r>
      <w:r>
        <w:rPr>
          <w:spacing w:val="-10"/>
          <w:sz w:val="24"/>
        </w:rPr>
        <w:t> </w:t>
      </w:r>
      <w:r>
        <w:rPr>
          <w:sz w:val="24"/>
        </w:rPr>
        <w:t>drug</w:t>
      </w:r>
      <w:r>
        <w:rPr>
          <w:spacing w:val="-12"/>
          <w:sz w:val="24"/>
        </w:rPr>
        <w:t> </w:t>
      </w:r>
      <w:r>
        <w:rPr>
          <w:sz w:val="24"/>
        </w:rPr>
        <w:t>name,</w:t>
      </w:r>
      <w:r>
        <w:rPr>
          <w:spacing w:val="-10"/>
          <w:sz w:val="24"/>
        </w:rPr>
        <w:t> </w:t>
      </w:r>
      <w:r>
        <w:rPr>
          <w:sz w:val="24"/>
        </w:rPr>
        <w:t>effects,</w:t>
      </w:r>
      <w:r>
        <w:rPr>
          <w:spacing w:val="-9"/>
          <w:sz w:val="24"/>
        </w:rPr>
        <w:t> </w:t>
      </w:r>
      <w:r>
        <w:rPr>
          <w:sz w:val="24"/>
        </w:rPr>
        <w:t>indications,</w:t>
      </w:r>
      <w:r>
        <w:rPr>
          <w:spacing w:val="-9"/>
          <w:sz w:val="24"/>
        </w:rPr>
        <w:t> </w:t>
      </w:r>
      <w:r>
        <w:rPr>
          <w:sz w:val="24"/>
        </w:rPr>
        <w:t>contraindications,</w:t>
      </w:r>
      <w:r>
        <w:rPr>
          <w:spacing w:val="-9"/>
          <w:sz w:val="24"/>
        </w:rPr>
        <w:t> </w:t>
      </w:r>
      <w:r>
        <w:rPr>
          <w:sz w:val="24"/>
        </w:rPr>
        <w:t>dosage, route of administration, and notes;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87"/>
        </w:numPr>
        <w:tabs>
          <w:tab w:pos="579" w:val="left" w:leader="none"/>
        </w:tabs>
        <w:spacing w:line="240" w:lineRule="auto" w:before="70" w:after="0"/>
        <w:ind w:left="285" w:right="146" w:firstLine="0"/>
        <w:jc w:val="both"/>
        <w:rPr>
          <w:sz w:val="24"/>
        </w:rPr>
      </w:pPr>
      <w:r>
        <w:rPr>
          <w:sz w:val="24"/>
        </w:rPr>
        <w:t>Information for pharmacy authorities: updated information about the quality, safety, efficacy of the drug.</w:t>
      </w:r>
    </w:p>
    <w:p>
      <w:pPr>
        <w:pStyle w:val="BodyText"/>
        <w:spacing w:before="2"/>
      </w:pPr>
    </w:p>
    <w:p>
      <w:pPr>
        <w:pStyle w:val="ListParagraph"/>
        <w:numPr>
          <w:ilvl w:val="0"/>
          <w:numId w:val="87"/>
        </w:numPr>
        <w:tabs>
          <w:tab w:pos="525" w:val="left" w:leader="none"/>
        </w:tabs>
        <w:spacing w:line="240" w:lineRule="auto" w:before="0" w:after="0"/>
        <w:ind w:left="525" w:right="0" w:hanging="240"/>
        <w:jc w:val="both"/>
        <w:rPr>
          <w:sz w:val="24"/>
        </w:rPr>
      </w:pPr>
      <w:r>
        <w:rPr>
          <w:sz w:val="24"/>
        </w:rPr>
        <w:t>Responsibility</w:t>
      </w:r>
      <w:r>
        <w:rPr>
          <w:spacing w:val="-7"/>
          <w:sz w:val="24"/>
        </w:rPr>
        <w:t> </w:t>
      </w:r>
      <w:r>
        <w:rPr>
          <w:sz w:val="24"/>
        </w:rPr>
        <w:t>to</w:t>
      </w:r>
      <w:r>
        <w:rPr>
          <w:spacing w:val="1"/>
          <w:sz w:val="24"/>
        </w:rPr>
        <w:t> </w:t>
      </w:r>
      <w:r>
        <w:rPr>
          <w:sz w:val="24"/>
        </w:rPr>
        <w:t>provide drug</w:t>
      </w:r>
      <w:r>
        <w:rPr>
          <w:spacing w:val="-1"/>
          <w:sz w:val="24"/>
        </w:rPr>
        <w:t> </w:t>
      </w:r>
      <w:r>
        <w:rPr>
          <w:spacing w:val="-2"/>
          <w:sz w:val="24"/>
        </w:rPr>
        <w:t>information:</w:t>
      </w:r>
    </w:p>
    <w:p>
      <w:pPr>
        <w:pStyle w:val="BodyText"/>
        <w:spacing w:before="5"/>
      </w:pPr>
    </w:p>
    <w:p>
      <w:pPr>
        <w:pStyle w:val="ListParagraph"/>
        <w:numPr>
          <w:ilvl w:val="1"/>
          <w:numId w:val="87"/>
        </w:numPr>
        <w:tabs>
          <w:tab w:pos="536" w:val="left" w:leader="none"/>
        </w:tabs>
        <w:spacing w:line="240" w:lineRule="auto" w:before="0" w:after="0"/>
        <w:ind w:left="285" w:right="140" w:firstLine="0"/>
        <w:jc w:val="both"/>
        <w:rPr>
          <w:sz w:val="24"/>
        </w:rPr>
      </w:pPr>
      <w:r>
        <w:rPr>
          <w:sz w:val="24"/>
        </w:rPr>
        <w:t>Pharmacy</w:t>
      </w:r>
      <w:r>
        <w:rPr>
          <w:spacing w:val="-1"/>
          <w:sz w:val="24"/>
        </w:rPr>
        <w:t> </w:t>
      </w:r>
      <w:r>
        <w:rPr>
          <w:sz w:val="24"/>
        </w:rPr>
        <w:t>business establishments, representative offices of foreign pharmacy traders in Vietnam, applicants for certificates of free sale shall update pharmacy authorities on information about drugs being sold on the market;</w:t>
      </w:r>
    </w:p>
    <w:p>
      <w:pPr>
        <w:pStyle w:val="BodyText"/>
        <w:spacing w:before="5"/>
      </w:pPr>
    </w:p>
    <w:p>
      <w:pPr>
        <w:pStyle w:val="ListParagraph"/>
        <w:numPr>
          <w:ilvl w:val="1"/>
          <w:numId w:val="87"/>
        </w:numPr>
        <w:tabs>
          <w:tab w:pos="550" w:val="left" w:leader="none"/>
        </w:tabs>
        <w:spacing w:line="240" w:lineRule="auto" w:before="0" w:after="0"/>
        <w:ind w:left="285" w:right="140" w:firstLine="0"/>
        <w:jc w:val="both"/>
        <w:rPr>
          <w:sz w:val="24"/>
        </w:rPr>
      </w:pPr>
      <w:r>
        <w:rPr>
          <w:sz w:val="24"/>
        </w:rPr>
        <w:t>Pharmacy</w:t>
      </w:r>
      <w:r>
        <w:rPr>
          <w:spacing w:val="-1"/>
          <w:sz w:val="24"/>
        </w:rPr>
        <w:t> </w:t>
      </w:r>
      <w:r>
        <w:rPr>
          <w:sz w:val="24"/>
        </w:rPr>
        <w:t>business establishments, representative offices of foreign pharmacy</w:t>
      </w:r>
      <w:r>
        <w:rPr>
          <w:spacing w:val="-1"/>
          <w:sz w:val="24"/>
        </w:rPr>
        <w:t> </w:t>
      </w:r>
      <w:r>
        <w:rPr>
          <w:sz w:val="24"/>
        </w:rPr>
        <w:t>traders in Vietnam,</w:t>
      </w:r>
      <w:r>
        <w:rPr>
          <w:spacing w:val="-11"/>
          <w:sz w:val="24"/>
        </w:rPr>
        <w:t> </w:t>
      </w:r>
      <w:r>
        <w:rPr>
          <w:sz w:val="24"/>
        </w:rPr>
        <w:t>applicants</w:t>
      </w:r>
      <w:r>
        <w:rPr>
          <w:spacing w:val="-10"/>
          <w:sz w:val="24"/>
        </w:rPr>
        <w:t> </w:t>
      </w:r>
      <w:r>
        <w:rPr>
          <w:sz w:val="24"/>
        </w:rPr>
        <w:t>for</w:t>
      </w:r>
      <w:r>
        <w:rPr>
          <w:spacing w:val="-12"/>
          <w:sz w:val="24"/>
        </w:rPr>
        <w:t> </w:t>
      </w:r>
      <w:r>
        <w:rPr>
          <w:sz w:val="24"/>
        </w:rPr>
        <w:t>certificates</w:t>
      </w:r>
      <w:r>
        <w:rPr>
          <w:spacing w:val="-11"/>
          <w:sz w:val="24"/>
        </w:rPr>
        <w:t> </w:t>
      </w:r>
      <w:r>
        <w:rPr>
          <w:sz w:val="24"/>
        </w:rPr>
        <w:t>of</w:t>
      </w:r>
      <w:r>
        <w:rPr>
          <w:spacing w:val="-11"/>
          <w:sz w:val="24"/>
        </w:rPr>
        <w:t> </w:t>
      </w:r>
      <w:r>
        <w:rPr>
          <w:sz w:val="24"/>
        </w:rPr>
        <w:t>free</w:t>
      </w:r>
      <w:r>
        <w:rPr>
          <w:spacing w:val="-12"/>
          <w:sz w:val="24"/>
        </w:rPr>
        <w:t> </w:t>
      </w:r>
      <w:r>
        <w:rPr>
          <w:sz w:val="24"/>
        </w:rPr>
        <w:t>sale</w:t>
      </w:r>
      <w:r>
        <w:rPr>
          <w:spacing w:val="-12"/>
          <w:sz w:val="24"/>
        </w:rPr>
        <w:t> </w:t>
      </w:r>
      <w:r>
        <w:rPr>
          <w:sz w:val="24"/>
        </w:rPr>
        <w:t>shall</w:t>
      </w:r>
      <w:r>
        <w:rPr>
          <w:spacing w:val="-10"/>
          <w:sz w:val="24"/>
        </w:rPr>
        <w:t> </w:t>
      </w:r>
      <w:r>
        <w:rPr>
          <w:sz w:val="24"/>
        </w:rPr>
        <w:t>provide</w:t>
      </w:r>
      <w:r>
        <w:rPr>
          <w:spacing w:val="-12"/>
          <w:sz w:val="24"/>
        </w:rPr>
        <w:t> </w:t>
      </w:r>
      <w:r>
        <w:rPr>
          <w:sz w:val="24"/>
        </w:rPr>
        <w:t>drug</w:t>
      </w:r>
      <w:r>
        <w:rPr>
          <w:spacing w:val="-14"/>
          <w:sz w:val="24"/>
        </w:rPr>
        <w:t> </w:t>
      </w:r>
      <w:r>
        <w:rPr>
          <w:sz w:val="24"/>
        </w:rPr>
        <w:t>information</w:t>
      </w:r>
      <w:r>
        <w:rPr>
          <w:spacing w:val="-11"/>
          <w:sz w:val="24"/>
        </w:rPr>
        <w:t> </w:t>
      </w:r>
      <w:r>
        <w:rPr>
          <w:sz w:val="24"/>
        </w:rPr>
        <w:t>in</w:t>
      </w:r>
      <w:r>
        <w:rPr>
          <w:spacing w:val="-10"/>
          <w:sz w:val="24"/>
        </w:rPr>
        <w:t> </w:t>
      </w:r>
      <w:r>
        <w:rPr>
          <w:sz w:val="24"/>
        </w:rPr>
        <w:t>accordance with Clause 3 of this Article for medical practitioners and drug users.</w:t>
      </w:r>
    </w:p>
    <w:p>
      <w:pPr>
        <w:pStyle w:val="BodyText"/>
        <w:spacing w:before="3"/>
      </w:pPr>
    </w:p>
    <w:p>
      <w:pPr>
        <w:pStyle w:val="BodyText"/>
        <w:ind w:left="285"/>
      </w:pPr>
      <w:r>
        <w:rPr/>
        <w:t>Employees</w:t>
      </w:r>
      <w:r>
        <w:rPr>
          <w:spacing w:val="80"/>
        </w:rPr>
        <w:t> </w:t>
      </w:r>
      <w:r>
        <w:rPr/>
        <w:t>of</w:t>
      </w:r>
      <w:r>
        <w:rPr>
          <w:spacing w:val="80"/>
        </w:rPr>
        <w:t> </w:t>
      </w:r>
      <w:r>
        <w:rPr/>
        <w:t>pharmacy</w:t>
      </w:r>
      <w:r>
        <w:rPr>
          <w:spacing w:val="80"/>
        </w:rPr>
        <w:t> </w:t>
      </w:r>
      <w:r>
        <w:rPr/>
        <w:t>business</w:t>
      </w:r>
      <w:r>
        <w:rPr>
          <w:spacing w:val="80"/>
        </w:rPr>
        <w:t> </w:t>
      </w:r>
      <w:r>
        <w:rPr/>
        <w:t>establishments</w:t>
      </w:r>
      <w:r>
        <w:rPr>
          <w:spacing w:val="80"/>
        </w:rPr>
        <w:t> </w:t>
      </w:r>
      <w:r>
        <w:rPr/>
        <w:t>shall</w:t>
      </w:r>
      <w:r>
        <w:rPr>
          <w:spacing w:val="80"/>
        </w:rPr>
        <w:t> </w:t>
      </w:r>
      <w:r>
        <w:rPr/>
        <w:t>introduce</w:t>
      </w:r>
      <w:r>
        <w:rPr>
          <w:spacing w:val="80"/>
        </w:rPr>
        <w:t> </w:t>
      </w:r>
      <w:r>
        <w:rPr/>
        <w:t>drugs</w:t>
      </w:r>
      <w:r>
        <w:rPr>
          <w:spacing w:val="80"/>
        </w:rPr>
        <w:t> </w:t>
      </w:r>
      <w:r>
        <w:rPr/>
        <w:t>to</w:t>
      </w:r>
      <w:r>
        <w:rPr>
          <w:spacing w:val="80"/>
        </w:rPr>
        <w:t> </w:t>
      </w:r>
      <w:r>
        <w:rPr/>
        <w:t>medical</w:t>
      </w:r>
      <w:r>
        <w:rPr>
          <w:spacing w:val="40"/>
        </w:rPr>
        <w:t> </w:t>
      </w:r>
      <w:r>
        <w:rPr/>
        <w:t>practitioners in accordance with regulations of the Minister of Health;</w:t>
      </w:r>
    </w:p>
    <w:p>
      <w:pPr>
        <w:pStyle w:val="BodyText"/>
        <w:spacing w:before="5"/>
      </w:pPr>
    </w:p>
    <w:p>
      <w:pPr>
        <w:pStyle w:val="ListParagraph"/>
        <w:numPr>
          <w:ilvl w:val="1"/>
          <w:numId w:val="87"/>
        </w:numPr>
        <w:tabs>
          <w:tab w:pos="526" w:val="left" w:leader="none"/>
        </w:tabs>
        <w:spacing w:line="240" w:lineRule="auto" w:before="0" w:after="0"/>
        <w:ind w:left="285" w:right="144" w:firstLine="0"/>
        <w:jc w:val="both"/>
        <w:rPr>
          <w:sz w:val="24"/>
        </w:rPr>
      </w:pPr>
      <w:r>
        <w:rPr>
          <w:sz w:val="24"/>
        </w:rPr>
        <w:t>Medical</w:t>
      </w:r>
      <w:r>
        <w:rPr>
          <w:spacing w:val="-4"/>
          <w:sz w:val="24"/>
        </w:rPr>
        <w:t> </w:t>
      </w:r>
      <w:r>
        <w:rPr>
          <w:sz w:val="24"/>
        </w:rPr>
        <w:t>practitioners</w:t>
      </w:r>
      <w:r>
        <w:rPr>
          <w:spacing w:val="-3"/>
          <w:sz w:val="24"/>
        </w:rPr>
        <w:t> </w:t>
      </w:r>
      <w:r>
        <w:rPr>
          <w:sz w:val="24"/>
        </w:rPr>
        <w:t>shall</w:t>
      </w:r>
      <w:r>
        <w:rPr>
          <w:spacing w:val="-4"/>
          <w:sz w:val="24"/>
        </w:rPr>
        <w:t> </w:t>
      </w:r>
      <w:r>
        <w:rPr>
          <w:sz w:val="24"/>
        </w:rPr>
        <w:t>provide</w:t>
      </w:r>
      <w:r>
        <w:rPr>
          <w:spacing w:val="-4"/>
          <w:sz w:val="24"/>
        </w:rPr>
        <w:t> </w:t>
      </w:r>
      <w:r>
        <w:rPr>
          <w:sz w:val="24"/>
        </w:rPr>
        <w:t>relevant</w:t>
      </w:r>
      <w:r>
        <w:rPr>
          <w:spacing w:val="-4"/>
          <w:sz w:val="24"/>
        </w:rPr>
        <w:t> </w:t>
      </w:r>
      <w:r>
        <w:rPr>
          <w:sz w:val="24"/>
        </w:rPr>
        <w:t>drug</w:t>
      </w:r>
      <w:r>
        <w:rPr>
          <w:spacing w:val="-7"/>
          <w:sz w:val="24"/>
        </w:rPr>
        <w:t> </w:t>
      </w:r>
      <w:r>
        <w:rPr>
          <w:sz w:val="24"/>
        </w:rPr>
        <w:t>information</w:t>
      </w:r>
      <w:r>
        <w:rPr>
          <w:spacing w:val="-4"/>
          <w:sz w:val="24"/>
        </w:rPr>
        <w:t> </w:t>
      </w:r>
      <w:r>
        <w:rPr>
          <w:sz w:val="24"/>
        </w:rPr>
        <w:t>for</w:t>
      </w:r>
      <w:r>
        <w:rPr>
          <w:spacing w:val="-6"/>
          <w:sz w:val="24"/>
        </w:rPr>
        <w:t> </w:t>
      </w:r>
      <w:r>
        <w:rPr>
          <w:sz w:val="24"/>
        </w:rPr>
        <w:t>drug</w:t>
      </w:r>
      <w:r>
        <w:rPr>
          <w:spacing w:val="-7"/>
          <w:sz w:val="24"/>
        </w:rPr>
        <w:t> </w:t>
      </w:r>
      <w:r>
        <w:rPr>
          <w:sz w:val="24"/>
        </w:rPr>
        <w:t>users</w:t>
      </w:r>
      <w:r>
        <w:rPr>
          <w:spacing w:val="-5"/>
          <w:sz w:val="24"/>
        </w:rPr>
        <w:t> </w:t>
      </w:r>
      <w:r>
        <w:rPr>
          <w:sz w:val="24"/>
        </w:rPr>
        <w:t>in</w:t>
      </w:r>
      <w:r>
        <w:rPr>
          <w:spacing w:val="-4"/>
          <w:sz w:val="24"/>
        </w:rPr>
        <w:t> </w:t>
      </w:r>
      <w:r>
        <w:rPr>
          <w:sz w:val="24"/>
        </w:rPr>
        <w:t>the</w:t>
      </w:r>
      <w:r>
        <w:rPr>
          <w:spacing w:val="-6"/>
          <w:sz w:val="24"/>
        </w:rPr>
        <w:t> </w:t>
      </w:r>
      <w:r>
        <w:rPr>
          <w:sz w:val="24"/>
        </w:rPr>
        <w:t>course of treatment;</w:t>
      </w:r>
    </w:p>
    <w:p>
      <w:pPr>
        <w:pStyle w:val="BodyText"/>
        <w:spacing w:before="4"/>
      </w:pPr>
    </w:p>
    <w:p>
      <w:pPr>
        <w:pStyle w:val="ListParagraph"/>
        <w:numPr>
          <w:ilvl w:val="1"/>
          <w:numId w:val="87"/>
        </w:numPr>
        <w:tabs>
          <w:tab w:pos="545" w:val="left" w:leader="none"/>
        </w:tabs>
        <w:spacing w:line="240" w:lineRule="auto" w:before="1" w:after="0"/>
        <w:ind w:left="285" w:right="147" w:firstLine="0"/>
        <w:jc w:val="both"/>
        <w:rPr>
          <w:sz w:val="24"/>
        </w:rPr>
      </w:pPr>
      <w:r>
        <w:rPr>
          <w:sz w:val="24"/>
        </w:rPr>
        <w:t>Pharmacy</w:t>
      </w:r>
      <w:r>
        <w:rPr>
          <w:spacing w:val="-4"/>
          <w:sz w:val="24"/>
        </w:rPr>
        <w:t> </w:t>
      </w:r>
      <w:r>
        <w:rPr>
          <w:sz w:val="24"/>
        </w:rPr>
        <w:t>authorities</w:t>
      </w:r>
      <w:r>
        <w:rPr>
          <w:spacing w:val="-2"/>
          <w:sz w:val="24"/>
        </w:rPr>
        <w:t> </w:t>
      </w:r>
      <w:r>
        <w:rPr>
          <w:sz w:val="24"/>
        </w:rPr>
        <w:t>shall</w:t>
      </w:r>
      <w:r>
        <w:rPr>
          <w:spacing w:val="-1"/>
          <w:sz w:val="24"/>
        </w:rPr>
        <w:t> </w:t>
      </w:r>
      <w:r>
        <w:rPr>
          <w:sz w:val="24"/>
        </w:rPr>
        <w:t>ex officio</w:t>
      </w:r>
      <w:r>
        <w:rPr>
          <w:spacing w:val="-1"/>
          <w:sz w:val="24"/>
        </w:rPr>
        <w:t> </w:t>
      </w:r>
      <w:r>
        <w:rPr>
          <w:sz w:val="24"/>
        </w:rPr>
        <w:t>provide</w:t>
      </w:r>
      <w:r>
        <w:rPr>
          <w:spacing w:val="-3"/>
          <w:sz w:val="24"/>
        </w:rPr>
        <w:t> </w:t>
      </w:r>
      <w:r>
        <w:rPr>
          <w:sz w:val="24"/>
        </w:rPr>
        <w:t>information</w:t>
      </w:r>
      <w:r>
        <w:rPr>
          <w:spacing w:val="-1"/>
          <w:sz w:val="24"/>
        </w:rPr>
        <w:t> </w:t>
      </w:r>
      <w:r>
        <w:rPr>
          <w:sz w:val="24"/>
        </w:rPr>
        <w:t>about</w:t>
      </w:r>
      <w:r>
        <w:rPr>
          <w:spacing w:val="-1"/>
          <w:sz w:val="24"/>
        </w:rPr>
        <w:t> </w:t>
      </w:r>
      <w:r>
        <w:rPr>
          <w:sz w:val="24"/>
        </w:rPr>
        <w:t>drug</w:t>
      </w:r>
      <w:r>
        <w:rPr>
          <w:spacing w:val="-4"/>
          <w:sz w:val="24"/>
        </w:rPr>
        <w:t> </w:t>
      </w:r>
      <w:r>
        <w:rPr>
          <w:sz w:val="24"/>
        </w:rPr>
        <w:t>quality,</w:t>
      </w:r>
      <w:r>
        <w:rPr>
          <w:spacing w:val="-1"/>
          <w:sz w:val="24"/>
        </w:rPr>
        <w:t> </w:t>
      </w:r>
      <w:r>
        <w:rPr>
          <w:sz w:val="24"/>
        </w:rPr>
        <w:t>safety, and </w:t>
      </w:r>
      <w:r>
        <w:rPr>
          <w:spacing w:val="-2"/>
          <w:sz w:val="24"/>
        </w:rPr>
        <w:t>efficacy.</w:t>
      </w:r>
    </w:p>
    <w:p>
      <w:pPr>
        <w:pStyle w:val="BodyText"/>
        <w:spacing w:before="2"/>
      </w:pPr>
    </w:p>
    <w:p>
      <w:pPr>
        <w:pStyle w:val="ListParagraph"/>
        <w:numPr>
          <w:ilvl w:val="0"/>
          <w:numId w:val="87"/>
        </w:numPr>
        <w:tabs>
          <w:tab w:pos="525" w:val="left" w:leader="none"/>
        </w:tabs>
        <w:spacing w:line="240" w:lineRule="auto" w:before="0" w:after="0"/>
        <w:ind w:left="525" w:right="0" w:hanging="240"/>
        <w:jc w:val="both"/>
        <w:rPr>
          <w:sz w:val="24"/>
        </w:rPr>
      </w:pPr>
      <w:r>
        <w:rPr>
          <w:sz w:val="24"/>
        </w:rPr>
        <w:t>Drug</w:t>
      </w:r>
      <w:r>
        <w:rPr>
          <w:spacing w:val="-6"/>
          <w:sz w:val="24"/>
        </w:rPr>
        <w:t> </w:t>
      </w:r>
      <w:r>
        <w:rPr>
          <w:sz w:val="24"/>
        </w:rPr>
        <w:t>suppliers</w:t>
      </w:r>
      <w:r>
        <w:rPr>
          <w:spacing w:val="-1"/>
          <w:sz w:val="24"/>
        </w:rPr>
        <w:t> </w:t>
      </w:r>
      <w:r>
        <w:rPr>
          <w:sz w:val="24"/>
        </w:rPr>
        <w:t>are</w:t>
      </w:r>
      <w:r>
        <w:rPr>
          <w:spacing w:val="-2"/>
          <w:sz w:val="24"/>
        </w:rPr>
        <w:t> </w:t>
      </w:r>
      <w:r>
        <w:rPr>
          <w:sz w:val="24"/>
        </w:rPr>
        <w:t>responsible</w:t>
      </w:r>
      <w:r>
        <w:rPr>
          <w:spacing w:val="-1"/>
          <w:sz w:val="24"/>
        </w:rPr>
        <w:t> </w:t>
      </w:r>
      <w:r>
        <w:rPr>
          <w:sz w:val="24"/>
        </w:rPr>
        <w:t>for</w:t>
      </w:r>
      <w:r>
        <w:rPr>
          <w:spacing w:val="-1"/>
          <w:sz w:val="24"/>
        </w:rPr>
        <w:t> </w:t>
      </w:r>
      <w:r>
        <w:rPr>
          <w:sz w:val="24"/>
        </w:rPr>
        <w:t>information</w:t>
      </w:r>
      <w:r>
        <w:rPr>
          <w:spacing w:val="1"/>
          <w:sz w:val="24"/>
        </w:rPr>
        <w:t> </w:t>
      </w:r>
      <w:r>
        <w:rPr>
          <w:sz w:val="24"/>
        </w:rPr>
        <w:t>they</w:t>
      </w:r>
      <w:r>
        <w:rPr>
          <w:spacing w:val="-5"/>
          <w:sz w:val="24"/>
        </w:rPr>
        <w:t> </w:t>
      </w:r>
      <w:r>
        <w:rPr>
          <w:spacing w:val="-2"/>
          <w:sz w:val="24"/>
        </w:rPr>
        <w:t>provide.</w:t>
      </w:r>
    </w:p>
    <w:p>
      <w:pPr>
        <w:pStyle w:val="BodyText"/>
        <w:spacing w:before="10"/>
      </w:pPr>
    </w:p>
    <w:p>
      <w:pPr>
        <w:pStyle w:val="Heading1"/>
      </w:pPr>
      <w:r>
        <w:rPr/>
        <w:t>Article</w:t>
      </w:r>
      <w:r>
        <w:rPr>
          <w:spacing w:val="-2"/>
        </w:rPr>
        <w:t> </w:t>
      </w:r>
      <w:r>
        <w:rPr/>
        <w:t>77.</w:t>
      </w:r>
      <w:r>
        <w:rPr>
          <w:spacing w:val="-1"/>
        </w:rPr>
        <w:t> </w:t>
      </w:r>
      <w:r>
        <w:rPr>
          <w:spacing w:val="-2"/>
        </w:rPr>
        <w:t>Pharmacovigilance</w:t>
      </w:r>
    </w:p>
    <w:p>
      <w:pPr>
        <w:pStyle w:val="BodyText"/>
        <w:rPr>
          <w:b/>
        </w:rPr>
      </w:pPr>
    </w:p>
    <w:p>
      <w:pPr>
        <w:pStyle w:val="ListParagraph"/>
        <w:numPr>
          <w:ilvl w:val="0"/>
          <w:numId w:val="88"/>
        </w:numPr>
        <w:tabs>
          <w:tab w:pos="525" w:val="left" w:leader="none"/>
        </w:tabs>
        <w:spacing w:line="240" w:lineRule="auto" w:before="0" w:after="0"/>
        <w:ind w:left="525" w:right="0" w:hanging="240"/>
        <w:jc w:val="both"/>
        <w:rPr>
          <w:sz w:val="24"/>
        </w:rPr>
      </w:pPr>
      <w:r>
        <w:rPr>
          <w:sz w:val="24"/>
        </w:rPr>
        <w:t>Pharmacovigilance</w:t>
      </w:r>
      <w:r>
        <w:rPr>
          <w:spacing w:val="-4"/>
          <w:sz w:val="24"/>
        </w:rPr>
        <w:t> </w:t>
      </w:r>
      <w:r>
        <w:rPr>
          <w:sz w:val="24"/>
        </w:rPr>
        <w:t>activities</w:t>
      </w:r>
      <w:r>
        <w:rPr>
          <w:spacing w:val="-3"/>
          <w:sz w:val="24"/>
        </w:rPr>
        <w:t> </w:t>
      </w:r>
      <w:r>
        <w:rPr>
          <w:spacing w:val="-2"/>
          <w:sz w:val="24"/>
        </w:rPr>
        <w:t>include:</w:t>
      </w:r>
    </w:p>
    <w:p>
      <w:pPr>
        <w:pStyle w:val="BodyText"/>
        <w:spacing w:before="3"/>
      </w:pPr>
    </w:p>
    <w:p>
      <w:pPr>
        <w:pStyle w:val="ListParagraph"/>
        <w:numPr>
          <w:ilvl w:val="1"/>
          <w:numId w:val="88"/>
        </w:numPr>
        <w:tabs>
          <w:tab w:pos="519" w:val="left" w:leader="none"/>
        </w:tabs>
        <w:spacing w:line="240" w:lineRule="auto" w:before="0" w:after="0"/>
        <w:ind w:left="285" w:right="140" w:firstLine="0"/>
        <w:jc w:val="both"/>
        <w:rPr>
          <w:sz w:val="24"/>
        </w:rPr>
      </w:pPr>
      <w:r>
        <w:rPr>
          <w:sz w:val="24"/>
        </w:rPr>
        <w:t>Monitoring,</w:t>
      </w:r>
      <w:r>
        <w:rPr>
          <w:spacing w:val="-14"/>
          <w:sz w:val="24"/>
        </w:rPr>
        <w:t> </w:t>
      </w:r>
      <w:r>
        <w:rPr>
          <w:sz w:val="24"/>
        </w:rPr>
        <w:t>discovering,</w:t>
      </w:r>
      <w:r>
        <w:rPr>
          <w:spacing w:val="-14"/>
          <w:sz w:val="24"/>
        </w:rPr>
        <w:t> </w:t>
      </w:r>
      <w:r>
        <w:rPr>
          <w:sz w:val="24"/>
        </w:rPr>
        <w:t>notifying</w:t>
      </w:r>
      <w:r>
        <w:rPr>
          <w:spacing w:val="-14"/>
          <w:sz w:val="24"/>
        </w:rPr>
        <w:t> </w:t>
      </w:r>
      <w:r>
        <w:rPr>
          <w:sz w:val="24"/>
        </w:rPr>
        <w:t>adverse</w:t>
      </w:r>
      <w:r>
        <w:rPr>
          <w:spacing w:val="-15"/>
          <w:sz w:val="24"/>
        </w:rPr>
        <w:t> </w:t>
      </w:r>
      <w:r>
        <w:rPr>
          <w:sz w:val="24"/>
        </w:rPr>
        <w:t>effects</w:t>
      </w:r>
      <w:r>
        <w:rPr>
          <w:spacing w:val="-13"/>
          <w:sz w:val="24"/>
        </w:rPr>
        <w:t> </w:t>
      </w:r>
      <w:r>
        <w:rPr>
          <w:sz w:val="24"/>
        </w:rPr>
        <w:t>of</w:t>
      </w:r>
      <w:r>
        <w:rPr>
          <w:spacing w:val="-15"/>
          <w:sz w:val="24"/>
        </w:rPr>
        <w:t> </w:t>
      </w:r>
      <w:r>
        <w:rPr>
          <w:sz w:val="24"/>
        </w:rPr>
        <w:t>drugs,</w:t>
      </w:r>
      <w:r>
        <w:rPr>
          <w:spacing w:val="-14"/>
          <w:sz w:val="24"/>
        </w:rPr>
        <w:t> </w:t>
      </w:r>
      <w:r>
        <w:rPr>
          <w:sz w:val="24"/>
        </w:rPr>
        <w:t>drug-related</w:t>
      </w:r>
      <w:r>
        <w:rPr>
          <w:spacing w:val="-14"/>
          <w:sz w:val="24"/>
        </w:rPr>
        <w:t> </w:t>
      </w:r>
      <w:r>
        <w:rPr>
          <w:sz w:val="24"/>
        </w:rPr>
        <w:t>errors,</w:t>
      </w:r>
      <w:r>
        <w:rPr>
          <w:spacing w:val="-15"/>
          <w:sz w:val="24"/>
        </w:rPr>
        <w:t> </w:t>
      </w:r>
      <w:r>
        <w:rPr>
          <w:sz w:val="24"/>
        </w:rPr>
        <w:t>suspected counterfeit drugs, unqualified drugs, and information about ineffective drugs;</w:t>
      </w:r>
    </w:p>
    <w:p>
      <w:pPr>
        <w:pStyle w:val="BodyText"/>
        <w:spacing w:before="4"/>
      </w:pPr>
    </w:p>
    <w:p>
      <w:pPr>
        <w:pStyle w:val="ListParagraph"/>
        <w:numPr>
          <w:ilvl w:val="1"/>
          <w:numId w:val="88"/>
        </w:numPr>
        <w:tabs>
          <w:tab w:pos="574" w:val="left" w:leader="none"/>
        </w:tabs>
        <w:spacing w:line="240" w:lineRule="auto" w:before="1" w:after="0"/>
        <w:ind w:left="285" w:right="147" w:firstLine="0"/>
        <w:jc w:val="both"/>
        <w:rPr>
          <w:sz w:val="24"/>
        </w:rPr>
      </w:pPr>
      <w:r>
        <w:rPr>
          <w:sz w:val="24"/>
        </w:rPr>
        <w:t>Collecting, processing information mentioned in Point a of this Clause; assessing the benefits, risks, making conclusion and managing drug-related risks;</w:t>
      </w:r>
    </w:p>
    <w:p>
      <w:pPr>
        <w:pStyle w:val="BodyText"/>
        <w:spacing w:before="5"/>
      </w:pPr>
    </w:p>
    <w:p>
      <w:pPr>
        <w:pStyle w:val="ListParagraph"/>
        <w:numPr>
          <w:ilvl w:val="1"/>
          <w:numId w:val="88"/>
        </w:numPr>
        <w:tabs>
          <w:tab w:pos="530" w:val="left" w:leader="none"/>
        </w:tabs>
        <w:spacing w:line="240" w:lineRule="auto" w:before="0" w:after="0"/>
        <w:ind w:left="530" w:right="0" w:hanging="245"/>
        <w:jc w:val="both"/>
        <w:rPr>
          <w:sz w:val="24"/>
        </w:rPr>
      </w:pPr>
      <w:r>
        <w:rPr>
          <w:sz w:val="24"/>
        </w:rPr>
        <w:t>Announcing</w:t>
      </w:r>
      <w:r>
        <w:rPr>
          <w:spacing w:val="-4"/>
          <w:sz w:val="24"/>
        </w:rPr>
        <w:t> </w:t>
      </w:r>
      <w:r>
        <w:rPr>
          <w:sz w:val="24"/>
        </w:rPr>
        <w:t>conclusions of</w:t>
      </w:r>
      <w:r>
        <w:rPr>
          <w:spacing w:val="-1"/>
          <w:sz w:val="24"/>
        </w:rPr>
        <w:t> </w:t>
      </w:r>
      <w:r>
        <w:rPr>
          <w:sz w:val="24"/>
        </w:rPr>
        <w:t>competent authorities</w:t>
      </w:r>
      <w:r>
        <w:rPr>
          <w:spacing w:val="-1"/>
          <w:sz w:val="24"/>
        </w:rPr>
        <w:t> </w:t>
      </w:r>
      <w:r>
        <w:rPr>
          <w:sz w:val="24"/>
        </w:rPr>
        <w:t>about drug</w:t>
      </w:r>
      <w:r>
        <w:rPr>
          <w:spacing w:val="-3"/>
          <w:sz w:val="24"/>
        </w:rPr>
        <w:t> </w:t>
      </w:r>
      <w:r>
        <w:rPr>
          <w:spacing w:val="-2"/>
          <w:sz w:val="24"/>
        </w:rPr>
        <w:t>safety.</w:t>
      </w:r>
    </w:p>
    <w:p>
      <w:pPr>
        <w:pStyle w:val="BodyText"/>
        <w:spacing w:before="2"/>
      </w:pPr>
    </w:p>
    <w:p>
      <w:pPr>
        <w:pStyle w:val="ListParagraph"/>
        <w:numPr>
          <w:ilvl w:val="0"/>
          <w:numId w:val="88"/>
        </w:numPr>
        <w:tabs>
          <w:tab w:pos="563" w:val="left" w:leader="none"/>
        </w:tabs>
        <w:spacing w:line="240" w:lineRule="auto" w:before="0" w:after="0"/>
        <w:ind w:left="285" w:right="146" w:firstLine="0"/>
        <w:jc w:val="both"/>
        <w:rPr>
          <w:sz w:val="24"/>
        </w:rPr>
      </w:pPr>
      <w:r>
        <w:rPr>
          <w:sz w:val="24"/>
        </w:rPr>
        <w:t>Any drug user who has unusual signs while using drugs must directly notify his/her physician or drug retailer where the drug was sold, and visit a health facility for prompt </w:t>
      </w:r>
      <w:r>
        <w:rPr>
          <w:spacing w:val="-2"/>
          <w:sz w:val="24"/>
        </w:rPr>
        <w:t>treatment.</w:t>
      </w:r>
    </w:p>
    <w:p>
      <w:pPr>
        <w:pStyle w:val="BodyText"/>
        <w:spacing w:before="5"/>
      </w:pPr>
    </w:p>
    <w:p>
      <w:pPr>
        <w:pStyle w:val="ListParagraph"/>
        <w:numPr>
          <w:ilvl w:val="0"/>
          <w:numId w:val="88"/>
        </w:numPr>
        <w:tabs>
          <w:tab w:pos="525" w:val="left" w:leader="none"/>
        </w:tabs>
        <w:spacing w:line="240" w:lineRule="auto" w:before="0" w:after="0"/>
        <w:ind w:left="525" w:right="0" w:hanging="240"/>
        <w:jc w:val="both"/>
        <w:rPr>
          <w:sz w:val="24"/>
        </w:rPr>
      </w:pPr>
      <w:r>
        <w:rPr>
          <w:sz w:val="24"/>
        </w:rPr>
        <w:t>Medical</w:t>
      </w:r>
      <w:r>
        <w:rPr>
          <w:spacing w:val="-1"/>
          <w:sz w:val="24"/>
        </w:rPr>
        <w:t> </w:t>
      </w:r>
      <w:r>
        <w:rPr>
          <w:sz w:val="24"/>
        </w:rPr>
        <w:t>practitioners have</w:t>
      </w:r>
      <w:r>
        <w:rPr>
          <w:spacing w:val="-2"/>
          <w:sz w:val="24"/>
        </w:rPr>
        <w:t> </w:t>
      </w:r>
      <w:r>
        <w:rPr>
          <w:sz w:val="24"/>
        </w:rPr>
        <w:t>the</w:t>
      </w:r>
      <w:r>
        <w:rPr>
          <w:spacing w:val="-1"/>
          <w:sz w:val="24"/>
        </w:rPr>
        <w:t> </w:t>
      </w:r>
      <w:r>
        <w:rPr>
          <w:sz w:val="24"/>
        </w:rPr>
        <w:t>responsibilities </w:t>
      </w:r>
      <w:r>
        <w:rPr>
          <w:spacing w:val="-5"/>
          <w:sz w:val="24"/>
        </w:rPr>
        <w:t>to:</w:t>
      </w:r>
    </w:p>
    <w:p>
      <w:pPr>
        <w:pStyle w:val="BodyText"/>
        <w:spacing w:before="5"/>
      </w:pPr>
    </w:p>
    <w:p>
      <w:pPr>
        <w:pStyle w:val="ListParagraph"/>
        <w:numPr>
          <w:ilvl w:val="1"/>
          <w:numId w:val="88"/>
        </w:numPr>
        <w:tabs>
          <w:tab w:pos="526" w:val="left" w:leader="none"/>
        </w:tabs>
        <w:spacing w:line="240" w:lineRule="auto" w:before="0" w:after="0"/>
        <w:ind w:left="285" w:right="137" w:firstLine="0"/>
        <w:jc w:val="both"/>
        <w:rPr>
          <w:sz w:val="24"/>
        </w:rPr>
      </w:pPr>
      <w:r>
        <w:rPr>
          <w:sz w:val="24"/>
        </w:rPr>
        <w:t>Monitor,</w:t>
      </w:r>
      <w:r>
        <w:rPr>
          <w:spacing w:val="-6"/>
          <w:sz w:val="24"/>
        </w:rPr>
        <w:t> </w:t>
      </w:r>
      <w:r>
        <w:rPr>
          <w:sz w:val="24"/>
        </w:rPr>
        <w:t>discover</w:t>
      </w:r>
      <w:r>
        <w:rPr>
          <w:spacing w:val="-7"/>
          <w:sz w:val="24"/>
        </w:rPr>
        <w:t> </w:t>
      </w:r>
      <w:r>
        <w:rPr>
          <w:sz w:val="24"/>
        </w:rPr>
        <w:t>unusual</w:t>
      </w:r>
      <w:r>
        <w:rPr>
          <w:spacing w:val="-5"/>
          <w:sz w:val="24"/>
        </w:rPr>
        <w:t> </w:t>
      </w:r>
      <w:r>
        <w:rPr>
          <w:sz w:val="24"/>
        </w:rPr>
        <w:t>signs,</w:t>
      </w:r>
      <w:r>
        <w:rPr>
          <w:spacing w:val="-6"/>
          <w:sz w:val="24"/>
        </w:rPr>
        <w:t> </w:t>
      </w:r>
      <w:r>
        <w:rPr>
          <w:sz w:val="24"/>
        </w:rPr>
        <w:t>drug-related</w:t>
      </w:r>
      <w:r>
        <w:rPr>
          <w:spacing w:val="-6"/>
          <w:sz w:val="24"/>
        </w:rPr>
        <w:t> </w:t>
      </w:r>
      <w:r>
        <w:rPr>
          <w:sz w:val="24"/>
        </w:rPr>
        <w:t>errors,</w:t>
      </w:r>
      <w:r>
        <w:rPr>
          <w:spacing w:val="-6"/>
          <w:sz w:val="24"/>
        </w:rPr>
        <w:t> </w:t>
      </w:r>
      <w:r>
        <w:rPr>
          <w:sz w:val="24"/>
        </w:rPr>
        <w:t>suspicious</w:t>
      </w:r>
      <w:r>
        <w:rPr>
          <w:spacing w:val="-5"/>
          <w:sz w:val="24"/>
        </w:rPr>
        <w:t> </w:t>
      </w:r>
      <w:r>
        <w:rPr>
          <w:sz w:val="24"/>
        </w:rPr>
        <w:t>drug</w:t>
      </w:r>
      <w:r>
        <w:rPr>
          <w:spacing w:val="-9"/>
          <w:sz w:val="24"/>
        </w:rPr>
        <w:t> </w:t>
      </w:r>
      <w:r>
        <w:rPr>
          <w:sz w:val="24"/>
        </w:rPr>
        <w:t>quality</w:t>
      </w:r>
      <w:r>
        <w:rPr>
          <w:spacing w:val="-11"/>
          <w:sz w:val="24"/>
        </w:rPr>
        <w:t> </w:t>
      </w:r>
      <w:r>
        <w:rPr>
          <w:sz w:val="24"/>
        </w:rPr>
        <w:t>and</w:t>
      </w:r>
      <w:r>
        <w:rPr>
          <w:spacing w:val="-6"/>
          <w:sz w:val="24"/>
        </w:rPr>
        <w:t> </w:t>
      </w:r>
      <w:r>
        <w:rPr>
          <w:sz w:val="24"/>
        </w:rPr>
        <w:t>efficacy in their practice;</w:t>
      </w:r>
    </w:p>
    <w:p>
      <w:pPr>
        <w:pStyle w:val="BodyText"/>
        <w:spacing w:before="3"/>
      </w:pPr>
    </w:p>
    <w:p>
      <w:pPr>
        <w:pStyle w:val="ListParagraph"/>
        <w:numPr>
          <w:ilvl w:val="1"/>
          <w:numId w:val="88"/>
        </w:numPr>
        <w:tabs>
          <w:tab w:pos="571" w:val="left" w:leader="none"/>
        </w:tabs>
        <w:spacing w:line="240" w:lineRule="auto" w:before="0" w:after="0"/>
        <w:ind w:left="285" w:right="146" w:firstLine="0"/>
        <w:jc w:val="both"/>
        <w:rPr>
          <w:sz w:val="24"/>
        </w:rPr>
      </w:pPr>
      <w:r>
        <w:rPr>
          <w:sz w:val="24"/>
        </w:rPr>
        <w:t>Take actions and precautious measures when finding unusual signs or errors or when receiving information from drug users as prescribed in Clause 2 of this Article;</w:t>
      </w:r>
    </w:p>
    <w:p>
      <w:pPr>
        <w:pStyle w:val="BodyText"/>
        <w:spacing w:before="5"/>
      </w:pPr>
    </w:p>
    <w:p>
      <w:pPr>
        <w:pStyle w:val="ListParagraph"/>
        <w:numPr>
          <w:ilvl w:val="1"/>
          <w:numId w:val="88"/>
        </w:numPr>
        <w:tabs>
          <w:tab w:pos="514" w:val="left" w:leader="none"/>
        </w:tabs>
        <w:spacing w:line="240" w:lineRule="auto" w:before="0" w:after="0"/>
        <w:ind w:left="285" w:right="144" w:firstLine="0"/>
        <w:jc w:val="both"/>
        <w:rPr>
          <w:sz w:val="24"/>
        </w:rPr>
      </w:pPr>
      <w:r>
        <w:rPr>
          <w:sz w:val="24"/>
        </w:rPr>
        <w:t>Notify</w:t>
      </w:r>
      <w:r>
        <w:rPr>
          <w:spacing w:val="-15"/>
          <w:sz w:val="24"/>
        </w:rPr>
        <w:t> </w:t>
      </w:r>
      <w:r>
        <w:rPr>
          <w:sz w:val="24"/>
        </w:rPr>
        <w:t>a</w:t>
      </w:r>
      <w:r>
        <w:rPr>
          <w:spacing w:val="-15"/>
          <w:sz w:val="24"/>
        </w:rPr>
        <w:t> </w:t>
      </w:r>
      <w:r>
        <w:rPr>
          <w:sz w:val="24"/>
        </w:rPr>
        <w:t>competent</w:t>
      </w:r>
      <w:r>
        <w:rPr>
          <w:spacing w:val="-15"/>
          <w:sz w:val="24"/>
        </w:rPr>
        <w:t> </w:t>
      </w:r>
      <w:r>
        <w:rPr>
          <w:sz w:val="24"/>
        </w:rPr>
        <w:t>authority</w:t>
      </w:r>
      <w:r>
        <w:rPr>
          <w:spacing w:val="-15"/>
          <w:sz w:val="24"/>
        </w:rPr>
        <w:t> </w:t>
      </w:r>
      <w:r>
        <w:rPr>
          <w:sz w:val="24"/>
        </w:rPr>
        <w:t>of</w:t>
      </w:r>
      <w:r>
        <w:rPr>
          <w:spacing w:val="-15"/>
          <w:sz w:val="24"/>
        </w:rPr>
        <w:t> </w:t>
      </w:r>
      <w:r>
        <w:rPr>
          <w:sz w:val="24"/>
        </w:rPr>
        <w:t>information</w:t>
      </w:r>
      <w:r>
        <w:rPr>
          <w:spacing w:val="-15"/>
          <w:sz w:val="24"/>
        </w:rPr>
        <w:t> </w:t>
      </w:r>
      <w:r>
        <w:rPr>
          <w:sz w:val="24"/>
        </w:rPr>
        <w:t>collected</w:t>
      </w:r>
      <w:r>
        <w:rPr>
          <w:spacing w:val="-15"/>
          <w:sz w:val="24"/>
        </w:rPr>
        <w:t> </w:t>
      </w:r>
      <w:r>
        <w:rPr>
          <w:sz w:val="24"/>
        </w:rPr>
        <w:t>while</w:t>
      </w:r>
      <w:r>
        <w:rPr>
          <w:spacing w:val="-15"/>
          <w:sz w:val="24"/>
        </w:rPr>
        <w:t> </w:t>
      </w:r>
      <w:r>
        <w:rPr>
          <w:sz w:val="24"/>
        </w:rPr>
        <w:t>performing</w:t>
      </w:r>
      <w:r>
        <w:rPr>
          <w:spacing w:val="-15"/>
          <w:sz w:val="24"/>
        </w:rPr>
        <w:t> </w:t>
      </w:r>
      <w:r>
        <w:rPr>
          <w:sz w:val="24"/>
        </w:rPr>
        <w:t>the</w:t>
      </w:r>
      <w:r>
        <w:rPr>
          <w:spacing w:val="-15"/>
          <w:sz w:val="24"/>
        </w:rPr>
        <w:t> </w:t>
      </w:r>
      <w:r>
        <w:rPr>
          <w:sz w:val="24"/>
        </w:rPr>
        <w:t>tasks</w:t>
      </w:r>
      <w:r>
        <w:rPr>
          <w:spacing w:val="-15"/>
          <w:sz w:val="24"/>
        </w:rPr>
        <w:t> </w:t>
      </w:r>
      <w:r>
        <w:rPr>
          <w:sz w:val="24"/>
        </w:rPr>
        <w:t>specified in Point a and Point b of this Clause.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88"/>
        </w:numPr>
        <w:tabs>
          <w:tab w:pos="525" w:val="left" w:leader="none"/>
        </w:tabs>
        <w:spacing w:line="240" w:lineRule="auto" w:before="70" w:after="0"/>
        <w:ind w:left="525" w:right="0" w:hanging="240"/>
        <w:jc w:val="left"/>
        <w:rPr>
          <w:sz w:val="24"/>
        </w:rPr>
      </w:pPr>
      <w:r>
        <w:rPr>
          <w:sz w:val="24"/>
        </w:rPr>
        <w:t>Drug</w:t>
      </w:r>
      <w:r>
        <w:rPr>
          <w:spacing w:val="-4"/>
          <w:sz w:val="24"/>
        </w:rPr>
        <w:t> </w:t>
      </w:r>
      <w:r>
        <w:rPr>
          <w:sz w:val="24"/>
        </w:rPr>
        <w:t>retailers</w:t>
      </w:r>
      <w:r>
        <w:rPr>
          <w:spacing w:val="-1"/>
          <w:sz w:val="24"/>
        </w:rPr>
        <w:t> </w:t>
      </w:r>
      <w:r>
        <w:rPr>
          <w:sz w:val="24"/>
        </w:rPr>
        <w:t>have</w:t>
      </w:r>
      <w:r>
        <w:rPr>
          <w:spacing w:val="-1"/>
          <w:sz w:val="24"/>
        </w:rPr>
        <w:t> </w:t>
      </w:r>
      <w:r>
        <w:rPr>
          <w:sz w:val="24"/>
        </w:rPr>
        <w:t>the responsibilities </w:t>
      </w:r>
      <w:r>
        <w:rPr>
          <w:spacing w:val="-5"/>
          <w:sz w:val="24"/>
        </w:rPr>
        <w:t>to:</w:t>
      </w:r>
    </w:p>
    <w:p>
      <w:pPr>
        <w:pStyle w:val="BodyText"/>
        <w:spacing w:before="2"/>
      </w:pPr>
    </w:p>
    <w:p>
      <w:pPr>
        <w:pStyle w:val="ListParagraph"/>
        <w:numPr>
          <w:ilvl w:val="1"/>
          <w:numId w:val="88"/>
        </w:numPr>
        <w:tabs>
          <w:tab w:pos="530" w:val="left" w:leader="none"/>
        </w:tabs>
        <w:spacing w:line="240" w:lineRule="auto" w:before="0" w:after="0"/>
        <w:ind w:left="530" w:right="0" w:hanging="245"/>
        <w:jc w:val="left"/>
        <w:rPr>
          <w:sz w:val="24"/>
        </w:rPr>
      </w:pPr>
      <w:r>
        <w:rPr>
          <w:sz w:val="24"/>
        </w:rPr>
        <w:t>Counsel</w:t>
      </w:r>
      <w:r>
        <w:rPr>
          <w:spacing w:val="-1"/>
          <w:sz w:val="24"/>
        </w:rPr>
        <w:t> </w:t>
      </w:r>
      <w:r>
        <w:rPr>
          <w:sz w:val="24"/>
        </w:rPr>
        <w:t>drug</w:t>
      </w:r>
      <w:r>
        <w:rPr>
          <w:spacing w:val="-3"/>
          <w:sz w:val="24"/>
        </w:rPr>
        <w:t> </w:t>
      </w:r>
      <w:r>
        <w:rPr>
          <w:sz w:val="24"/>
        </w:rPr>
        <w:t>users to</w:t>
      </w:r>
      <w:r>
        <w:rPr>
          <w:spacing w:val="1"/>
          <w:sz w:val="24"/>
        </w:rPr>
        <w:t> </w:t>
      </w:r>
      <w:r>
        <w:rPr>
          <w:sz w:val="24"/>
        </w:rPr>
        <w:t>deal with unusual</w:t>
      </w:r>
      <w:r>
        <w:rPr>
          <w:spacing w:val="-1"/>
          <w:sz w:val="24"/>
        </w:rPr>
        <w:t> </w:t>
      </w:r>
      <w:r>
        <w:rPr>
          <w:sz w:val="24"/>
        </w:rPr>
        <w:t>signs shown during</w:t>
      </w:r>
      <w:r>
        <w:rPr>
          <w:spacing w:val="-3"/>
          <w:sz w:val="24"/>
        </w:rPr>
        <w:t> </w:t>
      </w:r>
      <w:r>
        <w:rPr>
          <w:sz w:val="24"/>
        </w:rPr>
        <w:t>the</w:t>
      </w:r>
      <w:r>
        <w:rPr>
          <w:spacing w:val="-1"/>
          <w:sz w:val="24"/>
        </w:rPr>
        <w:t> </w:t>
      </w:r>
      <w:r>
        <w:rPr>
          <w:sz w:val="24"/>
        </w:rPr>
        <w:t>use</w:t>
      </w:r>
      <w:r>
        <w:rPr>
          <w:spacing w:val="-1"/>
          <w:sz w:val="24"/>
        </w:rPr>
        <w:t> </w:t>
      </w:r>
      <w:r>
        <w:rPr>
          <w:sz w:val="24"/>
        </w:rPr>
        <w:t>of </w:t>
      </w:r>
      <w:r>
        <w:rPr>
          <w:spacing w:val="-2"/>
          <w:sz w:val="24"/>
        </w:rPr>
        <w:t>drugs;</w:t>
      </w:r>
    </w:p>
    <w:p>
      <w:pPr>
        <w:pStyle w:val="BodyText"/>
        <w:spacing w:before="5"/>
      </w:pPr>
    </w:p>
    <w:p>
      <w:pPr>
        <w:pStyle w:val="ListParagraph"/>
        <w:numPr>
          <w:ilvl w:val="1"/>
          <w:numId w:val="88"/>
        </w:numPr>
        <w:tabs>
          <w:tab w:pos="547" w:val="left" w:leader="none"/>
        </w:tabs>
        <w:spacing w:line="240" w:lineRule="auto" w:before="0" w:after="0"/>
        <w:ind w:left="285" w:right="146" w:firstLine="0"/>
        <w:jc w:val="left"/>
        <w:rPr>
          <w:sz w:val="24"/>
        </w:rPr>
      </w:pPr>
      <w:r>
        <w:rPr>
          <w:sz w:val="24"/>
        </w:rPr>
        <w:t>Collect information about unusual signs shown during</w:t>
      </w:r>
      <w:r>
        <w:rPr>
          <w:spacing w:val="-1"/>
          <w:sz w:val="24"/>
        </w:rPr>
        <w:t> </w:t>
      </w:r>
      <w:r>
        <w:rPr>
          <w:sz w:val="24"/>
        </w:rPr>
        <w:t>the use of drugs and notify</w:t>
      </w:r>
      <w:r>
        <w:rPr>
          <w:spacing w:val="-3"/>
          <w:sz w:val="24"/>
        </w:rPr>
        <w:t> </w:t>
      </w:r>
      <w:r>
        <w:rPr>
          <w:sz w:val="24"/>
        </w:rPr>
        <w:t>it to a competent authority.</w:t>
      </w:r>
    </w:p>
    <w:p>
      <w:pPr>
        <w:pStyle w:val="BodyText"/>
        <w:spacing w:before="5"/>
      </w:pPr>
    </w:p>
    <w:p>
      <w:pPr>
        <w:pStyle w:val="ListParagraph"/>
        <w:numPr>
          <w:ilvl w:val="0"/>
          <w:numId w:val="88"/>
        </w:numPr>
        <w:tabs>
          <w:tab w:pos="525" w:val="left" w:leader="none"/>
        </w:tabs>
        <w:spacing w:line="240" w:lineRule="auto" w:before="0" w:after="0"/>
        <w:ind w:left="525" w:right="0" w:hanging="240"/>
        <w:jc w:val="left"/>
        <w:rPr>
          <w:sz w:val="24"/>
        </w:rPr>
      </w:pPr>
      <w:r>
        <w:rPr>
          <w:sz w:val="24"/>
        </w:rPr>
        <w:t>Manufacturers</w:t>
      </w:r>
      <w:r>
        <w:rPr>
          <w:spacing w:val="-3"/>
          <w:sz w:val="24"/>
        </w:rPr>
        <w:t> </w:t>
      </w:r>
      <w:r>
        <w:rPr>
          <w:sz w:val="24"/>
        </w:rPr>
        <w:t>and</w:t>
      </w:r>
      <w:r>
        <w:rPr>
          <w:spacing w:val="-1"/>
          <w:sz w:val="24"/>
        </w:rPr>
        <w:t> </w:t>
      </w:r>
      <w:r>
        <w:rPr>
          <w:sz w:val="24"/>
        </w:rPr>
        <w:t>applicants</w:t>
      </w:r>
      <w:r>
        <w:rPr>
          <w:spacing w:val="-2"/>
          <w:sz w:val="24"/>
        </w:rPr>
        <w:t> </w:t>
      </w:r>
      <w:r>
        <w:rPr>
          <w:sz w:val="24"/>
        </w:rPr>
        <w:t>for</w:t>
      </w:r>
      <w:r>
        <w:rPr>
          <w:spacing w:val="-2"/>
          <w:sz w:val="24"/>
        </w:rPr>
        <w:t> </w:t>
      </w:r>
      <w:r>
        <w:rPr>
          <w:sz w:val="24"/>
        </w:rPr>
        <w:t>drug</w:t>
      </w:r>
      <w:r>
        <w:rPr>
          <w:spacing w:val="-5"/>
          <w:sz w:val="24"/>
        </w:rPr>
        <w:t> </w:t>
      </w:r>
      <w:r>
        <w:rPr>
          <w:sz w:val="24"/>
        </w:rPr>
        <w:t>registration</w:t>
      </w:r>
      <w:r>
        <w:rPr>
          <w:spacing w:val="-1"/>
          <w:sz w:val="24"/>
        </w:rPr>
        <w:t> </w:t>
      </w:r>
      <w:r>
        <w:rPr>
          <w:sz w:val="24"/>
        </w:rPr>
        <w:t>have</w:t>
      </w:r>
      <w:r>
        <w:rPr>
          <w:spacing w:val="-3"/>
          <w:sz w:val="24"/>
        </w:rPr>
        <w:t> </w:t>
      </w:r>
      <w:r>
        <w:rPr>
          <w:sz w:val="24"/>
        </w:rPr>
        <w:t>the</w:t>
      </w:r>
      <w:r>
        <w:rPr>
          <w:spacing w:val="-1"/>
          <w:sz w:val="24"/>
        </w:rPr>
        <w:t> </w:t>
      </w:r>
      <w:r>
        <w:rPr>
          <w:sz w:val="24"/>
        </w:rPr>
        <w:t>responsibilities</w:t>
      </w:r>
      <w:r>
        <w:rPr>
          <w:spacing w:val="-1"/>
          <w:sz w:val="24"/>
        </w:rPr>
        <w:t> </w:t>
      </w:r>
      <w:r>
        <w:rPr>
          <w:spacing w:val="-5"/>
          <w:sz w:val="24"/>
        </w:rPr>
        <w:t>to:</w:t>
      </w:r>
    </w:p>
    <w:p>
      <w:pPr>
        <w:pStyle w:val="BodyText"/>
        <w:spacing w:before="2"/>
      </w:pPr>
    </w:p>
    <w:p>
      <w:pPr>
        <w:pStyle w:val="ListParagraph"/>
        <w:numPr>
          <w:ilvl w:val="1"/>
          <w:numId w:val="88"/>
        </w:numPr>
        <w:tabs>
          <w:tab w:pos="524" w:val="left" w:leader="none"/>
        </w:tabs>
        <w:spacing w:line="240" w:lineRule="auto" w:before="0" w:after="0"/>
        <w:ind w:left="285" w:right="144" w:firstLine="0"/>
        <w:jc w:val="left"/>
        <w:rPr>
          <w:sz w:val="24"/>
        </w:rPr>
      </w:pPr>
      <w:r>
        <w:rPr>
          <w:sz w:val="24"/>
        </w:rPr>
        <w:t>Organize</w:t>
      </w:r>
      <w:r>
        <w:rPr>
          <w:spacing w:val="-8"/>
          <w:sz w:val="24"/>
        </w:rPr>
        <w:t> </w:t>
      </w:r>
      <w:r>
        <w:rPr>
          <w:sz w:val="24"/>
        </w:rPr>
        <w:t>the</w:t>
      </w:r>
      <w:r>
        <w:rPr>
          <w:spacing w:val="-7"/>
          <w:sz w:val="24"/>
        </w:rPr>
        <w:t> </w:t>
      </w:r>
      <w:r>
        <w:rPr>
          <w:sz w:val="24"/>
        </w:rPr>
        <w:t>monitoring</w:t>
      </w:r>
      <w:r>
        <w:rPr>
          <w:spacing w:val="-9"/>
          <w:sz w:val="24"/>
        </w:rPr>
        <w:t> </w:t>
      </w:r>
      <w:r>
        <w:rPr>
          <w:sz w:val="24"/>
        </w:rPr>
        <w:t>of</w:t>
      </w:r>
      <w:r>
        <w:rPr>
          <w:spacing w:val="-8"/>
          <w:sz w:val="24"/>
        </w:rPr>
        <w:t> </w:t>
      </w:r>
      <w:r>
        <w:rPr>
          <w:sz w:val="24"/>
        </w:rPr>
        <w:t>quality,</w:t>
      </w:r>
      <w:r>
        <w:rPr>
          <w:spacing w:val="-7"/>
          <w:sz w:val="24"/>
        </w:rPr>
        <w:t> </w:t>
      </w:r>
      <w:r>
        <w:rPr>
          <w:sz w:val="24"/>
        </w:rPr>
        <w:t>safety,</w:t>
      </w:r>
      <w:r>
        <w:rPr>
          <w:spacing w:val="-7"/>
          <w:sz w:val="24"/>
        </w:rPr>
        <w:t> </w:t>
      </w:r>
      <w:r>
        <w:rPr>
          <w:sz w:val="24"/>
        </w:rPr>
        <w:t>and</w:t>
      </w:r>
      <w:r>
        <w:rPr>
          <w:spacing w:val="-5"/>
          <w:sz w:val="24"/>
        </w:rPr>
        <w:t> </w:t>
      </w:r>
      <w:r>
        <w:rPr>
          <w:sz w:val="24"/>
        </w:rPr>
        <w:t>efficacy</w:t>
      </w:r>
      <w:r>
        <w:rPr>
          <w:spacing w:val="-12"/>
          <w:sz w:val="24"/>
        </w:rPr>
        <w:t> </w:t>
      </w:r>
      <w:r>
        <w:rPr>
          <w:sz w:val="24"/>
        </w:rPr>
        <w:t>of</w:t>
      </w:r>
      <w:r>
        <w:rPr>
          <w:spacing w:val="-8"/>
          <w:sz w:val="24"/>
        </w:rPr>
        <w:t> </w:t>
      </w:r>
      <w:r>
        <w:rPr>
          <w:sz w:val="24"/>
        </w:rPr>
        <w:t>drugs</w:t>
      </w:r>
      <w:r>
        <w:rPr>
          <w:spacing w:val="-7"/>
          <w:sz w:val="24"/>
        </w:rPr>
        <w:t> </w:t>
      </w:r>
      <w:r>
        <w:rPr>
          <w:sz w:val="24"/>
        </w:rPr>
        <w:t>when</w:t>
      </w:r>
      <w:r>
        <w:rPr>
          <w:spacing w:val="-7"/>
          <w:sz w:val="24"/>
        </w:rPr>
        <w:t> </w:t>
      </w:r>
      <w:r>
        <w:rPr>
          <w:sz w:val="24"/>
        </w:rPr>
        <w:t>they</w:t>
      </w:r>
      <w:r>
        <w:rPr>
          <w:spacing w:val="-10"/>
          <w:sz w:val="24"/>
        </w:rPr>
        <w:t> </w:t>
      </w:r>
      <w:r>
        <w:rPr>
          <w:sz w:val="24"/>
        </w:rPr>
        <w:t>are</w:t>
      </w:r>
      <w:r>
        <w:rPr>
          <w:spacing w:val="-8"/>
          <w:sz w:val="24"/>
        </w:rPr>
        <w:t> </w:t>
      </w:r>
      <w:r>
        <w:rPr>
          <w:sz w:val="24"/>
        </w:rPr>
        <w:t>put</w:t>
      </w:r>
      <w:r>
        <w:rPr>
          <w:spacing w:val="-7"/>
          <w:sz w:val="24"/>
        </w:rPr>
        <w:t> </w:t>
      </w:r>
      <w:r>
        <w:rPr>
          <w:sz w:val="24"/>
        </w:rPr>
        <w:t>on</w:t>
      </w:r>
      <w:r>
        <w:rPr>
          <w:spacing w:val="-7"/>
          <w:sz w:val="24"/>
        </w:rPr>
        <w:t> </w:t>
      </w:r>
      <w:r>
        <w:rPr>
          <w:sz w:val="24"/>
        </w:rPr>
        <w:t>the </w:t>
      </w:r>
      <w:r>
        <w:rPr>
          <w:spacing w:val="-2"/>
          <w:sz w:val="24"/>
        </w:rPr>
        <w:t>market;</w:t>
      </w:r>
    </w:p>
    <w:p>
      <w:pPr>
        <w:pStyle w:val="BodyText"/>
        <w:spacing w:before="6"/>
      </w:pPr>
    </w:p>
    <w:p>
      <w:pPr>
        <w:pStyle w:val="ListParagraph"/>
        <w:numPr>
          <w:ilvl w:val="1"/>
          <w:numId w:val="88"/>
        </w:numPr>
        <w:tabs>
          <w:tab w:pos="547" w:val="left" w:leader="none"/>
        </w:tabs>
        <w:spacing w:line="240" w:lineRule="auto" w:before="0" w:after="0"/>
        <w:ind w:left="285" w:right="147" w:firstLine="0"/>
        <w:jc w:val="left"/>
        <w:rPr>
          <w:sz w:val="24"/>
        </w:rPr>
      </w:pPr>
      <w:r>
        <w:rPr>
          <w:sz w:val="24"/>
        </w:rPr>
        <w:t>Update competent authorities on information about quality, safety, and efficacy</w:t>
      </w:r>
      <w:r>
        <w:rPr>
          <w:spacing w:val="-7"/>
          <w:sz w:val="24"/>
        </w:rPr>
        <w:t> </w:t>
      </w:r>
      <w:r>
        <w:rPr>
          <w:sz w:val="24"/>
        </w:rPr>
        <w:t>of</w:t>
      </w:r>
      <w:r>
        <w:rPr>
          <w:spacing w:val="-1"/>
          <w:sz w:val="24"/>
        </w:rPr>
        <w:t> </w:t>
      </w:r>
      <w:r>
        <w:rPr>
          <w:sz w:val="24"/>
        </w:rPr>
        <w:t>drugs they produce, prepare, or register.</w:t>
      </w:r>
    </w:p>
    <w:p>
      <w:pPr>
        <w:pStyle w:val="BodyText"/>
        <w:spacing w:before="4"/>
      </w:pPr>
    </w:p>
    <w:p>
      <w:pPr>
        <w:pStyle w:val="ListParagraph"/>
        <w:numPr>
          <w:ilvl w:val="0"/>
          <w:numId w:val="88"/>
        </w:numPr>
        <w:tabs>
          <w:tab w:pos="513" w:val="left" w:leader="none"/>
        </w:tabs>
        <w:spacing w:line="240" w:lineRule="auto" w:before="1" w:after="0"/>
        <w:ind w:left="285" w:right="140" w:firstLine="0"/>
        <w:jc w:val="left"/>
        <w:rPr>
          <w:sz w:val="24"/>
        </w:rPr>
      </w:pPr>
      <w:r>
        <w:rPr>
          <w:sz w:val="24"/>
        </w:rPr>
        <w:t>The</w:t>
      </w:r>
      <w:r>
        <w:rPr>
          <w:spacing w:val="-15"/>
          <w:sz w:val="24"/>
        </w:rPr>
        <w:t> </w:t>
      </w:r>
      <w:r>
        <w:rPr>
          <w:sz w:val="24"/>
        </w:rPr>
        <w:t>Minister</w:t>
      </w:r>
      <w:r>
        <w:rPr>
          <w:spacing w:val="-15"/>
          <w:sz w:val="24"/>
        </w:rPr>
        <w:t> </w:t>
      </w:r>
      <w:r>
        <w:rPr>
          <w:sz w:val="24"/>
        </w:rPr>
        <w:t>of</w:t>
      </w:r>
      <w:r>
        <w:rPr>
          <w:spacing w:val="-15"/>
          <w:sz w:val="24"/>
        </w:rPr>
        <w:t> </w:t>
      </w:r>
      <w:r>
        <w:rPr>
          <w:sz w:val="24"/>
        </w:rPr>
        <w:t>Health</w:t>
      </w:r>
      <w:r>
        <w:rPr>
          <w:spacing w:val="-15"/>
          <w:sz w:val="24"/>
        </w:rPr>
        <w:t> </w:t>
      </w:r>
      <w:r>
        <w:rPr>
          <w:sz w:val="24"/>
        </w:rPr>
        <w:t>shall</w:t>
      </w:r>
      <w:r>
        <w:rPr>
          <w:spacing w:val="-15"/>
          <w:sz w:val="24"/>
        </w:rPr>
        <w:t> </w:t>
      </w:r>
      <w:r>
        <w:rPr>
          <w:sz w:val="24"/>
        </w:rPr>
        <w:t>provide</w:t>
      </w:r>
      <w:r>
        <w:rPr>
          <w:spacing w:val="-15"/>
          <w:sz w:val="24"/>
        </w:rPr>
        <w:t> </w:t>
      </w:r>
      <w:r>
        <w:rPr>
          <w:sz w:val="24"/>
        </w:rPr>
        <w:t>for</w:t>
      </w:r>
      <w:r>
        <w:rPr>
          <w:spacing w:val="-15"/>
          <w:sz w:val="24"/>
        </w:rPr>
        <w:t> </w:t>
      </w:r>
      <w:r>
        <w:rPr>
          <w:sz w:val="24"/>
        </w:rPr>
        <w:t>suspension</w:t>
      </w:r>
      <w:r>
        <w:rPr>
          <w:spacing w:val="-15"/>
          <w:sz w:val="24"/>
        </w:rPr>
        <w:t> </w:t>
      </w:r>
      <w:r>
        <w:rPr>
          <w:sz w:val="24"/>
        </w:rPr>
        <w:t>and</w:t>
      </w:r>
      <w:r>
        <w:rPr>
          <w:spacing w:val="-15"/>
          <w:sz w:val="24"/>
        </w:rPr>
        <w:t> </w:t>
      </w:r>
      <w:r>
        <w:rPr>
          <w:sz w:val="24"/>
        </w:rPr>
        <w:t>storage</w:t>
      </w:r>
      <w:r>
        <w:rPr>
          <w:spacing w:val="-15"/>
          <w:sz w:val="24"/>
        </w:rPr>
        <w:t> </w:t>
      </w:r>
      <w:r>
        <w:rPr>
          <w:sz w:val="24"/>
        </w:rPr>
        <w:t>of</w:t>
      </w:r>
      <w:r>
        <w:rPr>
          <w:spacing w:val="-15"/>
          <w:sz w:val="24"/>
        </w:rPr>
        <w:t> </w:t>
      </w:r>
      <w:r>
        <w:rPr>
          <w:sz w:val="24"/>
        </w:rPr>
        <w:t>drugs</w:t>
      </w:r>
      <w:r>
        <w:rPr>
          <w:spacing w:val="-15"/>
          <w:sz w:val="24"/>
        </w:rPr>
        <w:t> </w:t>
      </w:r>
      <w:r>
        <w:rPr>
          <w:sz w:val="24"/>
        </w:rPr>
        <w:t>that</w:t>
      </w:r>
      <w:r>
        <w:rPr>
          <w:spacing w:val="-15"/>
          <w:sz w:val="24"/>
        </w:rPr>
        <w:t> </w:t>
      </w:r>
      <w:r>
        <w:rPr>
          <w:sz w:val="24"/>
        </w:rPr>
        <w:t>are</w:t>
      </w:r>
      <w:r>
        <w:rPr>
          <w:spacing w:val="-15"/>
          <w:sz w:val="24"/>
        </w:rPr>
        <w:t> </w:t>
      </w:r>
      <w:r>
        <w:rPr>
          <w:sz w:val="24"/>
        </w:rPr>
        <w:t>suspected to be unsafe.</w:t>
      </w:r>
    </w:p>
    <w:p>
      <w:pPr>
        <w:pStyle w:val="BodyText"/>
        <w:spacing w:before="7"/>
      </w:pPr>
    </w:p>
    <w:p>
      <w:pPr>
        <w:pStyle w:val="Heading1"/>
      </w:pPr>
      <w:r>
        <w:rPr/>
        <w:t>Article</w:t>
      </w:r>
      <w:r>
        <w:rPr>
          <w:spacing w:val="-5"/>
        </w:rPr>
        <w:t> </w:t>
      </w:r>
      <w:r>
        <w:rPr/>
        <w:t>78.</w:t>
      </w:r>
      <w:r>
        <w:rPr>
          <w:spacing w:val="-2"/>
        </w:rPr>
        <w:t> </w:t>
      </w:r>
      <w:r>
        <w:rPr/>
        <w:t>Organizing provision</w:t>
      </w:r>
      <w:r>
        <w:rPr>
          <w:spacing w:val="-2"/>
        </w:rPr>
        <w:t> </w:t>
      </w:r>
      <w:r>
        <w:rPr/>
        <w:t>of</w:t>
      </w:r>
      <w:r>
        <w:rPr>
          <w:spacing w:val="-1"/>
        </w:rPr>
        <w:t> </w:t>
      </w:r>
      <w:r>
        <w:rPr/>
        <w:t>drug</w:t>
      </w:r>
      <w:r>
        <w:rPr>
          <w:spacing w:val="-2"/>
        </w:rPr>
        <w:t> </w:t>
      </w:r>
      <w:r>
        <w:rPr/>
        <w:t>information</w:t>
      </w:r>
      <w:r>
        <w:rPr>
          <w:spacing w:val="-2"/>
        </w:rPr>
        <w:t> </w:t>
      </w:r>
      <w:r>
        <w:rPr/>
        <w:t>and</w:t>
      </w:r>
      <w:r>
        <w:rPr>
          <w:spacing w:val="-2"/>
        </w:rPr>
        <w:t> pharmacovigilance</w:t>
      </w:r>
    </w:p>
    <w:p>
      <w:pPr>
        <w:pStyle w:val="BodyText"/>
        <w:rPr>
          <w:b/>
        </w:rPr>
      </w:pPr>
    </w:p>
    <w:p>
      <w:pPr>
        <w:pStyle w:val="ListParagraph"/>
        <w:numPr>
          <w:ilvl w:val="0"/>
          <w:numId w:val="89"/>
        </w:numPr>
        <w:tabs>
          <w:tab w:pos="539" w:val="left" w:leader="none"/>
        </w:tabs>
        <w:spacing w:line="240" w:lineRule="auto" w:before="0" w:after="0"/>
        <w:ind w:left="285" w:right="145" w:firstLine="0"/>
        <w:jc w:val="left"/>
        <w:rPr>
          <w:sz w:val="24"/>
        </w:rPr>
      </w:pPr>
      <w:r>
        <w:rPr>
          <w:sz w:val="24"/>
        </w:rPr>
        <w:t>Pharmacy business establishments and health facilities shall organize internal provision of drug information and pharmacovigilance.</w:t>
      </w:r>
    </w:p>
    <w:p>
      <w:pPr>
        <w:pStyle w:val="BodyText"/>
        <w:spacing w:before="5"/>
      </w:pPr>
    </w:p>
    <w:p>
      <w:pPr>
        <w:pStyle w:val="ListParagraph"/>
        <w:numPr>
          <w:ilvl w:val="0"/>
          <w:numId w:val="89"/>
        </w:numPr>
        <w:tabs>
          <w:tab w:pos="666" w:val="left" w:leader="none"/>
          <w:tab w:pos="1239" w:val="left" w:leader="none"/>
          <w:tab w:pos="2254" w:val="left" w:leader="none"/>
          <w:tab w:pos="3492" w:val="left" w:leader="none"/>
          <w:tab w:pos="4146" w:val="left" w:leader="none"/>
          <w:tab w:pos="5173" w:val="left" w:leader="none"/>
          <w:tab w:pos="5480" w:val="left" w:leader="none"/>
          <w:tab w:pos="6346" w:val="left" w:leader="none"/>
          <w:tab w:pos="6746" w:val="left" w:leader="none"/>
          <w:tab w:pos="8720" w:val="left" w:leader="none"/>
        </w:tabs>
        <w:spacing w:line="240" w:lineRule="auto" w:before="0" w:after="0"/>
        <w:ind w:left="285" w:right="145" w:firstLine="0"/>
        <w:jc w:val="left"/>
        <w:rPr>
          <w:sz w:val="24"/>
        </w:rPr>
      </w:pPr>
      <w:r>
        <w:rPr>
          <w:spacing w:val="-4"/>
          <w:sz w:val="24"/>
        </w:rPr>
        <w:t>The</w:t>
      </w:r>
      <w:r>
        <w:rPr>
          <w:sz w:val="24"/>
        </w:rPr>
        <w:tab/>
      </w:r>
      <w:r>
        <w:rPr>
          <w:spacing w:val="-2"/>
          <w:sz w:val="24"/>
        </w:rPr>
        <w:t>Minister</w:t>
      </w:r>
      <w:r>
        <w:rPr>
          <w:sz w:val="24"/>
        </w:rPr>
        <w:tab/>
        <w:t>of</w:t>
      </w:r>
      <w:r>
        <w:rPr>
          <w:spacing w:val="80"/>
          <w:sz w:val="24"/>
        </w:rPr>
        <w:t> </w:t>
      </w:r>
      <w:r>
        <w:rPr>
          <w:sz w:val="24"/>
        </w:rPr>
        <w:t>Health</w:t>
        <w:tab/>
      </w:r>
      <w:r>
        <w:rPr>
          <w:spacing w:val="-4"/>
          <w:sz w:val="24"/>
        </w:rPr>
        <w:t>shall</w:t>
      </w:r>
      <w:r>
        <w:rPr>
          <w:sz w:val="24"/>
        </w:rPr>
        <w:tab/>
      </w:r>
      <w:r>
        <w:rPr>
          <w:spacing w:val="-2"/>
          <w:sz w:val="24"/>
        </w:rPr>
        <w:t>organize</w:t>
      </w:r>
      <w:r>
        <w:rPr>
          <w:sz w:val="24"/>
        </w:rPr>
        <w:tab/>
      </w:r>
      <w:r>
        <w:rPr>
          <w:spacing w:val="-10"/>
          <w:sz w:val="24"/>
        </w:rPr>
        <w:t>a</w:t>
      </w:r>
      <w:r>
        <w:rPr>
          <w:sz w:val="24"/>
        </w:rPr>
        <w:tab/>
      </w:r>
      <w:r>
        <w:rPr>
          <w:spacing w:val="-2"/>
          <w:sz w:val="24"/>
        </w:rPr>
        <w:t>system</w:t>
      </w:r>
      <w:r>
        <w:rPr>
          <w:sz w:val="24"/>
        </w:rPr>
        <w:tab/>
      </w:r>
      <w:r>
        <w:rPr>
          <w:spacing w:val="-6"/>
          <w:sz w:val="24"/>
        </w:rPr>
        <w:t>of</w:t>
      </w:r>
      <w:r>
        <w:rPr>
          <w:sz w:val="24"/>
        </w:rPr>
        <w:tab/>
        <w:t>drug</w:t>
      </w:r>
      <w:r>
        <w:rPr>
          <w:spacing w:val="80"/>
          <w:sz w:val="24"/>
        </w:rPr>
        <w:t> </w:t>
      </w:r>
      <w:r>
        <w:rPr>
          <w:sz w:val="24"/>
        </w:rPr>
        <w:t>information</w:t>
        <w:tab/>
      </w:r>
      <w:r>
        <w:rPr>
          <w:spacing w:val="-4"/>
          <w:sz w:val="24"/>
        </w:rPr>
        <w:t>and </w:t>
      </w:r>
      <w:r>
        <w:rPr>
          <w:spacing w:val="-2"/>
          <w:sz w:val="24"/>
        </w:rPr>
        <w:t>pharmacovigilance.</w:t>
      </w:r>
    </w:p>
    <w:p>
      <w:pPr>
        <w:pStyle w:val="BodyText"/>
        <w:spacing w:before="2"/>
      </w:pPr>
    </w:p>
    <w:p>
      <w:pPr>
        <w:pStyle w:val="ListParagraph"/>
        <w:numPr>
          <w:ilvl w:val="0"/>
          <w:numId w:val="89"/>
        </w:numPr>
        <w:tabs>
          <w:tab w:pos="541" w:val="left" w:leader="none"/>
        </w:tabs>
        <w:spacing w:line="240" w:lineRule="auto" w:before="1" w:after="0"/>
        <w:ind w:left="285" w:right="146" w:firstLine="0"/>
        <w:jc w:val="left"/>
        <w:rPr>
          <w:sz w:val="24"/>
        </w:rPr>
      </w:pPr>
      <w:r>
        <w:rPr>
          <w:sz w:val="24"/>
        </w:rPr>
        <w:t>The Government shall provide for the power, documentation, procedures for receiving, verifying, and certifying drug information.</w:t>
      </w:r>
    </w:p>
    <w:p>
      <w:pPr>
        <w:pStyle w:val="BodyText"/>
        <w:spacing w:before="9"/>
      </w:pPr>
    </w:p>
    <w:p>
      <w:pPr>
        <w:pStyle w:val="Heading1"/>
      </w:pPr>
      <w:r>
        <w:rPr/>
        <w:t>Article</w:t>
      </w:r>
      <w:r>
        <w:rPr>
          <w:spacing w:val="-2"/>
        </w:rPr>
        <w:t> </w:t>
      </w:r>
      <w:r>
        <w:rPr/>
        <w:t>79.</w:t>
      </w:r>
      <w:r>
        <w:rPr>
          <w:spacing w:val="-2"/>
        </w:rPr>
        <w:t> </w:t>
      </w:r>
      <w:r>
        <w:rPr/>
        <w:t>Drug</w:t>
      </w:r>
      <w:r>
        <w:rPr>
          <w:spacing w:val="-1"/>
        </w:rPr>
        <w:t> </w:t>
      </w:r>
      <w:r>
        <w:rPr>
          <w:spacing w:val="-2"/>
        </w:rPr>
        <w:t>advertisements</w:t>
      </w:r>
    </w:p>
    <w:p>
      <w:pPr>
        <w:pStyle w:val="BodyText"/>
        <w:rPr>
          <w:b/>
        </w:rPr>
      </w:pPr>
    </w:p>
    <w:p>
      <w:pPr>
        <w:pStyle w:val="ListParagraph"/>
        <w:numPr>
          <w:ilvl w:val="0"/>
          <w:numId w:val="90"/>
        </w:numPr>
        <w:tabs>
          <w:tab w:pos="572" w:val="left" w:leader="none"/>
        </w:tabs>
        <w:spacing w:line="240" w:lineRule="auto" w:before="0" w:after="0"/>
        <w:ind w:left="285" w:right="145" w:firstLine="0"/>
        <w:jc w:val="left"/>
        <w:rPr>
          <w:sz w:val="24"/>
        </w:rPr>
      </w:pPr>
      <w:r>
        <w:rPr>
          <w:sz w:val="24"/>
        </w:rPr>
        <w:t>Drug</w:t>
      </w:r>
      <w:r>
        <w:rPr>
          <w:spacing w:val="40"/>
          <w:sz w:val="24"/>
        </w:rPr>
        <w:t> </w:t>
      </w:r>
      <w:r>
        <w:rPr>
          <w:sz w:val="24"/>
        </w:rPr>
        <w:t>advertisements</w:t>
      </w:r>
      <w:r>
        <w:rPr>
          <w:spacing w:val="40"/>
          <w:sz w:val="24"/>
        </w:rPr>
        <w:t> </w:t>
      </w:r>
      <w:r>
        <w:rPr>
          <w:sz w:val="24"/>
        </w:rPr>
        <w:t>must</w:t>
      </w:r>
      <w:r>
        <w:rPr>
          <w:spacing w:val="40"/>
          <w:sz w:val="24"/>
        </w:rPr>
        <w:t> </w:t>
      </w:r>
      <w:r>
        <w:rPr>
          <w:sz w:val="24"/>
        </w:rPr>
        <w:t>comply</w:t>
      </w:r>
      <w:r>
        <w:rPr>
          <w:spacing w:val="39"/>
          <w:sz w:val="24"/>
        </w:rPr>
        <w:t> </w:t>
      </w:r>
      <w:r>
        <w:rPr>
          <w:sz w:val="24"/>
        </w:rPr>
        <w:t>with</w:t>
      </w:r>
      <w:r>
        <w:rPr>
          <w:spacing w:val="40"/>
          <w:sz w:val="24"/>
        </w:rPr>
        <w:t> </w:t>
      </w:r>
      <w:r>
        <w:rPr>
          <w:sz w:val="24"/>
        </w:rPr>
        <w:t>the</w:t>
      </w:r>
      <w:r>
        <w:rPr>
          <w:spacing w:val="40"/>
          <w:sz w:val="24"/>
        </w:rPr>
        <w:t> </w:t>
      </w:r>
      <w:r>
        <w:rPr>
          <w:sz w:val="24"/>
        </w:rPr>
        <w:t>advertisement</w:t>
      </w:r>
      <w:r>
        <w:rPr>
          <w:spacing w:val="40"/>
          <w:sz w:val="24"/>
        </w:rPr>
        <w:t> </w:t>
      </w:r>
      <w:r>
        <w:rPr>
          <w:sz w:val="24"/>
        </w:rPr>
        <w:t>contents</w:t>
      </w:r>
      <w:r>
        <w:rPr>
          <w:spacing w:val="40"/>
          <w:sz w:val="24"/>
        </w:rPr>
        <w:t> </w:t>
      </w:r>
      <w:r>
        <w:rPr>
          <w:sz w:val="24"/>
        </w:rPr>
        <w:t>approved</w:t>
      </w:r>
      <w:r>
        <w:rPr>
          <w:spacing w:val="40"/>
          <w:sz w:val="24"/>
        </w:rPr>
        <w:t> </w:t>
      </w:r>
      <w:r>
        <w:rPr>
          <w:sz w:val="24"/>
        </w:rPr>
        <w:t>by</w:t>
      </w:r>
      <w:r>
        <w:rPr>
          <w:spacing w:val="39"/>
          <w:sz w:val="24"/>
        </w:rPr>
        <w:t> </w:t>
      </w:r>
      <w:r>
        <w:rPr>
          <w:sz w:val="24"/>
        </w:rPr>
        <w:t>the Ministry of Health and relevant regulations of law on advertising.</w:t>
      </w:r>
    </w:p>
    <w:p>
      <w:pPr>
        <w:pStyle w:val="BodyText"/>
        <w:spacing w:before="3"/>
      </w:pPr>
    </w:p>
    <w:p>
      <w:pPr>
        <w:pStyle w:val="BodyText"/>
        <w:ind w:left="285" w:right="137"/>
        <w:jc w:val="both"/>
      </w:pPr>
      <w:r>
        <w:rPr/>
        <w:t>Within 15 days from the day on which the satisfactory application for approval for drug advertisement contents is received, the Ministry of Health shall consider issuing the certificate</w:t>
      </w:r>
      <w:r>
        <w:rPr>
          <w:spacing w:val="-6"/>
        </w:rPr>
        <w:t> </w:t>
      </w:r>
      <w:r>
        <w:rPr/>
        <w:t>of</w:t>
      </w:r>
      <w:r>
        <w:rPr>
          <w:spacing w:val="-4"/>
        </w:rPr>
        <w:t> </w:t>
      </w:r>
      <w:r>
        <w:rPr/>
        <w:t>drug</w:t>
      </w:r>
      <w:r>
        <w:rPr>
          <w:spacing w:val="-6"/>
        </w:rPr>
        <w:t> </w:t>
      </w:r>
      <w:r>
        <w:rPr/>
        <w:t>advertisement</w:t>
      </w:r>
      <w:r>
        <w:rPr>
          <w:spacing w:val="-5"/>
        </w:rPr>
        <w:t> </w:t>
      </w:r>
      <w:r>
        <w:rPr/>
        <w:t>contents.</w:t>
      </w:r>
      <w:r>
        <w:rPr>
          <w:spacing w:val="-1"/>
        </w:rPr>
        <w:t> </w:t>
      </w:r>
      <w:r>
        <w:rPr/>
        <w:t>If</w:t>
      </w:r>
      <w:r>
        <w:rPr>
          <w:spacing w:val="-4"/>
        </w:rPr>
        <w:t> </w:t>
      </w:r>
      <w:r>
        <w:rPr/>
        <w:t>the</w:t>
      </w:r>
      <w:r>
        <w:rPr>
          <w:spacing w:val="-3"/>
        </w:rPr>
        <w:t> </w:t>
      </w:r>
      <w:r>
        <w:rPr/>
        <w:t>application</w:t>
      </w:r>
      <w:r>
        <w:rPr>
          <w:spacing w:val="-6"/>
        </w:rPr>
        <w:t> </w:t>
      </w:r>
      <w:r>
        <w:rPr/>
        <w:t>is</w:t>
      </w:r>
      <w:r>
        <w:rPr>
          <w:spacing w:val="-5"/>
        </w:rPr>
        <w:t> </w:t>
      </w:r>
      <w:r>
        <w:rPr/>
        <w:t>rejected</w:t>
      </w:r>
      <w:r>
        <w:rPr>
          <w:spacing w:val="-4"/>
        </w:rPr>
        <w:t> </w:t>
      </w:r>
      <w:r>
        <w:rPr/>
        <w:t>or</w:t>
      </w:r>
      <w:r>
        <w:rPr>
          <w:spacing w:val="-7"/>
        </w:rPr>
        <w:t> </w:t>
      </w:r>
      <w:r>
        <w:rPr/>
        <w:t>the</w:t>
      </w:r>
      <w:r>
        <w:rPr>
          <w:spacing w:val="-7"/>
        </w:rPr>
        <w:t> </w:t>
      </w:r>
      <w:r>
        <w:rPr/>
        <w:t>advertisement contents need revising, the Ministry of Health shall provide explanation in writing.</w:t>
      </w:r>
    </w:p>
    <w:p>
      <w:pPr>
        <w:pStyle w:val="BodyText"/>
        <w:spacing w:before="5"/>
      </w:pPr>
    </w:p>
    <w:p>
      <w:pPr>
        <w:pStyle w:val="ListParagraph"/>
        <w:numPr>
          <w:ilvl w:val="0"/>
          <w:numId w:val="90"/>
        </w:numPr>
        <w:tabs>
          <w:tab w:pos="525" w:val="left" w:leader="none"/>
        </w:tabs>
        <w:spacing w:line="240" w:lineRule="auto" w:before="0" w:after="0"/>
        <w:ind w:left="525" w:right="0" w:hanging="240"/>
        <w:jc w:val="left"/>
        <w:rPr>
          <w:sz w:val="24"/>
        </w:rPr>
      </w:pPr>
      <w:r>
        <w:rPr>
          <w:sz w:val="24"/>
        </w:rPr>
        <w:t>A drug</w:t>
      </w:r>
      <w:r>
        <w:rPr>
          <w:spacing w:val="-3"/>
          <w:sz w:val="24"/>
        </w:rPr>
        <w:t> </w:t>
      </w:r>
      <w:r>
        <w:rPr>
          <w:sz w:val="24"/>
        </w:rPr>
        <w:t>must satisfy</w:t>
      </w:r>
      <w:r>
        <w:rPr>
          <w:spacing w:val="-5"/>
          <w:sz w:val="24"/>
        </w:rPr>
        <w:t> </w:t>
      </w:r>
      <w:r>
        <w:rPr>
          <w:sz w:val="24"/>
        </w:rPr>
        <w:t>the</w:t>
      </w:r>
      <w:r>
        <w:rPr>
          <w:spacing w:val="-1"/>
          <w:sz w:val="24"/>
        </w:rPr>
        <w:t> </w:t>
      </w:r>
      <w:r>
        <w:rPr>
          <w:sz w:val="24"/>
        </w:rPr>
        <w:t>following conditions to be </w:t>
      </w:r>
      <w:r>
        <w:rPr>
          <w:spacing w:val="-2"/>
          <w:sz w:val="24"/>
        </w:rPr>
        <w:t>advertised:</w:t>
      </w:r>
    </w:p>
    <w:p>
      <w:pPr>
        <w:pStyle w:val="BodyText"/>
        <w:spacing w:before="5"/>
      </w:pPr>
    </w:p>
    <w:p>
      <w:pPr>
        <w:pStyle w:val="ListParagraph"/>
        <w:numPr>
          <w:ilvl w:val="1"/>
          <w:numId w:val="90"/>
        </w:numPr>
        <w:tabs>
          <w:tab w:pos="531" w:val="left" w:leader="none"/>
        </w:tabs>
        <w:spacing w:line="240" w:lineRule="auto" w:before="0" w:after="0"/>
        <w:ind w:left="531" w:right="0" w:hanging="246"/>
        <w:jc w:val="left"/>
        <w:rPr>
          <w:sz w:val="24"/>
        </w:rPr>
      </w:pPr>
      <w:r>
        <w:rPr>
          <w:sz w:val="24"/>
        </w:rPr>
        <w:t>It</w:t>
      </w:r>
      <w:r>
        <w:rPr>
          <w:spacing w:val="-2"/>
          <w:sz w:val="24"/>
        </w:rPr>
        <w:t> </w:t>
      </w:r>
      <w:r>
        <w:rPr>
          <w:sz w:val="24"/>
        </w:rPr>
        <w:t>is</w:t>
      </w:r>
      <w:r>
        <w:rPr>
          <w:spacing w:val="-1"/>
          <w:sz w:val="24"/>
        </w:rPr>
        <w:t> </w:t>
      </w:r>
      <w:r>
        <w:rPr>
          <w:sz w:val="24"/>
        </w:rPr>
        <w:t>on</w:t>
      </w:r>
      <w:r>
        <w:rPr>
          <w:spacing w:val="-1"/>
          <w:sz w:val="24"/>
        </w:rPr>
        <w:t> </w:t>
      </w:r>
      <w:r>
        <w:rPr>
          <w:sz w:val="24"/>
        </w:rPr>
        <w:t>the List</w:t>
      </w:r>
      <w:r>
        <w:rPr>
          <w:spacing w:val="-1"/>
          <w:sz w:val="24"/>
        </w:rPr>
        <w:t> </w:t>
      </w:r>
      <w:r>
        <w:rPr>
          <w:sz w:val="24"/>
        </w:rPr>
        <w:t>of</w:t>
      </w:r>
      <w:r>
        <w:rPr>
          <w:spacing w:val="-1"/>
          <w:sz w:val="24"/>
        </w:rPr>
        <w:t> </w:t>
      </w:r>
      <w:r>
        <w:rPr>
          <w:sz w:val="24"/>
        </w:rPr>
        <w:t>OTC</w:t>
      </w:r>
      <w:r>
        <w:rPr>
          <w:spacing w:val="-1"/>
          <w:sz w:val="24"/>
        </w:rPr>
        <w:t> </w:t>
      </w:r>
      <w:r>
        <w:rPr>
          <w:spacing w:val="-2"/>
          <w:sz w:val="24"/>
        </w:rPr>
        <w:t>drugs;</w:t>
      </w:r>
    </w:p>
    <w:p>
      <w:pPr>
        <w:pStyle w:val="BodyText"/>
        <w:spacing w:before="2"/>
      </w:pPr>
    </w:p>
    <w:p>
      <w:pPr>
        <w:pStyle w:val="ListParagraph"/>
        <w:numPr>
          <w:ilvl w:val="1"/>
          <w:numId w:val="90"/>
        </w:numPr>
        <w:tabs>
          <w:tab w:pos="552" w:val="left" w:leader="none"/>
        </w:tabs>
        <w:spacing w:line="240" w:lineRule="auto" w:before="1" w:after="0"/>
        <w:ind w:left="285" w:right="144" w:firstLine="0"/>
        <w:jc w:val="left"/>
        <w:rPr>
          <w:sz w:val="24"/>
        </w:rPr>
      </w:pPr>
      <w:r>
        <w:rPr>
          <w:sz w:val="24"/>
        </w:rPr>
        <w:t>It is not restricted from used or subject to physician’s supervision as recommended by</w:t>
      </w:r>
      <w:r>
        <w:rPr>
          <w:spacing w:val="-1"/>
          <w:sz w:val="24"/>
        </w:rPr>
        <w:t> </w:t>
      </w:r>
      <w:r>
        <w:rPr>
          <w:sz w:val="24"/>
        </w:rPr>
        <w:t>a competent authority;</w:t>
      </w:r>
    </w:p>
    <w:p>
      <w:pPr>
        <w:pStyle w:val="BodyText"/>
        <w:spacing w:before="5"/>
      </w:pPr>
    </w:p>
    <w:p>
      <w:pPr>
        <w:pStyle w:val="ListParagraph"/>
        <w:numPr>
          <w:ilvl w:val="1"/>
          <w:numId w:val="90"/>
        </w:numPr>
        <w:tabs>
          <w:tab w:pos="531" w:val="left" w:leader="none"/>
        </w:tabs>
        <w:spacing w:line="240" w:lineRule="auto" w:before="0" w:after="0"/>
        <w:ind w:left="531" w:right="0" w:hanging="246"/>
        <w:jc w:val="left"/>
        <w:rPr>
          <w:sz w:val="24"/>
        </w:rPr>
      </w:pPr>
      <w:r>
        <w:rPr>
          <w:sz w:val="24"/>
        </w:rPr>
        <w:t>Its</w:t>
      </w:r>
      <w:r>
        <w:rPr>
          <w:spacing w:val="-1"/>
          <w:sz w:val="24"/>
        </w:rPr>
        <w:t> </w:t>
      </w:r>
      <w:r>
        <w:rPr>
          <w:sz w:val="24"/>
        </w:rPr>
        <w:t>certificate</w:t>
      </w:r>
      <w:r>
        <w:rPr>
          <w:spacing w:val="-1"/>
          <w:sz w:val="24"/>
        </w:rPr>
        <w:t> </w:t>
      </w:r>
      <w:r>
        <w:rPr>
          <w:sz w:val="24"/>
        </w:rPr>
        <w:t>of</w:t>
      </w:r>
      <w:r>
        <w:rPr>
          <w:spacing w:val="-1"/>
          <w:sz w:val="24"/>
        </w:rPr>
        <w:t> </w:t>
      </w:r>
      <w:r>
        <w:rPr>
          <w:sz w:val="24"/>
        </w:rPr>
        <w:t>free</w:t>
      </w:r>
      <w:r>
        <w:rPr>
          <w:spacing w:val="-1"/>
          <w:sz w:val="24"/>
        </w:rPr>
        <w:t> </w:t>
      </w:r>
      <w:r>
        <w:rPr>
          <w:sz w:val="24"/>
        </w:rPr>
        <w:t>sale</w:t>
      </w:r>
      <w:r>
        <w:rPr>
          <w:spacing w:val="-1"/>
          <w:sz w:val="24"/>
        </w:rPr>
        <w:t> </w:t>
      </w:r>
      <w:r>
        <w:rPr>
          <w:sz w:val="24"/>
        </w:rPr>
        <w:t>is</w:t>
      </w:r>
      <w:r>
        <w:rPr>
          <w:spacing w:val="-1"/>
          <w:sz w:val="24"/>
        </w:rPr>
        <w:t> </w:t>
      </w:r>
      <w:r>
        <w:rPr>
          <w:sz w:val="24"/>
        </w:rPr>
        <w:t>unexpired</w:t>
      </w:r>
      <w:r>
        <w:rPr>
          <w:spacing w:val="-1"/>
          <w:sz w:val="24"/>
        </w:rPr>
        <w:t> </w:t>
      </w:r>
      <w:r>
        <w:rPr>
          <w:sz w:val="24"/>
        </w:rPr>
        <w:t>in </w:t>
      </w:r>
      <w:r>
        <w:rPr>
          <w:spacing w:val="-2"/>
          <w:sz w:val="24"/>
        </w:rPr>
        <w:t>Vietnam.</w:t>
      </w:r>
    </w:p>
    <w:p>
      <w:pPr>
        <w:pStyle w:val="BodyText"/>
        <w:spacing w:before="5"/>
      </w:pPr>
    </w:p>
    <w:p>
      <w:pPr>
        <w:pStyle w:val="ListParagraph"/>
        <w:numPr>
          <w:ilvl w:val="0"/>
          <w:numId w:val="90"/>
        </w:numPr>
        <w:tabs>
          <w:tab w:pos="625" w:val="left" w:leader="none"/>
        </w:tabs>
        <w:spacing w:line="240" w:lineRule="auto" w:before="0" w:after="0"/>
        <w:ind w:left="285" w:right="142" w:firstLine="0"/>
        <w:jc w:val="left"/>
        <w:rPr>
          <w:sz w:val="24"/>
        </w:rPr>
      </w:pPr>
      <w:r>
        <w:rPr>
          <w:sz w:val="24"/>
        </w:rPr>
        <w:t>The</w:t>
      </w:r>
      <w:r>
        <w:rPr>
          <w:spacing w:val="80"/>
          <w:sz w:val="24"/>
        </w:rPr>
        <w:t> </w:t>
      </w:r>
      <w:r>
        <w:rPr>
          <w:sz w:val="24"/>
        </w:rPr>
        <w:t>Government</w:t>
      </w:r>
      <w:r>
        <w:rPr>
          <w:spacing w:val="80"/>
          <w:sz w:val="24"/>
        </w:rPr>
        <w:t> </w:t>
      </w:r>
      <w:r>
        <w:rPr>
          <w:sz w:val="24"/>
        </w:rPr>
        <w:t>shall</w:t>
      </w:r>
      <w:r>
        <w:rPr>
          <w:spacing w:val="80"/>
          <w:sz w:val="24"/>
        </w:rPr>
        <w:t> </w:t>
      </w:r>
      <w:r>
        <w:rPr>
          <w:sz w:val="24"/>
        </w:rPr>
        <w:t>provide</w:t>
      </w:r>
      <w:r>
        <w:rPr>
          <w:spacing w:val="80"/>
          <w:sz w:val="24"/>
        </w:rPr>
        <w:t> </w:t>
      </w:r>
      <w:r>
        <w:rPr>
          <w:sz w:val="24"/>
        </w:rPr>
        <w:t>for</w:t>
      </w:r>
      <w:r>
        <w:rPr>
          <w:spacing w:val="80"/>
          <w:sz w:val="24"/>
        </w:rPr>
        <w:t> </w:t>
      </w:r>
      <w:r>
        <w:rPr>
          <w:sz w:val="24"/>
        </w:rPr>
        <w:t>drug</w:t>
      </w:r>
      <w:r>
        <w:rPr>
          <w:spacing w:val="80"/>
          <w:sz w:val="24"/>
        </w:rPr>
        <w:t> </w:t>
      </w:r>
      <w:r>
        <w:rPr>
          <w:sz w:val="24"/>
        </w:rPr>
        <w:t>advertisement</w:t>
      </w:r>
      <w:r>
        <w:rPr>
          <w:spacing w:val="80"/>
          <w:sz w:val="24"/>
        </w:rPr>
        <w:t> </w:t>
      </w:r>
      <w:r>
        <w:rPr>
          <w:sz w:val="24"/>
        </w:rPr>
        <w:t>contents,</w:t>
      </w:r>
      <w:r>
        <w:rPr>
          <w:spacing w:val="80"/>
          <w:sz w:val="24"/>
        </w:rPr>
        <w:t> </w:t>
      </w:r>
      <w:r>
        <w:rPr>
          <w:sz w:val="24"/>
        </w:rPr>
        <w:t>documentation, procedures for receiving, verifying, and certifying drug advertisement contents.</w:t>
      </w:r>
    </w:p>
    <w:p>
      <w:pPr>
        <w:pStyle w:val="ListParagraph"/>
        <w:spacing w:after="0" w:line="240" w:lineRule="auto"/>
        <w:jc w:val="left"/>
        <w:rPr>
          <w:sz w:val="24"/>
        </w:rPr>
        <w:sectPr>
          <w:pgSz w:w="11910" w:h="16850"/>
          <w:pgMar w:header="0" w:footer="759" w:top="1340" w:bottom="940" w:left="1700" w:right="992"/>
        </w:sectPr>
      </w:pPr>
    </w:p>
    <w:p>
      <w:pPr>
        <w:spacing w:before="74"/>
        <w:ind w:left="285" w:right="0" w:firstLine="0"/>
        <w:jc w:val="left"/>
        <w:rPr>
          <w:b/>
          <w:sz w:val="24"/>
        </w:rPr>
      </w:pPr>
      <w:r>
        <w:rPr>
          <w:b/>
          <w:sz w:val="24"/>
        </w:rPr>
        <w:t>Chapter</w:t>
      </w:r>
      <w:r>
        <w:rPr>
          <w:b/>
          <w:spacing w:val="-2"/>
          <w:sz w:val="24"/>
        </w:rPr>
        <w:t> </w:t>
      </w:r>
      <w:r>
        <w:rPr>
          <w:b/>
          <w:spacing w:val="-5"/>
          <w:sz w:val="24"/>
        </w:rPr>
        <w:t>IX</w:t>
      </w:r>
    </w:p>
    <w:p>
      <w:pPr>
        <w:pStyle w:val="BodyText"/>
        <w:spacing w:before="3"/>
        <w:rPr>
          <w:b/>
        </w:rPr>
      </w:pPr>
    </w:p>
    <w:p>
      <w:pPr>
        <w:spacing w:before="0"/>
        <w:ind w:left="285" w:right="0" w:firstLine="0"/>
        <w:jc w:val="left"/>
        <w:rPr>
          <w:b/>
          <w:sz w:val="24"/>
        </w:rPr>
      </w:pPr>
      <w:r>
        <w:rPr>
          <w:b/>
          <w:sz w:val="24"/>
        </w:rPr>
        <w:t>CLINICAL</w:t>
      </w:r>
      <w:r>
        <w:rPr>
          <w:b/>
          <w:spacing w:val="-1"/>
          <w:sz w:val="24"/>
        </w:rPr>
        <w:t> </w:t>
      </w:r>
      <w:r>
        <w:rPr>
          <w:b/>
          <w:spacing w:val="-2"/>
          <w:sz w:val="24"/>
        </w:rPr>
        <w:t>PHARMACOLOGY</w:t>
      </w:r>
    </w:p>
    <w:p>
      <w:pPr>
        <w:pStyle w:val="BodyText"/>
        <w:spacing w:before="5"/>
        <w:rPr>
          <w:b/>
        </w:rPr>
      </w:pPr>
    </w:p>
    <w:p>
      <w:pPr>
        <w:spacing w:before="0"/>
        <w:ind w:left="285" w:right="0" w:firstLine="0"/>
        <w:jc w:val="left"/>
        <w:rPr>
          <w:b/>
          <w:sz w:val="24"/>
        </w:rPr>
      </w:pPr>
      <w:r>
        <w:rPr>
          <w:b/>
          <w:sz w:val="24"/>
        </w:rPr>
        <w:t>Article</w:t>
      </w:r>
      <w:r>
        <w:rPr>
          <w:b/>
          <w:spacing w:val="-2"/>
          <w:sz w:val="24"/>
        </w:rPr>
        <w:t> </w:t>
      </w:r>
      <w:r>
        <w:rPr>
          <w:b/>
          <w:sz w:val="24"/>
        </w:rPr>
        <w:t>80.</w:t>
      </w:r>
      <w:r>
        <w:rPr>
          <w:b/>
          <w:spacing w:val="-2"/>
          <w:sz w:val="24"/>
        </w:rPr>
        <w:t> </w:t>
      </w:r>
      <w:r>
        <w:rPr>
          <w:b/>
          <w:sz w:val="24"/>
        </w:rPr>
        <w:t>Clinical</w:t>
      </w:r>
      <w:r>
        <w:rPr>
          <w:b/>
          <w:spacing w:val="-2"/>
          <w:sz w:val="24"/>
        </w:rPr>
        <w:t> </w:t>
      </w:r>
      <w:r>
        <w:rPr>
          <w:b/>
          <w:sz w:val="24"/>
        </w:rPr>
        <w:t>pharmacology</w:t>
      </w:r>
      <w:r>
        <w:rPr>
          <w:b/>
          <w:spacing w:val="-1"/>
          <w:sz w:val="24"/>
        </w:rPr>
        <w:t> </w:t>
      </w:r>
      <w:r>
        <w:rPr>
          <w:b/>
          <w:spacing w:val="-2"/>
          <w:sz w:val="24"/>
        </w:rPr>
        <w:t>contents</w:t>
      </w:r>
    </w:p>
    <w:p>
      <w:pPr>
        <w:pStyle w:val="BodyText"/>
        <w:rPr>
          <w:b/>
        </w:rPr>
      </w:pPr>
    </w:p>
    <w:p>
      <w:pPr>
        <w:pStyle w:val="ListParagraph"/>
        <w:numPr>
          <w:ilvl w:val="0"/>
          <w:numId w:val="91"/>
        </w:numPr>
        <w:tabs>
          <w:tab w:pos="517" w:val="left" w:leader="none"/>
        </w:tabs>
        <w:spacing w:line="240" w:lineRule="auto" w:before="0" w:after="0"/>
        <w:ind w:left="285" w:right="141" w:firstLine="0"/>
        <w:jc w:val="both"/>
        <w:rPr>
          <w:sz w:val="24"/>
        </w:rPr>
      </w:pPr>
      <w:r>
        <w:rPr>
          <w:sz w:val="24"/>
        </w:rPr>
        <w:t>Providing</w:t>
      </w:r>
      <w:r>
        <w:rPr>
          <w:spacing w:val="-13"/>
          <w:sz w:val="24"/>
        </w:rPr>
        <w:t> </w:t>
      </w:r>
      <w:r>
        <w:rPr>
          <w:sz w:val="24"/>
        </w:rPr>
        <w:t>consultancy</w:t>
      </w:r>
      <w:r>
        <w:rPr>
          <w:spacing w:val="-11"/>
          <w:sz w:val="24"/>
        </w:rPr>
        <w:t> </w:t>
      </w:r>
      <w:r>
        <w:rPr>
          <w:sz w:val="24"/>
        </w:rPr>
        <w:t>during</w:t>
      </w:r>
      <w:r>
        <w:rPr>
          <w:spacing w:val="-13"/>
          <w:sz w:val="24"/>
        </w:rPr>
        <w:t> </w:t>
      </w:r>
      <w:r>
        <w:rPr>
          <w:sz w:val="24"/>
        </w:rPr>
        <w:t>the</w:t>
      </w:r>
      <w:r>
        <w:rPr>
          <w:spacing w:val="-9"/>
          <w:sz w:val="24"/>
        </w:rPr>
        <w:t> </w:t>
      </w:r>
      <w:r>
        <w:rPr>
          <w:sz w:val="24"/>
        </w:rPr>
        <w:t>compilation</w:t>
      </w:r>
      <w:r>
        <w:rPr>
          <w:spacing w:val="-10"/>
          <w:sz w:val="24"/>
        </w:rPr>
        <w:t> </w:t>
      </w:r>
      <w:r>
        <w:rPr>
          <w:sz w:val="24"/>
        </w:rPr>
        <w:t>of</w:t>
      </w:r>
      <w:r>
        <w:rPr>
          <w:spacing w:val="-7"/>
          <w:sz w:val="24"/>
        </w:rPr>
        <w:t> </w:t>
      </w:r>
      <w:r>
        <w:rPr>
          <w:sz w:val="24"/>
        </w:rPr>
        <w:t>List</w:t>
      </w:r>
      <w:r>
        <w:rPr>
          <w:spacing w:val="-10"/>
          <w:sz w:val="24"/>
        </w:rPr>
        <w:t> </w:t>
      </w:r>
      <w:r>
        <w:rPr>
          <w:sz w:val="24"/>
        </w:rPr>
        <w:t>of</w:t>
      </w:r>
      <w:r>
        <w:rPr>
          <w:spacing w:val="-11"/>
          <w:sz w:val="24"/>
        </w:rPr>
        <w:t> </w:t>
      </w:r>
      <w:r>
        <w:rPr>
          <w:sz w:val="24"/>
        </w:rPr>
        <w:t>drugs</w:t>
      </w:r>
      <w:r>
        <w:rPr>
          <w:spacing w:val="-10"/>
          <w:sz w:val="24"/>
        </w:rPr>
        <w:t> </w:t>
      </w:r>
      <w:r>
        <w:rPr>
          <w:sz w:val="24"/>
        </w:rPr>
        <w:t>at</w:t>
      </w:r>
      <w:r>
        <w:rPr>
          <w:spacing w:val="-10"/>
          <w:sz w:val="24"/>
        </w:rPr>
        <w:t> </w:t>
      </w:r>
      <w:r>
        <w:rPr>
          <w:sz w:val="24"/>
        </w:rPr>
        <w:t>health</w:t>
      </w:r>
      <w:r>
        <w:rPr>
          <w:spacing w:val="-11"/>
          <w:sz w:val="24"/>
        </w:rPr>
        <w:t> </w:t>
      </w:r>
      <w:r>
        <w:rPr>
          <w:sz w:val="24"/>
        </w:rPr>
        <w:t>facilities</w:t>
      </w:r>
      <w:r>
        <w:rPr>
          <w:spacing w:val="-11"/>
          <w:sz w:val="24"/>
        </w:rPr>
        <w:t> </w:t>
      </w:r>
      <w:r>
        <w:rPr>
          <w:sz w:val="24"/>
        </w:rPr>
        <w:t>to</w:t>
      </w:r>
      <w:r>
        <w:rPr>
          <w:spacing w:val="-10"/>
          <w:sz w:val="24"/>
        </w:rPr>
        <w:t> </w:t>
      </w:r>
      <w:r>
        <w:rPr>
          <w:sz w:val="24"/>
        </w:rPr>
        <w:t>ensure reasonable, safe, and effective use of drugs.</w:t>
      </w:r>
    </w:p>
    <w:p>
      <w:pPr>
        <w:pStyle w:val="BodyText"/>
        <w:spacing w:before="2"/>
      </w:pPr>
    </w:p>
    <w:p>
      <w:pPr>
        <w:pStyle w:val="ListParagraph"/>
        <w:numPr>
          <w:ilvl w:val="0"/>
          <w:numId w:val="91"/>
        </w:numPr>
        <w:tabs>
          <w:tab w:pos="525" w:val="left" w:leader="none"/>
        </w:tabs>
        <w:spacing w:line="240" w:lineRule="auto" w:before="0" w:after="0"/>
        <w:ind w:left="525" w:right="0" w:hanging="240"/>
        <w:jc w:val="both"/>
        <w:rPr>
          <w:sz w:val="24"/>
        </w:rPr>
      </w:pPr>
      <w:r>
        <w:rPr>
          <w:sz w:val="24"/>
        </w:rPr>
        <w:t>Providing</w:t>
      </w:r>
      <w:r>
        <w:rPr>
          <w:spacing w:val="-5"/>
          <w:sz w:val="24"/>
        </w:rPr>
        <w:t> </w:t>
      </w:r>
      <w:r>
        <w:rPr>
          <w:sz w:val="24"/>
        </w:rPr>
        <w:t>consultancy</w:t>
      </w:r>
      <w:r>
        <w:rPr>
          <w:spacing w:val="-3"/>
          <w:sz w:val="24"/>
        </w:rPr>
        <w:t> </w:t>
      </w:r>
      <w:r>
        <w:rPr>
          <w:sz w:val="24"/>
        </w:rPr>
        <w:t>and supervising</w:t>
      </w:r>
      <w:r>
        <w:rPr>
          <w:spacing w:val="-3"/>
          <w:sz w:val="24"/>
        </w:rPr>
        <w:t> </w:t>
      </w:r>
      <w:r>
        <w:rPr>
          <w:sz w:val="24"/>
        </w:rPr>
        <w:t>the prescription and use</w:t>
      </w:r>
      <w:r>
        <w:rPr>
          <w:spacing w:val="-1"/>
          <w:sz w:val="24"/>
        </w:rPr>
        <w:t> </w:t>
      </w:r>
      <w:r>
        <w:rPr>
          <w:sz w:val="24"/>
        </w:rPr>
        <w:t>of</w:t>
      </w:r>
      <w:r>
        <w:rPr>
          <w:spacing w:val="1"/>
          <w:sz w:val="24"/>
        </w:rPr>
        <w:t> </w:t>
      </w:r>
      <w:r>
        <w:rPr>
          <w:spacing w:val="-2"/>
          <w:sz w:val="24"/>
        </w:rPr>
        <w:t>drugs.</w:t>
      </w:r>
    </w:p>
    <w:p>
      <w:pPr>
        <w:pStyle w:val="BodyText"/>
        <w:spacing w:before="6"/>
      </w:pPr>
    </w:p>
    <w:p>
      <w:pPr>
        <w:pStyle w:val="ListParagraph"/>
        <w:numPr>
          <w:ilvl w:val="0"/>
          <w:numId w:val="91"/>
        </w:numPr>
        <w:tabs>
          <w:tab w:pos="513" w:val="left" w:leader="none"/>
        </w:tabs>
        <w:spacing w:line="240" w:lineRule="auto" w:before="0" w:after="0"/>
        <w:ind w:left="285" w:right="140" w:firstLine="0"/>
        <w:jc w:val="both"/>
        <w:rPr>
          <w:sz w:val="24"/>
        </w:rPr>
      </w:pPr>
      <w:r>
        <w:rPr>
          <w:sz w:val="24"/>
        </w:rPr>
        <w:t>Providing</w:t>
      </w:r>
      <w:r>
        <w:rPr>
          <w:spacing w:val="-15"/>
          <w:sz w:val="24"/>
        </w:rPr>
        <w:t> </w:t>
      </w:r>
      <w:r>
        <w:rPr>
          <w:sz w:val="24"/>
        </w:rPr>
        <w:t>information</w:t>
      </w:r>
      <w:r>
        <w:rPr>
          <w:spacing w:val="-14"/>
          <w:sz w:val="24"/>
        </w:rPr>
        <w:t> </w:t>
      </w:r>
      <w:r>
        <w:rPr>
          <w:sz w:val="24"/>
        </w:rPr>
        <w:t>and</w:t>
      </w:r>
      <w:r>
        <w:rPr>
          <w:spacing w:val="-14"/>
          <w:sz w:val="24"/>
        </w:rPr>
        <w:t> </w:t>
      </w:r>
      <w:r>
        <w:rPr>
          <w:sz w:val="24"/>
        </w:rPr>
        <w:t>instructions</w:t>
      </w:r>
      <w:r>
        <w:rPr>
          <w:spacing w:val="-15"/>
          <w:sz w:val="24"/>
        </w:rPr>
        <w:t> </w:t>
      </w:r>
      <w:r>
        <w:rPr>
          <w:sz w:val="24"/>
        </w:rPr>
        <w:t>on</w:t>
      </w:r>
      <w:r>
        <w:rPr>
          <w:spacing w:val="-14"/>
          <w:sz w:val="24"/>
        </w:rPr>
        <w:t> </w:t>
      </w:r>
      <w:r>
        <w:rPr>
          <w:sz w:val="24"/>
        </w:rPr>
        <w:t>how</w:t>
      </w:r>
      <w:r>
        <w:rPr>
          <w:spacing w:val="-15"/>
          <w:sz w:val="24"/>
        </w:rPr>
        <w:t> </w:t>
      </w:r>
      <w:r>
        <w:rPr>
          <w:sz w:val="24"/>
        </w:rPr>
        <w:t>to</w:t>
      </w:r>
      <w:r>
        <w:rPr>
          <w:spacing w:val="-15"/>
          <w:sz w:val="24"/>
        </w:rPr>
        <w:t> </w:t>
      </w:r>
      <w:r>
        <w:rPr>
          <w:sz w:val="24"/>
        </w:rPr>
        <w:t>use</w:t>
      </w:r>
      <w:r>
        <w:rPr>
          <w:spacing w:val="-15"/>
          <w:sz w:val="24"/>
        </w:rPr>
        <w:t> </w:t>
      </w:r>
      <w:r>
        <w:rPr>
          <w:sz w:val="24"/>
        </w:rPr>
        <w:t>drugs</w:t>
      </w:r>
      <w:r>
        <w:rPr>
          <w:spacing w:val="-14"/>
          <w:sz w:val="24"/>
        </w:rPr>
        <w:t> </w:t>
      </w:r>
      <w:r>
        <w:rPr>
          <w:sz w:val="24"/>
        </w:rPr>
        <w:t>for</w:t>
      </w:r>
      <w:r>
        <w:rPr>
          <w:spacing w:val="-15"/>
          <w:sz w:val="24"/>
        </w:rPr>
        <w:t> </w:t>
      </w:r>
      <w:r>
        <w:rPr>
          <w:sz w:val="24"/>
        </w:rPr>
        <w:t>medical</w:t>
      </w:r>
      <w:r>
        <w:rPr>
          <w:spacing w:val="-15"/>
          <w:sz w:val="24"/>
        </w:rPr>
        <w:t> </w:t>
      </w:r>
      <w:r>
        <w:rPr>
          <w:sz w:val="24"/>
        </w:rPr>
        <w:t>practitioners,</w:t>
      </w:r>
      <w:r>
        <w:rPr>
          <w:spacing w:val="-15"/>
          <w:sz w:val="24"/>
        </w:rPr>
        <w:t> </w:t>
      </w:r>
      <w:r>
        <w:rPr>
          <w:sz w:val="24"/>
        </w:rPr>
        <w:t>drug users, and the public.</w:t>
      </w:r>
    </w:p>
    <w:p>
      <w:pPr>
        <w:pStyle w:val="BodyText"/>
        <w:spacing w:before="4"/>
      </w:pPr>
    </w:p>
    <w:p>
      <w:pPr>
        <w:pStyle w:val="ListParagraph"/>
        <w:numPr>
          <w:ilvl w:val="0"/>
          <w:numId w:val="91"/>
        </w:numPr>
        <w:tabs>
          <w:tab w:pos="541" w:val="left" w:leader="none"/>
        </w:tabs>
        <w:spacing w:line="240" w:lineRule="auto" w:before="1" w:after="0"/>
        <w:ind w:left="285" w:right="142" w:firstLine="0"/>
        <w:jc w:val="both"/>
        <w:rPr>
          <w:sz w:val="24"/>
        </w:rPr>
      </w:pPr>
      <w:r>
        <w:rPr>
          <w:sz w:val="24"/>
        </w:rPr>
        <w:t>Participate in development of procedures and guidelines for use of drugs and supervise the adherence to such procedures.</w:t>
      </w:r>
    </w:p>
    <w:p>
      <w:pPr>
        <w:pStyle w:val="BodyText"/>
        <w:spacing w:before="2"/>
      </w:pPr>
    </w:p>
    <w:p>
      <w:pPr>
        <w:pStyle w:val="ListParagraph"/>
        <w:numPr>
          <w:ilvl w:val="0"/>
          <w:numId w:val="91"/>
        </w:numPr>
        <w:tabs>
          <w:tab w:pos="525" w:val="left" w:leader="none"/>
        </w:tabs>
        <w:spacing w:line="240" w:lineRule="auto" w:before="0" w:after="0"/>
        <w:ind w:left="525" w:right="0" w:hanging="240"/>
        <w:jc w:val="both"/>
        <w:rPr>
          <w:sz w:val="24"/>
        </w:rPr>
      </w:pPr>
      <w:r>
        <w:rPr>
          <w:sz w:val="24"/>
        </w:rPr>
        <w:t>Analyzing,</w:t>
      </w:r>
      <w:r>
        <w:rPr>
          <w:spacing w:val="-1"/>
          <w:sz w:val="24"/>
        </w:rPr>
        <w:t> </w:t>
      </w:r>
      <w:r>
        <w:rPr>
          <w:sz w:val="24"/>
        </w:rPr>
        <w:t>assessing</w:t>
      </w:r>
      <w:r>
        <w:rPr>
          <w:spacing w:val="-3"/>
          <w:sz w:val="24"/>
        </w:rPr>
        <w:t> </w:t>
      </w:r>
      <w:r>
        <w:rPr>
          <w:sz w:val="24"/>
        </w:rPr>
        <w:t>efficacy</w:t>
      </w:r>
      <w:r>
        <w:rPr>
          <w:spacing w:val="-6"/>
          <w:sz w:val="24"/>
        </w:rPr>
        <w:t> </w:t>
      </w:r>
      <w:r>
        <w:rPr>
          <w:sz w:val="24"/>
        </w:rPr>
        <w:t>of drugs</w:t>
      </w:r>
      <w:r>
        <w:rPr>
          <w:spacing w:val="-1"/>
          <w:sz w:val="24"/>
        </w:rPr>
        <w:t> </w:t>
      </w:r>
      <w:r>
        <w:rPr>
          <w:sz w:val="24"/>
        </w:rPr>
        <w:t>at health</w:t>
      </w:r>
      <w:r>
        <w:rPr>
          <w:spacing w:val="2"/>
          <w:sz w:val="24"/>
        </w:rPr>
        <w:t> </w:t>
      </w:r>
      <w:r>
        <w:rPr>
          <w:spacing w:val="-2"/>
          <w:sz w:val="24"/>
        </w:rPr>
        <w:t>facilities.</w:t>
      </w:r>
    </w:p>
    <w:p>
      <w:pPr>
        <w:pStyle w:val="BodyText"/>
        <w:spacing w:before="5"/>
      </w:pPr>
    </w:p>
    <w:p>
      <w:pPr>
        <w:pStyle w:val="ListParagraph"/>
        <w:numPr>
          <w:ilvl w:val="0"/>
          <w:numId w:val="91"/>
        </w:numPr>
        <w:tabs>
          <w:tab w:pos="525" w:val="left" w:leader="none"/>
        </w:tabs>
        <w:spacing w:line="240" w:lineRule="auto" w:before="0" w:after="0"/>
        <w:ind w:left="525" w:right="0" w:hanging="240"/>
        <w:jc w:val="both"/>
        <w:rPr>
          <w:sz w:val="24"/>
        </w:rPr>
      </w:pPr>
      <w:r>
        <w:rPr>
          <w:sz w:val="24"/>
        </w:rPr>
        <w:t>Participating</w:t>
      </w:r>
      <w:r>
        <w:rPr>
          <w:spacing w:val="-5"/>
          <w:sz w:val="24"/>
        </w:rPr>
        <w:t> </w:t>
      </w:r>
      <w:r>
        <w:rPr>
          <w:sz w:val="24"/>
        </w:rPr>
        <w:t>in monitoring</w:t>
      </w:r>
      <w:r>
        <w:rPr>
          <w:spacing w:val="-3"/>
          <w:sz w:val="24"/>
        </w:rPr>
        <w:t> </w:t>
      </w:r>
      <w:r>
        <w:rPr>
          <w:sz w:val="24"/>
        </w:rPr>
        <w:t>and supervising</w:t>
      </w:r>
      <w:r>
        <w:rPr>
          <w:spacing w:val="-4"/>
          <w:sz w:val="24"/>
        </w:rPr>
        <w:t> </w:t>
      </w:r>
      <w:r>
        <w:rPr>
          <w:sz w:val="24"/>
        </w:rPr>
        <w:t>of adverse</w:t>
      </w:r>
      <w:r>
        <w:rPr>
          <w:spacing w:val="-2"/>
          <w:sz w:val="24"/>
        </w:rPr>
        <w:t> </w:t>
      </w:r>
      <w:r>
        <w:rPr>
          <w:sz w:val="24"/>
        </w:rPr>
        <w:t>effects of </w:t>
      </w:r>
      <w:r>
        <w:rPr>
          <w:spacing w:val="-2"/>
          <w:sz w:val="24"/>
        </w:rPr>
        <w:t>drugs.</w:t>
      </w:r>
    </w:p>
    <w:p>
      <w:pPr>
        <w:pStyle w:val="BodyText"/>
        <w:spacing w:before="5"/>
      </w:pPr>
    </w:p>
    <w:p>
      <w:pPr>
        <w:pStyle w:val="ListParagraph"/>
        <w:numPr>
          <w:ilvl w:val="0"/>
          <w:numId w:val="91"/>
        </w:numPr>
        <w:tabs>
          <w:tab w:pos="525" w:val="left" w:leader="none"/>
        </w:tabs>
        <w:spacing w:line="240" w:lineRule="auto" w:before="0" w:after="0"/>
        <w:ind w:left="525" w:right="0" w:hanging="240"/>
        <w:jc w:val="both"/>
        <w:rPr>
          <w:sz w:val="24"/>
        </w:rPr>
      </w:pPr>
      <w:r>
        <w:rPr>
          <w:sz w:val="24"/>
        </w:rPr>
        <w:t>Participating</w:t>
      </w:r>
      <w:r>
        <w:rPr>
          <w:spacing w:val="-3"/>
          <w:sz w:val="24"/>
        </w:rPr>
        <w:t> </w:t>
      </w:r>
      <w:r>
        <w:rPr>
          <w:sz w:val="24"/>
        </w:rPr>
        <w:t>in</w:t>
      </w:r>
      <w:r>
        <w:rPr>
          <w:spacing w:val="-1"/>
          <w:sz w:val="24"/>
        </w:rPr>
        <w:t> </w:t>
      </w:r>
      <w:r>
        <w:rPr>
          <w:sz w:val="24"/>
        </w:rPr>
        <w:t>scientific</w:t>
      </w:r>
      <w:r>
        <w:rPr>
          <w:spacing w:val="-3"/>
          <w:sz w:val="24"/>
        </w:rPr>
        <w:t> </w:t>
      </w:r>
      <w:r>
        <w:rPr>
          <w:sz w:val="24"/>
        </w:rPr>
        <w:t>research</w:t>
      </w:r>
      <w:r>
        <w:rPr>
          <w:spacing w:val="-1"/>
          <w:sz w:val="24"/>
        </w:rPr>
        <w:t> </w:t>
      </w:r>
      <w:r>
        <w:rPr>
          <w:sz w:val="24"/>
        </w:rPr>
        <w:t>related</w:t>
      </w:r>
      <w:r>
        <w:rPr>
          <w:spacing w:val="-1"/>
          <w:sz w:val="24"/>
        </w:rPr>
        <w:t> </w:t>
      </w:r>
      <w:r>
        <w:rPr>
          <w:sz w:val="24"/>
        </w:rPr>
        <w:t>to</w:t>
      </w:r>
      <w:r>
        <w:rPr>
          <w:spacing w:val="-1"/>
          <w:sz w:val="24"/>
        </w:rPr>
        <w:t> </w:t>
      </w:r>
      <w:r>
        <w:rPr>
          <w:sz w:val="24"/>
        </w:rPr>
        <w:t>reasonable,</w:t>
      </w:r>
      <w:r>
        <w:rPr>
          <w:spacing w:val="-1"/>
          <w:sz w:val="24"/>
        </w:rPr>
        <w:t> </w:t>
      </w:r>
      <w:r>
        <w:rPr>
          <w:sz w:val="24"/>
        </w:rPr>
        <w:t>safe,</w:t>
      </w:r>
      <w:r>
        <w:rPr>
          <w:spacing w:val="1"/>
          <w:sz w:val="24"/>
        </w:rPr>
        <w:t> </w:t>
      </w:r>
      <w:r>
        <w:rPr>
          <w:sz w:val="24"/>
        </w:rPr>
        <w:t>and</w:t>
      </w:r>
      <w:r>
        <w:rPr>
          <w:spacing w:val="-1"/>
          <w:sz w:val="24"/>
        </w:rPr>
        <w:t> </w:t>
      </w:r>
      <w:r>
        <w:rPr>
          <w:sz w:val="24"/>
        </w:rPr>
        <w:t>effective</w:t>
      </w:r>
      <w:r>
        <w:rPr>
          <w:spacing w:val="-2"/>
          <w:sz w:val="24"/>
        </w:rPr>
        <w:t> </w:t>
      </w:r>
      <w:r>
        <w:rPr>
          <w:sz w:val="24"/>
        </w:rPr>
        <w:t>use</w:t>
      </w:r>
      <w:r>
        <w:rPr>
          <w:spacing w:val="-2"/>
          <w:sz w:val="24"/>
        </w:rPr>
        <w:t> </w:t>
      </w:r>
      <w:r>
        <w:rPr>
          <w:sz w:val="24"/>
        </w:rPr>
        <w:t>of </w:t>
      </w:r>
      <w:r>
        <w:rPr>
          <w:spacing w:val="-2"/>
          <w:sz w:val="24"/>
        </w:rPr>
        <w:t>drugs.</w:t>
      </w:r>
    </w:p>
    <w:p>
      <w:pPr>
        <w:pStyle w:val="BodyText"/>
        <w:spacing w:before="7"/>
      </w:pPr>
    </w:p>
    <w:p>
      <w:pPr>
        <w:pStyle w:val="Heading1"/>
      </w:pPr>
      <w:r>
        <w:rPr/>
        <w:t>Article</w:t>
      </w:r>
      <w:r>
        <w:rPr>
          <w:spacing w:val="-4"/>
        </w:rPr>
        <w:t> </w:t>
      </w:r>
      <w:r>
        <w:rPr/>
        <w:t>81.</w:t>
      </w:r>
      <w:r>
        <w:rPr>
          <w:spacing w:val="-3"/>
        </w:rPr>
        <w:t> </w:t>
      </w:r>
      <w:r>
        <w:rPr/>
        <w:t>Deployment</w:t>
      </w:r>
      <w:r>
        <w:rPr>
          <w:spacing w:val="-1"/>
        </w:rPr>
        <w:t> </w:t>
      </w:r>
      <w:r>
        <w:rPr/>
        <w:t>of</w:t>
      </w:r>
      <w:r>
        <w:rPr>
          <w:spacing w:val="-1"/>
        </w:rPr>
        <w:t> </w:t>
      </w:r>
      <w:r>
        <w:rPr/>
        <w:t>clinical</w:t>
      </w:r>
      <w:r>
        <w:rPr>
          <w:spacing w:val="-4"/>
        </w:rPr>
        <w:t> </w:t>
      </w:r>
      <w:r>
        <w:rPr/>
        <w:t>pharmacology</w:t>
      </w:r>
      <w:r>
        <w:rPr>
          <w:spacing w:val="-2"/>
        </w:rPr>
        <w:t> activities</w:t>
      </w:r>
    </w:p>
    <w:p>
      <w:pPr>
        <w:pStyle w:val="BodyText"/>
        <w:rPr>
          <w:b/>
        </w:rPr>
      </w:pPr>
    </w:p>
    <w:p>
      <w:pPr>
        <w:pStyle w:val="ListParagraph"/>
        <w:numPr>
          <w:ilvl w:val="0"/>
          <w:numId w:val="92"/>
        </w:numPr>
        <w:tabs>
          <w:tab w:pos="618" w:val="left" w:leader="none"/>
        </w:tabs>
        <w:spacing w:line="240" w:lineRule="auto" w:before="0" w:after="0"/>
        <w:ind w:left="285" w:right="147" w:firstLine="0"/>
        <w:jc w:val="both"/>
        <w:rPr>
          <w:sz w:val="24"/>
        </w:rPr>
      </w:pPr>
      <w:r>
        <w:rPr>
          <w:sz w:val="24"/>
        </w:rPr>
        <w:t>The head of the health facility using drugs shall organize and deploy clinical pharmacology activities in accordance with Article 80 hereof.</w:t>
      </w:r>
    </w:p>
    <w:p>
      <w:pPr>
        <w:pStyle w:val="BodyText"/>
        <w:spacing w:before="5"/>
      </w:pPr>
    </w:p>
    <w:p>
      <w:pPr>
        <w:pStyle w:val="ListParagraph"/>
        <w:numPr>
          <w:ilvl w:val="0"/>
          <w:numId w:val="92"/>
        </w:numPr>
        <w:tabs>
          <w:tab w:pos="582" w:val="left" w:leader="none"/>
        </w:tabs>
        <w:spacing w:line="240" w:lineRule="auto" w:before="0" w:after="0"/>
        <w:ind w:left="285" w:right="145" w:firstLine="0"/>
        <w:jc w:val="both"/>
        <w:rPr>
          <w:sz w:val="24"/>
        </w:rPr>
      </w:pPr>
      <w:r>
        <w:rPr>
          <w:sz w:val="24"/>
        </w:rPr>
        <w:t>The person in charge of pharmacy expertise of the drugstore shall deploy clinical pharmacology activities in accordance with Clauses 2, 3, 6 of Article 80 hereof. To be </w:t>
      </w:r>
      <w:r>
        <w:rPr>
          <w:spacing w:val="-2"/>
          <w:sz w:val="24"/>
        </w:rPr>
        <w:t>specific:</w:t>
      </w:r>
    </w:p>
    <w:p>
      <w:pPr>
        <w:pStyle w:val="BodyText"/>
        <w:spacing w:before="3"/>
      </w:pPr>
    </w:p>
    <w:p>
      <w:pPr>
        <w:pStyle w:val="ListParagraph"/>
        <w:numPr>
          <w:ilvl w:val="1"/>
          <w:numId w:val="92"/>
        </w:numPr>
        <w:tabs>
          <w:tab w:pos="530" w:val="left" w:leader="none"/>
        </w:tabs>
        <w:spacing w:line="240" w:lineRule="auto" w:before="0" w:after="0"/>
        <w:ind w:left="530" w:right="0" w:hanging="245"/>
        <w:jc w:val="both"/>
        <w:rPr>
          <w:sz w:val="24"/>
        </w:rPr>
      </w:pPr>
      <w:r>
        <w:rPr>
          <w:sz w:val="24"/>
        </w:rPr>
        <w:t>Provide</w:t>
      </w:r>
      <w:r>
        <w:rPr>
          <w:spacing w:val="-3"/>
          <w:sz w:val="24"/>
        </w:rPr>
        <w:t> </w:t>
      </w:r>
      <w:r>
        <w:rPr>
          <w:sz w:val="24"/>
        </w:rPr>
        <w:t>consultancy</w:t>
      </w:r>
      <w:r>
        <w:rPr>
          <w:spacing w:val="-3"/>
          <w:sz w:val="24"/>
        </w:rPr>
        <w:t> </w:t>
      </w:r>
      <w:r>
        <w:rPr>
          <w:sz w:val="24"/>
        </w:rPr>
        <w:t>and information about drugs for drug</w:t>
      </w:r>
      <w:r>
        <w:rPr>
          <w:spacing w:val="-3"/>
          <w:sz w:val="24"/>
        </w:rPr>
        <w:t> </w:t>
      </w:r>
      <w:r>
        <w:rPr>
          <w:sz w:val="24"/>
        </w:rPr>
        <w:t>buyers and drug</w:t>
      </w:r>
      <w:r>
        <w:rPr>
          <w:spacing w:val="-3"/>
          <w:sz w:val="24"/>
        </w:rPr>
        <w:t> </w:t>
      </w:r>
      <w:r>
        <w:rPr>
          <w:spacing w:val="-2"/>
          <w:sz w:val="24"/>
        </w:rPr>
        <w:t>users;</w:t>
      </w:r>
    </w:p>
    <w:p>
      <w:pPr>
        <w:pStyle w:val="BodyText"/>
        <w:spacing w:before="5"/>
      </w:pPr>
    </w:p>
    <w:p>
      <w:pPr>
        <w:pStyle w:val="ListParagraph"/>
        <w:numPr>
          <w:ilvl w:val="1"/>
          <w:numId w:val="92"/>
        </w:numPr>
        <w:tabs>
          <w:tab w:pos="576" w:val="left" w:leader="none"/>
        </w:tabs>
        <w:spacing w:line="240" w:lineRule="auto" w:before="0" w:after="0"/>
        <w:ind w:left="285" w:right="144" w:firstLine="0"/>
        <w:jc w:val="both"/>
        <w:rPr>
          <w:sz w:val="24"/>
        </w:rPr>
      </w:pPr>
      <w:r>
        <w:rPr>
          <w:sz w:val="24"/>
        </w:rPr>
        <w:t>Provide consultancy and discuss with prescribers about unreasonable prescriptions of </w:t>
      </w:r>
      <w:r>
        <w:rPr>
          <w:spacing w:val="-2"/>
          <w:sz w:val="24"/>
        </w:rPr>
        <w:t>drugs;</w:t>
      </w:r>
    </w:p>
    <w:p>
      <w:pPr>
        <w:pStyle w:val="BodyText"/>
        <w:spacing w:before="5"/>
      </w:pPr>
    </w:p>
    <w:p>
      <w:pPr>
        <w:pStyle w:val="ListParagraph"/>
        <w:numPr>
          <w:ilvl w:val="1"/>
          <w:numId w:val="92"/>
        </w:numPr>
        <w:tabs>
          <w:tab w:pos="530" w:val="left" w:leader="none"/>
        </w:tabs>
        <w:spacing w:line="240" w:lineRule="auto" w:before="0" w:after="0"/>
        <w:ind w:left="530" w:right="0" w:hanging="245"/>
        <w:jc w:val="both"/>
        <w:rPr>
          <w:sz w:val="24"/>
        </w:rPr>
      </w:pPr>
      <w:r>
        <w:rPr>
          <w:sz w:val="24"/>
        </w:rPr>
        <w:t>Participating</w:t>
      </w:r>
      <w:r>
        <w:rPr>
          <w:spacing w:val="-6"/>
          <w:sz w:val="24"/>
        </w:rPr>
        <w:t> </w:t>
      </w:r>
      <w:r>
        <w:rPr>
          <w:sz w:val="24"/>
        </w:rPr>
        <w:t>in</w:t>
      </w:r>
      <w:r>
        <w:rPr>
          <w:spacing w:val="-1"/>
          <w:sz w:val="24"/>
        </w:rPr>
        <w:t> </w:t>
      </w:r>
      <w:r>
        <w:rPr>
          <w:sz w:val="24"/>
        </w:rPr>
        <w:t>monitoring</w:t>
      </w:r>
      <w:r>
        <w:rPr>
          <w:spacing w:val="-3"/>
          <w:sz w:val="24"/>
        </w:rPr>
        <w:t> </w:t>
      </w:r>
      <w:r>
        <w:rPr>
          <w:sz w:val="24"/>
        </w:rPr>
        <w:t>and</w:t>
      </w:r>
      <w:r>
        <w:rPr>
          <w:spacing w:val="1"/>
          <w:sz w:val="24"/>
        </w:rPr>
        <w:t> </w:t>
      </w:r>
      <w:r>
        <w:rPr>
          <w:sz w:val="24"/>
        </w:rPr>
        <w:t>supervising</w:t>
      </w:r>
      <w:r>
        <w:rPr>
          <w:spacing w:val="-4"/>
          <w:sz w:val="24"/>
        </w:rPr>
        <w:t> </w:t>
      </w:r>
      <w:r>
        <w:rPr>
          <w:sz w:val="24"/>
        </w:rPr>
        <w:t>of</w:t>
      </w:r>
      <w:r>
        <w:rPr>
          <w:spacing w:val="1"/>
          <w:sz w:val="24"/>
        </w:rPr>
        <w:t> </w:t>
      </w:r>
      <w:r>
        <w:rPr>
          <w:sz w:val="24"/>
        </w:rPr>
        <w:t>adverse</w:t>
      </w:r>
      <w:r>
        <w:rPr>
          <w:spacing w:val="-1"/>
          <w:sz w:val="24"/>
        </w:rPr>
        <w:t> </w:t>
      </w:r>
      <w:r>
        <w:rPr>
          <w:sz w:val="24"/>
        </w:rPr>
        <w:t>effects</w:t>
      </w:r>
      <w:r>
        <w:rPr>
          <w:spacing w:val="-1"/>
          <w:sz w:val="24"/>
        </w:rPr>
        <w:t> </w:t>
      </w:r>
      <w:r>
        <w:rPr>
          <w:sz w:val="24"/>
        </w:rPr>
        <w:t>of </w:t>
      </w:r>
      <w:r>
        <w:rPr>
          <w:spacing w:val="-2"/>
          <w:sz w:val="24"/>
        </w:rPr>
        <w:t>drugs.</w:t>
      </w:r>
    </w:p>
    <w:p>
      <w:pPr>
        <w:pStyle w:val="BodyText"/>
        <w:spacing w:before="2"/>
      </w:pPr>
    </w:p>
    <w:p>
      <w:pPr>
        <w:pStyle w:val="ListParagraph"/>
        <w:numPr>
          <w:ilvl w:val="0"/>
          <w:numId w:val="92"/>
        </w:numPr>
        <w:tabs>
          <w:tab w:pos="553" w:val="left" w:leader="none"/>
        </w:tabs>
        <w:spacing w:line="240" w:lineRule="auto" w:before="1" w:after="0"/>
        <w:ind w:left="285" w:right="147" w:firstLine="0"/>
        <w:jc w:val="both"/>
        <w:rPr>
          <w:sz w:val="24"/>
        </w:rPr>
      </w:pPr>
      <w:r>
        <w:rPr>
          <w:sz w:val="24"/>
        </w:rPr>
        <w:t>The Government shall provide for clinical pharmacology activities at health facilities, including military health facilities.</w:t>
      </w:r>
    </w:p>
    <w:p>
      <w:pPr>
        <w:pStyle w:val="BodyText"/>
        <w:spacing w:before="9"/>
      </w:pPr>
    </w:p>
    <w:p>
      <w:pPr>
        <w:pStyle w:val="Heading1"/>
      </w:pPr>
      <w:r>
        <w:rPr/>
        <w:t>Article</w:t>
      </w:r>
      <w:r>
        <w:rPr>
          <w:spacing w:val="-3"/>
        </w:rPr>
        <w:t> </w:t>
      </w:r>
      <w:r>
        <w:rPr/>
        <w:t>82.</w:t>
      </w:r>
      <w:r>
        <w:rPr>
          <w:spacing w:val="-1"/>
        </w:rPr>
        <w:t> </w:t>
      </w:r>
      <w:r>
        <w:rPr/>
        <w:t>Rights</w:t>
      </w:r>
      <w:r>
        <w:rPr>
          <w:spacing w:val="-1"/>
        </w:rPr>
        <w:t> </w:t>
      </w:r>
      <w:r>
        <w:rPr/>
        <w:t>and obligations</w:t>
      </w:r>
      <w:r>
        <w:rPr>
          <w:spacing w:val="-1"/>
        </w:rPr>
        <w:t> </w:t>
      </w:r>
      <w:r>
        <w:rPr/>
        <w:t>of the</w:t>
      </w:r>
      <w:r>
        <w:rPr>
          <w:spacing w:val="-1"/>
        </w:rPr>
        <w:t> </w:t>
      </w:r>
      <w:r>
        <w:rPr/>
        <w:t>person</w:t>
      </w:r>
      <w:r>
        <w:rPr>
          <w:spacing w:val="-3"/>
        </w:rPr>
        <w:t> </w:t>
      </w:r>
      <w:r>
        <w:rPr/>
        <w:t>in charge</w:t>
      </w:r>
      <w:r>
        <w:rPr>
          <w:spacing w:val="1"/>
        </w:rPr>
        <w:t> </w:t>
      </w:r>
      <w:r>
        <w:rPr/>
        <w:t>of clinical</w:t>
      </w:r>
      <w:r>
        <w:rPr>
          <w:spacing w:val="-1"/>
        </w:rPr>
        <w:t> </w:t>
      </w:r>
      <w:r>
        <w:rPr>
          <w:spacing w:val="-2"/>
        </w:rPr>
        <w:t>pharmacology</w:t>
      </w:r>
    </w:p>
    <w:p>
      <w:pPr>
        <w:pStyle w:val="BodyText"/>
        <w:rPr>
          <w:b/>
        </w:rPr>
      </w:pPr>
    </w:p>
    <w:p>
      <w:pPr>
        <w:pStyle w:val="ListParagraph"/>
        <w:numPr>
          <w:ilvl w:val="0"/>
          <w:numId w:val="93"/>
        </w:numPr>
        <w:tabs>
          <w:tab w:pos="522" w:val="left" w:leader="none"/>
        </w:tabs>
        <w:spacing w:line="240" w:lineRule="auto" w:before="0" w:after="0"/>
        <w:ind w:left="285" w:right="143" w:firstLine="0"/>
        <w:jc w:val="both"/>
        <w:rPr>
          <w:sz w:val="24"/>
        </w:rPr>
      </w:pPr>
      <w:r>
        <w:rPr>
          <w:sz w:val="24"/>
        </w:rPr>
        <w:t>The</w:t>
      </w:r>
      <w:r>
        <w:rPr>
          <w:spacing w:val="-6"/>
          <w:sz w:val="24"/>
        </w:rPr>
        <w:t> </w:t>
      </w:r>
      <w:r>
        <w:rPr>
          <w:sz w:val="24"/>
        </w:rPr>
        <w:t>person</w:t>
      </w:r>
      <w:r>
        <w:rPr>
          <w:spacing w:val="-5"/>
          <w:sz w:val="24"/>
        </w:rPr>
        <w:t> </w:t>
      </w:r>
      <w:r>
        <w:rPr>
          <w:sz w:val="24"/>
        </w:rPr>
        <w:t>in</w:t>
      </w:r>
      <w:r>
        <w:rPr>
          <w:spacing w:val="-5"/>
          <w:sz w:val="24"/>
        </w:rPr>
        <w:t> </w:t>
      </w:r>
      <w:r>
        <w:rPr>
          <w:sz w:val="24"/>
        </w:rPr>
        <w:t>charge</w:t>
      </w:r>
      <w:r>
        <w:rPr>
          <w:spacing w:val="-6"/>
          <w:sz w:val="24"/>
        </w:rPr>
        <w:t> </w:t>
      </w:r>
      <w:r>
        <w:rPr>
          <w:sz w:val="24"/>
        </w:rPr>
        <w:t>of</w:t>
      </w:r>
      <w:r>
        <w:rPr>
          <w:spacing w:val="-6"/>
          <w:sz w:val="24"/>
        </w:rPr>
        <w:t> </w:t>
      </w:r>
      <w:r>
        <w:rPr>
          <w:sz w:val="24"/>
        </w:rPr>
        <w:t>clinical</w:t>
      </w:r>
      <w:r>
        <w:rPr>
          <w:spacing w:val="-5"/>
          <w:sz w:val="24"/>
        </w:rPr>
        <w:t> </w:t>
      </w:r>
      <w:r>
        <w:rPr>
          <w:sz w:val="24"/>
        </w:rPr>
        <w:t>pharmacology</w:t>
      </w:r>
      <w:r>
        <w:rPr>
          <w:spacing w:val="-10"/>
          <w:sz w:val="24"/>
        </w:rPr>
        <w:t> </w:t>
      </w:r>
      <w:r>
        <w:rPr>
          <w:sz w:val="24"/>
        </w:rPr>
        <w:t>at</w:t>
      </w:r>
      <w:r>
        <w:rPr>
          <w:spacing w:val="-5"/>
          <w:sz w:val="24"/>
        </w:rPr>
        <w:t> </w:t>
      </w:r>
      <w:r>
        <w:rPr>
          <w:sz w:val="24"/>
        </w:rPr>
        <w:t>a</w:t>
      </w:r>
      <w:r>
        <w:rPr>
          <w:spacing w:val="-6"/>
          <w:sz w:val="24"/>
        </w:rPr>
        <w:t> </w:t>
      </w:r>
      <w:r>
        <w:rPr>
          <w:sz w:val="24"/>
        </w:rPr>
        <w:t>health</w:t>
      </w:r>
      <w:r>
        <w:rPr>
          <w:spacing w:val="-5"/>
          <w:sz w:val="24"/>
        </w:rPr>
        <w:t> </w:t>
      </w:r>
      <w:r>
        <w:rPr>
          <w:sz w:val="24"/>
        </w:rPr>
        <w:t>facility</w:t>
      </w:r>
      <w:r>
        <w:rPr>
          <w:spacing w:val="-12"/>
          <w:sz w:val="24"/>
        </w:rPr>
        <w:t> </w:t>
      </w:r>
      <w:r>
        <w:rPr>
          <w:sz w:val="24"/>
        </w:rPr>
        <w:t>has</w:t>
      </w:r>
      <w:r>
        <w:rPr>
          <w:spacing w:val="-5"/>
          <w:sz w:val="24"/>
        </w:rPr>
        <w:t> </w:t>
      </w:r>
      <w:r>
        <w:rPr>
          <w:sz w:val="24"/>
        </w:rPr>
        <w:t>the</w:t>
      </w:r>
      <w:r>
        <w:rPr>
          <w:spacing w:val="-5"/>
          <w:sz w:val="24"/>
        </w:rPr>
        <w:t> </w:t>
      </w:r>
      <w:r>
        <w:rPr>
          <w:sz w:val="24"/>
        </w:rPr>
        <w:t>following</w:t>
      </w:r>
      <w:r>
        <w:rPr>
          <w:spacing w:val="-7"/>
          <w:sz w:val="24"/>
        </w:rPr>
        <w:t> </w:t>
      </w:r>
      <w:r>
        <w:rPr>
          <w:sz w:val="24"/>
        </w:rPr>
        <w:t>rights and obligations:</w:t>
      </w:r>
    </w:p>
    <w:p>
      <w:pPr>
        <w:pStyle w:val="BodyText"/>
        <w:spacing w:before="3"/>
      </w:pPr>
    </w:p>
    <w:p>
      <w:pPr>
        <w:pStyle w:val="ListParagraph"/>
        <w:numPr>
          <w:ilvl w:val="1"/>
          <w:numId w:val="93"/>
        </w:numPr>
        <w:tabs>
          <w:tab w:pos="530" w:val="left" w:leader="none"/>
        </w:tabs>
        <w:spacing w:line="240" w:lineRule="auto" w:before="0" w:after="0"/>
        <w:ind w:left="530" w:right="0" w:hanging="245"/>
        <w:jc w:val="both"/>
        <w:rPr>
          <w:sz w:val="24"/>
        </w:rPr>
      </w:pPr>
      <w:r>
        <w:rPr>
          <w:sz w:val="24"/>
        </w:rPr>
        <w:t>Contact</w:t>
      </w:r>
      <w:r>
        <w:rPr>
          <w:spacing w:val="-3"/>
          <w:sz w:val="24"/>
        </w:rPr>
        <w:t> </w:t>
      </w:r>
      <w:r>
        <w:rPr>
          <w:sz w:val="24"/>
        </w:rPr>
        <w:t>patients,</w:t>
      </w:r>
      <w:r>
        <w:rPr>
          <w:spacing w:val="-1"/>
          <w:sz w:val="24"/>
        </w:rPr>
        <w:t> </w:t>
      </w:r>
      <w:r>
        <w:rPr>
          <w:sz w:val="24"/>
        </w:rPr>
        <w:t>access</w:t>
      </w:r>
      <w:r>
        <w:rPr>
          <w:spacing w:val="-1"/>
          <w:sz w:val="24"/>
        </w:rPr>
        <w:t> </w:t>
      </w:r>
      <w:r>
        <w:rPr>
          <w:sz w:val="24"/>
        </w:rPr>
        <w:t>medical</w:t>
      </w:r>
      <w:r>
        <w:rPr>
          <w:spacing w:val="-1"/>
          <w:sz w:val="24"/>
        </w:rPr>
        <w:t> </w:t>
      </w:r>
      <w:r>
        <w:rPr>
          <w:sz w:val="24"/>
        </w:rPr>
        <w:t>records</w:t>
      </w:r>
      <w:r>
        <w:rPr>
          <w:spacing w:val="-1"/>
          <w:sz w:val="24"/>
        </w:rPr>
        <w:t> </w:t>
      </w:r>
      <w:r>
        <w:rPr>
          <w:sz w:val="24"/>
        </w:rPr>
        <w:t>and</w:t>
      </w:r>
      <w:r>
        <w:rPr>
          <w:spacing w:val="-1"/>
          <w:sz w:val="24"/>
        </w:rPr>
        <w:t> </w:t>
      </w:r>
      <w:r>
        <w:rPr>
          <w:sz w:val="24"/>
        </w:rPr>
        <w:t>prescriptions</w:t>
      </w:r>
      <w:r>
        <w:rPr>
          <w:spacing w:val="-1"/>
          <w:sz w:val="24"/>
        </w:rPr>
        <w:t> </w:t>
      </w:r>
      <w:r>
        <w:rPr>
          <w:sz w:val="24"/>
        </w:rPr>
        <w:t>to</w:t>
      </w:r>
      <w:r>
        <w:rPr>
          <w:spacing w:val="-1"/>
          <w:sz w:val="24"/>
        </w:rPr>
        <w:t> </w:t>
      </w:r>
      <w:r>
        <w:rPr>
          <w:sz w:val="24"/>
        </w:rPr>
        <w:t>counsel </w:t>
      </w:r>
      <w:r>
        <w:rPr>
          <w:spacing w:val="-2"/>
          <w:sz w:val="24"/>
        </w:rPr>
        <w:t>prescribers;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93"/>
        </w:numPr>
        <w:tabs>
          <w:tab w:pos="605" w:val="left" w:leader="none"/>
        </w:tabs>
        <w:spacing w:line="240" w:lineRule="auto" w:before="70" w:after="0"/>
        <w:ind w:left="285" w:right="142" w:firstLine="0"/>
        <w:jc w:val="both"/>
        <w:rPr>
          <w:sz w:val="24"/>
        </w:rPr>
      </w:pPr>
      <w:r>
        <w:rPr>
          <w:sz w:val="24"/>
        </w:rPr>
        <w:t>Discuss with other medical practitioners about reasonable, safe, and efficacy drug </w:t>
      </w:r>
      <w:r>
        <w:rPr>
          <w:spacing w:val="-2"/>
          <w:sz w:val="24"/>
        </w:rPr>
        <w:t>prescription.</w:t>
      </w:r>
    </w:p>
    <w:p>
      <w:pPr>
        <w:pStyle w:val="BodyText"/>
        <w:spacing w:before="2"/>
      </w:pPr>
    </w:p>
    <w:p>
      <w:pPr>
        <w:pStyle w:val="ListParagraph"/>
        <w:numPr>
          <w:ilvl w:val="1"/>
          <w:numId w:val="93"/>
        </w:numPr>
        <w:tabs>
          <w:tab w:pos="538" w:val="left" w:leader="none"/>
        </w:tabs>
        <w:spacing w:line="240" w:lineRule="auto" w:before="0" w:after="0"/>
        <w:ind w:left="285" w:right="147" w:firstLine="0"/>
        <w:jc w:val="both"/>
        <w:rPr>
          <w:sz w:val="24"/>
        </w:rPr>
      </w:pPr>
      <w:r>
        <w:rPr>
          <w:sz w:val="24"/>
        </w:rPr>
        <w:t>Comments about clinical pharmacology in medical records and prescriptions; notify the Drug and Treatment Council of the health facility or the head of the health facility of conflicting opinions about drug prescription;</w:t>
      </w:r>
    </w:p>
    <w:p>
      <w:pPr>
        <w:pStyle w:val="BodyText"/>
        <w:spacing w:before="5"/>
      </w:pPr>
    </w:p>
    <w:p>
      <w:pPr>
        <w:pStyle w:val="ListParagraph"/>
        <w:numPr>
          <w:ilvl w:val="1"/>
          <w:numId w:val="93"/>
        </w:numPr>
        <w:tabs>
          <w:tab w:pos="544" w:val="left" w:leader="none"/>
        </w:tabs>
        <w:spacing w:line="240" w:lineRule="auto" w:before="0" w:after="0"/>
        <w:ind w:left="544" w:right="0" w:hanging="259"/>
        <w:jc w:val="both"/>
        <w:rPr>
          <w:sz w:val="24"/>
        </w:rPr>
      </w:pPr>
      <w:r>
        <w:rPr>
          <w:sz w:val="24"/>
        </w:rPr>
        <w:t>Participate</w:t>
      </w:r>
      <w:r>
        <w:rPr>
          <w:spacing w:val="-5"/>
          <w:sz w:val="24"/>
        </w:rPr>
        <w:t> </w:t>
      </w:r>
      <w:r>
        <w:rPr>
          <w:sz w:val="24"/>
        </w:rPr>
        <w:t>in</w:t>
      </w:r>
      <w:r>
        <w:rPr>
          <w:spacing w:val="-2"/>
          <w:sz w:val="24"/>
        </w:rPr>
        <w:t> </w:t>
      </w:r>
      <w:r>
        <w:rPr>
          <w:sz w:val="24"/>
        </w:rPr>
        <w:t>medical</w:t>
      </w:r>
      <w:r>
        <w:rPr>
          <w:spacing w:val="1"/>
          <w:sz w:val="24"/>
        </w:rPr>
        <w:t> </w:t>
      </w:r>
      <w:r>
        <w:rPr>
          <w:sz w:val="24"/>
        </w:rPr>
        <w:t>consultations,</w:t>
      </w:r>
      <w:r>
        <w:rPr>
          <w:spacing w:val="-2"/>
          <w:sz w:val="24"/>
        </w:rPr>
        <w:t> </w:t>
      </w:r>
      <w:r>
        <w:rPr>
          <w:sz w:val="24"/>
        </w:rPr>
        <w:t>comments</w:t>
      </w:r>
      <w:r>
        <w:rPr>
          <w:spacing w:val="-1"/>
          <w:sz w:val="24"/>
        </w:rPr>
        <w:t> </w:t>
      </w:r>
      <w:r>
        <w:rPr>
          <w:sz w:val="24"/>
        </w:rPr>
        <w:t>on</w:t>
      </w:r>
      <w:r>
        <w:rPr>
          <w:spacing w:val="-2"/>
          <w:sz w:val="24"/>
        </w:rPr>
        <w:t> </w:t>
      </w:r>
      <w:r>
        <w:rPr>
          <w:sz w:val="24"/>
        </w:rPr>
        <w:t>medical</w:t>
      </w:r>
      <w:r>
        <w:rPr>
          <w:spacing w:val="-1"/>
          <w:sz w:val="24"/>
        </w:rPr>
        <w:t> </w:t>
      </w:r>
      <w:r>
        <w:rPr>
          <w:sz w:val="24"/>
        </w:rPr>
        <w:t>records</w:t>
      </w:r>
      <w:r>
        <w:rPr>
          <w:spacing w:val="-2"/>
          <w:sz w:val="24"/>
        </w:rPr>
        <w:t> </w:t>
      </w:r>
      <w:r>
        <w:rPr>
          <w:sz w:val="24"/>
        </w:rPr>
        <w:t>and</w:t>
      </w:r>
      <w:r>
        <w:rPr>
          <w:spacing w:val="-1"/>
          <w:sz w:val="24"/>
        </w:rPr>
        <w:t> </w:t>
      </w:r>
      <w:r>
        <w:rPr>
          <w:spacing w:val="-2"/>
          <w:sz w:val="24"/>
        </w:rPr>
        <w:t>prescriptions;</w:t>
      </w:r>
    </w:p>
    <w:p>
      <w:pPr>
        <w:pStyle w:val="BodyText"/>
        <w:spacing w:before="5"/>
      </w:pPr>
    </w:p>
    <w:p>
      <w:pPr>
        <w:pStyle w:val="BodyText"/>
        <w:ind w:left="285" w:right="148"/>
        <w:jc w:val="both"/>
      </w:pPr>
      <w:r>
        <w:rPr/>
        <w:t>dd) Participate in the development of Standard Treatment Guidelines; the List of drugs at the health facility; and professional procedures related to drugs;</w:t>
      </w:r>
    </w:p>
    <w:p>
      <w:pPr>
        <w:pStyle w:val="BodyText"/>
        <w:spacing w:before="3"/>
      </w:pPr>
    </w:p>
    <w:p>
      <w:pPr>
        <w:pStyle w:val="ListParagraph"/>
        <w:numPr>
          <w:ilvl w:val="1"/>
          <w:numId w:val="93"/>
        </w:numPr>
        <w:tabs>
          <w:tab w:pos="530" w:val="left" w:leader="none"/>
        </w:tabs>
        <w:spacing w:line="240" w:lineRule="auto" w:before="0" w:after="0"/>
        <w:ind w:left="530" w:right="0" w:hanging="245"/>
        <w:jc w:val="both"/>
        <w:rPr>
          <w:sz w:val="24"/>
        </w:rPr>
      </w:pPr>
      <w:r>
        <w:rPr>
          <w:sz w:val="24"/>
        </w:rPr>
        <w:t>Participating</w:t>
      </w:r>
      <w:r>
        <w:rPr>
          <w:spacing w:val="-6"/>
          <w:sz w:val="24"/>
        </w:rPr>
        <w:t> </w:t>
      </w:r>
      <w:r>
        <w:rPr>
          <w:sz w:val="24"/>
        </w:rPr>
        <w:t>in</w:t>
      </w:r>
      <w:r>
        <w:rPr>
          <w:spacing w:val="-1"/>
          <w:sz w:val="24"/>
        </w:rPr>
        <w:t> </w:t>
      </w:r>
      <w:r>
        <w:rPr>
          <w:sz w:val="24"/>
        </w:rPr>
        <w:t>monitoring</w:t>
      </w:r>
      <w:r>
        <w:rPr>
          <w:spacing w:val="-3"/>
          <w:sz w:val="24"/>
        </w:rPr>
        <w:t> </w:t>
      </w:r>
      <w:r>
        <w:rPr>
          <w:sz w:val="24"/>
        </w:rPr>
        <w:t>and</w:t>
      </w:r>
      <w:r>
        <w:rPr>
          <w:spacing w:val="1"/>
          <w:sz w:val="24"/>
        </w:rPr>
        <w:t> </w:t>
      </w:r>
      <w:r>
        <w:rPr>
          <w:sz w:val="24"/>
        </w:rPr>
        <w:t>supervising</w:t>
      </w:r>
      <w:r>
        <w:rPr>
          <w:spacing w:val="-4"/>
          <w:sz w:val="24"/>
        </w:rPr>
        <w:t> </w:t>
      </w:r>
      <w:r>
        <w:rPr>
          <w:sz w:val="24"/>
        </w:rPr>
        <w:t>of</w:t>
      </w:r>
      <w:r>
        <w:rPr>
          <w:spacing w:val="1"/>
          <w:sz w:val="24"/>
        </w:rPr>
        <w:t> </w:t>
      </w:r>
      <w:r>
        <w:rPr>
          <w:sz w:val="24"/>
        </w:rPr>
        <w:t>adverse</w:t>
      </w:r>
      <w:r>
        <w:rPr>
          <w:spacing w:val="-1"/>
          <w:sz w:val="24"/>
        </w:rPr>
        <w:t> </w:t>
      </w:r>
      <w:r>
        <w:rPr>
          <w:sz w:val="24"/>
        </w:rPr>
        <w:t>effects</w:t>
      </w:r>
      <w:r>
        <w:rPr>
          <w:spacing w:val="-1"/>
          <w:sz w:val="24"/>
        </w:rPr>
        <w:t> </w:t>
      </w:r>
      <w:r>
        <w:rPr>
          <w:sz w:val="24"/>
        </w:rPr>
        <w:t>of </w:t>
      </w:r>
      <w:r>
        <w:rPr>
          <w:spacing w:val="-2"/>
          <w:sz w:val="24"/>
        </w:rPr>
        <w:t>drugs;</w:t>
      </w:r>
    </w:p>
    <w:p>
      <w:pPr>
        <w:pStyle w:val="BodyText"/>
        <w:spacing w:before="5"/>
      </w:pPr>
    </w:p>
    <w:p>
      <w:pPr>
        <w:pStyle w:val="BodyText"/>
        <w:ind w:left="285"/>
        <w:jc w:val="both"/>
      </w:pPr>
      <w:r>
        <w:rPr/>
        <w:t>g)</w:t>
      </w:r>
      <w:r>
        <w:rPr>
          <w:spacing w:val="-1"/>
        </w:rPr>
        <w:t> </w:t>
      </w:r>
      <w:r>
        <w:rPr/>
        <w:t>Exercise</w:t>
      </w:r>
      <w:r>
        <w:rPr>
          <w:spacing w:val="-2"/>
        </w:rPr>
        <w:t> </w:t>
      </w:r>
      <w:r>
        <w:rPr/>
        <w:t>other</w:t>
      </w:r>
      <w:r>
        <w:rPr>
          <w:spacing w:val="-3"/>
        </w:rPr>
        <w:t> </w:t>
      </w:r>
      <w:r>
        <w:rPr/>
        <w:t>rights and</w:t>
      </w:r>
      <w:r>
        <w:rPr>
          <w:spacing w:val="-1"/>
        </w:rPr>
        <w:t> </w:t>
      </w:r>
      <w:r>
        <w:rPr/>
        <w:t>perform</w:t>
      </w:r>
      <w:r>
        <w:rPr>
          <w:spacing w:val="-1"/>
        </w:rPr>
        <w:t> </w:t>
      </w:r>
      <w:r>
        <w:rPr/>
        <w:t>other obligations</w:t>
      </w:r>
      <w:r>
        <w:rPr>
          <w:spacing w:val="-1"/>
        </w:rPr>
        <w:t> </w:t>
      </w:r>
      <w:r>
        <w:rPr/>
        <w:t>prescribed</w:t>
      </w:r>
      <w:r>
        <w:rPr>
          <w:spacing w:val="-1"/>
        </w:rPr>
        <w:t> </w:t>
      </w:r>
      <w:r>
        <w:rPr/>
        <w:t>by</w:t>
      </w:r>
      <w:r>
        <w:rPr>
          <w:spacing w:val="-5"/>
        </w:rPr>
        <w:t> </w:t>
      </w:r>
      <w:r>
        <w:rPr>
          <w:spacing w:val="-4"/>
        </w:rPr>
        <w:t>law.</w:t>
      </w:r>
    </w:p>
    <w:p>
      <w:pPr>
        <w:pStyle w:val="BodyText"/>
        <w:spacing w:before="4"/>
      </w:pPr>
    </w:p>
    <w:p>
      <w:pPr>
        <w:pStyle w:val="ListParagraph"/>
        <w:numPr>
          <w:ilvl w:val="0"/>
          <w:numId w:val="93"/>
        </w:numPr>
        <w:tabs>
          <w:tab w:pos="522" w:val="left" w:leader="none"/>
        </w:tabs>
        <w:spacing w:line="240" w:lineRule="auto" w:before="1" w:after="0"/>
        <w:ind w:left="285" w:right="139" w:firstLine="0"/>
        <w:jc w:val="both"/>
        <w:rPr>
          <w:sz w:val="24"/>
        </w:rPr>
      </w:pPr>
      <w:r>
        <w:rPr>
          <w:sz w:val="24"/>
        </w:rPr>
        <w:t>The</w:t>
      </w:r>
      <w:r>
        <w:rPr>
          <w:spacing w:val="-6"/>
          <w:sz w:val="24"/>
        </w:rPr>
        <w:t> </w:t>
      </w:r>
      <w:r>
        <w:rPr>
          <w:sz w:val="24"/>
        </w:rPr>
        <w:t>person</w:t>
      </w:r>
      <w:r>
        <w:rPr>
          <w:spacing w:val="-5"/>
          <w:sz w:val="24"/>
        </w:rPr>
        <w:t> </w:t>
      </w:r>
      <w:r>
        <w:rPr>
          <w:sz w:val="24"/>
        </w:rPr>
        <w:t>in</w:t>
      </w:r>
      <w:r>
        <w:rPr>
          <w:spacing w:val="-4"/>
          <w:sz w:val="24"/>
        </w:rPr>
        <w:t> </w:t>
      </w:r>
      <w:r>
        <w:rPr>
          <w:sz w:val="24"/>
        </w:rPr>
        <w:t>charge</w:t>
      </w:r>
      <w:r>
        <w:rPr>
          <w:spacing w:val="-6"/>
          <w:sz w:val="24"/>
        </w:rPr>
        <w:t> </w:t>
      </w:r>
      <w:r>
        <w:rPr>
          <w:sz w:val="24"/>
        </w:rPr>
        <w:t>of</w:t>
      </w:r>
      <w:r>
        <w:rPr>
          <w:spacing w:val="-6"/>
          <w:sz w:val="24"/>
        </w:rPr>
        <w:t> </w:t>
      </w:r>
      <w:r>
        <w:rPr>
          <w:sz w:val="24"/>
        </w:rPr>
        <w:t>clinical</w:t>
      </w:r>
      <w:r>
        <w:rPr>
          <w:spacing w:val="-4"/>
          <w:sz w:val="24"/>
        </w:rPr>
        <w:t> </w:t>
      </w:r>
      <w:r>
        <w:rPr>
          <w:sz w:val="24"/>
        </w:rPr>
        <w:t>pharmacology</w:t>
      </w:r>
      <w:r>
        <w:rPr>
          <w:spacing w:val="-10"/>
          <w:sz w:val="24"/>
        </w:rPr>
        <w:t> </w:t>
      </w:r>
      <w:r>
        <w:rPr>
          <w:sz w:val="24"/>
        </w:rPr>
        <w:t>at</w:t>
      </w:r>
      <w:r>
        <w:rPr>
          <w:spacing w:val="-4"/>
          <w:sz w:val="24"/>
        </w:rPr>
        <w:t> </w:t>
      </w:r>
      <w:r>
        <w:rPr>
          <w:sz w:val="24"/>
        </w:rPr>
        <w:t>a</w:t>
      </w:r>
      <w:r>
        <w:rPr>
          <w:spacing w:val="-6"/>
          <w:sz w:val="24"/>
        </w:rPr>
        <w:t> </w:t>
      </w:r>
      <w:r>
        <w:rPr>
          <w:sz w:val="24"/>
        </w:rPr>
        <w:t>drugstore</w:t>
      </w:r>
      <w:r>
        <w:rPr>
          <w:spacing w:val="-7"/>
          <w:sz w:val="24"/>
        </w:rPr>
        <w:t> </w:t>
      </w:r>
      <w:r>
        <w:rPr>
          <w:sz w:val="24"/>
        </w:rPr>
        <w:t>has</w:t>
      </w:r>
      <w:r>
        <w:rPr>
          <w:spacing w:val="-5"/>
          <w:sz w:val="24"/>
        </w:rPr>
        <w:t> </w:t>
      </w:r>
      <w:r>
        <w:rPr>
          <w:sz w:val="24"/>
        </w:rPr>
        <w:t>the</w:t>
      </w:r>
      <w:r>
        <w:rPr>
          <w:spacing w:val="-2"/>
          <w:sz w:val="24"/>
        </w:rPr>
        <w:t> </w:t>
      </w:r>
      <w:r>
        <w:rPr>
          <w:sz w:val="24"/>
        </w:rPr>
        <w:t>following</w:t>
      </w:r>
      <w:r>
        <w:rPr>
          <w:spacing w:val="-2"/>
          <w:sz w:val="24"/>
        </w:rPr>
        <w:t> </w:t>
      </w:r>
      <w:r>
        <w:rPr>
          <w:sz w:val="24"/>
        </w:rPr>
        <w:t>rights</w:t>
      </w:r>
      <w:r>
        <w:rPr>
          <w:spacing w:val="-4"/>
          <w:sz w:val="24"/>
        </w:rPr>
        <w:t> </w:t>
      </w:r>
      <w:r>
        <w:rPr>
          <w:sz w:val="24"/>
        </w:rPr>
        <w:t>and </w:t>
      </w:r>
      <w:r>
        <w:rPr>
          <w:spacing w:val="-2"/>
          <w:sz w:val="24"/>
        </w:rPr>
        <w:t>obligations:</w:t>
      </w:r>
    </w:p>
    <w:p>
      <w:pPr>
        <w:pStyle w:val="BodyText"/>
        <w:spacing w:before="2"/>
      </w:pPr>
    </w:p>
    <w:p>
      <w:pPr>
        <w:pStyle w:val="ListParagraph"/>
        <w:numPr>
          <w:ilvl w:val="1"/>
          <w:numId w:val="93"/>
        </w:numPr>
        <w:tabs>
          <w:tab w:pos="530" w:val="left" w:leader="none"/>
        </w:tabs>
        <w:spacing w:line="240" w:lineRule="auto" w:before="0" w:after="0"/>
        <w:ind w:left="530" w:right="0" w:hanging="245"/>
        <w:jc w:val="both"/>
        <w:rPr>
          <w:sz w:val="24"/>
        </w:rPr>
      </w:pPr>
      <w:r>
        <w:rPr>
          <w:sz w:val="24"/>
        </w:rPr>
        <w:t>Provide</w:t>
      </w:r>
      <w:r>
        <w:rPr>
          <w:spacing w:val="-3"/>
          <w:sz w:val="24"/>
        </w:rPr>
        <w:t> </w:t>
      </w:r>
      <w:r>
        <w:rPr>
          <w:sz w:val="24"/>
        </w:rPr>
        <w:t>consultancy</w:t>
      </w:r>
      <w:r>
        <w:rPr>
          <w:spacing w:val="-3"/>
          <w:sz w:val="24"/>
        </w:rPr>
        <w:t> </w:t>
      </w:r>
      <w:r>
        <w:rPr>
          <w:sz w:val="24"/>
        </w:rPr>
        <w:t>and information about drugs for drug</w:t>
      </w:r>
      <w:r>
        <w:rPr>
          <w:spacing w:val="-3"/>
          <w:sz w:val="24"/>
        </w:rPr>
        <w:t> </w:t>
      </w:r>
      <w:r>
        <w:rPr>
          <w:sz w:val="24"/>
        </w:rPr>
        <w:t>buyers and drug</w:t>
      </w:r>
      <w:r>
        <w:rPr>
          <w:spacing w:val="-3"/>
          <w:sz w:val="24"/>
        </w:rPr>
        <w:t> </w:t>
      </w:r>
      <w:r>
        <w:rPr>
          <w:spacing w:val="-2"/>
          <w:sz w:val="24"/>
        </w:rPr>
        <w:t>users;</w:t>
      </w:r>
    </w:p>
    <w:p>
      <w:pPr>
        <w:pStyle w:val="BodyText"/>
        <w:spacing w:before="5"/>
      </w:pPr>
    </w:p>
    <w:p>
      <w:pPr>
        <w:pStyle w:val="ListParagraph"/>
        <w:numPr>
          <w:ilvl w:val="1"/>
          <w:numId w:val="93"/>
        </w:numPr>
        <w:tabs>
          <w:tab w:pos="663" w:val="left" w:leader="none"/>
        </w:tabs>
        <w:spacing w:line="240" w:lineRule="auto" w:before="0" w:after="0"/>
        <w:ind w:left="285" w:right="144" w:firstLine="0"/>
        <w:jc w:val="both"/>
        <w:rPr>
          <w:sz w:val="24"/>
        </w:rPr>
      </w:pPr>
      <w:r>
        <w:rPr>
          <w:sz w:val="24"/>
        </w:rPr>
        <w:t>Provide consultancy and discuss with prescribing persons about </w:t>
      </w:r>
      <w:r>
        <w:rPr>
          <w:sz w:val="24"/>
        </w:rPr>
        <w:t>unreasonable prescriptions of drugs;</w:t>
      </w:r>
    </w:p>
    <w:p>
      <w:pPr>
        <w:pStyle w:val="BodyText"/>
        <w:spacing w:before="5"/>
      </w:pPr>
    </w:p>
    <w:p>
      <w:pPr>
        <w:pStyle w:val="ListParagraph"/>
        <w:numPr>
          <w:ilvl w:val="1"/>
          <w:numId w:val="93"/>
        </w:numPr>
        <w:tabs>
          <w:tab w:pos="530" w:val="left" w:leader="none"/>
        </w:tabs>
        <w:spacing w:line="240" w:lineRule="auto" w:before="0" w:after="0"/>
        <w:ind w:left="530" w:right="0" w:hanging="245"/>
        <w:jc w:val="both"/>
        <w:rPr>
          <w:sz w:val="24"/>
        </w:rPr>
      </w:pPr>
      <w:r>
        <w:rPr>
          <w:sz w:val="24"/>
        </w:rPr>
        <w:t>Participating</w:t>
      </w:r>
      <w:r>
        <w:rPr>
          <w:spacing w:val="-6"/>
          <w:sz w:val="24"/>
        </w:rPr>
        <w:t> </w:t>
      </w:r>
      <w:r>
        <w:rPr>
          <w:sz w:val="24"/>
        </w:rPr>
        <w:t>in monitoring</w:t>
      </w:r>
      <w:r>
        <w:rPr>
          <w:spacing w:val="-3"/>
          <w:sz w:val="24"/>
        </w:rPr>
        <w:t> </w:t>
      </w:r>
      <w:r>
        <w:rPr>
          <w:sz w:val="24"/>
        </w:rPr>
        <w:t>and</w:t>
      </w:r>
      <w:r>
        <w:rPr>
          <w:spacing w:val="1"/>
          <w:sz w:val="24"/>
        </w:rPr>
        <w:t> </w:t>
      </w:r>
      <w:r>
        <w:rPr>
          <w:sz w:val="24"/>
        </w:rPr>
        <w:t>supervising</w:t>
      </w:r>
      <w:r>
        <w:rPr>
          <w:spacing w:val="-3"/>
          <w:sz w:val="24"/>
        </w:rPr>
        <w:t> </w:t>
      </w:r>
      <w:r>
        <w:rPr>
          <w:sz w:val="24"/>
        </w:rPr>
        <w:t>of</w:t>
      </w:r>
      <w:r>
        <w:rPr>
          <w:spacing w:val="1"/>
          <w:sz w:val="24"/>
        </w:rPr>
        <w:t> </w:t>
      </w:r>
      <w:r>
        <w:rPr>
          <w:sz w:val="24"/>
        </w:rPr>
        <w:t>adverse</w:t>
      </w:r>
      <w:r>
        <w:rPr>
          <w:spacing w:val="-1"/>
          <w:sz w:val="24"/>
        </w:rPr>
        <w:t> </w:t>
      </w:r>
      <w:r>
        <w:rPr>
          <w:sz w:val="24"/>
        </w:rPr>
        <w:t>effects of </w:t>
      </w:r>
      <w:r>
        <w:rPr>
          <w:spacing w:val="-2"/>
          <w:sz w:val="24"/>
        </w:rPr>
        <w:t>drugs;</w:t>
      </w:r>
    </w:p>
    <w:p>
      <w:pPr>
        <w:pStyle w:val="BodyText"/>
        <w:spacing w:before="2"/>
      </w:pPr>
    </w:p>
    <w:p>
      <w:pPr>
        <w:pStyle w:val="ListParagraph"/>
        <w:numPr>
          <w:ilvl w:val="1"/>
          <w:numId w:val="93"/>
        </w:numPr>
        <w:tabs>
          <w:tab w:pos="544" w:val="left" w:leader="none"/>
        </w:tabs>
        <w:spacing w:line="240" w:lineRule="auto" w:before="1" w:after="0"/>
        <w:ind w:left="544" w:right="0" w:hanging="259"/>
        <w:jc w:val="both"/>
        <w:rPr>
          <w:sz w:val="24"/>
        </w:rPr>
      </w:pPr>
      <w:r>
        <w:rPr>
          <w:sz w:val="24"/>
        </w:rPr>
        <w:t>Exercise</w:t>
      </w:r>
      <w:r>
        <w:rPr>
          <w:spacing w:val="-1"/>
          <w:sz w:val="24"/>
        </w:rPr>
        <w:t> </w:t>
      </w:r>
      <w:r>
        <w:rPr>
          <w:sz w:val="24"/>
        </w:rPr>
        <w:t>other</w:t>
      </w:r>
      <w:r>
        <w:rPr>
          <w:spacing w:val="-1"/>
          <w:sz w:val="24"/>
        </w:rPr>
        <w:t> </w:t>
      </w:r>
      <w:r>
        <w:rPr>
          <w:sz w:val="24"/>
        </w:rPr>
        <w:t>rights</w:t>
      </w:r>
      <w:r>
        <w:rPr>
          <w:spacing w:val="-1"/>
          <w:sz w:val="24"/>
        </w:rPr>
        <w:t> </w:t>
      </w:r>
      <w:r>
        <w:rPr>
          <w:sz w:val="24"/>
        </w:rPr>
        <w:t>and</w:t>
      </w:r>
      <w:r>
        <w:rPr>
          <w:spacing w:val="-1"/>
          <w:sz w:val="24"/>
        </w:rPr>
        <w:t> </w:t>
      </w:r>
      <w:r>
        <w:rPr>
          <w:sz w:val="24"/>
        </w:rPr>
        <w:t>perform</w:t>
      </w:r>
      <w:r>
        <w:rPr>
          <w:spacing w:val="-1"/>
          <w:sz w:val="24"/>
        </w:rPr>
        <w:t> </w:t>
      </w:r>
      <w:r>
        <w:rPr>
          <w:sz w:val="24"/>
        </w:rPr>
        <w:t>other</w:t>
      </w:r>
      <w:r>
        <w:rPr>
          <w:spacing w:val="-1"/>
          <w:sz w:val="24"/>
        </w:rPr>
        <w:t> </w:t>
      </w:r>
      <w:r>
        <w:rPr>
          <w:sz w:val="24"/>
        </w:rPr>
        <w:t>obligations</w:t>
      </w:r>
      <w:r>
        <w:rPr>
          <w:spacing w:val="-1"/>
          <w:sz w:val="24"/>
        </w:rPr>
        <w:t> </w:t>
      </w:r>
      <w:r>
        <w:rPr>
          <w:sz w:val="24"/>
        </w:rPr>
        <w:t>prescribed</w:t>
      </w:r>
      <w:r>
        <w:rPr>
          <w:spacing w:val="-1"/>
          <w:sz w:val="24"/>
        </w:rPr>
        <w:t> </w:t>
      </w:r>
      <w:r>
        <w:rPr>
          <w:sz w:val="24"/>
        </w:rPr>
        <w:t>by</w:t>
      </w:r>
      <w:r>
        <w:rPr>
          <w:spacing w:val="-5"/>
          <w:sz w:val="24"/>
        </w:rPr>
        <w:t> </w:t>
      </w:r>
      <w:r>
        <w:rPr>
          <w:spacing w:val="-4"/>
          <w:sz w:val="24"/>
        </w:rPr>
        <w:t>law.</w:t>
      </w:r>
    </w:p>
    <w:p>
      <w:pPr>
        <w:pStyle w:val="BodyText"/>
        <w:spacing w:before="9"/>
      </w:pPr>
    </w:p>
    <w:p>
      <w:pPr>
        <w:pStyle w:val="Heading1"/>
      </w:pPr>
      <w:r>
        <w:rPr/>
        <w:t>Article</w:t>
      </w:r>
      <w:r>
        <w:rPr>
          <w:spacing w:val="-1"/>
        </w:rPr>
        <w:t> </w:t>
      </w:r>
      <w:r>
        <w:rPr/>
        <w:t>83.</w:t>
      </w:r>
      <w:r>
        <w:rPr>
          <w:spacing w:val="-1"/>
        </w:rPr>
        <w:t> </w:t>
      </w:r>
      <w:r>
        <w:rPr/>
        <w:t>State</w:t>
      </w:r>
      <w:r>
        <w:rPr>
          <w:spacing w:val="-2"/>
        </w:rPr>
        <w:t> </w:t>
      </w:r>
      <w:r>
        <w:rPr/>
        <w:t>policies</w:t>
      </w:r>
      <w:r>
        <w:rPr>
          <w:spacing w:val="-1"/>
        </w:rPr>
        <w:t> </w:t>
      </w:r>
      <w:r>
        <w:rPr/>
        <w:t>on</w:t>
      </w:r>
      <w:r>
        <w:rPr>
          <w:spacing w:val="-1"/>
        </w:rPr>
        <w:t> </w:t>
      </w:r>
      <w:r>
        <w:rPr/>
        <w:t>clinical </w:t>
      </w:r>
      <w:r>
        <w:rPr>
          <w:spacing w:val="-2"/>
        </w:rPr>
        <w:t>pharmacology</w:t>
      </w:r>
    </w:p>
    <w:p>
      <w:pPr>
        <w:pStyle w:val="BodyText"/>
        <w:rPr>
          <w:b/>
        </w:rPr>
      </w:pPr>
    </w:p>
    <w:p>
      <w:pPr>
        <w:pStyle w:val="ListParagraph"/>
        <w:numPr>
          <w:ilvl w:val="0"/>
          <w:numId w:val="94"/>
        </w:numPr>
        <w:tabs>
          <w:tab w:pos="539" w:val="left" w:leader="none"/>
        </w:tabs>
        <w:spacing w:line="240" w:lineRule="auto" w:before="0" w:after="0"/>
        <w:ind w:left="285" w:right="141" w:firstLine="0"/>
        <w:jc w:val="both"/>
        <w:rPr>
          <w:sz w:val="24"/>
        </w:rPr>
      </w:pPr>
      <w:r>
        <w:rPr>
          <w:sz w:val="24"/>
        </w:rPr>
        <w:t>Invest in infrastructure, equipment, and human resources serving clinical pharmacology activities at state-owned health facilities; give priority to recruitment of pharmacists specialized in clinical pharmacology in state-owned health facilities.</w:t>
      </w:r>
    </w:p>
    <w:p>
      <w:pPr>
        <w:pStyle w:val="BodyText"/>
        <w:spacing w:before="3"/>
      </w:pPr>
    </w:p>
    <w:p>
      <w:pPr>
        <w:pStyle w:val="ListParagraph"/>
        <w:numPr>
          <w:ilvl w:val="0"/>
          <w:numId w:val="94"/>
        </w:numPr>
        <w:tabs>
          <w:tab w:pos="575" w:val="left" w:leader="none"/>
        </w:tabs>
        <w:spacing w:line="240" w:lineRule="auto" w:before="0" w:after="0"/>
        <w:ind w:left="285" w:right="136" w:firstLine="0"/>
        <w:jc w:val="both"/>
        <w:rPr>
          <w:sz w:val="24"/>
        </w:rPr>
      </w:pPr>
      <w:r>
        <w:rPr>
          <w:sz w:val="24"/>
        </w:rPr>
        <w:t>Invest in infrastructure, equipment, and human resources of state-owned institutions providing training in clinical pharmacology; provide funding from state budget for clinical pharmacology students.</w:t>
      </w:r>
    </w:p>
    <w:p>
      <w:pPr>
        <w:pStyle w:val="BodyText"/>
        <w:spacing w:before="5"/>
      </w:pPr>
    </w:p>
    <w:p>
      <w:pPr>
        <w:pStyle w:val="ListParagraph"/>
        <w:numPr>
          <w:ilvl w:val="0"/>
          <w:numId w:val="94"/>
        </w:numPr>
        <w:tabs>
          <w:tab w:pos="536" w:val="left" w:leader="none"/>
        </w:tabs>
        <w:spacing w:line="240" w:lineRule="auto" w:before="0" w:after="0"/>
        <w:ind w:left="285" w:right="141" w:firstLine="0"/>
        <w:jc w:val="both"/>
        <w:rPr>
          <w:sz w:val="24"/>
        </w:rPr>
      </w:pPr>
      <w:r>
        <w:rPr>
          <w:sz w:val="24"/>
        </w:rPr>
        <w:t>Organizations and individuals are encouraged by the State to participate in provision of training in clinical pharmacology, invest in infrastructure and equipment serving clinical </w:t>
      </w:r>
      <w:r>
        <w:rPr>
          <w:spacing w:val="-2"/>
          <w:sz w:val="24"/>
        </w:rPr>
        <w:t>pharmacology.</w:t>
      </w:r>
    </w:p>
    <w:p>
      <w:pPr>
        <w:pStyle w:val="BodyText"/>
        <w:spacing w:before="10"/>
      </w:pPr>
    </w:p>
    <w:p>
      <w:pPr>
        <w:spacing w:before="0"/>
        <w:ind w:left="285" w:right="0" w:firstLine="0"/>
        <w:jc w:val="left"/>
        <w:rPr>
          <w:b/>
          <w:sz w:val="24"/>
        </w:rPr>
      </w:pPr>
      <w:r>
        <w:rPr>
          <w:b/>
          <w:sz w:val="24"/>
        </w:rPr>
        <w:t>Chapter</w:t>
      </w:r>
      <w:r>
        <w:rPr>
          <w:b/>
          <w:spacing w:val="-2"/>
          <w:sz w:val="24"/>
        </w:rPr>
        <w:t> </w:t>
      </w:r>
      <w:r>
        <w:rPr>
          <w:b/>
          <w:spacing w:val="-10"/>
          <w:sz w:val="24"/>
        </w:rPr>
        <w:t>X</w:t>
      </w:r>
    </w:p>
    <w:p>
      <w:pPr>
        <w:pStyle w:val="BodyText"/>
        <w:spacing w:before="2"/>
        <w:rPr>
          <w:b/>
        </w:rPr>
      </w:pPr>
    </w:p>
    <w:p>
      <w:pPr>
        <w:spacing w:before="0"/>
        <w:ind w:left="285" w:right="0" w:firstLine="0"/>
        <w:jc w:val="left"/>
        <w:rPr>
          <w:b/>
          <w:sz w:val="24"/>
        </w:rPr>
      </w:pPr>
      <w:r>
        <w:rPr>
          <w:b/>
          <w:sz w:val="24"/>
        </w:rPr>
        <w:t>MANAGEMENT</w:t>
      </w:r>
      <w:r>
        <w:rPr>
          <w:b/>
          <w:spacing w:val="-2"/>
          <w:sz w:val="24"/>
        </w:rPr>
        <w:t> </w:t>
      </w:r>
      <w:r>
        <w:rPr>
          <w:b/>
          <w:sz w:val="24"/>
        </w:rPr>
        <w:t>OF</w:t>
      </w:r>
      <w:r>
        <w:rPr>
          <w:b/>
          <w:spacing w:val="-2"/>
          <w:sz w:val="24"/>
        </w:rPr>
        <w:t> </w:t>
      </w:r>
      <w:r>
        <w:rPr>
          <w:b/>
          <w:sz w:val="24"/>
        </w:rPr>
        <w:t>DRUGS</w:t>
      </w:r>
      <w:r>
        <w:rPr>
          <w:b/>
          <w:spacing w:val="-1"/>
          <w:sz w:val="24"/>
        </w:rPr>
        <w:t> </w:t>
      </w:r>
      <w:r>
        <w:rPr>
          <w:b/>
          <w:sz w:val="24"/>
        </w:rPr>
        <w:t>IN</w:t>
      </w:r>
      <w:r>
        <w:rPr>
          <w:b/>
          <w:spacing w:val="-1"/>
          <w:sz w:val="24"/>
        </w:rPr>
        <w:t> </w:t>
      </w:r>
      <w:r>
        <w:rPr>
          <w:b/>
          <w:sz w:val="24"/>
        </w:rPr>
        <w:t>HEALTH</w:t>
      </w:r>
      <w:r>
        <w:rPr>
          <w:b/>
          <w:spacing w:val="-1"/>
          <w:sz w:val="24"/>
        </w:rPr>
        <w:t> </w:t>
      </w:r>
      <w:r>
        <w:rPr>
          <w:b/>
          <w:spacing w:val="-2"/>
          <w:sz w:val="24"/>
        </w:rPr>
        <w:t>FACILITIES</w:t>
      </w:r>
    </w:p>
    <w:p>
      <w:pPr>
        <w:pStyle w:val="BodyText"/>
        <w:spacing w:before="6"/>
        <w:rPr>
          <w:b/>
        </w:rPr>
      </w:pPr>
    </w:p>
    <w:p>
      <w:pPr>
        <w:spacing w:before="0"/>
        <w:ind w:left="285" w:right="0" w:firstLine="0"/>
        <w:jc w:val="left"/>
        <w:rPr>
          <w:b/>
          <w:sz w:val="24"/>
        </w:rPr>
      </w:pPr>
      <w:r>
        <w:rPr>
          <w:b/>
          <w:sz w:val="24"/>
        </w:rPr>
        <w:t>Article</w:t>
      </w:r>
      <w:r>
        <w:rPr>
          <w:b/>
          <w:spacing w:val="-2"/>
          <w:sz w:val="24"/>
        </w:rPr>
        <w:t> </w:t>
      </w:r>
      <w:r>
        <w:rPr>
          <w:b/>
          <w:sz w:val="24"/>
        </w:rPr>
        <w:t>84.</w:t>
      </w:r>
      <w:r>
        <w:rPr>
          <w:b/>
          <w:spacing w:val="-1"/>
          <w:sz w:val="24"/>
        </w:rPr>
        <w:t> </w:t>
      </w:r>
      <w:r>
        <w:rPr>
          <w:b/>
          <w:sz w:val="24"/>
        </w:rPr>
        <w:t>Supply,</w:t>
      </w:r>
      <w:r>
        <w:rPr>
          <w:b/>
          <w:spacing w:val="-1"/>
          <w:sz w:val="24"/>
        </w:rPr>
        <w:t> </w:t>
      </w:r>
      <w:r>
        <w:rPr>
          <w:b/>
          <w:sz w:val="24"/>
        </w:rPr>
        <w:t>storage,</w:t>
      </w:r>
      <w:r>
        <w:rPr>
          <w:b/>
          <w:spacing w:val="-1"/>
          <w:sz w:val="24"/>
        </w:rPr>
        <w:t> </w:t>
      </w:r>
      <w:r>
        <w:rPr>
          <w:b/>
          <w:sz w:val="24"/>
        </w:rPr>
        <w:t>dispensing,</w:t>
      </w:r>
      <w:r>
        <w:rPr>
          <w:b/>
          <w:spacing w:val="-1"/>
          <w:sz w:val="24"/>
        </w:rPr>
        <w:t> </w:t>
      </w:r>
      <w:r>
        <w:rPr>
          <w:b/>
          <w:sz w:val="24"/>
        </w:rPr>
        <w:t>and</w:t>
      </w:r>
      <w:r>
        <w:rPr>
          <w:b/>
          <w:spacing w:val="-1"/>
          <w:sz w:val="24"/>
        </w:rPr>
        <w:t> </w:t>
      </w:r>
      <w:r>
        <w:rPr>
          <w:b/>
          <w:sz w:val="24"/>
        </w:rPr>
        <w:t>use</w:t>
      </w:r>
      <w:r>
        <w:rPr>
          <w:b/>
          <w:spacing w:val="-2"/>
          <w:sz w:val="24"/>
        </w:rPr>
        <w:t> </w:t>
      </w:r>
      <w:r>
        <w:rPr>
          <w:b/>
          <w:sz w:val="24"/>
        </w:rPr>
        <w:t>of </w:t>
      </w:r>
      <w:r>
        <w:rPr>
          <w:b/>
          <w:spacing w:val="-2"/>
          <w:sz w:val="24"/>
        </w:rPr>
        <w:t>drugs</w:t>
      </w:r>
    </w:p>
    <w:p>
      <w:pPr>
        <w:spacing w:after="0"/>
        <w:jc w:val="left"/>
        <w:rPr>
          <w:b/>
          <w:sz w:val="24"/>
        </w:rPr>
        <w:sectPr>
          <w:pgSz w:w="11910" w:h="16850"/>
          <w:pgMar w:header="0" w:footer="759" w:top="1340" w:bottom="940" w:left="1700" w:right="992"/>
        </w:sectPr>
      </w:pPr>
    </w:p>
    <w:p>
      <w:pPr>
        <w:pStyle w:val="ListParagraph"/>
        <w:numPr>
          <w:ilvl w:val="0"/>
          <w:numId w:val="95"/>
        </w:numPr>
        <w:tabs>
          <w:tab w:pos="560" w:val="left" w:leader="none"/>
        </w:tabs>
        <w:spacing w:line="240" w:lineRule="auto" w:before="70" w:after="0"/>
        <w:ind w:left="285" w:right="145" w:firstLine="0"/>
        <w:jc w:val="both"/>
        <w:rPr>
          <w:sz w:val="24"/>
        </w:rPr>
      </w:pPr>
      <w:r>
        <w:rPr>
          <w:sz w:val="24"/>
        </w:rPr>
        <w:t>The head of the health facility shall ensure adequate supply of quality drugs serving emergency treatment, medical examination and treatment at the health facility; organize overnight sale of drugs at health facilities of district-level and above.</w:t>
      </w:r>
    </w:p>
    <w:p>
      <w:pPr>
        <w:pStyle w:val="BodyText"/>
        <w:spacing w:before="2"/>
      </w:pPr>
    </w:p>
    <w:p>
      <w:pPr>
        <w:pStyle w:val="ListParagraph"/>
        <w:numPr>
          <w:ilvl w:val="0"/>
          <w:numId w:val="95"/>
        </w:numPr>
        <w:tabs>
          <w:tab w:pos="534" w:val="left" w:leader="none"/>
        </w:tabs>
        <w:spacing w:line="240" w:lineRule="auto" w:before="0" w:after="0"/>
        <w:ind w:left="285" w:right="148" w:firstLine="0"/>
        <w:jc w:val="both"/>
        <w:rPr>
          <w:sz w:val="24"/>
        </w:rPr>
      </w:pPr>
      <w:r>
        <w:rPr>
          <w:sz w:val="24"/>
        </w:rPr>
        <w:t>Storage of drugs in health facilities shall fulfill Good Storage Practice requirements and comply with relevant regulations of law.</w:t>
      </w:r>
    </w:p>
    <w:p>
      <w:pPr>
        <w:pStyle w:val="BodyText"/>
        <w:spacing w:before="5"/>
      </w:pPr>
    </w:p>
    <w:p>
      <w:pPr>
        <w:pStyle w:val="ListParagraph"/>
        <w:numPr>
          <w:ilvl w:val="0"/>
          <w:numId w:val="95"/>
        </w:numPr>
        <w:tabs>
          <w:tab w:pos="618" w:val="left" w:leader="none"/>
        </w:tabs>
        <w:spacing w:line="240" w:lineRule="auto" w:before="0" w:after="0"/>
        <w:ind w:left="285" w:right="144" w:firstLine="0"/>
        <w:jc w:val="both"/>
        <w:rPr>
          <w:sz w:val="24"/>
        </w:rPr>
      </w:pPr>
      <w:r>
        <w:rPr>
          <w:sz w:val="24"/>
        </w:rPr>
        <w:t>Drug dispensing in a health facility shall comply with medical instructions or prescriptions; the drug name and concentrations shall be specified on the drug packages; instructions shall be provided for drug users.</w:t>
      </w:r>
    </w:p>
    <w:p>
      <w:pPr>
        <w:pStyle w:val="BodyText"/>
        <w:spacing w:before="5"/>
      </w:pPr>
    </w:p>
    <w:p>
      <w:pPr>
        <w:pStyle w:val="ListParagraph"/>
        <w:numPr>
          <w:ilvl w:val="0"/>
          <w:numId w:val="95"/>
        </w:numPr>
        <w:tabs>
          <w:tab w:pos="517" w:val="left" w:leader="none"/>
        </w:tabs>
        <w:spacing w:line="240" w:lineRule="auto" w:before="0" w:after="0"/>
        <w:ind w:left="285" w:right="145" w:firstLine="0"/>
        <w:jc w:val="both"/>
        <w:rPr>
          <w:sz w:val="24"/>
        </w:rPr>
      </w:pPr>
      <w:r>
        <w:rPr>
          <w:sz w:val="24"/>
        </w:rPr>
        <w:t>Radiopharmaceuticals</w:t>
      </w:r>
      <w:r>
        <w:rPr>
          <w:spacing w:val="-12"/>
          <w:sz w:val="24"/>
        </w:rPr>
        <w:t> </w:t>
      </w:r>
      <w:r>
        <w:rPr>
          <w:sz w:val="24"/>
        </w:rPr>
        <w:t>may</w:t>
      </w:r>
      <w:r>
        <w:rPr>
          <w:spacing w:val="-14"/>
          <w:sz w:val="24"/>
        </w:rPr>
        <w:t> </w:t>
      </w:r>
      <w:r>
        <w:rPr>
          <w:sz w:val="24"/>
        </w:rPr>
        <w:t>only</w:t>
      </w:r>
      <w:r>
        <w:rPr>
          <w:spacing w:val="-15"/>
          <w:sz w:val="24"/>
        </w:rPr>
        <w:t> </w:t>
      </w:r>
      <w:r>
        <w:rPr>
          <w:sz w:val="24"/>
        </w:rPr>
        <w:t>be</w:t>
      </w:r>
      <w:r>
        <w:rPr>
          <w:spacing w:val="-11"/>
          <w:sz w:val="24"/>
        </w:rPr>
        <w:t> </w:t>
      </w:r>
      <w:r>
        <w:rPr>
          <w:sz w:val="24"/>
        </w:rPr>
        <w:t>used</w:t>
      </w:r>
      <w:r>
        <w:rPr>
          <w:spacing w:val="-10"/>
          <w:sz w:val="24"/>
        </w:rPr>
        <w:t> </w:t>
      </w:r>
      <w:r>
        <w:rPr>
          <w:sz w:val="24"/>
        </w:rPr>
        <w:t>at</w:t>
      </w:r>
      <w:r>
        <w:rPr>
          <w:spacing w:val="-9"/>
          <w:sz w:val="24"/>
        </w:rPr>
        <w:t> </w:t>
      </w:r>
      <w:r>
        <w:rPr>
          <w:sz w:val="24"/>
        </w:rPr>
        <w:t>a</w:t>
      </w:r>
      <w:r>
        <w:rPr>
          <w:spacing w:val="-11"/>
          <w:sz w:val="24"/>
        </w:rPr>
        <w:t> </w:t>
      </w:r>
      <w:r>
        <w:rPr>
          <w:sz w:val="24"/>
        </w:rPr>
        <w:t>health</w:t>
      </w:r>
      <w:r>
        <w:rPr>
          <w:spacing w:val="-10"/>
          <w:sz w:val="24"/>
        </w:rPr>
        <w:t> </w:t>
      </w:r>
      <w:r>
        <w:rPr>
          <w:sz w:val="24"/>
        </w:rPr>
        <w:t>facility</w:t>
      </w:r>
      <w:r>
        <w:rPr>
          <w:spacing w:val="-15"/>
          <w:sz w:val="24"/>
        </w:rPr>
        <w:t> </w:t>
      </w:r>
      <w:r>
        <w:rPr>
          <w:sz w:val="24"/>
        </w:rPr>
        <w:t>having</w:t>
      </w:r>
      <w:r>
        <w:rPr>
          <w:spacing w:val="-9"/>
          <w:sz w:val="24"/>
        </w:rPr>
        <w:t> </w:t>
      </w:r>
      <w:r>
        <w:rPr>
          <w:sz w:val="24"/>
        </w:rPr>
        <w:t>a</w:t>
      </w:r>
      <w:r>
        <w:rPr>
          <w:spacing w:val="-11"/>
          <w:sz w:val="24"/>
        </w:rPr>
        <w:t> </w:t>
      </w:r>
      <w:r>
        <w:rPr>
          <w:sz w:val="24"/>
        </w:rPr>
        <w:t>physician</w:t>
      </w:r>
      <w:r>
        <w:rPr>
          <w:spacing w:val="-10"/>
          <w:sz w:val="24"/>
        </w:rPr>
        <w:t> </w:t>
      </w:r>
      <w:r>
        <w:rPr>
          <w:sz w:val="24"/>
        </w:rPr>
        <w:t>specialized in nuclear medicine and licensed by the Ministry of Science and Technology to do radiological works as prescribed by regulations of law on atomic energy.</w:t>
      </w:r>
    </w:p>
    <w:p>
      <w:pPr>
        <w:pStyle w:val="BodyText"/>
        <w:spacing w:before="3"/>
      </w:pPr>
    </w:p>
    <w:p>
      <w:pPr>
        <w:pStyle w:val="ListParagraph"/>
        <w:numPr>
          <w:ilvl w:val="0"/>
          <w:numId w:val="95"/>
        </w:numPr>
        <w:tabs>
          <w:tab w:pos="522" w:val="left" w:leader="none"/>
        </w:tabs>
        <w:spacing w:line="240" w:lineRule="auto" w:before="0" w:after="0"/>
        <w:ind w:left="285" w:right="145" w:firstLine="0"/>
        <w:jc w:val="both"/>
        <w:rPr>
          <w:sz w:val="24"/>
        </w:rPr>
      </w:pPr>
      <w:r>
        <w:rPr>
          <w:sz w:val="24"/>
        </w:rPr>
        <w:t>The</w:t>
      </w:r>
      <w:r>
        <w:rPr>
          <w:spacing w:val="-6"/>
          <w:sz w:val="24"/>
        </w:rPr>
        <w:t> </w:t>
      </w:r>
      <w:r>
        <w:rPr>
          <w:sz w:val="24"/>
        </w:rPr>
        <w:t>Minister</w:t>
      </w:r>
      <w:r>
        <w:rPr>
          <w:spacing w:val="-4"/>
          <w:sz w:val="24"/>
        </w:rPr>
        <w:t> </w:t>
      </w:r>
      <w:r>
        <w:rPr>
          <w:sz w:val="24"/>
        </w:rPr>
        <w:t>of</w:t>
      </w:r>
      <w:r>
        <w:rPr>
          <w:spacing w:val="-3"/>
          <w:sz w:val="24"/>
        </w:rPr>
        <w:t> </w:t>
      </w:r>
      <w:r>
        <w:rPr>
          <w:sz w:val="24"/>
        </w:rPr>
        <w:t>Health</w:t>
      </w:r>
      <w:r>
        <w:rPr>
          <w:spacing w:val="-3"/>
          <w:sz w:val="24"/>
        </w:rPr>
        <w:t> </w:t>
      </w:r>
      <w:r>
        <w:rPr>
          <w:sz w:val="24"/>
        </w:rPr>
        <w:t>shall</w:t>
      </w:r>
      <w:r>
        <w:rPr>
          <w:spacing w:val="-4"/>
          <w:sz w:val="24"/>
        </w:rPr>
        <w:t> </w:t>
      </w:r>
      <w:r>
        <w:rPr>
          <w:sz w:val="24"/>
        </w:rPr>
        <w:t>provide</w:t>
      </w:r>
      <w:r>
        <w:rPr>
          <w:spacing w:val="-4"/>
          <w:sz w:val="24"/>
        </w:rPr>
        <w:t> </w:t>
      </w:r>
      <w:r>
        <w:rPr>
          <w:sz w:val="24"/>
        </w:rPr>
        <w:t>rate</w:t>
      </w:r>
      <w:r>
        <w:rPr>
          <w:spacing w:val="-6"/>
          <w:sz w:val="24"/>
        </w:rPr>
        <w:t> </w:t>
      </w:r>
      <w:r>
        <w:rPr>
          <w:sz w:val="24"/>
        </w:rPr>
        <w:t>of</w:t>
      </w:r>
      <w:r>
        <w:rPr>
          <w:spacing w:val="-3"/>
          <w:sz w:val="24"/>
        </w:rPr>
        <w:t> </w:t>
      </w:r>
      <w:r>
        <w:rPr>
          <w:sz w:val="24"/>
        </w:rPr>
        <w:t>drug</w:t>
      </w:r>
      <w:r>
        <w:rPr>
          <w:spacing w:val="-7"/>
          <w:sz w:val="24"/>
        </w:rPr>
        <w:t> </w:t>
      </w:r>
      <w:r>
        <w:rPr>
          <w:sz w:val="24"/>
        </w:rPr>
        <w:t>loss</w:t>
      </w:r>
      <w:r>
        <w:rPr>
          <w:spacing w:val="-2"/>
          <w:sz w:val="24"/>
        </w:rPr>
        <w:t> </w:t>
      </w:r>
      <w:r>
        <w:rPr>
          <w:sz w:val="24"/>
        </w:rPr>
        <w:t>and</w:t>
      </w:r>
      <w:r>
        <w:rPr>
          <w:spacing w:val="-5"/>
          <w:sz w:val="24"/>
        </w:rPr>
        <w:t> </w:t>
      </w:r>
      <w:r>
        <w:rPr>
          <w:sz w:val="24"/>
        </w:rPr>
        <w:t>payment</w:t>
      </w:r>
      <w:r>
        <w:rPr>
          <w:spacing w:val="-5"/>
          <w:sz w:val="24"/>
        </w:rPr>
        <w:t> </w:t>
      </w:r>
      <w:r>
        <w:rPr>
          <w:sz w:val="24"/>
        </w:rPr>
        <w:t>for</w:t>
      </w:r>
      <w:r>
        <w:rPr>
          <w:spacing w:val="-6"/>
          <w:sz w:val="24"/>
        </w:rPr>
        <w:t> </w:t>
      </w:r>
      <w:r>
        <w:rPr>
          <w:sz w:val="24"/>
        </w:rPr>
        <w:t>drug</w:t>
      </w:r>
      <w:r>
        <w:rPr>
          <w:spacing w:val="-7"/>
          <w:sz w:val="24"/>
        </w:rPr>
        <w:t> </w:t>
      </w:r>
      <w:r>
        <w:rPr>
          <w:sz w:val="24"/>
        </w:rPr>
        <w:t>loss</w:t>
      </w:r>
      <w:r>
        <w:rPr>
          <w:spacing w:val="-2"/>
          <w:sz w:val="24"/>
        </w:rPr>
        <w:t> </w:t>
      </w:r>
      <w:r>
        <w:rPr>
          <w:sz w:val="24"/>
        </w:rPr>
        <w:t>at</w:t>
      </w:r>
      <w:r>
        <w:rPr>
          <w:spacing w:val="-4"/>
          <w:sz w:val="24"/>
        </w:rPr>
        <w:t> </w:t>
      </w:r>
      <w:r>
        <w:rPr>
          <w:sz w:val="24"/>
        </w:rPr>
        <w:t>health </w:t>
      </w:r>
      <w:r>
        <w:rPr>
          <w:spacing w:val="-2"/>
          <w:sz w:val="24"/>
        </w:rPr>
        <w:t>facilities.</w:t>
      </w:r>
    </w:p>
    <w:p>
      <w:pPr>
        <w:pStyle w:val="BodyText"/>
        <w:spacing w:before="9"/>
      </w:pPr>
    </w:p>
    <w:p>
      <w:pPr>
        <w:pStyle w:val="Heading1"/>
        <w:spacing w:before="1"/>
      </w:pPr>
      <w:r>
        <w:rPr/>
        <w:t>Article</w:t>
      </w:r>
      <w:r>
        <w:rPr>
          <w:spacing w:val="-4"/>
        </w:rPr>
        <w:t> </w:t>
      </w:r>
      <w:r>
        <w:rPr/>
        <w:t>85.</w:t>
      </w:r>
      <w:r>
        <w:rPr>
          <w:spacing w:val="-1"/>
        </w:rPr>
        <w:t> </w:t>
      </w:r>
      <w:r>
        <w:rPr/>
        <w:t>Producing</w:t>
      </w:r>
      <w:r>
        <w:rPr>
          <w:spacing w:val="-1"/>
        </w:rPr>
        <w:t> </w:t>
      </w:r>
      <w:r>
        <w:rPr/>
        <w:t>and</w:t>
      </w:r>
      <w:r>
        <w:rPr>
          <w:spacing w:val="-2"/>
        </w:rPr>
        <w:t> </w:t>
      </w:r>
      <w:r>
        <w:rPr/>
        <w:t>preparing</w:t>
      </w:r>
      <w:r>
        <w:rPr>
          <w:spacing w:val="-1"/>
        </w:rPr>
        <w:t> </w:t>
      </w:r>
      <w:r>
        <w:rPr/>
        <w:t>drugs</w:t>
      </w:r>
      <w:r>
        <w:rPr>
          <w:spacing w:val="-4"/>
        </w:rPr>
        <w:t> </w:t>
      </w:r>
      <w:r>
        <w:rPr/>
        <w:t>in</w:t>
      </w:r>
      <w:r>
        <w:rPr>
          <w:spacing w:val="-1"/>
        </w:rPr>
        <w:t> </w:t>
      </w:r>
      <w:r>
        <w:rPr/>
        <w:t>health</w:t>
      </w:r>
      <w:r>
        <w:rPr>
          <w:spacing w:val="-1"/>
        </w:rPr>
        <w:t> </w:t>
      </w:r>
      <w:r>
        <w:rPr>
          <w:spacing w:val="-2"/>
        </w:rPr>
        <w:t>facilities</w:t>
      </w:r>
    </w:p>
    <w:p>
      <w:pPr>
        <w:pStyle w:val="BodyText"/>
        <w:rPr>
          <w:b/>
        </w:rPr>
      </w:pPr>
    </w:p>
    <w:p>
      <w:pPr>
        <w:pStyle w:val="ListParagraph"/>
        <w:numPr>
          <w:ilvl w:val="0"/>
          <w:numId w:val="96"/>
        </w:numPr>
        <w:tabs>
          <w:tab w:pos="575" w:val="left" w:leader="none"/>
        </w:tabs>
        <w:spacing w:line="240" w:lineRule="auto" w:before="0" w:after="0"/>
        <w:ind w:left="285" w:right="148" w:firstLine="0"/>
        <w:jc w:val="both"/>
        <w:rPr>
          <w:sz w:val="24"/>
        </w:rPr>
      </w:pPr>
      <w:r>
        <w:rPr>
          <w:sz w:val="24"/>
        </w:rPr>
        <w:t>The head of a health facility producing or preparing drugs that are used therein is responsible for the quality and management of such drugs.</w:t>
      </w:r>
    </w:p>
    <w:p>
      <w:pPr>
        <w:pStyle w:val="BodyText"/>
        <w:spacing w:before="2"/>
      </w:pPr>
    </w:p>
    <w:p>
      <w:pPr>
        <w:pStyle w:val="ListParagraph"/>
        <w:numPr>
          <w:ilvl w:val="0"/>
          <w:numId w:val="96"/>
        </w:numPr>
        <w:tabs>
          <w:tab w:pos="572" w:val="left" w:leader="none"/>
        </w:tabs>
        <w:spacing w:line="240" w:lineRule="auto" w:before="1" w:after="0"/>
        <w:ind w:left="285" w:right="145" w:firstLine="0"/>
        <w:jc w:val="both"/>
        <w:rPr>
          <w:sz w:val="24"/>
        </w:rPr>
      </w:pPr>
      <w:r>
        <w:rPr>
          <w:sz w:val="24"/>
        </w:rPr>
        <w:t>Health facilities are permitted to produce and prepare drugs to serve their need for treatment when the conditions specified by the Ministry of Health are fully satisfied.</w:t>
      </w:r>
    </w:p>
    <w:p>
      <w:pPr>
        <w:pStyle w:val="BodyText"/>
        <w:spacing w:before="4"/>
      </w:pPr>
    </w:p>
    <w:p>
      <w:pPr>
        <w:pStyle w:val="ListParagraph"/>
        <w:numPr>
          <w:ilvl w:val="0"/>
          <w:numId w:val="96"/>
        </w:numPr>
        <w:tabs>
          <w:tab w:pos="513" w:val="left" w:leader="none"/>
        </w:tabs>
        <w:spacing w:line="240" w:lineRule="auto" w:before="0" w:after="0"/>
        <w:ind w:left="285" w:right="141" w:firstLine="0"/>
        <w:jc w:val="both"/>
        <w:rPr>
          <w:sz w:val="24"/>
        </w:rPr>
      </w:pPr>
      <w:r>
        <w:rPr>
          <w:sz w:val="24"/>
        </w:rPr>
        <w:t>Health</w:t>
      </w:r>
      <w:r>
        <w:rPr>
          <w:spacing w:val="-15"/>
          <w:sz w:val="24"/>
        </w:rPr>
        <w:t> </w:t>
      </w:r>
      <w:r>
        <w:rPr>
          <w:sz w:val="24"/>
        </w:rPr>
        <w:t>facilities</w:t>
      </w:r>
      <w:r>
        <w:rPr>
          <w:spacing w:val="-15"/>
          <w:sz w:val="24"/>
        </w:rPr>
        <w:t> </w:t>
      </w:r>
      <w:r>
        <w:rPr>
          <w:sz w:val="24"/>
        </w:rPr>
        <w:t>that</w:t>
      </w:r>
      <w:r>
        <w:rPr>
          <w:spacing w:val="-15"/>
          <w:sz w:val="24"/>
        </w:rPr>
        <w:t> </w:t>
      </w:r>
      <w:r>
        <w:rPr>
          <w:sz w:val="24"/>
        </w:rPr>
        <w:t>produce</w:t>
      </w:r>
      <w:r>
        <w:rPr>
          <w:spacing w:val="-15"/>
          <w:sz w:val="24"/>
        </w:rPr>
        <w:t> </w:t>
      </w:r>
      <w:r>
        <w:rPr>
          <w:sz w:val="24"/>
        </w:rPr>
        <w:t>or</w:t>
      </w:r>
      <w:r>
        <w:rPr>
          <w:spacing w:val="-15"/>
          <w:sz w:val="24"/>
        </w:rPr>
        <w:t> </w:t>
      </w:r>
      <w:r>
        <w:rPr>
          <w:sz w:val="24"/>
        </w:rPr>
        <w:t>prepare</w:t>
      </w:r>
      <w:r>
        <w:rPr>
          <w:spacing w:val="-15"/>
          <w:sz w:val="24"/>
        </w:rPr>
        <w:t> </w:t>
      </w:r>
      <w:r>
        <w:rPr>
          <w:sz w:val="24"/>
        </w:rPr>
        <w:t>radiopharmaceuticals</w:t>
      </w:r>
      <w:r>
        <w:rPr>
          <w:spacing w:val="-15"/>
          <w:sz w:val="24"/>
        </w:rPr>
        <w:t> </w:t>
      </w:r>
      <w:r>
        <w:rPr>
          <w:sz w:val="24"/>
        </w:rPr>
        <w:t>shall</w:t>
      </w:r>
      <w:r>
        <w:rPr>
          <w:spacing w:val="-15"/>
          <w:sz w:val="24"/>
        </w:rPr>
        <w:t> </w:t>
      </w:r>
      <w:r>
        <w:rPr>
          <w:sz w:val="24"/>
        </w:rPr>
        <w:t>take</w:t>
      </w:r>
      <w:r>
        <w:rPr>
          <w:spacing w:val="-15"/>
          <w:sz w:val="24"/>
        </w:rPr>
        <w:t> </w:t>
      </w:r>
      <w:r>
        <w:rPr>
          <w:sz w:val="24"/>
        </w:rPr>
        <w:t>security</w:t>
      </w:r>
      <w:r>
        <w:rPr>
          <w:spacing w:val="-15"/>
          <w:sz w:val="24"/>
        </w:rPr>
        <w:t> </w:t>
      </w:r>
      <w:r>
        <w:rPr>
          <w:sz w:val="24"/>
        </w:rPr>
        <w:t>measures to</w:t>
      </w:r>
      <w:r>
        <w:rPr>
          <w:spacing w:val="-5"/>
          <w:sz w:val="24"/>
        </w:rPr>
        <w:t> </w:t>
      </w:r>
      <w:r>
        <w:rPr>
          <w:sz w:val="24"/>
        </w:rPr>
        <w:t>prevent</w:t>
      </w:r>
      <w:r>
        <w:rPr>
          <w:spacing w:val="-5"/>
          <w:sz w:val="24"/>
        </w:rPr>
        <w:t> </w:t>
      </w:r>
      <w:r>
        <w:rPr>
          <w:sz w:val="24"/>
        </w:rPr>
        <w:t>loss</w:t>
      </w:r>
      <w:r>
        <w:rPr>
          <w:spacing w:val="-5"/>
          <w:sz w:val="24"/>
        </w:rPr>
        <w:t> </w:t>
      </w:r>
      <w:r>
        <w:rPr>
          <w:sz w:val="24"/>
        </w:rPr>
        <w:t>of</w:t>
      </w:r>
      <w:r>
        <w:rPr>
          <w:spacing w:val="-7"/>
          <w:sz w:val="24"/>
        </w:rPr>
        <w:t> </w:t>
      </w:r>
      <w:r>
        <w:rPr>
          <w:sz w:val="24"/>
        </w:rPr>
        <w:t>radiopharmaceuticals</w:t>
      </w:r>
      <w:r>
        <w:rPr>
          <w:spacing w:val="-5"/>
          <w:sz w:val="24"/>
        </w:rPr>
        <w:t> </w:t>
      </w:r>
      <w:r>
        <w:rPr>
          <w:sz w:val="24"/>
        </w:rPr>
        <w:t>and</w:t>
      </w:r>
      <w:r>
        <w:rPr>
          <w:spacing w:val="-6"/>
          <w:sz w:val="24"/>
        </w:rPr>
        <w:t> </w:t>
      </w:r>
      <w:r>
        <w:rPr>
          <w:sz w:val="24"/>
        </w:rPr>
        <w:t>ingredients</w:t>
      </w:r>
      <w:r>
        <w:rPr>
          <w:spacing w:val="-6"/>
          <w:sz w:val="24"/>
        </w:rPr>
        <w:t> </w:t>
      </w:r>
      <w:r>
        <w:rPr>
          <w:sz w:val="24"/>
        </w:rPr>
        <w:t>thereof,</w:t>
      </w:r>
      <w:r>
        <w:rPr>
          <w:spacing w:val="-7"/>
          <w:sz w:val="24"/>
        </w:rPr>
        <w:t> </w:t>
      </w:r>
      <w:r>
        <w:rPr>
          <w:sz w:val="24"/>
        </w:rPr>
        <w:t>and</w:t>
      </w:r>
      <w:r>
        <w:rPr>
          <w:spacing w:val="-6"/>
          <w:sz w:val="24"/>
        </w:rPr>
        <w:t> </w:t>
      </w:r>
      <w:r>
        <w:rPr>
          <w:sz w:val="24"/>
        </w:rPr>
        <w:t>have</w:t>
      </w:r>
      <w:r>
        <w:rPr>
          <w:spacing w:val="-7"/>
          <w:sz w:val="24"/>
        </w:rPr>
        <w:t> </w:t>
      </w:r>
      <w:r>
        <w:rPr>
          <w:sz w:val="24"/>
        </w:rPr>
        <w:t>to</w:t>
      </w:r>
      <w:r>
        <w:rPr>
          <w:spacing w:val="-5"/>
          <w:sz w:val="24"/>
        </w:rPr>
        <w:t> </w:t>
      </w:r>
      <w:r>
        <w:rPr>
          <w:sz w:val="24"/>
        </w:rPr>
        <w:t>obtain</w:t>
      </w:r>
      <w:r>
        <w:rPr>
          <w:spacing w:val="-6"/>
          <w:sz w:val="24"/>
        </w:rPr>
        <w:t> </w:t>
      </w:r>
      <w:r>
        <w:rPr>
          <w:sz w:val="24"/>
        </w:rPr>
        <w:t>a</w:t>
      </w:r>
      <w:r>
        <w:rPr>
          <w:spacing w:val="-7"/>
          <w:sz w:val="24"/>
        </w:rPr>
        <w:t> </w:t>
      </w:r>
      <w:r>
        <w:rPr>
          <w:sz w:val="24"/>
        </w:rPr>
        <w:t>license to</w:t>
      </w:r>
      <w:r>
        <w:rPr>
          <w:spacing w:val="-3"/>
          <w:sz w:val="24"/>
        </w:rPr>
        <w:t> </w:t>
      </w:r>
      <w:r>
        <w:rPr>
          <w:sz w:val="24"/>
        </w:rPr>
        <w:t>do</w:t>
      </w:r>
      <w:r>
        <w:rPr>
          <w:spacing w:val="-3"/>
          <w:sz w:val="24"/>
        </w:rPr>
        <w:t> </w:t>
      </w:r>
      <w:r>
        <w:rPr>
          <w:sz w:val="24"/>
        </w:rPr>
        <w:t>radiological</w:t>
      </w:r>
      <w:r>
        <w:rPr>
          <w:spacing w:val="-3"/>
          <w:sz w:val="24"/>
        </w:rPr>
        <w:t> </w:t>
      </w:r>
      <w:r>
        <w:rPr>
          <w:sz w:val="24"/>
        </w:rPr>
        <w:t>works</w:t>
      </w:r>
      <w:r>
        <w:rPr>
          <w:spacing w:val="-1"/>
          <w:sz w:val="24"/>
        </w:rPr>
        <w:t> </w:t>
      </w:r>
      <w:r>
        <w:rPr>
          <w:sz w:val="24"/>
        </w:rPr>
        <w:t>in</w:t>
      </w:r>
      <w:r>
        <w:rPr>
          <w:spacing w:val="-3"/>
          <w:sz w:val="24"/>
        </w:rPr>
        <w:t> </w:t>
      </w:r>
      <w:r>
        <w:rPr>
          <w:sz w:val="24"/>
        </w:rPr>
        <w:t>accordance</w:t>
      </w:r>
      <w:r>
        <w:rPr>
          <w:spacing w:val="-4"/>
          <w:sz w:val="24"/>
        </w:rPr>
        <w:t> </w:t>
      </w:r>
      <w:r>
        <w:rPr>
          <w:sz w:val="24"/>
        </w:rPr>
        <w:t>with</w:t>
      </w:r>
      <w:r>
        <w:rPr>
          <w:spacing w:val="-3"/>
          <w:sz w:val="24"/>
        </w:rPr>
        <w:t> </w:t>
      </w:r>
      <w:r>
        <w:rPr>
          <w:sz w:val="24"/>
        </w:rPr>
        <w:t>regulations</w:t>
      </w:r>
      <w:r>
        <w:rPr>
          <w:spacing w:val="-3"/>
          <w:sz w:val="24"/>
        </w:rPr>
        <w:t> </w:t>
      </w:r>
      <w:r>
        <w:rPr>
          <w:sz w:val="24"/>
        </w:rPr>
        <w:t>of</w:t>
      </w:r>
      <w:r>
        <w:rPr>
          <w:spacing w:val="-3"/>
          <w:sz w:val="24"/>
        </w:rPr>
        <w:t> </w:t>
      </w:r>
      <w:r>
        <w:rPr>
          <w:sz w:val="24"/>
        </w:rPr>
        <w:t>law</w:t>
      </w:r>
      <w:r>
        <w:rPr>
          <w:spacing w:val="-3"/>
          <w:sz w:val="24"/>
        </w:rPr>
        <w:t> </w:t>
      </w:r>
      <w:r>
        <w:rPr>
          <w:sz w:val="24"/>
        </w:rPr>
        <w:t>on</w:t>
      </w:r>
      <w:r>
        <w:rPr>
          <w:spacing w:val="-3"/>
          <w:sz w:val="24"/>
        </w:rPr>
        <w:t> </w:t>
      </w:r>
      <w:r>
        <w:rPr>
          <w:sz w:val="24"/>
        </w:rPr>
        <w:t>atomic</w:t>
      </w:r>
      <w:r>
        <w:rPr>
          <w:spacing w:val="-3"/>
          <w:sz w:val="24"/>
        </w:rPr>
        <w:t> </w:t>
      </w:r>
      <w:r>
        <w:rPr>
          <w:sz w:val="24"/>
        </w:rPr>
        <w:t>energy</w:t>
      </w:r>
      <w:r>
        <w:rPr>
          <w:spacing w:val="-9"/>
          <w:sz w:val="24"/>
        </w:rPr>
        <w:t> </w:t>
      </w:r>
      <w:r>
        <w:rPr>
          <w:sz w:val="24"/>
        </w:rPr>
        <w:t>apart</w:t>
      </w:r>
      <w:r>
        <w:rPr>
          <w:spacing w:val="-3"/>
          <w:sz w:val="24"/>
        </w:rPr>
        <w:t> </w:t>
      </w:r>
      <w:r>
        <w:rPr>
          <w:sz w:val="24"/>
        </w:rPr>
        <w:t>from the provisions in Clause 1 and Clause 2 of this Article.</w:t>
      </w:r>
    </w:p>
    <w:p>
      <w:pPr>
        <w:pStyle w:val="BodyText"/>
        <w:spacing w:before="5"/>
      </w:pPr>
    </w:p>
    <w:p>
      <w:pPr>
        <w:pStyle w:val="BodyText"/>
        <w:ind w:left="285"/>
      </w:pPr>
      <w:r>
        <w:rPr/>
        <w:t>Drugs produced and prepared as prescribed in this Clause</w:t>
      </w:r>
      <w:r>
        <w:rPr>
          <w:spacing w:val="-2"/>
        </w:rPr>
        <w:t> </w:t>
      </w:r>
      <w:r>
        <w:rPr/>
        <w:t>may</w:t>
      </w:r>
      <w:r>
        <w:rPr>
          <w:spacing w:val="-5"/>
        </w:rPr>
        <w:t> </w:t>
      </w:r>
      <w:r>
        <w:rPr/>
        <w:t>be</w:t>
      </w:r>
      <w:r>
        <w:rPr>
          <w:spacing w:val="-1"/>
        </w:rPr>
        <w:t> </w:t>
      </w:r>
      <w:r>
        <w:rPr/>
        <w:t>provided for</w:t>
      </w:r>
      <w:r>
        <w:rPr>
          <w:spacing w:val="-2"/>
        </w:rPr>
        <w:t> </w:t>
      </w:r>
      <w:r>
        <w:rPr/>
        <w:t>other</w:t>
      </w:r>
      <w:r>
        <w:rPr>
          <w:spacing w:val="-1"/>
        </w:rPr>
        <w:t> </w:t>
      </w:r>
      <w:r>
        <w:rPr/>
        <w:t>health facilities in accordance with regulations of the Minister of Health.</w:t>
      </w:r>
    </w:p>
    <w:p>
      <w:pPr>
        <w:pStyle w:val="BodyText"/>
        <w:spacing w:before="8"/>
      </w:pPr>
    </w:p>
    <w:p>
      <w:pPr>
        <w:spacing w:before="0"/>
        <w:ind w:left="285" w:right="0" w:firstLine="0"/>
        <w:jc w:val="left"/>
        <w:rPr>
          <w:b/>
          <w:sz w:val="24"/>
        </w:rPr>
      </w:pPr>
      <w:r>
        <w:rPr>
          <w:b/>
          <w:sz w:val="24"/>
        </w:rPr>
        <w:t>Chapter</w:t>
      </w:r>
      <w:r>
        <w:rPr>
          <w:b/>
          <w:spacing w:val="-2"/>
          <w:sz w:val="24"/>
        </w:rPr>
        <w:t> </w:t>
      </w:r>
      <w:r>
        <w:rPr>
          <w:b/>
          <w:spacing w:val="-5"/>
          <w:sz w:val="24"/>
        </w:rPr>
        <w:t>XI</w:t>
      </w:r>
    </w:p>
    <w:p>
      <w:pPr>
        <w:pStyle w:val="BodyText"/>
        <w:spacing w:before="5"/>
        <w:rPr>
          <w:b/>
        </w:rPr>
      </w:pPr>
    </w:p>
    <w:p>
      <w:pPr>
        <w:spacing w:before="0"/>
        <w:ind w:left="285" w:right="0" w:firstLine="0"/>
        <w:jc w:val="left"/>
        <w:rPr>
          <w:b/>
          <w:sz w:val="24"/>
        </w:rPr>
      </w:pPr>
      <w:r>
        <w:rPr>
          <w:b/>
          <w:sz w:val="24"/>
        </w:rPr>
        <w:t>CLINICAL</w:t>
      </w:r>
      <w:r>
        <w:rPr>
          <w:b/>
          <w:spacing w:val="-4"/>
          <w:sz w:val="24"/>
        </w:rPr>
        <w:t> </w:t>
      </w:r>
      <w:r>
        <w:rPr>
          <w:b/>
          <w:sz w:val="24"/>
        </w:rPr>
        <w:t>TRIAL</w:t>
      </w:r>
      <w:r>
        <w:rPr>
          <w:b/>
          <w:spacing w:val="-1"/>
          <w:sz w:val="24"/>
        </w:rPr>
        <w:t> </w:t>
      </w:r>
      <w:r>
        <w:rPr>
          <w:b/>
          <w:sz w:val="24"/>
        </w:rPr>
        <w:t>AND</w:t>
      </w:r>
      <w:r>
        <w:rPr>
          <w:b/>
          <w:spacing w:val="-1"/>
          <w:sz w:val="24"/>
        </w:rPr>
        <w:t> </w:t>
      </w:r>
      <w:r>
        <w:rPr>
          <w:b/>
          <w:sz w:val="24"/>
        </w:rPr>
        <w:t>BIOEQUIVALENCE</w:t>
      </w:r>
      <w:r>
        <w:rPr>
          <w:b/>
          <w:spacing w:val="-1"/>
          <w:sz w:val="24"/>
        </w:rPr>
        <w:t> </w:t>
      </w:r>
      <w:r>
        <w:rPr>
          <w:b/>
          <w:spacing w:val="-2"/>
          <w:sz w:val="24"/>
        </w:rPr>
        <w:t>STUDY</w:t>
      </w:r>
    </w:p>
    <w:p>
      <w:pPr>
        <w:pStyle w:val="BodyText"/>
        <w:spacing w:before="5"/>
        <w:rPr>
          <w:b/>
        </w:rPr>
      </w:pPr>
    </w:p>
    <w:p>
      <w:pPr>
        <w:spacing w:before="0"/>
        <w:ind w:left="285" w:right="0" w:firstLine="0"/>
        <w:jc w:val="left"/>
        <w:rPr>
          <w:b/>
          <w:sz w:val="24"/>
        </w:rPr>
      </w:pPr>
      <w:r>
        <w:rPr>
          <w:b/>
          <w:sz w:val="24"/>
        </w:rPr>
        <w:t>Section</w:t>
      </w:r>
      <w:r>
        <w:rPr>
          <w:b/>
          <w:spacing w:val="-3"/>
          <w:sz w:val="24"/>
        </w:rPr>
        <w:t> </w:t>
      </w:r>
      <w:r>
        <w:rPr>
          <w:b/>
          <w:sz w:val="24"/>
        </w:rPr>
        <w:t>1.</w:t>
      </w:r>
      <w:r>
        <w:rPr>
          <w:b/>
          <w:spacing w:val="-1"/>
          <w:sz w:val="24"/>
        </w:rPr>
        <w:t> </w:t>
      </w:r>
      <w:r>
        <w:rPr>
          <w:b/>
          <w:sz w:val="24"/>
        </w:rPr>
        <w:t>Clinical </w:t>
      </w:r>
      <w:r>
        <w:rPr>
          <w:b/>
          <w:spacing w:val="-2"/>
          <w:sz w:val="24"/>
        </w:rPr>
        <w:t>trial</w:t>
      </w:r>
    </w:p>
    <w:p>
      <w:pPr>
        <w:pStyle w:val="BodyText"/>
        <w:spacing w:before="2"/>
        <w:rPr>
          <w:b/>
        </w:rPr>
      </w:pPr>
    </w:p>
    <w:p>
      <w:pPr>
        <w:spacing w:before="0"/>
        <w:ind w:left="285" w:right="0" w:firstLine="0"/>
        <w:jc w:val="left"/>
        <w:rPr>
          <w:b/>
          <w:sz w:val="24"/>
        </w:rPr>
      </w:pPr>
      <w:r>
        <w:rPr>
          <w:b/>
          <w:sz w:val="24"/>
        </w:rPr>
        <w:t>Article</w:t>
      </w:r>
      <w:r>
        <w:rPr>
          <w:b/>
          <w:spacing w:val="-2"/>
          <w:sz w:val="24"/>
        </w:rPr>
        <w:t> </w:t>
      </w:r>
      <w:r>
        <w:rPr>
          <w:b/>
          <w:sz w:val="24"/>
        </w:rPr>
        <w:t>86.</w:t>
      </w:r>
      <w:r>
        <w:rPr>
          <w:b/>
          <w:spacing w:val="-1"/>
          <w:sz w:val="24"/>
        </w:rPr>
        <w:t> </w:t>
      </w:r>
      <w:r>
        <w:rPr>
          <w:b/>
          <w:sz w:val="24"/>
        </w:rPr>
        <w:t>Phases</w:t>
      </w:r>
      <w:r>
        <w:rPr>
          <w:b/>
          <w:spacing w:val="-2"/>
          <w:sz w:val="24"/>
        </w:rPr>
        <w:t> </w:t>
      </w:r>
      <w:r>
        <w:rPr>
          <w:b/>
          <w:sz w:val="24"/>
        </w:rPr>
        <w:t>of</w:t>
      </w:r>
      <w:r>
        <w:rPr>
          <w:b/>
          <w:spacing w:val="-1"/>
          <w:sz w:val="24"/>
        </w:rPr>
        <w:t> </w:t>
      </w:r>
      <w:r>
        <w:rPr>
          <w:b/>
          <w:sz w:val="24"/>
        </w:rPr>
        <w:t>clinical</w:t>
      </w:r>
      <w:r>
        <w:rPr>
          <w:b/>
          <w:spacing w:val="-1"/>
          <w:sz w:val="24"/>
        </w:rPr>
        <w:t> </w:t>
      </w:r>
      <w:r>
        <w:rPr>
          <w:b/>
          <w:spacing w:val="-2"/>
          <w:sz w:val="24"/>
        </w:rPr>
        <w:t>trial</w:t>
      </w:r>
    </w:p>
    <w:p>
      <w:pPr>
        <w:pStyle w:val="BodyText"/>
        <w:rPr>
          <w:b/>
        </w:rPr>
      </w:pPr>
    </w:p>
    <w:p>
      <w:pPr>
        <w:pStyle w:val="ListParagraph"/>
        <w:numPr>
          <w:ilvl w:val="0"/>
          <w:numId w:val="97"/>
        </w:numPr>
        <w:tabs>
          <w:tab w:pos="531" w:val="left" w:leader="none"/>
        </w:tabs>
        <w:spacing w:line="240" w:lineRule="auto" w:before="0" w:after="0"/>
        <w:ind w:left="285" w:right="144" w:firstLine="0"/>
        <w:jc w:val="both"/>
        <w:rPr>
          <w:sz w:val="24"/>
        </w:rPr>
      </w:pPr>
      <w:r>
        <w:rPr>
          <w:sz w:val="24"/>
        </w:rPr>
        <w:t>Phase 1 is the first phase of testing in humans to make a preliminary assessment of drug </w:t>
      </w:r>
      <w:r>
        <w:rPr>
          <w:spacing w:val="-2"/>
          <w:sz w:val="24"/>
        </w:rPr>
        <w:t>safety.</w:t>
      </w:r>
    </w:p>
    <w:p>
      <w:pPr>
        <w:pStyle w:val="BodyText"/>
        <w:spacing w:before="6"/>
      </w:pPr>
    </w:p>
    <w:p>
      <w:pPr>
        <w:pStyle w:val="ListParagraph"/>
        <w:numPr>
          <w:ilvl w:val="0"/>
          <w:numId w:val="97"/>
        </w:numPr>
        <w:tabs>
          <w:tab w:pos="529" w:val="left" w:leader="none"/>
        </w:tabs>
        <w:spacing w:line="240" w:lineRule="auto" w:before="0" w:after="0"/>
        <w:ind w:left="285" w:right="147" w:firstLine="0"/>
        <w:jc w:val="both"/>
        <w:rPr>
          <w:sz w:val="24"/>
        </w:rPr>
      </w:pPr>
      <w:r>
        <w:rPr>
          <w:sz w:val="24"/>
        </w:rPr>
        <w:t>Phase 2 is meant to determine the optimal dose</w:t>
      </w:r>
      <w:r>
        <w:rPr>
          <w:spacing w:val="-1"/>
          <w:sz w:val="24"/>
        </w:rPr>
        <w:t> </w:t>
      </w:r>
      <w:r>
        <w:rPr>
          <w:sz w:val="24"/>
        </w:rPr>
        <w:t>for clinical trial and prove the safety</w:t>
      </w:r>
      <w:r>
        <w:rPr>
          <w:spacing w:val="-3"/>
          <w:sz w:val="24"/>
        </w:rPr>
        <w:t> </w:t>
      </w:r>
      <w:r>
        <w:rPr>
          <w:sz w:val="24"/>
        </w:rPr>
        <w:t>and efficacy of the drug, including the ability of the vaccine to stimulate development of immunity in users.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97"/>
        </w:numPr>
        <w:tabs>
          <w:tab w:pos="529" w:val="left" w:leader="none"/>
        </w:tabs>
        <w:spacing w:line="240" w:lineRule="auto" w:before="70" w:after="0"/>
        <w:ind w:left="285" w:right="143" w:firstLine="0"/>
        <w:jc w:val="both"/>
        <w:rPr>
          <w:sz w:val="24"/>
        </w:rPr>
      </w:pPr>
      <w:r>
        <w:rPr>
          <w:sz w:val="24"/>
        </w:rPr>
        <w:t>Phase 3 is carried out on large scale to determine the stability</w:t>
      </w:r>
      <w:r>
        <w:rPr>
          <w:spacing w:val="-2"/>
          <w:sz w:val="24"/>
        </w:rPr>
        <w:t> </w:t>
      </w:r>
      <w:r>
        <w:rPr>
          <w:sz w:val="24"/>
        </w:rPr>
        <w:t>of the formula, the overall safety and efficacy of the drug, or to assess the protective effect and safety of vaccine in </w:t>
      </w:r>
      <w:r>
        <w:rPr>
          <w:spacing w:val="-2"/>
          <w:sz w:val="24"/>
        </w:rPr>
        <w:t>users.</w:t>
      </w:r>
    </w:p>
    <w:p>
      <w:pPr>
        <w:pStyle w:val="BodyText"/>
        <w:spacing w:before="2"/>
      </w:pPr>
    </w:p>
    <w:p>
      <w:pPr>
        <w:pStyle w:val="ListParagraph"/>
        <w:numPr>
          <w:ilvl w:val="0"/>
          <w:numId w:val="97"/>
        </w:numPr>
        <w:tabs>
          <w:tab w:pos="520" w:val="left" w:leader="none"/>
        </w:tabs>
        <w:spacing w:line="240" w:lineRule="auto" w:before="0" w:after="0"/>
        <w:ind w:left="285" w:right="142" w:firstLine="0"/>
        <w:jc w:val="both"/>
        <w:rPr>
          <w:sz w:val="24"/>
        </w:rPr>
      </w:pPr>
      <w:r>
        <w:rPr>
          <w:sz w:val="24"/>
        </w:rPr>
        <w:t>Phase</w:t>
      </w:r>
      <w:r>
        <w:rPr>
          <w:spacing w:val="-8"/>
          <w:sz w:val="24"/>
        </w:rPr>
        <w:t> </w:t>
      </w:r>
      <w:r>
        <w:rPr>
          <w:sz w:val="24"/>
        </w:rPr>
        <w:t>4</w:t>
      </w:r>
      <w:r>
        <w:rPr>
          <w:spacing w:val="-7"/>
          <w:sz w:val="24"/>
        </w:rPr>
        <w:t> </w:t>
      </w:r>
      <w:r>
        <w:rPr>
          <w:sz w:val="24"/>
        </w:rPr>
        <w:t>is</w:t>
      </w:r>
      <w:r>
        <w:rPr>
          <w:spacing w:val="-4"/>
          <w:sz w:val="24"/>
        </w:rPr>
        <w:t> </w:t>
      </w:r>
      <w:r>
        <w:rPr>
          <w:sz w:val="24"/>
        </w:rPr>
        <w:t>carried</w:t>
      </w:r>
      <w:r>
        <w:rPr>
          <w:spacing w:val="-7"/>
          <w:sz w:val="24"/>
        </w:rPr>
        <w:t> </w:t>
      </w:r>
      <w:r>
        <w:rPr>
          <w:sz w:val="24"/>
        </w:rPr>
        <w:t>out</w:t>
      </w:r>
      <w:r>
        <w:rPr>
          <w:spacing w:val="-4"/>
          <w:sz w:val="24"/>
        </w:rPr>
        <w:t> </w:t>
      </w:r>
      <w:r>
        <w:rPr>
          <w:sz w:val="24"/>
        </w:rPr>
        <w:t>after</w:t>
      </w:r>
      <w:r>
        <w:rPr>
          <w:spacing w:val="-8"/>
          <w:sz w:val="24"/>
        </w:rPr>
        <w:t> </w:t>
      </w:r>
      <w:r>
        <w:rPr>
          <w:sz w:val="24"/>
        </w:rPr>
        <w:t>the</w:t>
      </w:r>
      <w:r>
        <w:rPr>
          <w:spacing w:val="-6"/>
          <w:sz w:val="24"/>
        </w:rPr>
        <w:t> </w:t>
      </w:r>
      <w:r>
        <w:rPr>
          <w:sz w:val="24"/>
        </w:rPr>
        <w:t>drug</w:t>
      </w:r>
      <w:r>
        <w:rPr>
          <w:spacing w:val="-10"/>
          <w:sz w:val="24"/>
        </w:rPr>
        <w:t> </w:t>
      </w:r>
      <w:r>
        <w:rPr>
          <w:sz w:val="24"/>
        </w:rPr>
        <w:t>is</w:t>
      </w:r>
      <w:r>
        <w:rPr>
          <w:spacing w:val="-7"/>
          <w:sz w:val="24"/>
        </w:rPr>
        <w:t> </w:t>
      </w:r>
      <w:r>
        <w:rPr>
          <w:sz w:val="24"/>
        </w:rPr>
        <w:t>permitted</w:t>
      </w:r>
      <w:r>
        <w:rPr>
          <w:spacing w:val="-5"/>
          <w:sz w:val="24"/>
        </w:rPr>
        <w:t> </w:t>
      </w:r>
      <w:r>
        <w:rPr>
          <w:sz w:val="24"/>
        </w:rPr>
        <w:t>for</w:t>
      </w:r>
      <w:r>
        <w:rPr>
          <w:spacing w:val="-9"/>
          <w:sz w:val="24"/>
        </w:rPr>
        <w:t> </w:t>
      </w:r>
      <w:r>
        <w:rPr>
          <w:sz w:val="24"/>
        </w:rPr>
        <w:t>free</w:t>
      </w:r>
      <w:r>
        <w:rPr>
          <w:spacing w:val="-6"/>
          <w:sz w:val="24"/>
        </w:rPr>
        <w:t> </w:t>
      </w:r>
      <w:r>
        <w:rPr>
          <w:sz w:val="24"/>
        </w:rPr>
        <w:t>sale</w:t>
      </w:r>
      <w:r>
        <w:rPr>
          <w:spacing w:val="-8"/>
          <w:sz w:val="24"/>
        </w:rPr>
        <w:t> </w:t>
      </w:r>
      <w:r>
        <w:rPr>
          <w:sz w:val="24"/>
        </w:rPr>
        <w:t>in</w:t>
      </w:r>
      <w:r>
        <w:rPr>
          <w:spacing w:val="-5"/>
          <w:sz w:val="24"/>
        </w:rPr>
        <w:t> </w:t>
      </w:r>
      <w:r>
        <w:rPr>
          <w:sz w:val="24"/>
        </w:rPr>
        <w:t>order</w:t>
      </w:r>
      <w:r>
        <w:rPr>
          <w:spacing w:val="-8"/>
          <w:sz w:val="24"/>
        </w:rPr>
        <w:t> </w:t>
      </w:r>
      <w:r>
        <w:rPr>
          <w:sz w:val="24"/>
        </w:rPr>
        <w:t>to</w:t>
      </w:r>
      <w:r>
        <w:rPr>
          <w:spacing w:val="-7"/>
          <w:sz w:val="24"/>
        </w:rPr>
        <w:t> </w:t>
      </w:r>
      <w:r>
        <w:rPr>
          <w:sz w:val="24"/>
        </w:rPr>
        <w:t>keep</w:t>
      </w:r>
      <w:r>
        <w:rPr>
          <w:spacing w:val="-5"/>
          <w:sz w:val="24"/>
        </w:rPr>
        <w:t> </w:t>
      </w:r>
      <w:r>
        <w:rPr>
          <w:sz w:val="24"/>
        </w:rPr>
        <w:t>assessing</w:t>
      </w:r>
      <w:r>
        <w:rPr>
          <w:spacing w:val="-7"/>
          <w:sz w:val="24"/>
        </w:rPr>
        <w:t> </w:t>
      </w:r>
      <w:r>
        <w:rPr>
          <w:sz w:val="24"/>
        </w:rPr>
        <w:t>its safety and efficacy or monitor the protective effect of the vaccine after it is widely used under prescribed conditions.</w:t>
      </w:r>
    </w:p>
    <w:p>
      <w:pPr>
        <w:pStyle w:val="BodyText"/>
        <w:spacing w:before="10"/>
      </w:pPr>
    </w:p>
    <w:p>
      <w:pPr>
        <w:pStyle w:val="Heading1"/>
      </w:pPr>
      <w:r>
        <w:rPr/>
        <w:t>Article</w:t>
      </w:r>
      <w:r>
        <w:rPr>
          <w:spacing w:val="-2"/>
        </w:rPr>
        <w:t> </w:t>
      </w:r>
      <w:r>
        <w:rPr/>
        <w:t>87.</w:t>
      </w:r>
      <w:r>
        <w:rPr>
          <w:spacing w:val="-1"/>
        </w:rPr>
        <w:t> </w:t>
      </w:r>
      <w:r>
        <w:rPr/>
        <w:t>Clinical</w:t>
      </w:r>
      <w:r>
        <w:rPr>
          <w:spacing w:val="-1"/>
        </w:rPr>
        <w:t> </w:t>
      </w:r>
      <w:r>
        <w:rPr/>
        <w:t>trial</w:t>
      </w:r>
      <w:r>
        <w:rPr>
          <w:spacing w:val="2"/>
        </w:rPr>
        <w:t> </w:t>
      </w:r>
      <w:r>
        <w:rPr/>
        <w:t>for</w:t>
      </w:r>
      <w:r>
        <w:rPr>
          <w:spacing w:val="-2"/>
        </w:rPr>
        <w:t> </w:t>
      </w:r>
      <w:r>
        <w:rPr/>
        <w:t>drug</w:t>
      </w:r>
      <w:r>
        <w:rPr>
          <w:spacing w:val="-1"/>
        </w:rPr>
        <w:t> </w:t>
      </w:r>
      <w:r>
        <w:rPr>
          <w:spacing w:val="-2"/>
        </w:rPr>
        <w:t>registration</w:t>
      </w:r>
    </w:p>
    <w:p>
      <w:pPr>
        <w:pStyle w:val="BodyText"/>
        <w:rPr>
          <w:b/>
        </w:rPr>
      </w:pPr>
    </w:p>
    <w:p>
      <w:pPr>
        <w:pStyle w:val="ListParagraph"/>
        <w:numPr>
          <w:ilvl w:val="0"/>
          <w:numId w:val="98"/>
        </w:numPr>
        <w:tabs>
          <w:tab w:pos="525" w:val="left" w:leader="none"/>
        </w:tabs>
        <w:spacing w:line="240" w:lineRule="auto" w:before="0" w:after="0"/>
        <w:ind w:left="525" w:right="0" w:hanging="240"/>
        <w:jc w:val="both"/>
        <w:rPr>
          <w:sz w:val="24"/>
        </w:rPr>
      </w:pPr>
      <w:r>
        <w:rPr>
          <w:sz w:val="24"/>
        </w:rPr>
        <w:t>Phase</w:t>
      </w:r>
      <w:r>
        <w:rPr>
          <w:spacing w:val="-2"/>
          <w:sz w:val="24"/>
        </w:rPr>
        <w:t> </w:t>
      </w:r>
      <w:r>
        <w:rPr>
          <w:sz w:val="24"/>
        </w:rPr>
        <w:t>1, 2,</w:t>
      </w:r>
      <w:r>
        <w:rPr>
          <w:spacing w:val="-1"/>
          <w:sz w:val="24"/>
        </w:rPr>
        <w:t> </w:t>
      </w:r>
      <w:r>
        <w:rPr>
          <w:sz w:val="24"/>
        </w:rPr>
        <w:t>and 3</w:t>
      </w:r>
      <w:r>
        <w:rPr>
          <w:spacing w:val="-1"/>
          <w:sz w:val="24"/>
        </w:rPr>
        <w:t> </w:t>
      </w:r>
      <w:r>
        <w:rPr>
          <w:sz w:val="24"/>
        </w:rPr>
        <w:t>shall</w:t>
      </w:r>
      <w:r>
        <w:rPr>
          <w:spacing w:val="2"/>
          <w:sz w:val="24"/>
        </w:rPr>
        <w:t> </w:t>
      </w:r>
      <w:r>
        <w:rPr>
          <w:sz w:val="24"/>
        </w:rPr>
        <w:t>be</w:t>
      </w:r>
      <w:r>
        <w:rPr>
          <w:spacing w:val="-2"/>
          <w:sz w:val="24"/>
        </w:rPr>
        <w:t> </w:t>
      </w:r>
      <w:r>
        <w:rPr>
          <w:sz w:val="24"/>
        </w:rPr>
        <w:t>carried out</w:t>
      </w:r>
      <w:r>
        <w:rPr>
          <w:spacing w:val="-1"/>
          <w:sz w:val="24"/>
        </w:rPr>
        <w:t> </w:t>
      </w:r>
      <w:r>
        <w:rPr>
          <w:sz w:val="24"/>
        </w:rPr>
        <w:t>before</w:t>
      </w:r>
      <w:r>
        <w:rPr>
          <w:spacing w:val="-2"/>
          <w:sz w:val="24"/>
        </w:rPr>
        <w:t> </w:t>
      </w:r>
      <w:r>
        <w:rPr>
          <w:sz w:val="24"/>
        </w:rPr>
        <w:t>drug</w:t>
      </w:r>
      <w:r>
        <w:rPr>
          <w:spacing w:val="-3"/>
          <w:sz w:val="24"/>
        </w:rPr>
        <w:t> </w:t>
      </w:r>
      <w:r>
        <w:rPr>
          <w:spacing w:val="-2"/>
          <w:sz w:val="24"/>
        </w:rPr>
        <w:t>registration</w:t>
      </w:r>
    </w:p>
    <w:p>
      <w:pPr>
        <w:pStyle w:val="BodyText"/>
        <w:spacing w:before="3"/>
      </w:pPr>
    </w:p>
    <w:p>
      <w:pPr>
        <w:pStyle w:val="ListParagraph"/>
        <w:numPr>
          <w:ilvl w:val="0"/>
          <w:numId w:val="98"/>
        </w:numPr>
        <w:tabs>
          <w:tab w:pos="520" w:val="left" w:leader="none"/>
        </w:tabs>
        <w:spacing w:line="240" w:lineRule="auto" w:before="0" w:after="0"/>
        <w:ind w:left="285" w:right="140" w:firstLine="0"/>
        <w:jc w:val="both"/>
        <w:rPr>
          <w:sz w:val="24"/>
        </w:rPr>
      </w:pPr>
      <w:r>
        <w:rPr>
          <w:sz w:val="24"/>
        </w:rPr>
        <w:t>Phase</w:t>
      </w:r>
      <w:r>
        <w:rPr>
          <w:spacing w:val="-8"/>
          <w:sz w:val="24"/>
        </w:rPr>
        <w:t> </w:t>
      </w:r>
      <w:r>
        <w:rPr>
          <w:sz w:val="24"/>
        </w:rPr>
        <w:t>4</w:t>
      </w:r>
      <w:r>
        <w:rPr>
          <w:spacing w:val="-7"/>
          <w:sz w:val="24"/>
        </w:rPr>
        <w:t> </w:t>
      </w:r>
      <w:r>
        <w:rPr>
          <w:sz w:val="24"/>
        </w:rPr>
        <w:t>shall</w:t>
      </w:r>
      <w:r>
        <w:rPr>
          <w:spacing w:val="-7"/>
          <w:sz w:val="24"/>
        </w:rPr>
        <w:t> </w:t>
      </w:r>
      <w:r>
        <w:rPr>
          <w:sz w:val="24"/>
        </w:rPr>
        <w:t>be</w:t>
      </w:r>
      <w:r>
        <w:rPr>
          <w:spacing w:val="-6"/>
          <w:sz w:val="24"/>
        </w:rPr>
        <w:t> </w:t>
      </w:r>
      <w:r>
        <w:rPr>
          <w:sz w:val="24"/>
        </w:rPr>
        <w:t>carried</w:t>
      </w:r>
      <w:r>
        <w:rPr>
          <w:spacing w:val="-7"/>
          <w:sz w:val="24"/>
        </w:rPr>
        <w:t> </w:t>
      </w:r>
      <w:r>
        <w:rPr>
          <w:sz w:val="24"/>
        </w:rPr>
        <w:t>out</w:t>
      </w:r>
      <w:r>
        <w:rPr>
          <w:spacing w:val="-7"/>
          <w:sz w:val="24"/>
        </w:rPr>
        <w:t> </w:t>
      </w:r>
      <w:r>
        <w:rPr>
          <w:sz w:val="24"/>
        </w:rPr>
        <w:t>after</w:t>
      </w:r>
      <w:r>
        <w:rPr>
          <w:spacing w:val="-6"/>
          <w:sz w:val="24"/>
        </w:rPr>
        <w:t> </w:t>
      </w:r>
      <w:r>
        <w:rPr>
          <w:sz w:val="24"/>
        </w:rPr>
        <w:t>drug</w:t>
      </w:r>
      <w:r>
        <w:rPr>
          <w:spacing w:val="-10"/>
          <w:sz w:val="24"/>
        </w:rPr>
        <w:t> </w:t>
      </w:r>
      <w:r>
        <w:rPr>
          <w:sz w:val="24"/>
        </w:rPr>
        <w:t>registration</w:t>
      </w:r>
      <w:r>
        <w:rPr>
          <w:spacing w:val="-7"/>
          <w:sz w:val="24"/>
        </w:rPr>
        <w:t> </w:t>
      </w:r>
      <w:r>
        <w:rPr>
          <w:sz w:val="24"/>
        </w:rPr>
        <w:t>at</w:t>
      </w:r>
      <w:r>
        <w:rPr>
          <w:spacing w:val="-7"/>
          <w:sz w:val="24"/>
        </w:rPr>
        <w:t> </w:t>
      </w:r>
      <w:r>
        <w:rPr>
          <w:sz w:val="24"/>
        </w:rPr>
        <w:t>the</w:t>
      </w:r>
      <w:r>
        <w:rPr>
          <w:spacing w:val="-8"/>
          <w:sz w:val="24"/>
        </w:rPr>
        <w:t> </w:t>
      </w:r>
      <w:r>
        <w:rPr>
          <w:sz w:val="24"/>
        </w:rPr>
        <w:t>request</w:t>
      </w:r>
      <w:r>
        <w:rPr>
          <w:spacing w:val="-7"/>
          <w:sz w:val="24"/>
        </w:rPr>
        <w:t> </w:t>
      </w:r>
      <w:r>
        <w:rPr>
          <w:sz w:val="24"/>
        </w:rPr>
        <w:t>of</w:t>
      </w:r>
      <w:r>
        <w:rPr>
          <w:spacing w:val="-6"/>
          <w:sz w:val="24"/>
        </w:rPr>
        <w:t> </w:t>
      </w:r>
      <w:r>
        <w:rPr>
          <w:sz w:val="24"/>
        </w:rPr>
        <w:t>a</w:t>
      </w:r>
      <w:r>
        <w:rPr>
          <w:spacing w:val="-6"/>
          <w:sz w:val="24"/>
        </w:rPr>
        <w:t> </w:t>
      </w:r>
      <w:r>
        <w:rPr>
          <w:sz w:val="24"/>
        </w:rPr>
        <w:t>competent</w:t>
      </w:r>
      <w:r>
        <w:rPr>
          <w:spacing w:val="-7"/>
          <w:sz w:val="24"/>
        </w:rPr>
        <w:t> </w:t>
      </w:r>
      <w:r>
        <w:rPr>
          <w:sz w:val="24"/>
        </w:rPr>
        <w:t>pharmacy </w:t>
      </w:r>
      <w:r>
        <w:rPr>
          <w:spacing w:val="-2"/>
          <w:sz w:val="24"/>
        </w:rPr>
        <w:t>authority.</w:t>
      </w:r>
    </w:p>
    <w:p>
      <w:pPr>
        <w:pStyle w:val="BodyText"/>
        <w:spacing w:before="9"/>
      </w:pPr>
    </w:p>
    <w:p>
      <w:pPr>
        <w:pStyle w:val="Heading1"/>
        <w:spacing w:before="1"/>
      </w:pPr>
      <w:r>
        <w:rPr/>
        <w:t>Article</w:t>
      </w:r>
      <w:r>
        <w:rPr>
          <w:spacing w:val="-2"/>
        </w:rPr>
        <w:t> </w:t>
      </w:r>
      <w:r>
        <w:rPr/>
        <w:t>88.</w:t>
      </w:r>
      <w:r>
        <w:rPr>
          <w:spacing w:val="-1"/>
        </w:rPr>
        <w:t> </w:t>
      </w:r>
      <w:r>
        <w:rPr/>
        <w:t>Requirements</w:t>
      </w:r>
      <w:r>
        <w:rPr>
          <w:spacing w:val="-1"/>
        </w:rPr>
        <w:t> </w:t>
      </w:r>
      <w:r>
        <w:rPr/>
        <w:t>applied</w:t>
      </w:r>
      <w:r>
        <w:rPr>
          <w:spacing w:val="-2"/>
        </w:rPr>
        <w:t> </w:t>
      </w:r>
      <w:r>
        <w:rPr/>
        <w:t>to</w:t>
      </w:r>
      <w:r>
        <w:rPr>
          <w:spacing w:val="-1"/>
        </w:rPr>
        <w:t> </w:t>
      </w:r>
      <w:r>
        <w:rPr/>
        <w:t>drugs</w:t>
      </w:r>
      <w:r>
        <w:rPr>
          <w:spacing w:val="-1"/>
        </w:rPr>
        <w:t> </w:t>
      </w:r>
      <w:r>
        <w:rPr/>
        <w:t>undergoing</w:t>
      </w:r>
      <w:r>
        <w:rPr>
          <w:spacing w:val="-2"/>
        </w:rPr>
        <w:t> </w:t>
      </w:r>
      <w:r>
        <w:rPr/>
        <w:t>clinical</w:t>
      </w:r>
      <w:r>
        <w:rPr>
          <w:spacing w:val="-1"/>
        </w:rPr>
        <w:t> </w:t>
      </w:r>
      <w:r>
        <w:rPr>
          <w:spacing w:val="-2"/>
        </w:rPr>
        <w:t>trial</w:t>
      </w:r>
    </w:p>
    <w:p>
      <w:pPr>
        <w:pStyle w:val="ListParagraph"/>
        <w:numPr>
          <w:ilvl w:val="0"/>
          <w:numId w:val="99"/>
        </w:numPr>
        <w:tabs>
          <w:tab w:pos="525" w:val="left" w:leader="none"/>
        </w:tabs>
        <w:spacing w:line="240" w:lineRule="auto" w:before="276" w:after="0"/>
        <w:ind w:left="525" w:right="0" w:hanging="240"/>
        <w:jc w:val="both"/>
        <w:rPr>
          <w:sz w:val="24"/>
        </w:rPr>
      </w:pPr>
      <w:r>
        <w:rPr>
          <w:sz w:val="24"/>
        </w:rPr>
        <w:t>A</w:t>
      </w:r>
      <w:r>
        <w:rPr>
          <w:spacing w:val="-1"/>
          <w:sz w:val="24"/>
        </w:rPr>
        <w:t> </w:t>
      </w:r>
      <w:r>
        <w:rPr>
          <w:sz w:val="24"/>
        </w:rPr>
        <w:t>drug</w:t>
      </w:r>
      <w:r>
        <w:rPr>
          <w:spacing w:val="-3"/>
          <w:sz w:val="24"/>
        </w:rPr>
        <w:t> </w:t>
      </w:r>
      <w:r>
        <w:rPr>
          <w:sz w:val="24"/>
        </w:rPr>
        <w:t>undergoing</w:t>
      </w:r>
      <w:r>
        <w:rPr>
          <w:spacing w:val="-3"/>
          <w:sz w:val="24"/>
        </w:rPr>
        <w:t> </w:t>
      </w:r>
      <w:r>
        <w:rPr>
          <w:sz w:val="24"/>
        </w:rPr>
        <w:t>clinical trial must satisfy</w:t>
      </w:r>
      <w:r>
        <w:rPr>
          <w:spacing w:val="-5"/>
          <w:sz w:val="24"/>
        </w:rPr>
        <w:t> </w:t>
      </w:r>
      <w:r>
        <w:rPr>
          <w:sz w:val="24"/>
        </w:rPr>
        <w:t>the</w:t>
      </w:r>
      <w:r>
        <w:rPr>
          <w:spacing w:val="-1"/>
          <w:sz w:val="24"/>
        </w:rPr>
        <w:t> </w:t>
      </w:r>
      <w:r>
        <w:rPr>
          <w:sz w:val="24"/>
        </w:rPr>
        <w:t>following </w:t>
      </w:r>
      <w:r>
        <w:rPr>
          <w:spacing w:val="-2"/>
          <w:sz w:val="24"/>
        </w:rPr>
        <w:t>conditions:</w:t>
      </w:r>
    </w:p>
    <w:p>
      <w:pPr>
        <w:pStyle w:val="BodyText"/>
        <w:spacing w:before="2"/>
      </w:pPr>
    </w:p>
    <w:p>
      <w:pPr>
        <w:pStyle w:val="ListParagraph"/>
        <w:numPr>
          <w:ilvl w:val="1"/>
          <w:numId w:val="99"/>
        </w:numPr>
        <w:tabs>
          <w:tab w:pos="531" w:val="left" w:leader="none"/>
        </w:tabs>
        <w:spacing w:line="240" w:lineRule="auto" w:before="0" w:after="0"/>
        <w:ind w:left="531" w:right="0" w:hanging="246"/>
        <w:jc w:val="both"/>
        <w:rPr>
          <w:sz w:val="24"/>
        </w:rPr>
      </w:pPr>
      <w:r>
        <w:rPr>
          <w:sz w:val="24"/>
        </w:rPr>
        <w:t>It</w:t>
      </w:r>
      <w:r>
        <w:rPr>
          <w:spacing w:val="-2"/>
          <w:sz w:val="24"/>
        </w:rPr>
        <w:t> </w:t>
      </w:r>
      <w:r>
        <w:rPr>
          <w:sz w:val="24"/>
        </w:rPr>
        <w:t>has</w:t>
      </w:r>
      <w:r>
        <w:rPr>
          <w:spacing w:val="-1"/>
          <w:sz w:val="24"/>
        </w:rPr>
        <w:t> </w:t>
      </w:r>
      <w:r>
        <w:rPr>
          <w:sz w:val="24"/>
        </w:rPr>
        <w:t>undergone</w:t>
      </w:r>
      <w:r>
        <w:rPr>
          <w:spacing w:val="-2"/>
          <w:sz w:val="24"/>
        </w:rPr>
        <w:t> </w:t>
      </w:r>
      <w:r>
        <w:rPr>
          <w:sz w:val="24"/>
        </w:rPr>
        <w:t>pre-clinical</w:t>
      </w:r>
      <w:r>
        <w:rPr>
          <w:spacing w:val="-1"/>
          <w:sz w:val="24"/>
        </w:rPr>
        <w:t> </w:t>
      </w:r>
      <w:r>
        <w:rPr>
          <w:spacing w:val="-2"/>
          <w:sz w:val="24"/>
        </w:rPr>
        <w:t>trial;</w:t>
      </w:r>
    </w:p>
    <w:p>
      <w:pPr>
        <w:pStyle w:val="BodyText"/>
        <w:spacing w:before="5"/>
      </w:pPr>
    </w:p>
    <w:p>
      <w:pPr>
        <w:pStyle w:val="ListParagraph"/>
        <w:numPr>
          <w:ilvl w:val="1"/>
          <w:numId w:val="99"/>
        </w:numPr>
        <w:tabs>
          <w:tab w:pos="545" w:val="left" w:leader="none"/>
        </w:tabs>
        <w:spacing w:line="240" w:lineRule="auto" w:before="0" w:after="0"/>
        <w:ind w:left="545" w:right="0" w:hanging="260"/>
        <w:jc w:val="both"/>
        <w:rPr>
          <w:sz w:val="24"/>
        </w:rPr>
      </w:pPr>
      <w:r>
        <w:rPr>
          <w:sz w:val="24"/>
        </w:rPr>
        <w:t>It</w:t>
      </w:r>
      <w:r>
        <w:rPr>
          <w:spacing w:val="-4"/>
          <w:sz w:val="24"/>
        </w:rPr>
        <w:t> </w:t>
      </w:r>
      <w:r>
        <w:rPr>
          <w:sz w:val="24"/>
        </w:rPr>
        <w:t>has</w:t>
      </w:r>
      <w:r>
        <w:rPr>
          <w:spacing w:val="-1"/>
          <w:sz w:val="24"/>
        </w:rPr>
        <w:t> </w:t>
      </w:r>
      <w:r>
        <w:rPr>
          <w:sz w:val="24"/>
        </w:rPr>
        <w:t>a</w:t>
      </w:r>
      <w:r>
        <w:rPr>
          <w:spacing w:val="-2"/>
          <w:sz w:val="24"/>
        </w:rPr>
        <w:t> </w:t>
      </w:r>
      <w:r>
        <w:rPr>
          <w:sz w:val="24"/>
        </w:rPr>
        <w:t>stable</w:t>
      </w:r>
      <w:r>
        <w:rPr>
          <w:spacing w:val="-1"/>
          <w:sz w:val="24"/>
        </w:rPr>
        <w:t> </w:t>
      </w:r>
      <w:r>
        <w:rPr>
          <w:sz w:val="24"/>
        </w:rPr>
        <w:t>dosage</w:t>
      </w:r>
      <w:r>
        <w:rPr>
          <w:spacing w:val="-2"/>
          <w:sz w:val="24"/>
        </w:rPr>
        <w:t> form;</w:t>
      </w:r>
    </w:p>
    <w:p>
      <w:pPr>
        <w:pStyle w:val="BodyText"/>
        <w:spacing w:before="5"/>
      </w:pPr>
    </w:p>
    <w:p>
      <w:pPr>
        <w:pStyle w:val="ListParagraph"/>
        <w:numPr>
          <w:ilvl w:val="1"/>
          <w:numId w:val="99"/>
        </w:numPr>
        <w:tabs>
          <w:tab w:pos="531" w:val="left" w:leader="none"/>
        </w:tabs>
        <w:spacing w:line="240" w:lineRule="auto" w:before="0" w:after="0"/>
        <w:ind w:left="531" w:right="0" w:hanging="246"/>
        <w:jc w:val="both"/>
        <w:rPr>
          <w:sz w:val="24"/>
        </w:rPr>
      </w:pPr>
      <w:r>
        <w:rPr>
          <w:sz w:val="24"/>
        </w:rPr>
        <w:t>It</w:t>
      </w:r>
      <w:r>
        <w:rPr>
          <w:spacing w:val="-1"/>
          <w:sz w:val="24"/>
        </w:rPr>
        <w:t> </w:t>
      </w:r>
      <w:r>
        <w:rPr>
          <w:sz w:val="24"/>
        </w:rPr>
        <w:t>meets</w:t>
      </w:r>
      <w:r>
        <w:rPr>
          <w:spacing w:val="-1"/>
          <w:sz w:val="24"/>
        </w:rPr>
        <w:t> </w:t>
      </w:r>
      <w:r>
        <w:rPr>
          <w:sz w:val="24"/>
        </w:rPr>
        <w:t>quality</w:t>
      </w:r>
      <w:r>
        <w:rPr>
          <w:spacing w:val="-5"/>
          <w:sz w:val="24"/>
        </w:rPr>
        <w:t> </w:t>
      </w:r>
      <w:r>
        <w:rPr>
          <w:sz w:val="24"/>
        </w:rPr>
        <w:t>standards</w:t>
      </w:r>
      <w:r>
        <w:rPr>
          <w:spacing w:val="-1"/>
          <w:sz w:val="24"/>
        </w:rPr>
        <w:t> </w:t>
      </w:r>
      <w:r>
        <w:rPr>
          <w:sz w:val="24"/>
        </w:rPr>
        <w:t>according</w:t>
      </w:r>
      <w:r>
        <w:rPr>
          <w:spacing w:val="-3"/>
          <w:sz w:val="24"/>
        </w:rPr>
        <w:t> </w:t>
      </w:r>
      <w:r>
        <w:rPr>
          <w:sz w:val="24"/>
        </w:rPr>
        <w:t>to</w:t>
      </w:r>
      <w:r>
        <w:rPr>
          <w:spacing w:val="-1"/>
          <w:sz w:val="24"/>
        </w:rPr>
        <w:t> </w:t>
      </w:r>
      <w:r>
        <w:rPr>
          <w:sz w:val="24"/>
        </w:rPr>
        <w:t>the application for</w:t>
      </w:r>
      <w:r>
        <w:rPr>
          <w:spacing w:val="-1"/>
          <w:sz w:val="24"/>
        </w:rPr>
        <w:t> </w:t>
      </w:r>
      <w:r>
        <w:rPr>
          <w:sz w:val="24"/>
        </w:rPr>
        <w:t>clinical </w:t>
      </w:r>
      <w:r>
        <w:rPr>
          <w:spacing w:val="-2"/>
          <w:sz w:val="24"/>
        </w:rPr>
        <w:t>trial.</w:t>
      </w:r>
    </w:p>
    <w:p>
      <w:pPr>
        <w:pStyle w:val="BodyText"/>
        <w:spacing w:before="2"/>
      </w:pPr>
    </w:p>
    <w:p>
      <w:pPr>
        <w:pStyle w:val="ListParagraph"/>
        <w:numPr>
          <w:ilvl w:val="0"/>
          <w:numId w:val="99"/>
        </w:numPr>
        <w:tabs>
          <w:tab w:pos="517" w:val="left" w:leader="none"/>
        </w:tabs>
        <w:spacing w:line="240" w:lineRule="auto" w:before="1" w:after="0"/>
        <w:ind w:left="285" w:right="139" w:firstLine="0"/>
        <w:jc w:val="both"/>
        <w:rPr>
          <w:sz w:val="24"/>
        </w:rPr>
      </w:pPr>
      <w:r>
        <w:rPr>
          <w:sz w:val="24"/>
        </w:rPr>
        <w:t>On</w:t>
      </w:r>
      <w:r>
        <w:rPr>
          <w:spacing w:val="-9"/>
          <w:sz w:val="24"/>
        </w:rPr>
        <w:t> </w:t>
      </w:r>
      <w:r>
        <w:rPr>
          <w:sz w:val="24"/>
        </w:rPr>
        <w:t>the</w:t>
      </w:r>
      <w:r>
        <w:rPr>
          <w:spacing w:val="-9"/>
          <w:sz w:val="24"/>
        </w:rPr>
        <w:t> </w:t>
      </w:r>
      <w:r>
        <w:rPr>
          <w:sz w:val="24"/>
        </w:rPr>
        <w:t>label</w:t>
      </w:r>
      <w:r>
        <w:rPr>
          <w:spacing w:val="-8"/>
          <w:sz w:val="24"/>
        </w:rPr>
        <w:t> </w:t>
      </w:r>
      <w:r>
        <w:rPr>
          <w:sz w:val="24"/>
        </w:rPr>
        <w:t>of</w:t>
      </w:r>
      <w:r>
        <w:rPr>
          <w:spacing w:val="-9"/>
          <w:sz w:val="24"/>
        </w:rPr>
        <w:t> </w:t>
      </w:r>
      <w:r>
        <w:rPr>
          <w:sz w:val="24"/>
        </w:rPr>
        <w:t>the</w:t>
      </w:r>
      <w:r>
        <w:rPr>
          <w:spacing w:val="-7"/>
          <w:sz w:val="24"/>
        </w:rPr>
        <w:t> </w:t>
      </w:r>
      <w:r>
        <w:rPr>
          <w:sz w:val="24"/>
        </w:rPr>
        <w:t>drug</w:t>
      </w:r>
      <w:r>
        <w:rPr>
          <w:spacing w:val="-11"/>
          <w:sz w:val="24"/>
        </w:rPr>
        <w:t> </w:t>
      </w:r>
      <w:r>
        <w:rPr>
          <w:sz w:val="24"/>
        </w:rPr>
        <w:t>used</w:t>
      </w:r>
      <w:r>
        <w:rPr>
          <w:spacing w:val="-9"/>
          <w:sz w:val="24"/>
        </w:rPr>
        <w:t> </w:t>
      </w:r>
      <w:r>
        <w:rPr>
          <w:sz w:val="24"/>
        </w:rPr>
        <w:t>for</w:t>
      </w:r>
      <w:r>
        <w:rPr>
          <w:spacing w:val="-8"/>
          <w:sz w:val="24"/>
        </w:rPr>
        <w:t> </w:t>
      </w:r>
      <w:r>
        <w:rPr>
          <w:sz w:val="24"/>
        </w:rPr>
        <w:t>clinical</w:t>
      </w:r>
      <w:r>
        <w:rPr>
          <w:spacing w:val="-8"/>
          <w:sz w:val="24"/>
        </w:rPr>
        <w:t> </w:t>
      </w:r>
      <w:r>
        <w:rPr>
          <w:sz w:val="24"/>
        </w:rPr>
        <w:t>trial</w:t>
      </w:r>
      <w:r>
        <w:rPr>
          <w:spacing w:val="-8"/>
          <w:sz w:val="24"/>
        </w:rPr>
        <w:t> </w:t>
      </w:r>
      <w:r>
        <w:rPr>
          <w:sz w:val="24"/>
        </w:rPr>
        <w:t>must</w:t>
      </w:r>
      <w:r>
        <w:rPr>
          <w:spacing w:val="-8"/>
          <w:sz w:val="24"/>
        </w:rPr>
        <w:t> </w:t>
      </w:r>
      <w:r>
        <w:rPr>
          <w:sz w:val="24"/>
        </w:rPr>
        <w:t>have</w:t>
      </w:r>
      <w:r>
        <w:rPr>
          <w:spacing w:val="-10"/>
          <w:sz w:val="24"/>
        </w:rPr>
        <w:t> </w:t>
      </w:r>
      <w:r>
        <w:rPr>
          <w:sz w:val="24"/>
        </w:rPr>
        <w:t>the</w:t>
      </w:r>
      <w:r>
        <w:rPr>
          <w:spacing w:val="-9"/>
          <w:sz w:val="24"/>
        </w:rPr>
        <w:t> </w:t>
      </w:r>
      <w:r>
        <w:rPr>
          <w:sz w:val="24"/>
        </w:rPr>
        <w:t>text</w:t>
      </w:r>
      <w:r>
        <w:rPr>
          <w:spacing w:val="-8"/>
          <w:sz w:val="24"/>
        </w:rPr>
        <w:t> </w:t>
      </w:r>
      <w:r>
        <w:rPr>
          <w:sz w:val="24"/>
        </w:rPr>
        <w:t>“Thuốc</w:t>
      </w:r>
      <w:r>
        <w:rPr>
          <w:spacing w:val="-7"/>
          <w:sz w:val="24"/>
        </w:rPr>
        <w:t> </w:t>
      </w:r>
      <w:r>
        <w:rPr>
          <w:sz w:val="24"/>
        </w:rPr>
        <w:t>dùng</w:t>
      </w:r>
      <w:r>
        <w:rPr>
          <w:spacing w:val="-9"/>
          <w:sz w:val="24"/>
        </w:rPr>
        <w:t> </w:t>
      </w:r>
      <w:r>
        <w:rPr>
          <w:sz w:val="24"/>
        </w:rPr>
        <w:t>cho</w:t>
      </w:r>
      <w:r>
        <w:rPr>
          <w:spacing w:val="-9"/>
          <w:sz w:val="24"/>
        </w:rPr>
        <w:t> </w:t>
      </w:r>
      <w:r>
        <w:rPr>
          <w:sz w:val="24"/>
        </w:rPr>
        <w:t>thử</w:t>
      </w:r>
      <w:r>
        <w:rPr>
          <w:spacing w:val="-9"/>
          <w:sz w:val="24"/>
        </w:rPr>
        <w:t> </w:t>
      </w:r>
      <w:r>
        <w:rPr>
          <w:sz w:val="24"/>
        </w:rPr>
        <w:t>lâm sàng. Cấm dùng cho Mục đích khác” (“For clinical trial only”).</w:t>
      </w:r>
    </w:p>
    <w:p>
      <w:pPr>
        <w:pStyle w:val="BodyText"/>
        <w:spacing w:before="9"/>
      </w:pPr>
    </w:p>
    <w:p>
      <w:pPr>
        <w:pStyle w:val="Heading1"/>
        <w:ind w:right="14"/>
      </w:pPr>
      <w:r>
        <w:rPr/>
        <w:t>Article</w:t>
      </w:r>
      <w:r>
        <w:rPr>
          <w:spacing w:val="27"/>
        </w:rPr>
        <w:t> </w:t>
      </w:r>
      <w:r>
        <w:rPr/>
        <w:t>89.</w:t>
      </w:r>
      <w:r>
        <w:rPr>
          <w:spacing w:val="25"/>
        </w:rPr>
        <w:t> </w:t>
      </w:r>
      <w:r>
        <w:rPr/>
        <w:t>Drugs</w:t>
      </w:r>
      <w:r>
        <w:rPr>
          <w:spacing w:val="25"/>
        </w:rPr>
        <w:t> </w:t>
      </w:r>
      <w:r>
        <w:rPr/>
        <w:t>required</w:t>
      </w:r>
      <w:r>
        <w:rPr>
          <w:spacing w:val="26"/>
        </w:rPr>
        <w:t> </w:t>
      </w:r>
      <w:r>
        <w:rPr/>
        <w:t>to undergo</w:t>
      </w:r>
      <w:r>
        <w:rPr>
          <w:spacing w:val="27"/>
        </w:rPr>
        <w:t> </w:t>
      </w:r>
      <w:r>
        <w:rPr/>
        <w:t>clinical</w:t>
      </w:r>
      <w:r>
        <w:rPr>
          <w:spacing w:val="25"/>
        </w:rPr>
        <w:t> </w:t>
      </w:r>
      <w:r>
        <w:rPr/>
        <w:t>trial</w:t>
      </w:r>
      <w:r>
        <w:rPr>
          <w:spacing w:val="26"/>
        </w:rPr>
        <w:t> </w:t>
      </w:r>
      <w:r>
        <w:rPr/>
        <w:t>and</w:t>
      </w:r>
      <w:r>
        <w:rPr>
          <w:spacing w:val="26"/>
        </w:rPr>
        <w:t> </w:t>
      </w:r>
      <w:r>
        <w:rPr/>
        <w:t>drugs</w:t>
      </w:r>
      <w:r>
        <w:rPr>
          <w:spacing w:val="25"/>
        </w:rPr>
        <w:t> </w:t>
      </w:r>
      <w:r>
        <w:rPr/>
        <w:t>exempt from clinical </w:t>
      </w:r>
      <w:r>
        <w:rPr>
          <w:spacing w:val="-2"/>
        </w:rPr>
        <w:t>trials</w:t>
      </w:r>
    </w:p>
    <w:p>
      <w:pPr>
        <w:pStyle w:val="BodyText"/>
        <w:rPr>
          <w:b/>
        </w:rPr>
      </w:pPr>
    </w:p>
    <w:p>
      <w:pPr>
        <w:pStyle w:val="ListParagraph"/>
        <w:numPr>
          <w:ilvl w:val="0"/>
          <w:numId w:val="100"/>
        </w:numPr>
        <w:tabs>
          <w:tab w:pos="525" w:val="left" w:leader="none"/>
        </w:tabs>
        <w:spacing w:line="240" w:lineRule="auto" w:before="0" w:after="0"/>
        <w:ind w:left="525" w:right="0" w:hanging="240"/>
        <w:jc w:val="both"/>
        <w:rPr>
          <w:sz w:val="24"/>
        </w:rPr>
      </w:pPr>
      <w:r>
        <w:rPr>
          <w:sz w:val="24"/>
        </w:rPr>
        <w:t>The</w:t>
      </w:r>
      <w:r>
        <w:rPr>
          <w:spacing w:val="-6"/>
          <w:sz w:val="24"/>
        </w:rPr>
        <w:t> </w:t>
      </w:r>
      <w:r>
        <w:rPr>
          <w:sz w:val="24"/>
        </w:rPr>
        <w:t>following</w:t>
      </w:r>
      <w:r>
        <w:rPr>
          <w:spacing w:val="-4"/>
          <w:sz w:val="24"/>
        </w:rPr>
        <w:t> </w:t>
      </w:r>
      <w:r>
        <w:rPr>
          <w:sz w:val="24"/>
        </w:rPr>
        <w:t>drugs</w:t>
      </w:r>
      <w:r>
        <w:rPr>
          <w:spacing w:val="-1"/>
          <w:sz w:val="24"/>
        </w:rPr>
        <w:t> </w:t>
      </w:r>
      <w:r>
        <w:rPr>
          <w:sz w:val="24"/>
        </w:rPr>
        <w:t>must</w:t>
      </w:r>
      <w:r>
        <w:rPr>
          <w:spacing w:val="-1"/>
          <w:sz w:val="24"/>
        </w:rPr>
        <w:t> </w:t>
      </w:r>
      <w:r>
        <w:rPr>
          <w:sz w:val="24"/>
        </w:rPr>
        <w:t>undergo all</w:t>
      </w:r>
      <w:r>
        <w:rPr>
          <w:spacing w:val="-1"/>
          <w:sz w:val="24"/>
        </w:rPr>
        <w:t> </w:t>
      </w:r>
      <w:r>
        <w:rPr>
          <w:sz w:val="24"/>
        </w:rPr>
        <w:t>phases</w:t>
      </w:r>
      <w:r>
        <w:rPr>
          <w:spacing w:val="-1"/>
          <w:sz w:val="24"/>
        </w:rPr>
        <w:t> </w:t>
      </w:r>
      <w:r>
        <w:rPr>
          <w:sz w:val="24"/>
        </w:rPr>
        <w:t>of clinical</w:t>
      </w:r>
      <w:r>
        <w:rPr>
          <w:spacing w:val="-1"/>
          <w:sz w:val="24"/>
        </w:rPr>
        <w:t> </w:t>
      </w:r>
      <w:r>
        <w:rPr>
          <w:spacing w:val="-2"/>
          <w:sz w:val="24"/>
        </w:rPr>
        <w:t>trial:</w:t>
      </w:r>
    </w:p>
    <w:p>
      <w:pPr>
        <w:pStyle w:val="BodyText"/>
        <w:spacing w:before="3"/>
      </w:pPr>
    </w:p>
    <w:p>
      <w:pPr>
        <w:pStyle w:val="ListParagraph"/>
        <w:numPr>
          <w:ilvl w:val="1"/>
          <w:numId w:val="100"/>
        </w:numPr>
        <w:tabs>
          <w:tab w:pos="526" w:val="left" w:leader="none"/>
        </w:tabs>
        <w:spacing w:line="240" w:lineRule="auto" w:before="0" w:after="0"/>
        <w:ind w:left="285" w:right="145" w:firstLine="0"/>
        <w:jc w:val="both"/>
        <w:rPr>
          <w:sz w:val="24"/>
        </w:rPr>
      </w:pPr>
      <w:r>
        <w:rPr>
          <w:sz w:val="24"/>
        </w:rPr>
        <w:t>New</w:t>
      </w:r>
      <w:r>
        <w:rPr>
          <w:spacing w:val="-3"/>
          <w:sz w:val="24"/>
        </w:rPr>
        <w:t> </w:t>
      </w:r>
      <w:r>
        <w:rPr>
          <w:sz w:val="24"/>
        </w:rPr>
        <w:t>drugs,</w:t>
      </w:r>
      <w:r>
        <w:rPr>
          <w:spacing w:val="-2"/>
          <w:sz w:val="24"/>
        </w:rPr>
        <w:t> </w:t>
      </w:r>
      <w:r>
        <w:rPr>
          <w:sz w:val="24"/>
        </w:rPr>
        <w:t>except</w:t>
      </w:r>
      <w:r>
        <w:rPr>
          <w:spacing w:val="-4"/>
          <w:sz w:val="24"/>
        </w:rPr>
        <w:t> </w:t>
      </w:r>
      <w:r>
        <w:rPr>
          <w:sz w:val="24"/>
        </w:rPr>
        <w:t>for</w:t>
      </w:r>
      <w:r>
        <w:rPr>
          <w:spacing w:val="-2"/>
          <w:sz w:val="24"/>
        </w:rPr>
        <w:t> </w:t>
      </w:r>
      <w:r>
        <w:rPr>
          <w:sz w:val="24"/>
        </w:rPr>
        <w:t>the</w:t>
      </w:r>
      <w:r>
        <w:rPr>
          <w:spacing w:val="-5"/>
          <w:sz w:val="24"/>
        </w:rPr>
        <w:t> </w:t>
      </w:r>
      <w:r>
        <w:rPr>
          <w:sz w:val="24"/>
        </w:rPr>
        <w:t>cases</w:t>
      </w:r>
      <w:r>
        <w:rPr>
          <w:spacing w:val="-5"/>
          <w:sz w:val="24"/>
        </w:rPr>
        <w:t> </w:t>
      </w:r>
      <w:r>
        <w:rPr>
          <w:sz w:val="24"/>
        </w:rPr>
        <w:t>specified</w:t>
      </w:r>
      <w:r>
        <w:rPr>
          <w:spacing w:val="-3"/>
          <w:sz w:val="24"/>
        </w:rPr>
        <w:t> </w:t>
      </w:r>
      <w:r>
        <w:rPr>
          <w:sz w:val="24"/>
        </w:rPr>
        <w:t>in</w:t>
      </w:r>
      <w:r>
        <w:rPr>
          <w:spacing w:val="-4"/>
          <w:sz w:val="24"/>
        </w:rPr>
        <w:t> </w:t>
      </w:r>
      <w:r>
        <w:rPr>
          <w:sz w:val="24"/>
        </w:rPr>
        <w:t>Point</w:t>
      </w:r>
      <w:r>
        <w:rPr>
          <w:spacing w:val="-4"/>
          <w:sz w:val="24"/>
        </w:rPr>
        <w:t> </w:t>
      </w:r>
      <w:r>
        <w:rPr>
          <w:sz w:val="24"/>
        </w:rPr>
        <w:t>a</w:t>
      </w:r>
      <w:r>
        <w:rPr>
          <w:spacing w:val="-6"/>
          <w:sz w:val="24"/>
        </w:rPr>
        <w:t> </w:t>
      </w:r>
      <w:r>
        <w:rPr>
          <w:sz w:val="24"/>
        </w:rPr>
        <w:t>Clause</w:t>
      </w:r>
      <w:r>
        <w:rPr>
          <w:spacing w:val="-4"/>
          <w:sz w:val="24"/>
        </w:rPr>
        <w:t> </w:t>
      </w:r>
      <w:r>
        <w:rPr>
          <w:sz w:val="24"/>
        </w:rPr>
        <w:t>2</w:t>
      </w:r>
      <w:r>
        <w:rPr>
          <w:spacing w:val="-2"/>
          <w:sz w:val="24"/>
        </w:rPr>
        <w:t> </w:t>
      </w:r>
      <w:r>
        <w:rPr>
          <w:sz w:val="24"/>
        </w:rPr>
        <w:t>and</w:t>
      </w:r>
      <w:r>
        <w:rPr>
          <w:spacing w:val="-5"/>
          <w:sz w:val="24"/>
        </w:rPr>
        <w:t> </w:t>
      </w:r>
      <w:r>
        <w:rPr>
          <w:sz w:val="24"/>
        </w:rPr>
        <w:t>Point</w:t>
      </w:r>
      <w:r>
        <w:rPr>
          <w:spacing w:val="-4"/>
          <w:sz w:val="24"/>
        </w:rPr>
        <w:t> </w:t>
      </w:r>
      <w:r>
        <w:rPr>
          <w:sz w:val="24"/>
        </w:rPr>
        <w:t>b</w:t>
      </w:r>
      <w:r>
        <w:rPr>
          <w:spacing w:val="-2"/>
          <w:sz w:val="24"/>
        </w:rPr>
        <w:t> </w:t>
      </w:r>
      <w:r>
        <w:rPr>
          <w:sz w:val="24"/>
        </w:rPr>
        <w:t>Clause</w:t>
      </w:r>
      <w:r>
        <w:rPr>
          <w:spacing w:val="-6"/>
          <w:sz w:val="24"/>
        </w:rPr>
        <w:t> </w:t>
      </w:r>
      <w:r>
        <w:rPr>
          <w:sz w:val="24"/>
        </w:rPr>
        <w:t>3</w:t>
      </w:r>
      <w:r>
        <w:rPr>
          <w:spacing w:val="-5"/>
          <w:sz w:val="24"/>
        </w:rPr>
        <w:t> </w:t>
      </w:r>
      <w:r>
        <w:rPr>
          <w:sz w:val="24"/>
        </w:rPr>
        <w:t>of</w:t>
      </w:r>
      <w:r>
        <w:rPr>
          <w:spacing w:val="-3"/>
          <w:sz w:val="24"/>
        </w:rPr>
        <w:t> </w:t>
      </w:r>
      <w:r>
        <w:rPr>
          <w:sz w:val="24"/>
        </w:rPr>
        <w:t>this </w:t>
      </w:r>
      <w:r>
        <w:rPr>
          <w:spacing w:val="-2"/>
          <w:sz w:val="24"/>
        </w:rPr>
        <w:t>Article;</w:t>
      </w:r>
    </w:p>
    <w:p>
      <w:pPr>
        <w:pStyle w:val="BodyText"/>
        <w:spacing w:before="5"/>
      </w:pPr>
    </w:p>
    <w:p>
      <w:pPr>
        <w:pStyle w:val="ListParagraph"/>
        <w:numPr>
          <w:ilvl w:val="1"/>
          <w:numId w:val="100"/>
        </w:numPr>
        <w:tabs>
          <w:tab w:pos="555" w:val="left" w:leader="none"/>
        </w:tabs>
        <w:spacing w:line="240" w:lineRule="auto" w:before="0" w:after="0"/>
        <w:ind w:left="285" w:right="139" w:firstLine="0"/>
        <w:jc w:val="both"/>
        <w:rPr>
          <w:sz w:val="24"/>
        </w:rPr>
      </w:pPr>
      <w:r>
        <w:rPr>
          <w:sz w:val="24"/>
        </w:rPr>
        <w:t>Herbal drugs with new combination of herbal ingredients that were medicinally used in Vietnam and meant to treat diseases on the List promulgated by the Minister of Health, except for the cases specified in Point b Clause 2 and Point c Clause 3 of this Article;</w:t>
      </w:r>
    </w:p>
    <w:p>
      <w:pPr>
        <w:pStyle w:val="BodyText"/>
        <w:spacing w:before="5"/>
      </w:pPr>
    </w:p>
    <w:p>
      <w:pPr>
        <w:pStyle w:val="ListParagraph"/>
        <w:numPr>
          <w:ilvl w:val="1"/>
          <w:numId w:val="100"/>
        </w:numPr>
        <w:tabs>
          <w:tab w:pos="533" w:val="left" w:leader="none"/>
        </w:tabs>
        <w:spacing w:line="240" w:lineRule="auto" w:before="0" w:after="0"/>
        <w:ind w:left="285" w:right="138" w:firstLine="0"/>
        <w:jc w:val="both"/>
        <w:rPr>
          <w:sz w:val="24"/>
        </w:rPr>
      </w:pPr>
      <w:r>
        <w:rPr>
          <w:sz w:val="24"/>
        </w:rPr>
        <w:t>Vaccines registered in Vietnam for the first time, except for the case specified in Point c Clause 2 of this Article.</w:t>
      </w:r>
    </w:p>
    <w:p>
      <w:pPr>
        <w:pStyle w:val="BodyText"/>
        <w:spacing w:before="2"/>
      </w:pPr>
    </w:p>
    <w:p>
      <w:pPr>
        <w:pStyle w:val="ListParagraph"/>
        <w:numPr>
          <w:ilvl w:val="0"/>
          <w:numId w:val="100"/>
        </w:numPr>
        <w:tabs>
          <w:tab w:pos="525" w:val="left" w:leader="none"/>
        </w:tabs>
        <w:spacing w:line="240" w:lineRule="auto" w:before="1" w:after="0"/>
        <w:ind w:left="525" w:right="0" w:hanging="240"/>
        <w:jc w:val="both"/>
        <w:rPr>
          <w:sz w:val="24"/>
        </w:rPr>
      </w:pPr>
      <w:r>
        <w:rPr>
          <w:sz w:val="24"/>
        </w:rPr>
        <w:t>The</w:t>
      </w:r>
      <w:r>
        <w:rPr>
          <w:spacing w:val="-3"/>
          <w:sz w:val="24"/>
        </w:rPr>
        <w:t> </w:t>
      </w:r>
      <w:r>
        <w:rPr>
          <w:sz w:val="24"/>
        </w:rPr>
        <w:t>following</w:t>
      </w:r>
      <w:r>
        <w:rPr>
          <w:spacing w:val="-4"/>
          <w:sz w:val="24"/>
        </w:rPr>
        <w:t> </w:t>
      </w:r>
      <w:r>
        <w:rPr>
          <w:sz w:val="24"/>
        </w:rPr>
        <w:t>drugs</w:t>
      </w:r>
      <w:r>
        <w:rPr>
          <w:spacing w:val="-1"/>
          <w:sz w:val="24"/>
        </w:rPr>
        <w:t> </w:t>
      </w:r>
      <w:r>
        <w:rPr>
          <w:sz w:val="24"/>
        </w:rPr>
        <w:t>are</w:t>
      </w:r>
      <w:r>
        <w:rPr>
          <w:spacing w:val="-2"/>
          <w:sz w:val="24"/>
        </w:rPr>
        <w:t> </w:t>
      </w:r>
      <w:r>
        <w:rPr>
          <w:sz w:val="24"/>
        </w:rPr>
        <w:t>exempt</w:t>
      </w:r>
      <w:r>
        <w:rPr>
          <w:spacing w:val="-1"/>
          <w:sz w:val="24"/>
        </w:rPr>
        <w:t> </w:t>
      </w:r>
      <w:r>
        <w:rPr>
          <w:sz w:val="24"/>
        </w:rPr>
        <w:t>from</w:t>
      </w:r>
      <w:r>
        <w:rPr>
          <w:spacing w:val="-1"/>
          <w:sz w:val="24"/>
        </w:rPr>
        <w:t> </w:t>
      </w:r>
      <w:r>
        <w:rPr>
          <w:sz w:val="24"/>
        </w:rPr>
        <w:t>certain</w:t>
      </w:r>
      <w:r>
        <w:rPr>
          <w:spacing w:val="-1"/>
          <w:sz w:val="24"/>
        </w:rPr>
        <w:t> </w:t>
      </w:r>
      <w:r>
        <w:rPr>
          <w:sz w:val="24"/>
        </w:rPr>
        <w:t>phases</w:t>
      </w:r>
      <w:r>
        <w:rPr>
          <w:spacing w:val="-1"/>
          <w:sz w:val="24"/>
        </w:rPr>
        <w:t> </w:t>
      </w:r>
      <w:r>
        <w:rPr>
          <w:sz w:val="24"/>
        </w:rPr>
        <w:t>of</w:t>
      </w:r>
      <w:r>
        <w:rPr>
          <w:spacing w:val="-1"/>
          <w:sz w:val="24"/>
        </w:rPr>
        <w:t> </w:t>
      </w:r>
      <w:r>
        <w:rPr>
          <w:sz w:val="24"/>
        </w:rPr>
        <w:t>clinical</w:t>
      </w:r>
      <w:r>
        <w:rPr>
          <w:spacing w:val="-1"/>
          <w:sz w:val="24"/>
        </w:rPr>
        <w:t> </w:t>
      </w:r>
      <w:r>
        <w:rPr>
          <w:spacing w:val="-2"/>
          <w:sz w:val="24"/>
        </w:rPr>
        <w:t>trial:</w:t>
      </w:r>
    </w:p>
    <w:p>
      <w:pPr>
        <w:pStyle w:val="BodyText"/>
        <w:spacing w:before="5"/>
      </w:pPr>
    </w:p>
    <w:p>
      <w:pPr>
        <w:pStyle w:val="ListParagraph"/>
        <w:numPr>
          <w:ilvl w:val="1"/>
          <w:numId w:val="100"/>
        </w:numPr>
        <w:tabs>
          <w:tab w:pos="526" w:val="left" w:leader="none"/>
        </w:tabs>
        <w:spacing w:line="240" w:lineRule="auto" w:before="0" w:after="0"/>
        <w:ind w:left="285" w:right="144" w:firstLine="0"/>
        <w:jc w:val="both"/>
        <w:rPr>
          <w:sz w:val="24"/>
        </w:rPr>
      </w:pPr>
      <w:r>
        <w:rPr>
          <w:sz w:val="24"/>
        </w:rPr>
        <w:t>Any</w:t>
      </w:r>
      <w:r>
        <w:rPr>
          <w:spacing w:val="-10"/>
          <w:sz w:val="24"/>
        </w:rPr>
        <w:t> </w:t>
      </w:r>
      <w:r>
        <w:rPr>
          <w:sz w:val="24"/>
        </w:rPr>
        <w:t>new</w:t>
      </w:r>
      <w:r>
        <w:rPr>
          <w:spacing w:val="-5"/>
          <w:sz w:val="24"/>
        </w:rPr>
        <w:t> </w:t>
      </w:r>
      <w:r>
        <w:rPr>
          <w:sz w:val="24"/>
        </w:rPr>
        <w:t>drug</w:t>
      </w:r>
      <w:r>
        <w:rPr>
          <w:spacing w:val="-7"/>
          <w:sz w:val="24"/>
        </w:rPr>
        <w:t> </w:t>
      </w:r>
      <w:r>
        <w:rPr>
          <w:sz w:val="24"/>
        </w:rPr>
        <w:t>granted</w:t>
      </w:r>
      <w:r>
        <w:rPr>
          <w:spacing w:val="-2"/>
          <w:sz w:val="24"/>
        </w:rPr>
        <w:t> </w:t>
      </w:r>
      <w:r>
        <w:rPr>
          <w:sz w:val="24"/>
        </w:rPr>
        <w:t>a</w:t>
      </w:r>
      <w:r>
        <w:rPr>
          <w:spacing w:val="-6"/>
          <w:sz w:val="24"/>
        </w:rPr>
        <w:t> </w:t>
      </w:r>
      <w:r>
        <w:rPr>
          <w:sz w:val="24"/>
        </w:rPr>
        <w:t>certificate</w:t>
      </w:r>
      <w:r>
        <w:rPr>
          <w:spacing w:val="-5"/>
          <w:sz w:val="24"/>
        </w:rPr>
        <w:t> </w:t>
      </w:r>
      <w:r>
        <w:rPr>
          <w:sz w:val="24"/>
        </w:rPr>
        <w:t>of</w:t>
      </w:r>
      <w:r>
        <w:rPr>
          <w:spacing w:val="-6"/>
          <w:sz w:val="24"/>
        </w:rPr>
        <w:t> </w:t>
      </w:r>
      <w:r>
        <w:rPr>
          <w:sz w:val="24"/>
        </w:rPr>
        <w:t>free</w:t>
      </w:r>
      <w:r>
        <w:rPr>
          <w:spacing w:val="-6"/>
          <w:sz w:val="24"/>
        </w:rPr>
        <w:t> </w:t>
      </w:r>
      <w:r>
        <w:rPr>
          <w:sz w:val="24"/>
        </w:rPr>
        <w:t>sale</w:t>
      </w:r>
      <w:r>
        <w:rPr>
          <w:spacing w:val="-5"/>
          <w:sz w:val="24"/>
        </w:rPr>
        <w:t> </w:t>
      </w:r>
      <w:r>
        <w:rPr>
          <w:sz w:val="24"/>
        </w:rPr>
        <w:t>in</w:t>
      </w:r>
      <w:r>
        <w:rPr>
          <w:spacing w:val="-4"/>
          <w:sz w:val="24"/>
        </w:rPr>
        <w:t> </w:t>
      </w:r>
      <w:r>
        <w:rPr>
          <w:sz w:val="24"/>
        </w:rPr>
        <w:t>at</w:t>
      </w:r>
      <w:r>
        <w:rPr>
          <w:spacing w:val="-4"/>
          <w:sz w:val="24"/>
        </w:rPr>
        <w:t> </w:t>
      </w:r>
      <w:r>
        <w:rPr>
          <w:sz w:val="24"/>
        </w:rPr>
        <w:t>least</w:t>
      </w:r>
      <w:r>
        <w:rPr>
          <w:spacing w:val="-4"/>
          <w:sz w:val="24"/>
        </w:rPr>
        <w:t> </w:t>
      </w:r>
      <w:r>
        <w:rPr>
          <w:sz w:val="24"/>
        </w:rPr>
        <w:t>a</w:t>
      </w:r>
      <w:r>
        <w:rPr>
          <w:spacing w:val="-6"/>
          <w:sz w:val="24"/>
        </w:rPr>
        <w:t> </w:t>
      </w:r>
      <w:r>
        <w:rPr>
          <w:sz w:val="24"/>
        </w:rPr>
        <w:t>country</w:t>
      </w:r>
      <w:r>
        <w:rPr>
          <w:spacing w:val="-10"/>
          <w:sz w:val="24"/>
        </w:rPr>
        <w:t> </w:t>
      </w:r>
      <w:r>
        <w:rPr>
          <w:sz w:val="24"/>
        </w:rPr>
        <w:t>but</w:t>
      </w:r>
      <w:r>
        <w:rPr>
          <w:spacing w:val="-4"/>
          <w:sz w:val="24"/>
        </w:rPr>
        <w:t> </w:t>
      </w:r>
      <w:r>
        <w:rPr>
          <w:sz w:val="24"/>
        </w:rPr>
        <w:t>clinical</w:t>
      </w:r>
      <w:r>
        <w:rPr>
          <w:spacing w:val="-4"/>
          <w:sz w:val="24"/>
        </w:rPr>
        <w:t> </w:t>
      </w:r>
      <w:r>
        <w:rPr>
          <w:sz w:val="24"/>
        </w:rPr>
        <w:t>data</w:t>
      </w:r>
      <w:r>
        <w:rPr>
          <w:spacing w:val="-5"/>
          <w:sz w:val="24"/>
        </w:rPr>
        <w:t> </w:t>
      </w:r>
      <w:r>
        <w:rPr>
          <w:sz w:val="24"/>
        </w:rPr>
        <w:t>about its safety and efficacy is insufficient;</w:t>
      </w:r>
    </w:p>
    <w:p>
      <w:pPr>
        <w:pStyle w:val="BodyText"/>
        <w:spacing w:before="5"/>
      </w:pPr>
    </w:p>
    <w:p>
      <w:pPr>
        <w:pStyle w:val="ListParagraph"/>
        <w:numPr>
          <w:ilvl w:val="1"/>
          <w:numId w:val="100"/>
        </w:numPr>
        <w:tabs>
          <w:tab w:pos="544" w:val="left" w:leader="none"/>
        </w:tabs>
        <w:spacing w:line="240" w:lineRule="auto" w:before="0" w:after="0"/>
        <w:ind w:left="544" w:right="0" w:hanging="259"/>
        <w:jc w:val="both"/>
        <w:rPr>
          <w:sz w:val="24"/>
        </w:rPr>
      </w:pPr>
      <w:r>
        <w:rPr>
          <w:sz w:val="24"/>
        </w:rPr>
        <w:t>Any</w:t>
      </w:r>
      <w:r>
        <w:rPr>
          <w:spacing w:val="-8"/>
          <w:sz w:val="24"/>
        </w:rPr>
        <w:t> </w:t>
      </w:r>
      <w:r>
        <w:rPr>
          <w:sz w:val="24"/>
        </w:rPr>
        <w:t>herbal ingredients other than those</w:t>
      </w:r>
      <w:r>
        <w:rPr>
          <w:spacing w:val="-1"/>
          <w:sz w:val="24"/>
        </w:rPr>
        <w:t> </w:t>
      </w:r>
      <w:r>
        <w:rPr>
          <w:sz w:val="24"/>
        </w:rPr>
        <w:t>specified in</w:t>
      </w:r>
      <w:r>
        <w:rPr>
          <w:spacing w:val="-1"/>
          <w:sz w:val="24"/>
        </w:rPr>
        <w:t> </w:t>
      </w:r>
      <w:r>
        <w:rPr>
          <w:sz w:val="24"/>
        </w:rPr>
        <w:t>Point c</w:t>
      </w:r>
      <w:r>
        <w:rPr>
          <w:spacing w:val="-1"/>
          <w:sz w:val="24"/>
        </w:rPr>
        <w:t> </w:t>
      </w:r>
      <w:r>
        <w:rPr>
          <w:sz w:val="24"/>
        </w:rPr>
        <w:t>Clause</w:t>
      </w:r>
      <w:r>
        <w:rPr>
          <w:spacing w:val="-2"/>
          <w:sz w:val="24"/>
        </w:rPr>
        <w:t> </w:t>
      </w:r>
      <w:r>
        <w:rPr>
          <w:sz w:val="24"/>
        </w:rPr>
        <w:t>3 of</w:t>
      </w:r>
      <w:r>
        <w:rPr>
          <w:spacing w:val="-1"/>
          <w:sz w:val="24"/>
        </w:rPr>
        <w:t> </w:t>
      </w:r>
      <w:r>
        <w:rPr>
          <w:sz w:val="24"/>
        </w:rPr>
        <w:t>this </w:t>
      </w:r>
      <w:r>
        <w:rPr>
          <w:spacing w:val="-2"/>
          <w:sz w:val="24"/>
        </w:rPr>
        <w:t>Article;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100"/>
        </w:numPr>
        <w:tabs>
          <w:tab w:pos="524" w:val="left" w:leader="none"/>
        </w:tabs>
        <w:spacing w:line="240" w:lineRule="auto" w:before="70" w:after="0"/>
        <w:ind w:left="285" w:right="143" w:firstLine="0"/>
        <w:jc w:val="both"/>
        <w:rPr>
          <w:sz w:val="24"/>
        </w:rPr>
      </w:pPr>
      <w:r>
        <w:rPr>
          <w:sz w:val="24"/>
        </w:rPr>
        <w:t>Any</w:t>
      </w:r>
      <w:r>
        <w:rPr>
          <w:spacing w:val="-12"/>
          <w:sz w:val="24"/>
        </w:rPr>
        <w:t> </w:t>
      </w:r>
      <w:r>
        <w:rPr>
          <w:sz w:val="24"/>
        </w:rPr>
        <w:t>vaccine</w:t>
      </w:r>
      <w:r>
        <w:rPr>
          <w:spacing w:val="-5"/>
          <w:sz w:val="24"/>
        </w:rPr>
        <w:t> </w:t>
      </w:r>
      <w:r>
        <w:rPr>
          <w:sz w:val="24"/>
        </w:rPr>
        <w:t>granted</w:t>
      </w:r>
      <w:r>
        <w:rPr>
          <w:spacing w:val="-8"/>
          <w:sz w:val="24"/>
        </w:rPr>
        <w:t> </w:t>
      </w:r>
      <w:r>
        <w:rPr>
          <w:sz w:val="24"/>
        </w:rPr>
        <w:t>a</w:t>
      </w:r>
      <w:r>
        <w:rPr>
          <w:spacing w:val="-6"/>
          <w:sz w:val="24"/>
        </w:rPr>
        <w:t> </w:t>
      </w:r>
      <w:r>
        <w:rPr>
          <w:sz w:val="24"/>
        </w:rPr>
        <w:t>certificate</w:t>
      </w:r>
      <w:r>
        <w:rPr>
          <w:spacing w:val="-8"/>
          <w:sz w:val="24"/>
        </w:rPr>
        <w:t> </w:t>
      </w:r>
      <w:r>
        <w:rPr>
          <w:sz w:val="24"/>
        </w:rPr>
        <w:t>of</w:t>
      </w:r>
      <w:r>
        <w:rPr>
          <w:spacing w:val="-8"/>
          <w:sz w:val="24"/>
        </w:rPr>
        <w:t> </w:t>
      </w:r>
      <w:r>
        <w:rPr>
          <w:sz w:val="24"/>
        </w:rPr>
        <w:t>free</w:t>
      </w:r>
      <w:r>
        <w:rPr>
          <w:spacing w:val="-8"/>
          <w:sz w:val="24"/>
        </w:rPr>
        <w:t> </w:t>
      </w:r>
      <w:r>
        <w:rPr>
          <w:sz w:val="24"/>
        </w:rPr>
        <w:t>sale</w:t>
      </w:r>
      <w:r>
        <w:rPr>
          <w:spacing w:val="-8"/>
          <w:sz w:val="24"/>
        </w:rPr>
        <w:t> </w:t>
      </w:r>
      <w:r>
        <w:rPr>
          <w:sz w:val="24"/>
        </w:rPr>
        <w:t>in</w:t>
      </w:r>
      <w:r>
        <w:rPr>
          <w:spacing w:val="-4"/>
          <w:sz w:val="24"/>
        </w:rPr>
        <w:t> </w:t>
      </w:r>
      <w:r>
        <w:rPr>
          <w:sz w:val="24"/>
        </w:rPr>
        <w:t>at</w:t>
      </w:r>
      <w:r>
        <w:rPr>
          <w:spacing w:val="-7"/>
          <w:sz w:val="24"/>
        </w:rPr>
        <w:t> </w:t>
      </w:r>
      <w:r>
        <w:rPr>
          <w:sz w:val="24"/>
        </w:rPr>
        <w:t>least</w:t>
      </w:r>
      <w:r>
        <w:rPr>
          <w:spacing w:val="-7"/>
          <w:sz w:val="24"/>
        </w:rPr>
        <w:t> </w:t>
      </w:r>
      <w:r>
        <w:rPr>
          <w:sz w:val="24"/>
        </w:rPr>
        <w:t>a</w:t>
      </w:r>
      <w:r>
        <w:rPr>
          <w:spacing w:val="-8"/>
          <w:sz w:val="24"/>
        </w:rPr>
        <w:t> </w:t>
      </w:r>
      <w:r>
        <w:rPr>
          <w:sz w:val="24"/>
        </w:rPr>
        <w:t>country</w:t>
      </w:r>
      <w:r>
        <w:rPr>
          <w:spacing w:val="-10"/>
          <w:sz w:val="24"/>
        </w:rPr>
        <w:t> </w:t>
      </w:r>
      <w:r>
        <w:rPr>
          <w:sz w:val="24"/>
        </w:rPr>
        <w:t>and</w:t>
      </w:r>
      <w:r>
        <w:rPr>
          <w:spacing w:val="-7"/>
          <w:sz w:val="24"/>
        </w:rPr>
        <w:t> </w:t>
      </w:r>
      <w:r>
        <w:rPr>
          <w:sz w:val="24"/>
        </w:rPr>
        <w:t>there</w:t>
      </w:r>
      <w:r>
        <w:rPr>
          <w:spacing w:val="-8"/>
          <w:sz w:val="24"/>
        </w:rPr>
        <w:t> </w:t>
      </w:r>
      <w:r>
        <w:rPr>
          <w:sz w:val="24"/>
        </w:rPr>
        <w:t>is</w:t>
      </w:r>
      <w:r>
        <w:rPr>
          <w:spacing w:val="-7"/>
          <w:sz w:val="24"/>
        </w:rPr>
        <w:t> </w:t>
      </w:r>
      <w:r>
        <w:rPr>
          <w:sz w:val="24"/>
        </w:rPr>
        <w:t>clinical</w:t>
      </w:r>
      <w:r>
        <w:rPr>
          <w:spacing w:val="-7"/>
          <w:sz w:val="24"/>
        </w:rPr>
        <w:t> </w:t>
      </w:r>
      <w:r>
        <w:rPr>
          <w:sz w:val="24"/>
        </w:rPr>
        <w:t>data about its safety and efficacy.</w:t>
      </w:r>
    </w:p>
    <w:p>
      <w:pPr>
        <w:pStyle w:val="BodyText"/>
        <w:spacing w:before="2"/>
      </w:pPr>
    </w:p>
    <w:p>
      <w:pPr>
        <w:pStyle w:val="ListParagraph"/>
        <w:numPr>
          <w:ilvl w:val="0"/>
          <w:numId w:val="100"/>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following</w:t>
      </w:r>
      <w:r>
        <w:rPr>
          <w:spacing w:val="-3"/>
          <w:sz w:val="24"/>
        </w:rPr>
        <w:t> </w:t>
      </w:r>
      <w:r>
        <w:rPr>
          <w:sz w:val="24"/>
        </w:rPr>
        <w:t>drugs are</w:t>
      </w:r>
      <w:r>
        <w:rPr>
          <w:spacing w:val="-1"/>
          <w:sz w:val="24"/>
        </w:rPr>
        <w:t> </w:t>
      </w:r>
      <w:r>
        <w:rPr>
          <w:sz w:val="24"/>
        </w:rPr>
        <w:t>fully</w:t>
      </w:r>
      <w:r>
        <w:rPr>
          <w:spacing w:val="-2"/>
          <w:sz w:val="24"/>
        </w:rPr>
        <w:t> </w:t>
      </w:r>
      <w:r>
        <w:rPr>
          <w:sz w:val="24"/>
        </w:rPr>
        <w:t>exempt from clinical </w:t>
      </w:r>
      <w:r>
        <w:rPr>
          <w:spacing w:val="-2"/>
          <w:sz w:val="24"/>
        </w:rPr>
        <w:t>trial:</w:t>
      </w:r>
    </w:p>
    <w:p>
      <w:pPr>
        <w:pStyle w:val="BodyText"/>
        <w:spacing w:before="5"/>
      </w:pPr>
    </w:p>
    <w:p>
      <w:pPr>
        <w:pStyle w:val="ListParagraph"/>
        <w:numPr>
          <w:ilvl w:val="1"/>
          <w:numId w:val="100"/>
        </w:numPr>
        <w:tabs>
          <w:tab w:pos="530" w:val="left" w:leader="none"/>
        </w:tabs>
        <w:spacing w:line="240" w:lineRule="auto" w:before="0" w:after="0"/>
        <w:ind w:left="530" w:right="0" w:hanging="245"/>
        <w:jc w:val="both"/>
        <w:rPr>
          <w:sz w:val="24"/>
        </w:rPr>
      </w:pPr>
      <w:r>
        <w:rPr>
          <w:sz w:val="24"/>
        </w:rPr>
        <w:t>Generic</w:t>
      </w:r>
      <w:r>
        <w:rPr>
          <w:spacing w:val="-6"/>
          <w:sz w:val="24"/>
        </w:rPr>
        <w:t> </w:t>
      </w:r>
      <w:r>
        <w:rPr>
          <w:spacing w:val="-2"/>
          <w:sz w:val="24"/>
        </w:rPr>
        <w:t>drugs;</w:t>
      </w:r>
    </w:p>
    <w:p>
      <w:pPr>
        <w:pStyle w:val="BodyText"/>
        <w:spacing w:before="5"/>
      </w:pPr>
    </w:p>
    <w:p>
      <w:pPr>
        <w:pStyle w:val="ListParagraph"/>
        <w:numPr>
          <w:ilvl w:val="1"/>
          <w:numId w:val="100"/>
        </w:numPr>
        <w:tabs>
          <w:tab w:pos="552" w:val="left" w:leader="none"/>
        </w:tabs>
        <w:spacing w:line="240" w:lineRule="auto" w:before="0" w:after="0"/>
        <w:ind w:left="285" w:right="149" w:firstLine="0"/>
        <w:jc w:val="both"/>
        <w:rPr>
          <w:sz w:val="24"/>
        </w:rPr>
      </w:pPr>
      <w:r>
        <w:rPr>
          <w:sz w:val="24"/>
        </w:rPr>
        <w:t>Any new drug granted a certificate of free sale in at least a country and there is clinical data about its safety and efficacy, except for vaccines;</w:t>
      </w:r>
    </w:p>
    <w:p>
      <w:pPr>
        <w:pStyle w:val="BodyText"/>
        <w:spacing w:before="2"/>
      </w:pPr>
    </w:p>
    <w:p>
      <w:pPr>
        <w:pStyle w:val="ListParagraph"/>
        <w:numPr>
          <w:ilvl w:val="1"/>
          <w:numId w:val="100"/>
        </w:numPr>
        <w:tabs>
          <w:tab w:pos="545" w:val="left" w:leader="none"/>
        </w:tabs>
        <w:spacing w:line="240" w:lineRule="auto" w:before="0" w:after="0"/>
        <w:ind w:left="285" w:right="142" w:firstLine="0"/>
        <w:jc w:val="both"/>
        <w:rPr>
          <w:sz w:val="24"/>
        </w:rPr>
      </w:pPr>
      <w:r>
        <w:rPr>
          <w:sz w:val="24"/>
        </w:rPr>
        <w:t>Any herbal drug granted a certificate of free sale before the effective date of this Law, except for the drugs used for treatment of diseases on the List promulgated by</w:t>
      </w:r>
      <w:r>
        <w:rPr>
          <w:spacing w:val="-3"/>
          <w:sz w:val="24"/>
        </w:rPr>
        <w:t> </w:t>
      </w:r>
      <w:r>
        <w:rPr>
          <w:sz w:val="24"/>
        </w:rPr>
        <w:t>the Minister of Health.</w:t>
      </w:r>
    </w:p>
    <w:p>
      <w:pPr>
        <w:pStyle w:val="BodyText"/>
        <w:spacing w:before="6"/>
      </w:pPr>
    </w:p>
    <w:p>
      <w:pPr>
        <w:pStyle w:val="ListParagraph"/>
        <w:numPr>
          <w:ilvl w:val="0"/>
          <w:numId w:val="100"/>
        </w:numPr>
        <w:tabs>
          <w:tab w:pos="555" w:val="left" w:leader="none"/>
        </w:tabs>
        <w:spacing w:line="240" w:lineRule="auto" w:before="0" w:after="0"/>
        <w:ind w:left="285" w:right="145" w:firstLine="0"/>
        <w:jc w:val="both"/>
        <w:rPr>
          <w:sz w:val="24"/>
        </w:rPr>
      </w:pPr>
      <w:r>
        <w:rPr>
          <w:sz w:val="24"/>
        </w:rPr>
        <w:t>The Minister of Health shall provide for clinical data about drug safety and efficacy, criteria for partial or full exemption from clinical trial in Vietnam, and drugs required to undergo phase 4 of clinical trial.</w:t>
      </w:r>
    </w:p>
    <w:p>
      <w:pPr>
        <w:pStyle w:val="BodyText"/>
        <w:spacing w:before="9"/>
      </w:pPr>
    </w:p>
    <w:p>
      <w:pPr>
        <w:pStyle w:val="Heading1"/>
      </w:pPr>
      <w:r>
        <w:rPr/>
        <w:t>Article</w:t>
      </w:r>
      <w:r>
        <w:rPr>
          <w:spacing w:val="-1"/>
        </w:rPr>
        <w:t> </w:t>
      </w:r>
      <w:r>
        <w:rPr/>
        <w:t>90.</w:t>
      </w:r>
      <w:r>
        <w:rPr>
          <w:spacing w:val="-1"/>
        </w:rPr>
        <w:t> </w:t>
      </w:r>
      <w:r>
        <w:rPr/>
        <w:t>Conditions</w:t>
      </w:r>
      <w:r>
        <w:rPr>
          <w:spacing w:val="-3"/>
        </w:rPr>
        <w:t> </w:t>
      </w:r>
      <w:r>
        <w:rPr/>
        <w:t>for</w:t>
      </w:r>
      <w:r>
        <w:rPr>
          <w:spacing w:val="-3"/>
        </w:rPr>
        <w:t> </w:t>
      </w:r>
      <w:r>
        <w:rPr/>
        <w:t>a person</w:t>
      </w:r>
      <w:r>
        <w:rPr>
          <w:spacing w:val="-1"/>
        </w:rPr>
        <w:t> </w:t>
      </w:r>
      <w:r>
        <w:rPr/>
        <w:t>to</w:t>
      </w:r>
      <w:r>
        <w:rPr>
          <w:spacing w:val="-1"/>
        </w:rPr>
        <w:t> </w:t>
      </w:r>
      <w:r>
        <w:rPr/>
        <w:t>participate</w:t>
      </w:r>
      <w:r>
        <w:rPr>
          <w:spacing w:val="-2"/>
        </w:rPr>
        <w:t> </w:t>
      </w:r>
      <w:r>
        <w:rPr/>
        <w:t>in clinical </w:t>
      </w:r>
      <w:r>
        <w:rPr>
          <w:spacing w:val="-2"/>
        </w:rPr>
        <w:t>trial</w:t>
      </w:r>
    </w:p>
    <w:p>
      <w:pPr>
        <w:pStyle w:val="ListParagraph"/>
        <w:numPr>
          <w:ilvl w:val="0"/>
          <w:numId w:val="101"/>
        </w:numPr>
        <w:tabs>
          <w:tab w:pos="522" w:val="left" w:leader="none"/>
        </w:tabs>
        <w:spacing w:line="240" w:lineRule="auto" w:before="274" w:after="0"/>
        <w:ind w:left="285" w:right="139" w:firstLine="0"/>
        <w:jc w:val="both"/>
        <w:rPr>
          <w:sz w:val="24"/>
        </w:rPr>
      </w:pPr>
      <w:r>
        <w:rPr>
          <w:sz w:val="24"/>
        </w:rPr>
        <w:t>The</w:t>
      </w:r>
      <w:r>
        <w:rPr>
          <w:spacing w:val="-4"/>
          <w:sz w:val="24"/>
        </w:rPr>
        <w:t> </w:t>
      </w:r>
      <w:r>
        <w:rPr>
          <w:sz w:val="24"/>
        </w:rPr>
        <w:t>clinical</w:t>
      </w:r>
      <w:r>
        <w:rPr>
          <w:spacing w:val="-4"/>
          <w:sz w:val="24"/>
        </w:rPr>
        <w:t> </w:t>
      </w:r>
      <w:r>
        <w:rPr>
          <w:sz w:val="24"/>
        </w:rPr>
        <w:t>trial</w:t>
      </w:r>
      <w:r>
        <w:rPr>
          <w:spacing w:val="-4"/>
          <w:sz w:val="24"/>
        </w:rPr>
        <w:t> </w:t>
      </w:r>
      <w:r>
        <w:rPr>
          <w:sz w:val="24"/>
        </w:rPr>
        <w:t>subject</w:t>
      </w:r>
      <w:r>
        <w:rPr>
          <w:spacing w:val="-4"/>
          <w:sz w:val="24"/>
        </w:rPr>
        <w:t> </w:t>
      </w:r>
      <w:r>
        <w:rPr>
          <w:sz w:val="24"/>
        </w:rPr>
        <w:t>must</w:t>
      </w:r>
      <w:r>
        <w:rPr>
          <w:spacing w:val="-4"/>
          <w:sz w:val="24"/>
        </w:rPr>
        <w:t> </w:t>
      </w:r>
      <w:r>
        <w:rPr>
          <w:sz w:val="24"/>
        </w:rPr>
        <w:t>be</w:t>
      </w:r>
      <w:r>
        <w:rPr>
          <w:spacing w:val="-6"/>
          <w:sz w:val="24"/>
        </w:rPr>
        <w:t> </w:t>
      </w:r>
      <w:r>
        <w:rPr>
          <w:sz w:val="24"/>
        </w:rPr>
        <w:t>a</w:t>
      </w:r>
      <w:r>
        <w:rPr>
          <w:spacing w:val="-4"/>
          <w:sz w:val="24"/>
        </w:rPr>
        <w:t> </w:t>
      </w:r>
      <w:r>
        <w:rPr>
          <w:sz w:val="24"/>
        </w:rPr>
        <w:t>volunteer</w:t>
      </w:r>
      <w:r>
        <w:rPr>
          <w:spacing w:val="-3"/>
          <w:sz w:val="24"/>
        </w:rPr>
        <w:t> </w:t>
      </w:r>
      <w:r>
        <w:rPr>
          <w:sz w:val="24"/>
        </w:rPr>
        <w:t>who</w:t>
      </w:r>
      <w:r>
        <w:rPr>
          <w:spacing w:val="-5"/>
          <w:sz w:val="24"/>
        </w:rPr>
        <w:t> </w:t>
      </w:r>
      <w:r>
        <w:rPr>
          <w:sz w:val="24"/>
        </w:rPr>
        <w:t>satisfy</w:t>
      </w:r>
      <w:r>
        <w:rPr>
          <w:spacing w:val="-7"/>
          <w:sz w:val="24"/>
        </w:rPr>
        <w:t> </w:t>
      </w:r>
      <w:r>
        <w:rPr>
          <w:sz w:val="24"/>
        </w:rPr>
        <w:t>clinical</w:t>
      </w:r>
      <w:r>
        <w:rPr>
          <w:spacing w:val="-4"/>
          <w:sz w:val="24"/>
        </w:rPr>
        <w:t> </w:t>
      </w:r>
      <w:r>
        <w:rPr>
          <w:sz w:val="24"/>
        </w:rPr>
        <w:t>trial</w:t>
      </w:r>
      <w:r>
        <w:rPr>
          <w:spacing w:val="-4"/>
          <w:sz w:val="24"/>
        </w:rPr>
        <w:t> </w:t>
      </w:r>
      <w:r>
        <w:rPr>
          <w:sz w:val="24"/>
        </w:rPr>
        <w:t>requirements,</w:t>
      </w:r>
      <w:r>
        <w:rPr>
          <w:spacing w:val="-5"/>
          <w:sz w:val="24"/>
        </w:rPr>
        <w:t> </w:t>
      </w:r>
      <w:r>
        <w:rPr>
          <w:sz w:val="24"/>
        </w:rPr>
        <w:t>signs an</w:t>
      </w:r>
      <w:r>
        <w:rPr>
          <w:spacing w:val="-7"/>
          <w:sz w:val="24"/>
        </w:rPr>
        <w:t> </w:t>
      </w:r>
      <w:r>
        <w:rPr>
          <w:sz w:val="24"/>
        </w:rPr>
        <w:t>agreement</w:t>
      </w:r>
      <w:r>
        <w:rPr>
          <w:spacing w:val="-6"/>
          <w:sz w:val="24"/>
        </w:rPr>
        <w:t> </w:t>
      </w:r>
      <w:r>
        <w:rPr>
          <w:sz w:val="24"/>
        </w:rPr>
        <w:t>on</w:t>
      </w:r>
      <w:r>
        <w:rPr>
          <w:spacing w:val="-7"/>
          <w:sz w:val="24"/>
        </w:rPr>
        <w:t> </w:t>
      </w:r>
      <w:r>
        <w:rPr>
          <w:sz w:val="24"/>
        </w:rPr>
        <w:t>voluntary</w:t>
      </w:r>
      <w:r>
        <w:rPr>
          <w:spacing w:val="-9"/>
          <w:sz w:val="24"/>
        </w:rPr>
        <w:t> </w:t>
      </w:r>
      <w:r>
        <w:rPr>
          <w:sz w:val="24"/>
        </w:rPr>
        <w:t>participation</w:t>
      </w:r>
      <w:r>
        <w:rPr>
          <w:spacing w:val="-6"/>
          <w:sz w:val="24"/>
        </w:rPr>
        <w:t> </w:t>
      </w:r>
      <w:r>
        <w:rPr>
          <w:sz w:val="24"/>
        </w:rPr>
        <w:t>in</w:t>
      </w:r>
      <w:r>
        <w:rPr>
          <w:spacing w:val="-6"/>
          <w:sz w:val="24"/>
        </w:rPr>
        <w:t> </w:t>
      </w:r>
      <w:r>
        <w:rPr>
          <w:sz w:val="24"/>
        </w:rPr>
        <w:t>the</w:t>
      </w:r>
      <w:r>
        <w:rPr>
          <w:spacing w:val="-7"/>
          <w:sz w:val="24"/>
        </w:rPr>
        <w:t> </w:t>
      </w:r>
      <w:r>
        <w:rPr>
          <w:sz w:val="24"/>
        </w:rPr>
        <w:t>clinical</w:t>
      </w:r>
      <w:r>
        <w:rPr>
          <w:spacing w:val="-6"/>
          <w:sz w:val="24"/>
        </w:rPr>
        <w:t> </w:t>
      </w:r>
      <w:r>
        <w:rPr>
          <w:sz w:val="24"/>
        </w:rPr>
        <w:t>trial</w:t>
      </w:r>
      <w:r>
        <w:rPr>
          <w:spacing w:val="-6"/>
          <w:sz w:val="24"/>
        </w:rPr>
        <w:t> </w:t>
      </w:r>
      <w:r>
        <w:rPr>
          <w:sz w:val="24"/>
        </w:rPr>
        <w:t>with</w:t>
      </w:r>
      <w:r>
        <w:rPr>
          <w:spacing w:val="-6"/>
          <w:sz w:val="24"/>
        </w:rPr>
        <w:t> </w:t>
      </w:r>
      <w:r>
        <w:rPr>
          <w:sz w:val="24"/>
        </w:rPr>
        <w:t>the</w:t>
      </w:r>
      <w:r>
        <w:rPr>
          <w:spacing w:val="-7"/>
          <w:sz w:val="24"/>
        </w:rPr>
        <w:t> </w:t>
      </w:r>
      <w:r>
        <w:rPr>
          <w:sz w:val="24"/>
        </w:rPr>
        <w:t>provider</w:t>
      </w:r>
      <w:r>
        <w:rPr>
          <w:spacing w:val="-8"/>
          <w:sz w:val="24"/>
        </w:rPr>
        <w:t> </w:t>
      </w:r>
      <w:r>
        <w:rPr>
          <w:sz w:val="24"/>
        </w:rPr>
        <w:t>of</w:t>
      </w:r>
      <w:r>
        <w:rPr>
          <w:spacing w:val="-8"/>
          <w:sz w:val="24"/>
        </w:rPr>
        <w:t> </w:t>
      </w:r>
      <w:r>
        <w:rPr>
          <w:sz w:val="24"/>
        </w:rPr>
        <w:t>clinical</w:t>
      </w:r>
      <w:r>
        <w:rPr>
          <w:spacing w:val="-6"/>
          <w:sz w:val="24"/>
        </w:rPr>
        <w:t> </w:t>
      </w:r>
      <w:r>
        <w:rPr>
          <w:sz w:val="24"/>
        </w:rPr>
        <w:t>trial services, except for people who have limited legal capacity or have no legal capacity.</w:t>
      </w:r>
    </w:p>
    <w:p>
      <w:pPr>
        <w:pStyle w:val="BodyText"/>
        <w:spacing w:before="5"/>
      </w:pPr>
    </w:p>
    <w:p>
      <w:pPr>
        <w:pStyle w:val="ListParagraph"/>
        <w:numPr>
          <w:ilvl w:val="0"/>
          <w:numId w:val="101"/>
        </w:numPr>
        <w:tabs>
          <w:tab w:pos="531" w:val="left" w:leader="none"/>
        </w:tabs>
        <w:spacing w:line="240" w:lineRule="auto" w:before="0" w:after="0"/>
        <w:ind w:left="285" w:right="148" w:firstLine="0"/>
        <w:jc w:val="both"/>
        <w:rPr>
          <w:sz w:val="24"/>
        </w:rPr>
      </w:pPr>
      <w:r>
        <w:rPr>
          <w:sz w:val="24"/>
        </w:rPr>
        <w:t>If a clinical trial subject is a minor, has limited legal capacity or has no legal capacity, it is required to have his/her guardian’s consent as prescribed by law.</w:t>
      </w:r>
    </w:p>
    <w:p>
      <w:pPr>
        <w:pStyle w:val="BodyText"/>
        <w:spacing w:before="5"/>
      </w:pPr>
    </w:p>
    <w:p>
      <w:pPr>
        <w:pStyle w:val="ListParagraph"/>
        <w:numPr>
          <w:ilvl w:val="0"/>
          <w:numId w:val="101"/>
        </w:numPr>
        <w:tabs>
          <w:tab w:pos="517" w:val="left" w:leader="none"/>
        </w:tabs>
        <w:spacing w:line="240" w:lineRule="auto" w:before="0" w:after="0"/>
        <w:ind w:left="285" w:right="138" w:firstLine="0"/>
        <w:jc w:val="both"/>
        <w:rPr>
          <w:sz w:val="24"/>
        </w:rPr>
      </w:pPr>
      <w:r>
        <w:rPr>
          <w:sz w:val="24"/>
        </w:rPr>
        <w:t>If</w:t>
      </w:r>
      <w:r>
        <w:rPr>
          <w:spacing w:val="-15"/>
          <w:sz w:val="24"/>
        </w:rPr>
        <w:t> </w:t>
      </w:r>
      <w:r>
        <w:rPr>
          <w:sz w:val="24"/>
        </w:rPr>
        <w:t>a</w:t>
      </w:r>
      <w:r>
        <w:rPr>
          <w:spacing w:val="-13"/>
          <w:sz w:val="24"/>
        </w:rPr>
        <w:t> </w:t>
      </w:r>
      <w:r>
        <w:rPr>
          <w:sz w:val="24"/>
        </w:rPr>
        <w:t>clinical</w:t>
      </w:r>
      <w:r>
        <w:rPr>
          <w:spacing w:val="-12"/>
          <w:sz w:val="24"/>
        </w:rPr>
        <w:t> </w:t>
      </w:r>
      <w:r>
        <w:rPr>
          <w:sz w:val="24"/>
        </w:rPr>
        <w:t>trial</w:t>
      </w:r>
      <w:r>
        <w:rPr>
          <w:spacing w:val="-12"/>
          <w:sz w:val="24"/>
        </w:rPr>
        <w:t> </w:t>
      </w:r>
      <w:r>
        <w:rPr>
          <w:sz w:val="24"/>
        </w:rPr>
        <w:t>subject</w:t>
      </w:r>
      <w:r>
        <w:rPr>
          <w:spacing w:val="-12"/>
          <w:sz w:val="24"/>
        </w:rPr>
        <w:t> </w:t>
      </w:r>
      <w:r>
        <w:rPr>
          <w:sz w:val="24"/>
        </w:rPr>
        <w:t>is</w:t>
      </w:r>
      <w:r>
        <w:rPr>
          <w:spacing w:val="-11"/>
          <w:sz w:val="24"/>
        </w:rPr>
        <w:t> </w:t>
      </w:r>
      <w:r>
        <w:rPr>
          <w:sz w:val="24"/>
        </w:rPr>
        <w:t>a</w:t>
      </w:r>
      <w:r>
        <w:rPr>
          <w:spacing w:val="-13"/>
          <w:sz w:val="24"/>
        </w:rPr>
        <w:t> </w:t>
      </w:r>
      <w:r>
        <w:rPr>
          <w:sz w:val="24"/>
        </w:rPr>
        <w:t>pregnant</w:t>
      </w:r>
      <w:r>
        <w:rPr>
          <w:spacing w:val="-12"/>
          <w:sz w:val="24"/>
        </w:rPr>
        <w:t> </w:t>
      </w:r>
      <w:r>
        <w:rPr>
          <w:sz w:val="24"/>
        </w:rPr>
        <w:t>woman,</w:t>
      </w:r>
      <w:r>
        <w:rPr>
          <w:spacing w:val="-12"/>
          <w:sz w:val="24"/>
        </w:rPr>
        <w:t> </w:t>
      </w:r>
      <w:r>
        <w:rPr>
          <w:sz w:val="24"/>
        </w:rPr>
        <w:t>the</w:t>
      </w:r>
      <w:r>
        <w:rPr>
          <w:spacing w:val="-13"/>
          <w:sz w:val="24"/>
        </w:rPr>
        <w:t> </w:t>
      </w:r>
      <w:r>
        <w:rPr>
          <w:sz w:val="24"/>
        </w:rPr>
        <w:t>trial</w:t>
      </w:r>
      <w:r>
        <w:rPr>
          <w:spacing w:val="-8"/>
          <w:sz w:val="24"/>
        </w:rPr>
        <w:t> </w:t>
      </w:r>
      <w:r>
        <w:rPr>
          <w:sz w:val="24"/>
        </w:rPr>
        <w:t>documents</w:t>
      </w:r>
      <w:r>
        <w:rPr>
          <w:spacing w:val="-12"/>
          <w:sz w:val="24"/>
        </w:rPr>
        <w:t> </w:t>
      </w:r>
      <w:r>
        <w:rPr>
          <w:sz w:val="24"/>
        </w:rPr>
        <w:t>must</w:t>
      </w:r>
      <w:r>
        <w:rPr>
          <w:spacing w:val="-11"/>
          <w:sz w:val="24"/>
        </w:rPr>
        <w:t> </w:t>
      </w:r>
      <w:r>
        <w:rPr>
          <w:sz w:val="24"/>
        </w:rPr>
        <w:t>specify</w:t>
      </w:r>
      <w:r>
        <w:rPr>
          <w:spacing w:val="-15"/>
          <w:sz w:val="24"/>
        </w:rPr>
        <w:t> </w:t>
      </w:r>
      <w:r>
        <w:rPr>
          <w:sz w:val="24"/>
        </w:rPr>
        <w:t>the</w:t>
      </w:r>
      <w:r>
        <w:rPr>
          <w:spacing w:val="-13"/>
          <w:sz w:val="24"/>
        </w:rPr>
        <w:t> </w:t>
      </w:r>
      <w:r>
        <w:rPr>
          <w:sz w:val="24"/>
        </w:rPr>
        <w:t>reasons and measures shall be taken to protect her.</w:t>
      </w:r>
    </w:p>
    <w:p>
      <w:pPr>
        <w:pStyle w:val="BodyText"/>
        <w:spacing w:before="7"/>
      </w:pPr>
    </w:p>
    <w:p>
      <w:pPr>
        <w:pStyle w:val="Heading1"/>
        <w:spacing w:before="1"/>
      </w:pPr>
      <w:r>
        <w:rPr/>
        <w:t>Article</w:t>
      </w:r>
      <w:r>
        <w:rPr>
          <w:spacing w:val="-2"/>
        </w:rPr>
        <w:t> </w:t>
      </w:r>
      <w:r>
        <w:rPr/>
        <w:t>91.</w:t>
      </w:r>
      <w:r>
        <w:rPr>
          <w:spacing w:val="-1"/>
        </w:rPr>
        <w:t> </w:t>
      </w:r>
      <w:r>
        <w:rPr/>
        <w:t>Rights</w:t>
      </w:r>
      <w:r>
        <w:rPr>
          <w:spacing w:val="-2"/>
        </w:rPr>
        <w:t> </w:t>
      </w:r>
      <w:r>
        <w:rPr/>
        <w:t>and obligations</w:t>
      </w:r>
      <w:r>
        <w:rPr>
          <w:spacing w:val="-2"/>
        </w:rPr>
        <w:t> </w:t>
      </w:r>
      <w:r>
        <w:rPr/>
        <w:t>of</w:t>
      </w:r>
      <w:r>
        <w:rPr>
          <w:spacing w:val="-1"/>
        </w:rPr>
        <w:t> </w:t>
      </w:r>
      <w:r>
        <w:rPr/>
        <w:t>clinical</w:t>
      </w:r>
      <w:r>
        <w:rPr>
          <w:spacing w:val="-1"/>
        </w:rPr>
        <w:t> </w:t>
      </w:r>
      <w:r>
        <w:rPr/>
        <w:t>trial</w:t>
      </w:r>
      <w:r>
        <w:rPr>
          <w:spacing w:val="-1"/>
        </w:rPr>
        <w:t> </w:t>
      </w:r>
      <w:r>
        <w:rPr>
          <w:spacing w:val="-2"/>
        </w:rPr>
        <w:t>subjects</w:t>
      </w:r>
    </w:p>
    <w:p>
      <w:pPr>
        <w:pStyle w:val="ListParagraph"/>
        <w:numPr>
          <w:ilvl w:val="0"/>
          <w:numId w:val="102"/>
        </w:numPr>
        <w:tabs>
          <w:tab w:pos="525" w:val="left" w:leader="none"/>
        </w:tabs>
        <w:spacing w:line="240" w:lineRule="auto" w:before="276" w:after="0"/>
        <w:ind w:left="525" w:right="0" w:hanging="240"/>
        <w:jc w:val="both"/>
        <w:rPr>
          <w:sz w:val="24"/>
        </w:rPr>
      </w:pPr>
      <w:r>
        <w:rPr>
          <w:sz w:val="24"/>
        </w:rPr>
        <w:t>A</w:t>
      </w:r>
      <w:r>
        <w:rPr>
          <w:spacing w:val="-2"/>
          <w:sz w:val="24"/>
        </w:rPr>
        <w:t> </w:t>
      </w:r>
      <w:r>
        <w:rPr>
          <w:sz w:val="24"/>
        </w:rPr>
        <w:t>clinical</w:t>
      </w:r>
      <w:r>
        <w:rPr>
          <w:spacing w:val="-2"/>
          <w:sz w:val="24"/>
        </w:rPr>
        <w:t> </w:t>
      </w:r>
      <w:r>
        <w:rPr>
          <w:sz w:val="24"/>
        </w:rPr>
        <w:t>trial</w:t>
      </w:r>
      <w:r>
        <w:rPr>
          <w:spacing w:val="-1"/>
          <w:sz w:val="24"/>
        </w:rPr>
        <w:t> </w:t>
      </w:r>
      <w:r>
        <w:rPr>
          <w:sz w:val="24"/>
        </w:rPr>
        <w:t>subject has</w:t>
      </w:r>
      <w:r>
        <w:rPr>
          <w:spacing w:val="-1"/>
          <w:sz w:val="24"/>
        </w:rPr>
        <w:t> </w:t>
      </w:r>
      <w:r>
        <w:rPr>
          <w:sz w:val="24"/>
        </w:rPr>
        <w:t>the</w:t>
      </w:r>
      <w:r>
        <w:rPr>
          <w:spacing w:val="-2"/>
          <w:sz w:val="24"/>
        </w:rPr>
        <w:t> </w:t>
      </w:r>
      <w:r>
        <w:rPr>
          <w:sz w:val="24"/>
        </w:rPr>
        <w:t>rights</w:t>
      </w:r>
      <w:r>
        <w:rPr>
          <w:spacing w:val="-1"/>
          <w:sz w:val="24"/>
        </w:rPr>
        <w:t> </w:t>
      </w:r>
      <w:r>
        <w:rPr>
          <w:spacing w:val="-5"/>
          <w:sz w:val="24"/>
        </w:rPr>
        <w:t>to:</w:t>
      </w:r>
    </w:p>
    <w:p>
      <w:pPr>
        <w:pStyle w:val="BodyText"/>
        <w:spacing w:before="5"/>
      </w:pPr>
    </w:p>
    <w:p>
      <w:pPr>
        <w:pStyle w:val="ListParagraph"/>
        <w:numPr>
          <w:ilvl w:val="1"/>
          <w:numId w:val="102"/>
        </w:numPr>
        <w:tabs>
          <w:tab w:pos="530" w:val="left" w:leader="none"/>
        </w:tabs>
        <w:spacing w:line="240" w:lineRule="auto" w:before="0" w:after="0"/>
        <w:ind w:left="530" w:right="0" w:hanging="245"/>
        <w:jc w:val="both"/>
        <w:rPr>
          <w:sz w:val="24"/>
        </w:rPr>
      </w:pPr>
      <w:r>
        <w:rPr>
          <w:sz w:val="24"/>
        </w:rPr>
        <w:t>Be</w:t>
      </w:r>
      <w:r>
        <w:rPr>
          <w:spacing w:val="-3"/>
          <w:sz w:val="24"/>
        </w:rPr>
        <w:t> </w:t>
      </w:r>
      <w:r>
        <w:rPr>
          <w:sz w:val="24"/>
        </w:rPr>
        <w:t>adequately</w:t>
      </w:r>
      <w:r>
        <w:rPr>
          <w:spacing w:val="-5"/>
          <w:sz w:val="24"/>
        </w:rPr>
        <w:t> </w:t>
      </w:r>
      <w:r>
        <w:rPr>
          <w:sz w:val="24"/>
        </w:rPr>
        <w:t>and</w:t>
      </w:r>
      <w:r>
        <w:rPr>
          <w:spacing w:val="1"/>
          <w:sz w:val="24"/>
        </w:rPr>
        <w:t> </w:t>
      </w:r>
      <w:r>
        <w:rPr>
          <w:sz w:val="24"/>
        </w:rPr>
        <w:t>truthfully</w:t>
      </w:r>
      <w:r>
        <w:rPr>
          <w:spacing w:val="-5"/>
          <w:sz w:val="24"/>
        </w:rPr>
        <w:t> </w:t>
      </w:r>
      <w:r>
        <w:rPr>
          <w:sz w:val="24"/>
        </w:rPr>
        <w:t>informed</w:t>
      </w:r>
      <w:r>
        <w:rPr>
          <w:spacing w:val="1"/>
          <w:sz w:val="24"/>
        </w:rPr>
        <w:t> </w:t>
      </w:r>
      <w:r>
        <w:rPr>
          <w:sz w:val="24"/>
        </w:rPr>
        <w:t>of the</w:t>
      </w:r>
      <w:r>
        <w:rPr>
          <w:spacing w:val="-1"/>
          <w:sz w:val="24"/>
        </w:rPr>
        <w:t> </w:t>
      </w:r>
      <w:r>
        <w:rPr>
          <w:sz w:val="24"/>
        </w:rPr>
        <w:t>risks before the</w:t>
      </w:r>
      <w:r>
        <w:rPr>
          <w:spacing w:val="1"/>
          <w:sz w:val="24"/>
        </w:rPr>
        <w:t> </w:t>
      </w:r>
      <w:r>
        <w:rPr>
          <w:sz w:val="24"/>
        </w:rPr>
        <w:t>clinical</w:t>
      </w:r>
      <w:r>
        <w:rPr>
          <w:spacing w:val="1"/>
          <w:sz w:val="24"/>
        </w:rPr>
        <w:t> </w:t>
      </w:r>
      <w:r>
        <w:rPr>
          <w:spacing w:val="-2"/>
          <w:sz w:val="24"/>
        </w:rPr>
        <w:t>trial;</w:t>
      </w:r>
    </w:p>
    <w:p>
      <w:pPr>
        <w:pStyle w:val="BodyText"/>
        <w:spacing w:before="2"/>
      </w:pPr>
    </w:p>
    <w:p>
      <w:pPr>
        <w:pStyle w:val="ListParagraph"/>
        <w:numPr>
          <w:ilvl w:val="1"/>
          <w:numId w:val="102"/>
        </w:numPr>
        <w:tabs>
          <w:tab w:pos="544" w:val="left" w:leader="none"/>
        </w:tabs>
        <w:spacing w:line="240" w:lineRule="auto" w:before="0" w:after="0"/>
        <w:ind w:left="544" w:right="0" w:hanging="259"/>
        <w:jc w:val="both"/>
        <w:rPr>
          <w:sz w:val="24"/>
        </w:rPr>
      </w:pPr>
      <w:r>
        <w:rPr>
          <w:sz w:val="24"/>
        </w:rPr>
        <w:t>Receive</w:t>
      </w:r>
      <w:r>
        <w:rPr>
          <w:spacing w:val="-2"/>
          <w:sz w:val="24"/>
        </w:rPr>
        <w:t> </w:t>
      </w:r>
      <w:r>
        <w:rPr>
          <w:sz w:val="24"/>
        </w:rPr>
        <w:t>compensation</w:t>
      </w:r>
      <w:r>
        <w:rPr>
          <w:spacing w:val="1"/>
          <w:sz w:val="24"/>
        </w:rPr>
        <w:t> </w:t>
      </w:r>
      <w:r>
        <w:rPr>
          <w:sz w:val="24"/>
        </w:rPr>
        <w:t>from</w:t>
      </w:r>
      <w:r>
        <w:rPr>
          <w:spacing w:val="-1"/>
          <w:sz w:val="24"/>
        </w:rPr>
        <w:t> </w:t>
      </w:r>
      <w:r>
        <w:rPr>
          <w:sz w:val="24"/>
        </w:rPr>
        <w:t>the</w:t>
      </w:r>
      <w:r>
        <w:rPr>
          <w:spacing w:val="-2"/>
          <w:sz w:val="24"/>
        </w:rPr>
        <w:t> </w:t>
      </w:r>
      <w:r>
        <w:rPr>
          <w:sz w:val="24"/>
        </w:rPr>
        <w:t>sponsor</w:t>
      </w:r>
      <w:r>
        <w:rPr>
          <w:spacing w:val="-1"/>
          <w:sz w:val="24"/>
        </w:rPr>
        <w:t> </w:t>
      </w:r>
      <w:r>
        <w:rPr>
          <w:sz w:val="24"/>
        </w:rPr>
        <w:t>for any</w:t>
      </w:r>
      <w:r>
        <w:rPr>
          <w:spacing w:val="-4"/>
          <w:sz w:val="24"/>
        </w:rPr>
        <w:t> </w:t>
      </w:r>
      <w:r>
        <w:rPr>
          <w:sz w:val="24"/>
        </w:rPr>
        <w:t>harm </w:t>
      </w:r>
      <w:r>
        <w:rPr>
          <w:spacing w:val="-2"/>
          <w:sz w:val="24"/>
        </w:rPr>
        <w:t>incurred;</w:t>
      </w:r>
    </w:p>
    <w:p>
      <w:pPr>
        <w:pStyle w:val="BodyText"/>
        <w:spacing w:before="5"/>
      </w:pPr>
    </w:p>
    <w:p>
      <w:pPr>
        <w:pStyle w:val="ListParagraph"/>
        <w:numPr>
          <w:ilvl w:val="1"/>
          <w:numId w:val="102"/>
        </w:numPr>
        <w:tabs>
          <w:tab w:pos="530" w:val="left" w:leader="none"/>
        </w:tabs>
        <w:spacing w:line="240" w:lineRule="auto" w:before="0" w:after="0"/>
        <w:ind w:left="530" w:right="0" w:hanging="245"/>
        <w:jc w:val="both"/>
        <w:rPr>
          <w:sz w:val="24"/>
        </w:rPr>
      </w:pPr>
      <w:r>
        <w:rPr>
          <w:sz w:val="24"/>
        </w:rPr>
        <w:t>Have</w:t>
      </w:r>
      <w:r>
        <w:rPr>
          <w:spacing w:val="-2"/>
          <w:sz w:val="24"/>
        </w:rPr>
        <w:t> </w:t>
      </w:r>
      <w:r>
        <w:rPr>
          <w:sz w:val="24"/>
        </w:rPr>
        <w:t>relevant</w:t>
      </w:r>
      <w:r>
        <w:rPr>
          <w:spacing w:val="-1"/>
          <w:sz w:val="24"/>
        </w:rPr>
        <w:t> </w:t>
      </w:r>
      <w:r>
        <w:rPr>
          <w:sz w:val="24"/>
        </w:rPr>
        <w:t>personal</w:t>
      </w:r>
      <w:r>
        <w:rPr>
          <w:spacing w:val="-1"/>
          <w:sz w:val="24"/>
        </w:rPr>
        <w:t> </w:t>
      </w:r>
      <w:r>
        <w:rPr>
          <w:sz w:val="24"/>
        </w:rPr>
        <w:t>information</w:t>
      </w:r>
      <w:r>
        <w:rPr>
          <w:spacing w:val="-1"/>
          <w:sz w:val="24"/>
        </w:rPr>
        <w:t> </w:t>
      </w:r>
      <w:r>
        <w:rPr>
          <w:sz w:val="24"/>
        </w:rPr>
        <w:t>kept </w:t>
      </w:r>
      <w:r>
        <w:rPr>
          <w:spacing w:val="-2"/>
          <w:sz w:val="24"/>
        </w:rPr>
        <w:t>confidential;</w:t>
      </w:r>
    </w:p>
    <w:p>
      <w:pPr>
        <w:pStyle w:val="BodyText"/>
        <w:spacing w:before="5"/>
      </w:pPr>
    </w:p>
    <w:p>
      <w:pPr>
        <w:pStyle w:val="ListParagraph"/>
        <w:numPr>
          <w:ilvl w:val="1"/>
          <w:numId w:val="102"/>
        </w:numPr>
        <w:tabs>
          <w:tab w:pos="544" w:val="left" w:leader="none"/>
        </w:tabs>
        <w:spacing w:line="240" w:lineRule="auto" w:before="0" w:after="0"/>
        <w:ind w:left="544" w:right="0" w:hanging="259"/>
        <w:jc w:val="both"/>
        <w:rPr>
          <w:sz w:val="24"/>
        </w:rPr>
      </w:pPr>
      <w:r>
        <w:rPr>
          <w:sz w:val="24"/>
        </w:rPr>
        <w:t>Take</w:t>
      </w:r>
      <w:r>
        <w:rPr>
          <w:spacing w:val="-4"/>
          <w:sz w:val="24"/>
        </w:rPr>
        <w:t> </w:t>
      </w:r>
      <w:r>
        <w:rPr>
          <w:sz w:val="24"/>
        </w:rPr>
        <w:t>no responsibility</w:t>
      </w:r>
      <w:r>
        <w:rPr>
          <w:spacing w:val="-4"/>
          <w:sz w:val="24"/>
        </w:rPr>
        <w:t> </w:t>
      </w:r>
      <w:r>
        <w:rPr>
          <w:sz w:val="24"/>
        </w:rPr>
        <w:t>when unilaterally</w:t>
      </w:r>
      <w:r>
        <w:rPr>
          <w:spacing w:val="-5"/>
          <w:sz w:val="24"/>
        </w:rPr>
        <w:t> </w:t>
      </w:r>
      <w:r>
        <w:rPr>
          <w:sz w:val="24"/>
        </w:rPr>
        <w:t>terminate</w:t>
      </w:r>
      <w:r>
        <w:rPr>
          <w:spacing w:val="-1"/>
          <w:sz w:val="24"/>
        </w:rPr>
        <w:t> </w:t>
      </w:r>
      <w:r>
        <w:rPr>
          <w:sz w:val="24"/>
        </w:rPr>
        <w:t>the</w:t>
      </w:r>
      <w:r>
        <w:rPr>
          <w:spacing w:val="-1"/>
          <w:sz w:val="24"/>
        </w:rPr>
        <w:t> </w:t>
      </w:r>
      <w:r>
        <w:rPr>
          <w:sz w:val="24"/>
        </w:rPr>
        <w:t>participation in</w:t>
      </w:r>
      <w:r>
        <w:rPr>
          <w:spacing w:val="-1"/>
          <w:sz w:val="24"/>
        </w:rPr>
        <w:t> </w:t>
      </w:r>
      <w:r>
        <w:rPr>
          <w:sz w:val="24"/>
        </w:rPr>
        <w:t>the</w:t>
      </w:r>
      <w:r>
        <w:rPr>
          <w:spacing w:val="-1"/>
          <w:sz w:val="24"/>
        </w:rPr>
        <w:t> </w:t>
      </w:r>
      <w:r>
        <w:rPr>
          <w:sz w:val="24"/>
        </w:rPr>
        <w:t>clinical </w:t>
      </w:r>
      <w:r>
        <w:rPr>
          <w:spacing w:val="-2"/>
          <w:sz w:val="24"/>
        </w:rPr>
        <w:t>trial;</w:t>
      </w:r>
    </w:p>
    <w:p>
      <w:pPr>
        <w:pStyle w:val="BodyText"/>
        <w:spacing w:before="2"/>
      </w:pPr>
    </w:p>
    <w:p>
      <w:pPr>
        <w:pStyle w:val="BodyText"/>
        <w:spacing w:before="1"/>
        <w:ind w:left="285" w:right="145"/>
        <w:jc w:val="both"/>
      </w:pPr>
      <w:r>
        <w:rPr/>
        <w:t>dd) File a complaint or lawsuit against any illegal acts committed by the sponsor and the clinical trial service provider (hereinafter referred to as the investigator).</w:t>
      </w:r>
    </w:p>
    <w:p>
      <w:pPr>
        <w:pStyle w:val="BodyText"/>
        <w:spacing w:before="5"/>
      </w:pPr>
    </w:p>
    <w:p>
      <w:pPr>
        <w:pStyle w:val="ListParagraph"/>
        <w:numPr>
          <w:ilvl w:val="0"/>
          <w:numId w:val="102"/>
        </w:numPr>
        <w:tabs>
          <w:tab w:pos="539" w:val="left" w:leader="none"/>
        </w:tabs>
        <w:spacing w:line="240" w:lineRule="auto" w:before="0" w:after="0"/>
        <w:ind w:left="285" w:right="147" w:firstLine="0"/>
        <w:jc w:val="both"/>
        <w:rPr>
          <w:sz w:val="24"/>
        </w:rPr>
      </w:pPr>
      <w:r>
        <w:rPr>
          <w:sz w:val="24"/>
        </w:rPr>
        <w:t>Clinical trial subjects have the responsibility to comply with instructions of researchers according to approved clinical trial documents.</w:t>
      </w:r>
    </w:p>
    <w:p>
      <w:pPr>
        <w:pStyle w:val="BodyText"/>
        <w:spacing w:before="9"/>
      </w:pPr>
    </w:p>
    <w:p>
      <w:pPr>
        <w:pStyle w:val="Heading1"/>
        <w:spacing w:before="1"/>
      </w:pPr>
      <w:r>
        <w:rPr/>
        <w:t>Article</w:t>
      </w:r>
      <w:r>
        <w:rPr>
          <w:spacing w:val="-1"/>
        </w:rPr>
        <w:t> </w:t>
      </w:r>
      <w:r>
        <w:rPr/>
        <w:t>92.</w:t>
      </w:r>
      <w:r>
        <w:rPr>
          <w:spacing w:val="-1"/>
        </w:rPr>
        <w:t> </w:t>
      </w:r>
      <w:r>
        <w:rPr/>
        <w:t>Rights</w:t>
      </w:r>
      <w:r>
        <w:rPr>
          <w:spacing w:val="-1"/>
        </w:rPr>
        <w:t> </w:t>
      </w:r>
      <w:r>
        <w:rPr/>
        <w:t>and obligations</w:t>
      </w:r>
      <w:r>
        <w:rPr>
          <w:spacing w:val="-1"/>
        </w:rPr>
        <w:t> </w:t>
      </w:r>
      <w:r>
        <w:rPr/>
        <w:t>of the</w:t>
      </w:r>
      <w:r>
        <w:rPr>
          <w:spacing w:val="-1"/>
        </w:rPr>
        <w:t> </w:t>
      </w:r>
      <w:r>
        <w:rPr>
          <w:spacing w:val="-2"/>
        </w:rPr>
        <w:t>sponsor</w:t>
      </w:r>
    </w:p>
    <w:p>
      <w:pPr>
        <w:pStyle w:val="Heading1"/>
        <w:spacing w:after="0"/>
        <w:sectPr>
          <w:pgSz w:w="11910" w:h="16850"/>
          <w:pgMar w:header="0" w:footer="759" w:top="1340" w:bottom="940" w:left="1700" w:right="992"/>
        </w:sectPr>
      </w:pPr>
    </w:p>
    <w:p>
      <w:pPr>
        <w:pStyle w:val="ListParagraph"/>
        <w:numPr>
          <w:ilvl w:val="0"/>
          <w:numId w:val="103"/>
        </w:numPr>
        <w:tabs>
          <w:tab w:pos="525" w:val="left" w:leader="none"/>
        </w:tabs>
        <w:spacing w:line="240" w:lineRule="auto" w:before="70" w:after="0"/>
        <w:ind w:left="525" w:right="0" w:hanging="240"/>
        <w:jc w:val="both"/>
        <w:rPr>
          <w:sz w:val="24"/>
        </w:rPr>
      </w:pPr>
      <w:r>
        <w:rPr>
          <w:sz w:val="24"/>
        </w:rPr>
        <w:t>The</w:t>
      </w:r>
      <w:r>
        <w:rPr>
          <w:spacing w:val="-5"/>
          <w:sz w:val="24"/>
        </w:rPr>
        <w:t> </w:t>
      </w:r>
      <w:r>
        <w:rPr>
          <w:sz w:val="24"/>
        </w:rPr>
        <w:t>sponsor</w:t>
      </w:r>
      <w:r>
        <w:rPr>
          <w:spacing w:val="-1"/>
          <w:sz w:val="24"/>
        </w:rPr>
        <w:t> </w:t>
      </w:r>
      <w:r>
        <w:rPr>
          <w:sz w:val="24"/>
        </w:rPr>
        <w:t>has</w:t>
      </w:r>
      <w:r>
        <w:rPr>
          <w:spacing w:val="-1"/>
          <w:sz w:val="24"/>
        </w:rPr>
        <w:t> </w:t>
      </w:r>
      <w:r>
        <w:rPr>
          <w:sz w:val="24"/>
        </w:rPr>
        <w:t>the</w:t>
      </w:r>
      <w:r>
        <w:rPr>
          <w:spacing w:val="-1"/>
          <w:sz w:val="24"/>
        </w:rPr>
        <w:t> </w:t>
      </w:r>
      <w:r>
        <w:rPr>
          <w:sz w:val="24"/>
        </w:rPr>
        <w:t>rights </w:t>
      </w:r>
      <w:r>
        <w:rPr>
          <w:spacing w:val="-5"/>
          <w:sz w:val="24"/>
        </w:rPr>
        <w:t>to:</w:t>
      </w:r>
    </w:p>
    <w:p>
      <w:pPr>
        <w:pStyle w:val="BodyText"/>
        <w:spacing w:before="2"/>
      </w:pPr>
    </w:p>
    <w:p>
      <w:pPr>
        <w:pStyle w:val="ListParagraph"/>
        <w:numPr>
          <w:ilvl w:val="1"/>
          <w:numId w:val="103"/>
        </w:numPr>
        <w:tabs>
          <w:tab w:pos="550" w:val="left" w:leader="none"/>
        </w:tabs>
        <w:spacing w:line="240" w:lineRule="auto" w:before="0" w:after="0"/>
        <w:ind w:left="285" w:right="145" w:firstLine="0"/>
        <w:jc w:val="both"/>
        <w:rPr>
          <w:sz w:val="24"/>
        </w:rPr>
      </w:pPr>
      <w:r>
        <w:rPr>
          <w:sz w:val="24"/>
        </w:rPr>
        <w:t>Select a qualified organization in terms of equipment and personnel to run the clinical </w:t>
      </w:r>
      <w:r>
        <w:rPr>
          <w:spacing w:val="-2"/>
          <w:sz w:val="24"/>
        </w:rPr>
        <w:t>trial;</w:t>
      </w:r>
    </w:p>
    <w:p>
      <w:pPr>
        <w:pStyle w:val="BodyText"/>
        <w:spacing w:before="5"/>
      </w:pPr>
    </w:p>
    <w:p>
      <w:pPr>
        <w:pStyle w:val="ListParagraph"/>
        <w:numPr>
          <w:ilvl w:val="1"/>
          <w:numId w:val="103"/>
        </w:numPr>
        <w:tabs>
          <w:tab w:pos="544" w:val="left" w:leader="none"/>
        </w:tabs>
        <w:spacing w:line="240" w:lineRule="auto" w:before="0" w:after="0"/>
        <w:ind w:left="544" w:right="0" w:hanging="259"/>
        <w:jc w:val="both"/>
        <w:rPr>
          <w:sz w:val="24"/>
        </w:rPr>
      </w:pPr>
      <w:r>
        <w:rPr>
          <w:sz w:val="24"/>
        </w:rPr>
        <w:t>Acquire</w:t>
      </w:r>
      <w:r>
        <w:rPr>
          <w:spacing w:val="-3"/>
          <w:sz w:val="24"/>
        </w:rPr>
        <w:t> </w:t>
      </w:r>
      <w:r>
        <w:rPr>
          <w:sz w:val="24"/>
        </w:rPr>
        <w:t>the</w:t>
      </w:r>
      <w:r>
        <w:rPr>
          <w:spacing w:val="-2"/>
          <w:sz w:val="24"/>
        </w:rPr>
        <w:t> </w:t>
      </w:r>
      <w:r>
        <w:rPr>
          <w:sz w:val="24"/>
        </w:rPr>
        <w:t>full</w:t>
      </w:r>
      <w:r>
        <w:rPr>
          <w:spacing w:val="-1"/>
          <w:sz w:val="24"/>
        </w:rPr>
        <w:t> </w:t>
      </w:r>
      <w:r>
        <w:rPr>
          <w:sz w:val="24"/>
        </w:rPr>
        <w:t>ownership of</w:t>
      </w:r>
      <w:r>
        <w:rPr>
          <w:spacing w:val="-1"/>
          <w:sz w:val="24"/>
        </w:rPr>
        <w:t> </w:t>
      </w:r>
      <w:r>
        <w:rPr>
          <w:sz w:val="24"/>
        </w:rPr>
        <w:t>the</w:t>
      </w:r>
      <w:r>
        <w:rPr>
          <w:spacing w:val="-3"/>
          <w:sz w:val="24"/>
        </w:rPr>
        <w:t> </w:t>
      </w:r>
      <w:r>
        <w:rPr>
          <w:sz w:val="24"/>
        </w:rPr>
        <w:t>clinical</w:t>
      </w:r>
      <w:r>
        <w:rPr>
          <w:spacing w:val="1"/>
          <w:sz w:val="24"/>
        </w:rPr>
        <w:t> </w:t>
      </w:r>
      <w:r>
        <w:rPr>
          <w:sz w:val="24"/>
        </w:rPr>
        <w:t>trial </w:t>
      </w:r>
      <w:r>
        <w:rPr>
          <w:spacing w:val="-2"/>
          <w:sz w:val="24"/>
        </w:rPr>
        <w:t>result.</w:t>
      </w:r>
    </w:p>
    <w:p>
      <w:pPr>
        <w:pStyle w:val="BodyText"/>
        <w:spacing w:before="5"/>
      </w:pPr>
    </w:p>
    <w:p>
      <w:pPr>
        <w:pStyle w:val="ListParagraph"/>
        <w:numPr>
          <w:ilvl w:val="0"/>
          <w:numId w:val="103"/>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sponsor</w:t>
      </w:r>
      <w:r>
        <w:rPr>
          <w:spacing w:val="-1"/>
          <w:sz w:val="24"/>
        </w:rPr>
        <w:t> </w:t>
      </w:r>
      <w:r>
        <w:rPr>
          <w:sz w:val="24"/>
        </w:rPr>
        <w:t>has</w:t>
      </w:r>
      <w:r>
        <w:rPr>
          <w:spacing w:val="-1"/>
          <w:sz w:val="24"/>
        </w:rPr>
        <w:t> </w:t>
      </w:r>
      <w:r>
        <w:rPr>
          <w:sz w:val="24"/>
        </w:rPr>
        <w:t>the</w:t>
      </w:r>
      <w:r>
        <w:rPr>
          <w:spacing w:val="-1"/>
          <w:sz w:val="24"/>
        </w:rPr>
        <w:t> </w:t>
      </w:r>
      <w:r>
        <w:rPr>
          <w:sz w:val="24"/>
        </w:rPr>
        <w:t>obligations</w:t>
      </w:r>
      <w:r>
        <w:rPr>
          <w:spacing w:val="-1"/>
          <w:sz w:val="24"/>
        </w:rPr>
        <w:t> </w:t>
      </w:r>
      <w:r>
        <w:rPr>
          <w:spacing w:val="-5"/>
          <w:sz w:val="24"/>
        </w:rPr>
        <w:t>to:</w:t>
      </w:r>
    </w:p>
    <w:p>
      <w:pPr>
        <w:pStyle w:val="BodyText"/>
        <w:spacing w:before="2"/>
      </w:pPr>
    </w:p>
    <w:p>
      <w:pPr>
        <w:pStyle w:val="ListParagraph"/>
        <w:numPr>
          <w:ilvl w:val="1"/>
          <w:numId w:val="103"/>
        </w:numPr>
        <w:tabs>
          <w:tab w:pos="526" w:val="left" w:leader="none"/>
        </w:tabs>
        <w:spacing w:line="240" w:lineRule="auto" w:before="0" w:after="0"/>
        <w:ind w:left="285" w:right="146" w:firstLine="0"/>
        <w:jc w:val="both"/>
        <w:rPr>
          <w:sz w:val="24"/>
        </w:rPr>
      </w:pPr>
      <w:r>
        <w:rPr>
          <w:sz w:val="24"/>
        </w:rPr>
        <w:t>Pay</w:t>
      </w:r>
      <w:r>
        <w:rPr>
          <w:spacing w:val="-9"/>
          <w:sz w:val="24"/>
        </w:rPr>
        <w:t> </w:t>
      </w:r>
      <w:r>
        <w:rPr>
          <w:sz w:val="24"/>
        </w:rPr>
        <w:t>compensation</w:t>
      </w:r>
      <w:r>
        <w:rPr>
          <w:spacing w:val="-4"/>
          <w:sz w:val="24"/>
        </w:rPr>
        <w:t> </w:t>
      </w:r>
      <w:r>
        <w:rPr>
          <w:sz w:val="24"/>
        </w:rPr>
        <w:t>to</w:t>
      </w:r>
      <w:r>
        <w:rPr>
          <w:spacing w:val="-3"/>
          <w:sz w:val="24"/>
        </w:rPr>
        <w:t> </w:t>
      </w:r>
      <w:r>
        <w:rPr>
          <w:sz w:val="24"/>
        </w:rPr>
        <w:t>clinical</w:t>
      </w:r>
      <w:r>
        <w:rPr>
          <w:spacing w:val="-3"/>
          <w:sz w:val="24"/>
        </w:rPr>
        <w:t> </w:t>
      </w:r>
      <w:r>
        <w:rPr>
          <w:sz w:val="24"/>
        </w:rPr>
        <w:t>trial</w:t>
      </w:r>
      <w:r>
        <w:rPr>
          <w:spacing w:val="-3"/>
          <w:sz w:val="24"/>
        </w:rPr>
        <w:t> </w:t>
      </w:r>
      <w:r>
        <w:rPr>
          <w:sz w:val="24"/>
        </w:rPr>
        <w:t>subjects</w:t>
      </w:r>
      <w:r>
        <w:rPr>
          <w:spacing w:val="-3"/>
          <w:sz w:val="24"/>
        </w:rPr>
        <w:t> </w:t>
      </w:r>
      <w:r>
        <w:rPr>
          <w:sz w:val="24"/>
        </w:rPr>
        <w:t>for</w:t>
      </w:r>
      <w:r>
        <w:rPr>
          <w:spacing w:val="-3"/>
          <w:sz w:val="24"/>
        </w:rPr>
        <w:t> </w:t>
      </w:r>
      <w:r>
        <w:rPr>
          <w:sz w:val="24"/>
        </w:rPr>
        <w:t>any</w:t>
      </w:r>
      <w:r>
        <w:rPr>
          <w:spacing w:val="-9"/>
          <w:sz w:val="24"/>
        </w:rPr>
        <w:t> </w:t>
      </w:r>
      <w:r>
        <w:rPr>
          <w:sz w:val="24"/>
        </w:rPr>
        <w:t>harm</w:t>
      </w:r>
      <w:r>
        <w:rPr>
          <w:spacing w:val="-4"/>
          <w:sz w:val="24"/>
        </w:rPr>
        <w:t> </w:t>
      </w:r>
      <w:r>
        <w:rPr>
          <w:sz w:val="24"/>
        </w:rPr>
        <w:t>they</w:t>
      </w:r>
      <w:r>
        <w:rPr>
          <w:spacing w:val="-9"/>
          <w:sz w:val="24"/>
        </w:rPr>
        <w:t> </w:t>
      </w:r>
      <w:r>
        <w:rPr>
          <w:sz w:val="24"/>
        </w:rPr>
        <w:t>incur</w:t>
      </w:r>
      <w:r>
        <w:rPr>
          <w:spacing w:val="-5"/>
          <w:sz w:val="24"/>
        </w:rPr>
        <w:t> </w:t>
      </w:r>
      <w:r>
        <w:rPr>
          <w:sz w:val="24"/>
        </w:rPr>
        <w:t>because</w:t>
      </w:r>
      <w:r>
        <w:rPr>
          <w:spacing w:val="-5"/>
          <w:sz w:val="24"/>
        </w:rPr>
        <w:t> </w:t>
      </w:r>
      <w:r>
        <w:rPr>
          <w:sz w:val="24"/>
        </w:rPr>
        <w:t>of</w:t>
      </w:r>
      <w:r>
        <w:rPr>
          <w:spacing w:val="-5"/>
          <w:sz w:val="24"/>
        </w:rPr>
        <w:t> </w:t>
      </w:r>
      <w:r>
        <w:rPr>
          <w:sz w:val="24"/>
        </w:rPr>
        <w:t>the</w:t>
      </w:r>
      <w:r>
        <w:rPr>
          <w:spacing w:val="-1"/>
          <w:sz w:val="24"/>
        </w:rPr>
        <w:t> </w:t>
      </w:r>
      <w:r>
        <w:rPr>
          <w:sz w:val="24"/>
        </w:rPr>
        <w:t>clinical trial as prescribed by law;</w:t>
      </w:r>
    </w:p>
    <w:p>
      <w:pPr>
        <w:pStyle w:val="BodyText"/>
        <w:spacing w:before="6"/>
      </w:pPr>
    </w:p>
    <w:p>
      <w:pPr>
        <w:pStyle w:val="ListParagraph"/>
        <w:numPr>
          <w:ilvl w:val="1"/>
          <w:numId w:val="103"/>
        </w:numPr>
        <w:tabs>
          <w:tab w:pos="544" w:val="left" w:leader="none"/>
        </w:tabs>
        <w:spacing w:line="240" w:lineRule="auto" w:before="0" w:after="0"/>
        <w:ind w:left="544" w:right="0" w:hanging="259"/>
        <w:jc w:val="both"/>
        <w:rPr>
          <w:sz w:val="24"/>
        </w:rPr>
      </w:pPr>
      <w:r>
        <w:rPr>
          <w:sz w:val="24"/>
        </w:rPr>
        <w:t>Sign</w:t>
      </w:r>
      <w:r>
        <w:rPr>
          <w:spacing w:val="-2"/>
          <w:sz w:val="24"/>
        </w:rPr>
        <w:t> </w:t>
      </w:r>
      <w:r>
        <w:rPr>
          <w:sz w:val="24"/>
        </w:rPr>
        <w:t>a clinical</w:t>
      </w:r>
      <w:r>
        <w:rPr>
          <w:spacing w:val="-2"/>
          <w:sz w:val="24"/>
        </w:rPr>
        <w:t> </w:t>
      </w:r>
      <w:r>
        <w:rPr>
          <w:sz w:val="24"/>
        </w:rPr>
        <w:t>trial</w:t>
      </w:r>
      <w:r>
        <w:rPr>
          <w:spacing w:val="-1"/>
          <w:sz w:val="24"/>
        </w:rPr>
        <w:t> </w:t>
      </w:r>
      <w:r>
        <w:rPr>
          <w:sz w:val="24"/>
        </w:rPr>
        <w:t>contract</w:t>
      </w:r>
      <w:r>
        <w:rPr>
          <w:spacing w:val="-2"/>
          <w:sz w:val="24"/>
        </w:rPr>
        <w:t> </w:t>
      </w:r>
      <w:r>
        <w:rPr>
          <w:sz w:val="24"/>
        </w:rPr>
        <w:t>with</w:t>
      </w:r>
      <w:r>
        <w:rPr>
          <w:spacing w:val="-1"/>
          <w:sz w:val="24"/>
        </w:rPr>
        <w:t> </w:t>
      </w:r>
      <w:r>
        <w:rPr>
          <w:sz w:val="24"/>
        </w:rPr>
        <w:t>the</w:t>
      </w:r>
      <w:r>
        <w:rPr>
          <w:spacing w:val="-1"/>
          <w:sz w:val="24"/>
        </w:rPr>
        <w:t> </w:t>
      </w:r>
      <w:r>
        <w:rPr>
          <w:spacing w:val="-2"/>
          <w:sz w:val="24"/>
        </w:rPr>
        <w:t>investigator;</w:t>
      </w:r>
    </w:p>
    <w:p>
      <w:pPr>
        <w:pStyle w:val="BodyText"/>
        <w:spacing w:before="4"/>
      </w:pPr>
    </w:p>
    <w:p>
      <w:pPr>
        <w:pStyle w:val="ListParagraph"/>
        <w:numPr>
          <w:ilvl w:val="1"/>
          <w:numId w:val="103"/>
        </w:numPr>
        <w:tabs>
          <w:tab w:pos="530" w:val="left" w:leader="none"/>
        </w:tabs>
        <w:spacing w:line="240" w:lineRule="auto" w:before="1" w:after="0"/>
        <w:ind w:left="530" w:right="0" w:hanging="245"/>
        <w:jc w:val="both"/>
        <w:rPr>
          <w:sz w:val="24"/>
        </w:rPr>
      </w:pPr>
      <w:r>
        <w:rPr>
          <w:sz w:val="24"/>
        </w:rPr>
        <w:t>Take</w:t>
      </w:r>
      <w:r>
        <w:rPr>
          <w:spacing w:val="-1"/>
          <w:sz w:val="24"/>
        </w:rPr>
        <w:t> </w:t>
      </w:r>
      <w:r>
        <w:rPr>
          <w:sz w:val="24"/>
        </w:rPr>
        <w:t>legal</w:t>
      </w:r>
      <w:r>
        <w:rPr>
          <w:spacing w:val="1"/>
          <w:sz w:val="24"/>
        </w:rPr>
        <w:t> </w:t>
      </w:r>
      <w:r>
        <w:rPr>
          <w:sz w:val="24"/>
        </w:rPr>
        <w:t>responsibility</w:t>
      </w:r>
      <w:r>
        <w:rPr>
          <w:spacing w:val="-5"/>
          <w:sz w:val="24"/>
        </w:rPr>
        <w:t> </w:t>
      </w:r>
      <w:r>
        <w:rPr>
          <w:sz w:val="24"/>
        </w:rPr>
        <w:t>for</w:t>
      </w:r>
      <w:r>
        <w:rPr>
          <w:spacing w:val="-1"/>
          <w:sz w:val="24"/>
        </w:rPr>
        <w:t> </w:t>
      </w:r>
      <w:r>
        <w:rPr>
          <w:sz w:val="24"/>
        </w:rPr>
        <w:t>the quality</w:t>
      </w:r>
      <w:r>
        <w:rPr>
          <w:spacing w:val="-3"/>
          <w:sz w:val="24"/>
        </w:rPr>
        <w:t> </w:t>
      </w:r>
      <w:r>
        <w:rPr>
          <w:sz w:val="24"/>
        </w:rPr>
        <w:t>and</w:t>
      </w:r>
      <w:r>
        <w:rPr>
          <w:spacing w:val="1"/>
          <w:sz w:val="24"/>
        </w:rPr>
        <w:t> </w:t>
      </w:r>
      <w:r>
        <w:rPr>
          <w:sz w:val="24"/>
        </w:rPr>
        <w:t>safety</w:t>
      </w:r>
      <w:r>
        <w:rPr>
          <w:spacing w:val="-4"/>
          <w:sz w:val="24"/>
        </w:rPr>
        <w:t> </w:t>
      </w:r>
      <w:r>
        <w:rPr>
          <w:sz w:val="24"/>
        </w:rPr>
        <w:t>of the drug</w:t>
      </w:r>
      <w:r>
        <w:rPr>
          <w:spacing w:val="-2"/>
          <w:sz w:val="24"/>
        </w:rPr>
        <w:t> provided.</w:t>
      </w:r>
    </w:p>
    <w:p>
      <w:pPr>
        <w:pStyle w:val="BodyText"/>
        <w:spacing w:before="7"/>
      </w:pPr>
    </w:p>
    <w:p>
      <w:pPr>
        <w:pStyle w:val="Heading1"/>
      </w:pPr>
      <w:r>
        <w:rPr/>
        <w:t>Article</w:t>
      </w:r>
      <w:r>
        <w:rPr>
          <w:spacing w:val="-1"/>
        </w:rPr>
        <w:t> </w:t>
      </w:r>
      <w:r>
        <w:rPr/>
        <w:t>93.</w:t>
      </w:r>
      <w:r>
        <w:rPr>
          <w:spacing w:val="-1"/>
        </w:rPr>
        <w:t> </w:t>
      </w:r>
      <w:r>
        <w:rPr/>
        <w:t>Rights</w:t>
      </w:r>
      <w:r>
        <w:rPr>
          <w:spacing w:val="-1"/>
        </w:rPr>
        <w:t> </w:t>
      </w:r>
      <w:r>
        <w:rPr/>
        <w:t>and obligations</w:t>
      </w:r>
      <w:r>
        <w:rPr>
          <w:spacing w:val="-1"/>
        </w:rPr>
        <w:t> </w:t>
      </w:r>
      <w:r>
        <w:rPr/>
        <w:t>of the</w:t>
      </w:r>
      <w:r>
        <w:rPr>
          <w:spacing w:val="-1"/>
        </w:rPr>
        <w:t> </w:t>
      </w:r>
      <w:r>
        <w:rPr>
          <w:spacing w:val="-2"/>
        </w:rPr>
        <w:t>investigator</w:t>
      </w:r>
    </w:p>
    <w:p>
      <w:pPr>
        <w:pStyle w:val="BodyText"/>
        <w:rPr>
          <w:b/>
        </w:rPr>
      </w:pPr>
    </w:p>
    <w:p>
      <w:pPr>
        <w:pStyle w:val="ListParagraph"/>
        <w:numPr>
          <w:ilvl w:val="0"/>
          <w:numId w:val="104"/>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investigator</w:t>
      </w:r>
      <w:r>
        <w:rPr>
          <w:spacing w:val="-1"/>
          <w:sz w:val="24"/>
        </w:rPr>
        <w:t> </w:t>
      </w:r>
      <w:r>
        <w:rPr>
          <w:sz w:val="24"/>
        </w:rPr>
        <w:t>has</w:t>
      </w:r>
      <w:r>
        <w:rPr>
          <w:spacing w:val="-1"/>
          <w:sz w:val="24"/>
        </w:rPr>
        <w:t> </w:t>
      </w:r>
      <w:r>
        <w:rPr>
          <w:sz w:val="24"/>
        </w:rPr>
        <w:t>the</w:t>
      </w:r>
      <w:r>
        <w:rPr>
          <w:spacing w:val="-2"/>
          <w:sz w:val="24"/>
        </w:rPr>
        <w:t> </w:t>
      </w:r>
      <w:r>
        <w:rPr>
          <w:sz w:val="24"/>
        </w:rPr>
        <w:t>rights </w:t>
      </w:r>
      <w:r>
        <w:rPr>
          <w:spacing w:val="-5"/>
          <w:sz w:val="24"/>
        </w:rPr>
        <w:t>to:</w:t>
      </w:r>
    </w:p>
    <w:p>
      <w:pPr>
        <w:pStyle w:val="BodyText"/>
        <w:spacing w:before="5"/>
      </w:pPr>
    </w:p>
    <w:p>
      <w:pPr>
        <w:pStyle w:val="ListParagraph"/>
        <w:numPr>
          <w:ilvl w:val="1"/>
          <w:numId w:val="104"/>
        </w:numPr>
        <w:tabs>
          <w:tab w:pos="530" w:val="left" w:leader="none"/>
        </w:tabs>
        <w:spacing w:line="240" w:lineRule="auto" w:before="0" w:after="0"/>
        <w:ind w:left="530" w:right="0" w:hanging="245"/>
        <w:jc w:val="both"/>
        <w:rPr>
          <w:sz w:val="24"/>
        </w:rPr>
      </w:pPr>
      <w:r>
        <w:rPr>
          <w:sz w:val="24"/>
        </w:rPr>
        <w:t>Carry</w:t>
      </w:r>
      <w:r>
        <w:rPr>
          <w:spacing w:val="-6"/>
          <w:sz w:val="24"/>
        </w:rPr>
        <w:t> </w:t>
      </w:r>
      <w:r>
        <w:rPr>
          <w:sz w:val="24"/>
        </w:rPr>
        <w:t>out</w:t>
      </w:r>
      <w:r>
        <w:rPr>
          <w:spacing w:val="1"/>
          <w:sz w:val="24"/>
        </w:rPr>
        <w:t> </w:t>
      </w:r>
      <w:r>
        <w:rPr>
          <w:sz w:val="24"/>
        </w:rPr>
        <w:t>clinical</w:t>
      </w:r>
      <w:r>
        <w:rPr>
          <w:spacing w:val="-1"/>
          <w:sz w:val="24"/>
        </w:rPr>
        <w:t> </w:t>
      </w:r>
      <w:r>
        <w:rPr>
          <w:sz w:val="24"/>
        </w:rPr>
        <w:t>trials of</w:t>
      </w:r>
      <w:r>
        <w:rPr>
          <w:spacing w:val="-1"/>
          <w:sz w:val="24"/>
        </w:rPr>
        <w:t> </w:t>
      </w:r>
      <w:r>
        <w:rPr>
          <w:sz w:val="24"/>
        </w:rPr>
        <w:t>drugs</w:t>
      </w:r>
      <w:r>
        <w:rPr>
          <w:spacing w:val="-1"/>
          <w:sz w:val="24"/>
        </w:rPr>
        <w:t> </w:t>
      </w:r>
      <w:r>
        <w:rPr>
          <w:sz w:val="24"/>
        </w:rPr>
        <w:t>as </w:t>
      </w:r>
      <w:r>
        <w:rPr>
          <w:spacing w:val="-2"/>
          <w:sz w:val="24"/>
        </w:rPr>
        <w:t>prescribed;</w:t>
      </w:r>
    </w:p>
    <w:p>
      <w:pPr>
        <w:pStyle w:val="BodyText"/>
        <w:spacing w:before="2"/>
      </w:pPr>
    </w:p>
    <w:p>
      <w:pPr>
        <w:pStyle w:val="ListParagraph"/>
        <w:numPr>
          <w:ilvl w:val="1"/>
          <w:numId w:val="104"/>
        </w:numPr>
        <w:tabs>
          <w:tab w:pos="545" w:val="left" w:leader="none"/>
        </w:tabs>
        <w:spacing w:line="240" w:lineRule="auto" w:before="1" w:after="0"/>
        <w:ind w:left="545" w:right="0" w:hanging="260"/>
        <w:jc w:val="both"/>
        <w:rPr>
          <w:sz w:val="24"/>
        </w:rPr>
      </w:pPr>
      <w:r>
        <w:rPr>
          <w:sz w:val="24"/>
        </w:rPr>
        <w:t>Import,</w:t>
      </w:r>
      <w:r>
        <w:rPr>
          <w:spacing w:val="-4"/>
          <w:sz w:val="24"/>
        </w:rPr>
        <w:t> </w:t>
      </w:r>
      <w:r>
        <w:rPr>
          <w:sz w:val="24"/>
        </w:rPr>
        <w:t>purchase</w:t>
      </w:r>
      <w:r>
        <w:rPr>
          <w:spacing w:val="-2"/>
          <w:sz w:val="24"/>
        </w:rPr>
        <w:t> </w:t>
      </w:r>
      <w:r>
        <w:rPr>
          <w:sz w:val="24"/>
        </w:rPr>
        <w:t>chemicals,</w:t>
      </w:r>
      <w:r>
        <w:rPr>
          <w:spacing w:val="-1"/>
          <w:sz w:val="24"/>
        </w:rPr>
        <w:t> </w:t>
      </w:r>
      <w:r>
        <w:rPr>
          <w:sz w:val="24"/>
        </w:rPr>
        <w:t>reference</w:t>
      </w:r>
      <w:r>
        <w:rPr>
          <w:spacing w:val="-3"/>
          <w:sz w:val="24"/>
        </w:rPr>
        <w:t> </w:t>
      </w:r>
      <w:r>
        <w:rPr>
          <w:sz w:val="24"/>
        </w:rPr>
        <w:t>materials,</w:t>
      </w:r>
      <w:r>
        <w:rPr>
          <w:spacing w:val="-1"/>
          <w:sz w:val="24"/>
        </w:rPr>
        <w:t> </w:t>
      </w:r>
      <w:r>
        <w:rPr>
          <w:sz w:val="24"/>
        </w:rPr>
        <w:t>and</w:t>
      </w:r>
      <w:r>
        <w:rPr>
          <w:spacing w:val="-1"/>
          <w:sz w:val="24"/>
        </w:rPr>
        <w:t> </w:t>
      </w:r>
      <w:r>
        <w:rPr>
          <w:sz w:val="24"/>
        </w:rPr>
        <w:t>drug</w:t>
      </w:r>
      <w:r>
        <w:rPr>
          <w:spacing w:val="-5"/>
          <w:sz w:val="24"/>
        </w:rPr>
        <w:t> </w:t>
      </w:r>
      <w:r>
        <w:rPr>
          <w:sz w:val="24"/>
        </w:rPr>
        <w:t>samples</w:t>
      </w:r>
      <w:r>
        <w:rPr>
          <w:spacing w:val="-1"/>
          <w:sz w:val="24"/>
        </w:rPr>
        <w:t> </w:t>
      </w:r>
      <w:r>
        <w:rPr>
          <w:sz w:val="24"/>
        </w:rPr>
        <w:t>serving</w:t>
      </w:r>
      <w:r>
        <w:rPr>
          <w:spacing w:val="-3"/>
          <w:sz w:val="24"/>
        </w:rPr>
        <w:t> </w:t>
      </w:r>
      <w:r>
        <w:rPr>
          <w:sz w:val="24"/>
        </w:rPr>
        <w:t>clinical</w:t>
      </w:r>
      <w:r>
        <w:rPr>
          <w:spacing w:val="-1"/>
          <w:sz w:val="24"/>
        </w:rPr>
        <w:t> </w:t>
      </w:r>
      <w:r>
        <w:rPr>
          <w:spacing w:val="-2"/>
          <w:sz w:val="24"/>
        </w:rPr>
        <w:t>trials;</w:t>
      </w:r>
    </w:p>
    <w:p>
      <w:pPr>
        <w:pStyle w:val="BodyText"/>
        <w:spacing w:before="4"/>
      </w:pPr>
    </w:p>
    <w:p>
      <w:pPr>
        <w:pStyle w:val="ListParagraph"/>
        <w:numPr>
          <w:ilvl w:val="1"/>
          <w:numId w:val="104"/>
        </w:numPr>
        <w:tabs>
          <w:tab w:pos="530" w:val="left" w:leader="none"/>
        </w:tabs>
        <w:spacing w:line="240" w:lineRule="auto" w:before="0" w:after="0"/>
        <w:ind w:left="530" w:right="0" w:hanging="245"/>
        <w:jc w:val="both"/>
        <w:rPr>
          <w:sz w:val="24"/>
        </w:rPr>
      </w:pPr>
      <w:r>
        <w:rPr>
          <w:sz w:val="24"/>
        </w:rPr>
        <w:t>Use</w:t>
      </w:r>
      <w:r>
        <w:rPr>
          <w:spacing w:val="-3"/>
          <w:sz w:val="24"/>
        </w:rPr>
        <w:t> </w:t>
      </w:r>
      <w:r>
        <w:rPr>
          <w:sz w:val="24"/>
        </w:rPr>
        <w:t>clinical</w:t>
      </w:r>
      <w:r>
        <w:rPr>
          <w:spacing w:val="-1"/>
          <w:sz w:val="24"/>
        </w:rPr>
        <w:t> </w:t>
      </w:r>
      <w:r>
        <w:rPr>
          <w:sz w:val="24"/>
        </w:rPr>
        <w:t>trial</w:t>
      </w:r>
      <w:r>
        <w:rPr>
          <w:spacing w:val="-2"/>
          <w:sz w:val="24"/>
        </w:rPr>
        <w:t> </w:t>
      </w:r>
      <w:r>
        <w:rPr>
          <w:sz w:val="24"/>
        </w:rPr>
        <w:t>results</w:t>
      </w:r>
      <w:r>
        <w:rPr>
          <w:spacing w:val="-1"/>
          <w:sz w:val="24"/>
        </w:rPr>
        <w:t> </w:t>
      </w:r>
      <w:r>
        <w:rPr>
          <w:sz w:val="24"/>
        </w:rPr>
        <w:t>under</w:t>
      </w:r>
      <w:r>
        <w:rPr>
          <w:spacing w:val="-1"/>
          <w:sz w:val="24"/>
        </w:rPr>
        <w:t> </w:t>
      </w:r>
      <w:r>
        <w:rPr>
          <w:sz w:val="24"/>
        </w:rPr>
        <w:t>agreements</w:t>
      </w:r>
      <w:r>
        <w:rPr>
          <w:spacing w:val="-2"/>
          <w:sz w:val="24"/>
        </w:rPr>
        <w:t> </w:t>
      </w:r>
      <w:r>
        <w:rPr>
          <w:sz w:val="24"/>
        </w:rPr>
        <w:t>with</w:t>
      </w:r>
      <w:r>
        <w:rPr>
          <w:spacing w:val="1"/>
          <w:sz w:val="24"/>
        </w:rPr>
        <w:t> </w:t>
      </w:r>
      <w:r>
        <w:rPr>
          <w:sz w:val="24"/>
        </w:rPr>
        <w:t>the</w:t>
      </w:r>
      <w:r>
        <w:rPr>
          <w:spacing w:val="-1"/>
          <w:sz w:val="24"/>
        </w:rPr>
        <w:t> </w:t>
      </w:r>
      <w:r>
        <w:rPr>
          <w:spacing w:val="-2"/>
          <w:sz w:val="24"/>
        </w:rPr>
        <w:t>sponsors.</w:t>
      </w:r>
    </w:p>
    <w:p>
      <w:pPr>
        <w:pStyle w:val="BodyText"/>
        <w:spacing w:before="5"/>
      </w:pPr>
    </w:p>
    <w:p>
      <w:pPr>
        <w:pStyle w:val="ListParagraph"/>
        <w:numPr>
          <w:ilvl w:val="0"/>
          <w:numId w:val="104"/>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investigator</w:t>
      </w:r>
      <w:r>
        <w:rPr>
          <w:spacing w:val="-1"/>
          <w:sz w:val="24"/>
        </w:rPr>
        <w:t> </w:t>
      </w:r>
      <w:r>
        <w:rPr>
          <w:sz w:val="24"/>
        </w:rPr>
        <w:t>has</w:t>
      </w:r>
      <w:r>
        <w:rPr>
          <w:spacing w:val="-1"/>
          <w:sz w:val="24"/>
        </w:rPr>
        <w:t> </w:t>
      </w:r>
      <w:r>
        <w:rPr>
          <w:sz w:val="24"/>
        </w:rPr>
        <w:t>the</w:t>
      </w:r>
      <w:r>
        <w:rPr>
          <w:spacing w:val="-2"/>
          <w:sz w:val="24"/>
        </w:rPr>
        <w:t> </w:t>
      </w:r>
      <w:r>
        <w:rPr>
          <w:sz w:val="24"/>
        </w:rPr>
        <w:t>obligations</w:t>
      </w:r>
      <w:r>
        <w:rPr>
          <w:spacing w:val="-1"/>
          <w:sz w:val="24"/>
        </w:rPr>
        <w:t> </w:t>
      </w:r>
      <w:r>
        <w:rPr>
          <w:spacing w:val="-5"/>
          <w:sz w:val="24"/>
        </w:rPr>
        <w:t>to:</w:t>
      </w:r>
    </w:p>
    <w:p>
      <w:pPr>
        <w:pStyle w:val="BodyText"/>
        <w:spacing w:before="3"/>
      </w:pPr>
    </w:p>
    <w:p>
      <w:pPr>
        <w:pStyle w:val="ListParagraph"/>
        <w:numPr>
          <w:ilvl w:val="1"/>
          <w:numId w:val="104"/>
        </w:numPr>
        <w:tabs>
          <w:tab w:pos="530" w:val="left" w:leader="none"/>
        </w:tabs>
        <w:spacing w:line="240" w:lineRule="auto" w:before="0" w:after="0"/>
        <w:ind w:left="530" w:right="0" w:hanging="245"/>
        <w:jc w:val="both"/>
        <w:rPr>
          <w:sz w:val="24"/>
        </w:rPr>
      </w:pPr>
      <w:r>
        <w:rPr>
          <w:sz w:val="24"/>
        </w:rPr>
        <w:t>Take</w:t>
      </w:r>
      <w:r>
        <w:rPr>
          <w:spacing w:val="-2"/>
          <w:sz w:val="24"/>
        </w:rPr>
        <w:t> </w:t>
      </w:r>
      <w:r>
        <w:rPr>
          <w:sz w:val="24"/>
        </w:rPr>
        <w:t>responsibility</w:t>
      </w:r>
      <w:r>
        <w:rPr>
          <w:spacing w:val="-6"/>
          <w:sz w:val="24"/>
        </w:rPr>
        <w:t> </w:t>
      </w:r>
      <w:r>
        <w:rPr>
          <w:sz w:val="24"/>
        </w:rPr>
        <w:t>for</w:t>
      </w:r>
      <w:r>
        <w:rPr>
          <w:spacing w:val="1"/>
          <w:sz w:val="24"/>
        </w:rPr>
        <w:t> </w:t>
      </w:r>
      <w:r>
        <w:rPr>
          <w:sz w:val="24"/>
        </w:rPr>
        <w:t>the</w:t>
      </w:r>
      <w:r>
        <w:rPr>
          <w:spacing w:val="-1"/>
          <w:sz w:val="24"/>
        </w:rPr>
        <w:t> </w:t>
      </w:r>
      <w:r>
        <w:rPr>
          <w:sz w:val="24"/>
        </w:rPr>
        <w:t>clinical</w:t>
      </w:r>
      <w:r>
        <w:rPr>
          <w:spacing w:val="-1"/>
          <w:sz w:val="24"/>
        </w:rPr>
        <w:t> </w:t>
      </w:r>
      <w:r>
        <w:rPr>
          <w:sz w:val="24"/>
        </w:rPr>
        <w:t>trial </w:t>
      </w:r>
      <w:r>
        <w:rPr>
          <w:spacing w:val="-2"/>
          <w:sz w:val="24"/>
        </w:rPr>
        <w:t>results;</w:t>
      </w:r>
    </w:p>
    <w:p>
      <w:pPr>
        <w:pStyle w:val="BodyText"/>
        <w:spacing w:before="4"/>
      </w:pPr>
    </w:p>
    <w:p>
      <w:pPr>
        <w:pStyle w:val="ListParagraph"/>
        <w:numPr>
          <w:ilvl w:val="1"/>
          <w:numId w:val="104"/>
        </w:numPr>
        <w:tabs>
          <w:tab w:pos="538" w:val="left" w:leader="none"/>
        </w:tabs>
        <w:spacing w:line="240" w:lineRule="auto" w:before="1" w:after="0"/>
        <w:ind w:left="285" w:right="141" w:firstLine="0"/>
        <w:jc w:val="both"/>
        <w:rPr>
          <w:sz w:val="24"/>
        </w:rPr>
      </w:pPr>
      <w:r>
        <w:rPr>
          <w:sz w:val="24"/>
        </w:rPr>
        <w:t>Take</w:t>
      </w:r>
      <w:r>
        <w:rPr>
          <w:spacing w:val="-6"/>
          <w:sz w:val="24"/>
        </w:rPr>
        <w:t> </w:t>
      </w:r>
      <w:r>
        <w:rPr>
          <w:sz w:val="24"/>
        </w:rPr>
        <w:t>responsibility</w:t>
      </w:r>
      <w:r>
        <w:rPr>
          <w:spacing w:val="-12"/>
          <w:sz w:val="24"/>
        </w:rPr>
        <w:t> </w:t>
      </w:r>
      <w:r>
        <w:rPr>
          <w:sz w:val="24"/>
        </w:rPr>
        <w:t>for</w:t>
      </w:r>
      <w:r>
        <w:rPr>
          <w:spacing w:val="-6"/>
          <w:sz w:val="24"/>
        </w:rPr>
        <w:t> </w:t>
      </w:r>
      <w:r>
        <w:rPr>
          <w:sz w:val="24"/>
        </w:rPr>
        <w:t>the</w:t>
      </w:r>
      <w:r>
        <w:rPr>
          <w:spacing w:val="-8"/>
          <w:sz w:val="24"/>
        </w:rPr>
        <w:t> </w:t>
      </w:r>
      <w:r>
        <w:rPr>
          <w:sz w:val="24"/>
        </w:rPr>
        <w:t>safety</w:t>
      </w:r>
      <w:r>
        <w:rPr>
          <w:spacing w:val="-12"/>
          <w:sz w:val="24"/>
        </w:rPr>
        <w:t> </w:t>
      </w:r>
      <w:r>
        <w:rPr>
          <w:sz w:val="24"/>
        </w:rPr>
        <w:t>of</w:t>
      </w:r>
      <w:r>
        <w:rPr>
          <w:spacing w:val="-8"/>
          <w:sz w:val="24"/>
        </w:rPr>
        <w:t> </w:t>
      </w:r>
      <w:r>
        <w:rPr>
          <w:sz w:val="24"/>
        </w:rPr>
        <w:t>clinical</w:t>
      </w:r>
      <w:r>
        <w:rPr>
          <w:spacing w:val="-3"/>
          <w:sz w:val="24"/>
        </w:rPr>
        <w:t> </w:t>
      </w:r>
      <w:r>
        <w:rPr>
          <w:sz w:val="24"/>
        </w:rPr>
        <w:t>trial</w:t>
      </w:r>
      <w:r>
        <w:rPr>
          <w:spacing w:val="-7"/>
          <w:sz w:val="24"/>
        </w:rPr>
        <w:t> </w:t>
      </w:r>
      <w:r>
        <w:rPr>
          <w:sz w:val="24"/>
        </w:rPr>
        <w:t>subjects</w:t>
      </w:r>
      <w:r>
        <w:rPr>
          <w:spacing w:val="-7"/>
          <w:sz w:val="24"/>
        </w:rPr>
        <w:t> </w:t>
      </w:r>
      <w:r>
        <w:rPr>
          <w:sz w:val="24"/>
        </w:rPr>
        <w:t>and</w:t>
      </w:r>
      <w:r>
        <w:rPr>
          <w:spacing w:val="-7"/>
          <w:sz w:val="24"/>
        </w:rPr>
        <w:t> </w:t>
      </w:r>
      <w:r>
        <w:rPr>
          <w:sz w:val="24"/>
        </w:rPr>
        <w:t>pay</w:t>
      </w:r>
      <w:r>
        <w:rPr>
          <w:spacing w:val="-10"/>
          <w:sz w:val="24"/>
        </w:rPr>
        <w:t> </w:t>
      </w:r>
      <w:r>
        <w:rPr>
          <w:sz w:val="24"/>
        </w:rPr>
        <w:t>compensation</w:t>
      </w:r>
      <w:r>
        <w:rPr>
          <w:spacing w:val="-7"/>
          <w:sz w:val="24"/>
        </w:rPr>
        <w:t> </w:t>
      </w:r>
      <w:r>
        <w:rPr>
          <w:sz w:val="24"/>
        </w:rPr>
        <w:t>for</w:t>
      </w:r>
      <w:r>
        <w:rPr>
          <w:spacing w:val="-9"/>
          <w:sz w:val="24"/>
        </w:rPr>
        <w:t> </w:t>
      </w:r>
      <w:r>
        <w:rPr>
          <w:sz w:val="24"/>
        </w:rPr>
        <w:t>those who suffer injuries for which the investigator is responsible;</w:t>
      </w:r>
    </w:p>
    <w:p>
      <w:pPr>
        <w:pStyle w:val="BodyText"/>
        <w:spacing w:before="4"/>
      </w:pPr>
    </w:p>
    <w:p>
      <w:pPr>
        <w:pStyle w:val="ListParagraph"/>
        <w:numPr>
          <w:ilvl w:val="1"/>
          <w:numId w:val="104"/>
        </w:numPr>
        <w:tabs>
          <w:tab w:pos="530" w:val="left" w:leader="none"/>
        </w:tabs>
        <w:spacing w:line="240" w:lineRule="auto" w:before="0" w:after="0"/>
        <w:ind w:left="530" w:right="0" w:hanging="245"/>
        <w:jc w:val="both"/>
        <w:rPr>
          <w:sz w:val="24"/>
        </w:rPr>
      </w:pPr>
      <w:r>
        <w:rPr>
          <w:sz w:val="24"/>
        </w:rPr>
        <w:t>Ensure</w:t>
      </w:r>
      <w:r>
        <w:rPr>
          <w:spacing w:val="-3"/>
          <w:sz w:val="24"/>
        </w:rPr>
        <w:t> </w:t>
      </w:r>
      <w:r>
        <w:rPr>
          <w:sz w:val="24"/>
        </w:rPr>
        <w:t>truthfulness and objectivity</w:t>
      </w:r>
      <w:r>
        <w:rPr>
          <w:spacing w:val="-5"/>
          <w:sz w:val="24"/>
        </w:rPr>
        <w:t> </w:t>
      </w:r>
      <w:r>
        <w:rPr>
          <w:sz w:val="24"/>
        </w:rPr>
        <w:t>in clinical </w:t>
      </w:r>
      <w:r>
        <w:rPr>
          <w:spacing w:val="-2"/>
          <w:sz w:val="24"/>
        </w:rPr>
        <w:t>trials;</w:t>
      </w:r>
    </w:p>
    <w:p>
      <w:pPr>
        <w:pStyle w:val="BodyText"/>
        <w:spacing w:before="3"/>
      </w:pPr>
    </w:p>
    <w:p>
      <w:pPr>
        <w:pStyle w:val="ListParagraph"/>
        <w:numPr>
          <w:ilvl w:val="1"/>
          <w:numId w:val="104"/>
        </w:numPr>
        <w:tabs>
          <w:tab w:pos="544" w:val="left" w:leader="none"/>
        </w:tabs>
        <w:spacing w:line="240" w:lineRule="auto" w:before="0" w:after="0"/>
        <w:ind w:left="544" w:right="0" w:hanging="259"/>
        <w:jc w:val="both"/>
        <w:rPr>
          <w:sz w:val="24"/>
        </w:rPr>
      </w:pPr>
      <w:r>
        <w:rPr>
          <w:sz w:val="24"/>
        </w:rPr>
        <w:t>Be</w:t>
      </w:r>
      <w:r>
        <w:rPr>
          <w:spacing w:val="-2"/>
          <w:sz w:val="24"/>
        </w:rPr>
        <w:t> </w:t>
      </w:r>
      <w:r>
        <w:rPr>
          <w:sz w:val="24"/>
        </w:rPr>
        <w:t>independent</w:t>
      </w:r>
      <w:r>
        <w:rPr>
          <w:spacing w:val="-1"/>
          <w:sz w:val="24"/>
        </w:rPr>
        <w:t> </w:t>
      </w:r>
      <w:r>
        <w:rPr>
          <w:sz w:val="24"/>
        </w:rPr>
        <w:t>in</w:t>
      </w:r>
      <w:r>
        <w:rPr>
          <w:spacing w:val="-1"/>
          <w:sz w:val="24"/>
        </w:rPr>
        <w:t> </w:t>
      </w:r>
      <w:r>
        <w:rPr>
          <w:sz w:val="24"/>
        </w:rPr>
        <w:t>terms</w:t>
      </w:r>
      <w:r>
        <w:rPr>
          <w:spacing w:val="-1"/>
          <w:sz w:val="24"/>
        </w:rPr>
        <w:t> </w:t>
      </w:r>
      <w:r>
        <w:rPr>
          <w:sz w:val="24"/>
        </w:rPr>
        <w:t>of</w:t>
      </w:r>
      <w:r>
        <w:rPr>
          <w:spacing w:val="-1"/>
          <w:sz w:val="24"/>
        </w:rPr>
        <w:t> </w:t>
      </w:r>
      <w:r>
        <w:rPr>
          <w:sz w:val="24"/>
        </w:rPr>
        <w:t>finance</w:t>
      </w:r>
      <w:r>
        <w:rPr>
          <w:spacing w:val="-1"/>
          <w:sz w:val="24"/>
        </w:rPr>
        <w:t> </w:t>
      </w:r>
      <w:r>
        <w:rPr>
          <w:sz w:val="24"/>
        </w:rPr>
        <w:t>and</w:t>
      </w:r>
      <w:r>
        <w:rPr>
          <w:spacing w:val="-1"/>
          <w:sz w:val="24"/>
        </w:rPr>
        <w:t> </w:t>
      </w:r>
      <w:r>
        <w:rPr>
          <w:sz w:val="24"/>
        </w:rPr>
        <w:t>personnel</w:t>
      </w:r>
      <w:r>
        <w:rPr>
          <w:spacing w:val="-1"/>
          <w:sz w:val="24"/>
        </w:rPr>
        <w:t> </w:t>
      </w:r>
      <w:r>
        <w:rPr>
          <w:sz w:val="24"/>
        </w:rPr>
        <w:t>from</w:t>
      </w:r>
      <w:r>
        <w:rPr>
          <w:spacing w:val="-1"/>
          <w:sz w:val="24"/>
        </w:rPr>
        <w:t> </w:t>
      </w:r>
      <w:r>
        <w:rPr>
          <w:sz w:val="24"/>
        </w:rPr>
        <w:t>the</w:t>
      </w:r>
      <w:r>
        <w:rPr>
          <w:spacing w:val="-1"/>
          <w:sz w:val="24"/>
        </w:rPr>
        <w:t> </w:t>
      </w:r>
      <w:r>
        <w:rPr>
          <w:spacing w:val="-2"/>
          <w:sz w:val="24"/>
        </w:rPr>
        <w:t>sponsors.</w:t>
      </w:r>
    </w:p>
    <w:p>
      <w:pPr>
        <w:pStyle w:val="BodyText"/>
        <w:spacing w:before="10"/>
      </w:pPr>
    </w:p>
    <w:p>
      <w:pPr>
        <w:pStyle w:val="Heading1"/>
      </w:pPr>
      <w:r>
        <w:rPr/>
        <w:t>Article</w:t>
      </w:r>
      <w:r>
        <w:rPr>
          <w:spacing w:val="-4"/>
        </w:rPr>
        <w:t> </w:t>
      </w:r>
      <w:r>
        <w:rPr/>
        <w:t>94. Principles</w:t>
      </w:r>
      <w:r>
        <w:rPr>
          <w:spacing w:val="-1"/>
        </w:rPr>
        <w:t> </w:t>
      </w:r>
      <w:r>
        <w:rPr/>
        <w:t>and the</w:t>
      </w:r>
      <w:r>
        <w:rPr>
          <w:spacing w:val="-2"/>
        </w:rPr>
        <w:t> </w:t>
      </w:r>
      <w:r>
        <w:rPr/>
        <w:t>power</w:t>
      </w:r>
      <w:r>
        <w:rPr>
          <w:spacing w:val="-2"/>
        </w:rPr>
        <w:t> </w:t>
      </w:r>
      <w:r>
        <w:rPr/>
        <w:t>to</w:t>
      </w:r>
      <w:r>
        <w:rPr>
          <w:spacing w:val="-1"/>
        </w:rPr>
        <w:t> </w:t>
      </w:r>
      <w:r>
        <w:rPr/>
        <w:t>approve</w:t>
      </w:r>
      <w:r>
        <w:rPr>
          <w:spacing w:val="-2"/>
        </w:rPr>
        <w:t> </w:t>
      </w:r>
      <w:r>
        <w:rPr/>
        <w:t>clinical</w:t>
      </w:r>
      <w:r>
        <w:rPr>
          <w:spacing w:val="-1"/>
        </w:rPr>
        <w:t> </w:t>
      </w:r>
      <w:r>
        <w:rPr/>
        <w:t>trial</w:t>
      </w:r>
      <w:r>
        <w:rPr>
          <w:spacing w:val="-1"/>
        </w:rPr>
        <w:t> </w:t>
      </w:r>
      <w:r>
        <w:rPr>
          <w:spacing w:val="-2"/>
        </w:rPr>
        <w:t>services</w:t>
      </w:r>
    </w:p>
    <w:p>
      <w:pPr>
        <w:pStyle w:val="BodyText"/>
        <w:rPr>
          <w:b/>
        </w:rPr>
      </w:pPr>
    </w:p>
    <w:p>
      <w:pPr>
        <w:pStyle w:val="ListParagraph"/>
        <w:numPr>
          <w:ilvl w:val="0"/>
          <w:numId w:val="105"/>
        </w:numPr>
        <w:tabs>
          <w:tab w:pos="546" w:val="left" w:leader="none"/>
        </w:tabs>
        <w:spacing w:line="240" w:lineRule="auto" w:before="0" w:after="0"/>
        <w:ind w:left="285" w:right="143" w:firstLine="0"/>
        <w:jc w:val="both"/>
        <w:rPr>
          <w:sz w:val="24"/>
        </w:rPr>
      </w:pPr>
      <w:r>
        <w:rPr>
          <w:sz w:val="24"/>
        </w:rPr>
        <w:t>A clinical trial may only be carried out after a National Biomedical Ethics Committee assesses its scientificity and ethical aspects according to clinical trial documents and the Minister of Health grants an approval in writing.</w:t>
      </w:r>
    </w:p>
    <w:p>
      <w:pPr>
        <w:pStyle w:val="BodyText"/>
        <w:spacing w:before="2"/>
      </w:pPr>
    </w:p>
    <w:p>
      <w:pPr>
        <w:pStyle w:val="ListParagraph"/>
        <w:numPr>
          <w:ilvl w:val="0"/>
          <w:numId w:val="105"/>
        </w:numPr>
        <w:tabs>
          <w:tab w:pos="541" w:val="left" w:leader="none"/>
        </w:tabs>
        <w:spacing w:line="240" w:lineRule="auto" w:before="1" w:after="0"/>
        <w:ind w:left="285" w:right="146" w:firstLine="0"/>
        <w:jc w:val="both"/>
        <w:rPr>
          <w:sz w:val="24"/>
        </w:rPr>
      </w:pPr>
      <w:r>
        <w:rPr>
          <w:sz w:val="24"/>
        </w:rPr>
        <w:t>The clinical trial, the assessment of its scientificity and ethical aspects and the grant of approval for a clinical trial shall comply with the following principles:</w:t>
      </w:r>
    </w:p>
    <w:p>
      <w:pPr>
        <w:pStyle w:val="BodyText"/>
        <w:spacing w:before="5"/>
      </w:pPr>
    </w:p>
    <w:p>
      <w:pPr>
        <w:pStyle w:val="ListParagraph"/>
        <w:numPr>
          <w:ilvl w:val="1"/>
          <w:numId w:val="105"/>
        </w:numPr>
        <w:tabs>
          <w:tab w:pos="567" w:val="left" w:leader="none"/>
        </w:tabs>
        <w:spacing w:line="240" w:lineRule="auto" w:before="0" w:after="0"/>
        <w:ind w:left="285" w:right="141" w:firstLine="0"/>
        <w:jc w:val="both"/>
        <w:rPr>
          <w:sz w:val="24"/>
        </w:rPr>
      </w:pPr>
      <w:r>
        <w:rPr>
          <w:sz w:val="24"/>
        </w:rPr>
        <w:t>Respect the right of decision of clinical trial subjects; protect people whose right of decision is limited;</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1"/>
          <w:numId w:val="105"/>
        </w:numPr>
        <w:tabs>
          <w:tab w:pos="540" w:val="left" w:leader="none"/>
        </w:tabs>
        <w:spacing w:line="240" w:lineRule="auto" w:before="70" w:after="0"/>
        <w:ind w:left="285" w:right="143" w:firstLine="0"/>
        <w:jc w:val="left"/>
        <w:rPr>
          <w:sz w:val="24"/>
        </w:rPr>
      </w:pPr>
      <w:r>
        <w:rPr>
          <w:sz w:val="24"/>
        </w:rPr>
        <w:t>Ensure</w:t>
      </w:r>
      <w:r>
        <w:rPr>
          <w:spacing w:val="-7"/>
          <w:sz w:val="24"/>
        </w:rPr>
        <w:t> </w:t>
      </w:r>
      <w:r>
        <w:rPr>
          <w:sz w:val="24"/>
        </w:rPr>
        <w:t>that</w:t>
      </w:r>
      <w:r>
        <w:rPr>
          <w:spacing w:val="-6"/>
          <w:sz w:val="24"/>
        </w:rPr>
        <w:t> </w:t>
      </w:r>
      <w:r>
        <w:rPr>
          <w:sz w:val="24"/>
        </w:rPr>
        <w:t>the</w:t>
      </w:r>
      <w:r>
        <w:rPr>
          <w:spacing w:val="-6"/>
          <w:sz w:val="24"/>
        </w:rPr>
        <w:t> </w:t>
      </w:r>
      <w:r>
        <w:rPr>
          <w:sz w:val="24"/>
        </w:rPr>
        <w:t>trial</w:t>
      </w:r>
      <w:r>
        <w:rPr>
          <w:spacing w:val="-5"/>
          <w:sz w:val="24"/>
        </w:rPr>
        <w:t> </w:t>
      </w:r>
      <w:r>
        <w:rPr>
          <w:sz w:val="24"/>
        </w:rPr>
        <w:t>offers</w:t>
      </w:r>
      <w:r>
        <w:rPr>
          <w:spacing w:val="-6"/>
          <w:sz w:val="24"/>
        </w:rPr>
        <w:t> </w:t>
      </w:r>
      <w:r>
        <w:rPr>
          <w:sz w:val="24"/>
        </w:rPr>
        <w:t>more</w:t>
      </w:r>
      <w:r>
        <w:rPr>
          <w:spacing w:val="-7"/>
          <w:sz w:val="24"/>
        </w:rPr>
        <w:t> </w:t>
      </w:r>
      <w:r>
        <w:rPr>
          <w:sz w:val="24"/>
        </w:rPr>
        <w:t>benefits</w:t>
      </w:r>
      <w:r>
        <w:rPr>
          <w:spacing w:val="-5"/>
          <w:sz w:val="24"/>
        </w:rPr>
        <w:t> </w:t>
      </w:r>
      <w:r>
        <w:rPr>
          <w:sz w:val="24"/>
        </w:rPr>
        <w:t>than</w:t>
      </w:r>
      <w:r>
        <w:rPr>
          <w:spacing w:val="-6"/>
          <w:sz w:val="24"/>
        </w:rPr>
        <w:t> </w:t>
      </w:r>
      <w:r>
        <w:rPr>
          <w:sz w:val="24"/>
        </w:rPr>
        <w:t>risks;</w:t>
      </w:r>
      <w:r>
        <w:rPr>
          <w:spacing w:val="-5"/>
          <w:sz w:val="24"/>
        </w:rPr>
        <w:t> </w:t>
      </w:r>
      <w:r>
        <w:rPr>
          <w:sz w:val="24"/>
        </w:rPr>
        <w:t>the</w:t>
      </w:r>
      <w:r>
        <w:rPr>
          <w:spacing w:val="-6"/>
          <w:sz w:val="24"/>
        </w:rPr>
        <w:t> </w:t>
      </w:r>
      <w:r>
        <w:rPr>
          <w:sz w:val="24"/>
        </w:rPr>
        <w:t>risks</w:t>
      </w:r>
      <w:r>
        <w:rPr>
          <w:spacing w:val="-6"/>
          <w:sz w:val="24"/>
        </w:rPr>
        <w:t> </w:t>
      </w:r>
      <w:r>
        <w:rPr>
          <w:sz w:val="24"/>
        </w:rPr>
        <w:t>are</w:t>
      </w:r>
      <w:r>
        <w:rPr>
          <w:spacing w:val="-8"/>
          <w:sz w:val="24"/>
        </w:rPr>
        <w:t> </w:t>
      </w:r>
      <w:r>
        <w:rPr>
          <w:sz w:val="24"/>
        </w:rPr>
        <w:t>carefully</w:t>
      </w:r>
      <w:r>
        <w:rPr>
          <w:spacing w:val="-8"/>
          <w:sz w:val="24"/>
        </w:rPr>
        <w:t> </w:t>
      </w:r>
      <w:r>
        <w:rPr>
          <w:sz w:val="24"/>
        </w:rPr>
        <w:t>considered</w:t>
      </w:r>
      <w:r>
        <w:rPr>
          <w:spacing w:val="-6"/>
          <w:sz w:val="24"/>
        </w:rPr>
        <w:t> </w:t>
      </w:r>
      <w:r>
        <w:rPr>
          <w:sz w:val="24"/>
        </w:rPr>
        <w:t>and minimized according to standards;</w:t>
      </w:r>
    </w:p>
    <w:p>
      <w:pPr>
        <w:pStyle w:val="BodyText"/>
        <w:spacing w:before="2"/>
      </w:pPr>
    </w:p>
    <w:p>
      <w:pPr>
        <w:pStyle w:val="ListParagraph"/>
        <w:numPr>
          <w:ilvl w:val="1"/>
          <w:numId w:val="105"/>
        </w:numPr>
        <w:tabs>
          <w:tab w:pos="524" w:val="left" w:leader="none"/>
        </w:tabs>
        <w:spacing w:line="240" w:lineRule="auto" w:before="0" w:after="0"/>
        <w:ind w:left="285" w:right="138" w:firstLine="0"/>
        <w:jc w:val="left"/>
        <w:rPr>
          <w:sz w:val="24"/>
        </w:rPr>
      </w:pPr>
      <w:r>
        <w:rPr>
          <w:sz w:val="24"/>
        </w:rPr>
        <w:t>Ensure</w:t>
      </w:r>
      <w:r>
        <w:rPr>
          <w:spacing w:val="-9"/>
          <w:sz w:val="24"/>
        </w:rPr>
        <w:t> </w:t>
      </w:r>
      <w:r>
        <w:rPr>
          <w:sz w:val="24"/>
        </w:rPr>
        <w:t>that</w:t>
      </w:r>
      <w:r>
        <w:rPr>
          <w:spacing w:val="-8"/>
          <w:sz w:val="24"/>
        </w:rPr>
        <w:t> </w:t>
      </w:r>
      <w:r>
        <w:rPr>
          <w:sz w:val="24"/>
        </w:rPr>
        <w:t>rights</w:t>
      </w:r>
      <w:r>
        <w:rPr>
          <w:spacing w:val="-8"/>
          <w:sz w:val="24"/>
        </w:rPr>
        <w:t> </w:t>
      </w:r>
      <w:r>
        <w:rPr>
          <w:sz w:val="24"/>
        </w:rPr>
        <w:t>and</w:t>
      </w:r>
      <w:r>
        <w:rPr>
          <w:spacing w:val="-8"/>
          <w:sz w:val="24"/>
        </w:rPr>
        <w:t> </w:t>
      </w:r>
      <w:r>
        <w:rPr>
          <w:sz w:val="24"/>
        </w:rPr>
        <w:t>obligations</w:t>
      </w:r>
      <w:r>
        <w:rPr>
          <w:spacing w:val="-8"/>
          <w:sz w:val="24"/>
        </w:rPr>
        <w:t> </w:t>
      </w:r>
      <w:r>
        <w:rPr>
          <w:sz w:val="24"/>
        </w:rPr>
        <w:t>of</w:t>
      </w:r>
      <w:r>
        <w:rPr>
          <w:spacing w:val="-9"/>
          <w:sz w:val="24"/>
        </w:rPr>
        <w:t> </w:t>
      </w:r>
      <w:r>
        <w:rPr>
          <w:sz w:val="24"/>
        </w:rPr>
        <w:t>clinical</w:t>
      </w:r>
      <w:r>
        <w:rPr>
          <w:spacing w:val="-8"/>
          <w:sz w:val="24"/>
        </w:rPr>
        <w:t> </w:t>
      </w:r>
      <w:r>
        <w:rPr>
          <w:sz w:val="24"/>
        </w:rPr>
        <w:t>trial</w:t>
      </w:r>
      <w:r>
        <w:rPr>
          <w:spacing w:val="-8"/>
          <w:sz w:val="24"/>
        </w:rPr>
        <w:t> </w:t>
      </w:r>
      <w:r>
        <w:rPr>
          <w:sz w:val="24"/>
        </w:rPr>
        <w:t>subjects</w:t>
      </w:r>
      <w:r>
        <w:rPr>
          <w:spacing w:val="-8"/>
          <w:sz w:val="24"/>
        </w:rPr>
        <w:t> </w:t>
      </w:r>
      <w:r>
        <w:rPr>
          <w:sz w:val="24"/>
        </w:rPr>
        <w:t>are</w:t>
      </w:r>
      <w:r>
        <w:rPr>
          <w:spacing w:val="-7"/>
          <w:sz w:val="24"/>
        </w:rPr>
        <w:t> </w:t>
      </w:r>
      <w:r>
        <w:rPr>
          <w:sz w:val="24"/>
        </w:rPr>
        <w:t>equal;</w:t>
      </w:r>
      <w:r>
        <w:rPr>
          <w:spacing w:val="-8"/>
          <w:sz w:val="24"/>
        </w:rPr>
        <w:t> </w:t>
      </w:r>
      <w:r>
        <w:rPr>
          <w:sz w:val="24"/>
        </w:rPr>
        <w:t>benefits</w:t>
      </w:r>
      <w:r>
        <w:rPr>
          <w:spacing w:val="-8"/>
          <w:sz w:val="24"/>
        </w:rPr>
        <w:t> </w:t>
      </w:r>
      <w:r>
        <w:rPr>
          <w:sz w:val="24"/>
        </w:rPr>
        <w:t>and</w:t>
      </w:r>
      <w:r>
        <w:rPr>
          <w:spacing w:val="-8"/>
          <w:sz w:val="24"/>
        </w:rPr>
        <w:t> </w:t>
      </w:r>
      <w:r>
        <w:rPr>
          <w:sz w:val="24"/>
        </w:rPr>
        <w:t>risks</w:t>
      </w:r>
      <w:r>
        <w:rPr>
          <w:spacing w:val="-8"/>
          <w:sz w:val="24"/>
        </w:rPr>
        <w:t> </w:t>
      </w:r>
      <w:r>
        <w:rPr>
          <w:sz w:val="24"/>
        </w:rPr>
        <w:t>are equally shared among the clinical trial subjects;</w:t>
      </w:r>
    </w:p>
    <w:p>
      <w:pPr>
        <w:pStyle w:val="BodyText"/>
        <w:spacing w:before="5"/>
      </w:pPr>
    </w:p>
    <w:p>
      <w:pPr>
        <w:pStyle w:val="ListParagraph"/>
        <w:numPr>
          <w:ilvl w:val="1"/>
          <w:numId w:val="105"/>
        </w:numPr>
        <w:tabs>
          <w:tab w:pos="557" w:val="left" w:leader="none"/>
        </w:tabs>
        <w:spacing w:line="240" w:lineRule="auto" w:before="0" w:after="0"/>
        <w:ind w:left="285" w:right="147" w:firstLine="0"/>
        <w:jc w:val="left"/>
        <w:rPr>
          <w:sz w:val="24"/>
        </w:rPr>
      </w:pPr>
      <w:r>
        <w:rPr>
          <w:sz w:val="24"/>
        </w:rPr>
        <w:t>Ensure the completion of clinical trial phases and fulfillment of Good Clinical Practice </w:t>
      </w:r>
      <w:r>
        <w:rPr>
          <w:spacing w:val="-2"/>
          <w:sz w:val="24"/>
        </w:rPr>
        <w:t>requirements.</w:t>
      </w:r>
    </w:p>
    <w:p>
      <w:pPr>
        <w:pStyle w:val="BodyText"/>
        <w:spacing w:before="5"/>
      </w:pPr>
    </w:p>
    <w:p>
      <w:pPr>
        <w:pStyle w:val="ListParagraph"/>
        <w:numPr>
          <w:ilvl w:val="0"/>
          <w:numId w:val="105"/>
        </w:numPr>
        <w:tabs>
          <w:tab w:pos="611" w:val="left" w:leader="none"/>
        </w:tabs>
        <w:spacing w:line="240" w:lineRule="auto" w:before="0" w:after="0"/>
        <w:ind w:left="285" w:right="137" w:firstLine="0"/>
        <w:jc w:val="left"/>
        <w:rPr>
          <w:sz w:val="24"/>
        </w:rPr>
      </w:pPr>
      <w:r>
        <w:rPr>
          <w:sz w:val="24"/>
        </w:rPr>
        <w:t>Biomedical</w:t>
      </w:r>
      <w:r>
        <w:rPr>
          <w:spacing w:val="80"/>
          <w:sz w:val="24"/>
        </w:rPr>
        <w:t> </w:t>
      </w:r>
      <w:r>
        <w:rPr>
          <w:sz w:val="24"/>
        </w:rPr>
        <w:t>Ethics</w:t>
      </w:r>
      <w:r>
        <w:rPr>
          <w:spacing w:val="80"/>
          <w:sz w:val="24"/>
        </w:rPr>
        <w:t> </w:t>
      </w:r>
      <w:r>
        <w:rPr>
          <w:sz w:val="24"/>
        </w:rPr>
        <w:t>Committees</w:t>
      </w:r>
      <w:r>
        <w:rPr>
          <w:spacing w:val="80"/>
          <w:sz w:val="24"/>
        </w:rPr>
        <w:t> </w:t>
      </w:r>
      <w:r>
        <w:rPr>
          <w:sz w:val="24"/>
        </w:rPr>
        <w:t>are</w:t>
      </w:r>
      <w:r>
        <w:rPr>
          <w:spacing w:val="79"/>
          <w:sz w:val="24"/>
        </w:rPr>
        <w:t> </w:t>
      </w:r>
      <w:r>
        <w:rPr>
          <w:sz w:val="24"/>
        </w:rPr>
        <w:t>independent</w:t>
      </w:r>
      <w:r>
        <w:rPr>
          <w:spacing w:val="80"/>
          <w:sz w:val="24"/>
        </w:rPr>
        <w:t> </w:t>
      </w:r>
      <w:r>
        <w:rPr>
          <w:sz w:val="24"/>
        </w:rPr>
        <w:t>national</w:t>
      </w:r>
      <w:r>
        <w:rPr>
          <w:spacing w:val="80"/>
          <w:sz w:val="24"/>
        </w:rPr>
        <w:t> </w:t>
      </w:r>
      <w:r>
        <w:rPr>
          <w:sz w:val="24"/>
        </w:rPr>
        <w:t>and</w:t>
      </w:r>
      <w:r>
        <w:rPr>
          <w:spacing w:val="80"/>
          <w:sz w:val="24"/>
        </w:rPr>
        <w:t> </w:t>
      </w:r>
      <w:r>
        <w:rPr>
          <w:sz w:val="24"/>
        </w:rPr>
        <w:t>internal</w:t>
      </w:r>
      <w:r>
        <w:rPr>
          <w:spacing w:val="80"/>
          <w:sz w:val="24"/>
        </w:rPr>
        <w:t> </w:t>
      </w:r>
      <w:r>
        <w:rPr>
          <w:sz w:val="24"/>
        </w:rPr>
        <w:t>committees established to protect the rights, safety, and health of clinical trial subjects.</w:t>
      </w:r>
    </w:p>
    <w:p>
      <w:pPr>
        <w:pStyle w:val="BodyText"/>
        <w:spacing w:before="3"/>
      </w:pPr>
    </w:p>
    <w:p>
      <w:pPr>
        <w:pStyle w:val="BodyText"/>
        <w:ind w:left="285" w:right="90"/>
      </w:pPr>
      <w:r>
        <w:rPr/>
        <w:t>The</w:t>
      </w:r>
      <w:r>
        <w:rPr>
          <w:spacing w:val="-14"/>
        </w:rPr>
        <w:t> </w:t>
      </w:r>
      <w:r>
        <w:rPr/>
        <w:t>Minister</w:t>
      </w:r>
      <w:r>
        <w:rPr>
          <w:spacing w:val="-14"/>
        </w:rPr>
        <w:t> </w:t>
      </w:r>
      <w:r>
        <w:rPr/>
        <w:t>of</w:t>
      </w:r>
      <w:r>
        <w:rPr>
          <w:spacing w:val="-14"/>
        </w:rPr>
        <w:t> </w:t>
      </w:r>
      <w:r>
        <w:rPr/>
        <w:t>Health</w:t>
      </w:r>
      <w:r>
        <w:rPr>
          <w:spacing w:val="-13"/>
        </w:rPr>
        <w:t> </w:t>
      </w:r>
      <w:r>
        <w:rPr/>
        <w:t>shall</w:t>
      </w:r>
      <w:r>
        <w:rPr>
          <w:spacing w:val="-12"/>
        </w:rPr>
        <w:t> </w:t>
      </w:r>
      <w:r>
        <w:rPr/>
        <w:t>provide</w:t>
      </w:r>
      <w:r>
        <w:rPr>
          <w:spacing w:val="-14"/>
        </w:rPr>
        <w:t> </w:t>
      </w:r>
      <w:r>
        <w:rPr/>
        <w:t>for</w:t>
      </w:r>
      <w:r>
        <w:rPr>
          <w:spacing w:val="-12"/>
        </w:rPr>
        <w:t> </w:t>
      </w:r>
      <w:r>
        <w:rPr/>
        <w:t>the</w:t>
      </w:r>
      <w:r>
        <w:rPr>
          <w:spacing w:val="-14"/>
        </w:rPr>
        <w:t> </w:t>
      </w:r>
      <w:r>
        <w:rPr/>
        <w:t>establishment,</w:t>
      </w:r>
      <w:r>
        <w:rPr>
          <w:spacing w:val="-13"/>
        </w:rPr>
        <w:t> </w:t>
      </w:r>
      <w:r>
        <w:rPr/>
        <w:t>functions,</w:t>
      </w:r>
      <w:r>
        <w:rPr>
          <w:spacing w:val="-13"/>
        </w:rPr>
        <w:t> </w:t>
      </w:r>
      <w:r>
        <w:rPr/>
        <w:t>tasks,</w:t>
      </w:r>
      <w:r>
        <w:rPr>
          <w:spacing w:val="-11"/>
        </w:rPr>
        <w:t> </w:t>
      </w:r>
      <w:r>
        <w:rPr/>
        <w:t>and</w:t>
      </w:r>
      <w:r>
        <w:rPr>
          <w:spacing w:val="-13"/>
        </w:rPr>
        <w:t> </w:t>
      </w:r>
      <w:r>
        <w:rPr/>
        <w:t>entitlements of Biomedical Ethics Committees.</w:t>
      </w:r>
    </w:p>
    <w:p>
      <w:pPr>
        <w:pStyle w:val="BodyText"/>
        <w:spacing w:before="9"/>
      </w:pPr>
    </w:p>
    <w:p>
      <w:pPr>
        <w:pStyle w:val="Heading1"/>
        <w:spacing w:before="1"/>
      </w:pPr>
      <w:r>
        <w:rPr/>
        <w:t>Article</w:t>
      </w:r>
      <w:r>
        <w:rPr>
          <w:spacing w:val="-2"/>
        </w:rPr>
        <w:t> </w:t>
      </w:r>
      <w:r>
        <w:rPr/>
        <w:t>95.</w:t>
      </w:r>
      <w:r>
        <w:rPr>
          <w:spacing w:val="-1"/>
        </w:rPr>
        <w:t> </w:t>
      </w:r>
      <w:r>
        <w:rPr/>
        <w:t>Documentation</w:t>
      </w:r>
      <w:r>
        <w:rPr>
          <w:spacing w:val="-1"/>
        </w:rPr>
        <w:t> </w:t>
      </w:r>
      <w:r>
        <w:rPr/>
        <w:t>and</w:t>
      </w:r>
      <w:r>
        <w:rPr>
          <w:spacing w:val="-3"/>
        </w:rPr>
        <w:t> </w:t>
      </w:r>
      <w:r>
        <w:rPr/>
        <w:t>procedures</w:t>
      </w:r>
      <w:r>
        <w:rPr>
          <w:spacing w:val="-1"/>
        </w:rPr>
        <w:t> </w:t>
      </w:r>
      <w:r>
        <w:rPr/>
        <w:t>for</w:t>
      </w:r>
      <w:r>
        <w:rPr>
          <w:spacing w:val="-2"/>
        </w:rPr>
        <w:t> </w:t>
      </w:r>
      <w:r>
        <w:rPr/>
        <w:t>carrying</w:t>
      </w:r>
      <w:r>
        <w:rPr>
          <w:spacing w:val="-1"/>
        </w:rPr>
        <w:t> </w:t>
      </w:r>
      <w:r>
        <w:rPr/>
        <w:t>out</w:t>
      </w:r>
      <w:r>
        <w:rPr>
          <w:spacing w:val="-1"/>
        </w:rPr>
        <w:t> </w:t>
      </w:r>
      <w:r>
        <w:rPr/>
        <w:t>clinical</w:t>
      </w:r>
      <w:r>
        <w:rPr>
          <w:spacing w:val="-1"/>
        </w:rPr>
        <w:t> </w:t>
      </w:r>
      <w:r>
        <w:rPr>
          <w:spacing w:val="-2"/>
        </w:rPr>
        <w:t>trials</w:t>
      </w:r>
    </w:p>
    <w:p>
      <w:pPr>
        <w:pStyle w:val="ListParagraph"/>
        <w:numPr>
          <w:ilvl w:val="0"/>
          <w:numId w:val="106"/>
        </w:numPr>
        <w:tabs>
          <w:tab w:pos="525" w:val="left" w:leader="none"/>
        </w:tabs>
        <w:spacing w:line="240" w:lineRule="auto" w:before="276" w:after="0"/>
        <w:ind w:left="525" w:right="0" w:hanging="240"/>
        <w:jc w:val="left"/>
        <w:rPr>
          <w:sz w:val="24"/>
        </w:rPr>
      </w:pPr>
      <w:r>
        <w:rPr>
          <w:sz w:val="24"/>
        </w:rPr>
        <w:t>Documents</w:t>
      </w:r>
      <w:r>
        <w:rPr>
          <w:spacing w:val="-2"/>
          <w:sz w:val="24"/>
        </w:rPr>
        <w:t> </w:t>
      </w:r>
      <w:r>
        <w:rPr>
          <w:sz w:val="24"/>
        </w:rPr>
        <w:t>about</w:t>
      </w:r>
      <w:r>
        <w:rPr>
          <w:spacing w:val="-1"/>
          <w:sz w:val="24"/>
        </w:rPr>
        <w:t> </w:t>
      </w:r>
      <w:r>
        <w:rPr>
          <w:sz w:val="24"/>
        </w:rPr>
        <w:t>a</w:t>
      </w:r>
      <w:r>
        <w:rPr>
          <w:spacing w:val="-1"/>
          <w:sz w:val="24"/>
        </w:rPr>
        <w:t> </w:t>
      </w:r>
      <w:r>
        <w:rPr>
          <w:sz w:val="24"/>
        </w:rPr>
        <w:t>clinical</w:t>
      </w:r>
      <w:r>
        <w:rPr>
          <w:spacing w:val="-1"/>
          <w:sz w:val="24"/>
        </w:rPr>
        <w:t> </w:t>
      </w:r>
      <w:r>
        <w:rPr>
          <w:sz w:val="24"/>
        </w:rPr>
        <w:t>trial</w:t>
      </w:r>
      <w:r>
        <w:rPr>
          <w:spacing w:val="-1"/>
          <w:sz w:val="24"/>
        </w:rPr>
        <w:t> </w:t>
      </w:r>
      <w:r>
        <w:rPr>
          <w:spacing w:val="-2"/>
          <w:sz w:val="24"/>
        </w:rPr>
        <w:t>include:</w:t>
      </w:r>
    </w:p>
    <w:p>
      <w:pPr>
        <w:pStyle w:val="BodyText"/>
        <w:spacing w:before="2"/>
      </w:pPr>
    </w:p>
    <w:p>
      <w:pPr>
        <w:pStyle w:val="ListParagraph"/>
        <w:numPr>
          <w:ilvl w:val="1"/>
          <w:numId w:val="106"/>
        </w:numPr>
        <w:tabs>
          <w:tab w:pos="530" w:val="left" w:leader="none"/>
        </w:tabs>
        <w:spacing w:line="240" w:lineRule="auto" w:before="0" w:after="0"/>
        <w:ind w:left="530" w:right="0" w:hanging="245"/>
        <w:jc w:val="left"/>
        <w:rPr>
          <w:sz w:val="24"/>
        </w:rPr>
      </w:pPr>
      <w:r>
        <w:rPr>
          <w:sz w:val="24"/>
        </w:rPr>
        <w:t>An</w:t>
      </w:r>
      <w:r>
        <w:rPr>
          <w:spacing w:val="-2"/>
          <w:sz w:val="24"/>
        </w:rPr>
        <w:t> </w:t>
      </w:r>
      <w:r>
        <w:rPr>
          <w:sz w:val="24"/>
        </w:rPr>
        <w:t>application</w:t>
      </w:r>
      <w:r>
        <w:rPr>
          <w:spacing w:val="-1"/>
          <w:sz w:val="24"/>
        </w:rPr>
        <w:t> </w:t>
      </w:r>
      <w:r>
        <w:rPr>
          <w:sz w:val="24"/>
        </w:rPr>
        <w:t>for</w:t>
      </w:r>
      <w:r>
        <w:rPr>
          <w:spacing w:val="-1"/>
          <w:sz w:val="24"/>
        </w:rPr>
        <w:t> </w:t>
      </w:r>
      <w:r>
        <w:rPr>
          <w:sz w:val="24"/>
        </w:rPr>
        <w:t>permission</w:t>
      </w:r>
      <w:r>
        <w:rPr>
          <w:spacing w:val="-2"/>
          <w:sz w:val="24"/>
        </w:rPr>
        <w:t> </w:t>
      </w:r>
      <w:r>
        <w:rPr>
          <w:sz w:val="24"/>
        </w:rPr>
        <w:t>for</w:t>
      </w:r>
      <w:r>
        <w:rPr>
          <w:spacing w:val="-1"/>
          <w:sz w:val="24"/>
        </w:rPr>
        <w:t> </w:t>
      </w:r>
      <w:r>
        <w:rPr>
          <w:sz w:val="24"/>
        </w:rPr>
        <w:t>clinical</w:t>
      </w:r>
      <w:r>
        <w:rPr>
          <w:spacing w:val="-1"/>
          <w:sz w:val="24"/>
        </w:rPr>
        <w:t> </w:t>
      </w:r>
      <w:r>
        <w:rPr>
          <w:spacing w:val="-2"/>
          <w:sz w:val="24"/>
        </w:rPr>
        <w:t>trial;</w:t>
      </w:r>
    </w:p>
    <w:p>
      <w:pPr>
        <w:pStyle w:val="BodyText"/>
        <w:spacing w:before="5"/>
      </w:pPr>
    </w:p>
    <w:p>
      <w:pPr>
        <w:pStyle w:val="ListParagraph"/>
        <w:numPr>
          <w:ilvl w:val="1"/>
          <w:numId w:val="106"/>
        </w:numPr>
        <w:tabs>
          <w:tab w:pos="544" w:val="left" w:leader="none"/>
        </w:tabs>
        <w:spacing w:line="240" w:lineRule="auto" w:before="0" w:after="0"/>
        <w:ind w:left="544" w:right="0" w:hanging="259"/>
        <w:jc w:val="left"/>
        <w:rPr>
          <w:sz w:val="24"/>
        </w:rPr>
      </w:pPr>
      <w:r>
        <w:rPr>
          <w:sz w:val="24"/>
        </w:rPr>
        <w:t>Documents</w:t>
      </w:r>
      <w:r>
        <w:rPr>
          <w:spacing w:val="-1"/>
          <w:sz w:val="24"/>
        </w:rPr>
        <w:t> </w:t>
      </w:r>
      <w:r>
        <w:rPr>
          <w:sz w:val="24"/>
        </w:rPr>
        <w:t>containing</w:t>
      </w:r>
      <w:r>
        <w:rPr>
          <w:spacing w:val="-1"/>
          <w:sz w:val="24"/>
        </w:rPr>
        <w:t> </w:t>
      </w:r>
      <w:r>
        <w:rPr>
          <w:sz w:val="24"/>
        </w:rPr>
        <w:t>information about</w:t>
      </w:r>
      <w:r>
        <w:rPr>
          <w:spacing w:val="-1"/>
          <w:sz w:val="24"/>
        </w:rPr>
        <w:t> </w:t>
      </w:r>
      <w:r>
        <w:rPr>
          <w:sz w:val="24"/>
        </w:rPr>
        <w:t>the </w:t>
      </w:r>
      <w:r>
        <w:rPr>
          <w:spacing w:val="-2"/>
          <w:sz w:val="24"/>
        </w:rPr>
        <w:t>drug;</w:t>
      </w:r>
    </w:p>
    <w:p>
      <w:pPr>
        <w:pStyle w:val="BodyText"/>
        <w:spacing w:before="5"/>
      </w:pPr>
    </w:p>
    <w:p>
      <w:pPr>
        <w:pStyle w:val="ListParagraph"/>
        <w:numPr>
          <w:ilvl w:val="1"/>
          <w:numId w:val="106"/>
        </w:numPr>
        <w:tabs>
          <w:tab w:pos="531" w:val="left" w:leader="none"/>
        </w:tabs>
        <w:spacing w:line="240" w:lineRule="auto" w:before="0" w:after="0"/>
        <w:ind w:left="531" w:right="0" w:hanging="246"/>
        <w:jc w:val="left"/>
        <w:rPr>
          <w:sz w:val="24"/>
        </w:rPr>
      </w:pPr>
      <w:r>
        <w:rPr>
          <w:sz w:val="24"/>
        </w:rPr>
        <w:t>Legal</w:t>
      </w:r>
      <w:r>
        <w:rPr>
          <w:spacing w:val="-3"/>
          <w:sz w:val="24"/>
        </w:rPr>
        <w:t> </w:t>
      </w:r>
      <w:r>
        <w:rPr>
          <w:sz w:val="24"/>
        </w:rPr>
        <w:t>documents</w:t>
      </w:r>
      <w:r>
        <w:rPr>
          <w:spacing w:val="-1"/>
          <w:sz w:val="24"/>
        </w:rPr>
        <w:t> </w:t>
      </w:r>
      <w:r>
        <w:rPr>
          <w:sz w:val="24"/>
        </w:rPr>
        <w:t>about</w:t>
      </w:r>
      <w:r>
        <w:rPr>
          <w:spacing w:val="-1"/>
          <w:sz w:val="24"/>
        </w:rPr>
        <w:t> </w:t>
      </w:r>
      <w:r>
        <w:rPr>
          <w:sz w:val="24"/>
        </w:rPr>
        <w:t>the</w:t>
      </w:r>
      <w:r>
        <w:rPr>
          <w:spacing w:val="-1"/>
          <w:sz w:val="24"/>
        </w:rPr>
        <w:t> </w:t>
      </w:r>
      <w:r>
        <w:rPr>
          <w:spacing w:val="-2"/>
          <w:sz w:val="24"/>
        </w:rPr>
        <w:t>drug;</w:t>
      </w:r>
    </w:p>
    <w:p>
      <w:pPr>
        <w:pStyle w:val="BodyText"/>
        <w:spacing w:before="2"/>
      </w:pPr>
    </w:p>
    <w:p>
      <w:pPr>
        <w:pStyle w:val="BodyText"/>
        <w:spacing w:before="1"/>
        <w:ind w:left="285"/>
      </w:pPr>
      <w:r>
        <w:rPr/>
        <w:t>b)</w:t>
      </w:r>
      <w:r>
        <w:rPr>
          <w:spacing w:val="-3"/>
        </w:rPr>
        <w:t> </w:t>
      </w:r>
      <w:r>
        <w:rPr/>
        <w:t>The</w:t>
      </w:r>
      <w:r>
        <w:rPr>
          <w:spacing w:val="-2"/>
        </w:rPr>
        <w:t> </w:t>
      </w:r>
      <w:r>
        <w:rPr/>
        <w:t>clinical</w:t>
      </w:r>
      <w:r>
        <w:rPr>
          <w:spacing w:val="-1"/>
        </w:rPr>
        <w:t> </w:t>
      </w:r>
      <w:r>
        <w:rPr/>
        <w:t>trial</w:t>
      </w:r>
      <w:r>
        <w:rPr>
          <w:spacing w:val="-1"/>
        </w:rPr>
        <w:t> </w:t>
      </w:r>
      <w:r>
        <w:rPr/>
        <w:t>outlines</w:t>
      </w:r>
      <w:r>
        <w:rPr>
          <w:spacing w:val="1"/>
        </w:rPr>
        <w:t> </w:t>
      </w:r>
      <w:r>
        <w:rPr/>
        <w:t>and </w:t>
      </w:r>
      <w:r>
        <w:rPr>
          <w:spacing w:val="-2"/>
        </w:rPr>
        <w:t>description;</w:t>
      </w:r>
    </w:p>
    <w:p>
      <w:pPr>
        <w:pStyle w:val="BodyText"/>
        <w:spacing w:before="4"/>
      </w:pPr>
    </w:p>
    <w:p>
      <w:pPr>
        <w:pStyle w:val="BodyText"/>
        <w:ind w:left="285"/>
      </w:pPr>
      <w:r>
        <w:rPr/>
        <w:t>dd)</w:t>
      </w:r>
      <w:r>
        <w:rPr>
          <w:spacing w:val="-1"/>
        </w:rPr>
        <w:t> </w:t>
      </w:r>
      <w:r>
        <w:rPr/>
        <w:t>Academic</w:t>
      </w:r>
      <w:r>
        <w:rPr>
          <w:spacing w:val="-2"/>
        </w:rPr>
        <w:t> </w:t>
      </w:r>
      <w:r>
        <w:rPr/>
        <w:t>records</w:t>
      </w:r>
      <w:r>
        <w:rPr>
          <w:spacing w:val="-1"/>
        </w:rPr>
        <w:t> </w:t>
      </w:r>
      <w:r>
        <w:rPr/>
        <w:t>of</w:t>
      </w:r>
      <w:r>
        <w:rPr>
          <w:spacing w:val="-1"/>
        </w:rPr>
        <w:t> </w:t>
      </w:r>
      <w:r>
        <w:rPr>
          <w:spacing w:val="-2"/>
        </w:rPr>
        <w:t>researchers;</w:t>
      </w:r>
    </w:p>
    <w:p>
      <w:pPr>
        <w:pStyle w:val="BodyText"/>
        <w:spacing w:before="5"/>
      </w:pPr>
    </w:p>
    <w:p>
      <w:pPr>
        <w:pStyle w:val="BodyText"/>
        <w:ind w:left="285"/>
      </w:pPr>
      <w:r>
        <w:rPr/>
        <w:t>e)</w:t>
      </w:r>
      <w:r>
        <w:rPr>
          <w:spacing w:val="-4"/>
        </w:rPr>
        <w:t> </w:t>
      </w:r>
      <w:r>
        <w:rPr/>
        <w:t>Registration</w:t>
      </w:r>
      <w:r>
        <w:rPr>
          <w:spacing w:val="-2"/>
        </w:rPr>
        <w:t> </w:t>
      </w:r>
      <w:r>
        <w:rPr/>
        <w:t>forms</w:t>
      </w:r>
      <w:r>
        <w:rPr>
          <w:spacing w:val="-2"/>
        </w:rPr>
        <w:t> </w:t>
      </w:r>
      <w:r>
        <w:rPr/>
        <w:t>of</w:t>
      </w:r>
      <w:r>
        <w:rPr>
          <w:spacing w:val="-1"/>
        </w:rPr>
        <w:t> </w:t>
      </w:r>
      <w:r>
        <w:rPr/>
        <w:t>clinical</w:t>
      </w:r>
      <w:r>
        <w:rPr>
          <w:spacing w:val="-2"/>
        </w:rPr>
        <w:t> </w:t>
      </w:r>
      <w:r>
        <w:rPr/>
        <w:t>trial</w:t>
      </w:r>
      <w:r>
        <w:rPr>
          <w:spacing w:val="-1"/>
        </w:rPr>
        <w:t> </w:t>
      </w:r>
      <w:r>
        <w:rPr>
          <w:spacing w:val="-2"/>
        </w:rPr>
        <w:t>subjects;</w:t>
      </w:r>
    </w:p>
    <w:p>
      <w:pPr>
        <w:pStyle w:val="BodyText"/>
        <w:spacing w:before="3"/>
      </w:pPr>
    </w:p>
    <w:p>
      <w:pPr>
        <w:pStyle w:val="ListParagraph"/>
        <w:numPr>
          <w:ilvl w:val="0"/>
          <w:numId w:val="107"/>
        </w:numPr>
        <w:tabs>
          <w:tab w:pos="556" w:val="left" w:leader="none"/>
        </w:tabs>
        <w:spacing w:line="240" w:lineRule="auto" w:before="0" w:after="0"/>
        <w:ind w:left="285" w:right="144" w:firstLine="0"/>
        <w:jc w:val="left"/>
        <w:rPr>
          <w:sz w:val="24"/>
        </w:rPr>
      </w:pPr>
      <w:r>
        <w:rPr>
          <w:sz w:val="24"/>
        </w:rPr>
        <w:t>Record on scientific and ethical assessment prepared by the internal Biomedical Ethics </w:t>
      </w:r>
      <w:r>
        <w:rPr>
          <w:spacing w:val="-2"/>
          <w:sz w:val="24"/>
        </w:rPr>
        <w:t>Committee;</w:t>
      </w:r>
    </w:p>
    <w:p>
      <w:pPr>
        <w:pStyle w:val="BodyText"/>
        <w:spacing w:before="5"/>
      </w:pPr>
    </w:p>
    <w:p>
      <w:pPr>
        <w:pStyle w:val="ListParagraph"/>
        <w:numPr>
          <w:ilvl w:val="0"/>
          <w:numId w:val="107"/>
        </w:numPr>
        <w:tabs>
          <w:tab w:pos="545" w:val="left" w:leader="none"/>
        </w:tabs>
        <w:spacing w:line="240" w:lineRule="auto" w:before="0" w:after="0"/>
        <w:ind w:left="545" w:right="0" w:hanging="260"/>
        <w:jc w:val="left"/>
        <w:rPr>
          <w:sz w:val="24"/>
        </w:rPr>
      </w:pPr>
      <w:r>
        <w:rPr>
          <w:sz w:val="24"/>
        </w:rPr>
        <w:t>Label</w:t>
      </w:r>
      <w:r>
        <w:rPr>
          <w:spacing w:val="-2"/>
          <w:sz w:val="24"/>
        </w:rPr>
        <w:t> </w:t>
      </w:r>
      <w:r>
        <w:rPr>
          <w:sz w:val="24"/>
        </w:rPr>
        <w:t>of</w:t>
      </w:r>
      <w:r>
        <w:rPr>
          <w:spacing w:val="-2"/>
          <w:sz w:val="24"/>
        </w:rPr>
        <w:t> </w:t>
      </w:r>
      <w:r>
        <w:rPr>
          <w:sz w:val="24"/>
        </w:rPr>
        <w:t>the</w:t>
      </w:r>
      <w:r>
        <w:rPr>
          <w:spacing w:val="-2"/>
          <w:sz w:val="24"/>
        </w:rPr>
        <w:t> </w:t>
      </w:r>
      <w:r>
        <w:rPr>
          <w:spacing w:val="-4"/>
          <w:sz w:val="24"/>
        </w:rPr>
        <w:t>drug.</w:t>
      </w:r>
    </w:p>
    <w:p>
      <w:pPr>
        <w:pStyle w:val="BodyText"/>
        <w:spacing w:before="5"/>
      </w:pPr>
    </w:p>
    <w:p>
      <w:pPr>
        <w:pStyle w:val="ListParagraph"/>
        <w:numPr>
          <w:ilvl w:val="0"/>
          <w:numId w:val="106"/>
        </w:numPr>
        <w:tabs>
          <w:tab w:pos="525" w:val="left" w:leader="none"/>
        </w:tabs>
        <w:spacing w:line="240" w:lineRule="auto" w:before="0" w:after="0"/>
        <w:ind w:left="525" w:right="0" w:hanging="240"/>
        <w:jc w:val="left"/>
        <w:rPr>
          <w:sz w:val="24"/>
        </w:rPr>
      </w:pPr>
      <w:r>
        <w:rPr>
          <w:sz w:val="24"/>
        </w:rPr>
        <w:t>Clinical</w:t>
      </w:r>
      <w:r>
        <w:rPr>
          <w:spacing w:val="-2"/>
          <w:sz w:val="24"/>
        </w:rPr>
        <w:t> </w:t>
      </w:r>
      <w:r>
        <w:rPr>
          <w:sz w:val="24"/>
        </w:rPr>
        <w:t>trial</w:t>
      </w:r>
      <w:r>
        <w:rPr>
          <w:spacing w:val="-2"/>
          <w:sz w:val="24"/>
        </w:rPr>
        <w:t> procedures:</w:t>
      </w:r>
    </w:p>
    <w:p>
      <w:pPr>
        <w:pStyle w:val="BodyText"/>
        <w:spacing w:before="2"/>
      </w:pPr>
    </w:p>
    <w:p>
      <w:pPr>
        <w:pStyle w:val="ListParagraph"/>
        <w:numPr>
          <w:ilvl w:val="1"/>
          <w:numId w:val="106"/>
        </w:numPr>
        <w:tabs>
          <w:tab w:pos="530" w:val="left" w:leader="none"/>
        </w:tabs>
        <w:spacing w:line="240" w:lineRule="auto" w:before="1" w:after="0"/>
        <w:ind w:left="530" w:right="0" w:hanging="245"/>
        <w:jc w:val="left"/>
        <w:rPr>
          <w:sz w:val="24"/>
        </w:rPr>
      </w:pPr>
      <w:r>
        <w:rPr>
          <w:sz w:val="24"/>
        </w:rPr>
        <w:t>Register</w:t>
      </w:r>
      <w:r>
        <w:rPr>
          <w:spacing w:val="-2"/>
          <w:sz w:val="24"/>
        </w:rPr>
        <w:t> </w:t>
      </w:r>
      <w:r>
        <w:rPr>
          <w:sz w:val="24"/>
        </w:rPr>
        <w:t>the</w:t>
      </w:r>
      <w:r>
        <w:rPr>
          <w:spacing w:val="-2"/>
          <w:sz w:val="24"/>
        </w:rPr>
        <w:t> </w:t>
      </w:r>
      <w:r>
        <w:rPr>
          <w:sz w:val="24"/>
        </w:rPr>
        <w:t>clinical</w:t>
      </w:r>
      <w:r>
        <w:rPr>
          <w:spacing w:val="-2"/>
          <w:sz w:val="24"/>
        </w:rPr>
        <w:t> trial;</w:t>
      </w:r>
    </w:p>
    <w:p>
      <w:pPr>
        <w:pStyle w:val="BodyText"/>
        <w:spacing w:before="4"/>
      </w:pPr>
    </w:p>
    <w:p>
      <w:pPr>
        <w:pStyle w:val="ListParagraph"/>
        <w:numPr>
          <w:ilvl w:val="1"/>
          <w:numId w:val="106"/>
        </w:numPr>
        <w:tabs>
          <w:tab w:pos="544" w:val="left" w:leader="none"/>
        </w:tabs>
        <w:spacing w:line="240" w:lineRule="auto" w:before="0" w:after="0"/>
        <w:ind w:left="544" w:right="0" w:hanging="259"/>
        <w:jc w:val="left"/>
        <w:rPr>
          <w:sz w:val="24"/>
        </w:rPr>
      </w:pPr>
      <w:r>
        <w:rPr>
          <w:sz w:val="24"/>
        </w:rPr>
        <w:t>Approve</w:t>
      </w:r>
      <w:r>
        <w:rPr>
          <w:spacing w:val="-5"/>
          <w:sz w:val="24"/>
        </w:rPr>
        <w:t> </w:t>
      </w:r>
      <w:r>
        <w:rPr>
          <w:sz w:val="24"/>
        </w:rPr>
        <w:t>the</w:t>
      </w:r>
      <w:r>
        <w:rPr>
          <w:spacing w:val="-1"/>
          <w:sz w:val="24"/>
        </w:rPr>
        <w:t> </w:t>
      </w:r>
      <w:r>
        <w:rPr>
          <w:sz w:val="24"/>
        </w:rPr>
        <w:t>clinical</w:t>
      </w:r>
      <w:r>
        <w:rPr>
          <w:spacing w:val="-2"/>
          <w:sz w:val="24"/>
        </w:rPr>
        <w:t> trial;</w:t>
      </w:r>
    </w:p>
    <w:p>
      <w:pPr>
        <w:pStyle w:val="BodyText"/>
        <w:spacing w:before="5"/>
      </w:pPr>
    </w:p>
    <w:p>
      <w:pPr>
        <w:pStyle w:val="ListParagraph"/>
        <w:numPr>
          <w:ilvl w:val="1"/>
          <w:numId w:val="106"/>
        </w:numPr>
        <w:tabs>
          <w:tab w:pos="530" w:val="left" w:leader="none"/>
        </w:tabs>
        <w:spacing w:line="240" w:lineRule="auto" w:before="0" w:after="0"/>
        <w:ind w:left="530" w:right="0" w:hanging="245"/>
        <w:jc w:val="left"/>
        <w:rPr>
          <w:sz w:val="24"/>
        </w:rPr>
      </w:pPr>
      <w:r>
        <w:rPr>
          <w:sz w:val="24"/>
        </w:rPr>
        <w:t>Conduct</w:t>
      </w:r>
      <w:r>
        <w:rPr>
          <w:spacing w:val="-2"/>
          <w:sz w:val="24"/>
        </w:rPr>
        <w:t> </w:t>
      </w:r>
      <w:r>
        <w:rPr>
          <w:sz w:val="24"/>
        </w:rPr>
        <w:t>the</w:t>
      </w:r>
      <w:r>
        <w:rPr>
          <w:spacing w:val="-2"/>
          <w:sz w:val="24"/>
        </w:rPr>
        <w:t> </w:t>
      </w:r>
      <w:r>
        <w:rPr>
          <w:sz w:val="24"/>
        </w:rPr>
        <w:t>clinical</w:t>
      </w:r>
      <w:r>
        <w:rPr>
          <w:spacing w:val="-1"/>
          <w:sz w:val="24"/>
        </w:rPr>
        <w:t> </w:t>
      </w:r>
      <w:r>
        <w:rPr>
          <w:spacing w:val="-2"/>
          <w:sz w:val="24"/>
        </w:rPr>
        <w:t>trial;</w:t>
      </w:r>
    </w:p>
    <w:p>
      <w:pPr>
        <w:pStyle w:val="BodyText"/>
        <w:spacing w:before="2"/>
      </w:pPr>
    </w:p>
    <w:p>
      <w:pPr>
        <w:pStyle w:val="ListParagraph"/>
        <w:numPr>
          <w:ilvl w:val="1"/>
          <w:numId w:val="106"/>
        </w:numPr>
        <w:tabs>
          <w:tab w:pos="544" w:val="left" w:leader="none"/>
        </w:tabs>
        <w:spacing w:line="240" w:lineRule="auto" w:before="1" w:after="0"/>
        <w:ind w:left="544" w:right="0" w:hanging="259"/>
        <w:jc w:val="left"/>
        <w:rPr>
          <w:sz w:val="24"/>
        </w:rPr>
      </w:pPr>
      <w:r>
        <w:rPr>
          <w:sz w:val="24"/>
        </w:rPr>
        <w:t>Approve</w:t>
      </w:r>
      <w:r>
        <w:rPr>
          <w:spacing w:val="-3"/>
          <w:sz w:val="24"/>
        </w:rPr>
        <w:t> </w:t>
      </w:r>
      <w:r>
        <w:rPr>
          <w:sz w:val="24"/>
        </w:rPr>
        <w:t>the clinical</w:t>
      </w:r>
      <w:r>
        <w:rPr>
          <w:spacing w:val="-1"/>
          <w:sz w:val="24"/>
        </w:rPr>
        <w:t> </w:t>
      </w:r>
      <w:r>
        <w:rPr>
          <w:sz w:val="24"/>
        </w:rPr>
        <w:t>trial</w:t>
      </w:r>
      <w:r>
        <w:rPr>
          <w:spacing w:val="-1"/>
          <w:sz w:val="24"/>
        </w:rPr>
        <w:t> </w:t>
      </w:r>
      <w:r>
        <w:rPr>
          <w:spacing w:val="-2"/>
          <w:sz w:val="24"/>
        </w:rPr>
        <w:t>result.</w:t>
      </w:r>
    </w:p>
    <w:p>
      <w:pPr>
        <w:pStyle w:val="BodyText"/>
        <w:spacing w:before="5"/>
      </w:pPr>
    </w:p>
    <w:p>
      <w:pPr>
        <w:pStyle w:val="ListParagraph"/>
        <w:numPr>
          <w:ilvl w:val="0"/>
          <w:numId w:val="106"/>
        </w:numPr>
        <w:tabs>
          <w:tab w:pos="525" w:val="left" w:leader="none"/>
        </w:tabs>
        <w:spacing w:line="240" w:lineRule="auto" w:before="0" w:after="0"/>
        <w:ind w:left="525" w:right="0" w:hanging="240"/>
        <w:jc w:val="left"/>
        <w:rPr>
          <w:sz w:val="24"/>
        </w:rPr>
      </w:pPr>
      <w:r>
        <w:rPr>
          <w:sz w:val="24"/>
        </w:rPr>
        <w:t>The</w:t>
      </w:r>
      <w:r>
        <w:rPr>
          <w:spacing w:val="-3"/>
          <w:sz w:val="24"/>
        </w:rPr>
        <w:t> </w:t>
      </w:r>
      <w:r>
        <w:rPr>
          <w:sz w:val="24"/>
        </w:rPr>
        <w:t>Minister</w:t>
      </w:r>
      <w:r>
        <w:rPr>
          <w:spacing w:val="-2"/>
          <w:sz w:val="24"/>
        </w:rPr>
        <w:t> </w:t>
      </w:r>
      <w:r>
        <w:rPr>
          <w:sz w:val="24"/>
        </w:rPr>
        <w:t>of</w:t>
      </w:r>
      <w:r>
        <w:rPr>
          <w:spacing w:val="-1"/>
          <w:sz w:val="24"/>
        </w:rPr>
        <w:t> </w:t>
      </w:r>
      <w:r>
        <w:rPr>
          <w:sz w:val="24"/>
        </w:rPr>
        <w:t>Health</w:t>
      </w:r>
      <w:r>
        <w:rPr>
          <w:spacing w:val="-1"/>
          <w:sz w:val="24"/>
        </w:rPr>
        <w:t> </w:t>
      </w:r>
      <w:r>
        <w:rPr>
          <w:sz w:val="24"/>
        </w:rPr>
        <w:t>shall</w:t>
      </w:r>
      <w:r>
        <w:rPr>
          <w:spacing w:val="-1"/>
          <w:sz w:val="24"/>
        </w:rPr>
        <w:t> </w:t>
      </w:r>
      <w:r>
        <w:rPr>
          <w:sz w:val="24"/>
        </w:rPr>
        <w:t>elaborate</w:t>
      </w:r>
      <w:r>
        <w:rPr>
          <w:spacing w:val="-1"/>
          <w:sz w:val="24"/>
        </w:rPr>
        <w:t> </w:t>
      </w:r>
      <w:r>
        <w:rPr>
          <w:sz w:val="24"/>
        </w:rPr>
        <w:t>this</w:t>
      </w:r>
      <w:r>
        <w:rPr>
          <w:spacing w:val="-1"/>
          <w:sz w:val="24"/>
        </w:rPr>
        <w:t> </w:t>
      </w:r>
      <w:r>
        <w:rPr>
          <w:spacing w:val="-2"/>
          <w:sz w:val="24"/>
        </w:rPr>
        <w:t>Article.</w:t>
      </w:r>
    </w:p>
    <w:p>
      <w:pPr>
        <w:pStyle w:val="BodyText"/>
        <w:spacing w:before="9"/>
      </w:pPr>
    </w:p>
    <w:p>
      <w:pPr>
        <w:pStyle w:val="Heading1"/>
        <w:spacing w:before="1"/>
      </w:pPr>
      <w:r>
        <w:rPr/>
        <w:t>Section</w:t>
      </w:r>
      <w:r>
        <w:rPr>
          <w:spacing w:val="-1"/>
        </w:rPr>
        <w:t> </w:t>
      </w:r>
      <w:r>
        <w:rPr/>
        <w:t>2.</w:t>
      </w:r>
      <w:r>
        <w:rPr>
          <w:spacing w:val="-1"/>
        </w:rPr>
        <w:t> </w:t>
      </w:r>
      <w:r>
        <w:rPr/>
        <w:t>BIOEQUIVALENCE</w:t>
      </w:r>
      <w:r>
        <w:rPr>
          <w:spacing w:val="-1"/>
        </w:rPr>
        <w:t> </w:t>
      </w:r>
      <w:r>
        <w:rPr>
          <w:spacing w:val="-2"/>
        </w:rPr>
        <w:t>STUDY</w:t>
      </w:r>
    </w:p>
    <w:p>
      <w:pPr>
        <w:pStyle w:val="Heading1"/>
        <w:spacing w:after="0"/>
        <w:sectPr>
          <w:pgSz w:w="11910" w:h="16850"/>
          <w:pgMar w:header="0" w:footer="759" w:top="1340" w:bottom="940" w:left="1700" w:right="992"/>
        </w:sectPr>
      </w:pPr>
    </w:p>
    <w:p>
      <w:pPr>
        <w:spacing w:before="74"/>
        <w:ind w:left="285" w:right="143" w:firstLine="0"/>
        <w:jc w:val="both"/>
        <w:rPr>
          <w:b/>
          <w:sz w:val="24"/>
        </w:rPr>
      </w:pPr>
      <w:r>
        <w:rPr>
          <w:b/>
          <w:sz w:val="24"/>
        </w:rPr>
        <w:t>Article 96. Phases of bioequivalence study and drugs required to undergo bioequivalence study</w:t>
      </w:r>
    </w:p>
    <w:p>
      <w:pPr>
        <w:pStyle w:val="ListParagraph"/>
        <w:numPr>
          <w:ilvl w:val="0"/>
          <w:numId w:val="108"/>
        </w:numPr>
        <w:tabs>
          <w:tab w:pos="525" w:val="left" w:leader="none"/>
        </w:tabs>
        <w:spacing w:line="240" w:lineRule="auto" w:before="274" w:after="0"/>
        <w:ind w:left="525" w:right="0" w:hanging="240"/>
        <w:jc w:val="both"/>
        <w:rPr>
          <w:sz w:val="24"/>
        </w:rPr>
      </w:pPr>
      <w:r>
        <w:rPr>
          <w:sz w:val="24"/>
        </w:rPr>
        <w:t>A</w:t>
      </w:r>
      <w:r>
        <w:rPr>
          <w:spacing w:val="-1"/>
          <w:sz w:val="24"/>
        </w:rPr>
        <w:t> </w:t>
      </w:r>
      <w:r>
        <w:rPr>
          <w:sz w:val="24"/>
        </w:rPr>
        <w:t>bioequivalence</w:t>
      </w:r>
      <w:r>
        <w:rPr>
          <w:spacing w:val="-1"/>
          <w:sz w:val="24"/>
        </w:rPr>
        <w:t> </w:t>
      </w:r>
      <w:r>
        <w:rPr>
          <w:sz w:val="24"/>
        </w:rPr>
        <w:t>study</w:t>
      </w:r>
      <w:r>
        <w:rPr>
          <w:spacing w:val="-2"/>
          <w:sz w:val="24"/>
        </w:rPr>
        <w:t> </w:t>
      </w:r>
      <w:r>
        <w:rPr>
          <w:sz w:val="24"/>
        </w:rPr>
        <w:t>consists</w:t>
      </w:r>
      <w:r>
        <w:rPr>
          <w:spacing w:val="-1"/>
          <w:sz w:val="24"/>
        </w:rPr>
        <w:t> </w:t>
      </w:r>
      <w:r>
        <w:rPr>
          <w:sz w:val="24"/>
        </w:rPr>
        <w:t>of the following</w:t>
      </w:r>
      <w:r>
        <w:rPr>
          <w:spacing w:val="-3"/>
          <w:sz w:val="24"/>
        </w:rPr>
        <w:t> </w:t>
      </w:r>
      <w:r>
        <w:rPr>
          <w:spacing w:val="-2"/>
          <w:sz w:val="24"/>
        </w:rPr>
        <w:t>phases:</w:t>
      </w:r>
    </w:p>
    <w:p>
      <w:pPr>
        <w:pStyle w:val="BodyText"/>
        <w:spacing w:before="5"/>
      </w:pPr>
    </w:p>
    <w:p>
      <w:pPr>
        <w:pStyle w:val="ListParagraph"/>
        <w:numPr>
          <w:ilvl w:val="1"/>
          <w:numId w:val="108"/>
        </w:numPr>
        <w:tabs>
          <w:tab w:pos="538" w:val="left" w:leader="none"/>
        </w:tabs>
        <w:spacing w:line="240" w:lineRule="auto" w:before="0" w:after="0"/>
        <w:ind w:left="285" w:right="149" w:firstLine="0"/>
        <w:jc w:val="both"/>
        <w:rPr>
          <w:sz w:val="24"/>
        </w:rPr>
      </w:pPr>
      <w:r>
        <w:rPr>
          <w:sz w:val="24"/>
        </w:rPr>
        <w:t>Clinical trial phase: a phase in which a comparative drug and a the tested drug which is proven safe and effective are tested to compare their bioavailability in the subjects;</w:t>
      </w:r>
    </w:p>
    <w:p>
      <w:pPr>
        <w:pStyle w:val="BodyText"/>
        <w:spacing w:before="5"/>
      </w:pPr>
    </w:p>
    <w:p>
      <w:pPr>
        <w:pStyle w:val="ListParagraph"/>
        <w:numPr>
          <w:ilvl w:val="1"/>
          <w:numId w:val="108"/>
        </w:numPr>
        <w:tabs>
          <w:tab w:pos="550" w:val="left" w:leader="none"/>
        </w:tabs>
        <w:spacing w:line="240" w:lineRule="auto" w:before="0" w:after="0"/>
        <w:ind w:left="285" w:right="145" w:firstLine="0"/>
        <w:jc w:val="both"/>
        <w:rPr>
          <w:sz w:val="24"/>
        </w:rPr>
      </w:pPr>
      <w:r>
        <w:rPr>
          <w:sz w:val="24"/>
        </w:rPr>
        <w:t>Human biological fluid analysis: a phase in which concentrations of a comparative drug and a the tested drug in specimens of the subjects are analyzed in order to compare their bioavailability and prove their bioequivalence;</w:t>
      </w:r>
    </w:p>
    <w:p>
      <w:pPr>
        <w:pStyle w:val="BodyText"/>
        <w:spacing w:before="3"/>
      </w:pPr>
    </w:p>
    <w:p>
      <w:pPr>
        <w:pStyle w:val="ListParagraph"/>
        <w:numPr>
          <w:ilvl w:val="0"/>
          <w:numId w:val="108"/>
        </w:numPr>
        <w:tabs>
          <w:tab w:pos="536" w:val="left" w:leader="none"/>
        </w:tabs>
        <w:spacing w:line="240" w:lineRule="auto" w:before="0" w:after="0"/>
        <w:ind w:left="285" w:right="144" w:firstLine="0"/>
        <w:jc w:val="both"/>
        <w:rPr>
          <w:sz w:val="24"/>
        </w:rPr>
      </w:pPr>
      <w:r>
        <w:rPr>
          <w:sz w:val="24"/>
        </w:rPr>
        <w:t>A generic drug must undergo bioequivalence study if it contains an active ingredient or has a dosage form that is on the List of active ingredients and dosage forms required to undergo bioequivalence studies promulgated by the Minister of Health.</w:t>
      </w:r>
    </w:p>
    <w:p>
      <w:pPr>
        <w:pStyle w:val="BodyText"/>
        <w:spacing w:before="9"/>
      </w:pPr>
    </w:p>
    <w:p>
      <w:pPr>
        <w:pStyle w:val="Heading1"/>
        <w:spacing w:before="1"/>
        <w:jc w:val="both"/>
      </w:pPr>
      <w:r>
        <w:rPr/>
        <w:t>Article</w:t>
      </w:r>
      <w:r>
        <w:rPr>
          <w:spacing w:val="-4"/>
        </w:rPr>
        <w:t> </w:t>
      </w:r>
      <w:r>
        <w:rPr/>
        <w:t>97.</w:t>
      </w:r>
      <w:r>
        <w:rPr>
          <w:spacing w:val="-2"/>
        </w:rPr>
        <w:t> </w:t>
      </w:r>
      <w:r>
        <w:rPr/>
        <w:t>Conditions,</w:t>
      </w:r>
      <w:r>
        <w:rPr>
          <w:spacing w:val="-4"/>
        </w:rPr>
        <w:t> </w:t>
      </w:r>
      <w:r>
        <w:rPr/>
        <w:t>rights</w:t>
      </w:r>
      <w:r>
        <w:rPr>
          <w:spacing w:val="-2"/>
        </w:rPr>
        <w:t> </w:t>
      </w:r>
      <w:r>
        <w:rPr/>
        <w:t>and obligations</w:t>
      </w:r>
      <w:r>
        <w:rPr>
          <w:spacing w:val="-2"/>
        </w:rPr>
        <w:t> </w:t>
      </w:r>
      <w:r>
        <w:rPr/>
        <w:t>of</w:t>
      </w:r>
      <w:r>
        <w:rPr>
          <w:spacing w:val="-1"/>
        </w:rPr>
        <w:t> </w:t>
      </w:r>
      <w:r>
        <w:rPr/>
        <w:t>subjects</w:t>
      </w:r>
      <w:r>
        <w:rPr>
          <w:spacing w:val="-1"/>
        </w:rPr>
        <w:t> </w:t>
      </w:r>
      <w:r>
        <w:rPr/>
        <w:t>of</w:t>
      </w:r>
      <w:r>
        <w:rPr>
          <w:spacing w:val="-2"/>
        </w:rPr>
        <w:t> </w:t>
      </w:r>
      <w:r>
        <w:rPr/>
        <w:t>bioequivalence</w:t>
      </w:r>
      <w:r>
        <w:rPr>
          <w:spacing w:val="-2"/>
        </w:rPr>
        <w:t> studies</w:t>
      </w:r>
    </w:p>
    <w:p>
      <w:pPr>
        <w:pStyle w:val="ListParagraph"/>
        <w:numPr>
          <w:ilvl w:val="0"/>
          <w:numId w:val="109"/>
        </w:numPr>
        <w:tabs>
          <w:tab w:pos="560" w:val="left" w:leader="none"/>
        </w:tabs>
        <w:spacing w:line="240" w:lineRule="auto" w:before="276" w:after="0"/>
        <w:ind w:left="285" w:right="147" w:firstLine="0"/>
        <w:jc w:val="both"/>
        <w:rPr>
          <w:sz w:val="24"/>
        </w:rPr>
      </w:pPr>
      <w:r>
        <w:rPr>
          <w:sz w:val="24"/>
        </w:rPr>
        <w:t>Every subject of a bioequivalence must satisfy the conditions specified in Article 90 </w:t>
      </w:r>
      <w:r>
        <w:rPr>
          <w:spacing w:val="-2"/>
          <w:sz w:val="24"/>
        </w:rPr>
        <w:t>hereof.</w:t>
      </w:r>
    </w:p>
    <w:p>
      <w:pPr>
        <w:pStyle w:val="BodyText"/>
        <w:spacing w:before="2"/>
      </w:pPr>
    </w:p>
    <w:p>
      <w:pPr>
        <w:pStyle w:val="ListParagraph"/>
        <w:numPr>
          <w:ilvl w:val="0"/>
          <w:numId w:val="109"/>
        </w:numPr>
        <w:tabs>
          <w:tab w:pos="520" w:val="left" w:leader="none"/>
        </w:tabs>
        <w:spacing w:line="240" w:lineRule="auto" w:before="0" w:after="0"/>
        <w:ind w:left="520" w:right="0" w:hanging="235"/>
        <w:jc w:val="both"/>
        <w:rPr>
          <w:sz w:val="24"/>
        </w:rPr>
      </w:pPr>
      <w:r>
        <w:rPr>
          <w:sz w:val="24"/>
        </w:rPr>
        <w:t>Rights</w:t>
      </w:r>
      <w:r>
        <w:rPr>
          <w:spacing w:val="-8"/>
          <w:sz w:val="24"/>
        </w:rPr>
        <w:t> </w:t>
      </w:r>
      <w:r>
        <w:rPr>
          <w:sz w:val="24"/>
        </w:rPr>
        <w:t>and</w:t>
      </w:r>
      <w:r>
        <w:rPr>
          <w:spacing w:val="-5"/>
          <w:sz w:val="24"/>
        </w:rPr>
        <w:t> </w:t>
      </w:r>
      <w:r>
        <w:rPr>
          <w:sz w:val="24"/>
        </w:rPr>
        <w:t>obligations</w:t>
      </w:r>
      <w:r>
        <w:rPr>
          <w:spacing w:val="-6"/>
          <w:sz w:val="24"/>
        </w:rPr>
        <w:t> </w:t>
      </w:r>
      <w:r>
        <w:rPr>
          <w:sz w:val="24"/>
        </w:rPr>
        <w:t>of</w:t>
      </w:r>
      <w:r>
        <w:rPr>
          <w:spacing w:val="-6"/>
          <w:sz w:val="24"/>
        </w:rPr>
        <w:t> </w:t>
      </w:r>
      <w:r>
        <w:rPr>
          <w:sz w:val="24"/>
        </w:rPr>
        <w:t>the</w:t>
      </w:r>
      <w:r>
        <w:rPr>
          <w:spacing w:val="-7"/>
          <w:sz w:val="24"/>
        </w:rPr>
        <w:t> </w:t>
      </w:r>
      <w:r>
        <w:rPr>
          <w:sz w:val="24"/>
        </w:rPr>
        <w:t>subjects</w:t>
      </w:r>
      <w:r>
        <w:rPr>
          <w:spacing w:val="-5"/>
          <w:sz w:val="24"/>
        </w:rPr>
        <w:t> </w:t>
      </w:r>
      <w:r>
        <w:rPr>
          <w:sz w:val="24"/>
        </w:rPr>
        <w:t>are</w:t>
      </w:r>
      <w:r>
        <w:rPr>
          <w:spacing w:val="-7"/>
          <w:sz w:val="24"/>
        </w:rPr>
        <w:t> </w:t>
      </w:r>
      <w:r>
        <w:rPr>
          <w:sz w:val="24"/>
        </w:rPr>
        <w:t>the</w:t>
      </w:r>
      <w:r>
        <w:rPr>
          <w:spacing w:val="-6"/>
          <w:sz w:val="24"/>
        </w:rPr>
        <w:t> </w:t>
      </w:r>
      <w:r>
        <w:rPr>
          <w:sz w:val="24"/>
        </w:rPr>
        <w:t>same</w:t>
      </w:r>
      <w:r>
        <w:rPr>
          <w:spacing w:val="-7"/>
          <w:sz w:val="24"/>
        </w:rPr>
        <w:t> </w:t>
      </w:r>
      <w:r>
        <w:rPr>
          <w:sz w:val="24"/>
        </w:rPr>
        <w:t>as</w:t>
      </w:r>
      <w:r>
        <w:rPr>
          <w:spacing w:val="-5"/>
          <w:sz w:val="24"/>
        </w:rPr>
        <w:t> </w:t>
      </w:r>
      <w:r>
        <w:rPr>
          <w:sz w:val="24"/>
        </w:rPr>
        <w:t>those</w:t>
      </w:r>
      <w:r>
        <w:rPr>
          <w:spacing w:val="-7"/>
          <w:sz w:val="24"/>
        </w:rPr>
        <w:t> </w:t>
      </w:r>
      <w:r>
        <w:rPr>
          <w:sz w:val="24"/>
        </w:rPr>
        <w:t>specified</w:t>
      </w:r>
      <w:r>
        <w:rPr>
          <w:spacing w:val="-5"/>
          <w:sz w:val="24"/>
        </w:rPr>
        <w:t> </w:t>
      </w:r>
      <w:r>
        <w:rPr>
          <w:sz w:val="24"/>
        </w:rPr>
        <w:t>in</w:t>
      </w:r>
      <w:r>
        <w:rPr>
          <w:spacing w:val="-6"/>
          <w:sz w:val="24"/>
        </w:rPr>
        <w:t> </w:t>
      </w:r>
      <w:r>
        <w:rPr>
          <w:sz w:val="24"/>
        </w:rPr>
        <w:t>Article</w:t>
      </w:r>
      <w:r>
        <w:rPr>
          <w:spacing w:val="-6"/>
          <w:sz w:val="24"/>
        </w:rPr>
        <w:t> </w:t>
      </w:r>
      <w:r>
        <w:rPr>
          <w:sz w:val="24"/>
        </w:rPr>
        <w:t>91</w:t>
      </w:r>
      <w:r>
        <w:rPr>
          <w:spacing w:val="-5"/>
          <w:sz w:val="24"/>
        </w:rPr>
        <w:t> </w:t>
      </w:r>
      <w:r>
        <w:rPr>
          <w:spacing w:val="-2"/>
          <w:sz w:val="24"/>
        </w:rPr>
        <w:t>hereof.</w:t>
      </w:r>
    </w:p>
    <w:p>
      <w:pPr>
        <w:pStyle w:val="BodyText"/>
        <w:spacing w:before="10"/>
      </w:pPr>
    </w:p>
    <w:p>
      <w:pPr>
        <w:pStyle w:val="Heading1"/>
        <w:jc w:val="both"/>
      </w:pPr>
      <w:r>
        <w:rPr/>
        <w:t>Article</w:t>
      </w:r>
      <w:r>
        <w:rPr>
          <w:spacing w:val="-1"/>
        </w:rPr>
        <w:t> </w:t>
      </w:r>
      <w:r>
        <w:rPr/>
        <w:t>98.</w:t>
      </w:r>
      <w:r>
        <w:rPr>
          <w:spacing w:val="-1"/>
        </w:rPr>
        <w:t> </w:t>
      </w:r>
      <w:r>
        <w:rPr/>
        <w:t>Rights</w:t>
      </w:r>
      <w:r>
        <w:rPr>
          <w:spacing w:val="-1"/>
        </w:rPr>
        <w:t> </w:t>
      </w:r>
      <w:r>
        <w:rPr/>
        <w:t>and obligations</w:t>
      </w:r>
      <w:r>
        <w:rPr>
          <w:spacing w:val="-1"/>
        </w:rPr>
        <w:t> </w:t>
      </w:r>
      <w:r>
        <w:rPr/>
        <w:t>of the</w:t>
      </w:r>
      <w:r>
        <w:rPr>
          <w:spacing w:val="-1"/>
        </w:rPr>
        <w:t> </w:t>
      </w:r>
      <w:r>
        <w:rPr>
          <w:spacing w:val="-2"/>
        </w:rPr>
        <w:t>sponsor</w:t>
      </w:r>
    </w:p>
    <w:p>
      <w:pPr>
        <w:pStyle w:val="BodyText"/>
        <w:rPr>
          <w:b/>
        </w:rPr>
      </w:pPr>
    </w:p>
    <w:p>
      <w:pPr>
        <w:pStyle w:val="ListParagraph"/>
        <w:numPr>
          <w:ilvl w:val="0"/>
          <w:numId w:val="110"/>
        </w:numPr>
        <w:tabs>
          <w:tab w:pos="525" w:val="left" w:leader="none"/>
        </w:tabs>
        <w:spacing w:line="240" w:lineRule="auto" w:before="0" w:after="0"/>
        <w:ind w:left="525" w:right="0" w:hanging="240"/>
        <w:jc w:val="both"/>
        <w:rPr>
          <w:sz w:val="24"/>
        </w:rPr>
      </w:pPr>
      <w:r>
        <w:rPr>
          <w:sz w:val="24"/>
        </w:rPr>
        <w:t>The</w:t>
      </w:r>
      <w:r>
        <w:rPr>
          <w:spacing w:val="-5"/>
          <w:sz w:val="24"/>
        </w:rPr>
        <w:t> </w:t>
      </w:r>
      <w:r>
        <w:rPr>
          <w:sz w:val="24"/>
        </w:rPr>
        <w:t>sponsor</w:t>
      </w:r>
      <w:r>
        <w:rPr>
          <w:spacing w:val="-1"/>
          <w:sz w:val="24"/>
        </w:rPr>
        <w:t> </w:t>
      </w:r>
      <w:r>
        <w:rPr>
          <w:sz w:val="24"/>
        </w:rPr>
        <w:t>has</w:t>
      </w:r>
      <w:r>
        <w:rPr>
          <w:spacing w:val="-1"/>
          <w:sz w:val="24"/>
        </w:rPr>
        <w:t> </w:t>
      </w:r>
      <w:r>
        <w:rPr>
          <w:sz w:val="24"/>
        </w:rPr>
        <w:t>the</w:t>
      </w:r>
      <w:r>
        <w:rPr>
          <w:spacing w:val="-1"/>
          <w:sz w:val="24"/>
        </w:rPr>
        <w:t> </w:t>
      </w:r>
      <w:r>
        <w:rPr>
          <w:sz w:val="24"/>
        </w:rPr>
        <w:t>rights </w:t>
      </w:r>
      <w:r>
        <w:rPr>
          <w:spacing w:val="-5"/>
          <w:sz w:val="24"/>
        </w:rPr>
        <w:t>to:</w:t>
      </w:r>
    </w:p>
    <w:p>
      <w:pPr>
        <w:pStyle w:val="BodyText"/>
        <w:spacing w:before="2"/>
      </w:pPr>
    </w:p>
    <w:p>
      <w:pPr>
        <w:pStyle w:val="ListParagraph"/>
        <w:numPr>
          <w:ilvl w:val="1"/>
          <w:numId w:val="110"/>
        </w:numPr>
        <w:tabs>
          <w:tab w:pos="610" w:val="left" w:leader="none"/>
        </w:tabs>
        <w:spacing w:line="240" w:lineRule="auto" w:before="1" w:after="0"/>
        <w:ind w:left="285" w:right="145" w:firstLine="0"/>
        <w:jc w:val="both"/>
        <w:rPr>
          <w:sz w:val="24"/>
        </w:rPr>
      </w:pPr>
      <w:r>
        <w:rPr>
          <w:sz w:val="24"/>
        </w:rPr>
        <w:t>Select a qualified organization in terms of equipment and personnel to run the bioequivalence study;</w:t>
      </w:r>
    </w:p>
    <w:p>
      <w:pPr>
        <w:pStyle w:val="BodyText"/>
        <w:spacing w:before="4"/>
      </w:pPr>
    </w:p>
    <w:p>
      <w:pPr>
        <w:pStyle w:val="ListParagraph"/>
        <w:numPr>
          <w:ilvl w:val="1"/>
          <w:numId w:val="110"/>
        </w:numPr>
        <w:tabs>
          <w:tab w:pos="544" w:val="left" w:leader="none"/>
        </w:tabs>
        <w:spacing w:line="240" w:lineRule="auto" w:before="0" w:after="0"/>
        <w:ind w:left="544" w:right="0" w:hanging="259"/>
        <w:jc w:val="both"/>
        <w:rPr>
          <w:sz w:val="24"/>
        </w:rPr>
      </w:pPr>
      <w:r>
        <w:rPr>
          <w:sz w:val="24"/>
        </w:rPr>
        <w:t>Acquire</w:t>
      </w:r>
      <w:r>
        <w:rPr>
          <w:spacing w:val="-5"/>
          <w:sz w:val="24"/>
        </w:rPr>
        <w:t> </w:t>
      </w:r>
      <w:r>
        <w:rPr>
          <w:sz w:val="24"/>
        </w:rPr>
        <w:t>the</w:t>
      </w:r>
      <w:r>
        <w:rPr>
          <w:spacing w:val="-1"/>
          <w:sz w:val="24"/>
        </w:rPr>
        <w:t> </w:t>
      </w:r>
      <w:r>
        <w:rPr>
          <w:sz w:val="24"/>
        </w:rPr>
        <w:t>full ownership of the bioequivalence</w:t>
      </w:r>
      <w:r>
        <w:rPr>
          <w:spacing w:val="-1"/>
          <w:sz w:val="24"/>
        </w:rPr>
        <w:t> </w:t>
      </w:r>
      <w:r>
        <w:rPr>
          <w:sz w:val="24"/>
        </w:rPr>
        <w:t>study</w:t>
      </w:r>
      <w:r>
        <w:rPr>
          <w:spacing w:val="-5"/>
          <w:sz w:val="24"/>
        </w:rPr>
        <w:t> </w:t>
      </w:r>
      <w:r>
        <w:rPr>
          <w:spacing w:val="-2"/>
          <w:sz w:val="24"/>
        </w:rPr>
        <w:t>result.</w:t>
      </w:r>
    </w:p>
    <w:p>
      <w:pPr>
        <w:pStyle w:val="BodyText"/>
        <w:spacing w:before="5"/>
      </w:pPr>
    </w:p>
    <w:p>
      <w:pPr>
        <w:pStyle w:val="ListParagraph"/>
        <w:numPr>
          <w:ilvl w:val="0"/>
          <w:numId w:val="110"/>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sponsor</w:t>
      </w:r>
      <w:r>
        <w:rPr>
          <w:spacing w:val="-1"/>
          <w:sz w:val="24"/>
        </w:rPr>
        <w:t> </w:t>
      </w:r>
      <w:r>
        <w:rPr>
          <w:sz w:val="24"/>
        </w:rPr>
        <w:t>has</w:t>
      </w:r>
      <w:r>
        <w:rPr>
          <w:spacing w:val="-1"/>
          <w:sz w:val="24"/>
        </w:rPr>
        <w:t> </w:t>
      </w:r>
      <w:r>
        <w:rPr>
          <w:sz w:val="24"/>
        </w:rPr>
        <w:t>the</w:t>
      </w:r>
      <w:r>
        <w:rPr>
          <w:spacing w:val="-1"/>
          <w:sz w:val="24"/>
        </w:rPr>
        <w:t> </w:t>
      </w:r>
      <w:r>
        <w:rPr>
          <w:sz w:val="24"/>
        </w:rPr>
        <w:t>obligations</w:t>
      </w:r>
      <w:r>
        <w:rPr>
          <w:spacing w:val="-1"/>
          <w:sz w:val="24"/>
        </w:rPr>
        <w:t> </w:t>
      </w:r>
      <w:r>
        <w:rPr>
          <w:spacing w:val="-5"/>
          <w:sz w:val="24"/>
        </w:rPr>
        <w:t>to:</w:t>
      </w:r>
    </w:p>
    <w:p>
      <w:pPr>
        <w:pStyle w:val="BodyText"/>
        <w:spacing w:before="3"/>
      </w:pPr>
    </w:p>
    <w:p>
      <w:pPr>
        <w:pStyle w:val="ListParagraph"/>
        <w:numPr>
          <w:ilvl w:val="1"/>
          <w:numId w:val="110"/>
        </w:numPr>
        <w:tabs>
          <w:tab w:pos="565" w:val="left" w:leader="none"/>
        </w:tabs>
        <w:spacing w:line="240" w:lineRule="auto" w:before="0" w:after="0"/>
        <w:ind w:left="285" w:right="144" w:firstLine="0"/>
        <w:jc w:val="both"/>
        <w:rPr>
          <w:sz w:val="24"/>
        </w:rPr>
      </w:pPr>
      <w:r>
        <w:rPr>
          <w:sz w:val="24"/>
        </w:rPr>
        <w:t>Pay compensation for the subjects who suffer injuries because of the bioequivalence </w:t>
      </w:r>
      <w:r>
        <w:rPr>
          <w:spacing w:val="-2"/>
          <w:sz w:val="24"/>
        </w:rPr>
        <w:t>study;</w:t>
      </w:r>
    </w:p>
    <w:p>
      <w:pPr>
        <w:pStyle w:val="BodyText"/>
        <w:spacing w:before="5"/>
      </w:pPr>
    </w:p>
    <w:p>
      <w:pPr>
        <w:pStyle w:val="ListParagraph"/>
        <w:numPr>
          <w:ilvl w:val="1"/>
          <w:numId w:val="110"/>
        </w:numPr>
        <w:tabs>
          <w:tab w:pos="544" w:val="left" w:leader="none"/>
        </w:tabs>
        <w:spacing w:line="240" w:lineRule="auto" w:before="0" w:after="0"/>
        <w:ind w:left="544" w:right="0" w:hanging="259"/>
        <w:jc w:val="both"/>
        <w:rPr>
          <w:sz w:val="24"/>
        </w:rPr>
      </w:pPr>
      <w:r>
        <w:rPr>
          <w:sz w:val="24"/>
        </w:rPr>
        <w:t>Sign</w:t>
      </w:r>
      <w:r>
        <w:rPr>
          <w:spacing w:val="-1"/>
          <w:sz w:val="24"/>
        </w:rPr>
        <w:t> </w:t>
      </w:r>
      <w:r>
        <w:rPr>
          <w:sz w:val="24"/>
        </w:rPr>
        <w:t>a</w:t>
      </w:r>
      <w:r>
        <w:rPr>
          <w:spacing w:val="-2"/>
          <w:sz w:val="24"/>
        </w:rPr>
        <w:t> </w:t>
      </w:r>
      <w:r>
        <w:rPr>
          <w:sz w:val="24"/>
        </w:rPr>
        <w:t>bioequivalence</w:t>
      </w:r>
      <w:r>
        <w:rPr>
          <w:spacing w:val="1"/>
          <w:sz w:val="24"/>
        </w:rPr>
        <w:t> </w:t>
      </w:r>
      <w:r>
        <w:rPr>
          <w:sz w:val="24"/>
        </w:rPr>
        <w:t>study</w:t>
      </w:r>
      <w:r>
        <w:rPr>
          <w:spacing w:val="-6"/>
          <w:sz w:val="24"/>
        </w:rPr>
        <w:t> </w:t>
      </w:r>
      <w:r>
        <w:rPr>
          <w:sz w:val="24"/>
        </w:rPr>
        <w:t>contract with</w:t>
      </w:r>
      <w:r>
        <w:rPr>
          <w:spacing w:val="-1"/>
          <w:sz w:val="24"/>
        </w:rPr>
        <w:t> </w:t>
      </w:r>
      <w:r>
        <w:rPr>
          <w:sz w:val="24"/>
        </w:rPr>
        <w:t>the </w:t>
      </w:r>
      <w:r>
        <w:rPr>
          <w:spacing w:val="-2"/>
          <w:sz w:val="24"/>
        </w:rPr>
        <w:t>investigator;</w:t>
      </w:r>
    </w:p>
    <w:p>
      <w:pPr>
        <w:pStyle w:val="BodyText"/>
        <w:spacing w:before="5"/>
      </w:pPr>
    </w:p>
    <w:p>
      <w:pPr>
        <w:pStyle w:val="ListParagraph"/>
        <w:numPr>
          <w:ilvl w:val="1"/>
          <w:numId w:val="110"/>
        </w:numPr>
        <w:tabs>
          <w:tab w:pos="530" w:val="left" w:leader="none"/>
        </w:tabs>
        <w:spacing w:line="240" w:lineRule="auto" w:before="0" w:after="0"/>
        <w:ind w:left="530" w:right="0" w:hanging="245"/>
        <w:jc w:val="both"/>
        <w:rPr>
          <w:sz w:val="24"/>
        </w:rPr>
      </w:pPr>
      <w:r>
        <w:rPr>
          <w:sz w:val="24"/>
        </w:rPr>
        <w:t>Take</w:t>
      </w:r>
      <w:r>
        <w:rPr>
          <w:spacing w:val="-3"/>
          <w:sz w:val="24"/>
        </w:rPr>
        <w:t> </w:t>
      </w:r>
      <w:r>
        <w:rPr>
          <w:sz w:val="24"/>
        </w:rPr>
        <w:t>legal responsibility</w:t>
      </w:r>
      <w:r>
        <w:rPr>
          <w:spacing w:val="-2"/>
          <w:sz w:val="24"/>
        </w:rPr>
        <w:t> </w:t>
      </w:r>
      <w:r>
        <w:rPr>
          <w:sz w:val="24"/>
        </w:rPr>
        <w:t>for</w:t>
      </w:r>
      <w:r>
        <w:rPr>
          <w:spacing w:val="-2"/>
          <w:sz w:val="24"/>
        </w:rPr>
        <w:t> </w:t>
      </w:r>
      <w:r>
        <w:rPr>
          <w:sz w:val="24"/>
        </w:rPr>
        <w:t>the quality</w:t>
      </w:r>
      <w:r>
        <w:rPr>
          <w:spacing w:val="-3"/>
          <w:sz w:val="24"/>
        </w:rPr>
        <w:t> </w:t>
      </w:r>
      <w:r>
        <w:rPr>
          <w:sz w:val="24"/>
        </w:rPr>
        <w:t>and</w:t>
      </w:r>
      <w:r>
        <w:rPr>
          <w:spacing w:val="1"/>
          <w:sz w:val="24"/>
        </w:rPr>
        <w:t> </w:t>
      </w:r>
      <w:r>
        <w:rPr>
          <w:sz w:val="24"/>
        </w:rPr>
        <w:t>safety</w:t>
      </w:r>
      <w:r>
        <w:rPr>
          <w:spacing w:val="-5"/>
          <w:sz w:val="24"/>
        </w:rPr>
        <w:t> </w:t>
      </w:r>
      <w:r>
        <w:rPr>
          <w:sz w:val="24"/>
        </w:rPr>
        <w:t>of</w:t>
      </w:r>
      <w:r>
        <w:rPr>
          <w:spacing w:val="1"/>
          <w:sz w:val="24"/>
        </w:rPr>
        <w:t> </w:t>
      </w:r>
      <w:r>
        <w:rPr>
          <w:sz w:val="24"/>
        </w:rPr>
        <w:t>the</w:t>
      </w:r>
      <w:r>
        <w:rPr>
          <w:spacing w:val="-1"/>
          <w:sz w:val="24"/>
        </w:rPr>
        <w:t> </w:t>
      </w:r>
      <w:r>
        <w:rPr>
          <w:sz w:val="24"/>
        </w:rPr>
        <w:t>drug</w:t>
      </w:r>
      <w:r>
        <w:rPr>
          <w:spacing w:val="-2"/>
          <w:sz w:val="24"/>
        </w:rPr>
        <w:t> provided.</w:t>
      </w:r>
    </w:p>
    <w:p>
      <w:pPr>
        <w:pStyle w:val="BodyText"/>
        <w:spacing w:before="7"/>
      </w:pPr>
    </w:p>
    <w:p>
      <w:pPr>
        <w:pStyle w:val="Heading1"/>
        <w:jc w:val="both"/>
      </w:pPr>
      <w:r>
        <w:rPr/>
        <w:t>Article</w:t>
      </w:r>
      <w:r>
        <w:rPr>
          <w:spacing w:val="-1"/>
        </w:rPr>
        <w:t> </w:t>
      </w:r>
      <w:r>
        <w:rPr/>
        <w:t>99.</w:t>
      </w:r>
      <w:r>
        <w:rPr>
          <w:spacing w:val="-1"/>
        </w:rPr>
        <w:t> </w:t>
      </w:r>
      <w:r>
        <w:rPr/>
        <w:t>Rights</w:t>
      </w:r>
      <w:r>
        <w:rPr>
          <w:spacing w:val="-1"/>
        </w:rPr>
        <w:t> </w:t>
      </w:r>
      <w:r>
        <w:rPr/>
        <w:t>and obligations</w:t>
      </w:r>
      <w:r>
        <w:rPr>
          <w:spacing w:val="-1"/>
        </w:rPr>
        <w:t> </w:t>
      </w:r>
      <w:r>
        <w:rPr/>
        <w:t>of the</w:t>
      </w:r>
      <w:r>
        <w:rPr>
          <w:spacing w:val="-1"/>
        </w:rPr>
        <w:t> </w:t>
      </w:r>
      <w:r>
        <w:rPr>
          <w:spacing w:val="-2"/>
        </w:rPr>
        <w:t>investigator</w:t>
      </w:r>
    </w:p>
    <w:p>
      <w:pPr>
        <w:pStyle w:val="BodyText"/>
        <w:rPr>
          <w:b/>
        </w:rPr>
      </w:pPr>
    </w:p>
    <w:p>
      <w:pPr>
        <w:pStyle w:val="ListParagraph"/>
        <w:numPr>
          <w:ilvl w:val="0"/>
          <w:numId w:val="111"/>
        </w:numPr>
        <w:tabs>
          <w:tab w:pos="525" w:val="left" w:leader="none"/>
        </w:tabs>
        <w:spacing w:line="240" w:lineRule="auto" w:before="0" w:after="0"/>
        <w:ind w:left="525" w:right="0" w:hanging="240"/>
        <w:jc w:val="both"/>
        <w:rPr>
          <w:sz w:val="24"/>
        </w:rPr>
      </w:pPr>
      <w:r>
        <w:rPr>
          <w:sz w:val="24"/>
        </w:rPr>
        <w:t>The</w:t>
      </w:r>
      <w:r>
        <w:rPr>
          <w:spacing w:val="-3"/>
          <w:sz w:val="24"/>
        </w:rPr>
        <w:t> </w:t>
      </w:r>
      <w:r>
        <w:rPr>
          <w:sz w:val="24"/>
        </w:rPr>
        <w:t>investigator</w:t>
      </w:r>
      <w:r>
        <w:rPr>
          <w:spacing w:val="-1"/>
          <w:sz w:val="24"/>
        </w:rPr>
        <w:t> </w:t>
      </w:r>
      <w:r>
        <w:rPr>
          <w:sz w:val="24"/>
        </w:rPr>
        <w:t>has</w:t>
      </w:r>
      <w:r>
        <w:rPr>
          <w:spacing w:val="-1"/>
          <w:sz w:val="24"/>
        </w:rPr>
        <w:t> </w:t>
      </w:r>
      <w:r>
        <w:rPr>
          <w:sz w:val="24"/>
        </w:rPr>
        <w:t>rights</w:t>
      </w:r>
      <w:r>
        <w:rPr>
          <w:spacing w:val="-1"/>
          <w:sz w:val="24"/>
        </w:rPr>
        <w:t> </w:t>
      </w:r>
      <w:r>
        <w:rPr>
          <w:spacing w:val="-5"/>
          <w:sz w:val="24"/>
        </w:rPr>
        <w:t>to:</w:t>
      </w:r>
    </w:p>
    <w:p>
      <w:pPr>
        <w:pStyle w:val="BodyText"/>
        <w:spacing w:before="5"/>
      </w:pPr>
    </w:p>
    <w:p>
      <w:pPr>
        <w:pStyle w:val="ListParagraph"/>
        <w:numPr>
          <w:ilvl w:val="1"/>
          <w:numId w:val="111"/>
        </w:numPr>
        <w:tabs>
          <w:tab w:pos="530" w:val="left" w:leader="none"/>
        </w:tabs>
        <w:spacing w:line="240" w:lineRule="auto" w:before="1" w:after="0"/>
        <w:ind w:left="530" w:right="0" w:hanging="245"/>
        <w:jc w:val="both"/>
        <w:rPr>
          <w:sz w:val="24"/>
        </w:rPr>
      </w:pPr>
      <w:r>
        <w:rPr>
          <w:sz w:val="24"/>
        </w:rPr>
        <w:t>Carry</w:t>
      </w:r>
      <w:r>
        <w:rPr>
          <w:spacing w:val="-9"/>
          <w:sz w:val="24"/>
        </w:rPr>
        <w:t> </w:t>
      </w:r>
      <w:r>
        <w:rPr>
          <w:sz w:val="24"/>
        </w:rPr>
        <w:t>out</w:t>
      </w:r>
      <w:r>
        <w:rPr>
          <w:spacing w:val="1"/>
          <w:sz w:val="24"/>
        </w:rPr>
        <w:t> </w:t>
      </w:r>
      <w:r>
        <w:rPr>
          <w:sz w:val="24"/>
        </w:rPr>
        <w:t>clinical</w:t>
      </w:r>
      <w:r>
        <w:rPr>
          <w:spacing w:val="-1"/>
          <w:sz w:val="24"/>
        </w:rPr>
        <w:t> </w:t>
      </w:r>
      <w:r>
        <w:rPr>
          <w:sz w:val="24"/>
        </w:rPr>
        <w:t>trial</w:t>
      </w:r>
      <w:r>
        <w:rPr>
          <w:spacing w:val="1"/>
          <w:sz w:val="24"/>
        </w:rPr>
        <w:t> </w:t>
      </w:r>
      <w:r>
        <w:rPr>
          <w:sz w:val="24"/>
        </w:rPr>
        <w:t>and</w:t>
      </w:r>
      <w:r>
        <w:rPr>
          <w:spacing w:val="-1"/>
          <w:sz w:val="24"/>
        </w:rPr>
        <w:t> </w:t>
      </w:r>
      <w:r>
        <w:rPr>
          <w:sz w:val="24"/>
        </w:rPr>
        <w:t>biological</w:t>
      </w:r>
      <w:r>
        <w:rPr>
          <w:spacing w:val="-1"/>
          <w:sz w:val="24"/>
        </w:rPr>
        <w:t> </w:t>
      </w:r>
      <w:r>
        <w:rPr>
          <w:sz w:val="24"/>
        </w:rPr>
        <w:t>fluid</w:t>
      </w:r>
      <w:r>
        <w:rPr>
          <w:spacing w:val="-1"/>
          <w:sz w:val="24"/>
        </w:rPr>
        <w:t> </w:t>
      </w:r>
      <w:r>
        <w:rPr>
          <w:sz w:val="24"/>
        </w:rPr>
        <w:t>analysis</w:t>
      </w:r>
      <w:r>
        <w:rPr>
          <w:spacing w:val="-1"/>
          <w:sz w:val="24"/>
        </w:rPr>
        <w:t> </w:t>
      </w:r>
      <w:r>
        <w:rPr>
          <w:sz w:val="24"/>
        </w:rPr>
        <w:t>in</w:t>
      </w:r>
      <w:r>
        <w:rPr>
          <w:spacing w:val="-1"/>
          <w:sz w:val="24"/>
        </w:rPr>
        <w:t> </w:t>
      </w:r>
      <w:r>
        <w:rPr>
          <w:sz w:val="24"/>
        </w:rPr>
        <w:t>bioequivalence</w:t>
      </w:r>
      <w:r>
        <w:rPr>
          <w:spacing w:val="-2"/>
          <w:sz w:val="24"/>
        </w:rPr>
        <w:t> testing.</w:t>
      </w:r>
    </w:p>
    <w:p>
      <w:pPr>
        <w:pStyle w:val="BodyText"/>
        <w:spacing w:before="2"/>
      </w:pPr>
    </w:p>
    <w:p>
      <w:pPr>
        <w:pStyle w:val="BodyText"/>
        <w:ind w:left="285" w:right="141"/>
        <w:jc w:val="both"/>
      </w:pPr>
      <w:r>
        <w:rPr/>
        <w:t>If only biological fluid analysis is carried out, it may sign a contract or cooperate with a provider of clinical trial services that fulfills Good Clinical Practice requirements to carry out clinical trial in the process of bioequivalence study;</w:t>
      </w:r>
    </w:p>
    <w:p>
      <w:pPr>
        <w:pStyle w:val="BodyText"/>
        <w:spacing w:after="0"/>
        <w:jc w:val="both"/>
        <w:sectPr>
          <w:pgSz w:w="11910" w:h="16850"/>
          <w:pgMar w:header="0" w:footer="759" w:top="1340" w:bottom="940" w:left="1700" w:right="992"/>
        </w:sectPr>
      </w:pPr>
    </w:p>
    <w:p>
      <w:pPr>
        <w:pStyle w:val="ListParagraph"/>
        <w:numPr>
          <w:ilvl w:val="1"/>
          <w:numId w:val="111"/>
        </w:numPr>
        <w:tabs>
          <w:tab w:pos="544" w:val="left" w:leader="none"/>
        </w:tabs>
        <w:spacing w:line="240" w:lineRule="auto" w:before="70" w:after="0"/>
        <w:ind w:left="544" w:right="0" w:hanging="259"/>
        <w:jc w:val="both"/>
        <w:rPr>
          <w:sz w:val="24"/>
        </w:rPr>
      </w:pPr>
      <w:r>
        <w:rPr>
          <w:sz w:val="24"/>
        </w:rPr>
        <w:t>Conduct</w:t>
      </w:r>
      <w:r>
        <w:rPr>
          <w:spacing w:val="-1"/>
          <w:sz w:val="24"/>
        </w:rPr>
        <w:t> </w:t>
      </w:r>
      <w:r>
        <w:rPr>
          <w:sz w:val="24"/>
        </w:rPr>
        <w:t>bioequivalence</w:t>
      </w:r>
      <w:r>
        <w:rPr>
          <w:spacing w:val="-2"/>
          <w:sz w:val="24"/>
        </w:rPr>
        <w:t> </w:t>
      </w:r>
      <w:r>
        <w:rPr>
          <w:sz w:val="24"/>
        </w:rPr>
        <w:t>studies</w:t>
      </w:r>
      <w:r>
        <w:rPr>
          <w:spacing w:val="-1"/>
          <w:sz w:val="24"/>
        </w:rPr>
        <w:t> </w:t>
      </w:r>
      <w:r>
        <w:rPr>
          <w:sz w:val="24"/>
        </w:rPr>
        <w:t>as</w:t>
      </w:r>
      <w:r>
        <w:rPr>
          <w:spacing w:val="-1"/>
          <w:sz w:val="24"/>
        </w:rPr>
        <w:t> </w:t>
      </w:r>
      <w:r>
        <w:rPr>
          <w:spacing w:val="-2"/>
          <w:sz w:val="24"/>
        </w:rPr>
        <w:t>prescribed;</w:t>
      </w:r>
    </w:p>
    <w:p>
      <w:pPr>
        <w:pStyle w:val="BodyText"/>
        <w:spacing w:before="2"/>
      </w:pPr>
    </w:p>
    <w:p>
      <w:pPr>
        <w:pStyle w:val="ListParagraph"/>
        <w:numPr>
          <w:ilvl w:val="1"/>
          <w:numId w:val="111"/>
        </w:numPr>
        <w:tabs>
          <w:tab w:pos="517" w:val="left" w:leader="none"/>
        </w:tabs>
        <w:spacing w:line="240" w:lineRule="auto" w:before="0" w:after="0"/>
        <w:ind w:left="285" w:right="143" w:firstLine="0"/>
        <w:jc w:val="both"/>
        <w:rPr>
          <w:sz w:val="24"/>
        </w:rPr>
      </w:pPr>
      <w:r>
        <w:rPr>
          <w:sz w:val="24"/>
        </w:rPr>
        <w:t>Import,</w:t>
      </w:r>
      <w:r>
        <w:rPr>
          <w:spacing w:val="-15"/>
          <w:sz w:val="24"/>
        </w:rPr>
        <w:t> </w:t>
      </w:r>
      <w:r>
        <w:rPr>
          <w:sz w:val="24"/>
        </w:rPr>
        <w:t>purchase</w:t>
      </w:r>
      <w:r>
        <w:rPr>
          <w:spacing w:val="-15"/>
          <w:sz w:val="24"/>
        </w:rPr>
        <w:t> </w:t>
      </w:r>
      <w:r>
        <w:rPr>
          <w:sz w:val="24"/>
        </w:rPr>
        <w:t>chemicals,</w:t>
      </w:r>
      <w:r>
        <w:rPr>
          <w:spacing w:val="-15"/>
          <w:sz w:val="24"/>
        </w:rPr>
        <w:t> </w:t>
      </w:r>
      <w:r>
        <w:rPr>
          <w:sz w:val="24"/>
        </w:rPr>
        <w:t>reference</w:t>
      </w:r>
      <w:r>
        <w:rPr>
          <w:spacing w:val="-15"/>
          <w:sz w:val="24"/>
        </w:rPr>
        <w:t> </w:t>
      </w:r>
      <w:r>
        <w:rPr>
          <w:sz w:val="24"/>
        </w:rPr>
        <w:t>materials,</w:t>
      </w:r>
      <w:r>
        <w:rPr>
          <w:spacing w:val="-15"/>
          <w:sz w:val="24"/>
        </w:rPr>
        <w:t> </w:t>
      </w:r>
      <w:r>
        <w:rPr>
          <w:sz w:val="24"/>
        </w:rPr>
        <w:t>and</w:t>
      </w:r>
      <w:r>
        <w:rPr>
          <w:spacing w:val="-15"/>
          <w:sz w:val="24"/>
        </w:rPr>
        <w:t> </w:t>
      </w:r>
      <w:r>
        <w:rPr>
          <w:sz w:val="24"/>
        </w:rPr>
        <w:t>drug</w:t>
      </w:r>
      <w:r>
        <w:rPr>
          <w:spacing w:val="-15"/>
          <w:sz w:val="24"/>
        </w:rPr>
        <w:t> </w:t>
      </w:r>
      <w:r>
        <w:rPr>
          <w:sz w:val="24"/>
        </w:rPr>
        <w:t>samples</w:t>
      </w:r>
      <w:r>
        <w:rPr>
          <w:spacing w:val="-15"/>
          <w:sz w:val="24"/>
        </w:rPr>
        <w:t> </w:t>
      </w:r>
      <w:r>
        <w:rPr>
          <w:sz w:val="24"/>
        </w:rPr>
        <w:t>serving</w:t>
      </w:r>
      <w:r>
        <w:rPr>
          <w:spacing w:val="-15"/>
          <w:sz w:val="24"/>
        </w:rPr>
        <w:t> </w:t>
      </w:r>
      <w:r>
        <w:rPr>
          <w:sz w:val="24"/>
        </w:rPr>
        <w:t>bioequivalence </w:t>
      </w:r>
      <w:r>
        <w:rPr>
          <w:spacing w:val="-2"/>
          <w:sz w:val="24"/>
        </w:rPr>
        <w:t>studies;</w:t>
      </w:r>
    </w:p>
    <w:p>
      <w:pPr>
        <w:pStyle w:val="BodyText"/>
        <w:spacing w:before="5"/>
      </w:pPr>
    </w:p>
    <w:p>
      <w:pPr>
        <w:pStyle w:val="ListParagraph"/>
        <w:numPr>
          <w:ilvl w:val="1"/>
          <w:numId w:val="111"/>
        </w:numPr>
        <w:tabs>
          <w:tab w:pos="544" w:val="left" w:leader="none"/>
        </w:tabs>
        <w:spacing w:line="240" w:lineRule="auto" w:before="0" w:after="0"/>
        <w:ind w:left="544" w:right="0" w:hanging="259"/>
        <w:jc w:val="both"/>
        <w:rPr>
          <w:sz w:val="24"/>
        </w:rPr>
      </w:pPr>
      <w:r>
        <w:rPr>
          <w:sz w:val="24"/>
        </w:rPr>
        <w:t>Use</w:t>
      </w:r>
      <w:r>
        <w:rPr>
          <w:spacing w:val="-4"/>
          <w:sz w:val="24"/>
        </w:rPr>
        <w:t> </w:t>
      </w:r>
      <w:r>
        <w:rPr>
          <w:sz w:val="24"/>
        </w:rPr>
        <w:t>bioequivalence</w:t>
      </w:r>
      <w:r>
        <w:rPr>
          <w:spacing w:val="-1"/>
          <w:sz w:val="24"/>
        </w:rPr>
        <w:t> </w:t>
      </w:r>
      <w:r>
        <w:rPr>
          <w:sz w:val="24"/>
        </w:rPr>
        <w:t>study</w:t>
      </w:r>
      <w:r>
        <w:rPr>
          <w:spacing w:val="-5"/>
          <w:sz w:val="24"/>
        </w:rPr>
        <w:t> </w:t>
      </w:r>
      <w:r>
        <w:rPr>
          <w:sz w:val="24"/>
        </w:rPr>
        <w:t>results under</w:t>
      </w:r>
      <w:r>
        <w:rPr>
          <w:spacing w:val="-1"/>
          <w:sz w:val="24"/>
        </w:rPr>
        <w:t> </w:t>
      </w:r>
      <w:r>
        <w:rPr>
          <w:sz w:val="24"/>
        </w:rPr>
        <w:t>agreements with the</w:t>
      </w:r>
      <w:r>
        <w:rPr>
          <w:spacing w:val="-1"/>
          <w:sz w:val="24"/>
        </w:rPr>
        <w:t> </w:t>
      </w:r>
      <w:r>
        <w:rPr>
          <w:spacing w:val="-2"/>
          <w:sz w:val="24"/>
        </w:rPr>
        <w:t>sponsors.</w:t>
      </w:r>
    </w:p>
    <w:p>
      <w:pPr>
        <w:pStyle w:val="BodyText"/>
        <w:spacing w:before="5"/>
      </w:pPr>
    </w:p>
    <w:p>
      <w:pPr>
        <w:pStyle w:val="ListParagraph"/>
        <w:numPr>
          <w:ilvl w:val="0"/>
          <w:numId w:val="111"/>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investigator</w:t>
      </w:r>
      <w:r>
        <w:rPr>
          <w:spacing w:val="-1"/>
          <w:sz w:val="24"/>
        </w:rPr>
        <w:t> </w:t>
      </w:r>
      <w:r>
        <w:rPr>
          <w:sz w:val="24"/>
        </w:rPr>
        <w:t>has</w:t>
      </w:r>
      <w:r>
        <w:rPr>
          <w:spacing w:val="-1"/>
          <w:sz w:val="24"/>
        </w:rPr>
        <w:t> </w:t>
      </w:r>
      <w:r>
        <w:rPr>
          <w:sz w:val="24"/>
        </w:rPr>
        <w:t>obligations</w:t>
      </w:r>
      <w:r>
        <w:rPr>
          <w:spacing w:val="-1"/>
          <w:sz w:val="24"/>
        </w:rPr>
        <w:t> </w:t>
      </w:r>
      <w:r>
        <w:rPr>
          <w:spacing w:val="-5"/>
          <w:sz w:val="24"/>
        </w:rPr>
        <w:t>to:</w:t>
      </w:r>
    </w:p>
    <w:p>
      <w:pPr>
        <w:pStyle w:val="BodyText"/>
        <w:spacing w:before="2"/>
      </w:pPr>
    </w:p>
    <w:p>
      <w:pPr>
        <w:pStyle w:val="ListParagraph"/>
        <w:numPr>
          <w:ilvl w:val="1"/>
          <w:numId w:val="111"/>
        </w:numPr>
        <w:tabs>
          <w:tab w:pos="530" w:val="left" w:leader="none"/>
        </w:tabs>
        <w:spacing w:line="240" w:lineRule="auto" w:before="0" w:after="0"/>
        <w:ind w:left="530" w:right="0" w:hanging="245"/>
        <w:jc w:val="both"/>
        <w:rPr>
          <w:sz w:val="24"/>
        </w:rPr>
      </w:pPr>
      <w:r>
        <w:rPr>
          <w:sz w:val="24"/>
        </w:rPr>
        <w:t>Take</w:t>
      </w:r>
      <w:r>
        <w:rPr>
          <w:spacing w:val="-1"/>
          <w:sz w:val="24"/>
        </w:rPr>
        <w:t> </w:t>
      </w:r>
      <w:r>
        <w:rPr>
          <w:sz w:val="24"/>
        </w:rPr>
        <w:t>responsibility</w:t>
      </w:r>
      <w:r>
        <w:rPr>
          <w:spacing w:val="-4"/>
          <w:sz w:val="24"/>
        </w:rPr>
        <w:t> </w:t>
      </w:r>
      <w:r>
        <w:rPr>
          <w:sz w:val="24"/>
        </w:rPr>
        <w:t>for</w:t>
      </w:r>
      <w:r>
        <w:rPr>
          <w:spacing w:val="2"/>
          <w:sz w:val="24"/>
        </w:rPr>
        <w:t> </w:t>
      </w:r>
      <w:r>
        <w:rPr>
          <w:sz w:val="24"/>
        </w:rPr>
        <w:t>the</w:t>
      </w:r>
      <w:r>
        <w:rPr>
          <w:spacing w:val="1"/>
          <w:sz w:val="24"/>
        </w:rPr>
        <w:t> </w:t>
      </w:r>
      <w:r>
        <w:rPr>
          <w:sz w:val="24"/>
        </w:rPr>
        <w:t>bioequivalence study</w:t>
      </w:r>
      <w:r>
        <w:rPr>
          <w:spacing w:val="-2"/>
          <w:sz w:val="24"/>
        </w:rPr>
        <w:t> results;</w:t>
      </w:r>
    </w:p>
    <w:p>
      <w:pPr>
        <w:pStyle w:val="BodyText"/>
        <w:spacing w:before="6"/>
      </w:pPr>
    </w:p>
    <w:p>
      <w:pPr>
        <w:pStyle w:val="ListParagraph"/>
        <w:numPr>
          <w:ilvl w:val="1"/>
          <w:numId w:val="111"/>
        </w:numPr>
        <w:tabs>
          <w:tab w:pos="547" w:val="left" w:leader="none"/>
        </w:tabs>
        <w:spacing w:line="240" w:lineRule="auto" w:before="0" w:after="0"/>
        <w:ind w:left="285" w:right="146" w:firstLine="0"/>
        <w:jc w:val="both"/>
        <w:rPr>
          <w:sz w:val="24"/>
        </w:rPr>
      </w:pPr>
      <w:r>
        <w:rPr>
          <w:sz w:val="24"/>
        </w:rPr>
        <w:t>Take responsibility</w:t>
      </w:r>
      <w:r>
        <w:rPr>
          <w:spacing w:val="-3"/>
          <w:sz w:val="24"/>
        </w:rPr>
        <w:t> </w:t>
      </w:r>
      <w:r>
        <w:rPr>
          <w:sz w:val="24"/>
        </w:rPr>
        <w:t>for the safety</w:t>
      </w:r>
      <w:r>
        <w:rPr>
          <w:spacing w:val="-5"/>
          <w:sz w:val="24"/>
        </w:rPr>
        <w:t> </w:t>
      </w:r>
      <w:r>
        <w:rPr>
          <w:sz w:val="24"/>
        </w:rPr>
        <w:t>of subjects and pay</w:t>
      </w:r>
      <w:r>
        <w:rPr>
          <w:spacing w:val="-3"/>
          <w:sz w:val="24"/>
        </w:rPr>
        <w:t> </w:t>
      </w:r>
      <w:r>
        <w:rPr>
          <w:sz w:val="24"/>
        </w:rPr>
        <w:t>compensation for those who suffer injuries for which the investigator is responsible;</w:t>
      </w:r>
    </w:p>
    <w:p>
      <w:pPr>
        <w:pStyle w:val="BodyText"/>
        <w:spacing w:before="4"/>
      </w:pPr>
    </w:p>
    <w:p>
      <w:pPr>
        <w:pStyle w:val="ListParagraph"/>
        <w:numPr>
          <w:ilvl w:val="1"/>
          <w:numId w:val="111"/>
        </w:numPr>
        <w:tabs>
          <w:tab w:pos="530" w:val="left" w:leader="none"/>
        </w:tabs>
        <w:spacing w:line="240" w:lineRule="auto" w:before="1" w:after="0"/>
        <w:ind w:left="530" w:right="0" w:hanging="245"/>
        <w:jc w:val="both"/>
        <w:rPr>
          <w:sz w:val="24"/>
        </w:rPr>
      </w:pPr>
      <w:r>
        <w:rPr>
          <w:sz w:val="24"/>
        </w:rPr>
        <w:t>Ensure</w:t>
      </w:r>
      <w:r>
        <w:rPr>
          <w:spacing w:val="-3"/>
          <w:sz w:val="24"/>
        </w:rPr>
        <w:t> </w:t>
      </w:r>
      <w:r>
        <w:rPr>
          <w:sz w:val="24"/>
        </w:rPr>
        <w:t>truthfulness and</w:t>
      </w:r>
      <w:r>
        <w:rPr>
          <w:spacing w:val="-1"/>
          <w:sz w:val="24"/>
        </w:rPr>
        <w:t> </w:t>
      </w:r>
      <w:r>
        <w:rPr>
          <w:sz w:val="24"/>
        </w:rPr>
        <w:t>objectivity</w:t>
      </w:r>
      <w:r>
        <w:rPr>
          <w:spacing w:val="-5"/>
          <w:sz w:val="24"/>
        </w:rPr>
        <w:t> </w:t>
      </w:r>
      <w:r>
        <w:rPr>
          <w:sz w:val="24"/>
        </w:rPr>
        <w:t>in bioequivalence</w:t>
      </w:r>
      <w:r>
        <w:rPr>
          <w:spacing w:val="-1"/>
          <w:sz w:val="24"/>
        </w:rPr>
        <w:t> </w:t>
      </w:r>
      <w:r>
        <w:rPr>
          <w:spacing w:val="-2"/>
          <w:sz w:val="24"/>
        </w:rPr>
        <w:t>studies;</w:t>
      </w:r>
    </w:p>
    <w:p>
      <w:pPr>
        <w:pStyle w:val="BodyText"/>
        <w:spacing w:before="2"/>
      </w:pPr>
    </w:p>
    <w:p>
      <w:pPr>
        <w:pStyle w:val="ListParagraph"/>
        <w:numPr>
          <w:ilvl w:val="1"/>
          <w:numId w:val="111"/>
        </w:numPr>
        <w:tabs>
          <w:tab w:pos="544" w:val="left" w:leader="none"/>
        </w:tabs>
        <w:spacing w:line="240" w:lineRule="auto" w:before="0" w:after="0"/>
        <w:ind w:left="544" w:right="0" w:hanging="259"/>
        <w:jc w:val="both"/>
        <w:rPr>
          <w:sz w:val="24"/>
        </w:rPr>
      </w:pPr>
      <w:r>
        <w:rPr>
          <w:sz w:val="24"/>
        </w:rPr>
        <w:t>Be</w:t>
      </w:r>
      <w:r>
        <w:rPr>
          <w:spacing w:val="-2"/>
          <w:sz w:val="24"/>
        </w:rPr>
        <w:t> </w:t>
      </w:r>
      <w:r>
        <w:rPr>
          <w:sz w:val="24"/>
        </w:rPr>
        <w:t>independent</w:t>
      </w:r>
      <w:r>
        <w:rPr>
          <w:spacing w:val="-1"/>
          <w:sz w:val="24"/>
        </w:rPr>
        <w:t> </w:t>
      </w:r>
      <w:r>
        <w:rPr>
          <w:sz w:val="24"/>
        </w:rPr>
        <w:t>in terms</w:t>
      </w:r>
      <w:r>
        <w:rPr>
          <w:spacing w:val="-1"/>
          <w:sz w:val="24"/>
        </w:rPr>
        <w:t> </w:t>
      </w:r>
      <w:r>
        <w:rPr>
          <w:sz w:val="24"/>
        </w:rPr>
        <w:t>of</w:t>
      </w:r>
      <w:r>
        <w:rPr>
          <w:spacing w:val="-1"/>
          <w:sz w:val="24"/>
        </w:rPr>
        <w:t> </w:t>
      </w:r>
      <w:r>
        <w:rPr>
          <w:sz w:val="24"/>
        </w:rPr>
        <w:t>finance</w:t>
      </w:r>
      <w:r>
        <w:rPr>
          <w:spacing w:val="-1"/>
          <w:sz w:val="24"/>
        </w:rPr>
        <w:t> </w:t>
      </w:r>
      <w:r>
        <w:rPr>
          <w:sz w:val="24"/>
        </w:rPr>
        <w:t>and</w:t>
      </w:r>
      <w:r>
        <w:rPr>
          <w:spacing w:val="-1"/>
          <w:sz w:val="24"/>
        </w:rPr>
        <w:t> </w:t>
      </w:r>
      <w:r>
        <w:rPr>
          <w:sz w:val="24"/>
        </w:rPr>
        <w:t>personnel</w:t>
      </w:r>
      <w:r>
        <w:rPr>
          <w:spacing w:val="-1"/>
          <w:sz w:val="24"/>
        </w:rPr>
        <w:t> </w:t>
      </w:r>
      <w:r>
        <w:rPr>
          <w:sz w:val="24"/>
        </w:rPr>
        <w:t>from</w:t>
      </w:r>
      <w:r>
        <w:rPr>
          <w:spacing w:val="-1"/>
          <w:sz w:val="24"/>
        </w:rPr>
        <w:t> </w:t>
      </w:r>
      <w:r>
        <w:rPr>
          <w:sz w:val="24"/>
        </w:rPr>
        <w:t>the</w:t>
      </w:r>
      <w:r>
        <w:rPr>
          <w:spacing w:val="-1"/>
          <w:sz w:val="24"/>
        </w:rPr>
        <w:t> </w:t>
      </w:r>
      <w:r>
        <w:rPr>
          <w:spacing w:val="-2"/>
          <w:sz w:val="24"/>
        </w:rPr>
        <w:t>sponsors.</w:t>
      </w:r>
    </w:p>
    <w:p>
      <w:pPr>
        <w:pStyle w:val="BodyText"/>
        <w:spacing w:before="9"/>
      </w:pPr>
    </w:p>
    <w:p>
      <w:pPr>
        <w:pStyle w:val="Heading1"/>
        <w:spacing w:before="1"/>
      </w:pPr>
      <w:r>
        <w:rPr/>
        <w:t>Article</w:t>
      </w:r>
      <w:r>
        <w:rPr>
          <w:spacing w:val="-2"/>
        </w:rPr>
        <w:t> </w:t>
      </w:r>
      <w:r>
        <w:rPr/>
        <w:t>100.</w:t>
      </w:r>
      <w:r>
        <w:rPr>
          <w:spacing w:val="-1"/>
        </w:rPr>
        <w:t> </w:t>
      </w:r>
      <w:r>
        <w:rPr/>
        <w:t>Rules</w:t>
      </w:r>
      <w:r>
        <w:rPr>
          <w:spacing w:val="-2"/>
        </w:rPr>
        <w:t> </w:t>
      </w:r>
      <w:r>
        <w:rPr/>
        <w:t>for</w:t>
      </w:r>
      <w:r>
        <w:rPr>
          <w:spacing w:val="-2"/>
        </w:rPr>
        <w:t> </w:t>
      </w:r>
      <w:r>
        <w:rPr/>
        <w:t>approving</w:t>
      </w:r>
      <w:r>
        <w:rPr>
          <w:spacing w:val="-2"/>
        </w:rPr>
        <w:t> </w:t>
      </w:r>
      <w:r>
        <w:rPr/>
        <w:t>bioequivalence</w:t>
      </w:r>
      <w:r>
        <w:rPr>
          <w:spacing w:val="-2"/>
        </w:rPr>
        <w:t> studies</w:t>
      </w:r>
    </w:p>
    <w:p>
      <w:pPr>
        <w:pStyle w:val="BodyText"/>
        <w:rPr>
          <w:b/>
        </w:rPr>
      </w:pPr>
    </w:p>
    <w:p>
      <w:pPr>
        <w:pStyle w:val="ListParagraph"/>
        <w:numPr>
          <w:ilvl w:val="0"/>
          <w:numId w:val="112"/>
        </w:numPr>
        <w:tabs>
          <w:tab w:pos="551" w:val="left" w:leader="none"/>
        </w:tabs>
        <w:spacing w:line="240" w:lineRule="auto" w:before="0" w:after="0"/>
        <w:ind w:left="285" w:right="141" w:firstLine="0"/>
        <w:jc w:val="both"/>
        <w:rPr>
          <w:sz w:val="24"/>
        </w:rPr>
      </w:pPr>
      <w:r>
        <w:rPr>
          <w:sz w:val="24"/>
        </w:rPr>
        <w:t>The bioequivalence study may only be conducted after the internal Biomedical Ethics Committee</w:t>
      </w:r>
      <w:r>
        <w:rPr>
          <w:spacing w:val="-11"/>
          <w:sz w:val="24"/>
        </w:rPr>
        <w:t> </w:t>
      </w:r>
      <w:r>
        <w:rPr>
          <w:sz w:val="24"/>
        </w:rPr>
        <w:t>assesses</w:t>
      </w:r>
      <w:r>
        <w:rPr>
          <w:spacing w:val="-10"/>
          <w:sz w:val="24"/>
        </w:rPr>
        <w:t> </w:t>
      </w:r>
      <w:r>
        <w:rPr>
          <w:sz w:val="24"/>
        </w:rPr>
        <w:t>the</w:t>
      </w:r>
      <w:r>
        <w:rPr>
          <w:spacing w:val="-10"/>
          <w:sz w:val="24"/>
        </w:rPr>
        <w:t> </w:t>
      </w:r>
      <w:r>
        <w:rPr>
          <w:sz w:val="24"/>
        </w:rPr>
        <w:t>scientificness</w:t>
      </w:r>
      <w:r>
        <w:rPr>
          <w:spacing w:val="-8"/>
          <w:sz w:val="24"/>
        </w:rPr>
        <w:t> </w:t>
      </w:r>
      <w:r>
        <w:rPr>
          <w:sz w:val="24"/>
        </w:rPr>
        <w:t>and</w:t>
      </w:r>
      <w:r>
        <w:rPr>
          <w:spacing w:val="-10"/>
          <w:sz w:val="24"/>
        </w:rPr>
        <w:t> </w:t>
      </w:r>
      <w:r>
        <w:rPr>
          <w:sz w:val="24"/>
        </w:rPr>
        <w:t>ethics</w:t>
      </w:r>
      <w:r>
        <w:rPr>
          <w:spacing w:val="-8"/>
          <w:sz w:val="24"/>
        </w:rPr>
        <w:t> </w:t>
      </w:r>
      <w:r>
        <w:rPr>
          <w:sz w:val="24"/>
        </w:rPr>
        <w:t>of</w:t>
      </w:r>
      <w:r>
        <w:rPr>
          <w:spacing w:val="-10"/>
          <w:sz w:val="24"/>
        </w:rPr>
        <w:t> </w:t>
      </w:r>
      <w:r>
        <w:rPr>
          <w:sz w:val="24"/>
        </w:rPr>
        <w:t>the</w:t>
      </w:r>
      <w:r>
        <w:rPr>
          <w:spacing w:val="-10"/>
          <w:sz w:val="24"/>
        </w:rPr>
        <w:t> </w:t>
      </w:r>
      <w:r>
        <w:rPr>
          <w:sz w:val="24"/>
        </w:rPr>
        <w:t>bioequivalence</w:t>
      </w:r>
      <w:r>
        <w:rPr>
          <w:spacing w:val="-11"/>
          <w:sz w:val="24"/>
        </w:rPr>
        <w:t> </w:t>
      </w:r>
      <w:r>
        <w:rPr>
          <w:sz w:val="24"/>
        </w:rPr>
        <w:t>study</w:t>
      </w:r>
      <w:r>
        <w:rPr>
          <w:spacing w:val="-12"/>
          <w:sz w:val="24"/>
        </w:rPr>
        <w:t> </w:t>
      </w:r>
      <w:r>
        <w:rPr>
          <w:sz w:val="24"/>
        </w:rPr>
        <w:t>documents</w:t>
      </w:r>
      <w:r>
        <w:rPr>
          <w:spacing w:val="-10"/>
          <w:sz w:val="24"/>
        </w:rPr>
        <w:t> </w:t>
      </w:r>
      <w:r>
        <w:rPr>
          <w:sz w:val="24"/>
        </w:rPr>
        <w:t>and the person in charge of expertise of the investigator grants a written approval.</w:t>
      </w:r>
    </w:p>
    <w:p>
      <w:pPr>
        <w:pStyle w:val="BodyText"/>
        <w:spacing w:before="2"/>
      </w:pPr>
    </w:p>
    <w:p>
      <w:pPr>
        <w:pStyle w:val="ListParagraph"/>
        <w:numPr>
          <w:ilvl w:val="0"/>
          <w:numId w:val="112"/>
        </w:numPr>
        <w:tabs>
          <w:tab w:pos="525" w:val="left" w:leader="none"/>
        </w:tabs>
        <w:spacing w:line="240" w:lineRule="auto" w:before="1" w:after="0"/>
        <w:ind w:left="525" w:right="0" w:hanging="240"/>
        <w:jc w:val="both"/>
        <w:rPr>
          <w:sz w:val="24"/>
        </w:rPr>
      </w:pPr>
      <w:r>
        <w:rPr>
          <w:sz w:val="24"/>
        </w:rPr>
        <w:t>The</w:t>
      </w:r>
      <w:r>
        <w:rPr>
          <w:spacing w:val="-4"/>
          <w:sz w:val="24"/>
        </w:rPr>
        <w:t> </w:t>
      </w:r>
      <w:r>
        <w:rPr>
          <w:sz w:val="24"/>
        </w:rPr>
        <w:t>bioequivalence study</w:t>
      </w:r>
      <w:r>
        <w:rPr>
          <w:spacing w:val="-4"/>
          <w:sz w:val="24"/>
        </w:rPr>
        <w:t> </w:t>
      </w:r>
      <w:r>
        <w:rPr>
          <w:sz w:val="24"/>
        </w:rPr>
        <w:t>shall</w:t>
      </w:r>
      <w:r>
        <w:rPr>
          <w:spacing w:val="1"/>
          <w:sz w:val="24"/>
        </w:rPr>
        <w:t> </w:t>
      </w:r>
      <w:r>
        <w:rPr>
          <w:sz w:val="24"/>
        </w:rPr>
        <w:t>comply</w:t>
      </w:r>
      <w:r>
        <w:rPr>
          <w:spacing w:val="-5"/>
          <w:sz w:val="24"/>
        </w:rPr>
        <w:t> </w:t>
      </w:r>
      <w:r>
        <w:rPr>
          <w:sz w:val="24"/>
        </w:rPr>
        <w:t>with</w:t>
      </w:r>
      <w:r>
        <w:rPr>
          <w:spacing w:val="1"/>
          <w:sz w:val="24"/>
        </w:rPr>
        <w:t> </w:t>
      </w:r>
      <w:r>
        <w:rPr>
          <w:sz w:val="24"/>
        </w:rPr>
        <w:t>the following</w:t>
      </w:r>
      <w:r>
        <w:rPr>
          <w:spacing w:val="-2"/>
          <w:sz w:val="24"/>
        </w:rPr>
        <w:t> principles:</w:t>
      </w:r>
    </w:p>
    <w:p>
      <w:pPr>
        <w:pStyle w:val="BodyText"/>
        <w:spacing w:before="4"/>
      </w:pPr>
    </w:p>
    <w:p>
      <w:pPr>
        <w:pStyle w:val="ListParagraph"/>
        <w:numPr>
          <w:ilvl w:val="1"/>
          <w:numId w:val="112"/>
        </w:numPr>
        <w:tabs>
          <w:tab w:pos="530" w:val="left" w:leader="none"/>
        </w:tabs>
        <w:spacing w:line="240" w:lineRule="auto" w:before="0" w:after="0"/>
        <w:ind w:left="530" w:right="0" w:hanging="245"/>
        <w:jc w:val="both"/>
        <w:rPr>
          <w:sz w:val="24"/>
        </w:rPr>
      </w:pPr>
      <w:r>
        <w:rPr>
          <w:sz w:val="24"/>
        </w:rPr>
        <w:t>The</w:t>
      </w:r>
      <w:r>
        <w:rPr>
          <w:spacing w:val="-4"/>
          <w:sz w:val="24"/>
        </w:rPr>
        <w:t> </w:t>
      </w:r>
      <w:r>
        <w:rPr>
          <w:sz w:val="24"/>
        </w:rPr>
        <w:t>principles specified in</w:t>
      </w:r>
      <w:r>
        <w:rPr>
          <w:spacing w:val="-1"/>
          <w:sz w:val="24"/>
        </w:rPr>
        <w:t> </w:t>
      </w:r>
      <w:r>
        <w:rPr>
          <w:sz w:val="24"/>
        </w:rPr>
        <w:t>Point a, b,</w:t>
      </w:r>
      <w:r>
        <w:rPr>
          <w:spacing w:val="-1"/>
          <w:sz w:val="24"/>
        </w:rPr>
        <w:t> </w:t>
      </w:r>
      <w:r>
        <w:rPr>
          <w:sz w:val="24"/>
        </w:rPr>
        <w:t>c</w:t>
      </w:r>
      <w:r>
        <w:rPr>
          <w:spacing w:val="-1"/>
          <w:sz w:val="24"/>
        </w:rPr>
        <w:t> </w:t>
      </w:r>
      <w:r>
        <w:rPr>
          <w:sz w:val="24"/>
        </w:rPr>
        <w:t>of Clause</w:t>
      </w:r>
      <w:r>
        <w:rPr>
          <w:spacing w:val="-3"/>
          <w:sz w:val="24"/>
        </w:rPr>
        <w:t> </w:t>
      </w:r>
      <w:r>
        <w:rPr>
          <w:sz w:val="24"/>
        </w:rPr>
        <w:t>2 Article 94 </w:t>
      </w:r>
      <w:r>
        <w:rPr>
          <w:spacing w:val="-2"/>
          <w:sz w:val="24"/>
        </w:rPr>
        <w:t>hereof;</w:t>
      </w:r>
    </w:p>
    <w:p>
      <w:pPr>
        <w:pStyle w:val="BodyText"/>
        <w:spacing w:before="5"/>
      </w:pPr>
    </w:p>
    <w:p>
      <w:pPr>
        <w:pStyle w:val="ListParagraph"/>
        <w:numPr>
          <w:ilvl w:val="1"/>
          <w:numId w:val="112"/>
        </w:numPr>
        <w:tabs>
          <w:tab w:pos="581" w:val="left" w:leader="none"/>
        </w:tabs>
        <w:spacing w:line="240" w:lineRule="auto" w:before="0" w:after="0"/>
        <w:ind w:left="285" w:right="146" w:firstLine="0"/>
        <w:jc w:val="both"/>
        <w:rPr>
          <w:sz w:val="24"/>
        </w:rPr>
      </w:pPr>
      <w:r>
        <w:rPr>
          <w:sz w:val="24"/>
        </w:rPr>
        <w:t>Fulfillment of Good Clinical Practice and Good Laboratory Practice requirements in biological fluid analysis, and compliance with guidelines on bioequivalence studies promulgated by the Minister of Health.</w:t>
      </w:r>
    </w:p>
    <w:p>
      <w:pPr>
        <w:pStyle w:val="BodyText"/>
        <w:spacing w:before="3"/>
      </w:pPr>
    </w:p>
    <w:p>
      <w:pPr>
        <w:pStyle w:val="ListParagraph"/>
        <w:numPr>
          <w:ilvl w:val="0"/>
          <w:numId w:val="112"/>
        </w:numPr>
        <w:tabs>
          <w:tab w:pos="520" w:val="left" w:leader="none"/>
        </w:tabs>
        <w:spacing w:line="240" w:lineRule="auto" w:before="0" w:after="0"/>
        <w:ind w:left="285" w:right="137" w:firstLine="0"/>
        <w:jc w:val="both"/>
        <w:rPr>
          <w:sz w:val="24"/>
        </w:rPr>
      </w:pPr>
      <w:r>
        <w:rPr>
          <w:sz w:val="24"/>
        </w:rPr>
        <w:t>The</w:t>
      </w:r>
      <w:r>
        <w:rPr>
          <w:spacing w:val="-10"/>
          <w:sz w:val="24"/>
        </w:rPr>
        <w:t> </w:t>
      </w:r>
      <w:r>
        <w:rPr>
          <w:sz w:val="24"/>
        </w:rPr>
        <w:t>internal</w:t>
      </w:r>
      <w:r>
        <w:rPr>
          <w:spacing w:val="-9"/>
          <w:sz w:val="24"/>
        </w:rPr>
        <w:t> </w:t>
      </w:r>
      <w:r>
        <w:rPr>
          <w:sz w:val="24"/>
        </w:rPr>
        <w:t>Biomedical</w:t>
      </w:r>
      <w:r>
        <w:rPr>
          <w:spacing w:val="-9"/>
          <w:sz w:val="24"/>
        </w:rPr>
        <w:t> </w:t>
      </w:r>
      <w:r>
        <w:rPr>
          <w:sz w:val="24"/>
        </w:rPr>
        <w:t>Ethics</w:t>
      </w:r>
      <w:r>
        <w:rPr>
          <w:spacing w:val="-9"/>
          <w:sz w:val="24"/>
        </w:rPr>
        <w:t> </w:t>
      </w:r>
      <w:r>
        <w:rPr>
          <w:sz w:val="24"/>
        </w:rPr>
        <w:t>Committee</w:t>
      </w:r>
      <w:r>
        <w:rPr>
          <w:spacing w:val="-10"/>
          <w:sz w:val="24"/>
        </w:rPr>
        <w:t> </w:t>
      </w:r>
      <w:r>
        <w:rPr>
          <w:sz w:val="24"/>
        </w:rPr>
        <w:t>shall</w:t>
      </w:r>
      <w:r>
        <w:rPr>
          <w:spacing w:val="-10"/>
          <w:sz w:val="24"/>
        </w:rPr>
        <w:t> </w:t>
      </w:r>
      <w:r>
        <w:rPr>
          <w:sz w:val="24"/>
        </w:rPr>
        <w:t>assess</w:t>
      </w:r>
      <w:r>
        <w:rPr>
          <w:spacing w:val="-9"/>
          <w:sz w:val="24"/>
        </w:rPr>
        <w:t> </w:t>
      </w:r>
      <w:r>
        <w:rPr>
          <w:sz w:val="24"/>
        </w:rPr>
        <w:t>the</w:t>
      </w:r>
      <w:r>
        <w:rPr>
          <w:spacing w:val="-10"/>
          <w:sz w:val="24"/>
        </w:rPr>
        <w:t> </w:t>
      </w:r>
      <w:r>
        <w:rPr>
          <w:sz w:val="24"/>
        </w:rPr>
        <w:t>scientificness</w:t>
      </w:r>
      <w:r>
        <w:rPr>
          <w:spacing w:val="-9"/>
          <w:sz w:val="24"/>
        </w:rPr>
        <w:t> </w:t>
      </w:r>
      <w:r>
        <w:rPr>
          <w:sz w:val="24"/>
        </w:rPr>
        <w:t>and</w:t>
      </w:r>
      <w:r>
        <w:rPr>
          <w:spacing w:val="-9"/>
          <w:sz w:val="24"/>
        </w:rPr>
        <w:t> </w:t>
      </w:r>
      <w:r>
        <w:rPr>
          <w:sz w:val="24"/>
        </w:rPr>
        <w:t>ethics</w:t>
      </w:r>
      <w:r>
        <w:rPr>
          <w:spacing w:val="-9"/>
          <w:sz w:val="24"/>
        </w:rPr>
        <w:t> </w:t>
      </w:r>
      <w:r>
        <w:rPr>
          <w:sz w:val="24"/>
        </w:rPr>
        <w:t>of</w:t>
      </w:r>
      <w:r>
        <w:rPr>
          <w:spacing w:val="-10"/>
          <w:sz w:val="24"/>
        </w:rPr>
        <w:t> </w:t>
      </w:r>
      <w:r>
        <w:rPr>
          <w:sz w:val="24"/>
        </w:rPr>
        <w:t>the bioequivalence study documents and approve the study outlines.</w:t>
      </w:r>
    </w:p>
    <w:p>
      <w:pPr>
        <w:pStyle w:val="BodyText"/>
        <w:spacing w:before="10"/>
      </w:pPr>
    </w:p>
    <w:p>
      <w:pPr>
        <w:pStyle w:val="Heading1"/>
      </w:pPr>
      <w:r>
        <w:rPr/>
        <w:t>Article</w:t>
      </w:r>
      <w:r>
        <w:rPr>
          <w:spacing w:val="-2"/>
        </w:rPr>
        <w:t> </w:t>
      </w:r>
      <w:r>
        <w:rPr/>
        <w:t>101.</w:t>
      </w:r>
      <w:r>
        <w:rPr>
          <w:spacing w:val="-1"/>
        </w:rPr>
        <w:t> </w:t>
      </w:r>
      <w:r>
        <w:rPr/>
        <w:t>Documentation</w:t>
      </w:r>
      <w:r>
        <w:rPr>
          <w:spacing w:val="-2"/>
        </w:rPr>
        <w:t> </w:t>
      </w:r>
      <w:r>
        <w:rPr/>
        <w:t>and</w:t>
      </w:r>
      <w:r>
        <w:rPr>
          <w:spacing w:val="-1"/>
        </w:rPr>
        <w:t> </w:t>
      </w:r>
      <w:r>
        <w:rPr/>
        <w:t>procedures</w:t>
      </w:r>
      <w:r>
        <w:rPr>
          <w:spacing w:val="-2"/>
        </w:rPr>
        <w:t> </w:t>
      </w:r>
      <w:r>
        <w:rPr/>
        <w:t>for</w:t>
      </w:r>
      <w:r>
        <w:rPr>
          <w:spacing w:val="-6"/>
        </w:rPr>
        <w:t> </w:t>
      </w:r>
      <w:r>
        <w:rPr/>
        <w:t>bioequivalence</w:t>
      </w:r>
      <w:r>
        <w:rPr>
          <w:spacing w:val="-2"/>
        </w:rPr>
        <w:t> studies</w:t>
      </w:r>
    </w:p>
    <w:p>
      <w:pPr>
        <w:pStyle w:val="BodyText"/>
        <w:rPr>
          <w:b/>
        </w:rPr>
      </w:pPr>
    </w:p>
    <w:p>
      <w:pPr>
        <w:pStyle w:val="ListParagraph"/>
        <w:numPr>
          <w:ilvl w:val="0"/>
          <w:numId w:val="113"/>
        </w:numPr>
        <w:tabs>
          <w:tab w:pos="525" w:val="left" w:leader="none"/>
        </w:tabs>
        <w:spacing w:line="240" w:lineRule="auto" w:before="0" w:after="0"/>
        <w:ind w:left="525" w:right="0" w:hanging="240"/>
        <w:jc w:val="both"/>
        <w:rPr>
          <w:sz w:val="24"/>
        </w:rPr>
      </w:pPr>
      <w:r>
        <w:rPr>
          <w:sz w:val="24"/>
        </w:rPr>
        <w:t>Bioequivalence</w:t>
      </w:r>
      <w:r>
        <w:rPr>
          <w:spacing w:val="-1"/>
          <w:sz w:val="24"/>
        </w:rPr>
        <w:t> </w:t>
      </w:r>
      <w:r>
        <w:rPr>
          <w:sz w:val="24"/>
        </w:rPr>
        <w:t>study</w:t>
      </w:r>
      <w:r>
        <w:rPr>
          <w:spacing w:val="-3"/>
          <w:sz w:val="24"/>
        </w:rPr>
        <w:t> </w:t>
      </w:r>
      <w:r>
        <w:rPr>
          <w:sz w:val="24"/>
        </w:rPr>
        <w:t>documents</w:t>
      </w:r>
      <w:r>
        <w:rPr>
          <w:spacing w:val="1"/>
          <w:sz w:val="24"/>
        </w:rPr>
        <w:t> </w:t>
      </w:r>
      <w:r>
        <w:rPr>
          <w:spacing w:val="-2"/>
          <w:sz w:val="24"/>
        </w:rPr>
        <w:t>include:</w:t>
      </w:r>
    </w:p>
    <w:p>
      <w:pPr>
        <w:pStyle w:val="BodyText"/>
        <w:spacing w:before="2"/>
      </w:pPr>
    </w:p>
    <w:p>
      <w:pPr>
        <w:pStyle w:val="ListParagraph"/>
        <w:numPr>
          <w:ilvl w:val="1"/>
          <w:numId w:val="113"/>
        </w:numPr>
        <w:tabs>
          <w:tab w:pos="530" w:val="left" w:leader="none"/>
        </w:tabs>
        <w:spacing w:line="240" w:lineRule="auto" w:before="1" w:after="0"/>
        <w:ind w:left="530" w:right="0" w:hanging="245"/>
        <w:jc w:val="both"/>
        <w:rPr>
          <w:sz w:val="24"/>
        </w:rPr>
      </w:pPr>
      <w:r>
        <w:rPr>
          <w:sz w:val="24"/>
        </w:rPr>
        <w:t>An</w:t>
      </w:r>
      <w:r>
        <w:rPr>
          <w:spacing w:val="-3"/>
          <w:sz w:val="24"/>
        </w:rPr>
        <w:t> </w:t>
      </w:r>
      <w:r>
        <w:rPr>
          <w:sz w:val="24"/>
        </w:rPr>
        <w:t>application</w:t>
      </w:r>
      <w:r>
        <w:rPr>
          <w:spacing w:val="-1"/>
          <w:sz w:val="24"/>
        </w:rPr>
        <w:t> </w:t>
      </w:r>
      <w:r>
        <w:rPr>
          <w:sz w:val="24"/>
        </w:rPr>
        <w:t>for</w:t>
      </w:r>
      <w:r>
        <w:rPr>
          <w:spacing w:val="-1"/>
          <w:sz w:val="24"/>
        </w:rPr>
        <w:t> </w:t>
      </w:r>
      <w:r>
        <w:rPr>
          <w:sz w:val="24"/>
        </w:rPr>
        <w:t>permission for</w:t>
      </w:r>
      <w:r>
        <w:rPr>
          <w:spacing w:val="-3"/>
          <w:sz w:val="24"/>
        </w:rPr>
        <w:t> </w:t>
      </w:r>
      <w:r>
        <w:rPr>
          <w:sz w:val="24"/>
        </w:rPr>
        <w:t>bioequivalence</w:t>
      </w:r>
      <w:r>
        <w:rPr>
          <w:spacing w:val="-1"/>
          <w:sz w:val="24"/>
        </w:rPr>
        <w:t> </w:t>
      </w:r>
      <w:r>
        <w:rPr>
          <w:spacing w:val="-2"/>
          <w:sz w:val="24"/>
        </w:rPr>
        <w:t>study;</w:t>
      </w:r>
    </w:p>
    <w:p>
      <w:pPr>
        <w:pStyle w:val="BodyText"/>
        <w:spacing w:before="4"/>
      </w:pPr>
    </w:p>
    <w:p>
      <w:pPr>
        <w:pStyle w:val="ListParagraph"/>
        <w:numPr>
          <w:ilvl w:val="1"/>
          <w:numId w:val="113"/>
        </w:numPr>
        <w:tabs>
          <w:tab w:pos="544" w:val="left" w:leader="none"/>
        </w:tabs>
        <w:spacing w:line="240" w:lineRule="auto" w:before="0" w:after="0"/>
        <w:ind w:left="544" w:right="0" w:hanging="259"/>
        <w:jc w:val="both"/>
        <w:rPr>
          <w:sz w:val="24"/>
        </w:rPr>
      </w:pPr>
      <w:r>
        <w:rPr>
          <w:sz w:val="24"/>
        </w:rPr>
        <w:t>Documents</w:t>
      </w:r>
      <w:r>
        <w:rPr>
          <w:spacing w:val="-1"/>
          <w:sz w:val="24"/>
        </w:rPr>
        <w:t> </w:t>
      </w:r>
      <w:r>
        <w:rPr>
          <w:sz w:val="24"/>
        </w:rPr>
        <w:t>containing</w:t>
      </w:r>
      <w:r>
        <w:rPr>
          <w:spacing w:val="-1"/>
          <w:sz w:val="24"/>
        </w:rPr>
        <w:t> </w:t>
      </w:r>
      <w:r>
        <w:rPr>
          <w:sz w:val="24"/>
        </w:rPr>
        <w:t>information about</w:t>
      </w:r>
      <w:r>
        <w:rPr>
          <w:spacing w:val="-1"/>
          <w:sz w:val="24"/>
        </w:rPr>
        <w:t> </w:t>
      </w:r>
      <w:r>
        <w:rPr>
          <w:sz w:val="24"/>
        </w:rPr>
        <w:t>the </w:t>
      </w:r>
      <w:r>
        <w:rPr>
          <w:spacing w:val="-2"/>
          <w:sz w:val="24"/>
        </w:rPr>
        <w:t>drug;</w:t>
      </w:r>
    </w:p>
    <w:p>
      <w:pPr>
        <w:pStyle w:val="BodyText"/>
        <w:spacing w:before="5"/>
      </w:pPr>
    </w:p>
    <w:p>
      <w:pPr>
        <w:pStyle w:val="ListParagraph"/>
        <w:numPr>
          <w:ilvl w:val="1"/>
          <w:numId w:val="113"/>
        </w:numPr>
        <w:tabs>
          <w:tab w:pos="530" w:val="left" w:leader="none"/>
        </w:tabs>
        <w:spacing w:line="240" w:lineRule="auto" w:before="0" w:after="0"/>
        <w:ind w:left="530" w:right="0" w:hanging="245"/>
        <w:jc w:val="both"/>
        <w:rPr>
          <w:sz w:val="24"/>
        </w:rPr>
      </w:pPr>
      <w:r>
        <w:rPr>
          <w:sz w:val="24"/>
        </w:rPr>
        <w:t>The</w:t>
      </w:r>
      <w:r>
        <w:rPr>
          <w:spacing w:val="-1"/>
          <w:sz w:val="24"/>
        </w:rPr>
        <w:t> </w:t>
      </w:r>
      <w:r>
        <w:rPr>
          <w:sz w:val="24"/>
        </w:rPr>
        <w:t>bioequivalence</w:t>
      </w:r>
      <w:r>
        <w:rPr>
          <w:spacing w:val="-1"/>
          <w:sz w:val="24"/>
        </w:rPr>
        <w:t> </w:t>
      </w:r>
      <w:r>
        <w:rPr>
          <w:sz w:val="24"/>
        </w:rPr>
        <w:t>study</w:t>
      </w:r>
      <w:r>
        <w:rPr>
          <w:spacing w:val="-5"/>
          <w:sz w:val="24"/>
        </w:rPr>
        <w:t> </w:t>
      </w:r>
      <w:r>
        <w:rPr>
          <w:sz w:val="24"/>
        </w:rPr>
        <w:t>outlines and </w:t>
      </w:r>
      <w:r>
        <w:rPr>
          <w:spacing w:val="-2"/>
          <w:sz w:val="24"/>
        </w:rPr>
        <w:t>description;</w:t>
      </w:r>
    </w:p>
    <w:p>
      <w:pPr>
        <w:pStyle w:val="BodyText"/>
        <w:spacing w:before="3"/>
      </w:pPr>
    </w:p>
    <w:p>
      <w:pPr>
        <w:pStyle w:val="ListParagraph"/>
        <w:numPr>
          <w:ilvl w:val="1"/>
          <w:numId w:val="113"/>
        </w:numPr>
        <w:tabs>
          <w:tab w:pos="544" w:val="left" w:leader="none"/>
        </w:tabs>
        <w:spacing w:line="240" w:lineRule="auto" w:before="0" w:after="0"/>
        <w:ind w:left="544" w:right="0" w:hanging="259"/>
        <w:jc w:val="both"/>
        <w:rPr>
          <w:sz w:val="24"/>
        </w:rPr>
      </w:pPr>
      <w:r>
        <w:rPr>
          <w:sz w:val="24"/>
        </w:rPr>
        <w:t>Academic</w:t>
      </w:r>
      <w:r>
        <w:rPr>
          <w:spacing w:val="-3"/>
          <w:sz w:val="24"/>
        </w:rPr>
        <w:t> </w:t>
      </w:r>
      <w:r>
        <w:rPr>
          <w:sz w:val="24"/>
        </w:rPr>
        <w:t>records</w:t>
      </w:r>
      <w:r>
        <w:rPr>
          <w:spacing w:val="-1"/>
          <w:sz w:val="24"/>
        </w:rPr>
        <w:t> </w:t>
      </w:r>
      <w:r>
        <w:rPr>
          <w:sz w:val="24"/>
        </w:rPr>
        <w:t>of</w:t>
      </w:r>
      <w:r>
        <w:rPr>
          <w:spacing w:val="-1"/>
          <w:sz w:val="24"/>
        </w:rPr>
        <w:t> </w:t>
      </w:r>
      <w:r>
        <w:rPr>
          <w:spacing w:val="-2"/>
          <w:sz w:val="24"/>
        </w:rPr>
        <w:t>researchers;</w:t>
      </w:r>
    </w:p>
    <w:p>
      <w:pPr>
        <w:pStyle w:val="BodyText"/>
        <w:spacing w:before="5"/>
      </w:pPr>
    </w:p>
    <w:p>
      <w:pPr>
        <w:pStyle w:val="BodyText"/>
        <w:ind w:left="285"/>
        <w:jc w:val="both"/>
      </w:pPr>
      <w:r>
        <w:rPr/>
        <w:t>dd)</w:t>
      </w:r>
      <w:r>
        <w:rPr>
          <w:spacing w:val="-1"/>
        </w:rPr>
        <w:t> </w:t>
      </w:r>
      <w:r>
        <w:rPr/>
        <w:t>Registration</w:t>
      </w:r>
      <w:r>
        <w:rPr>
          <w:spacing w:val="-1"/>
        </w:rPr>
        <w:t> </w:t>
      </w:r>
      <w:r>
        <w:rPr/>
        <w:t>forms</w:t>
      </w:r>
      <w:r>
        <w:rPr>
          <w:spacing w:val="-1"/>
        </w:rPr>
        <w:t> </w:t>
      </w:r>
      <w:r>
        <w:rPr/>
        <w:t>of the</w:t>
      </w:r>
      <w:r>
        <w:rPr>
          <w:spacing w:val="-1"/>
        </w:rPr>
        <w:t> </w:t>
      </w:r>
      <w:r>
        <w:rPr>
          <w:spacing w:val="-2"/>
        </w:rPr>
        <w:t>subjects;</w:t>
      </w:r>
    </w:p>
    <w:p>
      <w:pPr>
        <w:pStyle w:val="BodyText"/>
        <w:spacing w:before="5"/>
      </w:pPr>
    </w:p>
    <w:p>
      <w:pPr>
        <w:pStyle w:val="ListParagraph"/>
        <w:numPr>
          <w:ilvl w:val="1"/>
          <w:numId w:val="113"/>
        </w:numPr>
        <w:tabs>
          <w:tab w:pos="530" w:val="left" w:leader="none"/>
        </w:tabs>
        <w:spacing w:line="240" w:lineRule="auto" w:before="0" w:after="0"/>
        <w:ind w:left="530" w:right="0" w:hanging="245"/>
        <w:jc w:val="both"/>
        <w:rPr>
          <w:sz w:val="24"/>
        </w:rPr>
      </w:pPr>
      <w:r>
        <w:rPr>
          <w:sz w:val="24"/>
        </w:rPr>
        <w:t>Drug</w:t>
      </w:r>
      <w:r>
        <w:rPr>
          <w:spacing w:val="-6"/>
          <w:sz w:val="24"/>
        </w:rPr>
        <w:t> </w:t>
      </w:r>
      <w:r>
        <w:rPr>
          <w:spacing w:val="-2"/>
          <w:sz w:val="24"/>
        </w:rPr>
        <w:t>label.</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113"/>
        </w:numPr>
        <w:tabs>
          <w:tab w:pos="525" w:val="left" w:leader="none"/>
        </w:tabs>
        <w:spacing w:line="240" w:lineRule="auto" w:before="70" w:after="0"/>
        <w:ind w:left="525" w:right="0" w:hanging="240"/>
        <w:jc w:val="left"/>
        <w:rPr>
          <w:sz w:val="24"/>
        </w:rPr>
      </w:pPr>
      <w:r>
        <w:rPr>
          <w:sz w:val="24"/>
        </w:rPr>
        <w:t>Procedures</w:t>
      </w:r>
      <w:r>
        <w:rPr>
          <w:spacing w:val="-1"/>
          <w:sz w:val="24"/>
        </w:rPr>
        <w:t> </w:t>
      </w:r>
      <w:r>
        <w:rPr>
          <w:sz w:val="24"/>
        </w:rPr>
        <w:t>for</w:t>
      </w:r>
      <w:r>
        <w:rPr>
          <w:spacing w:val="-3"/>
          <w:sz w:val="24"/>
        </w:rPr>
        <w:t> </w:t>
      </w:r>
      <w:r>
        <w:rPr>
          <w:sz w:val="24"/>
        </w:rPr>
        <w:t>bioequivalence</w:t>
      </w:r>
      <w:r>
        <w:rPr>
          <w:spacing w:val="-2"/>
          <w:sz w:val="24"/>
        </w:rPr>
        <w:t> study:</w:t>
      </w:r>
    </w:p>
    <w:p>
      <w:pPr>
        <w:pStyle w:val="BodyText"/>
        <w:spacing w:before="2"/>
      </w:pPr>
    </w:p>
    <w:p>
      <w:pPr>
        <w:pStyle w:val="ListParagraph"/>
        <w:numPr>
          <w:ilvl w:val="1"/>
          <w:numId w:val="113"/>
        </w:numPr>
        <w:tabs>
          <w:tab w:pos="530" w:val="left" w:leader="none"/>
        </w:tabs>
        <w:spacing w:line="240" w:lineRule="auto" w:before="0" w:after="0"/>
        <w:ind w:left="530" w:right="0" w:hanging="245"/>
        <w:jc w:val="left"/>
        <w:rPr>
          <w:sz w:val="24"/>
        </w:rPr>
      </w:pPr>
      <w:r>
        <w:rPr>
          <w:sz w:val="24"/>
        </w:rPr>
        <w:t>Register</w:t>
      </w:r>
      <w:r>
        <w:rPr>
          <w:spacing w:val="-1"/>
          <w:sz w:val="24"/>
        </w:rPr>
        <w:t> </w:t>
      </w:r>
      <w:r>
        <w:rPr>
          <w:sz w:val="24"/>
        </w:rPr>
        <w:t>the</w:t>
      </w:r>
      <w:r>
        <w:rPr>
          <w:spacing w:val="-3"/>
          <w:sz w:val="24"/>
        </w:rPr>
        <w:t> </w:t>
      </w:r>
      <w:r>
        <w:rPr>
          <w:sz w:val="24"/>
        </w:rPr>
        <w:t>bioequivalence</w:t>
      </w:r>
      <w:r>
        <w:rPr>
          <w:spacing w:val="-1"/>
          <w:sz w:val="24"/>
        </w:rPr>
        <w:t> </w:t>
      </w:r>
      <w:r>
        <w:rPr>
          <w:spacing w:val="-2"/>
          <w:sz w:val="24"/>
        </w:rPr>
        <w:t>study;</w:t>
      </w:r>
    </w:p>
    <w:p>
      <w:pPr>
        <w:pStyle w:val="BodyText"/>
        <w:spacing w:before="5"/>
      </w:pPr>
    </w:p>
    <w:p>
      <w:pPr>
        <w:pStyle w:val="ListParagraph"/>
        <w:numPr>
          <w:ilvl w:val="1"/>
          <w:numId w:val="113"/>
        </w:numPr>
        <w:tabs>
          <w:tab w:pos="544" w:val="left" w:leader="none"/>
        </w:tabs>
        <w:spacing w:line="240" w:lineRule="auto" w:before="0" w:after="0"/>
        <w:ind w:left="544" w:right="0" w:hanging="259"/>
        <w:jc w:val="left"/>
        <w:rPr>
          <w:sz w:val="24"/>
        </w:rPr>
      </w:pPr>
      <w:r>
        <w:rPr>
          <w:sz w:val="24"/>
        </w:rPr>
        <w:t>Approve</w:t>
      </w:r>
      <w:r>
        <w:rPr>
          <w:spacing w:val="-5"/>
          <w:sz w:val="24"/>
        </w:rPr>
        <w:t> </w:t>
      </w:r>
      <w:r>
        <w:rPr>
          <w:sz w:val="24"/>
        </w:rPr>
        <w:t>the</w:t>
      </w:r>
      <w:r>
        <w:rPr>
          <w:spacing w:val="-1"/>
          <w:sz w:val="24"/>
        </w:rPr>
        <w:t> </w:t>
      </w:r>
      <w:r>
        <w:rPr>
          <w:sz w:val="24"/>
        </w:rPr>
        <w:t>bioequivalence</w:t>
      </w:r>
      <w:r>
        <w:rPr>
          <w:spacing w:val="-2"/>
          <w:sz w:val="24"/>
        </w:rPr>
        <w:t> study;</w:t>
      </w:r>
    </w:p>
    <w:p>
      <w:pPr>
        <w:pStyle w:val="BodyText"/>
        <w:spacing w:before="5"/>
      </w:pPr>
    </w:p>
    <w:p>
      <w:pPr>
        <w:pStyle w:val="ListParagraph"/>
        <w:numPr>
          <w:ilvl w:val="1"/>
          <w:numId w:val="113"/>
        </w:numPr>
        <w:tabs>
          <w:tab w:pos="530" w:val="left" w:leader="none"/>
        </w:tabs>
        <w:spacing w:line="240" w:lineRule="auto" w:before="0" w:after="0"/>
        <w:ind w:left="530" w:right="0" w:hanging="245"/>
        <w:jc w:val="left"/>
        <w:rPr>
          <w:sz w:val="24"/>
        </w:rPr>
      </w:pPr>
      <w:r>
        <w:rPr>
          <w:sz w:val="24"/>
        </w:rPr>
        <w:t>Conduct</w:t>
      </w:r>
      <w:r>
        <w:rPr>
          <w:spacing w:val="-1"/>
          <w:sz w:val="24"/>
        </w:rPr>
        <w:t> </w:t>
      </w:r>
      <w:r>
        <w:rPr>
          <w:sz w:val="24"/>
        </w:rPr>
        <w:t>the</w:t>
      </w:r>
      <w:r>
        <w:rPr>
          <w:spacing w:val="-2"/>
          <w:sz w:val="24"/>
        </w:rPr>
        <w:t> </w:t>
      </w:r>
      <w:r>
        <w:rPr>
          <w:sz w:val="24"/>
        </w:rPr>
        <w:t>bioequivalence</w:t>
      </w:r>
      <w:r>
        <w:rPr>
          <w:spacing w:val="-1"/>
          <w:sz w:val="24"/>
        </w:rPr>
        <w:t> </w:t>
      </w:r>
      <w:r>
        <w:rPr>
          <w:spacing w:val="-2"/>
          <w:sz w:val="24"/>
        </w:rPr>
        <w:t>study;</w:t>
      </w:r>
    </w:p>
    <w:p>
      <w:pPr>
        <w:pStyle w:val="BodyText"/>
        <w:spacing w:before="2"/>
      </w:pPr>
    </w:p>
    <w:p>
      <w:pPr>
        <w:pStyle w:val="ListParagraph"/>
        <w:numPr>
          <w:ilvl w:val="1"/>
          <w:numId w:val="113"/>
        </w:numPr>
        <w:tabs>
          <w:tab w:pos="544" w:val="left" w:leader="none"/>
        </w:tabs>
        <w:spacing w:line="240" w:lineRule="auto" w:before="0" w:after="0"/>
        <w:ind w:left="544" w:right="0" w:hanging="259"/>
        <w:jc w:val="left"/>
        <w:rPr>
          <w:sz w:val="24"/>
        </w:rPr>
      </w:pPr>
      <w:r>
        <w:rPr>
          <w:sz w:val="24"/>
        </w:rPr>
        <w:t>Approve</w:t>
      </w:r>
      <w:r>
        <w:rPr>
          <w:spacing w:val="-1"/>
          <w:sz w:val="24"/>
        </w:rPr>
        <w:t> </w:t>
      </w:r>
      <w:r>
        <w:rPr>
          <w:sz w:val="24"/>
        </w:rPr>
        <w:t>the bioequivalence</w:t>
      </w:r>
      <w:r>
        <w:rPr>
          <w:spacing w:val="-1"/>
          <w:sz w:val="24"/>
        </w:rPr>
        <w:t> </w:t>
      </w:r>
      <w:r>
        <w:rPr>
          <w:sz w:val="24"/>
        </w:rPr>
        <w:t>study</w:t>
      </w:r>
      <w:r>
        <w:rPr>
          <w:spacing w:val="-4"/>
          <w:sz w:val="24"/>
        </w:rPr>
        <w:t> </w:t>
      </w:r>
      <w:r>
        <w:rPr>
          <w:spacing w:val="-2"/>
          <w:sz w:val="24"/>
        </w:rPr>
        <w:t>result;</w:t>
      </w:r>
    </w:p>
    <w:p>
      <w:pPr>
        <w:pStyle w:val="BodyText"/>
        <w:spacing w:before="5"/>
      </w:pPr>
    </w:p>
    <w:p>
      <w:pPr>
        <w:pStyle w:val="ListParagraph"/>
        <w:numPr>
          <w:ilvl w:val="0"/>
          <w:numId w:val="113"/>
        </w:numPr>
        <w:tabs>
          <w:tab w:pos="525" w:val="left" w:leader="none"/>
        </w:tabs>
        <w:spacing w:line="240" w:lineRule="auto" w:before="0" w:after="0"/>
        <w:ind w:left="525" w:right="0" w:hanging="240"/>
        <w:jc w:val="left"/>
        <w:rPr>
          <w:sz w:val="24"/>
        </w:rPr>
      </w:pPr>
      <w:r>
        <w:rPr>
          <w:sz w:val="24"/>
        </w:rPr>
        <w:t>The</w:t>
      </w:r>
      <w:r>
        <w:rPr>
          <w:spacing w:val="-3"/>
          <w:sz w:val="24"/>
        </w:rPr>
        <w:t> </w:t>
      </w:r>
      <w:r>
        <w:rPr>
          <w:sz w:val="24"/>
        </w:rPr>
        <w:t>Minister</w:t>
      </w:r>
      <w:r>
        <w:rPr>
          <w:spacing w:val="-2"/>
          <w:sz w:val="24"/>
        </w:rPr>
        <w:t> </w:t>
      </w:r>
      <w:r>
        <w:rPr>
          <w:sz w:val="24"/>
        </w:rPr>
        <w:t>of</w:t>
      </w:r>
      <w:r>
        <w:rPr>
          <w:spacing w:val="-1"/>
          <w:sz w:val="24"/>
        </w:rPr>
        <w:t> </w:t>
      </w:r>
      <w:r>
        <w:rPr>
          <w:sz w:val="24"/>
        </w:rPr>
        <w:t>Health</w:t>
      </w:r>
      <w:r>
        <w:rPr>
          <w:spacing w:val="-1"/>
          <w:sz w:val="24"/>
        </w:rPr>
        <w:t> </w:t>
      </w:r>
      <w:r>
        <w:rPr>
          <w:sz w:val="24"/>
        </w:rPr>
        <w:t>shall</w:t>
      </w:r>
      <w:r>
        <w:rPr>
          <w:spacing w:val="-1"/>
          <w:sz w:val="24"/>
        </w:rPr>
        <w:t> </w:t>
      </w:r>
      <w:r>
        <w:rPr>
          <w:sz w:val="24"/>
        </w:rPr>
        <w:t>elaborate</w:t>
      </w:r>
      <w:r>
        <w:rPr>
          <w:spacing w:val="-1"/>
          <w:sz w:val="24"/>
        </w:rPr>
        <w:t> </w:t>
      </w:r>
      <w:r>
        <w:rPr>
          <w:sz w:val="24"/>
        </w:rPr>
        <w:t>this</w:t>
      </w:r>
      <w:r>
        <w:rPr>
          <w:spacing w:val="-1"/>
          <w:sz w:val="24"/>
        </w:rPr>
        <w:t> </w:t>
      </w:r>
      <w:r>
        <w:rPr>
          <w:spacing w:val="-2"/>
          <w:sz w:val="24"/>
        </w:rPr>
        <w:t>Article.</w:t>
      </w:r>
    </w:p>
    <w:p>
      <w:pPr>
        <w:pStyle w:val="BodyText"/>
        <w:spacing w:before="10"/>
      </w:pPr>
    </w:p>
    <w:p>
      <w:pPr>
        <w:spacing w:before="0"/>
        <w:ind w:left="285" w:right="0" w:firstLine="0"/>
        <w:jc w:val="left"/>
        <w:rPr>
          <w:b/>
          <w:sz w:val="24"/>
        </w:rPr>
      </w:pPr>
      <w:r>
        <w:rPr>
          <w:b/>
          <w:sz w:val="24"/>
        </w:rPr>
        <w:t>Chapter</w:t>
      </w:r>
      <w:r>
        <w:rPr>
          <w:b/>
          <w:spacing w:val="-2"/>
          <w:sz w:val="24"/>
        </w:rPr>
        <w:t> </w:t>
      </w:r>
      <w:r>
        <w:rPr>
          <w:b/>
          <w:spacing w:val="-5"/>
          <w:sz w:val="24"/>
        </w:rPr>
        <w:t>XII</w:t>
      </w:r>
    </w:p>
    <w:p>
      <w:pPr>
        <w:pStyle w:val="BodyText"/>
        <w:spacing w:before="3"/>
        <w:rPr>
          <w:b/>
        </w:rPr>
      </w:pPr>
    </w:p>
    <w:p>
      <w:pPr>
        <w:tabs>
          <w:tab w:pos="1660" w:val="left" w:leader="none"/>
          <w:tab w:pos="3380" w:val="left" w:leader="none"/>
          <w:tab w:pos="4154" w:val="left" w:leader="none"/>
          <w:tab w:pos="6263" w:val="left" w:leader="none"/>
          <w:tab w:pos="7582" w:val="left" w:leader="none"/>
          <w:tab w:pos="8167" w:val="left" w:leader="none"/>
        </w:tabs>
        <w:spacing w:before="0"/>
        <w:ind w:left="285" w:right="142" w:firstLine="0"/>
        <w:jc w:val="left"/>
        <w:rPr>
          <w:b/>
          <w:sz w:val="24"/>
        </w:rPr>
      </w:pPr>
      <w:r>
        <w:rPr>
          <w:b/>
          <w:spacing w:val="-2"/>
          <w:sz w:val="24"/>
        </w:rPr>
        <w:t>QUALITY</w:t>
      </w:r>
      <w:r>
        <w:rPr>
          <w:b/>
          <w:sz w:val="24"/>
        </w:rPr>
        <w:tab/>
      </w:r>
      <w:r>
        <w:rPr>
          <w:b/>
          <w:spacing w:val="-2"/>
          <w:sz w:val="24"/>
        </w:rPr>
        <w:t>STANDARDS</w:t>
      </w:r>
      <w:r>
        <w:rPr>
          <w:b/>
          <w:sz w:val="24"/>
        </w:rPr>
        <w:tab/>
      </w:r>
      <w:r>
        <w:rPr>
          <w:b/>
          <w:spacing w:val="-4"/>
          <w:sz w:val="24"/>
        </w:rPr>
        <w:t>AND</w:t>
      </w:r>
      <w:r>
        <w:rPr>
          <w:b/>
          <w:sz w:val="24"/>
        </w:rPr>
        <w:tab/>
      </w:r>
      <w:r>
        <w:rPr>
          <w:b/>
          <w:spacing w:val="-2"/>
          <w:sz w:val="24"/>
        </w:rPr>
        <w:t>REGULATIONS;</w:t>
      </w:r>
      <w:r>
        <w:rPr>
          <w:b/>
          <w:sz w:val="24"/>
        </w:rPr>
        <w:tab/>
      </w:r>
      <w:r>
        <w:rPr>
          <w:b/>
          <w:spacing w:val="-2"/>
          <w:sz w:val="24"/>
        </w:rPr>
        <w:t>TESTING</w:t>
      </w:r>
      <w:r>
        <w:rPr>
          <w:b/>
          <w:sz w:val="24"/>
        </w:rPr>
        <w:tab/>
      </w:r>
      <w:r>
        <w:rPr>
          <w:b/>
          <w:spacing w:val="-6"/>
          <w:sz w:val="24"/>
        </w:rPr>
        <w:t>OF</w:t>
      </w:r>
      <w:r>
        <w:rPr>
          <w:b/>
          <w:sz w:val="24"/>
        </w:rPr>
        <w:tab/>
      </w:r>
      <w:r>
        <w:rPr>
          <w:b/>
          <w:spacing w:val="-2"/>
          <w:sz w:val="24"/>
        </w:rPr>
        <w:t>DRUGS, </w:t>
      </w:r>
      <w:r>
        <w:rPr>
          <w:b/>
          <w:sz w:val="24"/>
        </w:rPr>
        <w:t>MEDICINAL INGREDIENTS AND PRIMARY PACKAGES OF DRUGS</w:t>
      </w:r>
    </w:p>
    <w:p>
      <w:pPr>
        <w:pStyle w:val="BodyText"/>
        <w:spacing w:before="4"/>
        <w:rPr>
          <w:b/>
        </w:rPr>
      </w:pPr>
    </w:p>
    <w:p>
      <w:pPr>
        <w:spacing w:before="1"/>
        <w:ind w:left="285" w:right="14" w:firstLine="0"/>
        <w:jc w:val="left"/>
        <w:rPr>
          <w:b/>
          <w:sz w:val="24"/>
        </w:rPr>
      </w:pPr>
      <w:r>
        <w:rPr>
          <w:b/>
          <w:sz w:val="24"/>
        </w:rPr>
        <w:t>Article 102. Standards and regulations on quality of drugs, medicinal ingredients and primary packages of drugs</w:t>
      </w:r>
    </w:p>
    <w:p>
      <w:pPr>
        <w:pStyle w:val="BodyText"/>
        <w:rPr>
          <w:b/>
        </w:rPr>
      </w:pPr>
    </w:p>
    <w:p>
      <w:pPr>
        <w:pStyle w:val="ListParagraph"/>
        <w:numPr>
          <w:ilvl w:val="0"/>
          <w:numId w:val="114"/>
        </w:numPr>
        <w:tabs>
          <w:tab w:pos="525" w:val="left" w:leader="none"/>
        </w:tabs>
        <w:spacing w:line="240" w:lineRule="auto" w:before="0" w:after="0"/>
        <w:ind w:left="285" w:right="137" w:firstLine="0"/>
        <w:jc w:val="both"/>
        <w:rPr>
          <w:sz w:val="24"/>
        </w:rPr>
      </w:pPr>
      <w:r>
        <w:rPr>
          <w:sz w:val="24"/>
        </w:rPr>
        <w:t>National</w:t>
      </w:r>
      <w:r>
        <w:rPr>
          <w:spacing w:val="-4"/>
          <w:sz w:val="24"/>
        </w:rPr>
        <w:t> </w:t>
      </w:r>
      <w:r>
        <w:rPr>
          <w:sz w:val="24"/>
        </w:rPr>
        <w:t>Technical</w:t>
      </w:r>
      <w:r>
        <w:rPr>
          <w:spacing w:val="-4"/>
          <w:sz w:val="24"/>
        </w:rPr>
        <w:t> </w:t>
      </w:r>
      <w:r>
        <w:rPr>
          <w:sz w:val="24"/>
        </w:rPr>
        <w:t>Regulations</w:t>
      </w:r>
      <w:r>
        <w:rPr>
          <w:spacing w:val="-4"/>
          <w:sz w:val="24"/>
        </w:rPr>
        <w:t> </w:t>
      </w:r>
      <w:r>
        <w:rPr>
          <w:sz w:val="24"/>
        </w:rPr>
        <w:t>on</w:t>
      </w:r>
      <w:r>
        <w:rPr>
          <w:spacing w:val="-4"/>
          <w:sz w:val="24"/>
        </w:rPr>
        <w:t> </w:t>
      </w:r>
      <w:r>
        <w:rPr>
          <w:sz w:val="24"/>
        </w:rPr>
        <w:t>drugs,</w:t>
      </w:r>
      <w:r>
        <w:rPr>
          <w:spacing w:val="-4"/>
          <w:sz w:val="24"/>
        </w:rPr>
        <w:t> </w:t>
      </w:r>
      <w:r>
        <w:rPr>
          <w:sz w:val="24"/>
        </w:rPr>
        <w:t>medicinal</w:t>
      </w:r>
      <w:r>
        <w:rPr>
          <w:spacing w:val="-4"/>
          <w:sz w:val="24"/>
        </w:rPr>
        <w:t> </w:t>
      </w:r>
      <w:r>
        <w:rPr>
          <w:sz w:val="24"/>
        </w:rPr>
        <w:t>ingredients</w:t>
      </w:r>
      <w:r>
        <w:rPr>
          <w:spacing w:val="-4"/>
          <w:sz w:val="24"/>
        </w:rPr>
        <w:t> </w:t>
      </w:r>
      <w:r>
        <w:rPr>
          <w:sz w:val="24"/>
        </w:rPr>
        <w:t>and</w:t>
      </w:r>
      <w:r>
        <w:rPr>
          <w:spacing w:val="-4"/>
          <w:sz w:val="24"/>
        </w:rPr>
        <w:t> </w:t>
      </w:r>
      <w:r>
        <w:rPr>
          <w:sz w:val="24"/>
        </w:rPr>
        <w:t>primary</w:t>
      </w:r>
      <w:r>
        <w:rPr>
          <w:spacing w:val="-8"/>
          <w:sz w:val="24"/>
        </w:rPr>
        <w:t> </w:t>
      </w:r>
      <w:r>
        <w:rPr>
          <w:sz w:val="24"/>
        </w:rPr>
        <w:t>packages</w:t>
      </w:r>
      <w:r>
        <w:rPr>
          <w:spacing w:val="-4"/>
          <w:sz w:val="24"/>
        </w:rPr>
        <w:t> </w:t>
      </w:r>
      <w:r>
        <w:rPr>
          <w:sz w:val="24"/>
        </w:rPr>
        <w:t>of drugs include technical regulations on quality of drugs, medicinal ingredients and primary packages</w:t>
      </w:r>
      <w:r>
        <w:rPr>
          <w:spacing w:val="-10"/>
          <w:sz w:val="24"/>
        </w:rPr>
        <w:t> </w:t>
      </w:r>
      <w:r>
        <w:rPr>
          <w:sz w:val="24"/>
        </w:rPr>
        <w:t>of</w:t>
      </w:r>
      <w:r>
        <w:rPr>
          <w:spacing w:val="-11"/>
          <w:sz w:val="24"/>
        </w:rPr>
        <w:t> </w:t>
      </w:r>
      <w:r>
        <w:rPr>
          <w:sz w:val="24"/>
        </w:rPr>
        <w:t>drugs</w:t>
      </w:r>
      <w:r>
        <w:rPr>
          <w:spacing w:val="-8"/>
          <w:sz w:val="24"/>
        </w:rPr>
        <w:t> </w:t>
      </w:r>
      <w:r>
        <w:rPr>
          <w:sz w:val="24"/>
        </w:rPr>
        <w:t>and</w:t>
      </w:r>
      <w:r>
        <w:rPr>
          <w:spacing w:val="-11"/>
          <w:sz w:val="24"/>
        </w:rPr>
        <w:t> </w:t>
      </w:r>
      <w:r>
        <w:rPr>
          <w:sz w:val="24"/>
        </w:rPr>
        <w:t>common</w:t>
      </w:r>
      <w:r>
        <w:rPr>
          <w:spacing w:val="-11"/>
          <w:sz w:val="24"/>
        </w:rPr>
        <w:t> </w:t>
      </w:r>
      <w:r>
        <w:rPr>
          <w:sz w:val="24"/>
        </w:rPr>
        <w:t>testing</w:t>
      </w:r>
      <w:r>
        <w:rPr>
          <w:spacing w:val="-12"/>
          <w:sz w:val="24"/>
        </w:rPr>
        <w:t> </w:t>
      </w:r>
      <w:r>
        <w:rPr>
          <w:sz w:val="24"/>
        </w:rPr>
        <w:t>methods</w:t>
      </w:r>
      <w:r>
        <w:rPr>
          <w:spacing w:val="-10"/>
          <w:sz w:val="24"/>
        </w:rPr>
        <w:t> </w:t>
      </w:r>
      <w:r>
        <w:rPr>
          <w:sz w:val="24"/>
        </w:rPr>
        <w:t>specified</w:t>
      </w:r>
      <w:r>
        <w:rPr>
          <w:spacing w:val="-11"/>
          <w:sz w:val="24"/>
        </w:rPr>
        <w:t> </w:t>
      </w:r>
      <w:r>
        <w:rPr>
          <w:sz w:val="24"/>
        </w:rPr>
        <w:t>in</w:t>
      </w:r>
      <w:r>
        <w:rPr>
          <w:spacing w:val="-10"/>
          <w:sz w:val="24"/>
        </w:rPr>
        <w:t> </w:t>
      </w:r>
      <w:r>
        <w:rPr>
          <w:sz w:val="24"/>
        </w:rPr>
        <w:t>Vietnam’s</w:t>
      </w:r>
      <w:r>
        <w:rPr>
          <w:spacing w:val="-11"/>
          <w:sz w:val="24"/>
        </w:rPr>
        <w:t> </w:t>
      </w:r>
      <w:r>
        <w:rPr>
          <w:sz w:val="24"/>
        </w:rPr>
        <w:t>pharmacopoeia.</w:t>
      </w:r>
      <w:r>
        <w:rPr>
          <w:spacing w:val="-11"/>
          <w:sz w:val="24"/>
        </w:rPr>
        <w:t> </w:t>
      </w:r>
      <w:r>
        <w:rPr>
          <w:sz w:val="24"/>
        </w:rPr>
        <w:t>The application of testing methods in each treatise of drugs, medicinal ingredients and primary packages of drugs specified in Vietnam’s pharmacopoeia shall be voluntary.</w:t>
      </w:r>
    </w:p>
    <w:p>
      <w:pPr>
        <w:pStyle w:val="BodyText"/>
        <w:spacing w:before="2"/>
      </w:pPr>
    </w:p>
    <w:p>
      <w:pPr>
        <w:pStyle w:val="ListParagraph"/>
        <w:numPr>
          <w:ilvl w:val="0"/>
          <w:numId w:val="114"/>
        </w:numPr>
        <w:tabs>
          <w:tab w:pos="522" w:val="left" w:leader="none"/>
        </w:tabs>
        <w:spacing w:line="240" w:lineRule="auto" w:before="1" w:after="0"/>
        <w:ind w:left="522" w:right="0" w:hanging="237"/>
        <w:jc w:val="both"/>
        <w:rPr>
          <w:sz w:val="24"/>
        </w:rPr>
      </w:pPr>
      <w:r>
        <w:rPr>
          <w:sz w:val="24"/>
        </w:rPr>
        <w:t>Quality</w:t>
      </w:r>
      <w:r>
        <w:rPr>
          <w:spacing w:val="-9"/>
          <w:sz w:val="24"/>
        </w:rPr>
        <w:t> </w:t>
      </w:r>
      <w:r>
        <w:rPr>
          <w:sz w:val="24"/>
        </w:rPr>
        <w:t>standards applied</w:t>
      </w:r>
      <w:r>
        <w:rPr>
          <w:spacing w:val="-3"/>
          <w:sz w:val="24"/>
        </w:rPr>
        <w:t> </w:t>
      </w:r>
      <w:r>
        <w:rPr>
          <w:sz w:val="24"/>
        </w:rPr>
        <w:t>to</w:t>
      </w:r>
      <w:r>
        <w:rPr>
          <w:spacing w:val="-3"/>
          <w:sz w:val="24"/>
        </w:rPr>
        <w:t> </w:t>
      </w:r>
      <w:r>
        <w:rPr>
          <w:sz w:val="24"/>
        </w:rPr>
        <w:t>drugs,</w:t>
      </w:r>
      <w:r>
        <w:rPr>
          <w:spacing w:val="-3"/>
          <w:sz w:val="24"/>
        </w:rPr>
        <w:t> </w:t>
      </w:r>
      <w:r>
        <w:rPr>
          <w:sz w:val="24"/>
        </w:rPr>
        <w:t>medicinal</w:t>
      </w:r>
      <w:r>
        <w:rPr>
          <w:spacing w:val="-3"/>
          <w:sz w:val="24"/>
        </w:rPr>
        <w:t> </w:t>
      </w:r>
      <w:r>
        <w:rPr>
          <w:sz w:val="24"/>
        </w:rPr>
        <w:t>ingredients</w:t>
      </w:r>
      <w:r>
        <w:rPr>
          <w:spacing w:val="-3"/>
          <w:sz w:val="24"/>
        </w:rPr>
        <w:t> </w:t>
      </w:r>
      <w:r>
        <w:rPr>
          <w:sz w:val="24"/>
        </w:rPr>
        <w:t>and</w:t>
      </w:r>
      <w:r>
        <w:rPr>
          <w:spacing w:val="-4"/>
          <w:sz w:val="24"/>
        </w:rPr>
        <w:t> </w:t>
      </w:r>
      <w:r>
        <w:rPr>
          <w:sz w:val="24"/>
        </w:rPr>
        <w:t>primary</w:t>
      </w:r>
      <w:r>
        <w:rPr>
          <w:spacing w:val="-8"/>
          <w:sz w:val="24"/>
        </w:rPr>
        <w:t> </w:t>
      </w:r>
      <w:r>
        <w:rPr>
          <w:sz w:val="24"/>
        </w:rPr>
        <w:t>packages</w:t>
      </w:r>
      <w:r>
        <w:rPr>
          <w:spacing w:val="-3"/>
          <w:sz w:val="24"/>
        </w:rPr>
        <w:t> </w:t>
      </w:r>
      <w:r>
        <w:rPr>
          <w:sz w:val="24"/>
        </w:rPr>
        <w:t>of</w:t>
      </w:r>
      <w:r>
        <w:rPr>
          <w:spacing w:val="-4"/>
          <w:sz w:val="24"/>
        </w:rPr>
        <w:t> </w:t>
      </w:r>
      <w:r>
        <w:rPr>
          <w:spacing w:val="-2"/>
          <w:sz w:val="24"/>
        </w:rPr>
        <w:t>drugs:</w:t>
      </w:r>
    </w:p>
    <w:p>
      <w:pPr>
        <w:pStyle w:val="BodyText"/>
        <w:spacing w:before="4"/>
      </w:pPr>
    </w:p>
    <w:p>
      <w:pPr>
        <w:pStyle w:val="ListParagraph"/>
        <w:numPr>
          <w:ilvl w:val="1"/>
          <w:numId w:val="114"/>
        </w:numPr>
        <w:tabs>
          <w:tab w:pos="560" w:val="left" w:leader="none"/>
        </w:tabs>
        <w:spacing w:line="240" w:lineRule="auto" w:before="0" w:after="0"/>
        <w:ind w:left="285" w:right="140" w:firstLine="0"/>
        <w:jc w:val="both"/>
        <w:rPr>
          <w:sz w:val="24"/>
        </w:rPr>
      </w:pPr>
      <w:r>
        <w:rPr>
          <w:sz w:val="24"/>
        </w:rPr>
        <w:t>Vietnam’s Standards for drugs, medicinal ingredients, and primary packages of drugs shall be developed by the Ministry of Health, assessed by the Ministry of Science and Technology, and published in accordance with the Law on Technical regulations and </w:t>
      </w:r>
      <w:r>
        <w:rPr>
          <w:spacing w:val="-2"/>
          <w:sz w:val="24"/>
        </w:rPr>
        <w:t>standards;</w:t>
      </w:r>
    </w:p>
    <w:p>
      <w:pPr>
        <w:pStyle w:val="BodyText"/>
        <w:spacing w:before="5"/>
      </w:pPr>
    </w:p>
    <w:p>
      <w:pPr>
        <w:pStyle w:val="ListParagraph"/>
        <w:numPr>
          <w:ilvl w:val="1"/>
          <w:numId w:val="114"/>
        </w:numPr>
        <w:tabs>
          <w:tab w:pos="591" w:val="left" w:leader="none"/>
        </w:tabs>
        <w:spacing w:line="240" w:lineRule="auto" w:before="0" w:after="0"/>
        <w:ind w:left="285" w:right="138" w:firstLine="0"/>
        <w:jc w:val="both"/>
        <w:rPr>
          <w:sz w:val="24"/>
        </w:rPr>
      </w:pPr>
      <w:r>
        <w:rPr>
          <w:sz w:val="24"/>
        </w:rPr>
        <w:t>Manufacturers of drugs, medicinal ingredients, and primary packages of drugs may develop internally applied standards, provided they are not lower than corresponding Vietnam’s Standards specified in Vietnam’s pharmacopoeia. Where Vietnam’s pharmacopoeia does not have a corresponding National Technical Regulation on drugs, medicinal</w:t>
      </w:r>
      <w:r>
        <w:rPr>
          <w:spacing w:val="-7"/>
          <w:sz w:val="24"/>
        </w:rPr>
        <w:t> </w:t>
      </w:r>
      <w:r>
        <w:rPr>
          <w:sz w:val="24"/>
        </w:rPr>
        <w:t>ingredients,</w:t>
      </w:r>
      <w:r>
        <w:rPr>
          <w:spacing w:val="-5"/>
          <w:sz w:val="24"/>
        </w:rPr>
        <w:t> </w:t>
      </w:r>
      <w:r>
        <w:rPr>
          <w:sz w:val="24"/>
        </w:rPr>
        <w:t>and</w:t>
      </w:r>
      <w:r>
        <w:rPr>
          <w:spacing w:val="-7"/>
          <w:sz w:val="24"/>
        </w:rPr>
        <w:t> </w:t>
      </w:r>
      <w:r>
        <w:rPr>
          <w:sz w:val="24"/>
        </w:rPr>
        <w:t>primary</w:t>
      </w:r>
      <w:r>
        <w:rPr>
          <w:spacing w:val="-12"/>
          <w:sz w:val="24"/>
        </w:rPr>
        <w:t> </w:t>
      </w:r>
      <w:r>
        <w:rPr>
          <w:sz w:val="24"/>
        </w:rPr>
        <w:t>packages</w:t>
      </w:r>
      <w:r>
        <w:rPr>
          <w:spacing w:val="-7"/>
          <w:sz w:val="24"/>
        </w:rPr>
        <w:t> </w:t>
      </w:r>
      <w:r>
        <w:rPr>
          <w:sz w:val="24"/>
        </w:rPr>
        <w:t>of</w:t>
      </w:r>
      <w:r>
        <w:rPr>
          <w:spacing w:val="-8"/>
          <w:sz w:val="24"/>
        </w:rPr>
        <w:t> </w:t>
      </w:r>
      <w:r>
        <w:rPr>
          <w:sz w:val="24"/>
        </w:rPr>
        <w:t>drugs,</w:t>
      </w:r>
      <w:r>
        <w:rPr>
          <w:spacing w:val="-7"/>
          <w:sz w:val="24"/>
        </w:rPr>
        <w:t> </w:t>
      </w:r>
      <w:r>
        <w:rPr>
          <w:sz w:val="24"/>
        </w:rPr>
        <w:t>the</w:t>
      </w:r>
      <w:r>
        <w:rPr>
          <w:spacing w:val="-8"/>
          <w:sz w:val="24"/>
        </w:rPr>
        <w:t> </w:t>
      </w:r>
      <w:r>
        <w:rPr>
          <w:sz w:val="24"/>
        </w:rPr>
        <w:t>manufacturers</w:t>
      </w:r>
      <w:r>
        <w:rPr>
          <w:spacing w:val="-8"/>
          <w:sz w:val="24"/>
        </w:rPr>
        <w:t> </w:t>
      </w:r>
      <w:r>
        <w:rPr>
          <w:sz w:val="24"/>
        </w:rPr>
        <w:t>shall</w:t>
      </w:r>
      <w:r>
        <w:rPr>
          <w:spacing w:val="-7"/>
          <w:sz w:val="24"/>
        </w:rPr>
        <w:t> </w:t>
      </w:r>
      <w:r>
        <w:rPr>
          <w:sz w:val="24"/>
        </w:rPr>
        <w:t>develop</w:t>
      </w:r>
      <w:r>
        <w:rPr>
          <w:spacing w:val="-7"/>
          <w:sz w:val="24"/>
        </w:rPr>
        <w:t> </w:t>
      </w:r>
      <w:r>
        <w:rPr>
          <w:sz w:val="24"/>
        </w:rPr>
        <w:t>their own</w:t>
      </w:r>
      <w:r>
        <w:rPr>
          <w:spacing w:val="-2"/>
          <w:sz w:val="24"/>
        </w:rPr>
        <w:t> </w:t>
      </w:r>
      <w:r>
        <w:rPr>
          <w:sz w:val="24"/>
        </w:rPr>
        <w:t>standards</w:t>
      </w:r>
      <w:r>
        <w:rPr>
          <w:spacing w:val="-2"/>
          <w:sz w:val="24"/>
        </w:rPr>
        <w:t> </w:t>
      </w:r>
      <w:r>
        <w:rPr>
          <w:sz w:val="24"/>
        </w:rPr>
        <w:t>according</w:t>
      </w:r>
      <w:r>
        <w:rPr>
          <w:spacing w:val="-1"/>
          <w:sz w:val="24"/>
        </w:rPr>
        <w:t> </w:t>
      </w:r>
      <w:r>
        <w:rPr>
          <w:sz w:val="24"/>
        </w:rPr>
        <w:t>to</w:t>
      </w:r>
      <w:r>
        <w:rPr>
          <w:spacing w:val="-1"/>
          <w:sz w:val="24"/>
        </w:rPr>
        <w:t> </w:t>
      </w:r>
      <w:r>
        <w:rPr>
          <w:sz w:val="24"/>
        </w:rPr>
        <w:t>research</w:t>
      </w:r>
      <w:r>
        <w:rPr>
          <w:spacing w:val="-1"/>
          <w:sz w:val="24"/>
        </w:rPr>
        <w:t> </w:t>
      </w:r>
      <w:r>
        <w:rPr>
          <w:sz w:val="24"/>
        </w:rPr>
        <w:t>findings</w:t>
      </w:r>
      <w:r>
        <w:rPr>
          <w:spacing w:val="-1"/>
          <w:sz w:val="24"/>
        </w:rPr>
        <w:t> </w:t>
      </w:r>
      <w:r>
        <w:rPr>
          <w:sz w:val="24"/>
        </w:rPr>
        <w:t>or</w:t>
      </w:r>
      <w:r>
        <w:rPr>
          <w:spacing w:val="-2"/>
          <w:sz w:val="24"/>
        </w:rPr>
        <w:t> </w:t>
      </w:r>
      <w:r>
        <w:rPr>
          <w:sz w:val="24"/>
        </w:rPr>
        <w:t>a foreign</w:t>
      </w:r>
      <w:r>
        <w:rPr>
          <w:spacing w:val="-1"/>
          <w:sz w:val="24"/>
        </w:rPr>
        <w:t> </w:t>
      </w:r>
      <w:r>
        <w:rPr>
          <w:sz w:val="24"/>
        </w:rPr>
        <w:t>pharmacopoeia, and</w:t>
      </w:r>
      <w:r>
        <w:rPr>
          <w:spacing w:val="-1"/>
          <w:sz w:val="24"/>
        </w:rPr>
        <w:t> </w:t>
      </w:r>
      <w:r>
        <w:rPr>
          <w:sz w:val="24"/>
        </w:rPr>
        <w:t>submit</w:t>
      </w:r>
      <w:r>
        <w:rPr>
          <w:spacing w:val="-1"/>
          <w:sz w:val="24"/>
        </w:rPr>
        <w:t> </w:t>
      </w:r>
      <w:r>
        <w:rPr>
          <w:sz w:val="24"/>
        </w:rPr>
        <w:t>them to the Ministry of Health for approval.</w:t>
      </w:r>
    </w:p>
    <w:p>
      <w:pPr>
        <w:pStyle w:val="BodyText"/>
        <w:spacing w:before="3"/>
      </w:pPr>
    </w:p>
    <w:p>
      <w:pPr>
        <w:pStyle w:val="ListParagraph"/>
        <w:numPr>
          <w:ilvl w:val="0"/>
          <w:numId w:val="114"/>
        </w:numPr>
        <w:tabs>
          <w:tab w:pos="560" w:val="left" w:leader="none"/>
        </w:tabs>
        <w:spacing w:line="240" w:lineRule="auto" w:before="1" w:after="0"/>
        <w:ind w:left="285" w:right="142" w:firstLine="0"/>
        <w:jc w:val="both"/>
        <w:rPr>
          <w:sz w:val="24"/>
        </w:rPr>
      </w:pPr>
      <w:r>
        <w:rPr>
          <w:sz w:val="24"/>
        </w:rPr>
        <w:t>The Minister of Health shall issue Vietnam’s pharmacopoeia according to Vietnam’s Standards</w:t>
      </w:r>
      <w:r>
        <w:rPr>
          <w:spacing w:val="-1"/>
          <w:sz w:val="24"/>
        </w:rPr>
        <w:t> </w:t>
      </w:r>
      <w:r>
        <w:rPr>
          <w:sz w:val="24"/>
        </w:rPr>
        <w:t>for drugs, medicinal</w:t>
      </w:r>
      <w:r>
        <w:rPr>
          <w:spacing w:val="-1"/>
          <w:sz w:val="24"/>
        </w:rPr>
        <w:t> </w:t>
      </w:r>
      <w:r>
        <w:rPr>
          <w:sz w:val="24"/>
        </w:rPr>
        <w:t>ingredients, and primary</w:t>
      </w:r>
      <w:r>
        <w:rPr>
          <w:spacing w:val="-3"/>
          <w:sz w:val="24"/>
        </w:rPr>
        <w:t> </w:t>
      </w:r>
      <w:r>
        <w:rPr>
          <w:sz w:val="24"/>
        </w:rPr>
        <w:t>packages of</w:t>
      </w:r>
      <w:r>
        <w:rPr>
          <w:spacing w:val="-1"/>
          <w:sz w:val="24"/>
        </w:rPr>
        <w:t> </w:t>
      </w:r>
      <w:r>
        <w:rPr>
          <w:sz w:val="24"/>
        </w:rPr>
        <w:t>drugs, and provide for the application of foreign pharmacopoeias in Vietnam.</w:t>
      </w:r>
    </w:p>
    <w:p>
      <w:pPr>
        <w:pStyle w:val="BodyText"/>
        <w:spacing w:before="10"/>
      </w:pPr>
    </w:p>
    <w:p>
      <w:pPr>
        <w:pStyle w:val="Heading1"/>
      </w:pPr>
      <w:r>
        <w:rPr/>
        <w:t>Article</w:t>
      </w:r>
      <w:r>
        <w:rPr>
          <w:spacing w:val="-2"/>
        </w:rPr>
        <w:t> </w:t>
      </w:r>
      <w:r>
        <w:rPr/>
        <w:t>103.</w:t>
      </w:r>
      <w:r>
        <w:rPr>
          <w:spacing w:val="-1"/>
        </w:rPr>
        <w:t> </w:t>
      </w:r>
      <w:r>
        <w:rPr/>
        <w:t>Testing</w:t>
      </w:r>
      <w:r>
        <w:rPr>
          <w:spacing w:val="-2"/>
        </w:rPr>
        <w:t> </w:t>
      </w:r>
      <w:r>
        <w:rPr/>
        <w:t>drugs,</w:t>
      </w:r>
      <w:r>
        <w:rPr>
          <w:spacing w:val="-1"/>
        </w:rPr>
        <w:t> </w:t>
      </w:r>
      <w:r>
        <w:rPr/>
        <w:t>medicinal</w:t>
      </w:r>
      <w:r>
        <w:rPr>
          <w:spacing w:val="-1"/>
        </w:rPr>
        <w:t> </w:t>
      </w:r>
      <w:r>
        <w:rPr/>
        <w:t>ingredients</w:t>
      </w:r>
      <w:r>
        <w:rPr>
          <w:spacing w:val="-2"/>
        </w:rPr>
        <w:t> </w:t>
      </w:r>
      <w:r>
        <w:rPr/>
        <w:t>and</w:t>
      </w:r>
      <w:r>
        <w:rPr>
          <w:spacing w:val="-1"/>
        </w:rPr>
        <w:t> </w:t>
      </w:r>
      <w:r>
        <w:rPr/>
        <w:t>primary</w:t>
      </w:r>
      <w:r>
        <w:rPr>
          <w:spacing w:val="-2"/>
        </w:rPr>
        <w:t> </w:t>
      </w:r>
      <w:r>
        <w:rPr/>
        <w:t>packages</w:t>
      </w:r>
      <w:r>
        <w:rPr>
          <w:spacing w:val="1"/>
        </w:rPr>
        <w:t> </w:t>
      </w:r>
      <w:r>
        <w:rPr/>
        <w:t>of </w:t>
      </w:r>
      <w:r>
        <w:rPr>
          <w:spacing w:val="-2"/>
        </w:rPr>
        <w:t>drugs</w:t>
      </w:r>
    </w:p>
    <w:p>
      <w:pPr>
        <w:pStyle w:val="BodyText"/>
        <w:rPr>
          <w:b/>
        </w:rPr>
      </w:pPr>
    </w:p>
    <w:p>
      <w:pPr>
        <w:pStyle w:val="ListParagraph"/>
        <w:numPr>
          <w:ilvl w:val="0"/>
          <w:numId w:val="115"/>
        </w:numPr>
        <w:tabs>
          <w:tab w:pos="553" w:val="left" w:leader="none"/>
        </w:tabs>
        <w:spacing w:line="240" w:lineRule="auto" w:before="0" w:after="0"/>
        <w:ind w:left="285" w:right="144" w:firstLine="0"/>
        <w:jc w:val="both"/>
        <w:rPr>
          <w:sz w:val="24"/>
        </w:rPr>
      </w:pPr>
      <w:r>
        <w:rPr>
          <w:sz w:val="24"/>
        </w:rPr>
        <w:t>Drugs, medicinal ingredients and primary packages of drugs shall be tested by taking samples,</w:t>
      </w:r>
      <w:r>
        <w:rPr>
          <w:spacing w:val="-15"/>
          <w:sz w:val="24"/>
        </w:rPr>
        <w:t> </w:t>
      </w:r>
      <w:r>
        <w:rPr>
          <w:sz w:val="24"/>
        </w:rPr>
        <w:t>considering</w:t>
      </w:r>
      <w:r>
        <w:rPr>
          <w:spacing w:val="-15"/>
          <w:sz w:val="24"/>
        </w:rPr>
        <w:t> </w:t>
      </w:r>
      <w:r>
        <w:rPr>
          <w:sz w:val="24"/>
        </w:rPr>
        <w:t>technical</w:t>
      </w:r>
      <w:r>
        <w:rPr>
          <w:spacing w:val="-15"/>
          <w:sz w:val="24"/>
        </w:rPr>
        <w:t> </w:t>
      </w:r>
      <w:r>
        <w:rPr>
          <w:sz w:val="24"/>
        </w:rPr>
        <w:t>standards,</w:t>
      </w:r>
      <w:r>
        <w:rPr>
          <w:spacing w:val="-15"/>
          <w:sz w:val="24"/>
        </w:rPr>
        <w:t> </w:t>
      </w:r>
      <w:r>
        <w:rPr>
          <w:sz w:val="24"/>
        </w:rPr>
        <w:t>run</w:t>
      </w:r>
      <w:r>
        <w:rPr>
          <w:spacing w:val="-15"/>
          <w:sz w:val="24"/>
        </w:rPr>
        <w:t> </w:t>
      </w:r>
      <w:r>
        <w:rPr>
          <w:sz w:val="24"/>
        </w:rPr>
        <w:t>necessary</w:t>
      </w:r>
      <w:r>
        <w:rPr>
          <w:spacing w:val="-15"/>
          <w:sz w:val="24"/>
        </w:rPr>
        <w:t> </w:t>
      </w:r>
      <w:r>
        <w:rPr>
          <w:sz w:val="24"/>
        </w:rPr>
        <w:t>tests</w:t>
      </w:r>
      <w:r>
        <w:rPr>
          <w:spacing w:val="-15"/>
          <w:sz w:val="24"/>
        </w:rPr>
        <w:t> </w:t>
      </w:r>
      <w:r>
        <w:rPr>
          <w:sz w:val="24"/>
        </w:rPr>
        <w:t>to</w:t>
      </w:r>
      <w:r>
        <w:rPr>
          <w:spacing w:val="-15"/>
          <w:sz w:val="24"/>
        </w:rPr>
        <w:t> </w:t>
      </w:r>
      <w:r>
        <w:rPr>
          <w:sz w:val="24"/>
        </w:rPr>
        <w:t>determine</w:t>
      </w:r>
      <w:r>
        <w:rPr>
          <w:spacing w:val="-15"/>
          <w:sz w:val="24"/>
        </w:rPr>
        <w:t> </w:t>
      </w:r>
      <w:r>
        <w:rPr>
          <w:sz w:val="24"/>
        </w:rPr>
        <w:t>whether</w:t>
      </w:r>
      <w:r>
        <w:rPr>
          <w:spacing w:val="-15"/>
          <w:sz w:val="24"/>
        </w:rPr>
        <w:t> </w:t>
      </w:r>
      <w:r>
        <w:rPr>
          <w:sz w:val="24"/>
        </w:rPr>
        <w:t>they</w:t>
      </w:r>
      <w:r>
        <w:rPr>
          <w:spacing w:val="-15"/>
          <w:sz w:val="24"/>
        </w:rPr>
        <w:t> </w:t>
      </w:r>
      <w:r>
        <w:rPr>
          <w:sz w:val="24"/>
        </w:rPr>
        <w:t>meet quality standards, which is the basis to decide whether to accept or reject them.</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115"/>
        </w:numPr>
        <w:tabs>
          <w:tab w:pos="536" w:val="left" w:leader="none"/>
        </w:tabs>
        <w:spacing w:line="240" w:lineRule="auto" w:before="70" w:after="0"/>
        <w:ind w:left="285" w:right="142" w:firstLine="0"/>
        <w:jc w:val="left"/>
        <w:rPr>
          <w:sz w:val="24"/>
        </w:rPr>
      </w:pPr>
      <w:r>
        <w:rPr>
          <w:sz w:val="24"/>
        </w:rPr>
        <w:t>Before medicinal ingredients and primary packages of drugs must be tested by the drug manufacturer and meet quality standards before their manufacture is commenced.</w:t>
      </w:r>
    </w:p>
    <w:p>
      <w:pPr>
        <w:pStyle w:val="BodyText"/>
        <w:spacing w:before="2"/>
      </w:pPr>
    </w:p>
    <w:p>
      <w:pPr>
        <w:pStyle w:val="ListParagraph"/>
        <w:numPr>
          <w:ilvl w:val="0"/>
          <w:numId w:val="115"/>
        </w:numPr>
        <w:tabs>
          <w:tab w:pos="539" w:val="left" w:leader="none"/>
        </w:tabs>
        <w:spacing w:line="240" w:lineRule="auto" w:before="0" w:after="0"/>
        <w:ind w:left="285" w:right="140" w:firstLine="0"/>
        <w:jc w:val="left"/>
        <w:rPr>
          <w:sz w:val="24"/>
        </w:rPr>
      </w:pPr>
      <w:r>
        <w:rPr>
          <w:sz w:val="24"/>
        </w:rPr>
        <w:t>Finished drugs, medicinal ingredients and primary packages of drugs must be tested by their manufacturers and meet quality standards before being released.</w:t>
      </w:r>
    </w:p>
    <w:p>
      <w:pPr>
        <w:pStyle w:val="BodyText"/>
        <w:spacing w:before="5"/>
      </w:pPr>
    </w:p>
    <w:p>
      <w:pPr>
        <w:pStyle w:val="ListParagraph"/>
        <w:numPr>
          <w:ilvl w:val="0"/>
          <w:numId w:val="115"/>
        </w:numPr>
        <w:tabs>
          <w:tab w:pos="525" w:val="left" w:leader="none"/>
        </w:tabs>
        <w:spacing w:line="240" w:lineRule="auto" w:before="0" w:after="0"/>
        <w:ind w:left="285" w:right="141" w:firstLine="0"/>
        <w:jc w:val="left"/>
        <w:rPr>
          <w:sz w:val="24"/>
        </w:rPr>
      </w:pPr>
      <w:r>
        <w:rPr>
          <w:sz w:val="24"/>
        </w:rPr>
        <w:t>Apart</w:t>
      </w:r>
      <w:r>
        <w:rPr>
          <w:spacing w:val="-2"/>
          <w:sz w:val="24"/>
        </w:rPr>
        <w:t> </w:t>
      </w:r>
      <w:r>
        <w:rPr>
          <w:sz w:val="24"/>
        </w:rPr>
        <w:t>from</w:t>
      </w:r>
      <w:r>
        <w:rPr>
          <w:spacing w:val="-2"/>
          <w:sz w:val="24"/>
        </w:rPr>
        <w:t> </w:t>
      </w:r>
      <w:r>
        <w:rPr>
          <w:sz w:val="24"/>
        </w:rPr>
        <w:t>the</w:t>
      </w:r>
      <w:r>
        <w:rPr>
          <w:spacing w:val="-2"/>
          <w:sz w:val="24"/>
        </w:rPr>
        <w:t> </w:t>
      </w:r>
      <w:r>
        <w:rPr>
          <w:sz w:val="24"/>
        </w:rPr>
        <w:t>test</w:t>
      </w:r>
      <w:r>
        <w:rPr>
          <w:spacing w:val="-2"/>
          <w:sz w:val="24"/>
        </w:rPr>
        <w:t> </w:t>
      </w:r>
      <w:r>
        <w:rPr>
          <w:sz w:val="24"/>
        </w:rPr>
        <w:t>specified</w:t>
      </w:r>
      <w:r>
        <w:rPr>
          <w:spacing w:val="-2"/>
          <w:sz w:val="24"/>
        </w:rPr>
        <w:t> </w:t>
      </w:r>
      <w:r>
        <w:rPr>
          <w:sz w:val="24"/>
        </w:rPr>
        <w:t>in</w:t>
      </w:r>
      <w:r>
        <w:rPr>
          <w:spacing w:val="-2"/>
          <w:sz w:val="24"/>
        </w:rPr>
        <w:t> </w:t>
      </w:r>
      <w:r>
        <w:rPr>
          <w:sz w:val="24"/>
        </w:rPr>
        <w:t>Clause</w:t>
      </w:r>
      <w:r>
        <w:rPr>
          <w:spacing w:val="-4"/>
          <w:sz w:val="24"/>
        </w:rPr>
        <w:t> </w:t>
      </w:r>
      <w:r>
        <w:rPr>
          <w:sz w:val="24"/>
        </w:rPr>
        <w:t>3 of</w:t>
      </w:r>
      <w:r>
        <w:rPr>
          <w:spacing w:val="-2"/>
          <w:sz w:val="24"/>
        </w:rPr>
        <w:t> </w:t>
      </w:r>
      <w:r>
        <w:rPr>
          <w:sz w:val="24"/>
        </w:rPr>
        <w:t>this Article,</w:t>
      </w:r>
      <w:r>
        <w:rPr>
          <w:spacing w:val="-2"/>
          <w:sz w:val="24"/>
        </w:rPr>
        <w:t> </w:t>
      </w:r>
      <w:r>
        <w:rPr>
          <w:sz w:val="24"/>
        </w:rPr>
        <w:t>the</w:t>
      </w:r>
      <w:r>
        <w:rPr>
          <w:spacing w:val="-1"/>
          <w:sz w:val="24"/>
        </w:rPr>
        <w:t> </w:t>
      </w:r>
      <w:r>
        <w:rPr>
          <w:sz w:val="24"/>
        </w:rPr>
        <w:t>following</w:t>
      </w:r>
      <w:r>
        <w:rPr>
          <w:spacing w:val="-5"/>
          <w:sz w:val="24"/>
        </w:rPr>
        <w:t> </w:t>
      </w:r>
      <w:r>
        <w:rPr>
          <w:sz w:val="24"/>
        </w:rPr>
        <w:t>drugs</w:t>
      </w:r>
      <w:r>
        <w:rPr>
          <w:spacing w:val="-2"/>
          <w:sz w:val="24"/>
        </w:rPr>
        <w:t> </w:t>
      </w:r>
      <w:r>
        <w:rPr>
          <w:sz w:val="24"/>
        </w:rPr>
        <w:t>must</w:t>
      </w:r>
      <w:r>
        <w:rPr>
          <w:spacing w:val="-2"/>
          <w:sz w:val="24"/>
        </w:rPr>
        <w:t> </w:t>
      </w:r>
      <w:r>
        <w:rPr>
          <w:sz w:val="24"/>
        </w:rPr>
        <w:t>also</w:t>
      </w:r>
      <w:r>
        <w:rPr>
          <w:spacing w:val="-2"/>
          <w:sz w:val="24"/>
        </w:rPr>
        <w:t> </w:t>
      </w:r>
      <w:r>
        <w:rPr>
          <w:sz w:val="24"/>
        </w:rPr>
        <w:t>be tested by a testing facility appointed by a competent authority before they may be sold:</w:t>
      </w:r>
    </w:p>
    <w:p>
      <w:pPr>
        <w:pStyle w:val="BodyText"/>
        <w:spacing w:before="5"/>
      </w:pPr>
    </w:p>
    <w:p>
      <w:pPr>
        <w:pStyle w:val="ListParagraph"/>
        <w:numPr>
          <w:ilvl w:val="1"/>
          <w:numId w:val="115"/>
        </w:numPr>
        <w:tabs>
          <w:tab w:pos="530" w:val="left" w:leader="none"/>
        </w:tabs>
        <w:spacing w:line="240" w:lineRule="auto" w:before="0" w:after="0"/>
        <w:ind w:left="530" w:right="0" w:hanging="245"/>
        <w:jc w:val="left"/>
        <w:rPr>
          <w:sz w:val="24"/>
        </w:rPr>
      </w:pPr>
      <w:r>
        <w:rPr>
          <w:spacing w:val="-2"/>
          <w:sz w:val="24"/>
        </w:rPr>
        <w:t>Vaccines;</w:t>
      </w:r>
    </w:p>
    <w:p>
      <w:pPr>
        <w:pStyle w:val="BodyText"/>
        <w:spacing w:before="3"/>
      </w:pPr>
    </w:p>
    <w:p>
      <w:pPr>
        <w:pStyle w:val="ListParagraph"/>
        <w:numPr>
          <w:ilvl w:val="1"/>
          <w:numId w:val="115"/>
        </w:numPr>
        <w:tabs>
          <w:tab w:pos="544" w:val="left" w:leader="none"/>
        </w:tabs>
        <w:spacing w:line="240" w:lineRule="auto" w:before="0" w:after="0"/>
        <w:ind w:left="544" w:right="0" w:hanging="259"/>
        <w:jc w:val="left"/>
        <w:rPr>
          <w:sz w:val="24"/>
        </w:rPr>
      </w:pPr>
      <w:r>
        <w:rPr>
          <w:sz w:val="24"/>
        </w:rPr>
        <w:t>Biologicals</w:t>
      </w:r>
      <w:r>
        <w:rPr>
          <w:spacing w:val="-3"/>
          <w:sz w:val="24"/>
        </w:rPr>
        <w:t> </w:t>
      </w:r>
      <w:r>
        <w:rPr>
          <w:sz w:val="24"/>
        </w:rPr>
        <w:t>that</w:t>
      </w:r>
      <w:r>
        <w:rPr>
          <w:spacing w:val="-2"/>
          <w:sz w:val="24"/>
        </w:rPr>
        <w:t> </w:t>
      </w:r>
      <w:r>
        <w:rPr>
          <w:sz w:val="24"/>
        </w:rPr>
        <w:t>are</w:t>
      </w:r>
      <w:r>
        <w:rPr>
          <w:spacing w:val="-3"/>
          <w:sz w:val="24"/>
        </w:rPr>
        <w:t> </w:t>
      </w:r>
      <w:r>
        <w:rPr>
          <w:spacing w:val="-2"/>
          <w:sz w:val="24"/>
        </w:rPr>
        <w:t>antisera;</w:t>
      </w:r>
    </w:p>
    <w:p>
      <w:pPr>
        <w:pStyle w:val="BodyText"/>
        <w:spacing w:before="5"/>
      </w:pPr>
    </w:p>
    <w:p>
      <w:pPr>
        <w:pStyle w:val="ListParagraph"/>
        <w:numPr>
          <w:ilvl w:val="1"/>
          <w:numId w:val="115"/>
        </w:numPr>
        <w:tabs>
          <w:tab w:pos="530" w:val="left" w:leader="none"/>
        </w:tabs>
        <w:spacing w:line="240" w:lineRule="auto" w:before="0" w:after="0"/>
        <w:ind w:left="285" w:right="138" w:firstLine="0"/>
        <w:jc w:val="left"/>
        <w:rPr>
          <w:sz w:val="24"/>
        </w:rPr>
      </w:pPr>
      <w:r>
        <w:rPr>
          <w:sz w:val="24"/>
        </w:rPr>
        <w:t>Other</w:t>
      </w:r>
      <w:r>
        <w:rPr>
          <w:spacing w:val="-5"/>
          <w:sz w:val="24"/>
        </w:rPr>
        <w:t> </w:t>
      </w:r>
      <w:r>
        <w:rPr>
          <w:sz w:val="24"/>
        </w:rPr>
        <w:t>drugs</w:t>
      </w:r>
      <w:r>
        <w:rPr>
          <w:spacing w:val="-3"/>
          <w:sz w:val="24"/>
        </w:rPr>
        <w:t> </w:t>
      </w:r>
      <w:r>
        <w:rPr>
          <w:sz w:val="24"/>
        </w:rPr>
        <w:t>specified</w:t>
      </w:r>
      <w:r>
        <w:rPr>
          <w:spacing w:val="-1"/>
          <w:sz w:val="24"/>
        </w:rPr>
        <w:t> </w:t>
      </w:r>
      <w:r>
        <w:rPr>
          <w:sz w:val="24"/>
        </w:rPr>
        <w:t>by</w:t>
      </w:r>
      <w:r>
        <w:rPr>
          <w:spacing w:val="-8"/>
          <w:sz w:val="24"/>
        </w:rPr>
        <w:t> </w:t>
      </w:r>
      <w:r>
        <w:rPr>
          <w:sz w:val="24"/>
        </w:rPr>
        <w:t>the</w:t>
      </w:r>
      <w:r>
        <w:rPr>
          <w:spacing w:val="-3"/>
          <w:sz w:val="24"/>
        </w:rPr>
        <w:t> </w:t>
      </w:r>
      <w:r>
        <w:rPr>
          <w:sz w:val="24"/>
        </w:rPr>
        <w:t>Minister</w:t>
      </w:r>
      <w:r>
        <w:rPr>
          <w:spacing w:val="-4"/>
          <w:sz w:val="24"/>
        </w:rPr>
        <w:t> </w:t>
      </w:r>
      <w:r>
        <w:rPr>
          <w:sz w:val="24"/>
        </w:rPr>
        <w:t>of</w:t>
      </w:r>
      <w:r>
        <w:rPr>
          <w:spacing w:val="-3"/>
          <w:sz w:val="24"/>
        </w:rPr>
        <w:t> </w:t>
      </w:r>
      <w:r>
        <w:rPr>
          <w:sz w:val="24"/>
        </w:rPr>
        <w:t>Health</w:t>
      </w:r>
      <w:r>
        <w:rPr>
          <w:spacing w:val="-3"/>
          <w:sz w:val="24"/>
        </w:rPr>
        <w:t> </w:t>
      </w:r>
      <w:r>
        <w:rPr>
          <w:sz w:val="24"/>
        </w:rPr>
        <w:t>according</w:t>
      </w:r>
      <w:r>
        <w:rPr>
          <w:spacing w:val="-6"/>
          <w:sz w:val="24"/>
        </w:rPr>
        <w:t> </w:t>
      </w:r>
      <w:r>
        <w:rPr>
          <w:sz w:val="24"/>
        </w:rPr>
        <w:t>to</w:t>
      </w:r>
      <w:r>
        <w:rPr>
          <w:spacing w:val="-3"/>
          <w:sz w:val="24"/>
        </w:rPr>
        <w:t> </w:t>
      </w:r>
      <w:r>
        <w:rPr>
          <w:sz w:val="24"/>
        </w:rPr>
        <w:t>result</w:t>
      </w:r>
      <w:r>
        <w:rPr>
          <w:spacing w:val="-3"/>
          <w:sz w:val="24"/>
        </w:rPr>
        <w:t> </w:t>
      </w:r>
      <w:r>
        <w:rPr>
          <w:sz w:val="24"/>
        </w:rPr>
        <w:t>of</w:t>
      </w:r>
      <w:r>
        <w:rPr>
          <w:spacing w:val="-3"/>
          <w:sz w:val="24"/>
        </w:rPr>
        <w:t> </w:t>
      </w:r>
      <w:r>
        <w:rPr>
          <w:sz w:val="24"/>
        </w:rPr>
        <w:t>assessment</w:t>
      </w:r>
      <w:r>
        <w:rPr>
          <w:spacing w:val="-3"/>
          <w:sz w:val="24"/>
        </w:rPr>
        <w:t> </w:t>
      </w:r>
      <w:r>
        <w:rPr>
          <w:sz w:val="24"/>
        </w:rPr>
        <w:t>of</w:t>
      </w:r>
      <w:r>
        <w:rPr>
          <w:spacing w:val="-4"/>
          <w:sz w:val="24"/>
        </w:rPr>
        <w:t> </w:t>
      </w:r>
      <w:r>
        <w:rPr>
          <w:sz w:val="24"/>
        </w:rPr>
        <w:t>risks to drug quality and developments of quality of domestic and imported drugs.</w:t>
      </w:r>
    </w:p>
    <w:p>
      <w:pPr>
        <w:pStyle w:val="BodyText"/>
        <w:spacing w:before="4"/>
      </w:pPr>
    </w:p>
    <w:p>
      <w:pPr>
        <w:pStyle w:val="ListParagraph"/>
        <w:numPr>
          <w:ilvl w:val="0"/>
          <w:numId w:val="115"/>
        </w:numPr>
        <w:tabs>
          <w:tab w:pos="525" w:val="left" w:leader="none"/>
        </w:tabs>
        <w:spacing w:line="240" w:lineRule="auto" w:before="1" w:after="0"/>
        <w:ind w:left="525" w:right="0" w:hanging="240"/>
        <w:jc w:val="left"/>
        <w:rPr>
          <w:sz w:val="24"/>
        </w:rPr>
      </w:pPr>
      <w:r>
        <w:rPr>
          <w:sz w:val="24"/>
        </w:rPr>
        <w:t>The</w:t>
      </w:r>
      <w:r>
        <w:rPr>
          <w:spacing w:val="-3"/>
          <w:sz w:val="24"/>
        </w:rPr>
        <w:t> </w:t>
      </w:r>
      <w:r>
        <w:rPr>
          <w:sz w:val="24"/>
        </w:rPr>
        <w:t>Minister</w:t>
      </w:r>
      <w:r>
        <w:rPr>
          <w:spacing w:val="-2"/>
          <w:sz w:val="24"/>
        </w:rPr>
        <w:t> </w:t>
      </w:r>
      <w:r>
        <w:rPr>
          <w:sz w:val="24"/>
        </w:rPr>
        <w:t>of</w:t>
      </w:r>
      <w:r>
        <w:rPr>
          <w:spacing w:val="-1"/>
          <w:sz w:val="24"/>
        </w:rPr>
        <w:t> </w:t>
      </w:r>
      <w:r>
        <w:rPr>
          <w:sz w:val="24"/>
        </w:rPr>
        <w:t>Health</w:t>
      </w:r>
      <w:r>
        <w:rPr>
          <w:spacing w:val="-1"/>
          <w:sz w:val="24"/>
        </w:rPr>
        <w:t> </w:t>
      </w:r>
      <w:r>
        <w:rPr>
          <w:sz w:val="24"/>
        </w:rPr>
        <w:t>shall</w:t>
      </w:r>
      <w:r>
        <w:rPr>
          <w:spacing w:val="-1"/>
          <w:sz w:val="24"/>
        </w:rPr>
        <w:t> </w:t>
      </w:r>
      <w:r>
        <w:rPr>
          <w:sz w:val="24"/>
        </w:rPr>
        <w:t>elaborate</w:t>
      </w:r>
      <w:r>
        <w:rPr>
          <w:spacing w:val="-1"/>
          <w:sz w:val="24"/>
        </w:rPr>
        <w:t> </w:t>
      </w:r>
      <w:r>
        <w:rPr>
          <w:sz w:val="24"/>
        </w:rPr>
        <w:t>this</w:t>
      </w:r>
      <w:r>
        <w:rPr>
          <w:spacing w:val="-1"/>
          <w:sz w:val="24"/>
        </w:rPr>
        <w:t> </w:t>
      </w:r>
      <w:r>
        <w:rPr>
          <w:spacing w:val="-2"/>
          <w:sz w:val="24"/>
        </w:rPr>
        <w:t>Article.</w:t>
      </w:r>
    </w:p>
    <w:p>
      <w:pPr>
        <w:pStyle w:val="BodyText"/>
        <w:spacing w:before="7"/>
      </w:pPr>
    </w:p>
    <w:p>
      <w:pPr>
        <w:pStyle w:val="Heading1"/>
        <w:ind w:right="14"/>
      </w:pPr>
      <w:r>
        <w:rPr/>
        <w:t>Article 104. Facilities testing drugs and medicinal ingredients (hereinafter referred to as drug-testing facilities)</w:t>
      </w:r>
    </w:p>
    <w:p>
      <w:pPr>
        <w:pStyle w:val="BodyText"/>
        <w:rPr>
          <w:b/>
        </w:rPr>
      </w:pPr>
    </w:p>
    <w:p>
      <w:pPr>
        <w:pStyle w:val="ListParagraph"/>
        <w:numPr>
          <w:ilvl w:val="0"/>
          <w:numId w:val="116"/>
        </w:numPr>
        <w:tabs>
          <w:tab w:pos="525" w:val="left" w:leader="none"/>
        </w:tabs>
        <w:spacing w:line="240" w:lineRule="auto" w:before="0" w:after="0"/>
        <w:ind w:left="525" w:right="0" w:hanging="240"/>
        <w:jc w:val="left"/>
        <w:rPr>
          <w:sz w:val="24"/>
        </w:rPr>
      </w:pPr>
      <w:r>
        <w:rPr>
          <w:sz w:val="24"/>
        </w:rPr>
        <w:t>Drug-testing</w:t>
      </w:r>
      <w:r>
        <w:rPr>
          <w:spacing w:val="-7"/>
          <w:sz w:val="24"/>
        </w:rPr>
        <w:t> </w:t>
      </w:r>
      <w:r>
        <w:rPr>
          <w:sz w:val="24"/>
        </w:rPr>
        <w:t>facilities</w:t>
      </w:r>
      <w:r>
        <w:rPr>
          <w:spacing w:val="-1"/>
          <w:sz w:val="24"/>
        </w:rPr>
        <w:t> </w:t>
      </w:r>
      <w:r>
        <w:rPr>
          <w:spacing w:val="-2"/>
          <w:sz w:val="24"/>
        </w:rPr>
        <w:t>include:</w:t>
      </w:r>
    </w:p>
    <w:p>
      <w:pPr>
        <w:pStyle w:val="BodyText"/>
        <w:spacing w:before="5"/>
      </w:pPr>
    </w:p>
    <w:p>
      <w:pPr>
        <w:pStyle w:val="ListParagraph"/>
        <w:numPr>
          <w:ilvl w:val="1"/>
          <w:numId w:val="116"/>
        </w:numPr>
        <w:tabs>
          <w:tab w:pos="530" w:val="left" w:leader="none"/>
        </w:tabs>
        <w:spacing w:line="240" w:lineRule="auto" w:before="0" w:after="0"/>
        <w:ind w:left="530" w:right="0" w:hanging="245"/>
        <w:jc w:val="left"/>
        <w:rPr>
          <w:sz w:val="24"/>
        </w:rPr>
      </w:pPr>
      <w:r>
        <w:rPr>
          <w:sz w:val="24"/>
        </w:rPr>
        <w:t>State-owned</w:t>
      </w:r>
      <w:r>
        <w:rPr>
          <w:spacing w:val="-2"/>
          <w:sz w:val="24"/>
        </w:rPr>
        <w:t> </w:t>
      </w:r>
      <w:r>
        <w:rPr>
          <w:sz w:val="24"/>
        </w:rPr>
        <w:t>drug-testing</w:t>
      </w:r>
      <w:r>
        <w:rPr>
          <w:spacing w:val="-4"/>
          <w:sz w:val="24"/>
        </w:rPr>
        <w:t> </w:t>
      </w:r>
      <w:r>
        <w:rPr>
          <w:spacing w:val="-2"/>
          <w:sz w:val="24"/>
        </w:rPr>
        <w:t>facilities:</w:t>
      </w:r>
    </w:p>
    <w:p>
      <w:pPr>
        <w:pStyle w:val="BodyText"/>
        <w:spacing w:before="2"/>
      </w:pPr>
    </w:p>
    <w:p>
      <w:pPr>
        <w:pStyle w:val="ListParagraph"/>
        <w:numPr>
          <w:ilvl w:val="1"/>
          <w:numId w:val="116"/>
        </w:numPr>
        <w:tabs>
          <w:tab w:pos="544" w:val="left" w:leader="none"/>
        </w:tabs>
        <w:spacing w:line="240" w:lineRule="auto" w:before="1" w:after="0"/>
        <w:ind w:left="544" w:right="0" w:hanging="259"/>
        <w:jc w:val="left"/>
        <w:rPr>
          <w:sz w:val="24"/>
        </w:rPr>
      </w:pPr>
      <w:r>
        <w:rPr>
          <w:sz w:val="24"/>
        </w:rPr>
        <w:t>Providers</w:t>
      </w:r>
      <w:r>
        <w:rPr>
          <w:spacing w:val="-1"/>
          <w:sz w:val="24"/>
        </w:rPr>
        <w:t> </w:t>
      </w:r>
      <w:r>
        <w:rPr>
          <w:sz w:val="24"/>
        </w:rPr>
        <w:t>of</w:t>
      </w:r>
      <w:r>
        <w:rPr>
          <w:spacing w:val="-2"/>
          <w:sz w:val="24"/>
        </w:rPr>
        <w:t> </w:t>
      </w:r>
      <w:r>
        <w:rPr>
          <w:sz w:val="24"/>
        </w:rPr>
        <w:t>drug-testing</w:t>
      </w:r>
      <w:r>
        <w:rPr>
          <w:spacing w:val="-2"/>
          <w:sz w:val="24"/>
        </w:rPr>
        <w:t> services;</w:t>
      </w:r>
    </w:p>
    <w:p>
      <w:pPr>
        <w:pStyle w:val="BodyText"/>
        <w:spacing w:before="4"/>
      </w:pPr>
    </w:p>
    <w:p>
      <w:pPr>
        <w:pStyle w:val="ListParagraph"/>
        <w:numPr>
          <w:ilvl w:val="1"/>
          <w:numId w:val="116"/>
        </w:numPr>
        <w:tabs>
          <w:tab w:pos="531" w:val="left" w:leader="none"/>
        </w:tabs>
        <w:spacing w:line="240" w:lineRule="auto" w:before="0" w:after="0"/>
        <w:ind w:left="531" w:right="0" w:hanging="246"/>
        <w:jc w:val="left"/>
        <w:rPr>
          <w:sz w:val="24"/>
        </w:rPr>
      </w:pPr>
      <w:r>
        <w:rPr>
          <w:sz w:val="24"/>
        </w:rPr>
        <w:t>Laboratories</w:t>
      </w:r>
      <w:r>
        <w:rPr>
          <w:spacing w:val="-2"/>
          <w:sz w:val="24"/>
        </w:rPr>
        <w:t> </w:t>
      </w:r>
      <w:r>
        <w:rPr>
          <w:sz w:val="24"/>
        </w:rPr>
        <w:t>of</w:t>
      </w:r>
      <w:r>
        <w:rPr>
          <w:spacing w:val="-2"/>
          <w:sz w:val="24"/>
        </w:rPr>
        <w:t> </w:t>
      </w:r>
      <w:r>
        <w:rPr>
          <w:sz w:val="24"/>
        </w:rPr>
        <w:t>pharmaceutical-trading</w:t>
      </w:r>
      <w:r>
        <w:rPr>
          <w:spacing w:val="-4"/>
          <w:sz w:val="24"/>
        </w:rPr>
        <w:t> </w:t>
      </w:r>
      <w:r>
        <w:rPr>
          <w:spacing w:val="-2"/>
          <w:sz w:val="24"/>
        </w:rPr>
        <w:t>establishments.</w:t>
      </w:r>
    </w:p>
    <w:p>
      <w:pPr>
        <w:pStyle w:val="BodyText"/>
        <w:spacing w:before="5"/>
      </w:pPr>
    </w:p>
    <w:p>
      <w:pPr>
        <w:pStyle w:val="ListParagraph"/>
        <w:numPr>
          <w:ilvl w:val="0"/>
          <w:numId w:val="116"/>
        </w:numPr>
        <w:tabs>
          <w:tab w:pos="525" w:val="left" w:leader="none"/>
        </w:tabs>
        <w:spacing w:line="240" w:lineRule="auto" w:before="0" w:after="0"/>
        <w:ind w:left="525" w:right="0" w:hanging="240"/>
        <w:jc w:val="left"/>
        <w:rPr>
          <w:sz w:val="24"/>
        </w:rPr>
      </w:pPr>
      <w:r>
        <w:rPr>
          <w:sz w:val="24"/>
        </w:rPr>
        <w:t>State-owned</w:t>
      </w:r>
      <w:r>
        <w:rPr>
          <w:spacing w:val="-1"/>
          <w:sz w:val="24"/>
        </w:rPr>
        <w:t> </w:t>
      </w:r>
      <w:r>
        <w:rPr>
          <w:sz w:val="24"/>
        </w:rPr>
        <w:t>drug-testing</w:t>
      </w:r>
      <w:r>
        <w:rPr>
          <w:spacing w:val="-3"/>
          <w:sz w:val="24"/>
        </w:rPr>
        <w:t> </w:t>
      </w:r>
      <w:r>
        <w:rPr>
          <w:sz w:val="24"/>
        </w:rPr>
        <w:t>facilities</w:t>
      </w:r>
      <w:r>
        <w:rPr>
          <w:spacing w:val="-1"/>
          <w:sz w:val="24"/>
        </w:rPr>
        <w:t> </w:t>
      </w:r>
      <w:r>
        <w:rPr>
          <w:sz w:val="24"/>
        </w:rPr>
        <w:t>have</w:t>
      </w:r>
      <w:r>
        <w:rPr>
          <w:spacing w:val="-1"/>
          <w:sz w:val="24"/>
        </w:rPr>
        <w:t> </w:t>
      </w:r>
      <w:r>
        <w:rPr>
          <w:sz w:val="24"/>
        </w:rPr>
        <w:t>the responsibility</w:t>
      </w:r>
      <w:r>
        <w:rPr>
          <w:spacing w:val="-8"/>
          <w:sz w:val="24"/>
        </w:rPr>
        <w:t> </w:t>
      </w:r>
      <w:r>
        <w:rPr>
          <w:spacing w:val="-5"/>
          <w:sz w:val="24"/>
        </w:rPr>
        <w:t>to:</w:t>
      </w:r>
    </w:p>
    <w:p>
      <w:pPr>
        <w:pStyle w:val="BodyText"/>
        <w:spacing w:before="3"/>
      </w:pPr>
    </w:p>
    <w:p>
      <w:pPr>
        <w:pStyle w:val="ListParagraph"/>
        <w:numPr>
          <w:ilvl w:val="1"/>
          <w:numId w:val="116"/>
        </w:numPr>
        <w:tabs>
          <w:tab w:pos="530" w:val="left" w:leader="none"/>
        </w:tabs>
        <w:spacing w:line="240" w:lineRule="auto" w:before="0" w:after="0"/>
        <w:ind w:left="530" w:right="0" w:hanging="245"/>
        <w:jc w:val="left"/>
        <w:rPr>
          <w:sz w:val="24"/>
        </w:rPr>
      </w:pPr>
      <w:r>
        <w:rPr>
          <w:sz w:val="24"/>
        </w:rPr>
        <w:t>Test</w:t>
      </w:r>
      <w:r>
        <w:rPr>
          <w:spacing w:val="-3"/>
          <w:sz w:val="24"/>
        </w:rPr>
        <w:t> </w:t>
      </w:r>
      <w:r>
        <w:rPr>
          <w:sz w:val="24"/>
        </w:rPr>
        <w:t>the</w:t>
      </w:r>
      <w:r>
        <w:rPr>
          <w:spacing w:val="-1"/>
          <w:sz w:val="24"/>
        </w:rPr>
        <w:t> </w:t>
      </w:r>
      <w:r>
        <w:rPr>
          <w:sz w:val="24"/>
        </w:rPr>
        <w:t>quality</w:t>
      </w:r>
      <w:r>
        <w:rPr>
          <w:spacing w:val="-5"/>
          <w:sz w:val="24"/>
        </w:rPr>
        <w:t> </w:t>
      </w:r>
      <w:r>
        <w:rPr>
          <w:sz w:val="24"/>
        </w:rPr>
        <w:t>of</w:t>
      </w:r>
      <w:r>
        <w:rPr>
          <w:spacing w:val="-1"/>
          <w:sz w:val="24"/>
        </w:rPr>
        <w:t> </w:t>
      </w:r>
      <w:r>
        <w:rPr>
          <w:sz w:val="24"/>
        </w:rPr>
        <w:t>drugs, medicinal ingredients</w:t>
      </w:r>
      <w:r>
        <w:rPr>
          <w:spacing w:val="2"/>
          <w:sz w:val="24"/>
        </w:rPr>
        <w:t> </w:t>
      </w:r>
      <w:r>
        <w:rPr>
          <w:sz w:val="24"/>
        </w:rPr>
        <w:t>and</w:t>
      </w:r>
      <w:r>
        <w:rPr>
          <w:spacing w:val="-1"/>
          <w:sz w:val="24"/>
        </w:rPr>
        <w:t> </w:t>
      </w:r>
      <w:r>
        <w:rPr>
          <w:sz w:val="24"/>
        </w:rPr>
        <w:t>primary</w:t>
      </w:r>
      <w:r>
        <w:rPr>
          <w:spacing w:val="-1"/>
          <w:sz w:val="24"/>
        </w:rPr>
        <w:t> </w:t>
      </w:r>
      <w:r>
        <w:rPr>
          <w:sz w:val="24"/>
        </w:rPr>
        <w:t>packages of</w:t>
      </w:r>
      <w:r>
        <w:rPr>
          <w:spacing w:val="1"/>
          <w:sz w:val="24"/>
        </w:rPr>
        <w:t> </w:t>
      </w:r>
      <w:r>
        <w:rPr>
          <w:spacing w:val="-2"/>
          <w:sz w:val="24"/>
        </w:rPr>
        <w:t>drugs;</w:t>
      </w:r>
    </w:p>
    <w:p>
      <w:pPr>
        <w:pStyle w:val="BodyText"/>
        <w:spacing w:before="4"/>
      </w:pPr>
    </w:p>
    <w:p>
      <w:pPr>
        <w:pStyle w:val="ListParagraph"/>
        <w:numPr>
          <w:ilvl w:val="1"/>
          <w:numId w:val="116"/>
        </w:numPr>
        <w:tabs>
          <w:tab w:pos="550" w:val="left" w:leader="none"/>
        </w:tabs>
        <w:spacing w:line="240" w:lineRule="auto" w:before="1" w:after="0"/>
        <w:ind w:left="285" w:right="147" w:firstLine="0"/>
        <w:jc w:val="left"/>
        <w:rPr>
          <w:sz w:val="24"/>
        </w:rPr>
      </w:pPr>
      <w:r>
        <w:rPr>
          <w:sz w:val="24"/>
        </w:rPr>
        <w:t>Test the quality</w:t>
      </w:r>
      <w:r>
        <w:rPr>
          <w:spacing w:val="-3"/>
          <w:sz w:val="24"/>
        </w:rPr>
        <w:t> </w:t>
      </w:r>
      <w:r>
        <w:rPr>
          <w:sz w:val="24"/>
        </w:rPr>
        <w:t>and assess quality</w:t>
      </w:r>
      <w:r>
        <w:rPr>
          <w:spacing w:val="-3"/>
          <w:sz w:val="24"/>
        </w:rPr>
        <w:t> </w:t>
      </w:r>
      <w:r>
        <w:rPr>
          <w:sz w:val="24"/>
        </w:rPr>
        <w:t>standards applied to drugs, medicinal ingredients and primary packages of drugs at the request of the Ministry of Health;</w:t>
      </w:r>
    </w:p>
    <w:p>
      <w:pPr>
        <w:pStyle w:val="BodyText"/>
        <w:spacing w:before="5"/>
      </w:pPr>
    </w:p>
    <w:p>
      <w:pPr>
        <w:pStyle w:val="ListParagraph"/>
        <w:numPr>
          <w:ilvl w:val="1"/>
          <w:numId w:val="116"/>
        </w:numPr>
        <w:tabs>
          <w:tab w:pos="553" w:val="left" w:leader="none"/>
        </w:tabs>
        <w:spacing w:line="240" w:lineRule="auto" w:before="0" w:after="0"/>
        <w:ind w:left="285" w:right="135" w:firstLine="0"/>
        <w:jc w:val="left"/>
        <w:rPr>
          <w:sz w:val="24"/>
        </w:rPr>
      </w:pPr>
      <w:r>
        <w:rPr>
          <w:sz w:val="24"/>
        </w:rPr>
        <w:t>Propose technical measures to the Minister of Health for enhancement of drug quality</w:t>
      </w:r>
      <w:r>
        <w:rPr>
          <w:spacing w:val="80"/>
          <w:sz w:val="24"/>
        </w:rPr>
        <w:t> </w:t>
      </w:r>
      <w:r>
        <w:rPr>
          <w:sz w:val="24"/>
        </w:rPr>
        <w:t>control appropriate for current level of socio-economic development;</w:t>
      </w:r>
    </w:p>
    <w:p>
      <w:pPr>
        <w:pStyle w:val="BodyText"/>
        <w:spacing w:before="2"/>
      </w:pPr>
    </w:p>
    <w:p>
      <w:pPr>
        <w:pStyle w:val="ListParagraph"/>
        <w:numPr>
          <w:ilvl w:val="1"/>
          <w:numId w:val="116"/>
        </w:numPr>
        <w:tabs>
          <w:tab w:pos="557" w:val="left" w:leader="none"/>
        </w:tabs>
        <w:spacing w:line="240" w:lineRule="auto" w:before="1" w:after="0"/>
        <w:ind w:left="285" w:right="141" w:firstLine="0"/>
        <w:jc w:val="left"/>
        <w:rPr>
          <w:sz w:val="24"/>
        </w:rPr>
      </w:pPr>
      <w:r>
        <w:rPr>
          <w:sz w:val="24"/>
        </w:rPr>
        <w:t>Ensure truthfulness and objectivity in testing drugs, medicinal ingredients, and primary packages of drugs;</w:t>
      </w:r>
    </w:p>
    <w:p>
      <w:pPr>
        <w:pStyle w:val="BodyText"/>
        <w:spacing w:before="4"/>
      </w:pPr>
    </w:p>
    <w:p>
      <w:pPr>
        <w:pStyle w:val="BodyText"/>
        <w:ind w:left="285"/>
      </w:pPr>
      <w:r>
        <w:rPr/>
        <w:t>dd) Take</w:t>
      </w:r>
      <w:r>
        <w:rPr>
          <w:spacing w:val="-1"/>
        </w:rPr>
        <w:t> </w:t>
      </w:r>
      <w:r>
        <w:rPr/>
        <w:t>responsibility</w:t>
      </w:r>
      <w:r>
        <w:rPr>
          <w:spacing w:val="-5"/>
        </w:rPr>
        <w:t> </w:t>
      </w:r>
      <w:r>
        <w:rPr/>
        <w:t>for the</w:t>
      </w:r>
      <w:r>
        <w:rPr>
          <w:spacing w:val="-2"/>
        </w:rPr>
        <w:t> </w:t>
      </w:r>
      <w:r>
        <w:rPr/>
        <w:t>test results </w:t>
      </w:r>
      <w:r>
        <w:rPr>
          <w:spacing w:val="-2"/>
        </w:rPr>
        <w:t>produced.</w:t>
      </w:r>
    </w:p>
    <w:p>
      <w:pPr>
        <w:pStyle w:val="BodyText"/>
        <w:spacing w:before="5"/>
      </w:pPr>
    </w:p>
    <w:p>
      <w:pPr>
        <w:pStyle w:val="ListParagraph"/>
        <w:numPr>
          <w:ilvl w:val="0"/>
          <w:numId w:val="116"/>
        </w:numPr>
        <w:tabs>
          <w:tab w:pos="536" w:val="left" w:leader="none"/>
        </w:tabs>
        <w:spacing w:line="240" w:lineRule="auto" w:before="0" w:after="0"/>
        <w:ind w:left="285" w:right="147" w:firstLine="0"/>
        <w:jc w:val="left"/>
        <w:rPr>
          <w:sz w:val="24"/>
        </w:rPr>
      </w:pPr>
      <w:r>
        <w:rPr>
          <w:sz w:val="24"/>
        </w:rPr>
        <w:t>Providers of drug testing services have the responsibilities specified in Clause 2 Article 51 hereof.</w:t>
      </w:r>
    </w:p>
    <w:p>
      <w:pPr>
        <w:pStyle w:val="BodyText"/>
        <w:spacing w:before="3"/>
      </w:pPr>
    </w:p>
    <w:p>
      <w:pPr>
        <w:pStyle w:val="ListParagraph"/>
        <w:numPr>
          <w:ilvl w:val="0"/>
          <w:numId w:val="116"/>
        </w:numPr>
        <w:tabs>
          <w:tab w:pos="543" w:val="left" w:leader="none"/>
        </w:tabs>
        <w:spacing w:line="240" w:lineRule="auto" w:before="0" w:after="0"/>
        <w:ind w:left="285" w:right="147" w:firstLine="0"/>
        <w:jc w:val="left"/>
        <w:rPr>
          <w:sz w:val="24"/>
        </w:rPr>
      </w:pPr>
      <w:r>
        <w:rPr>
          <w:sz w:val="24"/>
        </w:rPr>
        <w:t>The laboratory of a pharmacy business establishment shall test the quality of its drugs, medicinal ingredients, and primary packages of drugs.</w:t>
      </w:r>
    </w:p>
    <w:p>
      <w:pPr>
        <w:pStyle w:val="ListParagraph"/>
        <w:spacing w:after="0" w:line="240" w:lineRule="auto"/>
        <w:jc w:val="left"/>
        <w:rPr>
          <w:sz w:val="24"/>
        </w:rPr>
        <w:sectPr>
          <w:pgSz w:w="11910" w:h="16850"/>
          <w:pgMar w:header="0" w:footer="759" w:top="1340" w:bottom="940" w:left="1700" w:right="992"/>
        </w:sectPr>
      </w:pPr>
    </w:p>
    <w:p>
      <w:pPr>
        <w:pStyle w:val="ListParagraph"/>
        <w:numPr>
          <w:ilvl w:val="0"/>
          <w:numId w:val="116"/>
        </w:numPr>
        <w:tabs>
          <w:tab w:pos="575" w:val="left" w:leader="none"/>
        </w:tabs>
        <w:spacing w:line="240" w:lineRule="auto" w:before="70" w:after="0"/>
        <w:ind w:left="285" w:right="139" w:firstLine="0"/>
        <w:jc w:val="both"/>
        <w:rPr>
          <w:sz w:val="24"/>
        </w:rPr>
      </w:pPr>
      <w:r>
        <w:rPr>
          <w:sz w:val="24"/>
        </w:rPr>
        <w:t>The Prime Minister shall promulgate a master plan for state-owned testing system, providers of drug-testing services; provide for the organizational structure, equipment, and activities of state-owned drug-testing facilities.</w:t>
      </w:r>
    </w:p>
    <w:p>
      <w:pPr>
        <w:pStyle w:val="BodyText"/>
        <w:spacing w:before="7"/>
      </w:pPr>
    </w:p>
    <w:p>
      <w:pPr>
        <w:pStyle w:val="Heading1"/>
      </w:pPr>
      <w:r>
        <w:rPr/>
        <w:t>Article</w:t>
      </w:r>
      <w:r>
        <w:rPr>
          <w:spacing w:val="40"/>
        </w:rPr>
        <w:t> </w:t>
      </w:r>
      <w:r>
        <w:rPr/>
        <w:t>105.</w:t>
      </w:r>
      <w:r>
        <w:rPr>
          <w:spacing w:val="40"/>
        </w:rPr>
        <w:t> </w:t>
      </w:r>
      <w:r>
        <w:rPr/>
        <w:t>Settlement</w:t>
      </w:r>
      <w:r>
        <w:rPr>
          <w:spacing w:val="40"/>
        </w:rPr>
        <w:t> </w:t>
      </w:r>
      <w:r>
        <w:rPr/>
        <w:t>of</w:t>
      </w:r>
      <w:r>
        <w:rPr>
          <w:spacing w:val="40"/>
        </w:rPr>
        <w:t> </w:t>
      </w:r>
      <w:r>
        <w:rPr/>
        <w:t>complaints</w:t>
      </w:r>
      <w:r>
        <w:rPr>
          <w:spacing w:val="40"/>
        </w:rPr>
        <w:t> </w:t>
      </w:r>
      <w:r>
        <w:rPr/>
        <w:t>against</w:t>
      </w:r>
      <w:r>
        <w:rPr>
          <w:spacing w:val="40"/>
        </w:rPr>
        <w:t> </w:t>
      </w:r>
      <w:r>
        <w:rPr/>
        <w:t>conclusion</w:t>
      </w:r>
      <w:r>
        <w:rPr>
          <w:spacing w:val="40"/>
        </w:rPr>
        <w:t> </w:t>
      </w:r>
      <w:r>
        <w:rPr/>
        <w:t>about</w:t>
      </w:r>
      <w:r>
        <w:rPr>
          <w:spacing w:val="40"/>
        </w:rPr>
        <w:t> </w:t>
      </w:r>
      <w:r>
        <w:rPr/>
        <w:t>quality</w:t>
      </w:r>
      <w:r>
        <w:rPr>
          <w:spacing w:val="40"/>
        </w:rPr>
        <w:t> </w:t>
      </w:r>
      <w:r>
        <w:rPr/>
        <w:t>of</w:t>
      </w:r>
      <w:r>
        <w:rPr>
          <w:spacing w:val="40"/>
        </w:rPr>
        <w:t> </w:t>
      </w:r>
      <w:r>
        <w:rPr/>
        <w:t>drugs,</w:t>
      </w:r>
      <w:r>
        <w:rPr>
          <w:spacing w:val="80"/>
        </w:rPr>
        <w:t> </w:t>
      </w:r>
      <w:r>
        <w:rPr/>
        <w:t>medicinal ingredients or primary packages of drugs</w:t>
      </w:r>
    </w:p>
    <w:p>
      <w:pPr>
        <w:pStyle w:val="BodyText"/>
        <w:rPr>
          <w:b/>
        </w:rPr>
      </w:pPr>
    </w:p>
    <w:p>
      <w:pPr>
        <w:pStyle w:val="ListParagraph"/>
        <w:numPr>
          <w:ilvl w:val="0"/>
          <w:numId w:val="117"/>
        </w:numPr>
        <w:tabs>
          <w:tab w:pos="520" w:val="left" w:leader="none"/>
        </w:tabs>
        <w:spacing w:line="240" w:lineRule="auto" w:before="0" w:after="0"/>
        <w:ind w:left="285" w:right="136" w:firstLine="0"/>
        <w:jc w:val="both"/>
        <w:rPr>
          <w:sz w:val="24"/>
        </w:rPr>
      </w:pPr>
      <w:r>
        <w:rPr>
          <w:sz w:val="24"/>
        </w:rPr>
        <w:t>A</w:t>
      </w:r>
      <w:r>
        <w:rPr>
          <w:spacing w:val="-8"/>
          <w:sz w:val="24"/>
        </w:rPr>
        <w:t> </w:t>
      </w:r>
      <w:r>
        <w:rPr>
          <w:sz w:val="24"/>
        </w:rPr>
        <w:t>pharmacy</w:t>
      </w:r>
      <w:r>
        <w:rPr>
          <w:spacing w:val="-12"/>
          <w:sz w:val="24"/>
        </w:rPr>
        <w:t> </w:t>
      </w:r>
      <w:r>
        <w:rPr>
          <w:sz w:val="24"/>
        </w:rPr>
        <w:t>business</w:t>
      </w:r>
      <w:r>
        <w:rPr>
          <w:spacing w:val="-7"/>
          <w:sz w:val="24"/>
        </w:rPr>
        <w:t> </w:t>
      </w:r>
      <w:r>
        <w:rPr>
          <w:sz w:val="24"/>
        </w:rPr>
        <w:t>establishment</w:t>
      </w:r>
      <w:r>
        <w:rPr>
          <w:spacing w:val="-7"/>
          <w:sz w:val="24"/>
        </w:rPr>
        <w:t> </w:t>
      </w:r>
      <w:r>
        <w:rPr>
          <w:sz w:val="24"/>
        </w:rPr>
        <w:t>is</w:t>
      </w:r>
      <w:r>
        <w:rPr>
          <w:spacing w:val="-7"/>
          <w:sz w:val="24"/>
        </w:rPr>
        <w:t> </w:t>
      </w:r>
      <w:r>
        <w:rPr>
          <w:sz w:val="24"/>
        </w:rPr>
        <w:t>entitled</w:t>
      </w:r>
      <w:r>
        <w:rPr>
          <w:spacing w:val="-7"/>
          <w:sz w:val="24"/>
        </w:rPr>
        <w:t> </w:t>
      </w:r>
      <w:r>
        <w:rPr>
          <w:sz w:val="24"/>
        </w:rPr>
        <w:t>to</w:t>
      </w:r>
      <w:r>
        <w:rPr>
          <w:spacing w:val="-9"/>
          <w:sz w:val="24"/>
        </w:rPr>
        <w:t> </w:t>
      </w:r>
      <w:r>
        <w:rPr>
          <w:sz w:val="24"/>
        </w:rPr>
        <w:t>file</w:t>
      </w:r>
      <w:r>
        <w:rPr>
          <w:spacing w:val="-8"/>
          <w:sz w:val="24"/>
        </w:rPr>
        <w:t> </w:t>
      </w:r>
      <w:r>
        <w:rPr>
          <w:sz w:val="24"/>
        </w:rPr>
        <w:t>complaints</w:t>
      </w:r>
      <w:r>
        <w:rPr>
          <w:spacing w:val="-7"/>
          <w:sz w:val="24"/>
        </w:rPr>
        <w:t> </w:t>
      </w:r>
      <w:r>
        <w:rPr>
          <w:sz w:val="24"/>
        </w:rPr>
        <w:t>against</w:t>
      </w:r>
      <w:r>
        <w:rPr>
          <w:spacing w:val="-6"/>
          <w:sz w:val="24"/>
        </w:rPr>
        <w:t> </w:t>
      </w:r>
      <w:r>
        <w:rPr>
          <w:sz w:val="24"/>
        </w:rPr>
        <w:t>conclusion</w:t>
      </w:r>
      <w:r>
        <w:rPr>
          <w:spacing w:val="-7"/>
          <w:sz w:val="24"/>
        </w:rPr>
        <w:t> </w:t>
      </w:r>
      <w:r>
        <w:rPr>
          <w:sz w:val="24"/>
        </w:rPr>
        <w:t>about the quality of drugs, medicinal ingredients or primary packages of drugs given by a pharmacy authority.</w:t>
      </w:r>
    </w:p>
    <w:p>
      <w:pPr>
        <w:pStyle w:val="BodyText"/>
        <w:spacing w:before="5"/>
      </w:pPr>
    </w:p>
    <w:p>
      <w:pPr>
        <w:pStyle w:val="ListParagraph"/>
        <w:numPr>
          <w:ilvl w:val="0"/>
          <w:numId w:val="117"/>
        </w:numPr>
        <w:tabs>
          <w:tab w:pos="513" w:val="left" w:leader="none"/>
        </w:tabs>
        <w:spacing w:line="240" w:lineRule="auto" w:before="0" w:after="0"/>
        <w:ind w:left="285" w:right="139" w:firstLine="0"/>
        <w:jc w:val="both"/>
        <w:rPr>
          <w:sz w:val="24"/>
        </w:rPr>
      </w:pPr>
      <w:r>
        <w:rPr>
          <w:sz w:val="24"/>
        </w:rPr>
        <w:t>If</w:t>
      </w:r>
      <w:r>
        <w:rPr>
          <w:spacing w:val="-15"/>
          <w:sz w:val="24"/>
        </w:rPr>
        <w:t> </w:t>
      </w:r>
      <w:r>
        <w:rPr>
          <w:sz w:val="24"/>
        </w:rPr>
        <w:t>such</w:t>
      </w:r>
      <w:r>
        <w:rPr>
          <w:spacing w:val="-15"/>
          <w:sz w:val="24"/>
        </w:rPr>
        <w:t> </w:t>
      </w:r>
      <w:r>
        <w:rPr>
          <w:sz w:val="24"/>
        </w:rPr>
        <w:t>complaint</w:t>
      </w:r>
      <w:r>
        <w:rPr>
          <w:spacing w:val="-15"/>
          <w:sz w:val="24"/>
        </w:rPr>
        <w:t> </w:t>
      </w:r>
      <w:r>
        <w:rPr>
          <w:sz w:val="24"/>
        </w:rPr>
        <w:t>is</w:t>
      </w:r>
      <w:r>
        <w:rPr>
          <w:spacing w:val="-15"/>
          <w:sz w:val="24"/>
        </w:rPr>
        <w:t> </w:t>
      </w:r>
      <w:r>
        <w:rPr>
          <w:sz w:val="24"/>
        </w:rPr>
        <w:t>filed,</w:t>
      </w:r>
      <w:r>
        <w:rPr>
          <w:spacing w:val="-15"/>
          <w:sz w:val="24"/>
        </w:rPr>
        <w:t> </w:t>
      </w:r>
      <w:r>
        <w:rPr>
          <w:sz w:val="24"/>
        </w:rPr>
        <w:t>the</w:t>
      </w:r>
      <w:r>
        <w:rPr>
          <w:spacing w:val="-15"/>
          <w:sz w:val="24"/>
        </w:rPr>
        <w:t> </w:t>
      </w:r>
      <w:r>
        <w:rPr>
          <w:sz w:val="24"/>
        </w:rPr>
        <w:t>Ministry</w:t>
      </w:r>
      <w:r>
        <w:rPr>
          <w:spacing w:val="-15"/>
          <w:sz w:val="24"/>
        </w:rPr>
        <w:t> </w:t>
      </w:r>
      <w:r>
        <w:rPr>
          <w:sz w:val="24"/>
        </w:rPr>
        <w:t>of</w:t>
      </w:r>
      <w:r>
        <w:rPr>
          <w:spacing w:val="-15"/>
          <w:sz w:val="24"/>
        </w:rPr>
        <w:t> </w:t>
      </w:r>
      <w:r>
        <w:rPr>
          <w:sz w:val="24"/>
        </w:rPr>
        <w:t>Health</w:t>
      </w:r>
      <w:r>
        <w:rPr>
          <w:spacing w:val="-15"/>
          <w:sz w:val="24"/>
        </w:rPr>
        <w:t> </w:t>
      </w:r>
      <w:r>
        <w:rPr>
          <w:sz w:val="24"/>
        </w:rPr>
        <w:t>shall</w:t>
      </w:r>
      <w:r>
        <w:rPr>
          <w:spacing w:val="-15"/>
          <w:sz w:val="24"/>
        </w:rPr>
        <w:t> </w:t>
      </w:r>
      <w:r>
        <w:rPr>
          <w:sz w:val="24"/>
        </w:rPr>
        <w:t>appoint</w:t>
      </w:r>
      <w:r>
        <w:rPr>
          <w:spacing w:val="-15"/>
          <w:sz w:val="24"/>
        </w:rPr>
        <w:t> </w:t>
      </w:r>
      <w:r>
        <w:rPr>
          <w:sz w:val="24"/>
        </w:rPr>
        <w:t>a</w:t>
      </w:r>
      <w:r>
        <w:rPr>
          <w:spacing w:val="-15"/>
          <w:sz w:val="24"/>
        </w:rPr>
        <w:t> </w:t>
      </w:r>
      <w:r>
        <w:rPr>
          <w:sz w:val="24"/>
        </w:rPr>
        <w:t>drug-testing</w:t>
      </w:r>
      <w:r>
        <w:rPr>
          <w:spacing w:val="-15"/>
          <w:sz w:val="24"/>
        </w:rPr>
        <w:t> </w:t>
      </w:r>
      <w:r>
        <w:rPr>
          <w:sz w:val="24"/>
        </w:rPr>
        <w:t>facility</w:t>
      </w:r>
      <w:r>
        <w:rPr>
          <w:spacing w:val="-15"/>
          <w:sz w:val="24"/>
        </w:rPr>
        <w:t> </w:t>
      </w:r>
      <w:r>
        <w:rPr>
          <w:sz w:val="24"/>
        </w:rPr>
        <w:t>whose conditions are equal to or better than those of the conclusion-making facility to retest the drug/medicinal ingredient/primary package.</w:t>
      </w:r>
    </w:p>
    <w:p>
      <w:pPr>
        <w:pStyle w:val="BodyText"/>
        <w:spacing w:before="3"/>
      </w:pPr>
    </w:p>
    <w:p>
      <w:pPr>
        <w:pStyle w:val="ListParagraph"/>
        <w:numPr>
          <w:ilvl w:val="0"/>
          <w:numId w:val="117"/>
        </w:numPr>
        <w:tabs>
          <w:tab w:pos="513" w:val="left" w:leader="none"/>
        </w:tabs>
        <w:spacing w:line="240" w:lineRule="auto" w:before="0" w:after="0"/>
        <w:ind w:left="285" w:right="143" w:firstLine="0"/>
        <w:jc w:val="both"/>
        <w:rPr>
          <w:sz w:val="24"/>
        </w:rPr>
      </w:pPr>
      <w:r>
        <w:rPr>
          <w:sz w:val="24"/>
        </w:rPr>
        <w:t>The</w:t>
      </w:r>
      <w:r>
        <w:rPr>
          <w:spacing w:val="-15"/>
          <w:sz w:val="24"/>
        </w:rPr>
        <w:t> </w:t>
      </w:r>
      <w:r>
        <w:rPr>
          <w:sz w:val="24"/>
        </w:rPr>
        <w:t>power</w:t>
      </w:r>
      <w:r>
        <w:rPr>
          <w:spacing w:val="-15"/>
          <w:sz w:val="24"/>
        </w:rPr>
        <w:t> </w:t>
      </w:r>
      <w:r>
        <w:rPr>
          <w:sz w:val="24"/>
        </w:rPr>
        <w:t>and</w:t>
      </w:r>
      <w:r>
        <w:rPr>
          <w:spacing w:val="-15"/>
          <w:sz w:val="24"/>
        </w:rPr>
        <w:t> </w:t>
      </w:r>
      <w:r>
        <w:rPr>
          <w:sz w:val="24"/>
        </w:rPr>
        <w:t>procedures</w:t>
      </w:r>
      <w:r>
        <w:rPr>
          <w:spacing w:val="-15"/>
          <w:sz w:val="24"/>
        </w:rPr>
        <w:t> </w:t>
      </w:r>
      <w:r>
        <w:rPr>
          <w:sz w:val="24"/>
        </w:rPr>
        <w:t>for</w:t>
      </w:r>
      <w:r>
        <w:rPr>
          <w:spacing w:val="-15"/>
          <w:sz w:val="24"/>
        </w:rPr>
        <w:t> </w:t>
      </w:r>
      <w:r>
        <w:rPr>
          <w:sz w:val="24"/>
        </w:rPr>
        <w:t>settlement</w:t>
      </w:r>
      <w:r>
        <w:rPr>
          <w:spacing w:val="-15"/>
          <w:sz w:val="24"/>
        </w:rPr>
        <w:t> </w:t>
      </w:r>
      <w:r>
        <w:rPr>
          <w:sz w:val="24"/>
        </w:rPr>
        <w:t>of</w:t>
      </w:r>
      <w:r>
        <w:rPr>
          <w:spacing w:val="-15"/>
          <w:sz w:val="24"/>
        </w:rPr>
        <w:t> </w:t>
      </w:r>
      <w:r>
        <w:rPr>
          <w:sz w:val="24"/>
        </w:rPr>
        <w:t>such</w:t>
      </w:r>
      <w:r>
        <w:rPr>
          <w:spacing w:val="-15"/>
          <w:sz w:val="24"/>
        </w:rPr>
        <w:t> </w:t>
      </w:r>
      <w:r>
        <w:rPr>
          <w:sz w:val="24"/>
        </w:rPr>
        <w:t>complaints</w:t>
      </w:r>
      <w:r>
        <w:rPr>
          <w:spacing w:val="-15"/>
          <w:sz w:val="24"/>
        </w:rPr>
        <w:t> </w:t>
      </w:r>
      <w:r>
        <w:rPr>
          <w:sz w:val="24"/>
        </w:rPr>
        <w:t>shall</w:t>
      </w:r>
      <w:r>
        <w:rPr>
          <w:spacing w:val="-15"/>
          <w:sz w:val="24"/>
        </w:rPr>
        <w:t> </w:t>
      </w:r>
      <w:r>
        <w:rPr>
          <w:sz w:val="24"/>
        </w:rPr>
        <w:t>comply</w:t>
      </w:r>
      <w:r>
        <w:rPr>
          <w:spacing w:val="-15"/>
          <w:sz w:val="24"/>
        </w:rPr>
        <w:t> </w:t>
      </w:r>
      <w:r>
        <w:rPr>
          <w:sz w:val="24"/>
        </w:rPr>
        <w:t>with</w:t>
      </w:r>
      <w:r>
        <w:rPr>
          <w:spacing w:val="-15"/>
          <w:sz w:val="24"/>
        </w:rPr>
        <w:t> </w:t>
      </w:r>
      <w:r>
        <w:rPr>
          <w:sz w:val="24"/>
        </w:rPr>
        <w:t>regulations of law on complaints.</w:t>
      </w:r>
    </w:p>
    <w:p>
      <w:pPr>
        <w:pStyle w:val="BodyText"/>
        <w:spacing w:before="9"/>
      </w:pPr>
    </w:p>
    <w:p>
      <w:pPr>
        <w:spacing w:before="1"/>
        <w:ind w:left="285" w:right="0" w:firstLine="0"/>
        <w:jc w:val="left"/>
        <w:rPr>
          <w:b/>
          <w:sz w:val="24"/>
        </w:rPr>
      </w:pPr>
      <w:r>
        <w:rPr>
          <w:b/>
          <w:sz w:val="24"/>
        </w:rPr>
        <w:t>Chapter</w:t>
      </w:r>
      <w:r>
        <w:rPr>
          <w:b/>
          <w:spacing w:val="-2"/>
          <w:sz w:val="24"/>
        </w:rPr>
        <w:t> </w:t>
      </w:r>
      <w:r>
        <w:rPr>
          <w:b/>
          <w:spacing w:val="-4"/>
          <w:sz w:val="24"/>
        </w:rPr>
        <w:t>XIII</w:t>
      </w:r>
    </w:p>
    <w:p>
      <w:pPr>
        <w:pStyle w:val="BodyText"/>
        <w:spacing w:before="4"/>
        <w:rPr>
          <w:b/>
        </w:rPr>
      </w:pPr>
    </w:p>
    <w:p>
      <w:pPr>
        <w:spacing w:before="1"/>
        <w:ind w:left="285" w:right="0" w:firstLine="0"/>
        <w:jc w:val="left"/>
        <w:rPr>
          <w:b/>
          <w:sz w:val="24"/>
        </w:rPr>
      </w:pPr>
      <w:r>
        <w:rPr>
          <w:b/>
          <w:sz w:val="24"/>
        </w:rPr>
        <w:t>DRUG</w:t>
      </w:r>
      <w:r>
        <w:rPr>
          <w:b/>
          <w:spacing w:val="-2"/>
          <w:sz w:val="24"/>
        </w:rPr>
        <w:t> </w:t>
      </w:r>
      <w:r>
        <w:rPr>
          <w:b/>
          <w:sz w:val="24"/>
        </w:rPr>
        <w:t>PRICE</w:t>
      </w:r>
      <w:r>
        <w:rPr>
          <w:b/>
          <w:spacing w:val="-1"/>
          <w:sz w:val="24"/>
        </w:rPr>
        <w:t> </w:t>
      </w:r>
      <w:r>
        <w:rPr>
          <w:b/>
          <w:spacing w:val="-2"/>
          <w:sz w:val="24"/>
        </w:rPr>
        <w:t>MANAGEMENT</w:t>
      </w:r>
    </w:p>
    <w:p>
      <w:pPr>
        <w:pStyle w:val="BodyText"/>
        <w:spacing w:before="2"/>
        <w:rPr>
          <w:b/>
        </w:rPr>
      </w:pPr>
    </w:p>
    <w:p>
      <w:pPr>
        <w:spacing w:before="0"/>
        <w:ind w:left="285" w:right="0" w:firstLine="0"/>
        <w:jc w:val="left"/>
        <w:rPr>
          <w:b/>
          <w:sz w:val="24"/>
        </w:rPr>
      </w:pPr>
      <w:r>
        <w:rPr>
          <w:b/>
          <w:sz w:val="24"/>
        </w:rPr>
        <w:t>Article</w:t>
      </w:r>
      <w:r>
        <w:rPr>
          <w:b/>
          <w:spacing w:val="-2"/>
          <w:sz w:val="24"/>
        </w:rPr>
        <w:t> </w:t>
      </w:r>
      <w:r>
        <w:rPr>
          <w:b/>
          <w:sz w:val="24"/>
        </w:rPr>
        <w:t>106.</w:t>
      </w:r>
      <w:r>
        <w:rPr>
          <w:b/>
          <w:spacing w:val="-1"/>
          <w:sz w:val="24"/>
        </w:rPr>
        <w:t> </w:t>
      </w:r>
      <w:r>
        <w:rPr>
          <w:b/>
          <w:sz w:val="24"/>
        </w:rPr>
        <w:t>Rules</w:t>
      </w:r>
      <w:r>
        <w:rPr>
          <w:b/>
          <w:spacing w:val="-1"/>
          <w:sz w:val="24"/>
        </w:rPr>
        <w:t> </w:t>
      </w:r>
      <w:r>
        <w:rPr>
          <w:b/>
          <w:sz w:val="24"/>
        </w:rPr>
        <w:t>of</w:t>
      </w:r>
      <w:r>
        <w:rPr>
          <w:b/>
          <w:spacing w:val="-1"/>
          <w:sz w:val="24"/>
        </w:rPr>
        <w:t> </w:t>
      </w:r>
      <w:r>
        <w:rPr>
          <w:b/>
          <w:sz w:val="24"/>
        </w:rPr>
        <w:t>state</w:t>
      </w:r>
      <w:r>
        <w:rPr>
          <w:b/>
          <w:spacing w:val="-1"/>
          <w:sz w:val="24"/>
        </w:rPr>
        <w:t> </w:t>
      </w:r>
      <w:r>
        <w:rPr>
          <w:b/>
          <w:sz w:val="24"/>
        </w:rPr>
        <w:t>management</w:t>
      </w:r>
      <w:r>
        <w:rPr>
          <w:b/>
          <w:spacing w:val="-1"/>
          <w:sz w:val="24"/>
        </w:rPr>
        <w:t> </w:t>
      </w:r>
      <w:r>
        <w:rPr>
          <w:b/>
          <w:sz w:val="24"/>
        </w:rPr>
        <w:t>of</w:t>
      </w:r>
      <w:r>
        <w:rPr>
          <w:b/>
          <w:spacing w:val="-2"/>
          <w:sz w:val="24"/>
        </w:rPr>
        <w:t> </w:t>
      </w:r>
      <w:r>
        <w:rPr>
          <w:b/>
          <w:sz w:val="24"/>
        </w:rPr>
        <w:t>drug</w:t>
      </w:r>
      <w:r>
        <w:rPr>
          <w:b/>
          <w:spacing w:val="-1"/>
          <w:sz w:val="24"/>
        </w:rPr>
        <w:t> </w:t>
      </w:r>
      <w:r>
        <w:rPr>
          <w:b/>
          <w:spacing w:val="-2"/>
          <w:sz w:val="24"/>
        </w:rPr>
        <w:t>prices</w:t>
      </w:r>
    </w:p>
    <w:p>
      <w:pPr>
        <w:pStyle w:val="BodyText"/>
        <w:rPr>
          <w:b/>
        </w:rPr>
      </w:pPr>
    </w:p>
    <w:p>
      <w:pPr>
        <w:pStyle w:val="ListParagraph"/>
        <w:numPr>
          <w:ilvl w:val="0"/>
          <w:numId w:val="118"/>
        </w:numPr>
        <w:tabs>
          <w:tab w:pos="517" w:val="left" w:leader="none"/>
        </w:tabs>
        <w:spacing w:line="240" w:lineRule="auto" w:before="0" w:after="0"/>
        <w:ind w:left="285" w:right="140" w:firstLine="0"/>
        <w:jc w:val="both"/>
        <w:rPr>
          <w:sz w:val="24"/>
        </w:rPr>
      </w:pPr>
      <w:r>
        <w:rPr>
          <w:sz w:val="24"/>
        </w:rPr>
        <w:t>Drug</w:t>
      </w:r>
      <w:r>
        <w:rPr>
          <w:spacing w:val="-12"/>
          <w:sz w:val="24"/>
        </w:rPr>
        <w:t> </w:t>
      </w:r>
      <w:r>
        <w:rPr>
          <w:sz w:val="24"/>
        </w:rPr>
        <w:t>price</w:t>
      </w:r>
      <w:r>
        <w:rPr>
          <w:spacing w:val="-11"/>
          <w:sz w:val="24"/>
        </w:rPr>
        <w:t> </w:t>
      </w:r>
      <w:r>
        <w:rPr>
          <w:sz w:val="24"/>
        </w:rPr>
        <w:t>management</w:t>
      </w:r>
      <w:r>
        <w:rPr>
          <w:spacing w:val="-9"/>
          <w:sz w:val="24"/>
        </w:rPr>
        <w:t> </w:t>
      </w:r>
      <w:r>
        <w:rPr>
          <w:sz w:val="24"/>
        </w:rPr>
        <w:t>shall</w:t>
      </w:r>
      <w:r>
        <w:rPr>
          <w:spacing w:val="-9"/>
          <w:sz w:val="24"/>
        </w:rPr>
        <w:t> </w:t>
      </w:r>
      <w:r>
        <w:rPr>
          <w:sz w:val="24"/>
        </w:rPr>
        <w:t>comply</w:t>
      </w:r>
      <w:r>
        <w:rPr>
          <w:spacing w:val="-14"/>
          <w:sz w:val="24"/>
        </w:rPr>
        <w:t> </w:t>
      </w:r>
      <w:r>
        <w:rPr>
          <w:sz w:val="24"/>
        </w:rPr>
        <w:t>with</w:t>
      </w:r>
      <w:r>
        <w:rPr>
          <w:spacing w:val="-7"/>
          <w:sz w:val="24"/>
        </w:rPr>
        <w:t> </w:t>
      </w:r>
      <w:r>
        <w:rPr>
          <w:sz w:val="24"/>
        </w:rPr>
        <w:t>market</w:t>
      </w:r>
      <w:r>
        <w:rPr>
          <w:spacing w:val="-9"/>
          <w:sz w:val="24"/>
        </w:rPr>
        <w:t> </w:t>
      </w:r>
      <w:r>
        <w:rPr>
          <w:sz w:val="24"/>
        </w:rPr>
        <w:t>mechanism;</w:t>
      </w:r>
      <w:r>
        <w:rPr>
          <w:spacing w:val="-9"/>
          <w:sz w:val="24"/>
        </w:rPr>
        <w:t> </w:t>
      </w:r>
      <w:r>
        <w:rPr>
          <w:sz w:val="24"/>
        </w:rPr>
        <w:t>respect</w:t>
      </w:r>
      <w:r>
        <w:rPr>
          <w:spacing w:val="-9"/>
          <w:sz w:val="24"/>
        </w:rPr>
        <w:t> </w:t>
      </w:r>
      <w:r>
        <w:rPr>
          <w:sz w:val="24"/>
        </w:rPr>
        <w:t>the</w:t>
      </w:r>
      <w:r>
        <w:rPr>
          <w:spacing w:val="-11"/>
          <w:sz w:val="24"/>
        </w:rPr>
        <w:t> </w:t>
      </w:r>
      <w:r>
        <w:rPr>
          <w:sz w:val="24"/>
        </w:rPr>
        <w:t>right</w:t>
      </w:r>
      <w:r>
        <w:rPr>
          <w:spacing w:val="-9"/>
          <w:sz w:val="24"/>
        </w:rPr>
        <w:t> </w:t>
      </w:r>
      <w:r>
        <w:rPr>
          <w:sz w:val="24"/>
        </w:rPr>
        <w:t>to</w:t>
      </w:r>
      <w:r>
        <w:rPr>
          <w:spacing w:val="-9"/>
          <w:sz w:val="24"/>
        </w:rPr>
        <w:t> </w:t>
      </w:r>
      <w:r>
        <w:rPr>
          <w:sz w:val="24"/>
        </w:rPr>
        <w:t>pricing and price competition of drug-trading entities as prescribed by law.</w:t>
      </w:r>
    </w:p>
    <w:p>
      <w:pPr>
        <w:pStyle w:val="BodyText"/>
        <w:spacing w:before="5"/>
      </w:pPr>
    </w:p>
    <w:p>
      <w:pPr>
        <w:pStyle w:val="ListParagraph"/>
        <w:numPr>
          <w:ilvl w:val="0"/>
          <w:numId w:val="118"/>
        </w:numPr>
        <w:tabs>
          <w:tab w:pos="525" w:val="left" w:leader="none"/>
        </w:tabs>
        <w:spacing w:line="240" w:lineRule="auto" w:before="0" w:after="0"/>
        <w:ind w:left="525" w:right="0" w:hanging="240"/>
        <w:jc w:val="both"/>
        <w:rPr>
          <w:sz w:val="24"/>
        </w:rPr>
      </w:pPr>
      <w:r>
        <w:rPr>
          <w:sz w:val="24"/>
        </w:rPr>
        <w:t>Ensure</w:t>
      </w:r>
      <w:r>
        <w:rPr>
          <w:spacing w:val="-4"/>
          <w:sz w:val="24"/>
        </w:rPr>
        <w:t> </w:t>
      </w:r>
      <w:r>
        <w:rPr>
          <w:sz w:val="24"/>
        </w:rPr>
        <w:t>transparency</w:t>
      </w:r>
      <w:r>
        <w:rPr>
          <w:spacing w:val="-5"/>
          <w:sz w:val="24"/>
        </w:rPr>
        <w:t> </w:t>
      </w:r>
      <w:r>
        <w:rPr>
          <w:sz w:val="24"/>
        </w:rPr>
        <w:t>of</w:t>
      </w:r>
      <w:r>
        <w:rPr>
          <w:spacing w:val="1"/>
          <w:sz w:val="24"/>
        </w:rPr>
        <w:t> </w:t>
      </w:r>
      <w:r>
        <w:rPr>
          <w:sz w:val="24"/>
        </w:rPr>
        <w:t>prices of drugs</w:t>
      </w:r>
      <w:r>
        <w:rPr>
          <w:spacing w:val="-1"/>
          <w:sz w:val="24"/>
        </w:rPr>
        <w:t> </w:t>
      </w:r>
      <w:r>
        <w:rPr>
          <w:sz w:val="24"/>
        </w:rPr>
        <w:t>being</w:t>
      </w:r>
      <w:r>
        <w:rPr>
          <w:spacing w:val="-3"/>
          <w:sz w:val="24"/>
        </w:rPr>
        <w:t> </w:t>
      </w:r>
      <w:r>
        <w:rPr>
          <w:sz w:val="24"/>
        </w:rPr>
        <w:t>sold on the </w:t>
      </w:r>
      <w:r>
        <w:rPr>
          <w:spacing w:val="-2"/>
          <w:sz w:val="24"/>
        </w:rPr>
        <w:t>market.</w:t>
      </w:r>
    </w:p>
    <w:p>
      <w:pPr>
        <w:pStyle w:val="BodyText"/>
        <w:spacing w:before="3"/>
      </w:pPr>
    </w:p>
    <w:p>
      <w:pPr>
        <w:pStyle w:val="ListParagraph"/>
        <w:numPr>
          <w:ilvl w:val="0"/>
          <w:numId w:val="118"/>
        </w:numPr>
        <w:tabs>
          <w:tab w:pos="525" w:val="left" w:leader="none"/>
        </w:tabs>
        <w:spacing w:line="240" w:lineRule="auto" w:before="0" w:after="0"/>
        <w:ind w:left="525" w:right="0" w:hanging="240"/>
        <w:jc w:val="both"/>
        <w:rPr>
          <w:sz w:val="24"/>
        </w:rPr>
      </w:pPr>
      <w:r>
        <w:rPr>
          <w:sz w:val="24"/>
        </w:rPr>
        <w:t>Protect</w:t>
      </w:r>
      <w:r>
        <w:rPr>
          <w:spacing w:val="-3"/>
          <w:sz w:val="24"/>
        </w:rPr>
        <w:t> </w:t>
      </w:r>
      <w:r>
        <w:rPr>
          <w:sz w:val="24"/>
        </w:rPr>
        <w:t>the</w:t>
      </w:r>
      <w:r>
        <w:rPr>
          <w:spacing w:val="-2"/>
          <w:sz w:val="24"/>
        </w:rPr>
        <w:t> </w:t>
      </w:r>
      <w:r>
        <w:rPr>
          <w:sz w:val="24"/>
        </w:rPr>
        <w:t>lawful rights</w:t>
      </w:r>
      <w:r>
        <w:rPr>
          <w:spacing w:val="-1"/>
          <w:sz w:val="24"/>
        </w:rPr>
        <w:t> </w:t>
      </w:r>
      <w:r>
        <w:rPr>
          <w:sz w:val="24"/>
        </w:rPr>
        <w:t>and</w:t>
      </w:r>
      <w:r>
        <w:rPr>
          <w:spacing w:val="-1"/>
          <w:sz w:val="24"/>
        </w:rPr>
        <w:t> </w:t>
      </w:r>
      <w:r>
        <w:rPr>
          <w:sz w:val="24"/>
        </w:rPr>
        <w:t>interests of</w:t>
      </w:r>
      <w:r>
        <w:rPr>
          <w:spacing w:val="-1"/>
          <w:sz w:val="24"/>
        </w:rPr>
        <w:t> </w:t>
      </w:r>
      <w:r>
        <w:rPr>
          <w:sz w:val="24"/>
        </w:rPr>
        <w:t>traders,</w:t>
      </w:r>
      <w:r>
        <w:rPr>
          <w:spacing w:val="-1"/>
          <w:sz w:val="24"/>
        </w:rPr>
        <w:t> </w:t>
      </w:r>
      <w:r>
        <w:rPr>
          <w:sz w:val="24"/>
        </w:rPr>
        <w:t>consumers, and</w:t>
      </w:r>
      <w:r>
        <w:rPr>
          <w:spacing w:val="-1"/>
          <w:sz w:val="24"/>
        </w:rPr>
        <w:t> </w:t>
      </w:r>
      <w:r>
        <w:rPr>
          <w:sz w:val="24"/>
        </w:rPr>
        <w:t>the</w:t>
      </w:r>
      <w:r>
        <w:rPr>
          <w:spacing w:val="-1"/>
          <w:sz w:val="24"/>
        </w:rPr>
        <w:t> </w:t>
      </w:r>
      <w:r>
        <w:rPr>
          <w:spacing w:val="-2"/>
          <w:sz w:val="24"/>
        </w:rPr>
        <w:t>State.</w:t>
      </w:r>
    </w:p>
    <w:p>
      <w:pPr>
        <w:pStyle w:val="BodyText"/>
        <w:spacing w:before="4"/>
      </w:pPr>
    </w:p>
    <w:p>
      <w:pPr>
        <w:pStyle w:val="ListParagraph"/>
        <w:numPr>
          <w:ilvl w:val="0"/>
          <w:numId w:val="118"/>
        </w:numPr>
        <w:tabs>
          <w:tab w:pos="591" w:val="left" w:leader="none"/>
        </w:tabs>
        <w:spacing w:line="240" w:lineRule="auto" w:before="1" w:after="0"/>
        <w:ind w:left="285" w:right="146" w:firstLine="0"/>
        <w:jc w:val="both"/>
        <w:rPr>
          <w:sz w:val="24"/>
        </w:rPr>
      </w:pPr>
      <w:r>
        <w:rPr>
          <w:sz w:val="24"/>
        </w:rPr>
        <w:t>Take measures to stabilize prices and other measures for drug price management appropriate for socio-economic development.</w:t>
      </w:r>
    </w:p>
    <w:p>
      <w:pPr>
        <w:pStyle w:val="BodyText"/>
        <w:spacing w:before="10"/>
      </w:pPr>
    </w:p>
    <w:p>
      <w:pPr>
        <w:pStyle w:val="Heading1"/>
      </w:pPr>
      <w:r>
        <w:rPr/>
        <w:t>Article</w:t>
      </w:r>
      <w:r>
        <w:rPr>
          <w:spacing w:val="-1"/>
        </w:rPr>
        <w:t> </w:t>
      </w:r>
      <w:r>
        <w:rPr/>
        <w:t>107.</w:t>
      </w:r>
      <w:r>
        <w:rPr>
          <w:spacing w:val="-1"/>
        </w:rPr>
        <w:t> </w:t>
      </w:r>
      <w:r>
        <w:rPr/>
        <w:t>Measures</w:t>
      </w:r>
      <w:r>
        <w:rPr>
          <w:spacing w:val="-1"/>
        </w:rPr>
        <w:t> </w:t>
      </w:r>
      <w:r>
        <w:rPr/>
        <w:t>for</w:t>
      </w:r>
      <w:r>
        <w:rPr>
          <w:spacing w:val="-1"/>
        </w:rPr>
        <w:t> </w:t>
      </w:r>
      <w:r>
        <w:rPr/>
        <w:t>drug</w:t>
      </w:r>
      <w:r>
        <w:rPr>
          <w:spacing w:val="-1"/>
        </w:rPr>
        <w:t> </w:t>
      </w:r>
      <w:r>
        <w:rPr/>
        <w:t>price</w:t>
      </w:r>
      <w:r>
        <w:rPr>
          <w:spacing w:val="-1"/>
        </w:rPr>
        <w:t> </w:t>
      </w:r>
      <w:r>
        <w:rPr>
          <w:spacing w:val="-2"/>
        </w:rPr>
        <w:t>management</w:t>
      </w:r>
    </w:p>
    <w:p>
      <w:pPr>
        <w:pStyle w:val="ListParagraph"/>
        <w:numPr>
          <w:ilvl w:val="0"/>
          <w:numId w:val="119"/>
        </w:numPr>
        <w:tabs>
          <w:tab w:pos="517" w:val="left" w:leader="none"/>
        </w:tabs>
        <w:spacing w:line="240" w:lineRule="auto" w:before="273" w:after="0"/>
        <w:ind w:left="285" w:right="140" w:firstLine="0"/>
        <w:jc w:val="both"/>
        <w:rPr>
          <w:sz w:val="24"/>
        </w:rPr>
      </w:pPr>
      <w:r>
        <w:rPr>
          <w:sz w:val="24"/>
        </w:rPr>
        <w:t>Bidding</w:t>
      </w:r>
      <w:r>
        <w:rPr>
          <w:spacing w:val="-10"/>
          <w:sz w:val="24"/>
        </w:rPr>
        <w:t> </w:t>
      </w:r>
      <w:r>
        <w:rPr>
          <w:sz w:val="24"/>
        </w:rPr>
        <w:t>for</w:t>
      </w:r>
      <w:r>
        <w:rPr>
          <w:spacing w:val="-11"/>
          <w:sz w:val="24"/>
        </w:rPr>
        <w:t> </w:t>
      </w:r>
      <w:r>
        <w:rPr>
          <w:sz w:val="24"/>
        </w:rPr>
        <w:t>supply</w:t>
      </w:r>
      <w:r>
        <w:rPr>
          <w:spacing w:val="-14"/>
          <w:sz w:val="24"/>
        </w:rPr>
        <w:t> </w:t>
      </w:r>
      <w:r>
        <w:rPr>
          <w:sz w:val="24"/>
        </w:rPr>
        <w:t>of</w:t>
      </w:r>
      <w:r>
        <w:rPr>
          <w:spacing w:val="-6"/>
          <w:sz w:val="24"/>
        </w:rPr>
        <w:t> </w:t>
      </w:r>
      <w:r>
        <w:rPr>
          <w:sz w:val="24"/>
        </w:rPr>
        <w:t>drugs</w:t>
      </w:r>
      <w:r>
        <w:rPr>
          <w:spacing w:val="-9"/>
          <w:sz w:val="24"/>
        </w:rPr>
        <w:t> </w:t>
      </w:r>
      <w:r>
        <w:rPr>
          <w:sz w:val="24"/>
        </w:rPr>
        <w:t>in</w:t>
      </w:r>
      <w:r>
        <w:rPr>
          <w:spacing w:val="-9"/>
          <w:sz w:val="24"/>
        </w:rPr>
        <w:t> </w:t>
      </w:r>
      <w:r>
        <w:rPr>
          <w:sz w:val="24"/>
        </w:rPr>
        <w:t>national</w:t>
      </w:r>
      <w:r>
        <w:rPr>
          <w:spacing w:val="-9"/>
          <w:sz w:val="24"/>
        </w:rPr>
        <w:t> </w:t>
      </w:r>
      <w:r>
        <w:rPr>
          <w:sz w:val="24"/>
        </w:rPr>
        <w:t>reserve</w:t>
      </w:r>
      <w:r>
        <w:rPr>
          <w:spacing w:val="-9"/>
          <w:sz w:val="24"/>
        </w:rPr>
        <w:t> </w:t>
      </w:r>
      <w:r>
        <w:rPr>
          <w:sz w:val="24"/>
        </w:rPr>
        <w:t>shall</w:t>
      </w:r>
      <w:r>
        <w:rPr>
          <w:spacing w:val="-9"/>
          <w:sz w:val="24"/>
        </w:rPr>
        <w:t> </w:t>
      </w:r>
      <w:r>
        <w:rPr>
          <w:sz w:val="24"/>
        </w:rPr>
        <w:t>comply</w:t>
      </w:r>
      <w:r>
        <w:rPr>
          <w:spacing w:val="-14"/>
          <w:sz w:val="24"/>
        </w:rPr>
        <w:t> </w:t>
      </w:r>
      <w:r>
        <w:rPr>
          <w:sz w:val="24"/>
        </w:rPr>
        <w:t>with</w:t>
      </w:r>
      <w:r>
        <w:rPr>
          <w:spacing w:val="-9"/>
          <w:sz w:val="24"/>
        </w:rPr>
        <w:t> </w:t>
      </w:r>
      <w:r>
        <w:rPr>
          <w:sz w:val="24"/>
        </w:rPr>
        <w:t>the</w:t>
      </w:r>
      <w:r>
        <w:rPr>
          <w:spacing w:val="-4"/>
          <w:sz w:val="24"/>
        </w:rPr>
        <w:t> </w:t>
      </w:r>
      <w:r>
        <w:rPr>
          <w:sz w:val="24"/>
        </w:rPr>
        <w:t>Law</w:t>
      </w:r>
      <w:r>
        <w:rPr>
          <w:spacing w:val="-10"/>
          <w:sz w:val="24"/>
        </w:rPr>
        <w:t> </w:t>
      </w:r>
      <w:r>
        <w:rPr>
          <w:sz w:val="24"/>
        </w:rPr>
        <w:t>on</w:t>
      </w:r>
      <w:r>
        <w:rPr>
          <w:spacing w:val="-10"/>
          <w:sz w:val="24"/>
        </w:rPr>
        <w:t> </w:t>
      </w:r>
      <w:r>
        <w:rPr>
          <w:sz w:val="24"/>
        </w:rPr>
        <w:t>Bidding</w:t>
      </w:r>
      <w:r>
        <w:rPr>
          <w:spacing w:val="-12"/>
          <w:sz w:val="24"/>
        </w:rPr>
        <w:t> </w:t>
      </w:r>
      <w:r>
        <w:rPr>
          <w:sz w:val="24"/>
        </w:rPr>
        <w:t>and regulations of</w:t>
      </w:r>
      <w:r>
        <w:rPr>
          <w:spacing w:val="-1"/>
          <w:sz w:val="24"/>
        </w:rPr>
        <w:t> </w:t>
      </w:r>
      <w:r>
        <w:rPr>
          <w:sz w:val="24"/>
        </w:rPr>
        <w:t>law</w:t>
      </w:r>
      <w:r>
        <w:rPr>
          <w:spacing w:val="-1"/>
          <w:sz w:val="24"/>
        </w:rPr>
        <w:t> </w:t>
      </w:r>
      <w:r>
        <w:rPr>
          <w:sz w:val="24"/>
        </w:rPr>
        <w:t>on national reserves; bidding</w:t>
      </w:r>
      <w:r>
        <w:rPr>
          <w:spacing w:val="-3"/>
          <w:sz w:val="24"/>
        </w:rPr>
        <w:t> </w:t>
      </w:r>
      <w:r>
        <w:rPr>
          <w:sz w:val="24"/>
        </w:rPr>
        <w:t>for</w:t>
      </w:r>
      <w:r>
        <w:rPr>
          <w:spacing w:val="-1"/>
          <w:sz w:val="24"/>
        </w:rPr>
        <w:t> </w:t>
      </w:r>
      <w:r>
        <w:rPr>
          <w:sz w:val="24"/>
        </w:rPr>
        <w:t>supply</w:t>
      </w:r>
      <w:r>
        <w:rPr>
          <w:spacing w:val="-8"/>
          <w:sz w:val="24"/>
        </w:rPr>
        <w:t> </w:t>
      </w:r>
      <w:r>
        <w:rPr>
          <w:sz w:val="24"/>
        </w:rPr>
        <w:t>of</w:t>
      </w:r>
      <w:r>
        <w:rPr>
          <w:spacing w:val="-1"/>
          <w:sz w:val="24"/>
        </w:rPr>
        <w:t> </w:t>
      </w:r>
      <w:r>
        <w:rPr>
          <w:sz w:val="24"/>
        </w:rPr>
        <w:t>drugs funded by</w:t>
      </w:r>
      <w:r>
        <w:rPr>
          <w:spacing w:val="-5"/>
          <w:sz w:val="24"/>
        </w:rPr>
        <w:t> </w:t>
      </w:r>
      <w:r>
        <w:rPr>
          <w:sz w:val="24"/>
        </w:rPr>
        <w:t>state</w:t>
      </w:r>
      <w:r>
        <w:rPr>
          <w:spacing w:val="-1"/>
          <w:sz w:val="24"/>
        </w:rPr>
        <w:t> </w:t>
      </w:r>
      <w:r>
        <w:rPr>
          <w:sz w:val="24"/>
        </w:rPr>
        <w:t>budget, health</w:t>
      </w:r>
      <w:r>
        <w:rPr>
          <w:spacing w:val="-2"/>
          <w:sz w:val="24"/>
        </w:rPr>
        <w:t> </w:t>
      </w:r>
      <w:r>
        <w:rPr>
          <w:sz w:val="24"/>
        </w:rPr>
        <w:t>insurance</w:t>
      </w:r>
      <w:r>
        <w:rPr>
          <w:spacing w:val="-1"/>
          <w:sz w:val="24"/>
        </w:rPr>
        <w:t> </w:t>
      </w:r>
      <w:r>
        <w:rPr>
          <w:sz w:val="24"/>
        </w:rPr>
        <w:t>fund,</w:t>
      </w:r>
      <w:r>
        <w:rPr>
          <w:spacing w:val="-2"/>
          <w:sz w:val="24"/>
        </w:rPr>
        <w:t> </w:t>
      </w:r>
      <w:r>
        <w:rPr>
          <w:sz w:val="24"/>
        </w:rPr>
        <w:t>revenue</w:t>
      </w:r>
      <w:r>
        <w:rPr>
          <w:spacing w:val="-2"/>
          <w:sz w:val="24"/>
        </w:rPr>
        <w:t> </w:t>
      </w:r>
      <w:r>
        <w:rPr>
          <w:sz w:val="24"/>
        </w:rPr>
        <w:t>from</w:t>
      </w:r>
      <w:r>
        <w:rPr>
          <w:spacing w:val="-2"/>
          <w:sz w:val="24"/>
        </w:rPr>
        <w:t> </w:t>
      </w:r>
      <w:r>
        <w:rPr>
          <w:sz w:val="24"/>
        </w:rPr>
        <w:t>medical</w:t>
      </w:r>
      <w:r>
        <w:rPr>
          <w:spacing w:val="-2"/>
          <w:sz w:val="24"/>
        </w:rPr>
        <w:t> </w:t>
      </w:r>
      <w:r>
        <w:rPr>
          <w:sz w:val="24"/>
        </w:rPr>
        <w:t>examination</w:t>
      </w:r>
      <w:r>
        <w:rPr>
          <w:spacing w:val="-2"/>
          <w:sz w:val="24"/>
        </w:rPr>
        <w:t> </w:t>
      </w:r>
      <w:r>
        <w:rPr>
          <w:sz w:val="24"/>
        </w:rPr>
        <w:t>and</w:t>
      </w:r>
      <w:r>
        <w:rPr>
          <w:spacing w:val="-2"/>
          <w:sz w:val="24"/>
        </w:rPr>
        <w:t> </w:t>
      </w:r>
      <w:r>
        <w:rPr>
          <w:sz w:val="24"/>
        </w:rPr>
        <w:t>treatment</w:t>
      </w:r>
      <w:r>
        <w:rPr>
          <w:spacing w:val="-2"/>
          <w:sz w:val="24"/>
        </w:rPr>
        <w:t> </w:t>
      </w:r>
      <w:r>
        <w:rPr>
          <w:sz w:val="24"/>
        </w:rPr>
        <w:t>services, and</w:t>
      </w:r>
      <w:r>
        <w:rPr>
          <w:spacing w:val="-2"/>
          <w:sz w:val="24"/>
        </w:rPr>
        <w:t> </w:t>
      </w:r>
      <w:r>
        <w:rPr>
          <w:sz w:val="24"/>
        </w:rPr>
        <w:t>other lawful sources of income of public health facilities shall comply with the Law on Bidding, except for the case specified in Clause 2 of this Article.</w:t>
      </w:r>
    </w:p>
    <w:p>
      <w:pPr>
        <w:pStyle w:val="BodyText"/>
        <w:spacing w:before="5"/>
      </w:pPr>
    </w:p>
    <w:p>
      <w:pPr>
        <w:pStyle w:val="ListParagraph"/>
        <w:numPr>
          <w:ilvl w:val="0"/>
          <w:numId w:val="119"/>
        </w:numPr>
        <w:tabs>
          <w:tab w:pos="565" w:val="left" w:leader="none"/>
        </w:tabs>
        <w:spacing w:line="240" w:lineRule="auto" w:before="0" w:after="0"/>
        <w:ind w:left="285" w:right="138" w:firstLine="0"/>
        <w:jc w:val="both"/>
        <w:rPr>
          <w:sz w:val="24"/>
        </w:rPr>
      </w:pPr>
      <w:r>
        <w:rPr>
          <w:sz w:val="24"/>
        </w:rPr>
        <w:t>Drugs procured through bidding or order placement or assignment to serve National Target</w:t>
      </w:r>
      <w:r>
        <w:rPr>
          <w:spacing w:val="-9"/>
          <w:sz w:val="24"/>
        </w:rPr>
        <w:t> </w:t>
      </w:r>
      <w:r>
        <w:rPr>
          <w:sz w:val="24"/>
        </w:rPr>
        <w:t>Programs,</w:t>
      </w:r>
      <w:r>
        <w:rPr>
          <w:spacing w:val="-9"/>
          <w:sz w:val="24"/>
        </w:rPr>
        <w:t> </w:t>
      </w:r>
      <w:r>
        <w:rPr>
          <w:sz w:val="24"/>
        </w:rPr>
        <w:t>national</w:t>
      </w:r>
      <w:r>
        <w:rPr>
          <w:spacing w:val="-9"/>
          <w:sz w:val="24"/>
        </w:rPr>
        <w:t> </w:t>
      </w:r>
      <w:r>
        <w:rPr>
          <w:sz w:val="24"/>
        </w:rPr>
        <w:t>defense</w:t>
      </w:r>
      <w:r>
        <w:rPr>
          <w:spacing w:val="-8"/>
          <w:sz w:val="24"/>
        </w:rPr>
        <w:t> </w:t>
      </w:r>
      <w:r>
        <w:rPr>
          <w:sz w:val="24"/>
        </w:rPr>
        <w:t>and</w:t>
      </w:r>
      <w:r>
        <w:rPr>
          <w:spacing w:val="-9"/>
          <w:sz w:val="24"/>
        </w:rPr>
        <w:t> </w:t>
      </w:r>
      <w:r>
        <w:rPr>
          <w:sz w:val="24"/>
        </w:rPr>
        <w:t>security,</w:t>
      </w:r>
      <w:r>
        <w:rPr>
          <w:spacing w:val="-9"/>
          <w:sz w:val="24"/>
        </w:rPr>
        <w:t> </w:t>
      </w:r>
      <w:r>
        <w:rPr>
          <w:sz w:val="24"/>
        </w:rPr>
        <w:t>prevention</w:t>
      </w:r>
      <w:r>
        <w:rPr>
          <w:spacing w:val="-9"/>
          <w:sz w:val="24"/>
        </w:rPr>
        <w:t> </w:t>
      </w:r>
      <w:r>
        <w:rPr>
          <w:sz w:val="24"/>
        </w:rPr>
        <w:t>and</w:t>
      </w:r>
      <w:r>
        <w:rPr>
          <w:spacing w:val="-9"/>
          <w:sz w:val="24"/>
        </w:rPr>
        <w:t> </w:t>
      </w:r>
      <w:r>
        <w:rPr>
          <w:sz w:val="24"/>
        </w:rPr>
        <w:t>elimination</w:t>
      </w:r>
      <w:r>
        <w:rPr>
          <w:spacing w:val="-1"/>
          <w:sz w:val="24"/>
        </w:rPr>
        <w:t> </w:t>
      </w:r>
      <w:r>
        <w:rPr>
          <w:sz w:val="24"/>
        </w:rPr>
        <w:t>of</w:t>
      </w:r>
      <w:r>
        <w:rPr>
          <w:spacing w:val="-10"/>
          <w:sz w:val="24"/>
        </w:rPr>
        <w:t> </w:t>
      </w:r>
      <w:r>
        <w:rPr>
          <w:sz w:val="24"/>
        </w:rPr>
        <w:t>epidemics,</w:t>
      </w:r>
      <w:r>
        <w:rPr>
          <w:spacing w:val="-10"/>
          <w:sz w:val="24"/>
        </w:rPr>
        <w:t> </w:t>
      </w:r>
      <w:r>
        <w:rPr>
          <w:sz w:val="24"/>
        </w:rPr>
        <w:t>or disaster recovery shall comply with regulations of law on provision of public services and </w:t>
      </w:r>
      <w:r>
        <w:rPr>
          <w:spacing w:val="-2"/>
          <w:sz w:val="24"/>
        </w:rPr>
        <w:t>products.</w:t>
      </w:r>
    </w:p>
    <w:p>
      <w:pPr>
        <w:pStyle w:val="BodyText"/>
        <w:spacing w:before="6"/>
      </w:pPr>
    </w:p>
    <w:p>
      <w:pPr>
        <w:pStyle w:val="ListParagraph"/>
        <w:numPr>
          <w:ilvl w:val="0"/>
          <w:numId w:val="119"/>
        </w:numPr>
        <w:tabs>
          <w:tab w:pos="555" w:val="left" w:leader="none"/>
        </w:tabs>
        <w:spacing w:line="240" w:lineRule="auto" w:before="0" w:after="0"/>
        <w:ind w:left="285" w:right="148" w:firstLine="0"/>
        <w:jc w:val="both"/>
        <w:rPr>
          <w:sz w:val="24"/>
        </w:rPr>
      </w:pPr>
      <w:r>
        <w:rPr>
          <w:sz w:val="24"/>
        </w:rPr>
        <w:t>Drug prices shall be declared before drugs are put on the market, and declared again whenever they are changed.</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119"/>
        </w:numPr>
        <w:tabs>
          <w:tab w:pos="527" w:val="left" w:leader="none"/>
        </w:tabs>
        <w:spacing w:line="240" w:lineRule="auto" w:before="70" w:after="0"/>
        <w:ind w:left="285" w:right="143" w:firstLine="0"/>
        <w:jc w:val="both"/>
        <w:rPr>
          <w:sz w:val="24"/>
        </w:rPr>
      </w:pPr>
      <w:r>
        <w:rPr>
          <w:sz w:val="24"/>
        </w:rPr>
        <w:t>Wholesale</w:t>
      </w:r>
      <w:r>
        <w:rPr>
          <w:spacing w:val="-2"/>
          <w:sz w:val="24"/>
        </w:rPr>
        <w:t> </w:t>
      </w:r>
      <w:r>
        <w:rPr>
          <w:sz w:val="24"/>
        </w:rPr>
        <w:t>prices</w:t>
      </w:r>
      <w:r>
        <w:rPr>
          <w:spacing w:val="-1"/>
          <w:sz w:val="24"/>
        </w:rPr>
        <w:t> </w:t>
      </w:r>
      <w:r>
        <w:rPr>
          <w:sz w:val="24"/>
        </w:rPr>
        <w:t>and</w:t>
      </w:r>
      <w:r>
        <w:rPr>
          <w:spacing w:val="-1"/>
          <w:sz w:val="24"/>
        </w:rPr>
        <w:t> </w:t>
      </w:r>
      <w:r>
        <w:rPr>
          <w:sz w:val="24"/>
        </w:rPr>
        <w:t>retail</w:t>
      </w:r>
      <w:r>
        <w:rPr>
          <w:spacing w:val="-1"/>
          <w:sz w:val="24"/>
        </w:rPr>
        <w:t> </w:t>
      </w:r>
      <w:r>
        <w:rPr>
          <w:sz w:val="24"/>
        </w:rPr>
        <w:t>prices</w:t>
      </w:r>
      <w:r>
        <w:rPr>
          <w:spacing w:val="-1"/>
          <w:sz w:val="24"/>
        </w:rPr>
        <w:t> </w:t>
      </w:r>
      <w:r>
        <w:rPr>
          <w:sz w:val="24"/>
        </w:rPr>
        <w:t>in</w:t>
      </w:r>
      <w:r>
        <w:rPr>
          <w:spacing w:val="-1"/>
          <w:sz w:val="24"/>
        </w:rPr>
        <w:t> </w:t>
      </w:r>
      <w:r>
        <w:rPr>
          <w:sz w:val="24"/>
        </w:rPr>
        <w:t>VND</w:t>
      </w:r>
      <w:r>
        <w:rPr>
          <w:spacing w:val="-2"/>
          <w:sz w:val="24"/>
        </w:rPr>
        <w:t> </w:t>
      </w:r>
      <w:r>
        <w:rPr>
          <w:sz w:val="24"/>
        </w:rPr>
        <w:t>of</w:t>
      </w:r>
      <w:r>
        <w:rPr>
          <w:spacing w:val="-2"/>
          <w:sz w:val="24"/>
        </w:rPr>
        <w:t> </w:t>
      </w:r>
      <w:r>
        <w:rPr>
          <w:sz w:val="24"/>
        </w:rPr>
        <w:t>drugs</w:t>
      </w:r>
      <w:r>
        <w:rPr>
          <w:spacing w:val="-1"/>
          <w:sz w:val="24"/>
        </w:rPr>
        <w:t> </w:t>
      </w:r>
      <w:r>
        <w:rPr>
          <w:sz w:val="24"/>
        </w:rPr>
        <w:t>shall</w:t>
      </w:r>
      <w:r>
        <w:rPr>
          <w:spacing w:val="-1"/>
          <w:sz w:val="24"/>
        </w:rPr>
        <w:t> </w:t>
      </w:r>
      <w:r>
        <w:rPr>
          <w:sz w:val="24"/>
        </w:rPr>
        <w:t>be</w:t>
      </w:r>
      <w:r>
        <w:rPr>
          <w:spacing w:val="-2"/>
          <w:sz w:val="24"/>
        </w:rPr>
        <w:t> </w:t>
      </w:r>
      <w:r>
        <w:rPr>
          <w:sz w:val="24"/>
        </w:rPr>
        <w:t>posted</w:t>
      </w:r>
      <w:r>
        <w:rPr>
          <w:spacing w:val="-1"/>
          <w:sz w:val="24"/>
        </w:rPr>
        <w:t> </w:t>
      </w:r>
      <w:r>
        <w:rPr>
          <w:sz w:val="24"/>
        </w:rPr>
        <w:t>where</w:t>
      </w:r>
      <w:r>
        <w:rPr>
          <w:spacing w:val="-2"/>
          <w:sz w:val="24"/>
        </w:rPr>
        <w:t> </w:t>
      </w:r>
      <w:r>
        <w:rPr>
          <w:sz w:val="24"/>
        </w:rPr>
        <w:t>drugs</w:t>
      </w:r>
      <w:r>
        <w:rPr>
          <w:spacing w:val="-1"/>
          <w:sz w:val="24"/>
        </w:rPr>
        <w:t> </w:t>
      </w:r>
      <w:r>
        <w:rPr>
          <w:sz w:val="24"/>
        </w:rPr>
        <w:t>are</w:t>
      </w:r>
      <w:r>
        <w:rPr>
          <w:spacing w:val="-3"/>
          <w:sz w:val="24"/>
        </w:rPr>
        <w:t> </w:t>
      </w:r>
      <w:r>
        <w:rPr>
          <w:sz w:val="24"/>
        </w:rPr>
        <w:t>sold; retail prices shall be printed, written, or attached on the primary or secondary packages of drugs, publicly posted on a board, paper, or otherwise posted.</w:t>
      </w:r>
    </w:p>
    <w:p>
      <w:pPr>
        <w:pStyle w:val="BodyText"/>
        <w:spacing w:before="2"/>
      </w:pPr>
    </w:p>
    <w:p>
      <w:pPr>
        <w:pStyle w:val="ListParagraph"/>
        <w:numPr>
          <w:ilvl w:val="0"/>
          <w:numId w:val="119"/>
        </w:numPr>
        <w:tabs>
          <w:tab w:pos="531" w:val="left" w:leader="none"/>
        </w:tabs>
        <w:spacing w:line="240" w:lineRule="auto" w:before="0" w:after="0"/>
        <w:ind w:left="285" w:right="139" w:firstLine="0"/>
        <w:jc w:val="both"/>
        <w:rPr>
          <w:sz w:val="24"/>
        </w:rPr>
      </w:pPr>
      <w:r>
        <w:rPr>
          <w:sz w:val="24"/>
        </w:rPr>
        <w:t>Measures for stabilization of prices of drugs on the List of essential drugs shall be taken in accordance with the Law on pricing in case of unusual price fluctuation which affects socio-economic stability.</w:t>
      </w:r>
    </w:p>
    <w:p>
      <w:pPr>
        <w:pStyle w:val="BodyText"/>
        <w:spacing w:before="5"/>
      </w:pPr>
    </w:p>
    <w:p>
      <w:pPr>
        <w:pStyle w:val="ListParagraph"/>
        <w:numPr>
          <w:ilvl w:val="0"/>
          <w:numId w:val="119"/>
        </w:numPr>
        <w:tabs>
          <w:tab w:pos="579" w:val="left" w:leader="none"/>
        </w:tabs>
        <w:spacing w:line="240" w:lineRule="auto" w:before="0" w:after="0"/>
        <w:ind w:left="285" w:right="140" w:firstLine="0"/>
        <w:jc w:val="both"/>
        <w:rPr>
          <w:sz w:val="24"/>
        </w:rPr>
      </w:pPr>
      <w:r>
        <w:rPr>
          <w:sz w:val="24"/>
        </w:rPr>
        <w:t>Price negotiation shall be carried out where bidding for supply of drugs or herbal ingredients</w:t>
      </w:r>
      <w:r>
        <w:rPr>
          <w:spacing w:val="-3"/>
          <w:sz w:val="24"/>
        </w:rPr>
        <w:t> </w:t>
      </w:r>
      <w:r>
        <w:rPr>
          <w:sz w:val="24"/>
        </w:rPr>
        <w:t>is</w:t>
      </w:r>
      <w:r>
        <w:rPr>
          <w:spacing w:val="-3"/>
          <w:sz w:val="24"/>
        </w:rPr>
        <w:t> </w:t>
      </w:r>
      <w:r>
        <w:rPr>
          <w:sz w:val="24"/>
        </w:rPr>
        <w:t>only</w:t>
      </w:r>
      <w:r>
        <w:rPr>
          <w:spacing w:val="-11"/>
          <w:sz w:val="24"/>
        </w:rPr>
        <w:t> </w:t>
      </w:r>
      <w:r>
        <w:rPr>
          <w:sz w:val="24"/>
        </w:rPr>
        <w:t>participated</w:t>
      </w:r>
      <w:r>
        <w:rPr>
          <w:spacing w:val="-3"/>
          <w:sz w:val="24"/>
        </w:rPr>
        <w:t> </w:t>
      </w:r>
      <w:r>
        <w:rPr>
          <w:sz w:val="24"/>
        </w:rPr>
        <w:t>by</w:t>
      </w:r>
      <w:r>
        <w:rPr>
          <w:spacing w:val="-8"/>
          <w:sz w:val="24"/>
        </w:rPr>
        <w:t> </w:t>
      </w:r>
      <w:r>
        <w:rPr>
          <w:sz w:val="24"/>
        </w:rPr>
        <w:t>1</w:t>
      </w:r>
      <w:r>
        <w:rPr>
          <w:spacing w:val="-1"/>
          <w:sz w:val="24"/>
        </w:rPr>
        <w:t> </w:t>
      </w:r>
      <w:r>
        <w:rPr>
          <w:sz w:val="24"/>
        </w:rPr>
        <w:t>–</w:t>
      </w:r>
      <w:r>
        <w:rPr>
          <w:spacing w:val="-3"/>
          <w:sz w:val="24"/>
        </w:rPr>
        <w:t> </w:t>
      </w:r>
      <w:r>
        <w:rPr>
          <w:sz w:val="24"/>
        </w:rPr>
        <w:t>2</w:t>
      </w:r>
      <w:r>
        <w:rPr>
          <w:spacing w:val="-3"/>
          <w:sz w:val="24"/>
        </w:rPr>
        <w:t> </w:t>
      </w:r>
      <w:r>
        <w:rPr>
          <w:sz w:val="24"/>
        </w:rPr>
        <w:t>manufacturers,</w:t>
      </w:r>
      <w:r>
        <w:rPr>
          <w:spacing w:val="-3"/>
          <w:sz w:val="24"/>
        </w:rPr>
        <w:t> </w:t>
      </w:r>
      <w:r>
        <w:rPr>
          <w:sz w:val="24"/>
        </w:rPr>
        <w:t>bidding</w:t>
      </w:r>
      <w:r>
        <w:rPr>
          <w:spacing w:val="-5"/>
          <w:sz w:val="24"/>
        </w:rPr>
        <w:t> </w:t>
      </w:r>
      <w:r>
        <w:rPr>
          <w:sz w:val="24"/>
        </w:rPr>
        <w:t>for</w:t>
      </w:r>
      <w:r>
        <w:rPr>
          <w:spacing w:val="-5"/>
          <w:sz w:val="24"/>
        </w:rPr>
        <w:t> </w:t>
      </w:r>
      <w:r>
        <w:rPr>
          <w:sz w:val="24"/>
        </w:rPr>
        <w:t>supply</w:t>
      </w:r>
      <w:r>
        <w:rPr>
          <w:spacing w:val="-8"/>
          <w:sz w:val="24"/>
        </w:rPr>
        <w:t> </w:t>
      </w:r>
      <w:r>
        <w:rPr>
          <w:sz w:val="24"/>
        </w:rPr>
        <w:t>of</w:t>
      </w:r>
      <w:r>
        <w:rPr>
          <w:spacing w:val="-3"/>
          <w:sz w:val="24"/>
        </w:rPr>
        <w:t> </w:t>
      </w:r>
      <w:r>
        <w:rPr>
          <w:sz w:val="24"/>
        </w:rPr>
        <w:t>original</w:t>
      </w:r>
      <w:r>
        <w:rPr>
          <w:spacing w:val="-3"/>
          <w:sz w:val="24"/>
        </w:rPr>
        <w:t> </w:t>
      </w:r>
      <w:r>
        <w:rPr>
          <w:sz w:val="24"/>
        </w:rPr>
        <w:t>brand name</w:t>
      </w:r>
      <w:r>
        <w:rPr>
          <w:spacing w:val="-9"/>
          <w:sz w:val="24"/>
        </w:rPr>
        <w:t> </w:t>
      </w:r>
      <w:r>
        <w:rPr>
          <w:sz w:val="24"/>
        </w:rPr>
        <w:t>drugs,</w:t>
      </w:r>
      <w:r>
        <w:rPr>
          <w:spacing w:val="-6"/>
          <w:sz w:val="24"/>
        </w:rPr>
        <w:t> </w:t>
      </w:r>
      <w:r>
        <w:rPr>
          <w:sz w:val="24"/>
        </w:rPr>
        <w:t>rare</w:t>
      </w:r>
      <w:r>
        <w:rPr>
          <w:spacing w:val="-9"/>
          <w:sz w:val="24"/>
        </w:rPr>
        <w:t> </w:t>
      </w:r>
      <w:r>
        <w:rPr>
          <w:sz w:val="24"/>
        </w:rPr>
        <w:t>drugs,</w:t>
      </w:r>
      <w:r>
        <w:rPr>
          <w:spacing w:val="-6"/>
          <w:sz w:val="24"/>
        </w:rPr>
        <w:t> </w:t>
      </w:r>
      <w:r>
        <w:rPr>
          <w:sz w:val="24"/>
        </w:rPr>
        <w:t>drugs</w:t>
      </w:r>
      <w:r>
        <w:rPr>
          <w:spacing w:val="-6"/>
          <w:sz w:val="24"/>
        </w:rPr>
        <w:t> </w:t>
      </w:r>
      <w:r>
        <w:rPr>
          <w:sz w:val="24"/>
        </w:rPr>
        <w:t>whose</w:t>
      </w:r>
      <w:r>
        <w:rPr>
          <w:spacing w:val="-9"/>
          <w:sz w:val="24"/>
        </w:rPr>
        <w:t> </w:t>
      </w:r>
      <w:r>
        <w:rPr>
          <w:sz w:val="24"/>
        </w:rPr>
        <w:t>patents</w:t>
      </w:r>
      <w:r>
        <w:rPr>
          <w:spacing w:val="-8"/>
          <w:sz w:val="24"/>
        </w:rPr>
        <w:t> </w:t>
      </w:r>
      <w:r>
        <w:rPr>
          <w:sz w:val="24"/>
        </w:rPr>
        <w:t>are</w:t>
      </w:r>
      <w:r>
        <w:rPr>
          <w:spacing w:val="-10"/>
          <w:sz w:val="24"/>
        </w:rPr>
        <w:t> </w:t>
      </w:r>
      <w:r>
        <w:rPr>
          <w:sz w:val="24"/>
        </w:rPr>
        <w:t>unexpired,</w:t>
      </w:r>
      <w:r>
        <w:rPr>
          <w:spacing w:val="-8"/>
          <w:sz w:val="24"/>
        </w:rPr>
        <w:t> </w:t>
      </w:r>
      <w:r>
        <w:rPr>
          <w:sz w:val="24"/>
        </w:rPr>
        <w:t>drugs</w:t>
      </w:r>
      <w:r>
        <w:rPr>
          <w:spacing w:val="-6"/>
          <w:sz w:val="24"/>
        </w:rPr>
        <w:t> </w:t>
      </w:r>
      <w:r>
        <w:rPr>
          <w:sz w:val="24"/>
        </w:rPr>
        <w:t>with</w:t>
      </w:r>
      <w:r>
        <w:rPr>
          <w:spacing w:val="-8"/>
          <w:sz w:val="24"/>
        </w:rPr>
        <w:t> </w:t>
      </w:r>
      <w:r>
        <w:rPr>
          <w:sz w:val="24"/>
        </w:rPr>
        <w:t>uncommon</w:t>
      </w:r>
      <w:r>
        <w:rPr>
          <w:spacing w:val="-8"/>
          <w:sz w:val="24"/>
        </w:rPr>
        <w:t> </w:t>
      </w:r>
      <w:r>
        <w:rPr>
          <w:sz w:val="24"/>
        </w:rPr>
        <w:t>contents, and other special cases.</w:t>
      </w:r>
    </w:p>
    <w:p>
      <w:pPr>
        <w:pStyle w:val="BodyText"/>
        <w:spacing w:before="5"/>
      </w:pPr>
    </w:p>
    <w:p>
      <w:pPr>
        <w:pStyle w:val="ListParagraph"/>
        <w:numPr>
          <w:ilvl w:val="0"/>
          <w:numId w:val="119"/>
        </w:numPr>
        <w:tabs>
          <w:tab w:pos="527" w:val="left" w:leader="none"/>
        </w:tabs>
        <w:spacing w:line="240" w:lineRule="auto" w:before="1" w:after="0"/>
        <w:ind w:left="527" w:right="0" w:hanging="242"/>
        <w:jc w:val="both"/>
        <w:rPr>
          <w:sz w:val="24"/>
        </w:rPr>
      </w:pPr>
      <w:r>
        <w:rPr>
          <w:sz w:val="24"/>
        </w:rPr>
        <w:t>Limits</w:t>
      </w:r>
      <w:r>
        <w:rPr>
          <w:spacing w:val="-4"/>
          <w:sz w:val="24"/>
        </w:rPr>
        <w:t> </w:t>
      </w:r>
      <w:r>
        <w:rPr>
          <w:sz w:val="24"/>
        </w:rPr>
        <w:t>on</w:t>
      </w:r>
      <w:r>
        <w:rPr>
          <w:spacing w:val="-1"/>
          <w:sz w:val="24"/>
        </w:rPr>
        <w:t> </w:t>
      </w:r>
      <w:r>
        <w:rPr>
          <w:sz w:val="24"/>
        </w:rPr>
        <w:t>retail</w:t>
      </w:r>
      <w:r>
        <w:rPr>
          <w:spacing w:val="-1"/>
          <w:sz w:val="24"/>
        </w:rPr>
        <w:t> </w:t>
      </w:r>
      <w:r>
        <w:rPr>
          <w:sz w:val="24"/>
        </w:rPr>
        <w:t>surplus</w:t>
      </w:r>
      <w:r>
        <w:rPr>
          <w:spacing w:val="-1"/>
          <w:sz w:val="24"/>
        </w:rPr>
        <w:t> </w:t>
      </w:r>
      <w:r>
        <w:rPr>
          <w:sz w:val="24"/>
        </w:rPr>
        <w:t>shall</w:t>
      </w:r>
      <w:r>
        <w:rPr>
          <w:spacing w:val="-1"/>
          <w:sz w:val="24"/>
        </w:rPr>
        <w:t> </w:t>
      </w:r>
      <w:r>
        <w:rPr>
          <w:sz w:val="24"/>
        </w:rPr>
        <w:t>be imposed</w:t>
      </w:r>
      <w:r>
        <w:rPr>
          <w:spacing w:val="-1"/>
          <w:sz w:val="24"/>
        </w:rPr>
        <w:t> </w:t>
      </w:r>
      <w:r>
        <w:rPr>
          <w:sz w:val="24"/>
        </w:rPr>
        <w:t>upon</w:t>
      </w:r>
      <w:r>
        <w:rPr>
          <w:spacing w:val="-1"/>
          <w:sz w:val="24"/>
        </w:rPr>
        <w:t> </w:t>
      </w:r>
      <w:r>
        <w:rPr>
          <w:sz w:val="24"/>
        </w:rPr>
        <w:t>drug</w:t>
      </w:r>
      <w:r>
        <w:rPr>
          <w:spacing w:val="-2"/>
          <w:sz w:val="24"/>
        </w:rPr>
        <w:t> </w:t>
      </w:r>
      <w:r>
        <w:rPr>
          <w:sz w:val="24"/>
        </w:rPr>
        <w:t>retailers</w:t>
      </w:r>
      <w:r>
        <w:rPr>
          <w:spacing w:val="1"/>
          <w:sz w:val="24"/>
        </w:rPr>
        <w:t> </w:t>
      </w:r>
      <w:r>
        <w:rPr>
          <w:sz w:val="24"/>
        </w:rPr>
        <w:t>within</w:t>
      </w:r>
      <w:r>
        <w:rPr>
          <w:spacing w:val="-1"/>
          <w:sz w:val="24"/>
        </w:rPr>
        <w:t> </w:t>
      </w:r>
      <w:r>
        <w:rPr>
          <w:sz w:val="24"/>
        </w:rPr>
        <w:t>health</w:t>
      </w:r>
      <w:r>
        <w:rPr>
          <w:spacing w:val="-1"/>
          <w:sz w:val="24"/>
        </w:rPr>
        <w:t> </w:t>
      </w:r>
      <w:r>
        <w:rPr>
          <w:spacing w:val="-2"/>
          <w:sz w:val="24"/>
        </w:rPr>
        <w:t>facilities.</w:t>
      </w:r>
    </w:p>
    <w:p>
      <w:pPr>
        <w:pStyle w:val="BodyText"/>
        <w:spacing w:before="2"/>
      </w:pPr>
    </w:p>
    <w:p>
      <w:pPr>
        <w:pStyle w:val="ListParagraph"/>
        <w:numPr>
          <w:ilvl w:val="0"/>
          <w:numId w:val="119"/>
        </w:numPr>
        <w:tabs>
          <w:tab w:pos="525" w:val="left" w:leader="none"/>
        </w:tabs>
        <w:spacing w:line="240" w:lineRule="auto" w:before="0" w:after="0"/>
        <w:ind w:left="525" w:right="0" w:hanging="240"/>
        <w:jc w:val="both"/>
        <w:rPr>
          <w:sz w:val="24"/>
        </w:rPr>
      </w:pPr>
      <w:r>
        <w:rPr>
          <w:sz w:val="24"/>
        </w:rPr>
        <w:t>The</w:t>
      </w:r>
      <w:r>
        <w:rPr>
          <w:spacing w:val="-4"/>
          <w:sz w:val="24"/>
        </w:rPr>
        <w:t> </w:t>
      </w:r>
      <w:r>
        <w:rPr>
          <w:sz w:val="24"/>
        </w:rPr>
        <w:t>Government</w:t>
      </w:r>
      <w:r>
        <w:rPr>
          <w:spacing w:val="-1"/>
          <w:sz w:val="24"/>
        </w:rPr>
        <w:t> </w:t>
      </w:r>
      <w:r>
        <w:rPr>
          <w:sz w:val="24"/>
        </w:rPr>
        <w:t>shall</w:t>
      </w:r>
      <w:r>
        <w:rPr>
          <w:spacing w:val="-1"/>
          <w:sz w:val="24"/>
        </w:rPr>
        <w:t> </w:t>
      </w:r>
      <w:r>
        <w:rPr>
          <w:sz w:val="24"/>
        </w:rPr>
        <w:t>elaborate</w:t>
      </w:r>
      <w:r>
        <w:rPr>
          <w:spacing w:val="-1"/>
          <w:sz w:val="24"/>
        </w:rPr>
        <w:t> </w:t>
      </w:r>
      <w:r>
        <w:rPr>
          <w:sz w:val="24"/>
        </w:rPr>
        <w:t>this</w:t>
      </w:r>
      <w:r>
        <w:rPr>
          <w:spacing w:val="-1"/>
          <w:sz w:val="24"/>
        </w:rPr>
        <w:t> </w:t>
      </w:r>
      <w:r>
        <w:rPr>
          <w:spacing w:val="-2"/>
          <w:sz w:val="24"/>
        </w:rPr>
        <w:t>Article.</w:t>
      </w:r>
    </w:p>
    <w:p>
      <w:pPr>
        <w:pStyle w:val="BodyText"/>
        <w:spacing w:before="9"/>
      </w:pPr>
    </w:p>
    <w:p>
      <w:pPr>
        <w:pStyle w:val="Heading1"/>
        <w:spacing w:before="1"/>
        <w:jc w:val="both"/>
      </w:pPr>
      <w:r>
        <w:rPr/>
        <w:t>Article</w:t>
      </w:r>
      <w:r>
        <w:rPr>
          <w:spacing w:val="-2"/>
        </w:rPr>
        <w:t> </w:t>
      </w:r>
      <w:r>
        <w:rPr/>
        <w:t>108.</w:t>
      </w:r>
      <w:r>
        <w:rPr>
          <w:spacing w:val="-1"/>
        </w:rPr>
        <w:t> </w:t>
      </w:r>
      <w:r>
        <w:rPr/>
        <w:t>Responsibility</w:t>
      </w:r>
      <w:r>
        <w:rPr>
          <w:spacing w:val="-1"/>
        </w:rPr>
        <w:t> </w:t>
      </w:r>
      <w:r>
        <w:rPr/>
        <w:t>for</w:t>
      </w:r>
      <w:r>
        <w:rPr>
          <w:spacing w:val="-3"/>
        </w:rPr>
        <w:t> </w:t>
      </w:r>
      <w:r>
        <w:rPr/>
        <w:t>state management</w:t>
      </w:r>
      <w:r>
        <w:rPr>
          <w:spacing w:val="-2"/>
        </w:rPr>
        <w:t> </w:t>
      </w:r>
      <w:r>
        <w:rPr/>
        <w:t>of</w:t>
      </w:r>
      <w:r>
        <w:rPr>
          <w:spacing w:val="-1"/>
        </w:rPr>
        <w:t> </w:t>
      </w:r>
      <w:r>
        <w:rPr/>
        <w:t>drug</w:t>
      </w:r>
      <w:r>
        <w:rPr>
          <w:spacing w:val="-4"/>
        </w:rPr>
        <w:t> </w:t>
      </w:r>
      <w:r>
        <w:rPr>
          <w:spacing w:val="-2"/>
        </w:rPr>
        <w:t>pricing</w:t>
      </w:r>
    </w:p>
    <w:p>
      <w:pPr>
        <w:pStyle w:val="ListParagraph"/>
        <w:numPr>
          <w:ilvl w:val="0"/>
          <w:numId w:val="120"/>
        </w:numPr>
        <w:tabs>
          <w:tab w:pos="525" w:val="left" w:leader="none"/>
        </w:tabs>
        <w:spacing w:line="240" w:lineRule="auto" w:before="276" w:after="0"/>
        <w:ind w:left="525" w:right="0" w:hanging="240"/>
        <w:jc w:val="both"/>
        <w:rPr>
          <w:sz w:val="24"/>
        </w:rPr>
      </w:pPr>
      <w:r>
        <w:rPr>
          <w:sz w:val="24"/>
        </w:rPr>
        <w:t>The</w:t>
      </w:r>
      <w:r>
        <w:rPr>
          <w:spacing w:val="-5"/>
          <w:sz w:val="24"/>
        </w:rPr>
        <w:t> </w:t>
      </w:r>
      <w:r>
        <w:rPr>
          <w:sz w:val="24"/>
        </w:rPr>
        <w:t>Government</w:t>
      </w:r>
      <w:r>
        <w:rPr>
          <w:spacing w:val="-1"/>
          <w:sz w:val="24"/>
        </w:rPr>
        <w:t> </w:t>
      </w:r>
      <w:r>
        <w:rPr>
          <w:sz w:val="24"/>
        </w:rPr>
        <w:t>shall</w:t>
      </w:r>
      <w:r>
        <w:rPr>
          <w:spacing w:val="-1"/>
          <w:sz w:val="24"/>
        </w:rPr>
        <w:t> </w:t>
      </w:r>
      <w:r>
        <w:rPr>
          <w:sz w:val="24"/>
        </w:rPr>
        <w:t>uniform state</w:t>
      </w:r>
      <w:r>
        <w:rPr>
          <w:spacing w:val="-1"/>
          <w:sz w:val="24"/>
        </w:rPr>
        <w:t> </w:t>
      </w:r>
      <w:r>
        <w:rPr>
          <w:sz w:val="24"/>
        </w:rPr>
        <w:t>management</w:t>
      </w:r>
      <w:r>
        <w:rPr>
          <w:spacing w:val="-1"/>
          <w:sz w:val="24"/>
        </w:rPr>
        <w:t> </w:t>
      </w:r>
      <w:r>
        <w:rPr>
          <w:sz w:val="24"/>
        </w:rPr>
        <w:t>of</w:t>
      </w:r>
      <w:r>
        <w:rPr>
          <w:spacing w:val="-1"/>
          <w:sz w:val="24"/>
        </w:rPr>
        <w:t> </w:t>
      </w:r>
      <w:r>
        <w:rPr>
          <w:sz w:val="24"/>
        </w:rPr>
        <w:t>drug</w:t>
      </w:r>
      <w:r>
        <w:rPr>
          <w:spacing w:val="-3"/>
          <w:sz w:val="24"/>
        </w:rPr>
        <w:t> </w:t>
      </w:r>
      <w:r>
        <w:rPr>
          <w:spacing w:val="-2"/>
          <w:sz w:val="24"/>
        </w:rPr>
        <w:t>pricing.</w:t>
      </w:r>
    </w:p>
    <w:p>
      <w:pPr>
        <w:pStyle w:val="BodyText"/>
        <w:spacing w:before="2"/>
      </w:pPr>
    </w:p>
    <w:p>
      <w:pPr>
        <w:pStyle w:val="ListParagraph"/>
        <w:numPr>
          <w:ilvl w:val="0"/>
          <w:numId w:val="120"/>
        </w:numPr>
        <w:tabs>
          <w:tab w:pos="539" w:val="left" w:leader="none"/>
        </w:tabs>
        <w:spacing w:line="240" w:lineRule="auto" w:before="0" w:after="0"/>
        <w:ind w:left="285" w:right="142" w:firstLine="0"/>
        <w:jc w:val="both"/>
        <w:rPr>
          <w:sz w:val="24"/>
        </w:rPr>
      </w:pPr>
      <w:r>
        <w:rPr>
          <w:sz w:val="24"/>
        </w:rPr>
        <w:t>The Ministry of Health is responsible to the Government for state management of drug </w:t>
      </w:r>
      <w:r>
        <w:rPr>
          <w:spacing w:val="-2"/>
          <w:sz w:val="24"/>
        </w:rPr>
        <w:t>pricing.</w:t>
      </w:r>
    </w:p>
    <w:p>
      <w:pPr>
        <w:pStyle w:val="BodyText"/>
        <w:spacing w:before="5"/>
      </w:pPr>
    </w:p>
    <w:p>
      <w:pPr>
        <w:pStyle w:val="ListParagraph"/>
        <w:numPr>
          <w:ilvl w:val="0"/>
          <w:numId w:val="120"/>
        </w:numPr>
        <w:tabs>
          <w:tab w:pos="534" w:val="left" w:leader="none"/>
        </w:tabs>
        <w:spacing w:line="240" w:lineRule="auto" w:before="0" w:after="0"/>
        <w:ind w:left="285" w:right="144" w:firstLine="0"/>
        <w:jc w:val="both"/>
        <w:rPr>
          <w:sz w:val="24"/>
        </w:rPr>
      </w:pPr>
      <w:r>
        <w:rPr>
          <w:sz w:val="24"/>
        </w:rPr>
        <w:t>Other Ministries and ministerial agencies shall ex officio cooperate with the Ministry</w:t>
      </w:r>
      <w:r>
        <w:rPr>
          <w:spacing w:val="-1"/>
          <w:sz w:val="24"/>
        </w:rPr>
        <w:t> </w:t>
      </w:r>
      <w:r>
        <w:rPr>
          <w:sz w:val="24"/>
        </w:rPr>
        <w:t>of Health in state management of drug pricing.</w:t>
      </w:r>
    </w:p>
    <w:p>
      <w:pPr>
        <w:pStyle w:val="BodyText"/>
        <w:spacing w:before="5"/>
      </w:pPr>
    </w:p>
    <w:p>
      <w:pPr>
        <w:pStyle w:val="ListParagraph"/>
        <w:numPr>
          <w:ilvl w:val="0"/>
          <w:numId w:val="120"/>
        </w:numPr>
        <w:tabs>
          <w:tab w:pos="515" w:val="left" w:leader="none"/>
        </w:tabs>
        <w:spacing w:line="240" w:lineRule="auto" w:before="0" w:after="0"/>
        <w:ind w:left="285" w:right="140" w:firstLine="0"/>
        <w:jc w:val="both"/>
        <w:rPr>
          <w:sz w:val="24"/>
        </w:rPr>
      </w:pPr>
      <w:r>
        <w:rPr>
          <w:sz w:val="24"/>
        </w:rPr>
        <w:t>The</w:t>
      </w:r>
      <w:r>
        <w:rPr>
          <w:spacing w:val="-15"/>
          <w:sz w:val="24"/>
        </w:rPr>
        <w:t> </w:t>
      </w:r>
      <w:r>
        <w:rPr>
          <w:sz w:val="24"/>
        </w:rPr>
        <w:t>People’s</w:t>
      </w:r>
      <w:r>
        <w:rPr>
          <w:spacing w:val="-15"/>
          <w:sz w:val="24"/>
        </w:rPr>
        <w:t> </w:t>
      </w:r>
      <w:r>
        <w:rPr>
          <w:sz w:val="24"/>
        </w:rPr>
        <w:t>Committees</w:t>
      </w:r>
      <w:r>
        <w:rPr>
          <w:spacing w:val="-14"/>
          <w:sz w:val="24"/>
        </w:rPr>
        <w:t> </w:t>
      </w:r>
      <w:r>
        <w:rPr>
          <w:sz w:val="24"/>
        </w:rPr>
        <w:t>or</w:t>
      </w:r>
      <w:r>
        <w:rPr>
          <w:spacing w:val="-14"/>
          <w:sz w:val="24"/>
        </w:rPr>
        <w:t> </w:t>
      </w:r>
      <w:r>
        <w:rPr>
          <w:sz w:val="24"/>
        </w:rPr>
        <w:t>provinces</w:t>
      </w:r>
      <w:r>
        <w:rPr>
          <w:spacing w:val="-13"/>
          <w:sz w:val="24"/>
        </w:rPr>
        <w:t> </w:t>
      </w:r>
      <w:r>
        <w:rPr>
          <w:sz w:val="24"/>
        </w:rPr>
        <w:t>shall</w:t>
      </w:r>
      <w:r>
        <w:rPr>
          <w:spacing w:val="-11"/>
          <w:sz w:val="24"/>
        </w:rPr>
        <w:t> </w:t>
      </w:r>
      <w:r>
        <w:rPr>
          <w:sz w:val="24"/>
        </w:rPr>
        <w:t>ex</w:t>
      </w:r>
      <w:r>
        <w:rPr>
          <w:spacing w:val="-13"/>
          <w:sz w:val="24"/>
        </w:rPr>
        <w:t> </w:t>
      </w:r>
      <w:r>
        <w:rPr>
          <w:sz w:val="24"/>
        </w:rPr>
        <w:t>officio</w:t>
      </w:r>
      <w:r>
        <w:rPr>
          <w:spacing w:val="-13"/>
          <w:sz w:val="24"/>
        </w:rPr>
        <w:t> </w:t>
      </w:r>
      <w:r>
        <w:rPr>
          <w:sz w:val="24"/>
        </w:rPr>
        <w:t>carry</w:t>
      </w:r>
      <w:r>
        <w:rPr>
          <w:spacing w:val="-15"/>
          <w:sz w:val="24"/>
        </w:rPr>
        <w:t> </w:t>
      </w:r>
      <w:r>
        <w:rPr>
          <w:sz w:val="24"/>
        </w:rPr>
        <w:t>out</w:t>
      </w:r>
      <w:r>
        <w:rPr>
          <w:spacing w:val="-13"/>
          <w:sz w:val="24"/>
        </w:rPr>
        <w:t> </w:t>
      </w:r>
      <w:r>
        <w:rPr>
          <w:sz w:val="24"/>
        </w:rPr>
        <w:t>state</w:t>
      </w:r>
      <w:r>
        <w:rPr>
          <w:spacing w:val="-14"/>
          <w:sz w:val="24"/>
        </w:rPr>
        <w:t> </w:t>
      </w:r>
      <w:r>
        <w:rPr>
          <w:sz w:val="24"/>
        </w:rPr>
        <w:t>management</w:t>
      </w:r>
      <w:r>
        <w:rPr>
          <w:spacing w:val="-13"/>
          <w:sz w:val="24"/>
        </w:rPr>
        <w:t> </w:t>
      </w:r>
      <w:r>
        <w:rPr>
          <w:sz w:val="24"/>
        </w:rPr>
        <w:t>of</w:t>
      </w:r>
      <w:r>
        <w:rPr>
          <w:spacing w:val="-14"/>
          <w:sz w:val="24"/>
        </w:rPr>
        <w:t> </w:t>
      </w:r>
      <w:r>
        <w:rPr>
          <w:sz w:val="24"/>
        </w:rPr>
        <w:t>drug pricing within their provinces.</w:t>
      </w:r>
    </w:p>
    <w:p>
      <w:pPr>
        <w:pStyle w:val="BodyText"/>
        <w:spacing w:before="7"/>
      </w:pPr>
    </w:p>
    <w:p>
      <w:pPr>
        <w:pStyle w:val="Heading1"/>
        <w:spacing w:before="1"/>
        <w:ind w:right="147"/>
        <w:jc w:val="both"/>
      </w:pPr>
      <w:r>
        <w:rPr/>
        <w:t>Article 109. Responsibility of the Ministry of Health for state management of drug </w:t>
      </w:r>
      <w:r>
        <w:rPr>
          <w:spacing w:val="-2"/>
        </w:rPr>
        <w:t>pricing</w:t>
      </w:r>
    </w:p>
    <w:p>
      <w:pPr>
        <w:pStyle w:val="BodyText"/>
        <w:spacing w:before="276"/>
        <w:ind w:left="285" w:right="143"/>
        <w:jc w:val="both"/>
      </w:pPr>
      <w:r>
        <w:rPr/>
        <w:t>Take charge and cooperate with the Ministry of Finance, other Ministries, ministerial agencies, Governmental agencies and the People’s Committees of provinces in state management of drug pricing and:</w:t>
      </w:r>
    </w:p>
    <w:p>
      <w:pPr>
        <w:pStyle w:val="BodyText"/>
        <w:spacing w:before="5"/>
      </w:pPr>
    </w:p>
    <w:p>
      <w:pPr>
        <w:pStyle w:val="ListParagraph"/>
        <w:numPr>
          <w:ilvl w:val="0"/>
          <w:numId w:val="121"/>
        </w:numPr>
        <w:tabs>
          <w:tab w:pos="525" w:val="left" w:leader="none"/>
        </w:tabs>
        <w:spacing w:line="240" w:lineRule="auto" w:before="0" w:after="0"/>
        <w:ind w:left="525" w:right="0" w:hanging="240"/>
        <w:jc w:val="both"/>
        <w:rPr>
          <w:sz w:val="24"/>
        </w:rPr>
      </w:pPr>
      <w:r>
        <w:rPr>
          <w:sz w:val="24"/>
        </w:rPr>
        <w:t>Formulate,</w:t>
      </w:r>
      <w:r>
        <w:rPr>
          <w:spacing w:val="-4"/>
          <w:sz w:val="24"/>
        </w:rPr>
        <w:t> </w:t>
      </w:r>
      <w:r>
        <w:rPr>
          <w:sz w:val="24"/>
        </w:rPr>
        <w:t>promulgate or</w:t>
      </w:r>
      <w:r>
        <w:rPr>
          <w:spacing w:val="-1"/>
          <w:sz w:val="24"/>
        </w:rPr>
        <w:t> </w:t>
      </w:r>
      <w:r>
        <w:rPr>
          <w:sz w:val="24"/>
        </w:rPr>
        <w:t>propose</w:t>
      </w:r>
      <w:r>
        <w:rPr>
          <w:spacing w:val="-2"/>
          <w:sz w:val="24"/>
        </w:rPr>
        <w:t> </w:t>
      </w:r>
      <w:r>
        <w:rPr>
          <w:sz w:val="24"/>
        </w:rPr>
        <w:t>policies</w:t>
      </w:r>
      <w:r>
        <w:rPr>
          <w:spacing w:val="-1"/>
          <w:sz w:val="24"/>
        </w:rPr>
        <w:t> </w:t>
      </w:r>
      <w:r>
        <w:rPr>
          <w:sz w:val="24"/>
        </w:rPr>
        <w:t>and</w:t>
      </w:r>
      <w:r>
        <w:rPr>
          <w:spacing w:val="1"/>
          <w:sz w:val="24"/>
        </w:rPr>
        <w:t> </w:t>
      </w:r>
      <w:r>
        <w:rPr>
          <w:sz w:val="24"/>
        </w:rPr>
        <w:t>regulations</w:t>
      </w:r>
      <w:r>
        <w:rPr>
          <w:spacing w:val="-1"/>
          <w:sz w:val="24"/>
        </w:rPr>
        <w:t> </w:t>
      </w:r>
      <w:r>
        <w:rPr>
          <w:sz w:val="24"/>
        </w:rPr>
        <w:t>of</w:t>
      </w:r>
      <w:r>
        <w:rPr>
          <w:spacing w:val="-1"/>
          <w:sz w:val="24"/>
        </w:rPr>
        <w:t> </w:t>
      </w:r>
      <w:r>
        <w:rPr>
          <w:sz w:val="24"/>
        </w:rPr>
        <w:t>law</w:t>
      </w:r>
      <w:r>
        <w:rPr>
          <w:spacing w:val="-1"/>
          <w:sz w:val="24"/>
        </w:rPr>
        <w:t> </w:t>
      </w:r>
      <w:r>
        <w:rPr>
          <w:sz w:val="24"/>
        </w:rPr>
        <w:t>on</w:t>
      </w:r>
      <w:r>
        <w:rPr>
          <w:spacing w:val="-1"/>
          <w:sz w:val="24"/>
        </w:rPr>
        <w:t> </w:t>
      </w:r>
      <w:r>
        <w:rPr>
          <w:sz w:val="24"/>
        </w:rPr>
        <w:t>drug</w:t>
      </w:r>
      <w:r>
        <w:rPr>
          <w:spacing w:val="-1"/>
          <w:sz w:val="24"/>
        </w:rPr>
        <w:t> </w:t>
      </w:r>
      <w:r>
        <w:rPr>
          <w:spacing w:val="-2"/>
          <w:sz w:val="24"/>
        </w:rPr>
        <w:t>prices;</w:t>
      </w:r>
    </w:p>
    <w:p>
      <w:pPr>
        <w:pStyle w:val="BodyText"/>
        <w:spacing w:before="2"/>
      </w:pPr>
    </w:p>
    <w:p>
      <w:pPr>
        <w:pStyle w:val="ListParagraph"/>
        <w:numPr>
          <w:ilvl w:val="0"/>
          <w:numId w:val="121"/>
        </w:numPr>
        <w:tabs>
          <w:tab w:pos="536" w:val="left" w:leader="none"/>
        </w:tabs>
        <w:spacing w:line="240" w:lineRule="auto" w:before="1" w:after="0"/>
        <w:ind w:left="285" w:right="139" w:firstLine="0"/>
        <w:jc w:val="both"/>
        <w:rPr>
          <w:sz w:val="24"/>
        </w:rPr>
      </w:pPr>
      <w:r>
        <w:rPr>
          <w:sz w:val="24"/>
        </w:rPr>
        <w:t>Request other Ministries, ministerial agencies, Governmental agencies and the People’s Committees of provinces to submit periodic and ad hoc reports on drug prices;</w:t>
      </w:r>
    </w:p>
    <w:p>
      <w:pPr>
        <w:pStyle w:val="BodyText"/>
        <w:spacing w:before="4"/>
      </w:pPr>
    </w:p>
    <w:p>
      <w:pPr>
        <w:pStyle w:val="ListParagraph"/>
        <w:numPr>
          <w:ilvl w:val="0"/>
          <w:numId w:val="121"/>
        </w:numPr>
        <w:tabs>
          <w:tab w:pos="525" w:val="left" w:leader="none"/>
        </w:tabs>
        <w:spacing w:line="240" w:lineRule="auto" w:before="0" w:after="0"/>
        <w:ind w:left="525" w:right="0" w:hanging="240"/>
        <w:jc w:val="both"/>
        <w:rPr>
          <w:sz w:val="24"/>
        </w:rPr>
      </w:pPr>
      <w:r>
        <w:rPr>
          <w:sz w:val="24"/>
        </w:rPr>
        <w:t>Organize</w:t>
      </w:r>
      <w:r>
        <w:rPr>
          <w:spacing w:val="-2"/>
          <w:sz w:val="24"/>
        </w:rPr>
        <w:t> </w:t>
      </w:r>
      <w:r>
        <w:rPr>
          <w:sz w:val="24"/>
        </w:rPr>
        <w:t>dissemination</w:t>
      </w:r>
      <w:r>
        <w:rPr>
          <w:spacing w:val="-1"/>
          <w:sz w:val="24"/>
        </w:rPr>
        <w:t> </w:t>
      </w:r>
      <w:r>
        <w:rPr>
          <w:sz w:val="24"/>
        </w:rPr>
        <w:t>of</w:t>
      </w:r>
      <w:r>
        <w:rPr>
          <w:spacing w:val="-2"/>
          <w:sz w:val="24"/>
        </w:rPr>
        <w:t> </w:t>
      </w:r>
      <w:r>
        <w:rPr>
          <w:sz w:val="24"/>
        </w:rPr>
        <w:t>drug</w:t>
      </w:r>
      <w:r>
        <w:rPr>
          <w:spacing w:val="-4"/>
          <w:sz w:val="24"/>
        </w:rPr>
        <w:t> </w:t>
      </w:r>
      <w:r>
        <w:rPr>
          <w:sz w:val="24"/>
        </w:rPr>
        <w:t>pricing</w:t>
      </w:r>
      <w:r>
        <w:rPr>
          <w:spacing w:val="-3"/>
          <w:sz w:val="24"/>
        </w:rPr>
        <w:t> </w:t>
      </w:r>
      <w:r>
        <w:rPr>
          <w:spacing w:val="-4"/>
          <w:sz w:val="24"/>
        </w:rPr>
        <w:t>laws;</w:t>
      </w:r>
    </w:p>
    <w:p>
      <w:pPr>
        <w:pStyle w:val="BodyText"/>
        <w:spacing w:before="5"/>
      </w:pPr>
    </w:p>
    <w:p>
      <w:pPr>
        <w:pStyle w:val="ListParagraph"/>
        <w:numPr>
          <w:ilvl w:val="0"/>
          <w:numId w:val="121"/>
        </w:numPr>
        <w:tabs>
          <w:tab w:pos="520" w:val="left" w:leader="none"/>
        </w:tabs>
        <w:spacing w:line="240" w:lineRule="auto" w:before="0" w:after="0"/>
        <w:ind w:left="285" w:right="143" w:firstLine="0"/>
        <w:jc w:val="both"/>
        <w:rPr>
          <w:sz w:val="24"/>
        </w:rPr>
      </w:pPr>
      <w:r>
        <w:rPr>
          <w:sz w:val="24"/>
        </w:rPr>
        <w:t>Take</w:t>
      </w:r>
      <w:r>
        <w:rPr>
          <w:spacing w:val="-8"/>
          <w:sz w:val="24"/>
        </w:rPr>
        <w:t> </w:t>
      </w:r>
      <w:r>
        <w:rPr>
          <w:sz w:val="24"/>
        </w:rPr>
        <w:t>charge</w:t>
      </w:r>
      <w:r>
        <w:rPr>
          <w:spacing w:val="-8"/>
          <w:sz w:val="24"/>
        </w:rPr>
        <w:t> </w:t>
      </w:r>
      <w:r>
        <w:rPr>
          <w:sz w:val="24"/>
        </w:rPr>
        <w:t>and</w:t>
      </w:r>
      <w:r>
        <w:rPr>
          <w:spacing w:val="-5"/>
          <w:sz w:val="24"/>
        </w:rPr>
        <w:t> </w:t>
      </w:r>
      <w:r>
        <w:rPr>
          <w:sz w:val="24"/>
        </w:rPr>
        <w:t>cooperate</w:t>
      </w:r>
      <w:r>
        <w:rPr>
          <w:spacing w:val="-8"/>
          <w:sz w:val="24"/>
        </w:rPr>
        <w:t> </w:t>
      </w:r>
      <w:r>
        <w:rPr>
          <w:sz w:val="24"/>
        </w:rPr>
        <w:t>with</w:t>
      </w:r>
      <w:r>
        <w:rPr>
          <w:spacing w:val="-7"/>
          <w:sz w:val="24"/>
        </w:rPr>
        <w:t> </w:t>
      </w:r>
      <w:r>
        <w:rPr>
          <w:sz w:val="24"/>
        </w:rPr>
        <w:t>the</w:t>
      </w:r>
      <w:r>
        <w:rPr>
          <w:spacing w:val="-8"/>
          <w:sz w:val="24"/>
        </w:rPr>
        <w:t> </w:t>
      </w:r>
      <w:r>
        <w:rPr>
          <w:sz w:val="24"/>
        </w:rPr>
        <w:t>Ministry</w:t>
      </w:r>
      <w:r>
        <w:rPr>
          <w:spacing w:val="-12"/>
          <w:sz w:val="24"/>
        </w:rPr>
        <w:t> </w:t>
      </w:r>
      <w:r>
        <w:rPr>
          <w:sz w:val="24"/>
        </w:rPr>
        <w:t>of</w:t>
      </w:r>
      <w:r>
        <w:rPr>
          <w:spacing w:val="-6"/>
          <w:sz w:val="24"/>
        </w:rPr>
        <w:t> </w:t>
      </w:r>
      <w:r>
        <w:rPr>
          <w:sz w:val="24"/>
        </w:rPr>
        <w:t>Finance</w:t>
      </w:r>
      <w:r>
        <w:rPr>
          <w:spacing w:val="-8"/>
          <w:sz w:val="24"/>
        </w:rPr>
        <w:t> </w:t>
      </w:r>
      <w:r>
        <w:rPr>
          <w:sz w:val="24"/>
        </w:rPr>
        <w:t>in</w:t>
      </w:r>
      <w:r>
        <w:rPr>
          <w:spacing w:val="-7"/>
          <w:sz w:val="24"/>
        </w:rPr>
        <w:t> </w:t>
      </w:r>
      <w:r>
        <w:rPr>
          <w:sz w:val="24"/>
        </w:rPr>
        <w:t>taking</w:t>
      </w:r>
      <w:r>
        <w:rPr>
          <w:spacing w:val="-10"/>
          <w:sz w:val="24"/>
        </w:rPr>
        <w:t> </w:t>
      </w:r>
      <w:r>
        <w:rPr>
          <w:sz w:val="24"/>
        </w:rPr>
        <w:t>measures</w:t>
      </w:r>
      <w:r>
        <w:rPr>
          <w:spacing w:val="-7"/>
          <w:sz w:val="24"/>
        </w:rPr>
        <w:t> </w:t>
      </w:r>
      <w:r>
        <w:rPr>
          <w:sz w:val="24"/>
        </w:rPr>
        <w:t>for</w:t>
      </w:r>
      <w:r>
        <w:rPr>
          <w:spacing w:val="-9"/>
          <w:sz w:val="24"/>
        </w:rPr>
        <w:t> </w:t>
      </w:r>
      <w:r>
        <w:rPr>
          <w:sz w:val="24"/>
        </w:rPr>
        <w:t>drug</w:t>
      </w:r>
      <w:r>
        <w:rPr>
          <w:spacing w:val="-10"/>
          <w:sz w:val="24"/>
        </w:rPr>
        <w:t> </w:t>
      </w:r>
      <w:r>
        <w:rPr>
          <w:sz w:val="24"/>
        </w:rPr>
        <w:t>price stabilization in accordance with pricing laws;</w:t>
      </w:r>
    </w:p>
    <w:p>
      <w:pPr>
        <w:pStyle w:val="BodyText"/>
        <w:spacing w:before="3"/>
      </w:pPr>
    </w:p>
    <w:p>
      <w:pPr>
        <w:pStyle w:val="ListParagraph"/>
        <w:numPr>
          <w:ilvl w:val="0"/>
          <w:numId w:val="121"/>
        </w:numPr>
        <w:tabs>
          <w:tab w:pos="539" w:val="left" w:leader="none"/>
        </w:tabs>
        <w:spacing w:line="240" w:lineRule="auto" w:before="0" w:after="0"/>
        <w:ind w:left="285" w:right="146" w:firstLine="0"/>
        <w:jc w:val="both"/>
        <w:rPr>
          <w:sz w:val="24"/>
        </w:rPr>
      </w:pPr>
      <w:r>
        <w:rPr>
          <w:sz w:val="24"/>
        </w:rPr>
        <w:t>Take charge and cooperate with the Ministry of Finance in providing for declaration of drug prices, rules for reviewing and publishing drug prices declared by manufacturers and </w:t>
      </w:r>
      <w:r>
        <w:rPr>
          <w:spacing w:val="-2"/>
          <w:sz w:val="24"/>
        </w:rPr>
        <w:t>importers;</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121"/>
        </w:numPr>
        <w:tabs>
          <w:tab w:pos="522" w:val="left" w:leader="none"/>
        </w:tabs>
        <w:spacing w:line="240" w:lineRule="auto" w:before="70" w:after="0"/>
        <w:ind w:left="285" w:right="142" w:firstLine="0"/>
        <w:jc w:val="left"/>
        <w:rPr>
          <w:sz w:val="24"/>
        </w:rPr>
      </w:pPr>
      <w:r>
        <w:rPr>
          <w:sz w:val="24"/>
        </w:rPr>
        <w:t>Organize</w:t>
      </w:r>
      <w:r>
        <w:rPr>
          <w:spacing w:val="-6"/>
          <w:sz w:val="24"/>
        </w:rPr>
        <w:t> </w:t>
      </w:r>
      <w:r>
        <w:rPr>
          <w:sz w:val="24"/>
        </w:rPr>
        <w:t>review</w:t>
      </w:r>
      <w:r>
        <w:rPr>
          <w:spacing w:val="-5"/>
          <w:sz w:val="24"/>
        </w:rPr>
        <w:t> </w:t>
      </w:r>
      <w:r>
        <w:rPr>
          <w:sz w:val="24"/>
        </w:rPr>
        <w:t>of</w:t>
      </w:r>
      <w:r>
        <w:rPr>
          <w:spacing w:val="-6"/>
          <w:sz w:val="24"/>
        </w:rPr>
        <w:t> </w:t>
      </w:r>
      <w:r>
        <w:rPr>
          <w:sz w:val="24"/>
        </w:rPr>
        <w:t>prices</w:t>
      </w:r>
      <w:r>
        <w:rPr>
          <w:spacing w:val="-5"/>
          <w:sz w:val="24"/>
        </w:rPr>
        <w:t> </w:t>
      </w:r>
      <w:r>
        <w:rPr>
          <w:sz w:val="24"/>
        </w:rPr>
        <w:t>of</w:t>
      </w:r>
      <w:r>
        <w:rPr>
          <w:spacing w:val="-3"/>
          <w:sz w:val="24"/>
        </w:rPr>
        <w:t> </w:t>
      </w:r>
      <w:r>
        <w:rPr>
          <w:sz w:val="24"/>
        </w:rPr>
        <w:t>imported</w:t>
      </w:r>
      <w:r>
        <w:rPr>
          <w:spacing w:val="-5"/>
          <w:sz w:val="24"/>
        </w:rPr>
        <w:t> </w:t>
      </w:r>
      <w:r>
        <w:rPr>
          <w:sz w:val="24"/>
        </w:rPr>
        <w:t>drugs</w:t>
      </w:r>
      <w:r>
        <w:rPr>
          <w:spacing w:val="-5"/>
          <w:sz w:val="24"/>
        </w:rPr>
        <w:t> </w:t>
      </w:r>
      <w:r>
        <w:rPr>
          <w:sz w:val="24"/>
        </w:rPr>
        <w:t>declared</w:t>
      </w:r>
      <w:r>
        <w:rPr>
          <w:spacing w:val="-3"/>
          <w:sz w:val="24"/>
        </w:rPr>
        <w:t> </w:t>
      </w:r>
      <w:r>
        <w:rPr>
          <w:sz w:val="24"/>
        </w:rPr>
        <w:t>by</w:t>
      </w:r>
      <w:r>
        <w:rPr>
          <w:spacing w:val="-10"/>
          <w:sz w:val="24"/>
        </w:rPr>
        <w:t> </w:t>
      </w:r>
      <w:r>
        <w:rPr>
          <w:sz w:val="24"/>
        </w:rPr>
        <w:t>importers</w:t>
      </w:r>
      <w:r>
        <w:rPr>
          <w:spacing w:val="-5"/>
          <w:sz w:val="24"/>
        </w:rPr>
        <w:t> </w:t>
      </w:r>
      <w:r>
        <w:rPr>
          <w:sz w:val="24"/>
        </w:rPr>
        <w:t>or</w:t>
      </w:r>
      <w:r>
        <w:rPr>
          <w:spacing w:val="-6"/>
          <w:sz w:val="24"/>
        </w:rPr>
        <w:t> </w:t>
      </w:r>
      <w:r>
        <w:rPr>
          <w:sz w:val="24"/>
        </w:rPr>
        <w:t>import</w:t>
      </w:r>
      <w:r>
        <w:rPr>
          <w:spacing w:val="-5"/>
          <w:sz w:val="24"/>
        </w:rPr>
        <w:t> </w:t>
      </w:r>
      <w:r>
        <w:rPr>
          <w:sz w:val="24"/>
        </w:rPr>
        <w:t>authorizers; prices of domestic drugs declared by manufacturers;</w:t>
      </w:r>
    </w:p>
    <w:p>
      <w:pPr>
        <w:pStyle w:val="BodyText"/>
        <w:spacing w:before="2"/>
      </w:pPr>
    </w:p>
    <w:p>
      <w:pPr>
        <w:pStyle w:val="ListParagraph"/>
        <w:numPr>
          <w:ilvl w:val="0"/>
          <w:numId w:val="121"/>
        </w:numPr>
        <w:tabs>
          <w:tab w:pos="525" w:val="left" w:leader="none"/>
        </w:tabs>
        <w:spacing w:line="240" w:lineRule="auto" w:before="0" w:after="0"/>
        <w:ind w:left="525" w:right="0" w:hanging="240"/>
        <w:jc w:val="left"/>
        <w:rPr>
          <w:sz w:val="24"/>
        </w:rPr>
      </w:pPr>
      <w:r>
        <w:rPr>
          <w:sz w:val="24"/>
        </w:rPr>
        <w:t>Provide</w:t>
      </w:r>
      <w:r>
        <w:rPr>
          <w:spacing w:val="-3"/>
          <w:sz w:val="24"/>
        </w:rPr>
        <w:t> </w:t>
      </w:r>
      <w:r>
        <w:rPr>
          <w:sz w:val="24"/>
        </w:rPr>
        <w:t>guidelines</w:t>
      </w:r>
      <w:r>
        <w:rPr>
          <w:spacing w:val="-1"/>
          <w:sz w:val="24"/>
        </w:rPr>
        <w:t> </w:t>
      </w:r>
      <w:r>
        <w:rPr>
          <w:sz w:val="24"/>
        </w:rPr>
        <w:t>for</w:t>
      </w:r>
      <w:r>
        <w:rPr>
          <w:spacing w:val="1"/>
          <w:sz w:val="24"/>
        </w:rPr>
        <w:t> </w:t>
      </w:r>
      <w:r>
        <w:rPr>
          <w:sz w:val="24"/>
        </w:rPr>
        <w:t>posting</w:t>
      </w:r>
      <w:r>
        <w:rPr>
          <w:spacing w:val="-3"/>
          <w:sz w:val="24"/>
        </w:rPr>
        <w:t> </w:t>
      </w:r>
      <w:r>
        <w:rPr>
          <w:sz w:val="24"/>
        </w:rPr>
        <w:t>prices</w:t>
      </w:r>
      <w:r>
        <w:rPr>
          <w:spacing w:val="2"/>
          <w:sz w:val="24"/>
        </w:rPr>
        <w:t> </w:t>
      </w:r>
      <w:r>
        <w:rPr>
          <w:sz w:val="24"/>
        </w:rPr>
        <w:t>at</w:t>
      </w:r>
      <w:r>
        <w:rPr>
          <w:spacing w:val="-1"/>
          <w:sz w:val="24"/>
        </w:rPr>
        <w:t> </w:t>
      </w:r>
      <w:r>
        <w:rPr>
          <w:sz w:val="24"/>
        </w:rPr>
        <w:t>medicine-trading</w:t>
      </w:r>
      <w:r>
        <w:rPr>
          <w:spacing w:val="-3"/>
          <w:sz w:val="24"/>
        </w:rPr>
        <w:t> </w:t>
      </w:r>
      <w:r>
        <w:rPr>
          <w:spacing w:val="-2"/>
          <w:sz w:val="24"/>
        </w:rPr>
        <w:t>establishments;</w:t>
      </w:r>
    </w:p>
    <w:p>
      <w:pPr>
        <w:pStyle w:val="BodyText"/>
        <w:spacing w:before="5"/>
      </w:pPr>
    </w:p>
    <w:p>
      <w:pPr>
        <w:pStyle w:val="ListParagraph"/>
        <w:numPr>
          <w:ilvl w:val="0"/>
          <w:numId w:val="121"/>
        </w:numPr>
        <w:tabs>
          <w:tab w:pos="525" w:val="left" w:leader="none"/>
        </w:tabs>
        <w:spacing w:line="240" w:lineRule="auto" w:before="0" w:after="0"/>
        <w:ind w:left="525" w:right="0" w:hanging="240"/>
        <w:jc w:val="left"/>
        <w:rPr>
          <w:sz w:val="24"/>
        </w:rPr>
      </w:pPr>
      <w:r>
        <w:rPr>
          <w:sz w:val="24"/>
        </w:rPr>
        <w:t>Publish</w:t>
      </w:r>
      <w:r>
        <w:rPr>
          <w:spacing w:val="-2"/>
          <w:sz w:val="24"/>
        </w:rPr>
        <w:t> </w:t>
      </w:r>
      <w:r>
        <w:rPr>
          <w:sz w:val="24"/>
        </w:rPr>
        <w:t>the</w:t>
      </w:r>
      <w:r>
        <w:rPr>
          <w:spacing w:val="-1"/>
          <w:sz w:val="24"/>
        </w:rPr>
        <w:t> </w:t>
      </w:r>
      <w:r>
        <w:rPr>
          <w:sz w:val="24"/>
        </w:rPr>
        <w:t>following</w:t>
      </w:r>
      <w:r>
        <w:rPr>
          <w:spacing w:val="-2"/>
          <w:sz w:val="24"/>
        </w:rPr>
        <w:t> </w:t>
      </w:r>
      <w:r>
        <w:rPr>
          <w:sz w:val="24"/>
        </w:rPr>
        <w:t>information on the website</w:t>
      </w:r>
      <w:r>
        <w:rPr>
          <w:spacing w:val="1"/>
          <w:sz w:val="24"/>
        </w:rPr>
        <w:t> </w:t>
      </w:r>
      <w:r>
        <w:rPr>
          <w:sz w:val="24"/>
        </w:rPr>
        <w:t>of the</w:t>
      </w:r>
      <w:r>
        <w:rPr>
          <w:spacing w:val="-1"/>
          <w:sz w:val="24"/>
        </w:rPr>
        <w:t> </w:t>
      </w:r>
      <w:r>
        <w:rPr>
          <w:sz w:val="24"/>
        </w:rPr>
        <w:t>Ministry</w:t>
      </w:r>
      <w:r>
        <w:rPr>
          <w:spacing w:val="-5"/>
          <w:sz w:val="24"/>
        </w:rPr>
        <w:t> </w:t>
      </w:r>
      <w:r>
        <w:rPr>
          <w:sz w:val="24"/>
        </w:rPr>
        <w:t>of</w:t>
      </w:r>
      <w:r>
        <w:rPr>
          <w:spacing w:val="1"/>
          <w:sz w:val="24"/>
        </w:rPr>
        <w:t> </w:t>
      </w:r>
      <w:r>
        <w:rPr>
          <w:spacing w:val="-2"/>
          <w:sz w:val="24"/>
        </w:rPr>
        <w:t>Health:</w:t>
      </w:r>
    </w:p>
    <w:p>
      <w:pPr>
        <w:pStyle w:val="BodyText"/>
        <w:spacing w:before="5"/>
      </w:pPr>
    </w:p>
    <w:p>
      <w:pPr>
        <w:pStyle w:val="ListParagraph"/>
        <w:numPr>
          <w:ilvl w:val="1"/>
          <w:numId w:val="121"/>
        </w:numPr>
        <w:tabs>
          <w:tab w:pos="530" w:val="left" w:leader="none"/>
        </w:tabs>
        <w:spacing w:line="240" w:lineRule="auto" w:before="0" w:after="0"/>
        <w:ind w:left="530" w:right="0" w:hanging="245"/>
        <w:jc w:val="left"/>
        <w:rPr>
          <w:sz w:val="24"/>
        </w:rPr>
      </w:pPr>
      <w:r>
        <w:rPr>
          <w:sz w:val="24"/>
        </w:rPr>
        <w:t>Declared</w:t>
      </w:r>
      <w:r>
        <w:rPr>
          <w:spacing w:val="-2"/>
          <w:sz w:val="24"/>
        </w:rPr>
        <w:t> </w:t>
      </w:r>
      <w:r>
        <w:rPr>
          <w:sz w:val="24"/>
        </w:rPr>
        <w:t>wholesale</w:t>
      </w:r>
      <w:r>
        <w:rPr>
          <w:spacing w:val="-1"/>
          <w:sz w:val="24"/>
        </w:rPr>
        <w:t> </w:t>
      </w:r>
      <w:r>
        <w:rPr>
          <w:sz w:val="24"/>
        </w:rPr>
        <w:t>prices</w:t>
      </w:r>
      <w:r>
        <w:rPr>
          <w:spacing w:val="-1"/>
          <w:sz w:val="24"/>
        </w:rPr>
        <w:t> </w:t>
      </w:r>
      <w:r>
        <w:rPr>
          <w:sz w:val="24"/>
        </w:rPr>
        <w:t>and</w:t>
      </w:r>
      <w:r>
        <w:rPr>
          <w:spacing w:val="-1"/>
          <w:sz w:val="24"/>
        </w:rPr>
        <w:t> </w:t>
      </w:r>
      <w:r>
        <w:rPr>
          <w:sz w:val="24"/>
        </w:rPr>
        <w:t>retail</w:t>
      </w:r>
      <w:r>
        <w:rPr>
          <w:spacing w:val="-1"/>
          <w:sz w:val="24"/>
        </w:rPr>
        <w:t> </w:t>
      </w:r>
      <w:r>
        <w:rPr>
          <w:sz w:val="24"/>
        </w:rPr>
        <w:t>prices</w:t>
      </w:r>
      <w:r>
        <w:rPr>
          <w:spacing w:val="-1"/>
          <w:sz w:val="24"/>
        </w:rPr>
        <w:t> </w:t>
      </w:r>
      <w:r>
        <w:rPr>
          <w:sz w:val="24"/>
        </w:rPr>
        <w:t>of</w:t>
      </w:r>
      <w:r>
        <w:rPr>
          <w:spacing w:val="-1"/>
          <w:sz w:val="24"/>
        </w:rPr>
        <w:t> </w:t>
      </w:r>
      <w:r>
        <w:rPr>
          <w:spacing w:val="-2"/>
          <w:sz w:val="24"/>
        </w:rPr>
        <w:t>drugs;</w:t>
      </w:r>
    </w:p>
    <w:p>
      <w:pPr>
        <w:pStyle w:val="BodyText"/>
        <w:spacing w:before="2"/>
      </w:pPr>
    </w:p>
    <w:p>
      <w:pPr>
        <w:pStyle w:val="ListParagraph"/>
        <w:numPr>
          <w:ilvl w:val="1"/>
          <w:numId w:val="121"/>
        </w:numPr>
        <w:tabs>
          <w:tab w:pos="544" w:val="left" w:leader="none"/>
        </w:tabs>
        <w:spacing w:line="240" w:lineRule="auto" w:before="0" w:after="0"/>
        <w:ind w:left="544" w:right="0" w:hanging="259"/>
        <w:jc w:val="left"/>
        <w:rPr>
          <w:sz w:val="24"/>
        </w:rPr>
      </w:pPr>
      <w:r>
        <w:rPr>
          <w:sz w:val="24"/>
        </w:rPr>
        <w:t>Successful</w:t>
      </w:r>
      <w:r>
        <w:rPr>
          <w:spacing w:val="-3"/>
          <w:sz w:val="24"/>
        </w:rPr>
        <w:t> </w:t>
      </w:r>
      <w:r>
        <w:rPr>
          <w:sz w:val="24"/>
        </w:rPr>
        <w:t>bids</w:t>
      </w:r>
      <w:r>
        <w:rPr>
          <w:spacing w:val="-2"/>
          <w:sz w:val="24"/>
        </w:rPr>
        <w:t> </w:t>
      </w:r>
      <w:r>
        <w:rPr>
          <w:sz w:val="24"/>
        </w:rPr>
        <w:t>provided</w:t>
      </w:r>
      <w:r>
        <w:rPr>
          <w:spacing w:val="-1"/>
          <w:sz w:val="24"/>
        </w:rPr>
        <w:t> </w:t>
      </w:r>
      <w:r>
        <w:rPr>
          <w:sz w:val="24"/>
        </w:rPr>
        <w:t>by</w:t>
      </w:r>
      <w:r>
        <w:rPr>
          <w:spacing w:val="-5"/>
          <w:sz w:val="24"/>
        </w:rPr>
        <w:t> </w:t>
      </w:r>
      <w:r>
        <w:rPr>
          <w:sz w:val="24"/>
        </w:rPr>
        <w:t>Social</w:t>
      </w:r>
      <w:r>
        <w:rPr>
          <w:spacing w:val="1"/>
          <w:sz w:val="24"/>
        </w:rPr>
        <w:t> </w:t>
      </w:r>
      <w:r>
        <w:rPr>
          <w:sz w:val="24"/>
        </w:rPr>
        <w:t>Insurance</w:t>
      </w:r>
      <w:r>
        <w:rPr>
          <w:spacing w:val="-2"/>
          <w:sz w:val="24"/>
        </w:rPr>
        <w:t> </w:t>
      </w:r>
      <w:r>
        <w:rPr>
          <w:sz w:val="24"/>
        </w:rPr>
        <w:t>Office</w:t>
      </w:r>
      <w:r>
        <w:rPr>
          <w:spacing w:val="-1"/>
          <w:sz w:val="24"/>
        </w:rPr>
        <w:t> </w:t>
      </w:r>
      <w:r>
        <w:rPr>
          <w:sz w:val="24"/>
        </w:rPr>
        <w:t>and</w:t>
      </w:r>
      <w:r>
        <w:rPr>
          <w:spacing w:val="-1"/>
          <w:sz w:val="24"/>
        </w:rPr>
        <w:t> </w:t>
      </w:r>
      <w:r>
        <w:rPr>
          <w:sz w:val="24"/>
        </w:rPr>
        <w:t>health</w:t>
      </w:r>
      <w:r>
        <w:rPr>
          <w:spacing w:val="-1"/>
          <w:sz w:val="24"/>
        </w:rPr>
        <w:t> </w:t>
      </w:r>
      <w:r>
        <w:rPr>
          <w:spacing w:val="-2"/>
          <w:sz w:val="24"/>
        </w:rPr>
        <w:t>facilities;</w:t>
      </w:r>
    </w:p>
    <w:p>
      <w:pPr>
        <w:pStyle w:val="BodyText"/>
        <w:spacing w:before="6"/>
      </w:pPr>
    </w:p>
    <w:p>
      <w:pPr>
        <w:pStyle w:val="ListParagraph"/>
        <w:numPr>
          <w:ilvl w:val="1"/>
          <w:numId w:val="121"/>
        </w:numPr>
        <w:tabs>
          <w:tab w:pos="543" w:val="left" w:leader="none"/>
        </w:tabs>
        <w:spacing w:line="240" w:lineRule="auto" w:before="0" w:after="0"/>
        <w:ind w:left="285" w:right="147" w:firstLine="0"/>
        <w:jc w:val="left"/>
        <w:rPr>
          <w:sz w:val="24"/>
        </w:rPr>
      </w:pPr>
      <w:r>
        <w:rPr>
          <w:sz w:val="24"/>
        </w:rPr>
        <w:t>Drugs on the List of essential drugs affected by unusual price fluctuation which affects socio-economic stability;</w:t>
      </w:r>
    </w:p>
    <w:p>
      <w:pPr>
        <w:pStyle w:val="BodyText"/>
        <w:spacing w:before="4"/>
      </w:pPr>
    </w:p>
    <w:p>
      <w:pPr>
        <w:pStyle w:val="ListParagraph"/>
        <w:numPr>
          <w:ilvl w:val="0"/>
          <w:numId w:val="121"/>
        </w:numPr>
        <w:tabs>
          <w:tab w:pos="543" w:val="left" w:leader="none"/>
        </w:tabs>
        <w:spacing w:line="240" w:lineRule="auto" w:before="1" w:after="0"/>
        <w:ind w:left="285" w:right="142" w:firstLine="0"/>
        <w:jc w:val="left"/>
        <w:rPr>
          <w:sz w:val="24"/>
        </w:rPr>
      </w:pPr>
      <w:r>
        <w:rPr>
          <w:sz w:val="24"/>
        </w:rPr>
        <w:t>Carry out inspections and impose penalties for violations against regulations of law on drug pricing.</w:t>
      </w:r>
    </w:p>
    <w:p>
      <w:pPr>
        <w:pStyle w:val="BodyText"/>
        <w:spacing w:before="7"/>
      </w:pPr>
    </w:p>
    <w:p>
      <w:pPr>
        <w:pStyle w:val="Heading1"/>
      </w:pPr>
      <w:r>
        <w:rPr/>
        <w:t>Article 110. Responsibility of the Ministry of Finance for state management of drug</w:t>
      </w:r>
      <w:r>
        <w:rPr>
          <w:spacing w:val="40"/>
        </w:rPr>
        <w:t> </w:t>
      </w:r>
      <w:r>
        <w:rPr>
          <w:spacing w:val="-2"/>
        </w:rPr>
        <w:t>pricing</w:t>
      </w:r>
    </w:p>
    <w:p>
      <w:pPr>
        <w:pStyle w:val="BodyText"/>
        <w:rPr>
          <w:b/>
        </w:rPr>
      </w:pPr>
    </w:p>
    <w:p>
      <w:pPr>
        <w:pStyle w:val="ListParagraph"/>
        <w:numPr>
          <w:ilvl w:val="0"/>
          <w:numId w:val="122"/>
        </w:numPr>
        <w:tabs>
          <w:tab w:pos="525" w:val="left" w:leader="none"/>
        </w:tabs>
        <w:spacing w:line="240" w:lineRule="auto" w:before="0" w:after="0"/>
        <w:ind w:left="525" w:right="0" w:hanging="240"/>
        <w:jc w:val="left"/>
        <w:rPr>
          <w:sz w:val="24"/>
        </w:rPr>
      </w:pPr>
      <w:r>
        <w:rPr>
          <w:sz w:val="24"/>
        </w:rPr>
        <w:t>Cooperate with the Ministry</w:t>
      </w:r>
      <w:r>
        <w:rPr>
          <w:spacing w:val="-5"/>
          <w:sz w:val="24"/>
        </w:rPr>
        <w:t> </w:t>
      </w:r>
      <w:r>
        <w:rPr>
          <w:sz w:val="24"/>
        </w:rPr>
        <w:t>of Health </w:t>
      </w:r>
      <w:r>
        <w:rPr>
          <w:spacing w:val="-5"/>
          <w:sz w:val="24"/>
        </w:rPr>
        <w:t>in:</w:t>
      </w:r>
    </w:p>
    <w:p>
      <w:pPr>
        <w:pStyle w:val="BodyText"/>
        <w:spacing w:before="5"/>
      </w:pPr>
    </w:p>
    <w:p>
      <w:pPr>
        <w:pStyle w:val="ListParagraph"/>
        <w:numPr>
          <w:ilvl w:val="1"/>
          <w:numId w:val="122"/>
        </w:numPr>
        <w:tabs>
          <w:tab w:pos="543" w:val="left" w:leader="none"/>
        </w:tabs>
        <w:spacing w:line="240" w:lineRule="auto" w:before="0" w:after="0"/>
        <w:ind w:left="285" w:right="146" w:firstLine="0"/>
        <w:jc w:val="left"/>
        <w:rPr>
          <w:sz w:val="24"/>
        </w:rPr>
      </w:pPr>
      <w:r>
        <w:rPr>
          <w:sz w:val="24"/>
        </w:rPr>
        <w:t>Providing for declaration of drug prices, rules for reviewing and publishing drug prices declared by manufacturers and importers;</w:t>
      </w:r>
    </w:p>
    <w:p>
      <w:pPr>
        <w:pStyle w:val="BodyText"/>
        <w:spacing w:before="2"/>
      </w:pPr>
    </w:p>
    <w:p>
      <w:pPr>
        <w:pStyle w:val="ListParagraph"/>
        <w:numPr>
          <w:ilvl w:val="1"/>
          <w:numId w:val="122"/>
        </w:numPr>
        <w:tabs>
          <w:tab w:pos="544" w:val="left" w:leader="none"/>
        </w:tabs>
        <w:spacing w:line="240" w:lineRule="auto" w:before="1" w:after="0"/>
        <w:ind w:left="544" w:right="0" w:hanging="259"/>
        <w:jc w:val="left"/>
        <w:rPr>
          <w:sz w:val="24"/>
        </w:rPr>
      </w:pPr>
      <w:r>
        <w:rPr>
          <w:sz w:val="24"/>
        </w:rPr>
        <w:t>Taking</w:t>
      </w:r>
      <w:r>
        <w:rPr>
          <w:spacing w:val="-6"/>
          <w:sz w:val="24"/>
        </w:rPr>
        <w:t> </w:t>
      </w:r>
      <w:r>
        <w:rPr>
          <w:sz w:val="24"/>
        </w:rPr>
        <w:t>measures for</w:t>
      </w:r>
      <w:r>
        <w:rPr>
          <w:spacing w:val="-2"/>
          <w:sz w:val="24"/>
        </w:rPr>
        <w:t> </w:t>
      </w:r>
      <w:r>
        <w:rPr>
          <w:sz w:val="24"/>
        </w:rPr>
        <w:t>drug</w:t>
      </w:r>
      <w:r>
        <w:rPr>
          <w:spacing w:val="-4"/>
          <w:sz w:val="24"/>
        </w:rPr>
        <w:t> </w:t>
      </w:r>
      <w:r>
        <w:rPr>
          <w:sz w:val="24"/>
        </w:rPr>
        <w:t>price</w:t>
      </w:r>
      <w:r>
        <w:rPr>
          <w:spacing w:val="-1"/>
          <w:sz w:val="24"/>
        </w:rPr>
        <w:t> </w:t>
      </w:r>
      <w:r>
        <w:rPr>
          <w:sz w:val="24"/>
        </w:rPr>
        <w:t>stabilization in accordance</w:t>
      </w:r>
      <w:r>
        <w:rPr>
          <w:spacing w:val="-1"/>
          <w:sz w:val="24"/>
        </w:rPr>
        <w:t> </w:t>
      </w:r>
      <w:r>
        <w:rPr>
          <w:sz w:val="24"/>
        </w:rPr>
        <w:t>with pricing</w:t>
      </w:r>
      <w:r>
        <w:rPr>
          <w:spacing w:val="-3"/>
          <w:sz w:val="24"/>
        </w:rPr>
        <w:t> </w:t>
      </w:r>
      <w:r>
        <w:rPr>
          <w:spacing w:val="-2"/>
          <w:sz w:val="24"/>
        </w:rPr>
        <w:t>laws;</w:t>
      </w:r>
    </w:p>
    <w:p>
      <w:pPr>
        <w:pStyle w:val="BodyText"/>
        <w:spacing w:before="4"/>
      </w:pPr>
    </w:p>
    <w:p>
      <w:pPr>
        <w:pStyle w:val="ListParagraph"/>
        <w:numPr>
          <w:ilvl w:val="1"/>
          <w:numId w:val="122"/>
        </w:numPr>
        <w:tabs>
          <w:tab w:pos="524" w:val="left" w:leader="none"/>
        </w:tabs>
        <w:spacing w:line="240" w:lineRule="auto" w:before="0" w:after="0"/>
        <w:ind w:left="285" w:right="140" w:firstLine="0"/>
        <w:jc w:val="left"/>
        <w:rPr>
          <w:sz w:val="24"/>
        </w:rPr>
      </w:pPr>
      <w:r>
        <w:rPr>
          <w:sz w:val="24"/>
        </w:rPr>
        <w:t>Carrying</w:t>
      </w:r>
      <w:r>
        <w:rPr>
          <w:spacing w:val="-11"/>
          <w:sz w:val="24"/>
        </w:rPr>
        <w:t> </w:t>
      </w:r>
      <w:r>
        <w:rPr>
          <w:sz w:val="24"/>
        </w:rPr>
        <w:t>out</w:t>
      </w:r>
      <w:r>
        <w:rPr>
          <w:spacing w:val="-8"/>
          <w:sz w:val="24"/>
        </w:rPr>
        <w:t> </w:t>
      </w:r>
      <w:r>
        <w:rPr>
          <w:sz w:val="24"/>
        </w:rPr>
        <w:t>inspections</w:t>
      </w:r>
      <w:r>
        <w:rPr>
          <w:spacing w:val="-8"/>
          <w:sz w:val="24"/>
        </w:rPr>
        <w:t> </w:t>
      </w:r>
      <w:r>
        <w:rPr>
          <w:sz w:val="24"/>
        </w:rPr>
        <w:t>and</w:t>
      </w:r>
      <w:r>
        <w:rPr>
          <w:spacing w:val="-7"/>
          <w:sz w:val="24"/>
        </w:rPr>
        <w:t> </w:t>
      </w:r>
      <w:r>
        <w:rPr>
          <w:sz w:val="24"/>
        </w:rPr>
        <w:t>impose</w:t>
      </w:r>
      <w:r>
        <w:rPr>
          <w:spacing w:val="-9"/>
          <w:sz w:val="24"/>
        </w:rPr>
        <w:t> </w:t>
      </w:r>
      <w:r>
        <w:rPr>
          <w:sz w:val="24"/>
        </w:rPr>
        <w:t>penalties</w:t>
      </w:r>
      <w:r>
        <w:rPr>
          <w:spacing w:val="-9"/>
          <w:sz w:val="24"/>
        </w:rPr>
        <w:t> </w:t>
      </w:r>
      <w:r>
        <w:rPr>
          <w:sz w:val="24"/>
        </w:rPr>
        <w:t>for</w:t>
      </w:r>
      <w:r>
        <w:rPr>
          <w:spacing w:val="-10"/>
          <w:sz w:val="24"/>
        </w:rPr>
        <w:t> </w:t>
      </w:r>
      <w:r>
        <w:rPr>
          <w:sz w:val="24"/>
        </w:rPr>
        <w:t>violations</w:t>
      </w:r>
      <w:r>
        <w:rPr>
          <w:spacing w:val="-8"/>
          <w:sz w:val="24"/>
        </w:rPr>
        <w:t> </w:t>
      </w:r>
      <w:r>
        <w:rPr>
          <w:sz w:val="24"/>
        </w:rPr>
        <w:t>against</w:t>
      </w:r>
      <w:r>
        <w:rPr>
          <w:spacing w:val="-7"/>
          <w:sz w:val="24"/>
        </w:rPr>
        <w:t> </w:t>
      </w:r>
      <w:r>
        <w:rPr>
          <w:sz w:val="24"/>
        </w:rPr>
        <w:t>regulations</w:t>
      </w:r>
      <w:r>
        <w:rPr>
          <w:spacing w:val="-8"/>
          <w:sz w:val="24"/>
        </w:rPr>
        <w:t> </w:t>
      </w:r>
      <w:r>
        <w:rPr>
          <w:sz w:val="24"/>
        </w:rPr>
        <w:t>of</w:t>
      </w:r>
      <w:r>
        <w:rPr>
          <w:spacing w:val="-9"/>
          <w:sz w:val="24"/>
        </w:rPr>
        <w:t> </w:t>
      </w:r>
      <w:r>
        <w:rPr>
          <w:sz w:val="24"/>
        </w:rPr>
        <w:t>law</w:t>
      </w:r>
      <w:r>
        <w:rPr>
          <w:spacing w:val="-9"/>
          <w:sz w:val="24"/>
        </w:rPr>
        <w:t> </w:t>
      </w:r>
      <w:r>
        <w:rPr>
          <w:sz w:val="24"/>
        </w:rPr>
        <w:t>on drug pricing.</w:t>
      </w:r>
    </w:p>
    <w:p>
      <w:pPr>
        <w:pStyle w:val="BodyText"/>
        <w:spacing w:before="5"/>
      </w:pPr>
    </w:p>
    <w:p>
      <w:pPr>
        <w:pStyle w:val="ListParagraph"/>
        <w:numPr>
          <w:ilvl w:val="0"/>
          <w:numId w:val="122"/>
        </w:numPr>
        <w:tabs>
          <w:tab w:pos="577" w:val="left" w:leader="none"/>
        </w:tabs>
        <w:spacing w:line="240" w:lineRule="auto" w:before="0" w:after="0"/>
        <w:ind w:left="285" w:right="146" w:firstLine="0"/>
        <w:jc w:val="left"/>
        <w:rPr>
          <w:sz w:val="24"/>
        </w:rPr>
      </w:pPr>
      <w:r>
        <w:rPr>
          <w:sz w:val="24"/>
        </w:rPr>
        <w:t>Fixing</w:t>
      </w:r>
      <w:r>
        <w:rPr>
          <w:spacing w:val="40"/>
          <w:sz w:val="24"/>
        </w:rPr>
        <w:t> </w:t>
      </w:r>
      <w:r>
        <w:rPr>
          <w:sz w:val="24"/>
        </w:rPr>
        <w:t>prices</w:t>
      </w:r>
      <w:r>
        <w:rPr>
          <w:spacing w:val="40"/>
          <w:sz w:val="24"/>
        </w:rPr>
        <w:t> </w:t>
      </w:r>
      <w:r>
        <w:rPr>
          <w:sz w:val="24"/>
        </w:rPr>
        <w:t>of</w:t>
      </w:r>
      <w:r>
        <w:rPr>
          <w:spacing w:val="40"/>
          <w:sz w:val="24"/>
        </w:rPr>
        <w:t> </w:t>
      </w:r>
      <w:r>
        <w:rPr>
          <w:sz w:val="24"/>
        </w:rPr>
        <w:t>drugs</w:t>
      </w:r>
      <w:r>
        <w:rPr>
          <w:spacing w:val="40"/>
          <w:sz w:val="24"/>
        </w:rPr>
        <w:t> </w:t>
      </w:r>
      <w:r>
        <w:rPr>
          <w:sz w:val="24"/>
        </w:rPr>
        <w:t>funded</w:t>
      </w:r>
      <w:r>
        <w:rPr>
          <w:spacing w:val="40"/>
          <w:sz w:val="24"/>
        </w:rPr>
        <w:t> </w:t>
      </w:r>
      <w:r>
        <w:rPr>
          <w:sz w:val="24"/>
        </w:rPr>
        <w:t>by</w:t>
      </w:r>
      <w:r>
        <w:rPr>
          <w:spacing w:val="40"/>
          <w:sz w:val="24"/>
        </w:rPr>
        <w:t> </w:t>
      </w:r>
      <w:r>
        <w:rPr>
          <w:sz w:val="24"/>
        </w:rPr>
        <w:t>central</w:t>
      </w:r>
      <w:r>
        <w:rPr>
          <w:spacing w:val="40"/>
          <w:sz w:val="24"/>
        </w:rPr>
        <w:t> </w:t>
      </w:r>
      <w:r>
        <w:rPr>
          <w:sz w:val="24"/>
        </w:rPr>
        <w:t>government</w:t>
      </w:r>
      <w:r>
        <w:rPr>
          <w:spacing w:val="40"/>
          <w:sz w:val="24"/>
        </w:rPr>
        <w:t> </w:t>
      </w:r>
      <w:r>
        <w:rPr>
          <w:sz w:val="24"/>
        </w:rPr>
        <w:t>budget</w:t>
      </w:r>
      <w:r>
        <w:rPr>
          <w:spacing w:val="40"/>
          <w:sz w:val="24"/>
        </w:rPr>
        <w:t> </w:t>
      </w:r>
      <w:r>
        <w:rPr>
          <w:sz w:val="24"/>
        </w:rPr>
        <w:t>ordered</w:t>
      </w:r>
      <w:r>
        <w:rPr>
          <w:spacing w:val="40"/>
          <w:sz w:val="24"/>
        </w:rPr>
        <w:t> </w:t>
      </w:r>
      <w:r>
        <w:rPr>
          <w:sz w:val="24"/>
        </w:rPr>
        <w:t>by</w:t>
      </w:r>
      <w:r>
        <w:rPr>
          <w:spacing w:val="40"/>
          <w:sz w:val="24"/>
        </w:rPr>
        <w:t> </w:t>
      </w:r>
      <w:r>
        <w:rPr>
          <w:sz w:val="24"/>
        </w:rPr>
        <w:t>competent </w:t>
      </w:r>
      <w:r>
        <w:rPr>
          <w:spacing w:val="-2"/>
          <w:sz w:val="24"/>
        </w:rPr>
        <w:t>authorities.</w:t>
      </w:r>
    </w:p>
    <w:p>
      <w:pPr>
        <w:pStyle w:val="BodyText"/>
        <w:spacing w:before="3"/>
      </w:pPr>
    </w:p>
    <w:p>
      <w:pPr>
        <w:pStyle w:val="ListParagraph"/>
        <w:numPr>
          <w:ilvl w:val="0"/>
          <w:numId w:val="122"/>
        </w:numPr>
        <w:tabs>
          <w:tab w:pos="525" w:val="left" w:leader="none"/>
        </w:tabs>
        <w:spacing w:line="240" w:lineRule="auto" w:before="0" w:after="0"/>
        <w:ind w:left="525" w:right="0" w:hanging="240"/>
        <w:jc w:val="left"/>
        <w:rPr>
          <w:sz w:val="24"/>
        </w:rPr>
      </w:pPr>
      <w:r>
        <w:rPr>
          <w:sz w:val="24"/>
        </w:rPr>
        <w:t>provide</w:t>
      </w:r>
      <w:r>
        <w:rPr>
          <w:spacing w:val="-1"/>
          <w:sz w:val="24"/>
        </w:rPr>
        <w:t> </w:t>
      </w:r>
      <w:r>
        <w:rPr>
          <w:sz w:val="24"/>
        </w:rPr>
        <w:t>information about CIF</w:t>
      </w:r>
      <w:r>
        <w:rPr>
          <w:spacing w:val="-3"/>
          <w:sz w:val="24"/>
        </w:rPr>
        <w:t> </w:t>
      </w:r>
      <w:r>
        <w:rPr>
          <w:sz w:val="24"/>
        </w:rPr>
        <w:t>prices of imported</w:t>
      </w:r>
      <w:r>
        <w:rPr>
          <w:spacing w:val="-1"/>
          <w:sz w:val="24"/>
        </w:rPr>
        <w:t> </w:t>
      </w:r>
      <w:r>
        <w:rPr>
          <w:sz w:val="24"/>
        </w:rPr>
        <w:t>drugs</w:t>
      </w:r>
      <w:r>
        <w:rPr>
          <w:spacing w:val="2"/>
          <w:sz w:val="24"/>
        </w:rPr>
        <w:t> </w:t>
      </w:r>
      <w:r>
        <w:rPr>
          <w:sz w:val="24"/>
        </w:rPr>
        <w:t>for</w:t>
      </w:r>
      <w:r>
        <w:rPr>
          <w:spacing w:val="-2"/>
          <w:sz w:val="24"/>
        </w:rPr>
        <w:t> </w:t>
      </w:r>
      <w:r>
        <w:rPr>
          <w:sz w:val="24"/>
        </w:rPr>
        <w:t>the</w:t>
      </w:r>
      <w:r>
        <w:rPr>
          <w:spacing w:val="-1"/>
          <w:sz w:val="24"/>
        </w:rPr>
        <w:t> </w:t>
      </w:r>
      <w:r>
        <w:rPr>
          <w:sz w:val="24"/>
        </w:rPr>
        <w:t>Ministry</w:t>
      </w:r>
      <w:r>
        <w:rPr>
          <w:spacing w:val="-3"/>
          <w:sz w:val="24"/>
        </w:rPr>
        <w:t> </w:t>
      </w:r>
      <w:r>
        <w:rPr>
          <w:sz w:val="24"/>
        </w:rPr>
        <w:t>of </w:t>
      </w:r>
      <w:r>
        <w:rPr>
          <w:spacing w:val="-2"/>
          <w:sz w:val="24"/>
        </w:rPr>
        <w:t>Health.</w:t>
      </w:r>
    </w:p>
    <w:p>
      <w:pPr>
        <w:pStyle w:val="BodyText"/>
        <w:spacing w:before="10"/>
      </w:pPr>
    </w:p>
    <w:p>
      <w:pPr>
        <w:pStyle w:val="Heading1"/>
        <w:ind w:right="14"/>
      </w:pPr>
      <w:r>
        <w:rPr/>
        <w:t>Article</w:t>
      </w:r>
      <w:r>
        <w:rPr>
          <w:spacing w:val="-15"/>
        </w:rPr>
        <w:t> </w:t>
      </w:r>
      <w:r>
        <w:rPr/>
        <w:t>111.</w:t>
      </w:r>
      <w:r>
        <w:rPr>
          <w:spacing w:val="-15"/>
        </w:rPr>
        <w:t> </w:t>
      </w:r>
      <w:r>
        <w:rPr/>
        <w:t>Responsibility</w:t>
      </w:r>
      <w:r>
        <w:rPr>
          <w:spacing w:val="-15"/>
        </w:rPr>
        <w:t> </w:t>
      </w:r>
      <w:r>
        <w:rPr/>
        <w:t>of</w:t>
      </w:r>
      <w:r>
        <w:rPr>
          <w:spacing w:val="-15"/>
        </w:rPr>
        <w:t> </w:t>
      </w:r>
      <w:r>
        <w:rPr/>
        <w:t>the</w:t>
      </w:r>
      <w:r>
        <w:rPr>
          <w:spacing w:val="-15"/>
        </w:rPr>
        <w:t> </w:t>
      </w:r>
      <w:r>
        <w:rPr/>
        <w:t>Ministry</w:t>
      </w:r>
      <w:r>
        <w:rPr>
          <w:spacing w:val="-15"/>
        </w:rPr>
        <w:t> </w:t>
      </w:r>
      <w:r>
        <w:rPr/>
        <w:t>of</w:t>
      </w:r>
      <w:r>
        <w:rPr>
          <w:spacing w:val="-14"/>
        </w:rPr>
        <w:t> </w:t>
      </w:r>
      <w:r>
        <w:rPr/>
        <w:t>Industry</w:t>
      </w:r>
      <w:r>
        <w:rPr>
          <w:spacing w:val="-15"/>
        </w:rPr>
        <w:t> </w:t>
      </w:r>
      <w:r>
        <w:rPr/>
        <w:t>and</w:t>
      </w:r>
      <w:r>
        <w:rPr>
          <w:spacing w:val="-15"/>
        </w:rPr>
        <w:t> </w:t>
      </w:r>
      <w:r>
        <w:rPr/>
        <w:t>Trade</w:t>
      </w:r>
      <w:r>
        <w:rPr>
          <w:spacing w:val="-15"/>
        </w:rPr>
        <w:t> </w:t>
      </w:r>
      <w:r>
        <w:rPr/>
        <w:t>for</w:t>
      </w:r>
      <w:r>
        <w:rPr>
          <w:spacing w:val="-15"/>
        </w:rPr>
        <w:t> </w:t>
      </w:r>
      <w:r>
        <w:rPr/>
        <w:t>state</w:t>
      </w:r>
      <w:r>
        <w:rPr>
          <w:spacing w:val="-14"/>
        </w:rPr>
        <w:t> </w:t>
      </w:r>
      <w:r>
        <w:rPr/>
        <w:t>management of drug pricing</w:t>
      </w:r>
    </w:p>
    <w:p>
      <w:pPr>
        <w:pStyle w:val="BodyText"/>
        <w:rPr>
          <w:b/>
        </w:rPr>
      </w:pPr>
    </w:p>
    <w:p>
      <w:pPr>
        <w:pStyle w:val="ListParagraph"/>
        <w:numPr>
          <w:ilvl w:val="0"/>
          <w:numId w:val="123"/>
        </w:numPr>
        <w:tabs>
          <w:tab w:pos="527" w:val="left" w:leader="none"/>
        </w:tabs>
        <w:spacing w:line="240" w:lineRule="auto" w:before="0" w:after="0"/>
        <w:ind w:left="285" w:right="145" w:firstLine="0"/>
        <w:jc w:val="left"/>
        <w:rPr>
          <w:sz w:val="24"/>
        </w:rPr>
      </w:pPr>
      <w:r>
        <w:rPr>
          <w:sz w:val="24"/>
        </w:rPr>
        <w:t>Provide</w:t>
      </w:r>
      <w:r>
        <w:rPr>
          <w:spacing w:val="-4"/>
          <w:sz w:val="24"/>
        </w:rPr>
        <w:t> </w:t>
      </w:r>
      <w:r>
        <w:rPr>
          <w:sz w:val="24"/>
        </w:rPr>
        <w:t>information</w:t>
      </w:r>
      <w:r>
        <w:rPr>
          <w:spacing w:val="-2"/>
          <w:sz w:val="24"/>
        </w:rPr>
        <w:t> </w:t>
      </w:r>
      <w:r>
        <w:rPr>
          <w:sz w:val="24"/>
        </w:rPr>
        <w:t>about</w:t>
      </w:r>
      <w:r>
        <w:rPr>
          <w:spacing w:val="-2"/>
          <w:sz w:val="24"/>
        </w:rPr>
        <w:t> </w:t>
      </w:r>
      <w:r>
        <w:rPr>
          <w:sz w:val="24"/>
        </w:rPr>
        <w:t>prices</w:t>
      </w:r>
      <w:r>
        <w:rPr>
          <w:spacing w:val="-2"/>
          <w:sz w:val="24"/>
        </w:rPr>
        <w:t> </w:t>
      </w:r>
      <w:r>
        <w:rPr>
          <w:sz w:val="24"/>
        </w:rPr>
        <w:t>of</w:t>
      </w:r>
      <w:r>
        <w:rPr>
          <w:spacing w:val="-3"/>
          <w:sz w:val="24"/>
        </w:rPr>
        <w:t> </w:t>
      </w:r>
      <w:r>
        <w:rPr>
          <w:sz w:val="24"/>
        </w:rPr>
        <w:t>drugs</w:t>
      </w:r>
      <w:r>
        <w:rPr>
          <w:spacing w:val="-2"/>
          <w:sz w:val="24"/>
        </w:rPr>
        <w:t> </w:t>
      </w:r>
      <w:r>
        <w:rPr>
          <w:sz w:val="24"/>
        </w:rPr>
        <w:t>and</w:t>
      </w:r>
      <w:r>
        <w:rPr>
          <w:spacing w:val="-2"/>
          <w:sz w:val="24"/>
        </w:rPr>
        <w:t> </w:t>
      </w:r>
      <w:r>
        <w:rPr>
          <w:sz w:val="24"/>
        </w:rPr>
        <w:t>medicinal</w:t>
      </w:r>
      <w:r>
        <w:rPr>
          <w:spacing w:val="-2"/>
          <w:sz w:val="24"/>
        </w:rPr>
        <w:t> </w:t>
      </w:r>
      <w:r>
        <w:rPr>
          <w:sz w:val="24"/>
        </w:rPr>
        <w:t>ingredients</w:t>
      </w:r>
      <w:r>
        <w:rPr>
          <w:spacing w:val="-2"/>
          <w:sz w:val="24"/>
        </w:rPr>
        <w:t> </w:t>
      </w:r>
      <w:r>
        <w:rPr>
          <w:sz w:val="24"/>
        </w:rPr>
        <w:t>in</w:t>
      </w:r>
      <w:r>
        <w:rPr>
          <w:spacing w:val="-4"/>
          <w:sz w:val="24"/>
        </w:rPr>
        <w:t> </w:t>
      </w:r>
      <w:r>
        <w:rPr>
          <w:sz w:val="24"/>
        </w:rPr>
        <w:t>other</w:t>
      </w:r>
      <w:r>
        <w:rPr>
          <w:spacing w:val="-3"/>
          <w:sz w:val="24"/>
        </w:rPr>
        <w:t> </w:t>
      </w:r>
      <w:r>
        <w:rPr>
          <w:sz w:val="24"/>
        </w:rPr>
        <w:t>countries</w:t>
      </w:r>
      <w:r>
        <w:rPr>
          <w:spacing w:val="-2"/>
          <w:sz w:val="24"/>
        </w:rPr>
        <w:t> </w:t>
      </w:r>
      <w:r>
        <w:rPr>
          <w:sz w:val="24"/>
        </w:rPr>
        <w:t>at the request of the Ministry of Health.</w:t>
      </w:r>
    </w:p>
    <w:p>
      <w:pPr>
        <w:pStyle w:val="BodyText"/>
        <w:spacing w:before="2"/>
      </w:pPr>
    </w:p>
    <w:p>
      <w:pPr>
        <w:pStyle w:val="ListParagraph"/>
        <w:numPr>
          <w:ilvl w:val="0"/>
          <w:numId w:val="123"/>
        </w:numPr>
        <w:tabs>
          <w:tab w:pos="539" w:val="left" w:leader="none"/>
        </w:tabs>
        <w:spacing w:line="240" w:lineRule="auto" w:before="1" w:after="0"/>
        <w:ind w:left="285" w:right="146" w:firstLine="0"/>
        <w:jc w:val="left"/>
        <w:rPr>
          <w:sz w:val="24"/>
        </w:rPr>
      </w:pPr>
      <w:r>
        <w:rPr>
          <w:sz w:val="24"/>
        </w:rPr>
        <w:t>Cooperate with the Ministry of Health in carrying out inspections and impose penalties for violations against regulations of law on drug pricing.</w:t>
      </w:r>
    </w:p>
    <w:p>
      <w:pPr>
        <w:pStyle w:val="BodyText"/>
        <w:spacing w:before="9"/>
      </w:pPr>
    </w:p>
    <w:p>
      <w:pPr>
        <w:pStyle w:val="Heading1"/>
      </w:pPr>
      <w:r>
        <w:rPr/>
        <w:t>Article</w:t>
      </w:r>
      <w:r>
        <w:rPr>
          <w:spacing w:val="80"/>
        </w:rPr>
        <w:t> </w:t>
      </w:r>
      <w:r>
        <w:rPr/>
        <w:t>112.</w:t>
      </w:r>
      <w:r>
        <w:rPr>
          <w:spacing w:val="80"/>
        </w:rPr>
        <w:t> </w:t>
      </w:r>
      <w:r>
        <w:rPr/>
        <w:t>Responsibility</w:t>
      </w:r>
      <w:r>
        <w:rPr>
          <w:spacing w:val="80"/>
        </w:rPr>
        <w:t> </w:t>
      </w:r>
      <w:r>
        <w:rPr/>
        <w:t>of</w:t>
      </w:r>
      <w:r>
        <w:rPr>
          <w:spacing w:val="80"/>
        </w:rPr>
        <w:t> </w:t>
      </w:r>
      <w:r>
        <w:rPr/>
        <w:t>the</w:t>
      </w:r>
      <w:r>
        <w:rPr>
          <w:spacing w:val="80"/>
        </w:rPr>
        <w:t> </w:t>
      </w:r>
      <w:r>
        <w:rPr/>
        <w:t>People’s</w:t>
      </w:r>
      <w:r>
        <w:rPr>
          <w:spacing w:val="80"/>
        </w:rPr>
        <w:t> </w:t>
      </w:r>
      <w:r>
        <w:rPr/>
        <w:t>Committees</w:t>
      </w:r>
      <w:r>
        <w:rPr>
          <w:spacing w:val="80"/>
        </w:rPr>
        <w:t> </w:t>
      </w:r>
      <w:r>
        <w:rPr/>
        <w:t>of</w:t>
      </w:r>
      <w:r>
        <w:rPr>
          <w:spacing w:val="80"/>
        </w:rPr>
        <w:t> </w:t>
      </w:r>
      <w:r>
        <w:rPr/>
        <w:t>provinces</w:t>
      </w:r>
      <w:r>
        <w:rPr>
          <w:spacing w:val="80"/>
        </w:rPr>
        <w:t> </w:t>
      </w:r>
      <w:r>
        <w:rPr/>
        <w:t>for</w:t>
      </w:r>
      <w:r>
        <w:rPr>
          <w:spacing w:val="80"/>
        </w:rPr>
        <w:t> </w:t>
      </w:r>
      <w:r>
        <w:rPr/>
        <w:t>state management of drug pricing</w:t>
      </w:r>
    </w:p>
    <w:p>
      <w:pPr>
        <w:pStyle w:val="BodyText"/>
        <w:spacing w:before="1"/>
        <w:rPr>
          <w:b/>
        </w:rPr>
      </w:pPr>
    </w:p>
    <w:p>
      <w:pPr>
        <w:pStyle w:val="ListParagraph"/>
        <w:numPr>
          <w:ilvl w:val="0"/>
          <w:numId w:val="124"/>
        </w:numPr>
        <w:tabs>
          <w:tab w:pos="517" w:val="left" w:leader="none"/>
        </w:tabs>
        <w:spacing w:line="240" w:lineRule="auto" w:before="0" w:after="0"/>
        <w:ind w:left="285" w:right="143" w:firstLine="0"/>
        <w:jc w:val="left"/>
        <w:rPr>
          <w:sz w:val="24"/>
        </w:rPr>
      </w:pPr>
      <w:r>
        <w:rPr>
          <w:sz w:val="24"/>
        </w:rPr>
        <w:t>Carry</w:t>
      </w:r>
      <w:r>
        <w:rPr>
          <w:spacing w:val="-14"/>
          <w:sz w:val="24"/>
        </w:rPr>
        <w:t> </w:t>
      </w:r>
      <w:r>
        <w:rPr>
          <w:sz w:val="24"/>
        </w:rPr>
        <w:t>out</w:t>
      </w:r>
      <w:r>
        <w:rPr>
          <w:spacing w:val="-9"/>
          <w:sz w:val="24"/>
        </w:rPr>
        <w:t> </w:t>
      </w:r>
      <w:r>
        <w:rPr>
          <w:sz w:val="24"/>
        </w:rPr>
        <w:t>state</w:t>
      </w:r>
      <w:r>
        <w:rPr>
          <w:spacing w:val="-10"/>
          <w:sz w:val="24"/>
        </w:rPr>
        <w:t> </w:t>
      </w:r>
      <w:r>
        <w:rPr>
          <w:sz w:val="24"/>
        </w:rPr>
        <w:t>management</w:t>
      </w:r>
      <w:r>
        <w:rPr>
          <w:spacing w:val="-10"/>
          <w:sz w:val="24"/>
        </w:rPr>
        <w:t> </w:t>
      </w:r>
      <w:r>
        <w:rPr>
          <w:sz w:val="24"/>
        </w:rPr>
        <w:t>of</w:t>
      </w:r>
      <w:r>
        <w:rPr>
          <w:spacing w:val="-10"/>
          <w:sz w:val="24"/>
        </w:rPr>
        <w:t> </w:t>
      </w:r>
      <w:r>
        <w:rPr>
          <w:sz w:val="24"/>
        </w:rPr>
        <w:t>drug</w:t>
      </w:r>
      <w:r>
        <w:rPr>
          <w:spacing w:val="-12"/>
          <w:sz w:val="24"/>
        </w:rPr>
        <w:t> </w:t>
      </w:r>
      <w:r>
        <w:rPr>
          <w:sz w:val="24"/>
        </w:rPr>
        <w:t>pricing</w:t>
      </w:r>
      <w:r>
        <w:rPr>
          <w:spacing w:val="-10"/>
          <w:sz w:val="24"/>
        </w:rPr>
        <w:t> </w:t>
      </w:r>
      <w:r>
        <w:rPr>
          <w:sz w:val="24"/>
        </w:rPr>
        <w:t>within</w:t>
      </w:r>
      <w:r>
        <w:rPr>
          <w:spacing w:val="-10"/>
          <w:sz w:val="24"/>
        </w:rPr>
        <w:t> </w:t>
      </w:r>
      <w:r>
        <w:rPr>
          <w:sz w:val="24"/>
        </w:rPr>
        <w:t>their</w:t>
      </w:r>
      <w:r>
        <w:rPr>
          <w:spacing w:val="-10"/>
          <w:sz w:val="24"/>
        </w:rPr>
        <w:t> </w:t>
      </w:r>
      <w:r>
        <w:rPr>
          <w:sz w:val="24"/>
        </w:rPr>
        <w:t>provinces</w:t>
      </w:r>
      <w:r>
        <w:rPr>
          <w:spacing w:val="-9"/>
          <w:sz w:val="24"/>
        </w:rPr>
        <w:t> </w:t>
      </w:r>
      <w:r>
        <w:rPr>
          <w:sz w:val="24"/>
        </w:rPr>
        <w:t>in</w:t>
      </w:r>
      <w:r>
        <w:rPr>
          <w:spacing w:val="-7"/>
          <w:sz w:val="24"/>
        </w:rPr>
        <w:t> </w:t>
      </w:r>
      <w:r>
        <w:rPr>
          <w:sz w:val="24"/>
        </w:rPr>
        <w:t>accordance</w:t>
      </w:r>
      <w:r>
        <w:rPr>
          <w:spacing w:val="-8"/>
          <w:sz w:val="24"/>
        </w:rPr>
        <w:t> </w:t>
      </w:r>
      <w:r>
        <w:rPr>
          <w:sz w:val="24"/>
        </w:rPr>
        <w:t>with</w:t>
      </w:r>
      <w:r>
        <w:rPr>
          <w:spacing w:val="-9"/>
          <w:sz w:val="24"/>
        </w:rPr>
        <w:t> </w:t>
      </w:r>
      <w:r>
        <w:rPr>
          <w:sz w:val="24"/>
        </w:rPr>
        <w:t>this Law and relevant regulations of law.</w:t>
      </w:r>
    </w:p>
    <w:p>
      <w:pPr>
        <w:pStyle w:val="ListParagraph"/>
        <w:spacing w:after="0" w:line="240" w:lineRule="auto"/>
        <w:jc w:val="left"/>
        <w:rPr>
          <w:sz w:val="24"/>
        </w:rPr>
        <w:sectPr>
          <w:pgSz w:w="11910" w:h="16850"/>
          <w:pgMar w:header="0" w:footer="759" w:top="1340" w:bottom="940" w:left="1700" w:right="992"/>
        </w:sectPr>
      </w:pPr>
    </w:p>
    <w:p>
      <w:pPr>
        <w:pStyle w:val="ListParagraph"/>
        <w:numPr>
          <w:ilvl w:val="0"/>
          <w:numId w:val="124"/>
        </w:numPr>
        <w:tabs>
          <w:tab w:pos="541" w:val="left" w:leader="none"/>
        </w:tabs>
        <w:spacing w:line="240" w:lineRule="auto" w:before="70" w:after="0"/>
        <w:ind w:left="285" w:right="147" w:firstLine="0"/>
        <w:jc w:val="both"/>
        <w:rPr>
          <w:sz w:val="24"/>
        </w:rPr>
      </w:pPr>
      <w:r>
        <w:rPr>
          <w:sz w:val="24"/>
        </w:rPr>
        <w:t>Submit reports to the Ministry of Health and the Ministry of Finance on drug prices in their provinces in case of unusual price fluctuation which affects socio-economic stability.</w:t>
      </w:r>
    </w:p>
    <w:p>
      <w:pPr>
        <w:pStyle w:val="BodyText"/>
        <w:spacing w:before="2"/>
      </w:pPr>
    </w:p>
    <w:p>
      <w:pPr>
        <w:pStyle w:val="ListParagraph"/>
        <w:numPr>
          <w:ilvl w:val="0"/>
          <w:numId w:val="124"/>
        </w:numPr>
        <w:tabs>
          <w:tab w:pos="527" w:val="left" w:leader="none"/>
        </w:tabs>
        <w:spacing w:line="240" w:lineRule="auto" w:before="0" w:after="0"/>
        <w:ind w:left="285" w:right="146" w:firstLine="0"/>
        <w:jc w:val="both"/>
        <w:rPr>
          <w:sz w:val="24"/>
        </w:rPr>
      </w:pPr>
      <w:r>
        <w:rPr>
          <w:sz w:val="24"/>
        </w:rPr>
        <w:t>Organize</w:t>
      </w:r>
      <w:r>
        <w:rPr>
          <w:spacing w:val="-2"/>
          <w:sz w:val="24"/>
        </w:rPr>
        <w:t> </w:t>
      </w:r>
      <w:r>
        <w:rPr>
          <w:sz w:val="24"/>
        </w:rPr>
        <w:t>review</w:t>
      </w:r>
      <w:r>
        <w:rPr>
          <w:spacing w:val="-2"/>
          <w:sz w:val="24"/>
        </w:rPr>
        <w:t> </w:t>
      </w:r>
      <w:r>
        <w:rPr>
          <w:sz w:val="24"/>
        </w:rPr>
        <w:t>of</w:t>
      </w:r>
      <w:r>
        <w:rPr>
          <w:spacing w:val="-2"/>
          <w:sz w:val="24"/>
        </w:rPr>
        <w:t> </w:t>
      </w:r>
      <w:r>
        <w:rPr>
          <w:sz w:val="24"/>
        </w:rPr>
        <w:t>prices</w:t>
      </w:r>
      <w:r>
        <w:rPr>
          <w:spacing w:val="-1"/>
          <w:sz w:val="24"/>
        </w:rPr>
        <w:t> </w:t>
      </w:r>
      <w:r>
        <w:rPr>
          <w:sz w:val="24"/>
        </w:rPr>
        <w:t>of</w:t>
      </w:r>
      <w:r>
        <w:rPr>
          <w:spacing w:val="-2"/>
          <w:sz w:val="24"/>
        </w:rPr>
        <w:t> </w:t>
      </w:r>
      <w:r>
        <w:rPr>
          <w:sz w:val="24"/>
        </w:rPr>
        <w:t>domestic</w:t>
      </w:r>
      <w:r>
        <w:rPr>
          <w:spacing w:val="-2"/>
          <w:sz w:val="24"/>
        </w:rPr>
        <w:t> </w:t>
      </w:r>
      <w:r>
        <w:rPr>
          <w:sz w:val="24"/>
        </w:rPr>
        <w:t>drugs</w:t>
      </w:r>
      <w:r>
        <w:rPr>
          <w:spacing w:val="-1"/>
          <w:sz w:val="24"/>
        </w:rPr>
        <w:t> </w:t>
      </w:r>
      <w:r>
        <w:rPr>
          <w:sz w:val="24"/>
        </w:rPr>
        <w:t>declared</w:t>
      </w:r>
      <w:r>
        <w:rPr>
          <w:spacing w:val="-1"/>
          <w:sz w:val="24"/>
        </w:rPr>
        <w:t> </w:t>
      </w:r>
      <w:r>
        <w:rPr>
          <w:sz w:val="24"/>
        </w:rPr>
        <w:t>by</w:t>
      </w:r>
      <w:r>
        <w:rPr>
          <w:spacing w:val="-5"/>
          <w:sz w:val="24"/>
        </w:rPr>
        <w:t> </w:t>
      </w:r>
      <w:r>
        <w:rPr>
          <w:sz w:val="24"/>
        </w:rPr>
        <w:t>local</w:t>
      </w:r>
      <w:r>
        <w:rPr>
          <w:spacing w:val="-1"/>
          <w:sz w:val="24"/>
        </w:rPr>
        <w:t> </w:t>
      </w:r>
      <w:r>
        <w:rPr>
          <w:sz w:val="24"/>
        </w:rPr>
        <w:t>manufacturers</w:t>
      </w:r>
      <w:r>
        <w:rPr>
          <w:spacing w:val="-2"/>
          <w:sz w:val="24"/>
        </w:rPr>
        <w:t> </w:t>
      </w:r>
      <w:r>
        <w:rPr>
          <w:sz w:val="24"/>
        </w:rPr>
        <w:t>and</w:t>
      </w:r>
      <w:r>
        <w:rPr>
          <w:spacing w:val="-1"/>
          <w:sz w:val="24"/>
        </w:rPr>
        <w:t> </w:t>
      </w:r>
      <w:r>
        <w:rPr>
          <w:sz w:val="24"/>
        </w:rPr>
        <w:t>submit reports to the Ministry of Health for publication on its website.</w:t>
      </w:r>
    </w:p>
    <w:p>
      <w:pPr>
        <w:pStyle w:val="BodyText"/>
        <w:spacing w:before="5"/>
      </w:pPr>
    </w:p>
    <w:p>
      <w:pPr>
        <w:pStyle w:val="ListParagraph"/>
        <w:numPr>
          <w:ilvl w:val="0"/>
          <w:numId w:val="124"/>
        </w:numPr>
        <w:tabs>
          <w:tab w:pos="543" w:val="left" w:leader="none"/>
        </w:tabs>
        <w:spacing w:line="240" w:lineRule="auto" w:before="0" w:after="0"/>
        <w:ind w:left="285" w:right="137" w:firstLine="0"/>
        <w:jc w:val="both"/>
        <w:rPr>
          <w:sz w:val="24"/>
        </w:rPr>
      </w:pPr>
      <w:r>
        <w:rPr>
          <w:sz w:val="24"/>
        </w:rPr>
        <w:t>Carry out inspections and impose penalties for violations against regulations of law on drug pricing within their provinces.</w:t>
      </w:r>
    </w:p>
    <w:p>
      <w:pPr>
        <w:pStyle w:val="BodyText"/>
        <w:spacing w:before="9"/>
      </w:pPr>
    </w:p>
    <w:p>
      <w:pPr>
        <w:pStyle w:val="Heading1"/>
        <w:spacing w:before="1"/>
        <w:ind w:right="143"/>
        <w:jc w:val="both"/>
      </w:pPr>
      <w:r>
        <w:rPr/>
        <w:t>Article 113. Responsibility of Social Insurance Office for state management of drug </w:t>
      </w:r>
      <w:r>
        <w:rPr>
          <w:spacing w:val="-2"/>
        </w:rPr>
        <w:t>pricing</w:t>
      </w:r>
    </w:p>
    <w:p>
      <w:pPr>
        <w:pStyle w:val="BodyText"/>
        <w:spacing w:before="274"/>
        <w:ind w:left="285" w:right="145"/>
        <w:jc w:val="both"/>
      </w:pPr>
      <w:r>
        <w:rPr/>
        <w:t>Publish successful bids on the website of Social Insurance Office and notify them to the Ministry of Health within 05 days from the day on which contractor selection result is received from bidding organizers.</w:t>
      </w:r>
    </w:p>
    <w:p>
      <w:pPr>
        <w:pStyle w:val="BodyText"/>
        <w:spacing w:before="9"/>
      </w:pPr>
    </w:p>
    <w:p>
      <w:pPr>
        <w:pStyle w:val="Heading1"/>
        <w:spacing w:before="1"/>
        <w:jc w:val="both"/>
      </w:pPr>
      <w:r>
        <w:rPr/>
        <w:t>Article</w:t>
      </w:r>
      <w:r>
        <w:rPr>
          <w:spacing w:val="-3"/>
        </w:rPr>
        <w:t> </w:t>
      </w:r>
      <w:r>
        <w:rPr/>
        <w:t>114.</w:t>
      </w:r>
      <w:r>
        <w:rPr>
          <w:spacing w:val="-1"/>
        </w:rPr>
        <w:t> </w:t>
      </w:r>
      <w:r>
        <w:rPr/>
        <w:t>Responsibility</w:t>
      </w:r>
      <w:r>
        <w:rPr>
          <w:spacing w:val="-2"/>
        </w:rPr>
        <w:t> </w:t>
      </w:r>
      <w:r>
        <w:rPr/>
        <w:t>of</w:t>
      </w:r>
      <w:r>
        <w:rPr>
          <w:spacing w:val="-1"/>
        </w:rPr>
        <w:t> </w:t>
      </w:r>
      <w:r>
        <w:rPr/>
        <w:t>bidding</w:t>
      </w:r>
      <w:r>
        <w:rPr>
          <w:spacing w:val="-2"/>
        </w:rPr>
        <w:t> organizers</w:t>
      </w:r>
    </w:p>
    <w:p>
      <w:pPr>
        <w:pStyle w:val="ListParagraph"/>
        <w:numPr>
          <w:ilvl w:val="0"/>
          <w:numId w:val="125"/>
        </w:numPr>
        <w:tabs>
          <w:tab w:pos="513" w:val="left" w:leader="none"/>
        </w:tabs>
        <w:spacing w:line="240" w:lineRule="auto" w:before="276" w:after="0"/>
        <w:ind w:left="285" w:right="137" w:firstLine="0"/>
        <w:jc w:val="both"/>
        <w:rPr>
          <w:sz w:val="24"/>
        </w:rPr>
      </w:pPr>
      <w:r>
        <w:rPr>
          <w:sz w:val="24"/>
        </w:rPr>
        <w:t>Within</w:t>
      </w:r>
      <w:r>
        <w:rPr>
          <w:spacing w:val="-15"/>
          <w:sz w:val="24"/>
        </w:rPr>
        <w:t> </w:t>
      </w:r>
      <w:r>
        <w:rPr>
          <w:sz w:val="24"/>
        </w:rPr>
        <w:t>10</w:t>
      </w:r>
      <w:r>
        <w:rPr>
          <w:spacing w:val="-15"/>
          <w:sz w:val="24"/>
        </w:rPr>
        <w:t> </w:t>
      </w:r>
      <w:r>
        <w:rPr>
          <w:sz w:val="24"/>
        </w:rPr>
        <w:t>days</w:t>
      </w:r>
      <w:r>
        <w:rPr>
          <w:spacing w:val="-15"/>
          <w:sz w:val="24"/>
        </w:rPr>
        <w:t> </w:t>
      </w:r>
      <w:r>
        <w:rPr>
          <w:sz w:val="24"/>
        </w:rPr>
        <w:t>from</w:t>
      </w:r>
      <w:r>
        <w:rPr>
          <w:spacing w:val="-15"/>
          <w:sz w:val="24"/>
        </w:rPr>
        <w:t> </w:t>
      </w:r>
      <w:r>
        <w:rPr>
          <w:sz w:val="24"/>
        </w:rPr>
        <w:t>the</w:t>
      </w:r>
      <w:r>
        <w:rPr>
          <w:spacing w:val="-15"/>
          <w:sz w:val="24"/>
        </w:rPr>
        <w:t> </w:t>
      </w:r>
      <w:r>
        <w:rPr>
          <w:sz w:val="24"/>
        </w:rPr>
        <w:t>day</w:t>
      </w:r>
      <w:r>
        <w:rPr>
          <w:spacing w:val="-15"/>
          <w:sz w:val="24"/>
        </w:rPr>
        <w:t> </w:t>
      </w:r>
      <w:r>
        <w:rPr>
          <w:sz w:val="24"/>
        </w:rPr>
        <w:t>on</w:t>
      </w:r>
      <w:r>
        <w:rPr>
          <w:spacing w:val="-15"/>
          <w:sz w:val="24"/>
        </w:rPr>
        <w:t> </w:t>
      </w:r>
      <w:r>
        <w:rPr>
          <w:sz w:val="24"/>
        </w:rPr>
        <w:t>which</w:t>
      </w:r>
      <w:r>
        <w:rPr>
          <w:spacing w:val="-15"/>
          <w:sz w:val="24"/>
        </w:rPr>
        <w:t> </w:t>
      </w:r>
      <w:r>
        <w:rPr>
          <w:sz w:val="24"/>
        </w:rPr>
        <w:t>the</w:t>
      </w:r>
      <w:r>
        <w:rPr>
          <w:spacing w:val="-15"/>
          <w:sz w:val="24"/>
        </w:rPr>
        <w:t> </w:t>
      </w:r>
      <w:r>
        <w:rPr>
          <w:sz w:val="24"/>
        </w:rPr>
        <w:t>bidding</w:t>
      </w:r>
      <w:r>
        <w:rPr>
          <w:spacing w:val="-15"/>
          <w:sz w:val="24"/>
        </w:rPr>
        <w:t> </w:t>
      </w:r>
      <w:r>
        <w:rPr>
          <w:sz w:val="24"/>
        </w:rPr>
        <w:t>result</w:t>
      </w:r>
      <w:r>
        <w:rPr>
          <w:spacing w:val="-15"/>
          <w:sz w:val="24"/>
        </w:rPr>
        <w:t> </w:t>
      </w:r>
      <w:r>
        <w:rPr>
          <w:sz w:val="24"/>
        </w:rPr>
        <w:t>is</w:t>
      </w:r>
      <w:r>
        <w:rPr>
          <w:spacing w:val="-15"/>
          <w:sz w:val="24"/>
        </w:rPr>
        <w:t> </w:t>
      </w:r>
      <w:r>
        <w:rPr>
          <w:sz w:val="24"/>
        </w:rPr>
        <w:t>available,</w:t>
      </w:r>
      <w:r>
        <w:rPr>
          <w:spacing w:val="-15"/>
          <w:sz w:val="24"/>
        </w:rPr>
        <w:t> </w:t>
      </w:r>
      <w:r>
        <w:rPr>
          <w:sz w:val="24"/>
        </w:rPr>
        <w:t>the</w:t>
      </w:r>
      <w:r>
        <w:rPr>
          <w:spacing w:val="-15"/>
          <w:sz w:val="24"/>
        </w:rPr>
        <w:t> </w:t>
      </w:r>
      <w:r>
        <w:rPr>
          <w:sz w:val="24"/>
        </w:rPr>
        <w:t>bidding</w:t>
      </w:r>
      <w:r>
        <w:rPr>
          <w:spacing w:val="-15"/>
          <w:sz w:val="24"/>
        </w:rPr>
        <w:t> </w:t>
      </w:r>
      <w:r>
        <w:rPr>
          <w:sz w:val="24"/>
        </w:rPr>
        <w:t>organizer under the management of the People’s Committee of a province shall send the result to the Provincial Department of Health and social insurance</w:t>
      </w:r>
      <w:r>
        <w:rPr>
          <w:spacing w:val="-1"/>
          <w:sz w:val="24"/>
        </w:rPr>
        <w:t> </w:t>
      </w:r>
      <w:r>
        <w:rPr>
          <w:sz w:val="24"/>
        </w:rPr>
        <w:t>authority</w:t>
      </w:r>
      <w:r>
        <w:rPr>
          <w:spacing w:val="-5"/>
          <w:sz w:val="24"/>
        </w:rPr>
        <w:t> </w:t>
      </w:r>
      <w:r>
        <w:rPr>
          <w:sz w:val="24"/>
        </w:rPr>
        <w:t>of</w:t>
      </w:r>
      <w:r>
        <w:rPr>
          <w:spacing w:val="-1"/>
          <w:sz w:val="24"/>
        </w:rPr>
        <w:t> </w:t>
      </w:r>
      <w:r>
        <w:rPr>
          <w:sz w:val="24"/>
        </w:rPr>
        <w:t>the</w:t>
      </w:r>
      <w:r>
        <w:rPr>
          <w:spacing w:val="-1"/>
          <w:sz w:val="24"/>
        </w:rPr>
        <w:t> </w:t>
      </w:r>
      <w:r>
        <w:rPr>
          <w:sz w:val="24"/>
        </w:rPr>
        <w:t>same province; other health</w:t>
      </w:r>
      <w:r>
        <w:rPr>
          <w:spacing w:val="-6"/>
          <w:sz w:val="24"/>
        </w:rPr>
        <w:t> </w:t>
      </w:r>
      <w:r>
        <w:rPr>
          <w:sz w:val="24"/>
        </w:rPr>
        <w:t>facilities</w:t>
      </w:r>
      <w:r>
        <w:rPr>
          <w:spacing w:val="-6"/>
          <w:sz w:val="24"/>
        </w:rPr>
        <w:t> </w:t>
      </w:r>
      <w:r>
        <w:rPr>
          <w:sz w:val="24"/>
        </w:rPr>
        <w:t>shall</w:t>
      </w:r>
      <w:r>
        <w:rPr>
          <w:spacing w:val="-5"/>
          <w:sz w:val="24"/>
        </w:rPr>
        <w:t> </w:t>
      </w:r>
      <w:r>
        <w:rPr>
          <w:sz w:val="24"/>
        </w:rPr>
        <w:t>send</w:t>
      </w:r>
      <w:r>
        <w:rPr>
          <w:spacing w:val="-6"/>
          <w:sz w:val="24"/>
        </w:rPr>
        <w:t> </w:t>
      </w:r>
      <w:r>
        <w:rPr>
          <w:sz w:val="24"/>
        </w:rPr>
        <w:t>the</w:t>
      </w:r>
      <w:r>
        <w:rPr>
          <w:spacing w:val="-6"/>
          <w:sz w:val="24"/>
        </w:rPr>
        <w:t> </w:t>
      </w:r>
      <w:r>
        <w:rPr>
          <w:sz w:val="24"/>
        </w:rPr>
        <w:t>bidding</w:t>
      </w:r>
      <w:r>
        <w:rPr>
          <w:spacing w:val="-8"/>
          <w:sz w:val="24"/>
        </w:rPr>
        <w:t> </w:t>
      </w:r>
      <w:r>
        <w:rPr>
          <w:sz w:val="24"/>
        </w:rPr>
        <w:t>results</w:t>
      </w:r>
      <w:r>
        <w:rPr>
          <w:spacing w:val="-6"/>
          <w:sz w:val="24"/>
        </w:rPr>
        <w:t> </w:t>
      </w:r>
      <w:r>
        <w:rPr>
          <w:sz w:val="24"/>
        </w:rPr>
        <w:t>to</w:t>
      </w:r>
      <w:r>
        <w:rPr>
          <w:spacing w:val="-5"/>
          <w:sz w:val="24"/>
        </w:rPr>
        <w:t> </w:t>
      </w:r>
      <w:r>
        <w:rPr>
          <w:sz w:val="24"/>
        </w:rPr>
        <w:t>the</w:t>
      </w:r>
      <w:r>
        <w:rPr>
          <w:spacing w:val="-6"/>
          <w:sz w:val="24"/>
        </w:rPr>
        <w:t> </w:t>
      </w:r>
      <w:r>
        <w:rPr>
          <w:sz w:val="24"/>
        </w:rPr>
        <w:t>Ministry</w:t>
      </w:r>
      <w:r>
        <w:rPr>
          <w:spacing w:val="-11"/>
          <w:sz w:val="24"/>
        </w:rPr>
        <w:t> </w:t>
      </w:r>
      <w:r>
        <w:rPr>
          <w:sz w:val="24"/>
        </w:rPr>
        <w:t>of</w:t>
      </w:r>
      <w:r>
        <w:rPr>
          <w:spacing w:val="-7"/>
          <w:sz w:val="24"/>
        </w:rPr>
        <w:t> </w:t>
      </w:r>
      <w:r>
        <w:rPr>
          <w:sz w:val="24"/>
        </w:rPr>
        <w:t>Health</w:t>
      </w:r>
      <w:r>
        <w:rPr>
          <w:spacing w:val="-1"/>
          <w:sz w:val="24"/>
        </w:rPr>
        <w:t> </w:t>
      </w:r>
      <w:r>
        <w:rPr>
          <w:sz w:val="24"/>
        </w:rPr>
        <w:t>and</w:t>
      </w:r>
      <w:r>
        <w:rPr>
          <w:spacing w:val="-3"/>
          <w:sz w:val="24"/>
        </w:rPr>
        <w:t> </w:t>
      </w:r>
      <w:r>
        <w:rPr>
          <w:sz w:val="24"/>
        </w:rPr>
        <w:t>Social</w:t>
      </w:r>
      <w:r>
        <w:rPr>
          <w:spacing w:val="-3"/>
          <w:sz w:val="24"/>
        </w:rPr>
        <w:t> </w:t>
      </w:r>
      <w:r>
        <w:rPr>
          <w:sz w:val="24"/>
        </w:rPr>
        <w:t>Insurance </w:t>
      </w:r>
      <w:r>
        <w:rPr>
          <w:spacing w:val="-2"/>
          <w:sz w:val="24"/>
        </w:rPr>
        <w:t>Office.</w:t>
      </w:r>
    </w:p>
    <w:p>
      <w:pPr>
        <w:pStyle w:val="BodyText"/>
        <w:spacing w:before="2"/>
      </w:pPr>
    </w:p>
    <w:p>
      <w:pPr>
        <w:pStyle w:val="ListParagraph"/>
        <w:numPr>
          <w:ilvl w:val="0"/>
          <w:numId w:val="125"/>
        </w:numPr>
        <w:tabs>
          <w:tab w:pos="541" w:val="left" w:leader="none"/>
        </w:tabs>
        <w:spacing w:line="240" w:lineRule="auto" w:before="1" w:after="0"/>
        <w:ind w:left="285" w:right="147" w:firstLine="0"/>
        <w:jc w:val="both"/>
        <w:rPr>
          <w:sz w:val="24"/>
        </w:rPr>
      </w:pPr>
      <w:r>
        <w:rPr>
          <w:sz w:val="24"/>
        </w:rPr>
        <w:t>Within 10 days from the day on which the concentrated bidding result is available, the Provincial Department of Health shall send the result to the Ministry of Health and Social Insurance Office.</w:t>
      </w:r>
    </w:p>
    <w:p>
      <w:pPr>
        <w:pStyle w:val="BodyText"/>
        <w:spacing w:before="9"/>
      </w:pPr>
    </w:p>
    <w:p>
      <w:pPr>
        <w:pStyle w:val="Heading1"/>
        <w:spacing w:line="484" w:lineRule="auto"/>
        <w:ind w:right="6636"/>
        <w:jc w:val="both"/>
      </w:pPr>
      <w:r>
        <w:rPr/>
        <w:t>Chapter XIV </w:t>
      </w:r>
      <w:r>
        <w:rPr>
          <w:spacing w:val="-2"/>
        </w:rPr>
        <w:t>IMPLEMENTATION</w:t>
      </w:r>
    </w:p>
    <w:p>
      <w:pPr>
        <w:spacing w:line="272" w:lineRule="exact" w:before="0"/>
        <w:ind w:left="285" w:right="0" w:firstLine="0"/>
        <w:jc w:val="both"/>
        <w:rPr>
          <w:b/>
          <w:sz w:val="24"/>
        </w:rPr>
      </w:pPr>
      <w:r>
        <w:rPr>
          <w:b/>
          <w:sz w:val="24"/>
        </w:rPr>
        <w:t>Article</w:t>
      </w:r>
      <w:r>
        <w:rPr>
          <w:b/>
          <w:spacing w:val="-2"/>
          <w:sz w:val="24"/>
        </w:rPr>
        <w:t> </w:t>
      </w:r>
      <w:r>
        <w:rPr>
          <w:b/>
          <w:sz w:val="24"/>
        </w:rPr>
        <w:t>115.</w:t>
      </w:r>
      <w:r>
        <w:rPr>
          <w:b/>
          <w:spacing w:val="-2"/>
          <w:sz w:val="24"/>
        </w:rPr>
        <w:t> Transition</w:t>
      </w:r>
    </w:p>
    <w:p>
      <w:pPr>
        <w:pStyle w:val="BodyText"/>
        <w:spacing w:before="1"/>
        <w:rPr>
          <w:b/>
        </w:rPr>
      </w:pPr>
    </w:p>
    <w:p>
      <w:pPr>
        <w:pStyle w:val="ListParagraph"/>
        <w:numPr>
          <w:ilvl w:val="0"/>
          <w:numId w:val="126"/>
        </w:numPr>
        <w:tabs>
          <w:tab w:pos="601" w:val="left" w:leader="none"/>
        </w:tabs>
        <w:spacing w:line="240" w:lineRule="auto" w:before="0" w:after="0"/>
        <w:ind w:left="285" w:right="142" w:firstLine="0"/>
        <w:jc w:val="both"/>
        <w:rPr>
          <w:sz w:val="24"/>
        </w:rPr>
      </w:pPr>
      <w:r>
        <w:rPr>
          <w:sz w:val="24"/>
        </w:rPr>
        <w:t>Pharmacy business establishments granted Certificates of eligibility for pharmacy </w:t>
      </w:r>
      <w:r>
        <w:rPr>
          <w:spacing w:val="-2"/>
          <w:sz w:val="24"/>
        </w:rPr>
        <w:t>business</w:t>
      </w:r>
      <w:r>
        <w:rPr>
          <w:spacing w:val="-4"/>
          <w:sz w:val="24"/>
        </w:rPr>
        <w:t> </w:t>
      </w:r>
      <w:r>
        <w:rPr>
          <w:spacing w:val="-2"/>
          <w:sz w:val="24"/>
        </w:rPr>
        <w:t>under</w:t>
      </w:r>
      <w:r>
        <w:rPr>
          <w:spacing w:val="-6"/>
          <w:sz w:val="24"/>
        </w:rPr>
        <w:t> </w:t>
      </w:r>
      <w:r>
        <w:rPr>
          <w:spacing w:val="-2"/>
          <w:sz w:val="24"/>
        </w:rPr>
        <w:t>the Law</w:t>
      </w:r>
      <w:r>
        <w:rPr>
          <w:spacing w:val="-5"/>
          <w:sz w:val="24"/>
        </w:rPr>
        <w:t> </w:t>
      </w:r>
      <w:r>
        <w:rPr>
          <w:spacing w:val="-2"/>
          <w:sz w:val="24"/>
        </w:rPr>
        <w:t>on</w:t>
      </w:r>
      <w:r>
        <w:rPr>
          <w:spacing w:val="-5"/>
          <w:sz w:val="24"/>
        </w:rPr>
        <w:t> </w:t>
      </w:r>
      <w:r>
        <w:rPr>
          <w:spacing w:val="-2"/>
          <w:sz w:val="24"/>
        </w:rPr>
        <w:t>Pharmacy</w:t>
      </w:r>
      <w:r>
        <w:rPr>
          <w:spacing w:val="-11"/>
          <w:sz w:val="24"/>
        </w:rPr>
        <w:t> </w:t>
      </w:r>
      <w:r>
        <w:rPr>
          <w:spacing w:val="-2"/>
          <w:sz w:val="24"/>
        </w:rPr>
        <w:t>No.</w:t>
      </w:r>
      <w:r>
        <w:rPr>
          <w:spacing w:val="-5"/>
          <w:sz w:val="24"/>
        </w:rPr>
        <w:t> </w:t>
      </w:r>
      <w:r>
        <w:rPr>
          <w:spacing w:val="-2"/>
          <w:sz w:val="24"/>
        </w:rPr>
        <w:t>34/2005/QH11</w:t>
      </w:r>
      <w:r>
        <w:rPr>
          <w:spacing w:val="-5"/>
          <w:sz w:val="24"/>
        </w:rPr>
        <w:t> </w:t>
      </w:r>
      <w:r>
        <w:rPr>
          <w:spacing w:val="-2"/>
          <w:sz w:val="24"/>
        </w:rPr>
        <w:t>may</w:t>
      </w:r>
      <w:r>
        <w:rPr>
          <w:spacing w:val="-11"/>
          <w:sz w:val="24"/>
        </w:rPr>
        <w:t> </w:t>
      </w:r>
      <w:r>
        <w:rPr>
          <w:spacing w:val="-2"/>
          <w:sz w:val="24"/>
        </w:rPr>
        <w:t>keep</w:t>
      </w:r>
      <w:r>
        <w:rPr>
          <w:spacing w:val="-5"/>
          <w:sz w:val="24"/>
        </w:rPr>
        <w:t> </w:t>
      </w:r>
      <w:r>
        <w:rPr>
          <w:spacing w:val="-2"/>
          <w:sz w:val="24"/>
        </w:rPr>
        <w:t>doing</w:t>
      </w:r>
      <w:r>
        <w:rPr>
          <w:spacing w:val="-7"/>
          <w:sz w:val="24"/>
        </w:rPr>
        <w:t> </w:t>
      </w:r>
      <w:r>
        <w:rPr>
          <w:spacing w:val="-2"/>
          <w:sz w:val="24"/>
        </w:rPr>
        <w:t>pharmacy</w:t>
      </w:r>
      <w:r>
        <w:rPr>
          <w:spacing w:val="-11"/>
          <w:sz w:val="24"/>
        </w:rPr>
        <w:t> </w:t>
      </w:r>
      <w:r>
        <w:rPr>
          <w:spacing w:val="-2"/>
          <w:sz w:val="24"/>
        </w:rPr>
        <w:t>business </w:t>
      </w:r>
      <w:r>
        <w:rPr>
          <w:sz w:val="24"/>
        </w:rPr>
        <w:t>until they expire.</w:t>
      </w:r>
    </w:p>
    <w:p>
      <w:pPr>
        <w:pStyle w:val="BodyText"/>
        <w:spacing w:before="5"/>
      </w:pPr>
    </w:p>
    <w:p>
      <w:pPr>
        <w:pStyle w:val="BodyText"/>
        <w:ind w:left="285" w:right="143"/>
        <w:jc w:val="both"/>
      </w:pPr>
      <w:r>
        <w:rPr/>
        <w:t>Pharmacy business establishments whose Certificates of eligibility for pharmacy business do not specify the expiry date may operate until the expiry date of the Good Practice </w:t>
      </w:r>
      <w:r>
        <w:rPr>
          <w:spacing w:val="-2"/>
        </w:rPr>
        <w:t>Certificate.</w:t>
      </w:r>
    </w:p>
    <w:p>
      <w:pPr>
        <w:pStyle w:val="BodyText"/>
        <w:spacing w:before="2"/>
      </w:pPr>
    </w:p>
    <w:p>
      <w:pPr>
        <w:pStyle w:val="ListParagraph"/>
        <w:numPr>
          <w:ilvl w:val="0"/>
          <w:numId w:val="126"/>
        </w:numPr>
        <w:tabs>
          <w:tab w:pos="529" w:val="left" w:leader="none"/>
        </w:tabs>
        <w:spacing w:line="240" w:lineRule="auto" w:before="0" w:after="0"/>
        <w:ind w:left="285" w:right="137" w:firstLine="0"/>
        <w:jc w:val="both"/>
        <w:rPr>
          <w:sz w:val="24"/>
        </w:rPr>
      </w:pPr>
      <w:r>
        <w:rPr>
          <w:sz w:val="24"/>
        </w:rPr>
        <w:t>Applications for issuance and reissuance of pharmacy</w:t>
      </w:r>
      <w:r>
        <w:rPr>
          <w:spacing w:val="-3"/>
          <w:sz w:val="24"/>
        </w:rPr>
        <w:t> </w:t>
      </w:r>
      <w:r>
        <w:rPr>
          <w:sz w:val="24"/>
        </w:rPr>
        <w:t>practice certificate and Certificate of eligibility for pharmacy business and certificates of free sale submitted before the effective date of this Law shall be processed in accordance with the Law on Pharmacy No. 34/2005/QH11, unless the applicant wishes to apply this Law. Pharmacy practitioners granted</w:t>
      </w:r>
      <w:r>
        <w:rPr>
          <w:spacing w:val="-5"/>
          <w:sz w:val="24"/>
        </w:rPr>
        <w:t> </w:t>
      </w:r>
      <w:r>
        <w:rPr>
          <w:sz w:val="24"/>
        </w:rPr>
        <w:t>pharmacy</w:t>
      </w:r>
      <w:r>
        <w:rPr>
          <w:spacing w:val="-10"/>
          <w:sz w:val="24"/>
        </w:rPr>
        <w:t> </w:t>
      </w:r>
      <w:r>
        <w:rPr>
          <w:sz w:val="24"/>
        </w:rPr>
        <w:t>practice</w:t>
      </w:r>
      <w:r>
        <w:rPr>
          <w:spacing w:val="-6"/>
          <w:sz w:val="24"/>
        </w:rPr>
        <w:t> </w:t>
      </w:r>
      <w:r>
        <w:rPr>
          <w:sz w:val="24"/>
        </w:rPr>
        <w:t>certificates</w:t>
      </w:r>
      <w:r>
        <w:rPr>
          <w:spacing w:val="-5"/>
          <w:sz w:val="24"/>
        </w:rPr>
        <w:t> </w:t>
      </w:r>
      <w:r>
        <w:rPr>
          <w:sz w:val="24"/>
        </w:rPr>
        <w:t>under</w:t>
      </w:r>
      <w:r>
        <w:rPr>
          <w:spacing w:val="-6"/>
          <w:sz w:val="24"/>
        </w:rPr>
        <w:t> </w:t>
      </w:r>
      <w:r>
        <w:rPr>
          <w:sz w:val="24"/>
        </w:rPr>
        <w:t>the</w:t>
      </w:r>
      <w:r>
        <w:rPr>
          <w:spacing w:val="-1"/>
          <w:sz w:val="24"/>
        </w:rPr>
        <w:t> </w:t>
      </w:r>
      <w:r>
        <w:rPr>
          <w:sz w:val="24"/>
        </w:rPr>
        <w:t>Law</w:t>
      </w:r>
      <w:r>
        <w:rPr>
          <w:spacing w:val="-5"/>
          <w:sz w:val="24"/>
        </w:rPr>
        <w:t> </w:t>
      </w:r>
      <w:r>
        <w:rPr>
          <w:sz w:val="24"/>
        </w:rPr>
        <w:t>on</w:t>
      </w:r>
      <w:r>
        <w:rPr>
          <w:spacing w:val="-5"/>
          <w:sz w:val="24"/>
        </w:rPr>
        <w:t> </w:t>
      </w:r>
      <w:r>
        <w:rPr>
          <w:sz w:val="24"/>
        </w:rPr>
        <w:t>Pharmacy</w:t>
      </w:r>
      <w:r>
        <w:rPr>
          <w:spacing w:val="-10"/>
          <w:sz w:val="24"/>
        </w:rPr>
        <w:t> </w:t>
      </w:r>
      <w:r>
        <w:rPr>
          <w:sz w:val="24"/>
        </w:rPr>
        <w:t>No.</w:t>
      </w:r>
      <w:r>
        <w:rPr>
          <w:spacing w:val="-5"/>
          <w:sz w:val="24"/>
        </w:rPr>
        <w:t> </w:t>
      </w:r>
      <w:r>
        <w:rPr>
          <w:sz w:val="24"/>
        </w:rPr>
        <w:t>34/2005/QH11</w:t>
      </w:r>
      <w:r>
        <w:rPr>
          <w:spacing w:val="-5"/>
          <w:sz w:val="24"/>
        </w:rPr>
        <w:t> </w:t>
      </w:r>
      <w:r>
        <w:rPr>
          <w:sz w:val="24"/>
        </w:rPr>
        <w:t>may keep practicing until they expire.</w:t>
      </w:r>
    </w:p>
    <w:p>
      <w:pPr>
        <w:pStyle w:val="ListParagraph"/>
        <w:spacing w:after="0" w:line="240" w:lineRule="auto"/>
        <w:jc w:val="both"/>
        <w:rPr>
          <w:sz w:val="24"/>
        </w:rPr>
        <w:sectPr>
          <w:pgSz w:w="11910" w:h="16850"/>
          <w:pgMar w:header="0" w:footer="759" w:top="1340" w:bottom="940" w:left="1700" w:right="992"/>
        </w:sectPr>
      </w:pPr>
    </w:p>
    <w:p>
      <w:pPr>
        <w:pStyle w:val="ListParagraph"/>
        <w:numPr>
          <w:ilvl w:val="0"/>
          <w:numId w:val="126"/>
        </w:numPr>
        <w:tabs>
          <w:tab w:pos="525" w:val="left" w:leader="none"/>
        </w:tabs>
        <w:spacing w:line="240" w:lineRule="auto" w:before="70" w:after="0"/>
        <w:ind w:left="285" w:right="144" w:firstLine="0"/>
        <w:jc w:val="both"/>
        <w:rPr>
          <w:sz w:val="24"/>
        </w:rPr>
      </w:pPr>
      <w:r>
        <w:rPr>
          <w:sz w:val="24"/>
        </w:rPr>
        <w:t>For</w:t>
      </w:r>
      <w:r>
        <w:rPr>
          <w:spacing w:val="-4"/>
          <w:sz w:val="24"/>
        </w:rPr>
        <w:t> </w:t>
      </w:r>
      <w:r>
        <w:rPr>
          <w:sz w:val="24"/>
        </w:rPr>
        <w:t>holders</w:t>
      </w:r>
      <w:r>
        <w:rPr>
          <w:spacing w:val="-4"/>
          <w:sz w:val="24"/>
        </w:rPr>
        <w:t> </w:t>
      </w:r>
      <w:r>
        <w:rPr>
          <w:sz w:val="24"/>
        </w:rPr>
        <w:t>of</w:t>
      </w:r>
      <w:r>
        <w:rPr>
          <w:spacing w:val="-4"/>
          <w:sz w:val="24"/>
        </w:rPr>
        <w:t> </w:t>
      </w:r>
      <w:r>
        <w:rPr>
          <w:sz w:val="24"/>
        </w:rPr>
        <w:t>pharmacy</w:t>
      </w:r>
      <w:r>
        <w:rPr>
          <w:spacing w:val="-8"/>
          <w:sz w:val="24"/>
        </w:rPr>
        <w:t> </w:t>
      </w:r>
      <w:r>
        <w:rPr>
          <w:sz w:val="24"/>
        </w:rPr>
        <w:t>practice</w:t>
      </w:r>
      <w:r>
        <w:rPr>
          <w:spacing w:val="-5"/>
          <w:sz w:val="24"/>
        </w:rPr>
        <w:t> </w:t>
      </w:r>
      <w:r>
        <w:rPr>
          <w:sz w:val="24"/>
        </w:rPr>
        <w:t>certificates</w:t>
      </w:r>
      <w:r>
        <w:rPr>
          <w:spacing w:val="-4"/>
          <w:sz w:val="24"/>
        </w:rPr>
        <w:t> </w:t>
      </w:r>
      <w:r>
        <w:rPr>
          <w:sz w:val="24"/>
        </w:rPr>
        <w:t>issued</w:t>
      </w:r>
      <w:r>
        <w:rPr>
          <w:spacing w:val="-4"/>
          <w:sz w:val="24"/>
        </w:rPr>
        <w:t> </w:t>
      </w:r>
      <w:r>
        <w:rPr>
          <w:sz w:val="24"/>
        </w:rPr>
        <w:t>before</w:t>
      </w:r>
      <w:r>
        <w:rPr>
          <w:spacing w:val="-5"/>
          <w:sz w:val="24"/>
        </w:rPr>
        <w:t> </w:t>
      </w:r>
      <w:r>
        <w:rPr>
          <w:sz w:val="24"/>
        </w:rPr>
        <w:t>the</w:t>
      </w:r>
      <w:r>
        <w:rPr>
          <w:spacing w:val="-3"/>
          <w:sz w:val="24"/>
        </w:rPr>
        <w:t> </w:t>
      </w:r>
      <w:r>
        <w:rPr>
          <w:sz w:val="24"/>
        </w:rPr>
        <w:t>effective</w:t>
      </w:r>
      <w:r>
        <w:rPr>
          <w:spacing w:val="-3"/>
          <w:sz w:val="24"/>
        </w:rPr>
        <w:t> </w:t>
      </w:r>
      <w:r>
        <w:rPr>
          <w:sz w:val="24"/>
        </w:rPr>
        <w:t>date</w:t>
      </w:r>
      <w:r>
        <w:rPr>
          <w:spacing w:val="-4"/>
          <w:sz w:val="24"/>
        </w:rPr>
        <w:t> </w:t>
      </w:r>
      <w:r>
        <w:rPr>
          <w:sz w:val="24"/>
        </w:rPr>
        <w:t>of</w:t>
      </w:r>
      <w:r>
        <w:rPr>
          <w:spacing w:val="-6"/>
          <w:sz w:val="24"/>
        </w:rPr>
        <w:t> </w:t>
      </w:r>
      <w:r>
        <w:rPr>
          <w:sz w:val="24"/>
        </w:rPr>
        <w:t>this</w:t>
      </w:r>
      <w:r>
        <w:rPr>
          <w:spacing w:val="-2"/>
          <w:sz w:val="24"/>
        </w:rPr>
        <w:t> </w:t>
      </w:r>
      <w:r>
        <w:rPr>
          <w:sz w:val="24"/>
        </w:rPr>
        <w:t>Law, the time limit for completing the refresher course begins on the effective date of this Law.</w:t>
      </w:r>
    </w:p>
    <w:p>
      <w:pPr>
        <w:pStyle w:val="BodyText"/>
        <w:spacing w:before="2"/>
      </w:pPr>
    </w:p>
    <w:p>
      <w:pPr>
        <w:pStyle w:val="ListParagraph"/>
        <w:numPr>
          <w:ilvl w:val="0"/>
          <w:numId w:val="126"/>
        </w:numPr>
        <w:tabs>
          <w:tab w:pos="543" w:val="left" w:leader="none"/>
        </w:tabs>
        <w:spacing w:line="240" w:lineRule="auto" w:before="0" w:after="0"/>
        <w:ind w:left="285" w:right="149" w:firstLine="0"/>
        <w:jc w:val="both"/>
        <w:rPr>
          <w:sz w:val="24"/>
        </w:rPr>
      </w:pPr>
      <w:r>
        <w:rPr>
          <w:sz w:val="24"/>
        </w:rPr>
        <w:t>Pharmacy practice certificates that are issued before the effective date of this Law and expire after such date shall be reissued in accordance with this Law.</w:t>
      </w:r>
    </w:p>
    <w:p>
      <w:pPr>
        <w:pStyle w:val="BodyText"/>
        <w:spacing w:before="5"/>
      </w:pPr>
    </w:p>
    <w:p>
      <w:pPr>
        <w:pStyle w:val="ListParagraph"/>
        <w:numPr>
          <w:ilvl w:val="0"/>
          <w:numId w:val="126"/>
        </w:numPr>
        <w:tabs>
          <w:tab w:pos="563" w:val="left" w:leader="none"/>
        </w:tabs>
        <w:spacing w:line="240" w:lineRule="auto" w:before="0" w:after="0"/>
        <w:ind w:left="285" w:right="141" w:firstLine="0"/>
        <w:jc w:val="both"/>
        <w:rPr>
          <w:sz w:val="24"/>
        </w:rPr>
      </w:pPr>
      <w:r>
        <w:rPr>
          <w:sz w:val="24"/>
        </w:rPr>
        <w:t>Holders of certificates of eligibility for pharmacy business that are issued before the effective date of this Law and expire after such date shall apply for the reissuance of the Certificate of eligibility for pharmacy business in accordance with this Law.</w:t>
      </w:r>
    </w:p>
    <w:p>
      <w:pPr>
        <w:pStyle w:val="BodyText"/>
        <w:spacing w:before="9"/>
      </w:pPr>
    </w:p>
    <w:p>
      <w:pPr>
        <w:pStyle w:val="Heading1"/>
        <w:spacing w:before="1"/>
      </w:pPr>
      <w:r>
        <w:rPr/>
        <w:t>Article</w:t>
      </w:r>
      <w:r>
        <w:rPr>
          <w:spacing w:val="-2"/>
        </w:rPr>
        <w:t> </w:t>
      </w:r>
      <w:r>
        <w:rPr/>
        <w:t>116.</w:t>
      </w:r>
      <w:r>
        <w:rPr>
          <w:spacing w:val="-2"/>
        </w:rPr>
        <w:t> Effect</w:t>
      </w:r>
    </w:p>
    <w:p>
      <w:pPr>
        <w:pStyle w:val="ListParagraph"/>
        <w:numPr>
          <w:ilvl w:val="0"/>
          <w:numId w:val="127"/>
        </w:numPr>
        <w:tabs>
          <w:tab w:pos="525" w:val="left" w:leader="none"/>
        </w:tabs>
        <w:spacing w:line="240" w:lineRule="auto" w:before="274" w:after="0"/>
        <w:ind w:left="525" w:right="0" w:hanging="240"/>
        <w:jc w:val="both"/>
        <w:rPr>
          <w:sz w:val="24"/>
        </w:rPr>
      </w:pPr>
      <w:r>
        <w:rPr>
          <w:sz w:val="24"/>
        </w:rPr>
        <w:t>This</w:t>
      </w:r>
      <w:r>
        <w:rPr>
          <w:spacing w:val="-1"/>
          <w:sz w:val="24"/>
        </w:rPr>
        <w:t> </w:t>
      </w:r>
      <w:r>
        <w:rPr>
          <w:sz w:val="24"/>
        </w:rPr>
        <w:t>Law</w:t>
      </w:r>
      <w:r>
        <w:rPr>
          <w:spacing w:val="-1"/>
          <w:sz w:val="24"/>
        </w:rPr>
        <w:t> </w:t>
      </w:r>
      <w:r>
        <w:rPr>
          <w:sz w:val="24"/>
        </w:rPr>
        <w:t>comes</w:t>
      </w:r>
      <w:r>
        <w:rPr>
          <w:spacing w:val="-1"/>
          <w:sz w:val="24"/>
        </w:rPr>
        <w:t> </w:t>
      </w:r>
      <w:r>
        <w:rPr>
          <w:sz w:val="24"/>
        </w:rPr>
        <w:t>into</w:t>
      </w:r>
      <w:r>
        <w:rPr>
          <w:spacing w:val="-1"/>
          <w:sz w:val="24"/>
        </w:rPr>
        <w:t> </w:t>
      </w:r>
      <w:r>
        <w:rPr>
          <w:sz w:val="24"/>
        </w:rPr>
        <w:t>force from</w:t>
      </w:r>
      <w:r>
        <w:rPr>
          <w:spacing w:val="-1"/>
          <w:sz w:val="24"/>
        </w:rPr>
        <w:t> </w:t>
      </w:r>
      <w:r>
        <w:rPr>
          <w:sz w:val="24"/>
        </w:rPr>
        <w:t>January</w:t>
      </w:r>
      <w:r>
        <w:rPr>
          <w:spacing w:val="-4"/>
          <w:sz w:val="24"/>
        </w:rPr>
        <w:t> </w:t>
      </w:r>
      <w:r>
        <w:rPr>
          <w:sz w:val="24"/>
        </w:rPr>
        <w:t>01, </w:t>
      </w:r>
      <w:r>
        <w:rPr>
          <w:spacing w:val="-2"/>
          <w:sz w:val="24"/>
        </w:rPr>
        <w:t>2017.</w:t>
      </w:r>
    </w:p>
    <w:p>
      <w:pPr>
        <w:pStyle w:val="BodyText"/>
        <w:spacing w:before="5"/>
      </w:pPr>
    </w:p>
    <w:p>
      <w:pPr>
        <w:pStyle w:val="ListParagraph"/>
        <w:numPr>
          <w:ilvl w:val="0"/>
          <w:numId w:val="127"/>
        </w:numPr>
        <w:tabs>
          <w:tab w:pos="575" w:val="left" w:leader="none"/>
        </w:tabs>
        <w:spacing w:line="240" w:lineRule="auto" w:before="0" w:after="0"/>
        <w:ind w:left="285" w:right="142" w:firstLine="0"/>
        <w:jc w:val="both"/>
        <w:rPr>
          <w:sz w:val="24"/>
        </w:rPr>
      </w:pPr>
      <w:r>
        <w:rPr>
          <w:sz w:val="24"/>
        </w:rPr>
        <w:t>Regulations on application of GMP guidelines at facilities manufacturing medicinal ingredients; Certificates of</w:t>
      </w:r>
      <w:r>
        <w:rPr>
          <w:spacing w:val="-2"/>
          <w:sz w:val="24"/>
        </w:rPr>
        <w:t> </w:t>
      </w:r>
      <w:r>
        <w:rPr>
          <w:sz w:val="24"/>
        </w:rPr>
        <w:t>eligibility</w:t>
      </w:r>
      <w:r>
        <w:rPr>
          <w:spacing w:val="-6"/>
          <w:sz w:val="24"/>
        </w:rPr>
        <w:t> </w:t>
      </w:r>
      <w:r>
        <w:rPr>
          <w:sz w:val="24"/>
        </w:rPr>
        <w:t>for</w:t>
      </w:r>
      <w:r>
        <w:rPr>
          <w:spacing w:val="-1"/>
          <w:sz w:val="24"/>
        </w:rPr>
        <w:t> </w:t>
      </w:r>
      <w:r>
        <w:rPr>
          <w:sz w:val="24"/>
        </w:rPr>
        <w:t>pharmacy</w:t>
      </w:r>
      <w:r>
        <w:rPr>
          <w:spacing w:val="-4"/>
          <w:sz w:val="24"/>
        </w:rPr>
        <w:t> </w:t>
      </w:r>
      <w:r>
        <w:rPr>
          <w:sz w:val="24"/>
        </w:rPr>
        <w:t>business of</w:t>
      </w:r>
      <w:r>
        <w:rPr>
          <w:spacing w:val="-2"/>
          <w:sz w:val="24"/>
        </w:rPr>
        <w:t> </w:t>
      </w:r>
      <w:r>
        <w:rPr>
          <w:sz w:val="24"/>
        </w:rPr>
        <w:t>manufacturers</w:t>
      </w:r>
      <w:r>
        <w:rPr>
          <w:spacing w:val="-2"/>
          <w:sz w:val="24"/>
        </w:rPr>
        <w:t> </w:t>
      </w:r>
      <w:r>
        <w:rPr>
          <w:sz w:val="24"/>
        </w:rPr>
        <w:t>of excipients and capsule shells; facilities manufacturing and processing herbal ingredients; clinical pharmacology of health facilities, drugstores, and other establishments prescribing drugs shall come into force from January 01, 2021.</w:t>
      </w:r>
    </w:p>
    <w:p>
      <w:pPr>
        <w:pStyle w:val="BodyText"/>
        <w:spacing w:before="4"/>
      </w:pPr>
    </w:p>
    <w:p>
      <w:pPr>
        <w:pStyle w:val="ListParagraph"/>
        <w:numPr>
          <w:ilvl w:val="0"/>
          <w:numId w:val="127"/>
        </w:numPr>
        <w:tabs>
          <w:tab w:pos="546" w:val="left" w:leader="none"/>
        </w:tabs>
        <w:spacing w:line="240" w:lineRule="auto" w:before="1" w:after="0"/>
        <w:ind w:left="285" w:right="134" w:firstLine="0"/>
        <w:jc w:val="both"/>
        <w:rPr>
          <w:sz w:val="24"/>
        </w:rPr>
      </w:pPr>
      <w:r>
        <w:rPr>
          <w:sz w:val="24"/>
        </w:rPr>
        <w:t>The Government shall provide for the roadmap for implementation of Clause 2 of this Article so that by January 01, 2021, all class 1 hospitals and above have clinical pharmacology activities specified in Article 80 hereof, and people holding the positions specified in Article 11 of this Law have pharmacy practice certificates.</w:t>
      </w:r>
    </w:p>
    <w:p>
      <w:pPr>
        <w:pStyle w:val="BodyText"/>
        <w:spacing w:before="2"/>
      </w:pPr>
    </w:p>
    <w:p>
      <w:pPr>
        <w:pStyle w:val="ListParagraph"/>
        <w:numPr>
          <w:ilvl w:val="0"/>
          <w:numId w:val="127"/>
        </w:numPr>
        <w:tabs>
          <w:tab w:pos="525" w:val="left" w:leader="none"/>
        </w:tabs>
        <w:spacing w:line="240" w:lineRule="auto" w:before="1" w:after="0"/>
        <w:ind w:left="285" w:right="144" w:firstLine="0"/>
        <w:jc w:val="both"/>
        <w:rPr>
          <w:sz w:val="24"/>
        </w:rPr>
      </w:pPr>
      <w:r>
        <w:rPr>
          <w:sz w:val="24"/>
        </w:rPr>
        <w:t>The</w:t>
      </w:r>
      <w:r>
        <w:rPr>
          <w:spacing w:val="-2"/>
          <w:sz w:val="24"/>
        </w:rPr>
        <w:t> </w:t>
      </w:r>
      <w:r>
        <w:rPr>
          <w:sz w:val="24"/>
        </w:rPr>
        <w:t>Law</w:t>
      </w:r>
      <w:r>
        <w:rPr>
          <w:spacing w:val="-2"/>
          <w:sz w:val="24"/>
        </w:rPr>
        <w:t> </w:t>
      </w:r>
      <w:r>
        <w:rPr>
          <w:sz w:val="24"/>
        </w:rPr>
        <w:t>on</w:t>
      </w:r>
      <w:r>
        <w:rPr>
          <w:spacing w:val="-2"/>
          <w:sz w:val="24"/>
        </w:rPr>
        <w:t> </w:t>
      </w:r>
      <w:r>
        <w:rPr>
          <w:sz w:val="24"/>
        </w:rPr>
        <w:t>Pharmacy</w:t>
      </w:r>
      <w:r>
        <w:rPr>
          <w:spacing w:val="-5"/>
          <w:sz w:val="24"/>
        </w:rPr>
        <w:t> </w:t>
      </w:r>
      <w:r>
        <w:rPr>
          <w:sz w:val="24"/>
        </w:rPr>
        <w:t>No.</w:t>
      </w:r>
      <w:r>
        <w:rPr>
          <w:spacing w:val="-2"/>
          <w:sz w:val="24"/>
        </w:rPr>
        <w:t> </w:t>
      </w:r>
      <w:r>
        <w:rPr>
          <w:sz w:val="24"/>
        </w:rPr>
        <w:t>34/2005/QH11</w:t>
      </w:r>
      <w:r>
        <w:rPr>
          <w:spacing w:val="-2"/>
          <w:sz w:val="24"/>
        </w:rPr>
        <w:t> </w:t>
      </w:r>
      <w:r>
        <w:rPr>
          <w:sz w:val="24"/>
        </w:rPr>
        <w:t>is</w:t>
      </w:r>
      <w:r>
        <w:rPr>
          <w:spacing w:val="-2"/>
          <w:sz w:val="24"/>
        </w:rPr>
        <w:t> </w:t>
      </w:r>
      <w:r>
        <w:rPr>
          <w:sz w:val="24"/>
        </w:rPr>
        <w:t>null</w:t>
      </w:r>
      <w:r>
        <w:rPr>
          <w:spacing w:val="-2"/>
          <w:sz w:val="24"/>
        </w:rPr>
        <w:t> </w:t>
      </w:r>
      <w:r>
        <w:rPr>
          <w:sz w:val="24"/>
        </w:rPr>
        <w:t>and</w:t>
      </w:r>
      <w:r>
        <w:rPr>
          <w:spacing w:val="-2"/>
          <w:sz w:val="24"/>
        </w:rPr>
        <w:t> </w:t>
      </w:r>
      <w:r>
        <w:rPr>
          <w:sz w:val="24"/>
        </w:rPr>
        <w:t>void</w:t>
      </w:r>
      <w:r>
        <w:rPr>
          <w:spacing w:val="-2"/>
          <w:sz w:val="24"/>
        </w:rPr>
        <w:t> </w:t>
      </w:r>
      <w:r>
        <w:rPr>
          <w:sz w:val="24"/>
        </w:rPr>
        <w:t>from</w:t>
      </w:r>
      <w:r>
        <w:rPr>
          <w:spacing w:val="-2"/>
          <w:sz w:val="24"/>
        </w:rPr>
        <w:t> </w:t>
      </w:r>
      <w:r>
        <w:rPr>
          <w:sz w:val="24"/>
        </w:rPr>
        <w:t>the</w:t>
      </w:r>
      <w:r>
        <w:rPr>
          <w:spacing w:val="-3"/>
          <w:sz w:val="24"/>
        </w:rPr>
        <w:t> </w:t>
      </w:r>
      <w:r>
        <w:rPr>
          <w:sz w:val="24"/>
        </w:rPr>
        <w:t>effective</w:t>
      </w:r>
      <w:r>
        <w:rPr>
          <w:spacing w:val="-3"/>
          <w:sz w:val="24"/>
        </w:rPr>
        <w:t> </w:t>
      </w:r>
      <w:r>
        <w:rPr>
          <w:sz w:val="24"/>
        </w:rPr>
        <w:t>date</w:t>
      </w:r>
      <w:r>
        <w:rPr>
          <w:spacing w:val="-2"/>
          <w:sz w:val="24"/>
        </w:rPr>
        <w:t> </w:t>
      </w:r>
      <w:r>
        <w:rPr>
          <w:sz w:val="24"/>
        </w:rPr>
        <w:t>of</w:t>
      </w:r>
      <w:r>
        <w:rPr>
          <w:spacing w:val="-4"/>
          <w:sz w:val="24"/>
        </w:rPr>
        <w:t> </w:t>
      </w:r>
      <w:r>
        <w:rPr>
          <w:sz w:val="24"/>
        </w:rPr>
        <w:t>this </w:t>
      </w:r>
      <w:r>
        <w:rPr>
          <w:spacing w:val="-4"/>
          <w:sz w:val="24"/>
        </w:rPr>
        <w:t>Law.</w:t>
      </w:r>
    </w:p>
    <w:p>
      <w:pPr>
        <w:pStyle w:val="BodyText"/>
        <w:spacing w:before="4"/>
      </w:pPr>
    </w:p>
    <w:p>
      <w:pPr>
        <w:pStyle w:val="ListParagraph"/>
        <w:numPr>
          <w:ilvl w:val="0"/>
          <w:numId w:val="127"/>
        </w:numPr>
        <w:tabs>
          <w:tab w:pos="513" w:val="left" w:leader="none"/>
        </w:tabs>
        <w:spacing w:line="240" w:lineRule="auto" w:before="0" w:after="0"/>
        <w:ind w:left="285" w:right="144" w:firstLine="0"/>
        <w:jc w:val="both"/>
        <w:rPr>
          <w:sz w:val="24"/>
        </w:rPr>
      </w:pPr>
      <w:r>
        <w:rPr>
          <w:sz w:val="24"/>
        </w:rPr>
        <w:t>The</w:t>
      </w:r>
      <w:r>
        <w:rPr>
          <w:spacing w:val="-15"/>
          <w:sz w:val="24"/>
        </w:rPr>
        <w:t> </w:t>
      </w:r>
      <w:r>
        <w:rPr>
          <w:sz w:val="24"/>
        </w:rPr>
        <w:t>Government</w:t>
      </w:r>
      <w:r>
        <w:rPr>
          <w:spacing w:val="-15"/>
          <w:sz w:val="24"/>
        </w:rPr>
        <w:t> </w:t>
      </w:r>
      <w:r>
        <w:rPr>
          <w:sz w:val="24"/>
        </w:rPr>
        <w:t>and</w:t>
      </w:r>
      <w:r>
        <w:rPr>
          <w:spacing w:val="-15"/>
          <w:sz w:val="24"/>
        </w:rPr>
        <w:t> </w:t>
      </w:r>
      <w:r>
        <w:rPr>
          <w:sz w:val="24"/>
        </w:rPr>
        <w:t>competent</w:t>
      </w:r>
      <w:r>
        <w:rPr>
          <w:spacing w:val="-15"/>
          <w:sz w:val="24"/>
        </w:rPr>
        <w:t> </w:t>
      </w:r>
      <w:r>
        <w:rPr>
          <w:sz w:val="24"/>
        </w:rPr>
        <w:t>authorities</w:t>
      </w:r>
      <w:r>
        <w:rPr>
          <w:spacing w:val="-15"/>
          <w:sz w:val="24"/>
        </w:rPr>
        <w:t> </w:t>
      </w:r>
      <w:r>
        <w:rPr>
          <w:sz w:val="24"/>
        </w:rPr>
        <w:t>shall</w:t>
      </w:r>
      <w:r>
        <w:rPr>
          <w:spacing w:val="-15"/>
          <w:sz w:val="24"/>
        </w:rPr>
        <w:t> </w:t>
      </w:r>
      <w:r>
        <w:rPr>
          <w:sz w:val="24"/>
        </w:rPr>
        <w:t>elaborate</w:t>
      </w:r>
      <w:r>
        <w:rPr>
          <w:spacing w:val="-14"/>
          <w:sz w:val="24"/>
        </w:rPr>
        <w:t> </w:t>
      </w:r>
      <w:r>
        <w:rPr>
          <w:sz w:val="24"/>
        </w:rPr>
        <w:t>the</w:t>
      </w:r>
      <w:r>
        <w:rPr>
          <w:spacing w:val="-15"/>
          <w:sz w:val="24"/>
        </w:rPr>
        <w:t> </w:t>
      </w:r>
      <w:r>
        <w:rPr>
          <w:sz w:val="24"/>
        </w:rPr>
        <w:t>Articles</w:t>
      </w:r>
      <w:r>
        <w:rPr>
          <w:spacing w:val="-15"/>
          <w:sz w:val="24"/>
        </w:rPr>
        <w:t> </w:t>
      </w:r>
      <w:r>
        <w:rPr>
          <w:sz w:val="24"/>
        </w:rPr>
        <w:t>and</w:t>
      </w:r>
      <w:r>
        <w:rPr>
          <w:spacing w:val="-15"/>
          <w:sz w:val="24"/>
        </w:rPr>
        <w:t> </w:t>
      </w:r>
      <w:r>
        <w:rPr>
          <w:sz w:val="24"/>
        </w:rPr>
        <w:t>Clauses</w:t>
      </w:r>
      <w:r>
        <w:rPr>
          <w:spacing w:val="-15"/>
          <w:sz w:val="24"/>
        </w:rPr>
        <w:t> </w:t>
      </w:r>
      <w:r>
        <w:rPr>
          <w:sz w:val="24"/>
        </w:rPr>
        <w:t>within their responsibility.</w:t>
      </w:r>
    </w:p>
    <w:p>
      <w:pPr>
        <w:pStyle w:val="BodyText"/>
        <w:spacing w:before="5"/>
      </w:pPr>
    </w:p>
    <w:p>
      <w:pPr>
        <w:spacing w:before="0"/>
        <w:ind w:left="285" w:right="14" w:firstLine="0"/>
        <w:jc w:val="left"/>
        <w:rPr>
          <w:i/>
          <w:sz w:val="24"/>
        </w:rPr>
      </w:pPr>
      <w:r>
        <w:rPr>
          <w:i/>
          <w:sz w:val="24"/>
        </w:rPr>
        <w:t>This Law is adopted by the 13</w:t>
      </w:r>
      <w:r>
        <w:rPr>
          <w:i/>
          <w:sz w:val="24"/>
          <w:vertAlign w:val="superscript"/>
        </w:rPr>
        <w:t>th</w:t>
      </w:r>
      <w:r>
        <w:rPr>
          <w:i/>
          <w:sz w:val="24"/>
          <w:vertAlign w:val="baseline"/>
        </w:rPr>
        <w:t> National Assembly of Socialist Republic of Vietnam on this 6</w:t>
      </w:r>
      <w:r>
        <w:rPr>
          <w:i/>
          <w:sz w:val="24"/>
          <w:vertAlign w:val="superscript"/>
        </w:rPr>
        <w:t>th</w:t>
      </w:r>
      <w:r>
        <w:rPr>
          <w:i/>
          <w:sz w:val="24"/>
          <w:vertAlign w:val="baseline"/>
        </w:rPr>
        <w:t> of April 2016.</w:t>
      </w:r>
    </w:p>
    <w:p>
      <w:pPr>
        <w:pStyle w:val="BodyText"/>
        <w:rPr>
          <w:i/>
        </w:rPr>
      </w:pPr>
    </w:p>
    <w:p>
      <w:pPr>
        <w:pStyle w:val="BodyText"/>
        <w:rPr>
          <w:i/>
        </w:rPr>
      </w:pPr>
    </w:p>
    <w:p>
      <w:pPr>
        <w:pStyle w:val="BodyText"/>
        <w:spacing w:before="133"/>
        <w:rPr>
          <w:i/>
        </w:rPr>
      </w:pPr>
    </w:p>
    <w:p>
      <w:pPr>
        <w:tabs>
          <w:tab w:pos="6143" w:val="left" w:leader="none"/>
          <w:tab w:pos="6820" w:val="left" w:leader="none"/>
          <w:tab w:pos="7673" w:val="left" w:leader="none"/>
        </w:tabs>
        <w:spacing w:before="0"/>
        <w:ind w:left="4425" w:right="245" w:firstLine="0"/>
        <w:jc w:val="left"/>
        <w:rPr>
          <w:b/>
          <w:sz w:val="24"/>
        </w:rPr>
      </w:pPr>
      <w:r>
        <w:rPr>
          <w:b/>
          <w:spacing w:val="-2"/>
          <w:sz w:val="24"/>
        </w:rPr>
        <w:t>PRESIDENT</w:t>
      </w:r>
      <w:r>
        <w:rPr>
          <w:b/>
          <w:sz w:val="24"/>
        </w:rPr>
        <w:tab/>
      </w:r>
      <w:r>
        <w:rPr>
          <w:b/>
          <w:spacing w:val="-6"/>
          <w:sz w:val="24"/>
        </w:rPr>
        <w:t>OF</w:t>
      </w:r>
      <w:r>
        <w:rPr>
          <w:b/>
          <w:sz w:val="24"/>
        </w:rPr>
        <w:tab/>
      </w:r>
      <w:r>
        <w:rPr>
          <w:b/>
          <w:spacing w:val="-4"/>
          <w:sz w:val="24"/>
        </w:rPr>
        <w:t>THE</w:t>
      </w:r>
      <w:r>
        <w:rPr>
          <w:b/>
          <w:sz w:val="24"/>
        </w:rPr>
        <w:tab/>
      </w:r>
      <w:r>
        <w:rPr>
          <w:b/>
          <w:spacing w:val="-2"/>
          <w:sz w:val="24"/>
        </w:rPr>
        <w:t>NATIONAL ASSEMBLY</w:t>
      </w:r>
    </w:p>
    <w:p>
      <w:pPr>
        <w:pStyle w:val="BodyText"/>
        <w:rPr>
          <w:b/>
        </w:rPr>
      </w:pPr>
    </w:p>
    <w:p>
      <w:pPr>
        <w:pStyle w:val="BodyText"/>
        <w:rPr>
          <w:b/>
        </w:rPr>
      </w:pPr>
    </w:p>
    <w:p>
      <w:pPr>
        <w:pStyle w:val="BodyText"/>
        <w:rPr>
          <w:b/>
        </w:rPr>
      </w:pPr>
    </w:p>
    <w:p>
      <w:pPr>
        <w:pStyle w:val="BodyText"/>
        <w:rPr>
          <w:b/>
        </w:rPr>
      </w:pPr>
    </w:p>
    <w:p>
      <w:pPr>
        <w:spacing w:before="0"/>
        <w:ind w:left="4425" w:right="0" w:firstLine="0"/>
        <w:jc w:val="left"/>
        <w:rPr>
          <w:b/>
          <w:sz w:val="24"/>
        </w:rPr>
      </w:pPr>
      <w:r>
        <w:rPr>
          <w:b/>
          <w:sz w:val="24"/>
        </w:rPr>
        <w:t>Nguyen</w:t>
      </w:r>
      <w:r>
        <w:rPr>
          <w:b/>
          <w:spacing w:val="-1"/>
          <w:sz w:val="24"/>
        </w:rPr>
        <w:t> </w:t>
      </w:r>
      <w:r>
        <w:rPr>
          <w:b/>
          <w:sz w:val="24"/>
        </w:rPr>
        <w:t>Thi</w:t>
      </w:r>
      <w:r>
        <w:rPr>
          <w:b/>
          <w:spacing w:val="-1"/>
          <w:sz w:val="24"/>
        </w:rPr>
        <w:t> </w:t>
      </w:r>
      <w:r>
        <w:rPr>
          <w:b/>
          <w:sz w:val="24"/>
        </w:rPr>
        <w:t>Kim</w:t>
      </w:r>
      <w:r>
        <w:rPr>
          <w:b/>
          <w:spacing w:val="-3"/>
          <w:sz w:val="24"/>
        </w:rPr>
        <w:t> </w:t>
      </w:r>
      <w:r>
        <w:rPr>
          <w:b/>
          <w:spacing w:val="-4"/>
          <w:sz w:val="24"/>
        </w:rPr>
        <w:t>Ngan</w:t>
      </w:r>
    </w:p>
    <w:sectPr>
      <w:pgSz w:w="11910" w:h="16850"/>
      <w:pgMar w:header="0" w:footer="759" w:top="1340" w:bottom="94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3328">
              <wp:simplePos x="0" y="0"/>
              <wp:positionH relativeFrom="page">
                <wp:posOffset>1029004</wp:posOffset>
              </wp:positionH>
              <wp:positionV relativeFrom="page">
                <wp:posOffset>10034028</wp:posOffset>
              </wp:positionV>
              <wp:extent cx="600138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01385" cy="6350"/>
                      </a:xfrm>
                      <a:custGeom>
                        <a:avLst/>
                        <a:gdLst/>
                        <a:ahLst/>
                        <a:cxnLst/>
                        <a:rect l="l" t="t" r="r" b="b"/>
                        <a:pathLst>
                          <a:path w="6001385" h="6350">
                            <a:moveTo>
                              <a:pt x="1858010" y="0"/>
                            </a:moveTo>
                            <a:lnTo>
                              <a:pt x="0" y="0"/>
                            </a:lnTo>
                            <a:lnTo>
                              <a:pt x="0" y="6083"/>
                            </a:lnTo>
                            <a:lnTo>
                              <a:pt x="1858010" y="6083"/>
                            </a:lnTo>
                            <a:lnTo>
                              <a:pt x="1858010" y="0"/>
                            </a:lnTo>
                            <a:close/>
                          </a:path>
                          <a:path w="6001385" h="6350">
                            <a:moveTo>
                              <a:pt x="6000953" y="0"/>
                            </a:moveTo>
                            <a:lnTo>
                              <a:pt x="4921961" y="0"/>
                            </a:lnTo>
                            <a:lnTo>
                              <a:pt x="4915865" y="0"/>
                            </a:lnTo>
                            <a:lnTo>
                              <a:pt x="1864182" y="0"/>
                            </a:lnTo>
                            <a:lnTo>
                              <a:pt x="1858086" y="0"/>
                            </a:lnTo>
                            <a:lnTo>
                              <a:pt x="1858086" y="6083"/>
                            </a:lnTo>
                            <a:lnTo>
                              <a:pt x="1864182" y="6083"/>
                            </a:lnTo>
                            <a:lnTo>
                              <a:pt x="4915865" y="6083"/>
                            </a:lnTo>
                            <a:lnTo>
                              <a:pt x="4921961" y="6083"/>
                            </a:lnTo>
                            <a:lnTo>
                              <a:pt x="6000953" y="6083"/>
                            </a:lnTo>
                            <a:lnTo>
                              <a:pt x="60009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1.024002pt;margin-top:790.080994pt;width:472.55pt;height:.5pt;mso-position-horizontal-relative:page;mso-position-vertical-relative:page;z-index:-17073152" id="docshape1" coordorigin="1620,15802" coordsize="9451,10" path="m4546,15802l1620,15802,1620,15811,4546,15811,4546,15802xm11071,15802l9372,15802,9362,15802,4556,15802,4547,15802,4547,15811,4556,15811,9362,15811,9372,15811,11071,15811,11071,15802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243840">
              <wp:simplePos x="0" y="0"/>
              <wp:positionH relativeFrom="page">
                <wp:posOffset>1084884</wp:posOffset>
              </wp:positionH>
              <wp:positionV relativeFrom="page">
                <wp:posOffset>10030290</wp:posOffset>
              </wp:positionV>
              <wp:extent cx="124333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43330" cy="194310"/>
                      </a:xfrm>
                      <a:prstGeom prst="rect">
                        <a:avLst/>
                      </a:prstGeom>
                    </wps:spPr>
                    <wps:txbx>
                      <w:txbxContent>
                        <w:p>
                          <w:pPr>
                            <w:pStyle w:val="BodyText"/>
                            <w:spacing w:before="10"/>
                            <w:ind w:left="20"/>
                          </w:pPr>
                          <w:hyperlink r:id="rId1">
                            <w:r>
                              <w:rPr>
                                <w:spacing w:val="-2"/>
                              </w:rPr>
                              <w:t>www.economica.vn</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5.424004pt;margin-top:789.786621pt;width:97.9pt;height:15.3pt;mso-position-horizontal-relative:page;mso-position-vertical-relative:page;z-index:-17072640" type="#_x0000_t202" id="docshape2" filled="false" stroked="false">
              <v:textbox inset="0,0,0,0">
                <w:txbxContent>
                  <w:p>
                    <w:pPr>
                      <w:pStyle w:val="BodyText"/>
                      <w:spacing w:before="10"/>
                      <w:ind w:left="20"/>
                    </w:pPr>
                    <w:hyperlink r:id="rId1">
                      <w:r>
                        <w:rPr>
                          <w:spacing w:val="-2"/>
                        </w:rPr>
                        <w:t>www.economica.vn</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6244352">
              <wp:simplePos x="0" y="0"/>
              <wp:positionH relativeFrom="page">
                <wp:posOffset>3130423</wp:posOffset>
              </wp:positionH>
              <wp:positionV relativeFrom="page">
                <wp:posOffset>10030290</wp:posOffset>
              </wp:positionV>
              <wp:extent cx="256857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68575" cy="194310"/>
                      </a:xfrm>
                      <a:prstGeom prst="rect">
                        <a:avLst/>
                      </a:prstGeom>
                    </wps:spPr>
                    <wps:txbx>
                      <w:txbxContent>
                        <w:p>
                          <w:pPr>
                            <w:spacing w:before="10"/>
                            <w:ind w:left="20" w:right="0" w:firstLine="0"/>
                            <w:jc w:val="left"/>
                            <w:rPr>
                              <w:i/>
                              <w:sz w:val="24"/>
                            </w:rPr>
                          </w:pPr>
                          <w:r>
                            <w:rPr>
                              <w:i/>
                              <w:sz w:val="24"/>
                            </w:rPr>
                            <w:t>Unofficial</w:t>
                          </w:r>
                          <w:r>
                            <w:rPr>
                              <w:i/>
                              <w:spacing w:val="-4"/>
                              <w:sz w:val="24"/>
                            </w:rPr>
                            <w:t> </w:t>
                          </w:r>
                          <w:r>
                            <w:rPr>
                              <w:i/>
                              <w:sz w:val="24"/>
                            </w:rPr>
                            <w:t>translation.</w:t>
                          </w:r>
                          <w:r>
                            <w:rPr>
                              <w:i/>
                              <w:spacing w:val="-2"/>
                              <w:sz w:val="24"/>
                            </w:rPr>
                            <w:t> </w:t>
                          </w:r>
                          <w:r>
                            <w:rPr>
                              <w:i/>
                              <w:sz w:val="24"/>
                            </w:rPr>
                            <w:t>For</w:t>
                          </w:r>
                          <w:r>
                            <w:rPr>
                              <w:i/>
                              <w:spacing w:val="-2"/>
                              <w:sz w:val="24"/>
                            </w:rPr>
                            <w:t> </w:t>
                          </w:r>
                          <w:r>
                            <w:rPr>
                              <w:i/>
                              <w:sz w:val="24"/>
                            </w:rPr>
                            <w:t>reference</w:t>
                          </w:r>
                          <w:r>
                            <w:rPr>
                              <w:i/>
                              <w:spacing w:val="-2"/>
                              <w:sz w:val="24"/>
                            </w:rPr>
                            <w:t> </w:t>
                          </w:r>
                          <w:r>
                            <w:rPr>
                              <w:i/>
                              <w:spacing w:val="-4"/>
                              <w:sz w:val="24"/>
                            </w:rPr>
                            <w:t>only</w:t>
                          </w:r>
                        </w:p>
                      </w:txbxContent>
                    </wps:txbx>
                    <wps:bodyPr wrap="square" lIns="0" tIns="0" rIns="0" bIns="0" rtlCol="0">
                      <a:noAutofit/>
                    </wps:bodyPr>
                  </wps:wsp>
                </a:graphicData>
              </a:graphic>
            </wp:anchor>
          </w:drawing>
        </mc:Choice>
        <mc:Fallback>
          <w:pict>
            <v:shape style="position:absolute;margin-left:246.490005pt;margin-top:789.786621pt;width:202.25pt;height:15.3pt;mso-position-horizontal-relative:page;mso-position-vertical-relative:page;z-index:-17072128" type="#_x0000_t202" id="docshape3" filled="false" stroked="false">
              <v:textbox inset="0,0,0,0">
                <w:txbxContent>
                  <w:p>
                    <w:pPr>
                      <w:spacing w:before="10"/>
                      <w:ind w:left="20" w:right="0" w:firstLine="0"/>
                      <w:jc w:val="left"/>
                      <w:rPr>
                        <w:i/>
                        <w:sz w:val="24"/>
                      </w:rPr>
                    </w:pPr>
                    <w:r>
                      <w:rPr>
                        <w:i/>
                        <w:sz w:val="24"/>
                      </w:rPr>
                      <w:t>Unofficial</w:t>
                    </w:r>
                    <w:r>
                      <w:rPr>
                        <w:i/>
                        <w:spacing w:val="-4"/>
                        <w:sz w:val="24"/>
                      </w:rPr>
                      <w:t> </w:t>
                    </w:r>
                    <w:r>
                      <w:rPr>
                        <w:i/>
                        <w:sz w:val="24"/>
                      </w:rPr>
                      <w:t>translation.</w:t>
                    </w:r>
                    <w:r>
                      <w:rPr>
                        <w:i/>
                        <w:spacing w:val="-2"/>
                        <w:sz w:val="24"/>
                      </w:rPr>
                      <w:t> </w:t>
                    </w:r>
                    <w:r>
                      <w:rPr>
                        <w:i/>
                        <w:sz w:val="24"/>
                      </w:rPr>
                      <w:t>For</w:t>
                    </w:r>
                    <w:r>
                      <w:rPr>
                        <w:i/>
                        <w:spacing w:val="-2"/>
                        <w:sz w:val="24"/>
                      </w:rPr>
                      <w:t> </w:t>
                    </w:r>
                    <w:r>
                      <w:rPr>
                        <w:i/>
                        <w:sz w:val="24"/>
                      </w:rPr>
                      <w:t>reference</w:t>
                    </w:r>
                    <w:r>
                      <w:rPr>
                        <w:i/>
                        <w:spacing w:val="-2"/>
                        <w:sz w:val="24"/>
                      </w:rPr>
                      <w:t> </w:t>
                    </w:r>
                    <w:r>
                      <w:rPr>
                        <w:i/>
                        <w:spacing w:val="-4"/>
                        <w:sz w:val="24"/>
                      </w:rPr>
                      <w:t>only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44864">
              <wp:simplePos x="0" y="0"/>
              <wp:positionH relativeFrom="page">
                <wp:posOffset>6796278</wp:posOffset>
              </wp:positionH>
              <wp:positionV relativeFrom="page">
                <wp:posOffset>10030290</wp:posOffset>
              </wp:positionV>
              <wp:extent cx="2159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35.140015pt;margin-top:789.786621pt;width:17pt;height:15.3pt;mso-position-horizontal-relative:page;mso-position-vertical-relative:page;z-index:-17071616" type="#_x0000_t202" id="docshape4"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6">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125">
    <w:multiLevelType w:val="hybridMultilevel"/>
    <w:lvl w:ilvl="0">
      <w:start w:val="1"/>
      <w:numFmt w:val="decimal"/>
      <w:lvlText w:val="%1."/>
      <w:lvlJc w:val="left"/>
      <w:pPr>
        <w:ind w:left="285" w:hanging="31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317"/>
      </w:pPr>
      <w:rPr>
        <w:rFonts w:hint="default"/>
        <w:lang w:val="en-US" w:eastAsia="en-US" w:bidi="ar-SA"/>
      </w:rPr>
    </w:lvl>
    <w:lvl w:ilvl="2">
      <w:start w:val="0"/>
      <w:numFmt w:val="bullet"/>
      <w:lvlText w:val="•"/>
      <w:lvlJc w:val="left"/>
      <w:pPr>
        <w:ind w:left="2066" w:hanging="317"/>
      </w:pPr>
      <w:rPr>
        <w:rFonts w:hint="default"/>
        <w:lang w:val="en-US" w:eastAsia="en-US" w:bidi="ar-SA"/>
      </w:rPr>
    </w:lvl>
    <w:lvl w:ilvl="3">
      <w:start w:val="0"/>
      <w:numFmt w:val="bullet"/>
      <w:lvlText w:val="•"/>
      <w:lvlJc w:val="left"/>
      <w:pPr>
        <w:ind w:left="2960" w:hanging="317"/>
      </w:pPr>
      <w:rPr>
        <w:rFonts w:hint="default"/>
        <w:lang w:val="en-US" w:eastAsia="en-US" w:bidi="ar-SA"/>
      </w:rPr>
    </w:lvl>
    <w:lvl w:ilvl="4">
      <w:start w:val="0"/>
      <w:numFmt w:val="bullet"/>
      <w:lvlText w:val="•"/>
      <w:lvlJc w:val="left"/>
      <w:pPr>
        <w:ind w:left="3853" w:hanging="317"/>
      </w:pPr>
      <w:rPr>
        <w:rFonts w:hint="default"/>
        <w:lang w:val="en-US" w:eastAsia="en-US" w:bidi="ar-SA"/>
      </w:rPr>
    </w:lvl>
    <w:lvl w:ilvl="5">
      <w:start w:val="0"/>
      <w:numFmt w:val="bullet"/>
      <w:lvlText w:val="•"/>
      <w:lvlJc w:val="left"/>
      <w:pPr>
        <w:ind w:left="4747" w:hanging="317"/>
      </w:pPr>
      <w:rPr>
        <w:rFonts w:hint="default"/>
        <w:lang w:val="en-US" w:eastAsia="en-US" w:bidi="ar-SA"/>
      </w:rPr>
    </w:lvl>
    <w:lvl w:ilvl="6">
      <w:start w:val="0"/>
      <w:numFmt w:val="bullet"/>
      <w:lvlText w:val="•"/>
      <w:lvlJc w:val="left"/>
      <w:pPr>
        <w:ind w:left="5640" w:hanging="317"/>
      </w:pPr>
      <w:rPr>
        <w:rFonts w:hint="default"/>
        <w:lang w:val="en-US" w:eastAsia="en-US" w:bidi="ar-SA"/>
      </w:rPr>
    </w:lvl>
    <w:lvl w:ilvl="7">
      <w:start w:val="0"/>
      <w:numFmt w:val="bullet"/>
      <w:lvlText w:val="•"/>
      <w:lvlJc w:val="left"/>
      <w:pPr>
        <w:ind w:left="6534" w:hanging="317"/>
      </w:pPr>
      <w:rPr>
        <w:rFonts w:hint="default"/>
        <w:lang w:val="en-US" w:eastAsia="en-US" w:bidi="ar-SA"/>
      </w:rPr>
    </w:lvl>
    <w:lvl w:ilvl="8">
      <w:start w:val="0"/>
      <w:numFmt w:val="bullet"/>
      <w:lvlText w:val="•"/>
      <w:lvlJc w:val="left"/>
      <w:pPr>
        <w:ind w:left="7427" w:hanging="317"/>
      </w:pPr>
      <w:rPr>
        <w:rFonts w:hint="default"/>
        <w:lang w:val="en-US" w:eastAsia="en-US" w:bidi="ar-SA"/>
      </w:rPr>
    </w:lvl>
  </w:abstractNum>
  <w:abstractNum w:abstractNumId="124">
    <w:multiLevelType w:val="hybridMultilevel"/>
    <w:lvl w:ilvl="0">
      <w:start w:val="1"/>
      <w:numFmt w:val="decimal"/>
      <w:lvlText w:val="%1."/>
      <w:lvlJc w:val="left"/>
      <w:pPr>
        <w:ind w:left="285" w:hanging="2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28"/>
      </w:pPr>
      <w:rPr>
        <w:rFonts w:hint="default"/>
        <w:lang w:val="en-US" w:eastAsia="en-US" w:bidi="ar-SA"/>
      </w:rPr>
    </w:lvl>
    <w:lvl w:ilvl="2">
      <w:start w:val="0"/>
      <w:numFmt w:val="bullet"/>
      <w:lvlText w:val="•"/>
      <w:lvlJc w:val="left"/>
      <w:pPr>
        <w:ind w:left="2066" w:hanging="228"/>
      </w:pPr>
      <w:rPr>
        <w:rFonts w:hint="default"/>
        <w:lang w:val="en-US" w:eastAsia="en-US" w:bidi="ar-SA"/>
      </w:rPr>
    </w:lvl>
    <w:lvl w:ilvl="3">
      <w:start w:val="0"/>
      <w:numFmt w:val="bullet"/>
      <w:lvlText w:val="•"/>
      <w:lvlJc w:val="left"/>
      <w:pPr>
        <w:ind w:left="2960" w:hanging="228"/>
      </w:pPr>
      <w:rPr>
        <w:rFonts w:hint="default"/>
        <w:lang w:val="en-US" w:eastAsia="en-US" w:bidi="ar-SA"/>
      </w:rPr>
    </w:lvl>
    <w:lvl w:ilvl="4">
      <w:start w:val="0"/>
      <w:numFmt w:val="bullet"/>
      <w:lvlText w:val="•"/>
      <w:lvlJc w:val="left"/>
      <w:pPr>
        <w:ind w:left="3853" w:hanging="228"/>
      </w:pPr>
      <w:rPr>
        <w:rFonts w:hint="default"/>
        <w:lang w:val="en-US" w:eastAsia="en-US" w:bidi="ar-SA"/>
      </w:rPr>
    </w:lvl>
    <w:lvl w:ilvl="5">
      <w:start w:val="0"/>
      <w:numFmt w:val="bullet"/>
      <w:lvlText w:val="•"/>
      <w:lvlJc w:val="left"/>
      <w:pPr>
        <w:ind w:left="4747" w:hanging="228"/>
      </w:pPr>
      <w:rPr>
        <w:rFonts w:hint="default"/>
        <w:lang w:val="en-US" w:eastAsia="en-US" w:bidi="ar-SA"/>
      </w:rPr>
    </w:lvl>
    <w:lvl w:ilvl="6">
      <w:start w:val="0"/>
      <w:numFmt w:val="bullet"/>
      <w:lvlText w:val="•"/>
      <w:lvlJc w:val="left"/>
      <w:pPr>
        <w:ind w:left="5640" w:hanging="228"/>
      </w:pPr>
      <w:rPr>
        <w:rFonts w:hint="default"/>
        <w:lang w:val="en-US" w:eastAsia="en-US" w:bidi="ar-SA"/>
      </w:rPr>
    </w:lvl>
    <w:lvl w:ilvl="7">
      <w:start w:val="0"/>
      <w:numFmt w:val="bullet"/>
      <w:lvlText w:val="•"/>
      <w:lvlJc w:val="left"/>
      <w:pPr>
        <w:ind w:left="6534" w:hanging="228"/>
      </w:pPr>
      <w:rPr>
        <w:rFonts w:hint="default"/>
        <w:lang w:val="en-US" w:eastAsia="en-US" w:bidi="ar-SA"/>
      </w:rPr>
    </w:lvl>
    <w:lvl w:ilvl="8">
      <w:start w:val="0"/>
      <w:numFmt w:val="bullet"/>
      <w:lvlText w:val="•"/>
      <w:lvlJc w:val="left"/>
      <w:pPr>
        <w:ind w:left="7427" w:hanging="228"/>
      </w:pPr>
      <w:rPr>
        <w:rFonts w:hint="default"/>
        <w:lang w:val="en-US" w:eastAsia="en-US" w:bidi="ar-SA"/>
      </w:rPr>
    </w:lvl>
  </w:abstractNum>
  <w:abstractNum w:abstractNumId="123">
    <w:multiLevelType w:val="hybridMultilevel"/>
    <w:lvl w:ilvl="0">
      <w:start w:val="1"/>
      <w:numFmt w:val="decimal"/>
      <w:lvlText w:val="%1."/>
      <w:lvlJc w:val="left"/>
      <w:pPr>
        <w:ind w:left="285" w:hanging="2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3"/>
      </w:pPr>
      <w:rPr>
        <w:rFonts w:hint="default"/>
        <w:lang w:val="en-US" w:eastAsia="en-US" w:bidi="ar-SA"/>
      </w:rPr>
    </w:lvl>
    <w:lvl w:ilvl="2">
      <w:start w:val="0"/>
      <w:numFmt w:val="bullet"/>
      <w:lvlText w:val="•"/>
      <w:lvlJc w:val="left"/>
      <w:pPr>
        <w:ind w:left="2066" w:hanging="233"/>
      </w:pPr>
      <w:rPr>
        <w:rFonts w:hint="default"/>
        <w:lang w:val="en-US" w:eastAsia="en-US" w:bidi="ar-SA"/>
      </w:rPr>
    </w:lvl>
    <w:lvl w:ilvl="3">
      <w:start w:val="0"/>
      <w:numFmt w:val="bullet"/>
      <w:lvlText w:val="•"/>
      <w:lvlJc w:val="left"/>
      <w:pPr>
        <w:ind w:left="2960" w:hanging="233"/>
      </w:pPr>
      <w:rPr>
        <w:rFonts w:hint="default"/>
        <w:lang w:val="en-US" w:eastAsia="en-US" w:bidi="ar-SA"/>
      </w:rPr>
    </w:lvl>
    <w:lvl w:ilvl="4">
      <w:start w:val="0"/>
      <w:numFmt w:val="bullet"/>
      <w:lvlText w:val="•"/>
      <w:lvlJc w:val="left"/>
      <w:pPr>
        <w:ind w:left="3853" w:hanging="233"/>
      </w:pPr>
      <w:rPr>
        <w:rFonts w:hint="default"/>
        <w:lang w:val="en-US" w:eastAsia="en-US" w:bidi="ar-SA"/>
      </w:rPr>
    </w:lvl>
    <w:lvl w:ilvl="5">
      <w:start w:val="0"/>
      <w:numFmt w:val="bullet"/>
      <w:lvlText w:val="•"/>
      <w:lvlJc w:val="left"/>
      <w:pPr>
        <w:ind w:left="4747" w:hanging="233"/>
      </w:pPr>
      <w:rPr>
        <w:rFonts w:hint="default"/>
        <w:lang w:val="en-US" w:eastAsia="en-US" w:bidi="ar-SA"/>
      </w:rPr>
    </w:lvl>
    <w:lvl w:ilvl="6">
      <w:start w:val="0"/>
      <w:numFmt w:val="bullet"/>
      <w:lvlText w:val="•"/>
      <w:lvlJc w:val="left"/>
      <w:pPr>
        <w:ind w:left="5640" w:hanging="233"/>
      </w:pPr>
      <w:rPr>
        <w:rFonts w:hint="default"/>
        <w:lang w:val="en-US" w:eastAsia="en-US" w:bidi="ar-SA"/>
      </w:rPr>
    </w:lvl>
    <w:lvl w:ilvl="7">
      <w:start w:val="0"/>
      <w:numFmt w:val="bullet"/>
      <w:lvlText w:val="•"/>
      <w:lvlJc w:val="left"/>
      <w:pPr>
        <w:ind w:left="6534" w:hanging="233"/>
      </w:pPr>
      <w:rPr>
        <w:rFonts w:hint="default"/>
        <w:lang w:val="en-US" w:eastAsia="en-US" w:bidi="ar-SA"/>
      </w:rPr>
    </w:lvl>
    <w:lvl w:ilvl="8">
      <w:start w:val="0"/>
      <w:numFmt w:val="bullet"/>
      <w:lvlText w:val="•"/>
      <w:lvlJc w:val="left"/>
      <w:pPr>
        <w:ind w:left="7427" w:hanging="233"/>
      </w:pPr>
      <w:rPr>
        <w:rFonts w:hint="default"/>
        <w:lang w:val="en-US" w:eastAsia="en-US" w:bidi="ar-SA"/>
      </w:rPr>
    </w:lvl>
  </w:abstractNum>
  <w:abstractNum w:abstractNumId="122">
    <w:multiLevelType w:val="hybridMultilevel"/>
    <w:lvl w:ilvl="0">
      <w:start w:val="1"/>
      <w:numFmt w:val="decimal"/>
      <w:lvlText w:val="%1."/>
      <w:lvlJc w:val="left"/>
      <w:pPr>
        <w:ind w:left="285"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43"/>
      </w:pPr>
      <w:rPr>
        <w:rFonts w:hint="default"/>
        <w:lang w:val="en-US" w:eastAsia="en-US" w:bidi="ar-SA"/>
      </w:rPr>
    </w:lvl>
    <w:lvl w:ilvl="2">
      <w:start w:val="0"/>
      <w:numFmt w:val="bullet"/>
      <w:lvlText w:val="•"/>
      <w:lvlJc w:val="left"/>
      <w:pPr>
        <w:ind w:left="2066" w:hanging="243"/>
      </w:pPr>
      <w:rPr>
        <w:rFonts w:hint="default"/>
        <w:lang w:val="en-US" w:eastAsia="en-US" w:bidi="ar-SA"/>
      </w:rPr>
    </w:lvl>
    <w:lvl w:ilvl="3">
      <w:start w:val="0"/>
      <w:numFmt w:val="bullet"/>
      <w:lvlText w:val="•"/>
      <w:lvlJc w:val="left"/>
      <w:pPr>
        <w:ind w:left="2960" w:hanging="243"/>
      </w:pPr>
      <w:rPr>
        <w:rFonts w:hint="default"/>
        <w:lang w:val="en-US" w:eastAsia="en-US" w:bidi="ar-SA"/>
      </w:rPr>
    </w:lvl>
    <w:lvl w:ilvl="4">
      <w:start w:val="0"/>
      <w:numFmt w:val="bullet"/>
      <w:lvlText w:val="•"/>
      <w:lvlJc w:val="left"/>
      <w:pPr>
        <w:ind w:left="3853" w:hanging="243"/>
      </w:pPr>
      <w:rPr>
        <w:rFonts w:hint="default"/>
        <w:lang w:val="en-US" w:eastAsia="en-US" w:bidi="ar-SA"/>
      </w:rPr>
    </w:lvl>
    <w:lvl w:ilvl="5">
      <w:start w:val="0"/>
      <w:numFmt w:val="bullet"/>
      <w:lvlText w:val="•"/>
      <w:lvlJc w:val="left"/>
      <w:pPr>
        <w:ind w:left="4747" w:hanging="243"/>
      </w:pPr>
      <w:rPr>
        <w:rFonts w:hint="default"/>
        <w:lang w:val="en-US" w:eastAsia="en-US" w:bidi="ar-SA"/>
      </w:rPr>
    </w:lvl>
    <w:lvl w:ilvl="6">
      <w:start w:val="0"/>
      <w:numFmt w:val="bullet"/>
      <w:lvlText w:val="•"/>
      <w:lvlJc w:val="left"/>
      <w:pPr>
        <w:ind w:left="5640" w:hanging="243"/>
      </w:pPr>
      <w:rPr>
        <w:rFonts w:hint="default"/>
        <w:lang w:val="en-US" w:eastAsia="en-US" w:bidi="ar-SA"/>
      </w:rPr>
    </w:lvl>
    <w:lvl w:ilvl="7">
      <w:start w:val="0"/>
      <w:numFmt w:val="bullet"/>
      <w:lvlText w:val="•"/>
      <w:lvlJc w:val="left"/>
      <w:pPr>
        <w:ind w:left="6534" w:hanging="243"/>
      </w:pPr>
      <w:rPr>
        <w:rFonts w:hint="default"/>
        <w:lang w:val="en-US" w:eastAsia="en-US" w:bidi="ar-SA"/>
      </w:rPr>
    </w:lvl>
    <w:lvl w:ilvl="8">
      <w:start w:val="0"/>
      <w:numFmt w:val="bullet"/>
      <w:lvlText w:val="•"/>
      <w:lvlJc w:val="left"/>
      <w:pPr>
        <w:ind w:left="7427" w:hanging="243"/>
      </w:pPr>
      <w:rPr>
        <w:rFonts w:hint="default"/>
        <w:lang w:val="en-US" w:eastAsia="en-US" w:bidi="ar-SA"/>
      </w:rPr>
    </w:lvl>
  </w:abstractNum>
  <w:abstractNum w:abstractNumId="121">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259"/>
      </w:pPr>
      <w:rPr>
        <w:rFonts w:hint="default"/>
        <w:lang w:val="en-US" w:eastAsia="en-US" w:bidi="ar-SA"/>
      </w:rPr>
    </w:lvl>
    <w:lvl w:ilvl="3">
      <w:start w:val="0"/>
      <w:numFmt w:val="bullet"/>
      <w:lvlText w:val="•"/>
      <w:lvlJc w:val="left"/>
      <w:pPr>
        <w:ind w:left="2452" w:hanging="259"/>
      </w:pPr>
      <w:rPr>
        <w:rFonts w:hint="default"/>
        <w:lang w:val="en-US" w:eastAsia="en-US" w:bidi="ar-SA"/>
      </w:rPr>
    </w:lvl>
    <w:lvl w:ilvl="4">
      <w:start w:val="0"/>
      <w:numFmt w:val="bullet"/>
      <w:lvlText w:val="•"/>
      <w:lvlJc w:val="left"/>
      <w:pPr>
        <w:ind w:left="3418" w:hanging="259"/>
      </w:pPr>
      <w:rPr>
        <w:rFonts w:hint="default"/>
        <w:lang w:val="en-US" w:eastAsia="en-US" w:bidi="ar-SA"/>
      </w:rPr>
    </w:lvl>
    <w:lvl w:ilvl="5">
      <w:start w:val="0"/>
      <w:numFmt w:val="bullet"/>
      <w:lvlText w:val="•"/>
      <w:lvlJc w:val="left"/>
      <w:pPr>
        <w:ind w:left="4384" w:hanging="259"/>
      </w:pPr>
      <w:rPr>
        <w:rFonts w:hint="default"/>
        <w:lang w:val="en-US" w:eastAsia="en-US" w:bidi="ar-SA"/>
      </w:rPr>
    </w:lvl>
    <w:lvl w:ilvl="6">
      <w:start w:val="0"/>
      <w:numFmt w:val="bullet"/>
      <w:lvlText w:val="•"/>
      <w:lvlJc w:val="left"/>
      <w:pPr>
        <w:ind w:left="5350" w:hanging="259"/>
      </w:pPr>
      <w:rPr>
        <w:rFonts w:hint="default"/>
        <w:lang w:val="en-US" w:eastAsia="en-US" w:bidi="ar-SA"/>
      </w:rPr>
    </w:lvl>
    <w:lvl w:ilvl="7">
      <w:start w:val="0"/>
      <w:numFmt w:val="bullet"/>
      <w:lvlText w:val="•"/>
      <w:lvlJc w:val="left"/>
      <w:pPr>
        <w:ind w:left="6316" w:hanging="259"/>
      </w:pPr>
      <w:rPr>
        <w:rFonts w:hint="default"/>
        <w:lang w:val="en-US" w:eastAsia="en-US" w:bidi="ar-SA"/>
      </w:rPr>
    </w:lvl>
    <w:lvl w:ilvl="8">
      <w:start w:val="0"/>
      <w:numFmt w:val="bullet"/>
      <w:lvlText w:val="•"/>
      <w:lvlJc w:val="left"/>
      <w:pPr>
        <w:ind w:left="7282" w:hanging="259"/>
      </w:pPr>
      <w:rPr>
        <w:rFonts w:hint="default"/>
        <w:lang w:val="en-US" w:eastAsia="en-US" w:bidi="ar-SA"/>
      </w:rPr>
    </w:lvl>
  </w:abstractNum>
  <w:abstractNum w:abstractNumId="12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19">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118">
    <w:multiLevelType w:val="hybridMultilevel"/>
    <w:lvl w:ilvl="0">
      <w:start w:val="1"/>
      <w:numFmt w:val="decimal"/>
      <w:lvlText w:val="%1."/>
      <w:lvlJc w:val="left"/>
      <w:pPr>
        <w:ind w:left="285" w:hanging="2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3"/>
      </w:pPr>
      <w:rPr>
        <w:rFonts w:hint="default"/>
        <w:lang w:val="en-US" w:eastAsia="en-US" w:bidi="ar-SA"/>
      </w:rPr>
    </w:lvl>
    <w:lvl w:ilvl="2">
      <w:start w:val="0"/>
      <w:numFmt w:val="bullet"/>
      <w:lvlText w:val="•"/>
      <w:lvlJc w:val="left"/>
      <w:pPr>
        <w:ind w:left="2066" w:hanging="233"/>
      </w:pPr>
      <w:rPr>
        <w:rFonts w:hint="default"/>
        <w:lang w:val="en-US" w:eastAsia="en-US" w:bidi="ar-SA"/>
      </w:rPr>
    </w:lvl>
    <w:lvl w:ilvl="3">
      <w:start w:val="0"/>
      <w:numFmt w:val="bullet"/>
      <w:lvlText w:val="•"/>
      <w:lvlJc w:val="left"/>
      <w:pPr>
        <w:ind w:left="2960" w:hanging="233"/>
      </w:pPr>
      <w:rPr>
        <w:rFonts w:hint="default"/>
        <w:lang w:val="en-US" w:eastAsia="en-US" w:bidi="ar-SA"/>
      </w:rPr>
    </w:lvl>
    <w:lvl w:ilvl="4">
      <w:start w:val="0"/>
      <w:numFmt w:val="bullet"/>
      <w:lvlText w:val="•"/>
      <w:lvlJc w:val="left"/>
      <w:pPr>
        <w:ind w:left="3853" w:hanging="233"/>
      </w:pPr>
      <w:rPr>
        <w:rFonts w:hint="default"/>
        <w:lang w:val="en-US" w:eastAsia="en-US" w:bidi="ar-SA"/>
      </w:rPr>
    </w:lvl>
    <w:lvl w:ilvl="5">
      <w:start w:val="0"/>
      <w:numFmt w:val="bullet"/>
      <w:lvlText w:val="•"/>
      <w:lvlJc w:val="left"/>
      <w:pPr>
        <w:ind w:left="4747" w:hanging="233"/>
      </w:pPr>
      <w:rPr>
        <w:rFonts w:hint="default"/>
        <w:lang w:val="en-US" w:eastAsia="en-US" w:bidi="ar-SA"/>
      </w:rPr>
    </w:lvl>
    <w:lvl w:ilvl="6">
      <w:start w:val="0"/>
      <w:numFmt w:val="bullet"/>
      <w:lvlText w:val="•"/>
      <w:lvlJc w:val="left"/>
      <w:pPr>
        <w:ind w:left="5640" w:hanging="233"/>
      </w:pPr>
      <w:rPr>
        <w:rFonts w:hint="default"/>
        <w:lang w:val="en-US" w:eastAsia="en-US" w:bidi="ar-SA"/>
      </w:rPr>
    </w:lvl>
    <w:lvl w:ilvl="7">
      <w:start w:val="0"/>
      <w:numFmt w:val="bullet"/>
      <w:lvlText w:val="•"/>
      <w:lvlJc w:val="left"/>
      <w:pPr>
        <w:ind w:left="6534" w:hanging="233"/>
      </w:pPr>
      <w:rPr>
        <w:rFonts w:hint="default"/>
        <w:lang w:val="en-US" w:eastAsia="en-US" w:bidi="ar-SA"/>
      </w:rPr>
    </w:lvl>
    <w:lvl w:ilvl="8">
      <w:start w:val="0"/>
      <w:numFmt w:val="bullet"/>
      <w:lvlText w:val="•"/>
      <w:lvlJc w:val="left"/>
      <w:pPr>
        <w:ind w:left="7427" w:hanging="233"/>
      </w:pPr>
      <w:rPr>
        <w:rFonts w:hint="default"/>
        <w:lang w:val="en-US" w:eastAsia="en-US" w:bidi="ar-SA"/>
      </w:rPr>
    </w:lvl>
  </w:abstractNum>
  <w:abstractNum w:abstractNumId="117">
    <w:multiLevelType w:val="hybridMultilevel"/>
    <w:lvl w:ilvl="0">
      <w:start w:val="1"/>
      <w:numFmt w:val="decimal"/>
      <w:lvlText w:val="%1."/>
      <w:lvlJc w:val="left"/>
      <w:pPr>
        <w:ind w:left="285" w:hanging="2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3"/>
      </w:pPr>
      <w:rPr>
        <w:rFonts w:hint="default"/>
        <w:lang w:val="en-US" w:eastAsia="en-US" w:bidi="ar-SA"/>
      </w:rPr>
    </w:lvl>
    <w:lvl w:ilvl="2">
      <w:start w:val="0"/>
      <w:numFmt w:val="bullet"/>
      <w:lvlText w:val="•"/>
      <w:lvlJc w:val="left"/>
      <w:pPr>
        <w:ind w:left="2066" w:hanging="233"/>
      </w:pPr>
      <w:rPr>
        <w:rFonts w:hint="default"/>
        <w:lang w:val="en-US" w:eastAsia="en-US" w:bidi="ar-SA"/>
      </w:rPr>
    </w:lvl>
    <w:lvl w:ilvl="3">
      <w:start w:val="0"/>
      <w:numFmt w:val="bullet"/>
      <w:lvlText w:val="•"/>
      <w:lvlJc w:val="left"/>
      <w:pPr>
        <w:ind w:left="2960" w:hanging="233"/>
      </w:pPr>
      <w:rPr>
        <w:rFonts w:hint="default"/>
        <w:lang w:val="en-US" w:eastAsia="en-US" w:bidi="ar-SA"/>
      </w:rPr>
    </w:lvl>
    <w:lvl w:ilvl="4">
      <w:start w:val="0"/>
      <w:numFmt w:val="bullet"/>
      <w:lvlText w:val="•"/>
      <w:lvlJc w:val="left"/>
      <w:pPr>
        <w:ind w:left="3853" w:hanging="233"/>
      </w:pPr>
      <w:rPr>
        <w:rFonts w:hint="default"/>
        <w:lang w:val="en-US" w:eastAsia="en-US" w:bidi="ar-SA"/>
      </w:rPr>
    </w:lvl>
    <w:lvl w:ilvl="5">
      <w:start w:val="0"/>
      <w:numFmt w:val="bullet"/>
      <w:lvlText w:val="•"/>
      <w:lvlJc w:val="left"/>
      <w:pPr>
        <w:ind w:left="4747" w:hanging="233"/>
      </w:pPr>
      <w:rPr>
        <w:rFonts w:hint="default"/>
        <w:lang w:val="en-US" w:eastAsia="en-US" w:bidi="ar-SA"/>
      </w:rPr>
    </w:lvl>
    <w:lvl w:ilvl="6">
      <w:start w:val="0"/>
      <w:numFmt w:val="bullet"/>
      <w:lvlText w:val="•"/>
      <w:lvlJc w:val="left"/>
      <w:pPr>
        <w:ind w:left="5640" w:hanging="233"/>
      </w:pPr>
      <w:rPr>
        <w:rFonts w:hint="default"/>
        <w:lang w:val="en-US" w:eastAsia="en-US" w:bidi="ar-SA"/>
      </w:rPr>
    </w:lvl>
    <w:lvl w:ilvl="7">
      <w:start w:val="0"/>
      <w:numFmt w:val="bullet"/>
      <w:lvlText w:val="•"/>
      <w:lvlJc w:val="left"/>
      <w:pPr>
        <w:ind w:left="6534" w:hanging="233"/>
      </w:pPr>
      <w:rPr>
        <w:rFonts w:hint="default"/>
        <w:lang w:val="en-US" w:eastAsia="en-US" w:bidi="ar-SA"/>
      </w:rPr>
    </w:lvl>
    <w:lvl w:ilvl="8">
      <w:start w:val="0"/>
      <w:numFmt w:val="bullet"/>
      <w:lvlText w:val="•"/>
      <w:lvlJc w:val="left"/>
      <w:pPr>
        <w:ind w:left="7427" w:hanging="233"/>
      </w:pPr>
      <w:rPr>
        <w:rFonts w:hint="default"/>
        <w:lang w:val="en-US" w:eastAsia="en-US" w:bidi="ar-SA"/>
      </w:rPr>
    </w:lvl>
  </w:abstractNum>
  <w:abstractNum w:abstractNumId="116">
    <w:multiLevelType w:val="hybridMultilevel"/>
    <w:lvl w:ilvl="0">
      <w:start w:val="1"/>
      <w:numFmt w:val="decimal"/>
      <w:lvlText w:val="%1."/>
      <w:lvlJc w:val="left"/>
      <w:pPr>
        <w:ind w:left="285"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6"/>
      </w:pPr>
      <w:rPr>
        <w:rFonts w:hint="default"/>
        <w:lang w:val="en-US" w:eastAsia="en-US" w:bidi="ar-SA"/>
      </w:rPr>
    </w:lvl>
    <w:lvl w:ilvl="2">
      <w:start w:val="0"/>
      <w:numFmt w:val="bullet"/>
      <w:lvlText w:val="•"/>
      <w:lvlJc w:val="left"/>
      <w:pPr>
        <w:ind w:left="2066" w:hanging="236"/>
      </w:pPr>
      <w:rPr>
        <w:rFonts w:hint="default"/>
        <w:lang w:val="en-US" w:eastAsia="en-US" w:bidi="ar-SA"/>
      </w:rPr>
    </w:lvl>
    <w:lvl w:ilvl="3">
      <w:start w:val="0"/>
      <w:numFmt w:val="bullet"/>
      <w:lvlText w:val="•"/>
      <w:lvlJc w:val="left"/>
      <w:pPr>
        <w:ind w:left="2960" w:hanging="236"/>
      </w:pPr>
      <w:rPr>
        <w:rFonts w:hint="default"/>
        <w:lang w:val="en-US" w:eastAsia="en-US" w:bidi="ar-SA"/>
      </w:rPr>
    </w:lvl>
    <w:lvl w:ilvl="4">
      <w:start w:val="0"/>
      <w:numFmt w:val="bullet"/>
      <w:lvlText w:val="•"/>
      <w:lvlJc w:val="left"/>
      <w:pPr>
        <w:ind w:left="3853" w:hanging="236"/>
      </w:pPr>
      <w:rPr>
        <w:rFonts w:hint="default"/>
        <w:lang w:val="en-US" w:eastAsia="en-US" w:bidi="ar-SA"/>
      </w:rPr>
    </w:lvl>
    <w:lvl w:ilvl="5">
      <w:start w:val="0"/>
      <w:numFmt w:val="bullet"/>
      <w:lvlText w:val="•"/>
      <w:lvlJc w:val="left"/>
      <w:pPr>
        <w:ind w:left="4747" w:hanging="236"/>
      </w:pPr>
      <w:rPr>
        <w:rFonts w:hint="default"/>
        <w:lang w:val="en-US" w:eastAsia="en-US" w:bidi="ar-SA"/>
      </w:rPr>
    </w:lvl>
    <w:lvl w:ilvl="6">
      <w:start w:val="0"/>
      <w:numFmt w:val="bullet"/>
      <w:lvlText w:val="•"/>
      <w:lvlJc w:val="left"/>
      <w:pPr>
        <w:ind w:left="5640" w:hanging="236"/>
      </w:pPr>
      <w:rPr>
        <w:rFonts w:hint="default"/>
        <w:lang w:val="en-US" w:eastAsia="en-US" w:bidi="ar-SA"/>
      </w:rPr>
    </w:lvl>
    <w:lvl w:ilvl="7">
      <w:start w:val="0"/>
      <w:numFmt w:val="bullet"/>
      <w:lvlText w:val="•"/>
      <w:lvlJc w:val="left"/>
      <w:pPr>
        <w:ind w:left="6534" w:hanging="236"/>
      </w:pPr>
      <w:rPr>
        <w:rFonts w:hint="default"/>
        <w:lang w:val="en-US" w:eastAsia="en-US" w:bidi="ar-SA"/>
      </w:rPr>
    </w:lvl>
    <w:lvl w:ilvl="8">
      <w:start w:val="0"/>
      <w:numFmt w:val="bullet"/>
      <w:lvlText w:val="•"/>
      <w:lvlJc w:val="left"/>
      <w:pPr>
        <w:ind w:left="7427" w:hanging="236"/>
      </w:pPr>
      <w:rPr>
        <w:rFonts w:hint="default"/>
        <w:lang w:val="en-US" w:eastAsia="en-US" w:bidi="ar-SA"/>
      </w:rPr>
    </w:lvl>
  </w:abstractNum>
  <w:abstractNum w:abstractNumId="115">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14">
    <w:multiLevelType w:val="hybridMultilevel"/>
    <w:lvl w:ilvl="0">
      <w:start w:val="1"/>
      <w:numFmt w:val="decimal"/>
      <w:lvlText w:val="%1."/>
      <w:lvlJc w:val="left"/>
      <w:pPr>
        <w:ind w:left="285"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13">
    <w:multiLevelType w:val="hybridMultilevel"/>
    <w:lvl w:ilvl="0">
      <w:start w:val="1"/>
      <w:numFmt w:val="decimal"/>
      <w:lvlText w:val="%1."/>
      <w:lvlJc w:val="left"/>
      <w:pPr>
        <w:ind w:left="28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7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76"/>
      </w:pPr>
      <w:rPr>
        <w:rFonts w:hint="default"/>
        <w:lang w:val="en-US" w:eastAsia="en-US" w:bidi="ar-SA"/>
      </w:rPr>
    </w:lvl>
    <w:lvl w:ilvl="3">
      <w:start w:val="0"/>
      <w:numFmt w:val="bullet"/>
      <w:lvlText w:val="•"/>
      <w:lvlJc w:val="left"/>
      <w:pPr>
        <w:ind w:left="2960" w:hanging="276"/>
      </w:pPr>
      <w:rPr>
        <w:rFonts w:hint="default"/>
        <w:lang w:val="en-US" w:eastAsia="en-US" w:bidi="ar-SA"/>
      </w:rPr>
    </w:lvl>
    <w:lvl w:ilvl="4">
      <w:start w:val="0"/>
      <w:numFmt w:val="bullet"/>
      <w:lvlText w:val="•"/>
      <w:lvlJc w:val="left"/>
      <w:pPr>
        <w:ind w:left="3853" w:hanging="276"/>
      </w:pPr>
      <w:rPr>
        <w:rFonts w:hint="default"/>
        <w:lang w:val="en-US" w:eastAsia="en-US" w:bidi="ar-SA"/>
      </w:rPr>
    </w:lvl>
    <w:lvl w:ilvl="5">
      <w:start w:val="0"/>
      <w:numFmt w:val="bullet"/>
      <w:lvlText w:val="•"/>
      <w:lvlJc w:val="left"/>
      <w:pPr>
        <w:ind w:left="4747" w:hanging="276"/>
      </w:pPr>
      <w:rPr>
        <w:rFonts w:hint="default"/>
        <w:lang w:val="en-US" w:eastAsia="en-US" w:bidi="ar-SA"/>
      </w:rPr>
    </w:lvl>
    <w:lvl w:ilvl="6">
      <w:start w:val="0"/>
      <w:numFmt w:val="bullet"/>
      <w:lvlText w:val="•"/>
      <w:lvlJc w:val="left"/>
      <w:pPr>
        <w:ind w:left="5640" w:hanging="276"/>
      </w:pPr>
      <w:rPr>
        <w:rFonts w:hint="default"/>
        <w:lang w:val="en-US" w:eastAsia="en-US" w:bidi="ar-SA"/>
      </w:rPr>
    </w:lvl>
    <w:lvl w:ilvl="7">
      <w:start w:val="0"/>
      <w:numFmt w:val="bullet"/>
      <w:lvlText w:val="•"/>
      <w:lvlJc w:val="left"/>
      <w:pPr>
        <w:ind w:left="6534" w:hanging="276"/>
      </w:pPr>
      <w:rPr>
        <w:rFonts w:hint="default"/>
        <w:lang w:val="en-US" w:eastAsia="en-US" w:bidi="ar-SA"/>
      </w:rPr>
    </w:lvl>
    <w:lvl w:ilvl="8">
      <w:start w:val="0"/>
      <w:numFmt w:val="bullet"/>
      <w:lvlText w:val="•"/>
      <w:lvlJc w:val="left"/>
      <w:pPr>
        <w:ind w:left="7427" w:hanging="276"/>
      </w:pPr>
      <w:rPr>
        <w:rFonts w:hint="default"/>
        <w:lang w:val="en-US" w:eastAsia="en-US" w:bidi="ar-SA"/>
      </w:rPr>
    </w:lvl>
  </w:abstractNum>
  <w:abstractNum w:abstractNumId="11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11">
    <w:multiLevelType w:val="hybridMultilevel"/>
    <w:lvl w:ilvl="0">
      <w:start w:val="1"/>
      <w:numFmt w:val="decimal"/>
      <w:lvlText w:val="%1."/>
      <w:lvlJc w:val="left"/>
      <w:pPr>
        <w:ind w:left="285" w:hanging="2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1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09">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32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327"/>
      </w:pPr>
      <w:rPr>
        <w:rFonts w:hint="default"/>
        <w:lang w:val="en-US" w:eastAsia="en-US" w:bidi="ar-SA"/>
      </w:rPr>
    </w:lvl>
    <w:lvl w:ilvl="3">
      <w:start w:val="0"/>
      <w:numFmt w:val="bullet"/>
      <w:lvlText w:val="•"/>
      <w:lvlJc w:val="left"/>
      <w:pPr>
        <w:ind w:left="2452" w:hanging="327"/>
      </w:pPr>
      <w:rPr>
        <w:rFonts w:hint="default"/>
        <w:lang w:val="en-US" w:eastAsia="en-US" w:bidi="ar-SA"/>
      </w:rPr>
    </w:lvl>
    <w:lvl w:ilvl="4">
      <w:start w:val="0"/>
      <w:numFmt w:val="bullet"/>
      <w:lvlText w:val="•"/>
      <w:lvlJc w:val="left"/>
      <w:pPr>
        <w:ind w:left="3418" w:hanging="327"/>
      </w:pPr>
      <w:rPr>
        <w:rFonts w:hint="default"/>
        <w:lang w:val="en-US" w:eastAsia="en-US" w:bidi="ar-SA"/>
      </w:rPr>
    </w:lvl>
    <w:lvl w:ilvl="5">
      <w:start w:val="0"/>
      <w:numFmt w:val="bullet"/>
      <w:lvlText w:val="•"/>
      <w:lvlJc w:val="left"/>
      <w:pPr>
        <w:ind w:left="4384" w:hanging="327"/>
      </w:pPr>
      <w:rPr>
        <w:rFonts w:hint="default"/>
        <w:lang w:val="en-US" w:eastAsia="en-US" w:bidi="ar-SA"/>
      </w:rPr>
    </w:lvl>
    <w:lvl w:ilvl="6">
      <w:start w:val="0"/>
      <w:numFmt w:val="bullet"/>
      <w:lvlText w:val="•"/>
      <w:lvlJc w:val="left"/>
      <w:pPr>
        <w:ind w:left="5350" w:hanging="327"/>
      </w:pPr>
      <w:rPr>
        <w:rFonts w:hint="default"/>
        <w:lang w:val="en-US" w:eastAsia="en-US" w:bidi="ar-SA"/>
      </w:rPr>
    </w:lvl>
    <w:lvl w:ilvl="7">
      <w:start w:val="0"/>
      <w:numFmt w:val="bullet"/>
      <w:lvlText w:val="•"/>
      <w:lvlJc w:val="left"/>
      <w:pPr>
        <w:ind w:left="6316" w:hanging="327"/>
      </w:pPr>
      <w:rPr>
        <w:rFonts w:hint="default"/>
        <w:lang w:val="en-US" w:eastAsia="en-US" w:bidi="ar-SA"/>
      </w:rPr>
    </w:lvl>
    <w:lvl w:ilvl="8">
      <w:start w:val="0"/>
      <w:numFmt w:val="bullet"/>
      <w:lvlText w:val="•"/>
      <w:lvlJc w:val="left"/>
      <w:pPr>
        <w:ind w:left="7282" w:hanging="327"/>
      </w:pPr>
      <w:rPr>
        <w:rFonts w:hint="default"/>
        <w:lang w:val="en-US" w:eastAsia="en-US" w:bidi="ar-SA"/>
      </w:rPr>
    </w:lvl>
  </w:abstractNum>
  <w:abstractNum w:abstractNumId="108">
    <w:multiLevelType w:val="hybridMultilevel"/>
    <w:lvl w:ilvl="0">
      <w:start w:val="1"/>
      <w:numFmt w:val="decimal"/>
      <w:lvlText w:val="%1."/>
      <w:lvlJc w:val="left"/>
      <w:pPr>
        <w:ind w:left="285"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76"/>
      </w:pPr>
      <w:rPr>
        <w:rFonts w:hint="default"/>
        <w:lang w:val="en-US" w:eastAsia="en-US" w:bidi="ar-SA"/>
      </w:rPr>
    </w:lvl>
    <w:lvl w:ilvl="2">
      <w:start w:val="0"/>
      <w:numFmt w:val="bullet"/>
      <w:lvlText w:val="•"/>
      <w:lvlJc w:val="left"/>
      <w:pPr>
        <w:ind w:left="2066" w:hanging="276"/>
      </w:pPr>
      <w:rPr>
        <w:rFonts w:hint="default"/>
        <w:lang w:val="en-US" w:eastAsia="en-US" w:bidi="ar-SA"/>
      </w:rPr>
    </w:lvl>
    <w:lvl w:ilvl="3">
      <w:start w:val="0"/>
      <w:numFmt w:val="bullet"/>
      <w:lvlText w:val="•"/>
      <w:lvlJc w:val="left"/>
      <w:pPr>
        <w:ind w:left="2960" w:hanging="276"/>
      </w:pPr>
      <w:rPr>
        <w:rFonts w:hint="default"/>
        <w:lang w:val="en-US" w:eastAsia="en-US" w:bidi="ar-SA"/>
      </w:rPr>
    </w:lvl>
    <w:lvl w:ilvl="4">
      <w:start w:val="0"/>
      <w:numFmt w:val="bullet"/>
      <w:lvlText w:val="•"/>
      <w:lvlJc w:val="left"/>
      <w:pPr>
        <w:ind w:left="3853" w:hanging="276"/>
      </w:pPr>
      <w:rPr>
        <w:rFonts w:hint="default"/>
        <w:lang w:val="en-US" w:eastAsia="en-US" w:bidi="ar-SA"/>
      </w:rPr>
    </w:lvl>
    <w:lvl w:ilvl="5">
      <w:start w:val="0"/>
      <w:numFmt w:val="bullet"/>
      <w:lvlText w:val="•"/>
      <w:lvlJc w:val="left"/>
      <w:pPr>
        <w:ind w:left="4747" w:hanging="276"/>
      </w:pPr>
      <w:rPr>
        <w:rFonts w:hint="default"/>
        <w:lang w:val="en-US" w:eastAsia="en-US" w:bidi="ar-SA"/>
      </w:rPr>
    </w:lvl>
    <w:lvl w:ilvl="6">
      <w:start w:val="0"/>
      <w:numFmt w:val="bullet"/>
      <w:lvlText w:val="•"/>
      <w:lvlJc w:val="left"/>
      <w:pPr>
        <w:ind w:left="5640" w:hanging="276"/>
      </w:pPr>
      <w:rPr>
        <w:rFonts w:hint="default"/>
        <w:lang w:val="en-US" w:eastAsia="en-US" w:bidi="ar-SA"/>
      </w:rPr>
    </w:lvl>
    <w:lvl w:ilvl="7">
      <w:start w:val="0"/>
      <w:numFmt w:val="bullet"/>
      <w:lvlText w:val="•"/>
      <w:lvlJc w:val="left"/>
      <w:pPr>
        <w:ind w:left="6534" w:hanging="276"/>
      </w:pPr>
      <w:rPr>
        <w:rFonts w:hint="default"/>
        <w:lang w:val="en-US" w:eastAsia="en-US" w:bidi="ar-SA"/>
      </w:rPr>
    </w:lvl>
    <w:lvl w:ilvl="8">
      <w:start w:val="0"/>
      <w:numFmt w:val="bullet"/>
      <w:lvlText w:val="•"/>
      <w:lvlJc w:val="left"/>
      <w:pPr>
        <w:ind w:left="7427" w:hanging="276"/>
      </w:pPr>
      <w:rPr>
        <w:rFonts w:hint="default"/>
        <w:lang w:val="en-US" w:eastAsia="en-US" w:bidi="ar-SA"/>
      </w:rPr>
    </w:lvl>
  </w:abstractNum>
  <w:abstractNum w:abstractNumId="107">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255"/>
      </w:pPr>
      <w:rPr>
        <w:rFonts w:hint="default"/>
        <w:lang w:val="en-US" w:eastAsia="en-US" w:bidi="ar-SA"/>
      </w:rPr>
    </w:lvl>
    <w:lvl w:ilvl="3">
      <w:start w:val="0"/>
      <w:numFmt w:val="bullet"/>
      <w:lvlText w:val="•"/>
      <w:lvlJc w:val="left"/>
      <w:pPr>
        <w:ind w:left="2452" w:hanging="255"/>
      </w:pPr>
      <w:rPr>
        <w:rFonts w:hint="default"/>
        <w:lang w:val="en-US" w:eastAsia="en-US" w:bidi="ar-SA"/>
      </w:rPr>
    </w:lvl>
    <w:lvl w:ilvl="4">
      <w:start w:val="0"/>
      <w:numFmt w:val="bullet"/>
      <w:lvlText w:val="•"/>
      <w:lvlJc w:val="left"/>
      <w:pPr>
        <w:ind w:left="3418" w:hanging="255"/>
      </w:pPr>
      <w:rPr>
        <w:rFonts w:hint="default"/>
        <w:lang w:val="en-US" w:eastAsia="en-US" w:bidi="ar-SA"/>
      </w:rPr>
    </w:lvl>
    <w:lvl w:ilvl="5">
      <w:start w:val="0"/>
      <w:numFmt w:val="bullet"/>
      <w:lvlText w:val="•"/>
      <w:lvlJc w:val="left"/>
      <w:pPr>
        <w:ind w:left="4384" w:hanging="255"/>
      </w:pPr>
      <w:rPr>
        <w:rFonts w:hint="default"/>
        <w:lang w:val="en-US" w:eastAsia="en-US" w:bidi="ar-SA"/>
      </w:rPr>
    </w:lvl>
    <w:lvl w:ilvl="6">
      <w:start w:val="0"/>
      <w:numFmt w:val="bullet"/>
      <w:lvlText w:val="•"/>
      <w:lvlJc w:val="left"/>
      <w:pPr>
        <w:ind w:left="5350" w:hanging="255"/>
      </w:pPr>
      <w:rPr>
        <w:rFonts w:hint="default"/>
        <w:lang w:val="en-US" w:eastAsia="en-US" w:bidi="ar-SA"/>
      </w:rPr>
    </w:lvl>
    <w:lvl w:ilvl="7">
      <w:start w:val="0"/>
      <w:numFmt w:val="bullet"/>
      <w:lvlText w:val="•"/>
      <w:lvlJc w:val="left"/>
      <w:pPr>
        <w:ind w:left="6316" w:hanging="255"/>
      </w:pPr>
      <w:rPr>
        <w:rFonts w:hint="default"/>
        <w:lang w:val="en-US" w:eastAsia="en-US" w:bidi="ar-SA"/>
      </w:rPr>
    </w:lvl>
    <w:lvl w:ilvl="8">
      <w:start w:val="0"/>
      <w:numFmt w:val="bullet"/>
      <w:lvlText w:val="•"/>
      <w:lvlJc w:val="left"/>
      <w:pPr>
        <w:ind w:left="7282" w:hanging="255"/>
      </w:pPr>
      <w:rPr>
        <w:rFonts w:hint="default"/>
        <w:lang w:val="en-US" w:eastAsia="en-US" w:bidi="ar-SA"/>
      </w:rPr>
    </w:lvl>
  </w:abstractNum>
  <w:abstractNum w:abstractNumId="106">
    <w:multiLevelType w:val="hybridMultilevel"/>
    <w:lvl w:ilvl="0">
      <w:start w:val="7"/>
      <w:numFmt w:val="lowerLetter"/>
      <w:lvlText w:val="%1)"/>
      <w:lvlJc w:val="left"/>
      <w:pPr>
        <w:ind w:left="285" w:hanging="274"/>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173" w:hanging="274"/>
      </w:pPr>
      <w:rPr>
        <w:rFonts w:hint="default"/>
        <w:lang w:val="en-US" w:eastAsia="en-US" w:bidi="ar-SA"/>
      </w:rPr>
    </w:lvl>
    <w:lvl w:ilvl="2">
      <w:start w:val="0"/>
      <w:numFmt w:val="bullet"/>
      <w:lvlText w:val="•"/>
      <w:lvlJc w:val="left"/>
      <w:pPr>
        <w:ind w:left="2066" w:hanging="274"/>
      </w:pPr>
      <w:rPr>
        <w:rFonts w:hint="default"/>
        <w:lang w:val="en-US" w:eastAsia="en-US" w:bidi="ar-SA"/>
      </w:rPr>
    </w:lvl>
    <w:lvl w:ilvl="3">
      <w:start w:val="0"/>
      <w:numFmt w:val="bullet"/>
      <w:lvlText w:val="•"/>
      <w:lvlJc w:val="left"/>
      <w:pPr>
        <w:ind w:left="2960" w:hanging="274"/>
      </w:pPr>
      <w:rPr>
        <w:rFonts w:hint="default"/>
        <w:lang w:val="en-US" w:eastAsia="en-US" w:bidi="ar-SA"/>
      </w:rPr>
    </w:lvl>
    <w:lvl w:ilvl="4">
      <w:start w:val="0"/>
      <w:numFmt w:val="bullet"/>
      <w:lvlText w:val="•"/>
      <w:lvlJc w:val="left"/>
      <w:pPr>
        <w:ind w:left="3853" w:hanging="274"/>
      </w:pPr>
      <w:rPr>
        <w:rFonts w:hint="default"/>
        <w:lang w:val="en-US" w:eastAsia="en-US" w:bidi="ar-SA"/>
      </w:rPr>
    </w:lvl>
    <w:lvl w:ilvl="5">
      <w:start w:val="0"/>
      <w:numFmt w:val="bullet"/>
      <w:lvlText w:val="•"/>
      <w:lvlJc w:val="left"/>
      <w:pPr>
        <w:ind w:left="4747" w:hanging="274"/>
      </w:pPr>
      <w:rPr>
        <w:rFonts w:hint="default"/>
        <w:lang w:val="en-US" w:eastAsia="en-US" w:bidi="ar-SA"/>
      </w:rPr>
    </w:lvl>
    <w:lvl w:ilvl="6">
      <w:start w:val="0"/>
      <w:numFmt w:val="bullet"/>
      <w:lvlText w:val="•"/>
      <w:lvlJc w:val="left"/>
      <w:pPr>
        <w:ind w:left="5640" w:hanging="274"/>
      </w:pPr>
      <w:rPr>
        <w:rFonts w:hint="default"/>
        <w:lang w:val="en-US" w:eastAsia="en-US" w:bidi="ar-SA"/>
      </w:rPr>
    </w:lvl>
    <w:lvl w:ilvl="7">
      <w:start w:val="0"/>
      <w:numFmt w:val="bullet"/>
      <w:lvlText w:val="•"/>
      <w:lvlJc w:val="left"/>
      <w:pPr>
        <w:ind w:left="6534" w:hanging="274"/>
      </w:pPr>
      <w:rPr>
        <w:rFonts w:hint="default"/>
        <w:lang w:val="en-US" w:eastAsia="en-US" w:bidi="ar-SA"/>
      </w:rPr>
    </w:lvl>
    <w:lvl w:ilvl="8">
      <w:start w:val="0"/>
      <w:numFmt w:val="bullet"/>
      <w:lvlText w:val="•"/>
      <w:lvlJc w:val="left"/>
      <w:pPr>
        <w:ind w:left="7427" w:hanging="274"/>
      </w:pPr>
      <w:rPr>
        <w:rFonts w:hint="default"/>
        <w:lang w:val="en-US" w:eastAsia="en-US" w:bidi="ar-SA"/>
      </w:rPr>
    </w:lvl>
  </w:abstractNum>
  <w:abstractNum w:abstractNumId="105">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04">
    <w:multiLevelType w:val="hybridMultilevel"/>
    <w:lvl w:ilvl="0">
      <w:start w:val="1"/>
      <w:numFmt w:val="decimal"/>
      <w:lvlText w:val="%1."/>
      <w:lvlJc w:val="left"/>
      <w:pPr>
        <w:ind w:left="285" w:hanging="26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8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83"/>
      </w:pPr>
      <w:rPr>
        <w:rFonts w:hint="default"/>
        <w:lang w:val="en-US" w:eastAsia="en-US" w:bidi="ar-SA"/>
      </w:rPr>
    </w:lvl>
    <w:lvl w:ilvl="3">
      <w:start w:val="0"/>
      <w:numFmt w:val="bullet"/>
      <w:lvlText w:val="•"/>
      <w:lvlJc w:val="left"/>
      <w:pPr>
        <w:ind w:left="2960" w:hanging="283"/>
      </w:pPr>
      <w:rPr>
        <w:rFonts w:hint="default"/>
        <w:lang w:val="en-US" w:eastAsia="en-US" w:bidi="ar-SA"/>
      </w:rPr>
    </w:lvl>
    <w:lvl w:ilvl="4">
      <w:start w:val="0"/>
      <w:numFmt w:val="bullet"/>
      <w:lvlText w:val="•"/>
      <w:lvlJc w:val="left"/>
      <w:pPr>
        <w:ind w:left="3853" w:hanging="283"/>
      </w:pPr>
      <w:rPr>
        <w:rFonts w:hint="default"/>
        <w:lang w:val="en-US" w:eastAsia="en-US" w:bidi="ar-SA"/>
      </w:rPr>
    </w:lvl>
    <w:lvl w:ilvl="5">
      <w:start w:val="0"/>
      <w:numFmt w:val="bullet"/>
      <w:lvlText w:val="•"/>
      <w:lvlJc w:val="left"/>
      <w:pPr>
        <w:ind w:left="4747" w:hanging="283"/>
      </w:pPr>
      <w:rPr>
        <w:rFonts w:hint="default"/>
        <w:lang w:val="en-US" w:eastAsia="en-US" w:bidi="ar-SA"/>
      </w:rPr>
    </w:lvl>
    <w:lvl w:ilvl="6">
      <w:start w:val="0"/>
      <w:numFmt w:val="bullet"/>
      <w:lvlText w:val="•"/>
      <w:lvlJc w:val="left"/>
      <w:pPr>
        <w:ind w:left="5640" w:hanging="283"/>
      </w:pPr>
      <w:rPr>
        <w:rFonts w:hint="default"/>
        <w:lang w:val="en-US" w:eastAsia="en-US" w:bidi="ar-SA"/>
      </w:rPr>
    </w:lvl>
    <w:lvl w:ilvl="7">
      <w:start w:val="0"/>
      <w:numFmt w:val="bullet"/>
      <w:lvlText w:val="•"/>
      <w:lvlJc w:val="left"/>
      <w:pPr>
        <w:ind w:left="6534" w:hanging="283"/>
      </w:pPr>
      <w:rPr>
        <w:rFonts w:hint="default"/>
        <w:lang w:val="en-US" w:eastAsia="en-US" w:bidi="ar-SA"/>
      </w:rPr>
    </w:lvl>
    <w:lvl w:ilvl="8">
      <w:start w:val="0"/>
      <w:numFmt w:val="bullet"/>
      <w:lvlText w:val="•"/>
      <w:lvlJc w:val="left"/>
      <w:pPr>
        <w:ind w:left="7427" w:hanging="283"/>
      </w:pPr>
      <w:rPr>
        <w:rFonts w:hint="default"/>
        <w:lang w:val="en-US" w:eastAsia="en-US" w:bidi="ar-SA"/>
      </w:rPr>
    </w:lvl>
  </w:abstractNum>
  <w:abstractNum w:abstractNumId="103">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0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6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267"/>
      </w:pPr>
      <w:rPr>
        <w:rFonts w:hint="default"/>
        <w:lang w:val="en-US" w:eastAsia="en-US" w:bidi="ar-SA"/>
      </w:rPr>
    </w:lvl>
    <w:lvl w:ilvl="3">
      <w:start w:val="0"/>
      <w:numFmt w:val="bullet"/>
      <w:lvlText w:val="•"/>
      <w:lvlJc w:val="left"/>
      <w:pPr>
        <w:ind w:left="2452" w:hanging="267"/>
      </w:pPr>
      <w:rPr>
        <w:rFonts w:hint="default"/>
        <w:lang w:val="en-US" w:eastAsia="en-US" w:bidi="ar-SA"/>
      </w:rPr>
    </w:lvl>
    <w:lvl w:ilvl="4">
      <w:start w:val="0"/>
      <w:numFmt w:val="bullet"/>
      <w:lvlText w:val="•"/>
      <w:lvlJc w:val="left"/>
      <w:pPr>
        <w:ind w:left="3418" w:hanging="267"/>
      </w:pPr>
      <w:rPr>
        <w:rFonts w:hint="default"/>
        <w:lang w:val="en-US" w:eastAsia="en-US" w:bidi="ar-SA"/>
      </w:rPr>
    </w:lvl>
    <w:lvl w:ilvl="5">
      <w:start w:val="0"/>
      <w:numFmt w:val="bullet"/>
      <w:lvlText w:val="•"/>
      <w:lvlJc w:val="left"/>
      <w:pPr>
        <w:ind w:left="4384" w:hanging="267"/>
      </w:pPr>
      <w:rPr>
        <w:rFonts w:hint="default"/>
        <w:lang w:val="en-US" w:eastAsia="en-US" w:bidi="ar-SA"/>
      </w:rPr>
    </w:lvl>
    <w:lvl w:ilvl="6">
      <w:start w:val="0"/>
      <w:numFmt w:val="bullet"/>
      <w:lvlText w:val="•"/>
      <w:lvlJc w:val="left"/>
      <w:pPr>
        <w:ind w:left="5350" w:hanging="267"/>
      </w:pPr>
      <w:rPr>
        <w:rFonts w:hint="default"/>
        <w:lang w:val="en-US" w:eastAsia="en-US" w:bidi="ar-SA"/>
      </w:rPr>
    </w:lvl>
    <w:lvl w:ilvl="7">
      <w:start w:val="0"/>
      <w:numFmt w:val="bullet"/>
      <w:lvlText w:val="•"/>
      <w:lvlJc w:val="left"/>
      <w:pPr>
        <w:ind w:left="6316" w:hanging="267"/>
      </w:pPr>
      <w:rPr>
        <w:rFonts w:hint="default"/>
        <w:lang w:val="en-US" w:eastAsia="en-US" w:bidi="ar-SA"/>
      </w:rPr>
    </w:lvl>
    <w:lvl w:ilvl="8">
      <w:start w:val="0"/>
      <w:numFmt w:val="bullet"/>
      <w:lvlText w:val="•"/>
      <w:lvlJc w:val="left"/>
      <w:pPr>
        <w:ind w:left="7282" w:hanging="267"/>
      </w:pPr>
      <w:rPr>
        <w:rFonts w:hint="default"/>
        <w:lang w:val="en-US" w:eastAsia="en-US" w:bidi="ar-SA"/>
      </w:rPr>
    </w:lvl>
  </w:abstractNum>
  <w:abstractNum w:abstractNumId="101">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00">
    <w:multiLevelType w:val="hybridMultilevel"/>
    <w:lvl w:ilvl="0">
      <w:start w:val="1"/>
      <w:numFmt w:val="decimal"/>
      <w:lvlText w:val="%1."/>
      <w:lvlJc w:val="left"/>
      <w:pPr>
        <w:ind w:left="285" w:hanging="2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8"/>
      </w:pPr>
      <w:rPr>
        <w:rFonts w:hint="default"/>
        <w:lang w:val="en-US" w:eastAsia="en-US" w:bidi="ar-SA"/>
      </w:rPr>
    </w:lvl>
    <w:lvl w:ilvl="2">
      <w:start w:val="0"/>
      <w:numFmt w:val="bullet"/>
      <w:lvlText w:val="•"/>
      <w:lvlJc w:val="left"/>
      <w:pPr>
        <w:ind w:left="2066" w:hanging="238"/>
      </w:pPr>
      <w:rPr>
        <w:rFonts w:hint="default"/>
        <w:lang w:val="en-US" w:eastAsia="en-US" w:bidi="ar-SA"/>
      </w:rPr>
    </w:lvl>
    <w:lvl w:ilvl="3">
      <w:start w:val="0"/>
      <w:numFmt w:val="bullet"/>
      <w:lvlText w:val="•"/>
      <w:lvlJc w:val="left"/>
      <w:pPr>
        <w:ind w:left="2960" w:hanging="238"/>
      </w:pPr>
      <w:rPr>
        <w:rFonts w:hint="default"/>
        <w:lang w:val="en-US" w:eastAsia="en-US" w:bidi="ar-SA"/>
      </w:rPr>
    </w:lvl>
    <w:lvl w:ilvl="4">
      <w:start w:val="0"/>
      <w:numFmt w:val="bullet"/>
      <w:lvlText w:val="•"/>
      <w:lvlJc w:val="left"/>
      <w:pPr>
        <w:ind w:left="3853" w:hanging="238"/>
      </w:pPr>
      <w:rPr>
        <w:rFonts w:hint="default"/>
        <w:lang w:val="en-US" w:eastAsia="en-US" w:bidi="ar-SA"/>
      </w:rPr>
    </w:lvl>
    <w:lvl w:ilvl="5">
      <w:start w:val="0"/>
      <w:numFmt w:val="bullet"/>
      <w:lvlText w:val="•"/>
      <w:lvlJc w:val="left"/>
      <w:pPr>
        <w:ind w:left="4747" w:hanging="238"/>
      </w:pPr>
      <w:rPr>
        <w:rFonts w:hint="default"/>
        <w:lang w:val="en-US" w:eastAsia="en-US" w:bidi="ar-SA"/>
      </w:rPr>
    </w:lvl>
    <w:lvl w:ilvl="6">
      <w:start w:val="0"/>
      <w:numFmt w:val="bullet"/>
      <w:lvlText w:val="•"/>
      <w:lvlJc w:val="left"/>
      <w:pPr>
        <w:ind w:left="5640" w:hanging="238"/>
      </w:pPr>
      <w:rPr>
        <w:rFonts w:hint="default"/>
        <w:lang w:val="en-US" w:eastAsia="en-US" w:bidi="ar-SA"/>
      </w:rPr>
    </w:lvl>
    <w:lvl w:ilvl="7">
      <w:start w:val="0"/>
      <w:numFmt w:val="bullet"/>
      <w:lvlText w:val="•"/>
      <w:lvlJc w:val="left"/>
      <w:pPr>
        <w:ind w:left="6534" w:hanging="238"/>
      </w:pPr>
      <w:rPr>
        <w:rFonts w:hint="default"/>
        <w:lang w:val="en-US" w:eastAsia="en-US" w:bidi="ar-SA"/>
      </w:rPr>
    </w:lvl>
    <w:lvl w:ilvl="8">
      <w:start w:val="0"/>
      <w:numFmt w:val="bullet"/>
      <w:lvlText w:val="•"/>
      <w:lvlJc w:val="left"/>
      <w:pPr>
        <w:ind w:left="7427" w:hanging="238"/>
      </w:pPr>
      <w:rPr>
        <w:rFonts w:hint="default"/>
        <w:lang w:val="en-US" w:eastAsia="en-US" w:bidi="ar-SA"/>
      </w:rPr>
    </w:lvl>
  </w:abstractNum>
  <w:abstractNum w:abstractNumId="99">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4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43"/>
      </w:pPr>
      <w:rPr>
        <w:rFonts w:hint="default"/>
        <w:lang w:val="en-US" w:eastAsia="en-US" w:bidi="ar-SA"/>
      </w:rPr>
    </w:lvl>
    <w:lvl w:ilvl="3">
      <w:start w:val="0"/>
      <w:numFmt w:val="bullet"/>
      <w:lvlText w:val="•"/>
      <w:lvlJc w:val="left"/>
      <w:pPr>
        <w:ind w:left="1624" w:hanging="243"/>
      </w:pPr>
      <w:rPr>
        <w:rFonts w:hint="default"/>
        <w:lang w:val="en-US" w:eastAsia="en-US" w:bidi="ar-SA"/>
      </w:rPr>
    </w:lvl>
    <w:lvl w:ilvl="4">
      <w:start w:val="0"/>
      <w:numFmt w:val="bullet"/>
      <w:lvlText w:val="•"/>
      <w:lvlJc w:val="left"/>
      <w:pPr>
        <w:ind w:left="2708" w:hanging="243"/>
      </w:pPr>
      <w:rPr>
        <w:rFonts w:hint="default"/>
        <w:lang w:val="en-US" w:eastAsia="en-US" w:bidi="ar-SA"/>
      </w:rPr>
    </w:lvl>
    <w:lvl w:ilvl="5">
      <w:start w:val="0"/>
      <w:numFmt w:val="bullet"/>
      <w:lvlText w:val="•"/>
      <w:lvlJc w:val="left"/>
      <w:pPr>
        <w:ind w:left="3792" w:hanging="243"/>
      </w:pPr>
      <w:rPr>
        <w:rFonts w:hint="default"/>
        <w:lang w:val="en-US" w:eastAsia="en-US" w:bidi="ar-SA"/>
      </w:rPr>
    </w:lvl>
    <w:lvl w:ilvl="6">
      <w:start w:val="0"/>
      <w:numFmt w:val="bullet"/>
      <w:lvlText w:val="•"/>
      <w:lvlJc w:val="left"/>
      <w:pPr>
        <w:ind w:left="4877" w:hanging="243"/>
      </w:pPr>
      <w:rPr>
        <w:rFonts w:hint="default"/>
        <w:lang w:val="en-US" w:eastAsia="en-US" w:bidi="ar-SA"/>
      </w:rPr>
    </w:lvl>
    <w:lvl w:ilvl="7">
      <w:start w:val="0"/>
      <w:numFmt w:val="bullet"/>
      <w:lvlText w:val="•"/>
      <w:lvlJc w:val="left"/>
      <w:pPr>
        <w:ind w:left="5961" w:hanging="243"/>
      </w:pPr>
      <w:rPr>
        <w:rFonts w:hint="default"/>
        <w:lang w:val="en-US" w:eastAsia="en-US" w:bidi="ar-SA"/>
      </w:rPr>
    </w:lvl>
    <w:lvl w:ilvl="8">
      <w:start w:val="0"/>
      <w:numFmt w:val="bullet"/>
      <w:lvlText w:val="•"/>
      <w:lvlJc w:val="left"/>
      <w:pPr>
        <w:ind w:left="7045" w:hanging="243"/>
      </w:pPr>
      <w:rPr>
        <w:rFonts w:hint="default"/>
        <w:lang w:val="en-US" w:eastAsia="en-US" w:bidi="ar-SA"/>
      </w:rPr>
    </w:lvl>
  </w:abstractNum>
  <w:abstractNum w:abstractNumId="98">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2"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7"/>
      </w:pPr>
      <w:rPr>
        <w:rFonts w:hint="default"/>
        <w:lang w:val="en-US" w:eastAsia="en-US" w:bidi="ar-SA"/>
      </w:rPr>
    </w:lvl>
    <w:lvl w:ilvl="3">
      <w:start w:val="0"/>
      <w:numFmt w:val="bullet"/>
      <w:lvlText w:val="•"/>
      <w:lvlJc w:val="left"/>
      <w:pPr>
        <w:ind w:left="2467" w:hanging="247"/>
      </w:pPr>
      <w:rPr>
        <w:rFonts w:hint="default"/>
        <w:lang w:val="en-US" w:eastAsia="en-US" w:bidi="ar-SA"/>
      </w:rPr>
    </w:lvl>
    <w:lvl w:ilvl="4">
      <w:start w:val="0"/>
      <w:numFmt w:val="bullet"/>
      <w:lvlText w:val="•"/>
      <w:lvlJc w:val="left"/>
      <w:pPr>
        <w:ind w:left="3431" w:hanging="247"/>
      </w:pPr>
      <w:rPr>
        <w:rFonts w:hint="default"/>
        <w:lang w:val="en-US" w:eastAsia="en-US" w:bidi="ar-SA"/>
      </w:rPr>
    </w:lvl>
    <w:lvl w:ilvl="5">
      <w:start w:val="0"/>
      <w:numFmt w:val="bullet"/>
      <w:lvlText w:val="•"/>
      <w:lvlJc w:val="left"/>
      <w:pPr>
        <w:ind w:left="4395" w:hanging="247"/>
      </w:pPr>
      <w:rPr>
        <w:rFonts w:hint="default"/>
        <w:lang w:val="en-US" w:eastAsia="en-US" w:bidi="ar-SA"/>
      </w:rPr>
    </w:lvl>
    <w:lvl w:ilvl="6">
      <w:start w:val="0"/>
      <w:numFmt w:val="bullet"/>
      <w:lvlText w:val="•"/>
      <w:lvlJc w:val="left"/>
      <w:pPr>
        <w:ind w:left="5359" w:hanging="247"/>
      </w:pPr>
      <w:rPr>
        <w:rFonts w:hint="default"/>
        <w:lang w:val="en-US" w:eastAsia="en-US" w:bidi="ar-SA"/>
      </w:rPr>
    </w:lvl>
    <w:lvl w:ilvl="7">
      <w:start w:val="0"/>
      <w:numFmt w:val="bullet"/>
      <w:lvlText w:val="•"/>
      <w:lvlJc w:val="left"/>
      <w:pPr>
        <w:ind w:left="6322" w:hanging="247"/>
      </w:pPr>
      <w:rPr>
        <w:rFonts w:hint="default"/>
        <w:lang w:val="en-US" w:eastAsia="en-US" w:bidi="ar-SA"/>
      </w:rPr>
    </w:lvl>
    <w:lvl w:ilvl="8">
      <w:start w:val="0"/>
      <w:numFmt w:val="bullet"/>
      <w:lvlText w:val="•"/>
      <w:lvlJc w:val="left"/>
      <w:pPr>
        <w:ind w:left="7286" w:hanging="247"/>
      </w:pPr>
      <w:rPr>
        <w:rFonts w:hint="default"/>
        <w:lang w:val="en-US" w:eastAsia="en-US" w:bidi="ar-SA"/>
      </w:rPr>
    </w:lvl>
  </w:abstractNum>
  <w:abstractNum w:abstractNumId="97">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96">
    <w:multiLevelType w:val="hybridMultilevel"/>
    <w:lvl w:ilvl="0">
      <w:start w:val="1"/>
      <w:numFmt w:val="decimal"/>
      <w:lvlText w:val="%1."/>
      <w:lvlJc w:val="left"/>
      <w:pPr>
        <w:ind w:left="285" w:hanging="24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47"/>
      </w:pPr>
      <w:rPr>
        <w:rFonts w:hint="default"/>
        <w:lang w:val="en-US" w:eastAsia="en-US" w:bidi="ar-SA"/>
      </w:rPr>
    </w:lvl>
    <w:lvl w:ilvl="2">
      <w:start w:val="0"/>
      <w:numFmt w:val="bullet"/>
      <w:lvlText w:val="•"/>
      <w:lvlJc w:val="left"/>
      <w:pPr>
        <w:ind w:left="2066" w:hanging="247"/>
      </w:pPr>
      <w:rPr>
        <w:rFonts w:hint="default"/>
        <w:lang w:val="en-US" w:eastAsia="en-US" w:bidi="ar-SA"/>
      </w:rPr>
    </w:lvl>
    <w:lvl w:ilvl="3">
      <w:start w:val="0"/>
      <w:numFmt w:val="bullet"/>
      <w:lvlText w:val="•"/>
      <w:lvlJc w:val="left"/>
      <w:pPr>
        <w:ind w:left="2960" w:hanging="247"/>
      </w:pPr>
      <w:rPr>
        <w:rFonts w:hint="default"/>
        <w:lang w:val="en-US" w:eastAsia="en-US" w:bidi="ar-SA"/>
      </w:rPr>
    </w:lvl>
    <w:lvl w:ilvl="4">
      <w:start w:val="0"/>
      <w:numFmt w:val="bullet"/>
      <w:lvlText w:val="•"/>
      <w:lvlJc w:val="left"/>
      <w:pPr>
        <w:ind w:left="3853" w:hanging="247"/>
      </w:pPr>
      <w:rPr>
        <w:rFonts w:hint="default"/>
        <w:lang w:val="en-US" w:eastAsia="en-US" w:bidi="ar-SA"/>
      </w:rPr>
    </w:lvl>
    <w:lvl w:ilvl="5">
      <w:start w:val="0"/>
      <w:numFmt w:val="bullet"/>
      <w:lvlText w:val="•"/>
      <w:lvlJc w:val="left"/>
      <w:pPr>
        <w:ind w:left="4747" w:hanging="247"/>
      </w:pPr>
      <w:rPr>
        <w:rFonts w:hint="default"/>
        <w:lang w:val="en-US" w:eastAsia="en-US" w:bidi="ar-SA"/>
      </w:rPr>
    </w:lvl>
    <w:lvl w:ilvl="6">
      <w:start w:val="0"/>
      <w:numFmt w:val="bullet"/>
      <w:lvlText w:val="•"/>
      <w:lvlJc w:val="left"/>
      <w:pPr>
        <w:ind w:left="5640" w:hanging="247"/>
      </w:pPr>
      <w:rPr>
        <w:rFonts w:hint="default"/>
        <w:lang w:val="en-US" w:eastAsia="en-US" w:bidi="ar-SA"/>
      </w:rPr>
    </w:lvl>
    <w:lvl w:ilvl="7">
      <w:start w:val="0"/>
      <w:numFmt w:val="bullet"/>
      <w:lvlText w:val="•"/>
      <w:lvlJc w:val="left"/>
      <w:pPr>
        <w:ind w:left="6534" w:hanging="247"/>
      </w:pPr>
      <w:rPr>
        <w:rFonts w:hint="default"/>
        <w:lang w:val="en-US" w:eastAsia="en-US" w:bidi="ar-SA"/>
      </w:rPr>
    </w:lvl>
    <w:lvl w:ilvl="8">
      <w:start w:val="0"/>
      <w:numFmt w:val="bullet"/>
      <w:lvlText w:val="•"/>
      <w:lvlJc w:val="left"/>
      <w:pPr>
        <w:ind w:left="7427" w:hanging="247"/>
      </w:pPr>
      <w:rPr>
        <w:rFonts w:hint="default"/>
        <w:lang w:val="en-US" w:eastAsia="en-US" w:bidi="ar-SA"/>
      </w:rPr>
    </w:lvl>
  </w:abstractNum>
  <w:abstractNum w:abstractNumId="95">
    <w:multiLevelType w:val="hybridMultilevel"/>
    <w:lvl w:ilvl="0">
      <w:start w:val="1"/>
      <w:numFmt w:val="decimal"/>
      <w:lvlText w:val="%1."/>
      <w:lvlJc w:val="left"/>
      <w:pPr>
        <w:ind w:left="285" w:hanging="29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91"/>
      </w:pPr>
      <w:rPr>
        <w:rFonts w:hint="default"/>
        <w:lang w:val="en-US" w:eastAsia="en-US" w:bidi="ar-SA"/>
      </w:rPr>
    </w:lvl>
    <w:lvl w:ilvl="2">
      <w:start w:val="0"/>
      <w:numFmt w:val="bullet"/>
      <w:lvlText w:val="•"/>
      <w:lvlJc w:val="left"/>
      <w:pPr>
        <w:ind w:left="2066" w:hanging="291"/>
      </w:pPr>
      <w:rPr>
        <w:rFonts w:hint="default"/>
        <w:lang w:val="en-US" w:eastAsia="en-US" w:bidi="ar-SA"/>
      </w:rPr>
    </w:lvl>
    <w:lvl w:ilvl="3">
      <w:start w:val="0"/>
      <w:numFmt w:val="bullet"/>
      <w:lvlText w:val="•"/>
      <w:lvlJc w:val="left"/>
      <w:pPr>
        <w:ind w:left="2960" w:hanging="291"/>
      </w:pPr>
      <w:rPr>
        <w:rFonts w:hint="default"/>
        <w:lang w:val="en-US" w:eastAsia="en-US" w:bidi="ar-SA"/>
      </w:rPr>
    </w:lvl>
    <w:lvl w:ilvl="4">
      <w:start w:val="0"/>
      <w:numFmt w:val="bullet"/>
      <w:lvlText w:val="•"/>
      <w:lvlJc w:val="left"/>
      <w:pPr>
        <w:ind w:left="3853" w:hanging="291"/>
      </w:pPr>
      <w:rPr>
        <w:rFonts w:hint="default"/>
        <w:lang w:val="en-US" w:eastAsia="en-US" w:bidi="ar-SA"/>
      </w:rPr>
    </w:lvl>
    <w:lvl w:ilvl="5">
      <w:start w:val="0"/>
      <w:numFmt w:val="bullet"/>
      <w:lvlText w:val="•"/>
      <w:lvlJc w:val="left"/>
      <w:pPr>
        <w:ind w:left="4747" w:hanging="291"/>
      </w:pPr>
      <w:rPr>
        <w:rFonts w:hint="default"/>
        <w:lang w:val="en-US" w:eastAsia="en-US" w:bidi="ar-SA"/>
      </w:rPr>
    </w:lvl>
    <w:lvl w:ilvl="6">
      <w:start w:val="0"/>
      <w:numFmt w:val="bullet"/>
      <w:lvlText w:val="•"/>
      <w:lvlJc w:val="left"/>
      <w:pPr>
        <w:ind w:left="5640" w:hanging="291"/>
      </w:pPr>
      <w:rPr>
        <w:rFonts w:hint="default"/>
        <w:lang w:val="en-US" w:eastAsia="en-US" w:bidi="ar-SA"/>
      </w:rPr>
    </w:lvl>
    <w:lvl w:ilvl="7">
      <w:start w:val="0"/>
      <w:numFmt w:val="bullet"/>
      <w:lvlText w:val="•"/>
      <w:lvlJc w:val="left"/>
      <w:pPr>
        <w:ind w:left="6534" w:hanging="291"/>
      </w:pPr>
      <w:rPr>
        <w:rFonts w:hint="default"/>
        <w:lang w:val="en-US" w:eastAsia="en-US" w:bidi="ar-SA"/>
      </w:rPr>
    </w:lvl>
    <w:lvl w:ilvl="8">
      <w:start w:val="0"/>
      <w:numFmt w:val="bullet"/>
      <w:lvlText w:val="•"/>
      <w:lvlJc w:val="left"/>
      <w:pPr>
        <w:ind w:left="7427" w:hanging="291"/>
      </w:pPr>
      <w:rPr>
        <w:rFonts w:hint="default"/>
        <w:lang w:val="en-US" w:eastAsia="en-US" w:bidi="ar-SA"/>
      </w:rPr>
    </w:lvl>
  </w:abstractNum>
  <w:abstractNum w:abstractNumId="94">
    <w:multiLevelType w:val="hybridMultilevel"/>
    <w:lvl w:ilvl="0">
      <w:start w:val="1"/>
      <w:numFmt w:val="decimal"/>
      <w:lvlText w:val="%1."/>
      <w:lvlJc w:val="left"/>
      <w:pPr>
        <w:ind w:left="285"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76"/>
      </w:pPr>
      <w:rPr>
        <w:rFonts w:hint="default"/>
        <w:lang w:val="en-US" w:eastAsia="en-US" w:bidi="ar-SA"/>
      </w:rPr>
    </w:lvl>
    <w:lvl w:ilvl="2">
      <w:start w:val="0"/>
      <w:numFmt w:val="bullet"/>
      <w:lvlText w:val="•"/>
      <w:lvlJc w:val="left"/>
      <w:pPr>
        <w:ind w:left="2066" w:hanging="276"/>
      </w:pPr>
      <w:rPr>
        <w:rFonts w:hint="default"/>
        <w:lang w:val="en-US" w:eastAsia="en-US" w:bidi="ar-SA"/>
      </w:rPr>
    </w:lvl>
    <w:lvl w:ilvl="3">
      <w:start w:val="0"/>
      <w:numFmt w:val="bullet"/>
      <w:lvlText w:val="•"/>
      <w:lvlJc w:val="left"/>
      <w:pPr>
        <w:ind w:left="2960" w:hanging="276"/>
      </w:pPr>
      <w:rPr>
        <w:rFonts w:hint="default"/>
        <w:lang w:val="en-US" w:eastAsia="en-US" w:bidi="ar-SA"/>
      </w:rPr>
    </w:lvl>
    <w:lvl w:ilvl="4">
      <w:start w:val="0"/>
      <w:numFmt w:val="bullet"/>
      <w:lvlText w:val="•"/>
      <w:lvlJc w:val="left"/>
      <w:pPr>
        <w:ind w:left="3853" w:hanging="276"/>
      </w:pPr>
      <w:rPr>
        <w:rFonts w:hint="default"/>
        <w:lang w:val="en-US" w:eastAsia="en-US" w:bidi="ar-SA"/>
      </w:rPr>
    </w:lvl>
    <w:lvl w:ilvl="5">
      <w:start w:val="0"/>
      <w:numFmt w:val="bullet"/>
      <w:lvlText w:val="•"/>
      <w:lvlJc w:val="left"/>
      <w:pPr>
        <w:ind w:left="4747" w:hanging="276"/>
      </w:pPr>
      <w:rPr>
        <w:rFonts w:hint="default"/>
        <w:lang w:val="en-US" w:eastAsia="en-US" w:bidi="ar-SA"/>
      </w:rPr>
    </w:lvl>
    <w:lvl w:ilvl="6">
      <w:start w:val="0"/>
      <w:numFmt w:val="bullet"/>
      <w:lvlText w:val="•"/>
      <w:lvlJc w:val="left"/>
      <w:pPr>
        <w:ind w:left="5640" w:hanging="276"/>
      </w:pPr>
      <w:rPr>
        <w:rFonts w:hint="default"/>
        <w:lang w:val="en-US" w:eastAsia="en-US" w:bidi="ar-SA"/>
      </w:rPr>
    </w:lvl>
    <w:lvl w:ilvl="7">
      <w:start w:val="0"/>
      <w:numFmt w:val="bullet"/>
      <w:lvlText w:val="•"/>
      <w:lvlJc w:val="left"/>
      <w:pPr>
        <w:ind w:left="6534" w:hanging="276"/>
      </w:pPr>
      <w:rPr>
        <w:rFonts w:hint="default"/>
        <w:lang w:val="en-US" w:eastAsia="en-US" w:bidi="ar-SA"/>
      </w:rPr>
    </w:lvl>
    <w:lvl w:ilvl="8">
      <w:start w:val="0"/>
      <w:numFmt w:val="bullet"/>
      <w:lvlText w:val="•"/>
      <w:lvlJc w:val="left"/>
      <w:pPr>
        <w:ind w:left="7427" w:hanging="276"/>
      </w:pPr>
      <w:rPr>
        <w:rFonts w:hint="default"/>
        <w:lang w:val="en-US" w:eastAsia="en-US" w:bidi="ar-SA"/>
      </w:rPr>
    </w:lvl>
  </w:abstractNum>
  <w:abstractNum w:abstractNumId="93">
    <w:multiLevelType w:val="hybridMultilevel"/>
    <w:lvl w:ilvl="0">
      <w:start w:val="1"/>
      <w:numFmt w:val="decimal"/>
      <w:lvlText w:val="%1."/>
      <w:lvlJc w:val="left"/>
      <w:pPr>
        <w:ind w:left="285" w:hanging="2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55"/>
      </w:pPr>
      <w:rPr>
        <w:rFonts w:hint="default"/>
        <w:lang w:val="en-US" w:eastAsia="en-US" w:bidi="ar-SA"/>
      </w:rPr>
    </w:lvl>
    <w:lvl w:ilvl="2">
      <w:start w:val="0"/>
      <w:numFmt w:val="bullet"/>
      <w:lvlText w:val="•"/>
      <w:lvlJc w:val="left"/>
      <w:pPr>
        <w:ind w:left="2066" w:hanging="255"/>
      </w:pPr>
      <w:rPr>
        <w:rFonts w:hint="default"/>
        <w:lang w:val="en-US" w:eastAsia="en-US" w:bidi="ar-SA"/>
      </w:rPr>
    </w:lvl>
    <w:lvl w:ilvl="3">
      <w:start w:val="0"/>
      <w:numFmt w:val="bullet"/>
      <w:lvlText w:val="•"/>
      <w:lvlJc w:val="left"/>
      <w:pPr>
        <w:ind w:left="2960" w:hanging="255"/>
      </w:pPr>
      <w:rPr>
        <w:rFonts w:hint="default"/>
        <w:lang w:val="en-US" w:eastAsia="en-US" w:bidi="ar-SA"/>
      </w:rPr>
    </w:lvl>
    <w:lvl w:ilvl="4">
      <w:start w:val="0"/>
      <w:numFmt w:val="bullet"/>
      <w:lvlText w:val="•"/>
      <w:lvlJc w:val="left"/>
      <w:pPr>
        <w:ind w:left="3853" w:hanging="255"/>
      </w:pPr>
      <w:rPr>
        <w:rFonts w:hint="default"/>
        <w:lang w:val="en-US" w:eastAsia="en-US" w:bidi="ar-SA"/>
      </w:rPr>
    </w:lvl>
    <w:lvl w:ilvl="5">
      <w:start w:val="0"/>
      <w:numFmt w:val="bullet"/>
      <w:lvlText w:val="•"/>
      <w:lvlJc w:val="left"/>
      <w:pPr>
        <w:ind w:left="4747" w:hanging="255"/>
      </w:pPr>
      <w:rPr>
        <w:rFonts w:hint="default"/>
        <w:lang w:val="en-US" w:eastAsia="en-US" w:bidi="ar-SA"/>
      </w:rPr>
    </w:lvl>
    <w:lvl w:ilvl="6">
      <w:start w:val="0"/>
      <w:numFmt w:val="bullet"/>
      <w:lvlText w:val="•"/>
      <w:lvlJc w:val="left"/>
      <w:pPr>
        <w:ind w:left="5640" w:hanging="255"/>
      </w:pPr>
      <w:rPr>
        <w:rFonts w:hint="default"/>
        <w:lang w:val="en-US" w:eastAsia="en-US" w:bidi="ar-SA"/>
      </w:rPr>
    </w:lvl>
    <w:lvl w:ilvl="7">
      <w:start w:val="0"/>
      <w:numFmt w:val="bullet"/>
      <w:lvlText w:val="•"/>
      <w:lvlJc w:val="left"/>
      <w:pPr>
        <w:ind w:left="6534" w:hanging="255"/>
      </w:pPr>
      <w:rPr>
        <w:rFonts w:hint="default"/>
        <w:lang w:val="en-US" w:eastAsia="en-US" w:bidi="ar-SA"/>
      </w:rPr>
    </w:lvl>
    <w:lvl w:ilvl="8">
      <w:start w:val="0"/>
      <w:numFmt w:val="bullet"/>
      <w:lvlText w:val="•"/>
      <w:lvlJc w:val="left"/>
      <w:pPr>
        <w:ind w:left="7427" w:hanging="255"/>
      </w:pPr>
      <w:rPr>
        <w:rFonts w:hint="default"/>
        <w:lang w:val="en-US" w:eastAsia="en-US" w:bidi="ar-SA"/>
      </w:rPr>
    </w:lvl>
  </w:abstractNum>
  <w:abstractNum w:abstractNumId="92">
    <w:multiLevelType w:val="hybridMultilevel"/>
    <w:lvl w:ilvl="0">
      <w:start w:val="1"/>
      <w:numFmt w:val="decimal"/>
      <w:lvlText w:val="%1."/>
      <w:lvlJc w:val="left"/>
      <w:pPr>
        <w:ind w:left="285" w:hanging="2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91">
    <w:multiLevelType w:val="hybridMultilevel"/>
    <w:lvl w:ilvl="0">
      <w:start w:val="1"/>
      <w:numFmt w:val="decimal"/>
      <w:lvlText w:val="%1."/>
      <w:lvlJc w:val="left"/>
      <w:pPr>
        <w:ind w:left="285" w:hanging="33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90">
    <w:multiLevelType w:val="hybridMultilevel"/>
    <w:lvl w:ilvl="0">
      <w:start w:val="1"/>
      <w:numFmt w:val="decimal"/>
      <w:lvlText w:val="%1."/>
      <w:lvlJc w:val="left"/>
      <w:pPr>
        <w:ind w:left="285" w:hanging="2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3"/>
      </w:pPr>
      <w:rPr>
        <w:rFonts w:hint="default"/>
        <w:lang w:val="en-US" w:eastAsia="en-US" w:bidi="ar-SA"/>
      </w:rPr>
    </w:lvl>
    <w:lvl w:ilvl="2">
      <w:start w:val="0"/>
      <w:numFmt w:val="bullet"/>
      <w:lvlText w:val="•"/>
      <w:lvlJc w:val="left"/>
      <w:pPr>
        <w:ind w:left="2066" w:hanging="233"/>
      </w:pPr>
      <w:rPr>
        <w:rFonts w:hint="default"/>
        <w:lang w:val="en-US" w:eastAsia="en-US" w:bidi="ar-SA"/>
      </w:rPr>
    </w:lvl>
    <w:lvl w:ilvl="3">
      <w:start w:val="0"/>
      <w:numFmt w:val="bullet"/>
      <w:lvlText w:val="•"/>
      <w:lvlJc w:val="left"/>
      <w:pPr>
        <w:ind w:left="2960" w:hanging="233"/>
      </w:pPr>
      <w:rPr>
        <w:rFonts w:hint="default"/>
        <w:lang w:val="en-US" w:eastAsia="en-US" w:bidi="ar-SA"/>
      </w:rPr>
    </w:lvl>
    <w:lvl w:ilvl="4">
      <w:start w:val="0"/>
      <w:numFmt w:val="bullet"/>
      <w:lvlText w:val="•"/>
      <w:lvlJc w:val="left"/>
      <w:pPr>
        <w:ind w:left="3853" w:hanging="233"/>
      </w:pPr>
      <w:rPr>
        <w:rFonts w:hint="default"/>
        <w:lang w:val="en-US" w:eastAsia="en-US" w:bidi="ar-SA"/>
      </w:rPr>
    </w:lvl>
    <w:lvl w:ilvl="5">
      <w:start w:val="0"/>
      <w:numFmt w:val="bullet"/>
      <w:lvlText w:val="•"/>
      <w:lvlJc w:val="left"/>
      <w:pPr>
        <w:ind w:left="4747" w:hanging="233"/>
      </w:pPr>
      <w:rPr>
        <w:rFonts w:hint="default"/>
        <w:lang w:val="en-US" w:eastAsia="en-US" w:bidi="ar-SA"/>
      </w:rPr>
    </w:lvl>
    <w:lvl w:ilvl="6">
      <w:start w:val="0"/>
      <w:numFmt w:val="bullet"/>
      <w:lvlText w:val="•"/>
      <w:lvlJc w:val="left"/>
      <w:pPr>
        <w:ind w:left="5640" w:hanging="233"/>
      </w:pPr>
      <w:rPr>
        <w:rFonts w:hint="default"/>
        <w:lang w:val="en-US" w:eastAsia="en-US" w:bidi="ar-SA"/>
      </w:rPr>
    </w:lvl>
    <w:lvl w:ilvl="7">
      <w:start w:val="0"/>
      <w:numFmt w:val="bullet"/>
      <w:lvlText w:val="•"/>
      <w:lvlJc w:val="left"/>
      <w:pPr>
        <w:ind w:left="6534" w:hanging="233"/>
      </w:pPr>
      <w:rPr>
        <w:rFonts w:hint="default"/>
        <w:lang w:val="en-US" w:eastAsia="en-US" w:bidi="ar-SA"/>
      </w:rPr>
    </w:lvl>
    <w:lvl w:ilvl="8">
      <w:start w:val="0"/>
      <w:numFmt w:val="bullet"/>
      <w:lvlText w:val="•"/>
      <w:lvlJc w:val="left"/>
      <w:pPr>
        <w:ind w:left="7427" w:hanging="233"/>
      </w:pPr>
      <w:rPr>
        <w:rFonts w:hint="default"/>
        <w:lang w:val="en-US" w:eastAsia="en-US" w:bidi="ar-SA"/>
      </w:rPr>
    </w:lvl>
  </w:abstractNum>
  <w:abstractNum w:abstractNumId="89">
    <w:multiLevelType w:val="hybridMultilevel"/>
    <w:lvl w:ilvl="0">
      <w:start w:val="1"/>
      <w:numFmt w:val="decimal"/>
      <w:lvlText w:val="%1."/>
      <w:lvlJc w:val="left"/>
      <w:pPr>
        <w:ind w:left="285" w:hanging="2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2"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7"/>
      </w:pPr>
      <w:rPr>
        <w:rFonts w:hint="default"/>
        <w:lang w:val="en-US" w:eastAsia="en-US" w:bidi="ar-SA"/>
      </w:rPr>
    </w:lvl>
    <w:lvl w:ilvl="3">
      <w:start w:val="0"/>
      <w:numFmt w:val="bullet"/>
      <w:lvlText w:val="•"/>
      <w:lvlJc w:val="left"/>
      <w:pPr>
        <w:ind w:left="2467" w:hanging="247"/>
      </w:pPr>
      <w:rPr>
        <w:rFonts w:hint="default"/>
        <w:lang w:val="en-US" w:eastAsia="en-US" w:bidi="ar-SA"/>
      </w:rPr>
    </w:lvl>
    <w:lvl w:ilvl="4">
      <w:start w:val="0"/>
      <w:numFmt w:val="bullet"/>
      <w:lvlText w:val="•"/>
      <w:lvlJc w:val="left"/>
      <w:pPr>
        <w:ind w:left="3431" w:hanging="247"/>
      </w:pPr>
      <w:rPr>
        <w:rFonts w:hint="default"/>
        <w:lang w:val="en-US" w:eastAsia="en-US" w:bidi="ar-SA"/>
      </w:rPr>
    </w:lvl>
    <w:lvl w:ilvl="5">
      <w:start w:val="0"/>
      <w:numFmt w:val="bullet"/>
      <w:lvlText w:val="•"/>
      <w:lvlJc w:val="left"/>
      <w:pPr>
        <w:ind w:left="4395" w:hanging="247"/>
      </w:pPr>
      <w:rPr>
        <w:rFonts w:hint="default"/>
        <w:lang w:val="en-US" w:eastAsia="en-US" w:bidi="ar-SA"/>
      </w:rPr>
    </w:lvl>
    <w:lvl w:ilvl="6">
      <w:start w:val="0"/>
      <w:numFmt w:val="bullet"/>
      <w:lvlText w:val="•"/>
      <w:lvlJc w:val="left"/>
      <w:pPr>
        <w:ind w:left="5359" w:hanging="247"/>
      </w:pPr>
      <w:rPr>
        <w:rFonts w:hint="default"/>
        <w:lang w:val="en-US" w:eastAsia="en-US" w:bidi="ar-SA"/>
      </w:rPr>
    </w:lvl>
    <w:lvl w:ilvl="7">
      <w:start w:val="0"/>
      <w:numFmt w:val="bullet"/>
      <w:lvlText w:val="•"/>
      <w:lvlJc w:val="left"/>
      <w:pPr>
        <w:ind w:left="6322" w:hanging="247"/>
      </w:pPr>
      <w:rPr>
        <w:rFonts w:hint="default"/>
        <w:lang w:val="en-US" w:eastAsia="en-US" w:bidi="ar-SA"/>
      </w:rPr>
    </w:lvl>
    <w:lvl w:ilvl="8">
      <w:start w:val="0"/>
      <w:numFmt w:val="bullet"/>
      <w:lvlText w:val="•"/>
      <w:lvlJc w:val="left"/>
      <w:pPr>
        <w:ind w:left="7286" w:hanging="247"/>
      </w:pPr>
      <w:rPr>
        <w:rFonts w:hint="default"/>
        <w:lang w:val="en-US" w:eastAsia="en-US" w:bidi="ar-SA"/>
      </w:rPr>
    </w:lvl>
  </w:abstractNum>
  <w:abstractNum w:abstractNumId="88">
    <w:multiLevelType w:val="hybridMultilevel"/>
    <w:lvl w:ilvl="0">
      <w:start w:val="1"/>
      <w:numFmt w:val="decimal"/>
      <w:lvlText w:val="%1."/>
      <w:lvlJc w:val="left"/>
      <w:pPr>
        <w:ind w:left="285" w:hanging="2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55"/>
      </w:pPr>
      <w:rPr>
        <w:rFonts w:hint="default"/>
        <w:lang w:val="en-US" w:eastAsia="en-US" w:bidi="ar-SA"/>
      </w:rPr>
    </w:lvl>
    <w:lvl w:ilvl="2">
      <w:start w:val="0"/>
      <w:numFmt w:val="bullet"/>
      <w:lvlText w:val="•"/>
      <w:lvlJc w:val="left"/>
      <w:pPr>
        <w:ind w:left="2066" w:hanging="255"/>
      </w:pPr>
      <w:rPr>
        <w:rFonts w:hint="default"/>
        <w:lang w:val="en-US" w:eastAsia="en-US" w:bidi="ar-SA"/>
      </w:rPr>
    </w:lvl>
    <w:lvl w:ilvl="3">
      <w:start w:val="0"/>
      <w:numFmt w:val="bullet"/>
      <w:lvlText w:val="•"/>
      <w:lvlJc w:val="left"/>
      <w:pPr>
        <w:ind w:left="2960" w:hanging="255"/>
      </w:pPr>
      <w:rPr>
        <w:rFonts w:hint="default"/>
        <w:lang w:val="en-US" w:eastAsia="en-US" w:bidi="ar-SA"/>
      </w:rPr>
    </w:lvl>
    <w:lvl w:ilvl="4">
      <w:start w:val="0"/>
      <w:numFmt w:val="bullet"/>
      <w:lvlText w:val="•"/>
      <w:lvlJc w:val="left"/>
      <w:pPr>
        <w:ind w:left="3853" w:hanging="255"/>
      </w:pPr>
      <w:rPr>
        <w:rFonts w:hint="default"/>
        <w:lang w:val="en-US" w:eastAsia="en-US" w:bidi="ar-SA"/>
      </w:rPr>
    </w:lvl>
    <w:lvl w:ilvl="5">
      <w:start w:val="0"/>
      <w:numFmt w:val="bullet"/>
      <w:lvlText w:val="•"/>
      <w:lvlJc w:val="left"/>
      <w:pPr>
        <w:ind w:left="4747" w:hanging="255"/>
      </w:pPr>
      <w:rPr>
        <w:rFonts w:hint="default"/>
        <w:lang w:val="en-US" w:eastAsia="en-US" w:bidi="ar-SA"/>
      </w:rPr>
    </w:lvl>
    <w:lvl w:ilvl="6">
      <w:start w:val="0"/>
      <w:numFmt w:val="bullet"/>
      <w:lvlText w:val="•"/>
      <w:lvlJc w:val="left"/>
      <w:pPr>
        <w:ind w:left="5640" w:hanging="255"/>
      </w:pPr>
      <w:rPr>
        <w:rFonts w:hint="default"/>
        <w:lang w:val="en-US" w:eastAsia="en-US" w:bidi="ar-SA"/>
      </w:rPr>
    </w:lvl>
    <w:lvl w:ilvl="7">
      <w:start w:val="0"/>
      <w:numFmt w:val="bullet"/>
      <w:lvlText w:val="•"/>
      <w:lvlJc w:val="left"/>
      <w:pPr>
        <w:ind w:left="6534" w:hanging="255"/>
      </w:pPr>
      <w:rPr>
        <w:rFonts w:hint="default"/>
        <w:lang w:val="en-US" w:eastAsia="en-US" w:bidi="ar-SA"/>
      </w:rPr>
    </w:lvl>
    <w:lvl w:ilvl="8">
      <w:start w:val="0"/>
      <w:numFmt w:val="bullet"/>
      <w:lvlText w:val="•"/>
      <w:lvlJc w:val="left"/>
      <w:pPr>
        <w:ind w:left="7427" w:hanging="255"/>
      </w:pPr>
      <w:rPr>
        <w:rFonts w:hint="default"/>
        <w:lang w:val="en-US" w:eastAsia="en-US" w:bidi="ar-SA"/>
      </w:rPr>
    </w:lvl>
  </w:abstractNum>
  <w:abstractNum w:abstractNumId="87">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3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36"/>
      </w:pPr>
      <w:rPr>
        <w:rFonts w:hint="default"/>
        <w:lang w:val="en-US" w:eastAsia="en-US" w:bidi="ar-SA"/>
      </w:rPr>
    </w:lvl>
    <w:lvl w:ilvl="3">
      <w:start w:val="0"/>
      <w:numFmt w:val="bullet"/>
      <w:lvlText w:val="•"/>
      <w:lvlJc w:val="left"/>
      <w:pPr>
        <w:ind w:left="1624" w:hanging="236"/>
      </w:pPr>
      <w:rPr>
        <w:rFonts w:hint="default"/>
        <w:lang w:val="en-US" w:eastAsia="en-US" w:bidi="ar-SA"/>
      </w:rPr>
    </w:lvl>
    <w:lvl w:ilvl="4">
      <w:start w:val="0"/>
      <w:numFmt w:val="bullet"/>
      <w:lvlText w:val="•"/>
      <w:lvlJc w:val="left"/>
      <w:pPr>
        <w:ind w:left="2708" w:hanging="236"/>
      </w:pPr>
      <w:rPr>
        <w:rFonts w:hint="default"/>
        <w:lang w:val="en-US" w:eastAsia="en-US" w:bidi="ar-SA"/>
      </w:rPr>
    </w:lvl>
    <w:lvl w:ilvl="5">
      <w:start w:val="0"/>
      <w:numFmt w:val="bullet"/>
      <w:lvlText w:val="•"/>
      <w:lvlJc w:val="left"/>
      <w:pPr>
        <w:ind w:left="3792" w:hanging="236"/>
      </w:pPr>
      <w:rPr>
        <w:rFonts w:hint="default"/>
        <w:lang w:val="en-US" w:eastAsia="en-US" w:bidi="ar-SA"/>
      </w:rPr>
    </w:lvl>
    <w:lvl w:ilvl="6">
      <w:start w:val="0"/>
      <w:numFmt w:val="bullet"/>
      <w:lvlText w:val="•"/>
      <w:lvlJc w:val="left"/>
      <w:pPr>
        <w:ind w:left="4877" w:hanging="236"/>
      </w:pPr>
      <w:rPr>
        <w:rFonts w:hint="default"/>
        <w:lang w:val="en-US" w:eastAsia="en-US" w:bidi="ar-SA"/>
      </w:rPr>
    </w:lvl>
    <w:lvl w:ilvl="7">
      <w:start w:val="0"/>
      <w:numFmt w:val="bullet"/>
      <w:lvlText w:val="•"/>
      <w:lvlJc w:val="left"/>
      <w:pPr>
        <w:ind w:left="5961" w:hanging="236"/>
      </w:pPr>
      <w:rPr>
        <w:rFonts w:hint="default"/>
        <w:lang w:val="en-US" w:eastAsia="en-US" w:bidi="ar-SA"/>
      </w:rPr>
    </w:lvl>
    <w:lvl w:ilvl="8">
      <w:start w:val="0"/>
      <w:numFmt w:val="bullet"/>
      <w:lvlText w:val="•"/>
      <w:lvlJc w:val="left"/>
      <w:pPr>
        <w:ind w:left="7045" w:hanging="236"/>
      </w:pPr>
      <w:rPr>
        <w:rFonts w:hint="default"/>
        <w:lang w:val="en-US" w:eastAsia="en-US" w:bidi="ar-SA"/>
      </w:rPr>
    </w:lvl>
  </w:abstractNum>
  <w:abstractNum w:abstractNumId="86">
    <w:multiLevelType w:val="hybridMultilevel"/>
    <w:lvl w:ilvl="0">
      <w:start w:val="1"/>
      <w:numFmt w:val="decimal"/>
      <w:lvlText w:val="%1."/>
      <w:lvlJc w:val="left"/>
      <w:pPr>
        <w:ind w:left="285" w:hanging="31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85">
    <w:multiLevelType w:val="hybridMultilevel"/>
    <w:lvl w:ilvl="0">
      <w:start w:val="1"/>
      <w:numFmt w:val="decimal"/>
      <w:lvlText w:val="%1."/>
      <w:lvlJc w:val="left"/>
      <w:pPr>
        <w:ind w:left="285" w:hanging="27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55"/>
      </w:pPr>
      <w:rPr>
        <w:rFonts w:hint="default"/>
        <w:lang w:val="en-US" w:eastAsia="en-US" w:bidi="ar-SA"/>
      </w:rPr>
    </w:lvl>
    <w:lvl w:ilvl="3">
      <w:start w:val="0"/>
      <w:numFmt w:val="bullet"/>
      <w:lvlText w:val="•"/>
      <w:lvlJc w:val="left"/>
      <w:pPr>
        <w:ind w:left="2960" w:hanging="255"/>
      </w:pPr>
      <w:rPr>
        <w:rFonts w:hint="default"/>
        <w:lang w:val="en-US" w:eastAsia="en-US" w:bidi="ar-SA"/>
      </w:rPr>
    </w:lvl>
    <w:lvl w:ilvl="4">
      <w:start w:val="0"/>
      <w:numFmt w:val="bullet"/>
      <w:lvlText w:val="•"/>
      <w:lvlJc w:val="left"/>
      <w:pPr>
        <w:ind w:left="3853" w:hanging="255"/>
      </w:pPr>
      <w:rPr>
        <w:rFonts w:hint="default"/>
        <w:lang w:val="en-US" w:eastAsia="en-US" w:bidi="ar-SA"/>
      </w:rPr>
    </w:lvl>
    <w:lvl w:ilvl="5">
      <w:start w:val="0"/>
      <w:numFmt w:val="bullet"/>
      <w:lvlText w:val="•"/>
      <w:lvlJc w:val="left"/>
      <w:pPr>
        <w:ind w:left="4747" w:hanging="255"/>
      </w:pPr>
      <w:rPr>
        <w:rFonts w:hint="default"/>
        <w:lang w:val="en-US" w:eastAsia="en-US" w:bidi="ar-SA"/>
      </w:rPr>
    </w:lvl>
    <w:lvl w:ilvl="6">
      <w:start w:val="0"/>
      <w:numFmt w:val="bullet"/>
      <w:lvlText w:val="•"/>
      <w:lvlJc w:val="left"/>
      <w:pPr>
        <w:ind w:left="5640" w:hanging="255"/>
      </w:pPr>
      <w:rPr>
        <w:rFonts w:hint="default"/>
        <w:lang w:val="en-US" w:eastAsia="en-US" w:bidi="ar-SA"/>
      </w:rPr>
    </w:lvl>
    <w:lvl w:ilvl="7">
      <w:start w:val="0"/>
      <w:numFmt w:val="bullet"/>
      <w:lvlText w:val="•"/>
      <w:lvlJc w:val="left"/>
      <w:pPr>
        <w:ind w:left="6534" w:hanging="255"/>
      </w:pPr>
      <w:rPr>
        <w:rFonts w:hint="default"/>
        <w:lang w:val="en-US" w:eastAsia="en-US" w:bidi="ar-SA"/>
      </w:rPr>
    </w:lvl>
    <w:lvl w:ilvl="8">
      <w:start w:val="0"/>
      <w:numFmt w:val="bullet"/>
      <w:lvlText w:val="•"/>
      <w:lvlJc w:val="left"/>
      <w:pPr>
        <w:ind w:left="7427" w:hanging="255"/>
      </w:pPr>
      <w:rPr>
        <w:rFonts w:hint="default"/>
        <w:lang w:val="en-US" w:eastAsia="en-US" w:bidi="ar-SA"/>
      </w:rPr>
    </w:lvl>
  </w:abstractNum>
  <w:abstractNum w:abstractNumId="84">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83">
    <w:multiLevelType w:val="hybridMultilevel"/>
    <w:lvl w:ilvl="0">
      <w:start w:val="1"/>
      <w:numFmt w:val="decimal"/>
      <w:lvlText w:val="%1."/>
      <w:lvlJc w:val="left"/>
      <w:pPr>
        <w:ind w:left="285" w:hanging="2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8"/>
      </w:pPr>
      <w:rPr>
        <w:rFonts w:hint="default"/>
        <w:lang w:val="en-US" w:eastAsia="en-US" w:bidi="ar-SA"/>
      </w:rPr>
    </w:lvl>
    <w:lvl w:ilvl="2">
      <w:start w:val="0"/>
      <w:numFmt w:val="bullet"/>
      <w:lvlText w:val="•"/>
      <w:lvlJc w:val="left"/>
      <w:pPr>
        <w:ind w:left="2066" w:hanging="238"/>
      </w:pPr>
      <w:rPr>
        <w:rFonts w:hint="default"/>
        <w:lang w:val="en-US" w:eastAsia="en-US" w:bidi="ar-SA"/>
      </w:rPr>
    </w:lvl>
    <w:lvl w:ilvl="3">
      <w:start w:val="0"/>
      <w:numFmt w:val="bullet"/>
      <w:lvlText w:val="•"/>
      <w:lvlJc w:val="left"/>
      <w:pPr>
        <w:ind w:left="2960" w:hanging="238"/>
      </w:pPr>
      <w:rPr>
        <w:rFonts w:hint="default"/>
        <w:lang w:val="en-US" w:eastAsia="en-US" w:bidi="ar-SA"/>
      </w:rPr>
    </w:lvl>
    <w:lvl w:ilvl="4">
      <w:start w:val="0"/>
      <w:numFmt w:val="bullet"/>
      <w:lvlText w:val="•"/>
      <w:lvlJc w:val="left"/>
      <w:pPr>
        <w:ind w:left="3853" w:hanging="238"/>
      </w:pPr>
      <w:rPr>
        <w:rFonts w:hint="default"/>
        <w:lang w:val="en-US" w:eastAsia="en-US" w:bidi="ar-SA"/>
      </w:rPr>
    </w:lvl>
    <w:lvl w:ilvl="5">
      <w:start w:val="0"/>
      <w:numFmt w:val="bullet"/>
      <w:lvlText w:val="•"/>
      <w:lvlJc w:val="left"/>
      <w:pPr>
        <w:ind w:left="4747" w:hanging="238"/>
      </w:pPr>
      <w:rPr>
        <w:rFonts w:hint="default"/>
        <w:lang w:val="en-US" w:eastAsia="en-US" w:bidi="ar-SA"/>
      </w:rPr>
    </w:lvl>
    <w:lvl w:ilvl="6">
      <w:start w:val="0"/>
      <w:numFmt w:val="bullet"/>
      <w:lvlText w:val="•"/>
      <w:lvlJc w:val="left"/>
      <w:pPr>
        <w:ind w:left="5640" w:hanging="238"/>
      </w:pPr>
      <w:rPr>
        <w:rFonts w:hint="default"/>
        <w:lang w:val="en-US" w:eastAsia="en-US" w:bidi="ar-SA"/>
      </w:rPr>
    </w:lvl>
    <w:lvl w:ilvl="7">
      <w:start w:val="0"/>
      <w:numFmt w:val="bullet"/>
      <w:lvlText w:val="•"/>
      <w:lvlJc w:val="left"/>
      <w:pPr>
        <w:ind w:left="6534" w:hanging="238"/>
      </w:pPr>
      <w:rPr>
        <w:rFonts w:hint="default"/>
        <w:lang w:val="en-US" w:eastAsia="en-US" w:bidi="ar-SA"/>
      </w:rPr>
    </w:lvl>
    <w:lvl w:ilvl="8">
      <w:start w:val="0"/>
      <w:numFmt w:val="bullet"/>
      <w:lvlText w:val="•"/>
      <w:lvlJc w:val="left"/>
      <w:pPr>
        <w:ind w:left="7427" w:hanging="238"/>
      </w:pPr>
      <w:rPr>
        <w:rFonts w:hint="default"/>
        <w:lang w:val="en-US" w:eastAsia="en-US" w:bidi="ar-SA"/>
      </w:rPr>
    </w:lvl>
  </w:abstractNum>
  <w:abstractNum w:abstractNumId="8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2"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7"/>
      </w:pPr>
      <w:rPr>
        <w:rFonts w:hint="default"/>
        <w:lang w:val="en-US" w:eastAsia="en-US" w:bidi="ar-SA"/>
      </w:rPr>
    </w:lvl>
    <w:lvl w:ilvl="3">
      <w:start w:val="0"/>
      <w:numFmt w:val="bullet"/>
      <w:lvlText w:val="•"/>
      <w:lvlJc w:val="left"/>
      <w:pPr>
        <w:ind w:left="2467" w:hanging="247"/>
      </w:pPr>
      <w:rPr>
        <w:rFonts w:hint="default"/>
        <w:lang w:val="en-US" w:eastAsia="en-US" w:bidi="ar-SA"/>
      </w:rPr>
    </w:lvl>
    <w:lvl w:ilvl="4">
      <w:start w:val="0"/>
      <w:numFmt w:val="bullet"/>
      <w:lvlText w:val="•"/>
      <w:lvlJc w:val="left"/>
      <w:pPr>
        <w:ind w:left="3431" w:hanging="247"/>
      </w:pPr>
      <w:rPr>
        <w:rFonts w:hint="default"/>
        <w:lang w:val="en-US" w:eastAsia="en-US" w:bidi="ar-SA"/>
      </w:rPr>
    </w:lvl>
    <w:lvl w:ilvl="5">
      <w:start w:val="0"/>
      <w:numFmt w:val="bullet"/>
      <w:lvlText w:val="•"/>
      <w:lvlJc w:val="left"/>
      <w:pPr>
        <w:ind w:left="4395" w:hanging="247"/>
      </w:pPr>
      <w:rPr>
        <w:rFonts w:hint="default"/>
        <w:lang w:val="en-US" w:eastAsia="en-US" w:bidi="ar-SA"/>
      </w:rPr>
    </w:lvl>
    <w:lvl w:ilvl="6">
      <w:start w:val="0"/>
      <w:numFmt w:val="bullet"/>
      <w:lvlText w:val="•"/>
      <w:lvlJc w:val="left"/>
      <w:pPr>
        <w:ind w:left="5359" w:hanging="247"/>
      </w:pPr>
      <w:rPr>
        <w:rFonts w:hint="default"/>
        <w:lang w:val="en-US" w:eastAsia="en-US" w:bidi="ar-SA"/>
      </w:rPr>
    </w:lvl>
    <w:lvl w:ilvl="7">
      <w:start w:val="0"/>
      <w:numFmt w:val="bullet"/>
      <w:lvlText w:val="•"/>
      <w:lvlJc w:val="left"/>
      <w:pPr>
        <w:ind w:left="6322" w:hanging="247"/>
      </w:pPr>
      <w:rPr>
        <w:rFonts w:hint="default"/>
        <w:lang w:val="en-US" w:eastAsia="en-US" w:bidi="ar-SA"/>
      </w:rPr>
    </w:lvl>
    <w:lvl w:ilvl="8">
      <w:start w:val="0"/>
      <w:numFmt w:val="bullet"/>
      <w:lvlText w:val="•"/>
      <w:lvlJc w:val="left"/>
      <w:pPr>
        <w:ind w:left="7286" w:hanging="247"/>
      </w:pPr>
      <w:rPr>
        <w:rFonts w:hint="default"/>
        <w:lang w:val="en-US" w:eastAsia="en-US" w:bidi="ar-SA"/>
      </w:rPr>
    </w:lvl>
  </w:abstractNum>
  <w:abstractNum w:abstractNumId="81">
    <w:multiLevelType w:val="hybridMultilevel"/>
    <w:lvl w:ilvl="0">
      <w:start w:val="1"/>
      <w:numFmt w:val="decimal"/>
      <w:lvlText w:val="%1."/>
      <w:lvlJc w:val="left"/>
      <w:pPr>
        <w:ind w:left="285" w:hanging="23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52"/>
      </w:pPr>
      <w:rPr>
        <w:rFonts w:hint="default"/>
        <w:lang w:val="en-US" w:eastAsia="en-US" w:bidi="ar-SA"/>
      </w:rPr>
    </w:lvl>
    <w:lvl w:ilvl="3">
      <w:start w:val="0"/>
      <w:numFmt w:val="bullet"/>
      <w:lvlText w:val="•"/>
      <w:lvlJc w:val="left"/>
      <w:pPr>
        <w:ind w:left="2960" w:hanging="252"/>
      </w:pPr>
      <w:rPr>
        <w:rFonts w:hint="default"/>
        <w:lang w:val="en-US" w:eastAsia="en-US" w:bidi="ar-SA"/>
      </w:rPr>
    </w:lvl>
    <w:lvl w:ilvl="4">
      <w:start w:val="0"/>
      <w:numFmt w:val="bullet"/>
      <w:lvlText w:val="•"/>
      <w:lvlJc w:val="left"/>
      <w:pPr>
        <w:ind w:left="3853" w:hanging="252"/>
      </w:pPr>
      <w:rPr>
        <w:rFonts w:hint="default"/>
        <w:lang w:val="en-US" w:eastAsia="en-US" w:bidi="ar-SA"/>
      </w:rPr>
    </w:lvl>
    <w:lvl w:ilvl="5">
      <w:start w:val="0"/>
      <w:numFmt w:val="bullet"/>
      <w:lvlText w:val="•"/>
      <w:lvlJc w:val="left"/>
      <w:pPr>
        <w:ind w:left="4747" w:hanging="252"/>
      </w:pPr>
      <w:rPr>
        <w:rFonts w:hint="default"/>
        <w:lang w:val="en-US" w:eastAsia="en-US" w:bidi="ar-SA"/>
      </w:rPr>
    </w:lvl>
    <w:lvl w:ilvl="6">
      <w:start w:val="0"/>
      <w:numFmt w:val="bullet"/>
      <w:lvlText w:val="•"/>
      <w:lvlJc w:val="left"/>
      <w:pPr>
        <w:ind w:left="5640" w:hanging="252"/>
      </w:pPr>
      <w:rPr>
        <w:rFonts w:hint="default"/>
        <w:lang w:val="en-US" w:eastAsia="en-US" w:bidi="ar-SA"/>
      </w:rPr>
    </w:lvl>
    <w:lvl w:ilvl="7">
      <w:start w:val="0"/>
      <w:numFmt w:val="bullet"/>
      <w:lvlText w:val="•"/>
      <w:lvlJc w:val="left"/>
      <w:pPr>
        <w:ind w:left="6534" w:hanging="252"/>
      </w:pPr>
      <w:rPr>
        <w:rFonts w:hint="default"/>
        <w:lang w:val="en-US" w:eastAsia="en-US" w:bidi="ar-SA"/>
      </w:rPr>
    </w:lvl>
    <w:lvl w:ilvl="8">
      <w:start w:val="0"/>
      <w:numFmt w:val="bullet"/>
      <w:lvlText w:val="•"/>
      <w:lvlJc w:val="left"/>
      <w:pPr>
        <w:ind w:left="7427" w:hanging="252"/>
      </w:pPr>
      <w:rPr>
        <w:rFonts w:hint="default"/>
        <w:lang w:val="en-US" w:eastAsia="en-US" w:bidi="ar-SA"/>
      </w:rPr>
    </w:lvl>
  </w:abstractNum>
  <w:abstractNum w:abstractNumId="80">
    <w:multiLevelType w:val="hybridMultilevel"/>
    <w:lvl w:ilvl="0">
      <w:start w:val="1"/>
      <w:numFmt w:val="decimal"/>
      <w:lvlText w:val="%1."/>
      <w:lvlJc w:val="left"/>
      <w:pPr>
        <w:ind w:left="285"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69"/>
      </w:pPr>
      <w:rPr>
        <w:rFonts w:hint="default"/>
        <w:lang w:val="en-US" w:eastAsia="en-US" w:bidi="ar-SA"/>
      </w:rPr>
    </w:lvl>
    <w:lvl w:ilvl="2">
      <w:start w:val="0"/>
      <w:numFmt w:val="bullet"/>
      <w:lvlText w:val="•"/>
      <w:lvlJc w:val="left"/>
      <w:pPr>
        <w:ind w:left="2066" w:hanging="269"/>
      </w:pPr>
      <w:rPr>
        <w:rFonts w:hint="default"/>
        <w:lang w:val="en-US" w:eastAsia="en-US" w:bidi="ar-SA"/>
      </w:rPr>
    </w:lvl>
    <w:lvl w:ilvl="3">
      <w:start w:val="0"/>
      <w:numFmt w:val="bullet"/>
      <w:lvlText w:val="•"/>
      <w:lvlJc w:val="left"/>
      <w:pPr>
        <w:ind w:left="2960" w:hanging="269"/>
      </w:pPr>
      <w:rPr>
        <w:rFonts w:hint="default"/>
        <w:lang w:val="en-US" w:eastAsia="en-US" w:bidi="ar-SA"/>
      </w:rPr>
    </w:lvl>
    <w:lvl w:ilvl="4">
      <w:start w:val="0"/>
      <w:numFmt w:val="bullet"/>
      <w:lvlText w:val="•"/>
      <w:lvlJc w:val="left"/>
      <w:pPr>
        <w:ind w:left="3853" w:hanging="269"/>
      </w:pPr>
      <w:rPr>
        <w:rFonts w:hint="default"/>
        <w:lang w:val="en-US" w:eastAsia="en-US" w:bidi="ar-SA"/>
      </w:rPr>
    </w:lvl>
    <w:lvl w:ilvl="5">
      <w:start w:val="0"/>
      <w:numFmt w:val="bullet"/>
      <w:lvlText w:val="•"/>
      <w:lvlJc w:val="left"/>
      <w:pPr>
        <w:ind w:left="4747" w:hanging="269"/>
      </w:pPr>
      <w:rPr>
        <w:rFonts w:hint="default"/>
        <w:lang w:val="en-US" w:eastAsia="en-US" w:bidi="ar-SA"/>
      </w:rPr>
    </w:lvl>
    <w:lvl w:ilvl="6">
      <w:start w:val="0"/>
      <w:numFmt w:val="bullet"/>
      <w:lvlText w:val="•"/>
      <w:lvlJc w:val="left"/>
      <w:pPr>
        <w:ind w:left="5640" w:hanging="269"/>
      </w:pPr>
      <w:rPr>
        <w:rFonts w:hint="default"/>
        <w:lang w:val="en-US" w:eastAsia="en-US" w:bidi="ar-SA"/>
      </w:rPr>
    </w:lvl>
    <w:lvl w:ilvl="7">
      <w:start w:val="0"/>
      <w:numFmt w:val="bullet"/>
      <w:lvlText w:val="•"/>
      <w:lvlJc w:val="left"/>
      <w:pPr>
        <w:ind w:left="6534" w:hanging="269"/>
      </w:pPr>
      <w:rPr>
        <w:rFonts w:hint="default"/>
        <w:lang w:val="en-US" w:eastAsia="en-US" w:bidi="ar-SA"/>
      </w:rPr>
    </w:lvl>
    <w:lvl w:ilvl="8">
      <w:start w:val="0"/>
      <w:numFmt w:val="bullet"/>
      <w:lvlText w:val="•"/>
      <w:lvlJc w:val="left"/>
      <w:pPr>
        <w:ind w:left="7427" w:hanging="269"/>
      </w:pPr>
      <w:rPr>
        <w:rFonts w:hint="default"/>
        <w:lang w:val="en-US" w:eastAsia="en-US" w:bidi="ar-SA"/>
      </w:rPr>
    </w:lvl>
  </w:abstractNum>
  <w:abstractNum w:abstractNumId="79">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255"/>
      </w:pPr>
      <w:rPr>
        <w:rFonts w:hint="default"/>
        <w:lang w:val="en-US" w:eastAsia="en-US" w:bidi="ar-SA"/>
      </w:rPr>
    </w:lvl>
    <w:lvl w:ilvl="3">
      <w:start w:val="0"/>
      <w:numFmt w:val="bullet"/>
      <w:lvlText w:val="•"/>
      <w:lvlJc w:val="left"/>
      <w:pPr>
        <w:ind w:left="2452" w:hanging="255"/>
      </w:pPr>
      <w:rPr>
        <w:rFonts w:hint="default"/>
        <w:lang w:val="en-US" w:eastAsia="en-US" w:bidi="ar-SA"/>
      </w:rPr>
    </w:lvl>
    <w:lvl w:ilvl="4">
      <w:start w:val="0"/>
      <w:numFmt w:val="bullet"/>
      <w:lvlText w:val="•"/>
      <w:lvlJc w:val="left"/>
      <w:pPr>
        <w:ind w:left="3418" w:hanging="255"/>
      </w:pPr>
      <w:rPr>
        <w:rFonts w:hint="default"/>
        <w:lang w:val="en-US" w:eastAsia="en-US" w:bidi="ar-SA"/>
      </w:rPr>
    </w:lvl>
    <w:lvl w:ilvl="5">
      <w:start w:val="0"/>
      <w:numFmt w:val="bullet"/>
      <w:lvlText w:val="•"/>
      <w:lvlJc w:val="left"/>
      <w:pPr>
        <w:ind w:left="4384" w:hanging="255"/>
      </w:pPr>
      <w:rPr>
        <w:rFonts w:hint="default"/>
        <w:lang w:val="en-US" w:eastAsia="en-US" w:bidi="ar-SA"/>
      </w:rPr>
    </w:lvl>
    <w:lvl w:ilvl="6">
      <w:start w:val="0"/>
      <w:numFmt w:val="bullet"/>
      <w:lvlText w:val="•"/>
      <w:lvlJc w:val="left"/>
      <w:pPr>
        <w:ind w:left="5350" w:hanging="255"/>
      </w:pPr>
      <w:rPr>
        <w:rFonts w:hint="default"/>
        <w:lang w:val="en-US" w:eastAsia="en-US" w:bidi="ar-SA"/>
      </w:rPr>
    </w:lvl>
    <w:lvl w:ilvl="7">
      <w:start w:val="0"/>
      <w:numFmt w:val="bullet"/>
      <w:lvlText w:val="•"/>
      <w:lvlJc w:val="left"/>
      <w:pPr>
        <w:ind w:left="6316" w:hanging="255"/>
      </w:pPr>
      <w:rPr>
        <w:rFonts w:hint="default"/>
        <w:lang w:val="en-US" w:eastAsia="en-US" w:bidi="ar-SA"/>
      </w:rPr>
    </w:lvl>
    <w:lvl w:ilvl="8">
      <w:start w:val="0"/>
      <w:numFmt w:val="bullet"/>
      <w:lvlText w:val="•"/>
      <w:lvlJc w:val="left"/>
      <w:pPr>
        <w:ind w:left="7282" w:hanging="255"/>
      </w:pPr>
      <w:rPr>
        <w:rFonts w:hint="default"/>
        <w:lang w:val="en-US" w:eastAsia="en-US" w:bidi="ar-SA"/>
      </w:rPr>
    </w:lvl>
  </w:abstractNum>
  <w:abstractNum w:abstractNumId="78">
    <w:multiLevelType w:val="hybridMultilevel"/>
    <w:lvl w:ilvl="0">
      <w:start w:val="1"/>
      <w:numFmt w:val="decimal"/>
      <w:lvlText w:val="%1."/>
      <w:lvlJc w:val="left"/>
      <w:pPr>
        <w:ind w:left="285"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45"/>
      </w:pPr>
      <w:rPr>
        <w:rFonts w:hint="default"/>
        <w:lang w:val="en-US" w:eastAsia="en-US" w:bidi="ar-SA"/>
      </w:rPr>
    </w:lvl>
    <w:lvl w:ilvl="2">
      <w:start w:val="0"/>
      <w:numFmt w:val="bullet"/>
      <w:lvlText w:val="•"/>
      <w:lvlJc w:val="left"/>
      <w:pPr>
        <w:ind w:left="2066" w:hanging="245"/>
      </w:pPr>
      <w:rPr>
        <w:rFonts w:hint="default"/>
        <w:lang w:val="en-US" w:eastAsia="en-US" w:bidi="ar-SA"/>
      </w:rPr>
    </w:lvl>
    <w:lvl w:ilvl="3">
      <w:start w:val="0"/>
      <w:numFmt w:val="bullet"/>
      <w:lvlText w:val="•"/>
      <w:lvlJc w:val="left"/>
      <w:pPr>
        <w:ind w:left="2960" w:hanging="245"/>
      </w:pPr>
      <w:rPr>
        <w:rFonts w:hint="default"/>
        <w:lang w:val="en-US" w:eastAsia="en-US" w:bidi="ar-SA"/>
      </w:rPr>
    </w:lvl>
    <w:lvl w:ilvl="4">
      <w:start w:val="0"/>
      <w:numFmt w:val="bullet"/>
      <w:lvlText w:val="•"/>
      <w:lvlJc w:val="left"/>
      <w:pPr>
        <w:ind w:left="3853" w:hanging="245"/>
      </w:pPr>
      <w:rPr>
        <w:rFonts w:hint="default"/>
        <w:lang w:val="en-US" w:eastAsia="en-US" w:bidi="ar-SA"/>
      </w:rPr>
    </w:lvl>
    <w:lvl w:ilvl="5">
      <w:start w:val="0"/>
      <w:numFmt w:val="bullet"/>
      <w:lvlText w:val="•"/>
      <w:lvlJc w:val="left"/>
      <w:pPr>
        <w:ind w:left="4747" w:hanging="245"/>
      </w:pPr>
      <w:rPr>
        <w:rFonts w:hint="default"/>
        <w:lang w:val="en-US" w:eastAsia="en-US" w:bidi="ar-SA"/>
      </w:rPr>
    </w:lvl>
    <w:lvl w:ilvl="6">
      <w:start w:val="0"/>
      <w:numFmt w:val="bullet"/>
      <w:lvlText w:val="•"/>
      <w:lvlJc w:val="left"/>
      <w:pPr>
        <w:ind w:left="5640" w:hanging="245"/>
      </w:pPr>
      <w:rPr>
        <w:rFonts w:hint="default"/>
        <w:lang w:val="en-US" w:eastAsia="en-US" w:bidi="ar-SA"/>
      </w:rPr>
    </w:lvl>
    <w:lvl w:ilvl="7">
      <w:start w:val="0"/>
      <w:numFmt w:val="bullet"/>
      <w:lvlText w:val="•"/>
      <w:lvlJc w:val="left"/>
      <w:pPr>
        <w:ind w:left="6534" w:hanging="245"/>
      </w:pPr>
      <w:rPr>
        <w:rFonts w:hint="default"/>
        <w:lang w:val="en-US" w:eastAsia="en-US" w:bidi="ar-SA"/>
      </w:rPr>
    </w:lvl>
    <w:lvl w:ilvl="8">
      <w:start w:val="0"/>
      <w:numFmt w:val="bullet"/>
      <w:lvlText w:val="•"/>
      <w:lvlJc w:val="left"/>
      <w:pPr>
        <w:ind w:left="7427" w:hanging="245"/>
      </w:pPr>
      <w:rPr>
        <w:rFonts w:hint="default"/>
        <w:lang w:val="en-US" w:eastAsia="en-US" w:bidi="ar-SA"/>
      </w:rPr>
    </w:lvl>
  </w:abstractNum>
  <w:abstractNum w:abstractNumId="77">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76">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75">
    <w:multiLevelType w:val="hybridMultilevel"/>
    <w:lvl w:ilvl="0">
      <w:start w:val="1"/>
      <w:numFmt w:val="decimal"/>
      <w:lvlText w:val="%1."/>
      <w:lvlJc w:val="left"/>
      <w:pPr>
        <w:ind w:left="285"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43"/>
      </w:pPr>
      <w:rPr>
        <w:rFonts w:hint="default"/>
        <w:lang w:val="en-US" w:eastAsia="en-US" w:bidi="ar-SA"/>
      </w:rPr>
    </w:lvl>
    <w:lvl w:ilvl="2">
      <w:start w:val="0"/>
      <w:numFmt w:val="bullet"/>
      <w:lvlText w:val="•"/>
      <w:lvlJc w:val="left"/>
      <w:pPr>
        <w:ind w:left="2066" w:hanging="243"/>
      </w:pPr>
      <w:rPr>
        <w:rFonts w:hint="default"/>
        <w:lang w:val="en-US" w:eastAsia="en-US" w:bidi="ar-SA"/>
      </w:rPr>
    </w:lvl>
    <w:lvl w:ilvl="3">
      <w:start w:val="0"/>
      <w:numFmt w:val="bullet"/>
      <w:lvlText w:val="•"/>
      <w:lvlJc w:val="left"/>
      <w:pPr>
        <w:ind w:left="2960" w:hanging="243"/>
      </w:pPr>
      <w:rPr>
        <w:rFonts w:hint="default"/>
        <w:lang w:val="en-US" w:eastAsia="en-US" w:bidi="ar-SA"/>
      </w:rPr>
    </w:lvl>
    <w:lvl w:ilvl="4">
      <w:start w:val="0"/>
      <w:numFmt w:val="bullet"/>
      <w:lvlText w:val="•"/>
      <w:lvlJc w:val="left"/>
      <w:pPr>
        <w:ind w:left="3853" w:hanging="243"/>
      </w:pPr>
      <w:rPr>
        <w:rFonts w:hint="default"/>
        <w:lang w:val="en-US" w:eastAsia="en-US" w:bidi="ar-SA"/>
      </w:rPr>
    </w:lvl>
    <w:lvl w:ilvl="5">
      <w:start w:val="0"/>
      <w:numFmt w:val="bullet"/>
      <w:lvlText w:val="•"/>
      <w:lvlJc w:val="left"/>
      <w:pPr>
        <w:ind w:left="4747" w:hanging="243"/>
      </w:pPr>
      <w:rPr>
        <w:rFonts w:hint="default"/>
        <w:lang w:val="en-US" w:eastAsia="en-US" w:bidi="ar-SA"/>
      </w:rPr>
    </w:lvl>
    <w:lvl w:ilvl="6">
      <w:start w:val="0"/>
      <w:numFmt w:val="bullet"/>
      <w:lvlText w:val="•"/>
      <w:lvlJc w:val="left"/>
      <w:pPr>
        <w:ind w:left="5640" w:hanging="243"/>
      </w:pPr>
      <w:rPr>
        <w:rFonts w:hint="default"/>
        <w:lang w:val="en-US" w:eastAsia="en-US" w:bidi="ar-SA"/>
      </w:rPr>
    </w:lvl>
    <w:lvl w:ilvl="7">
      <w:start w:val="0"/>
      <w:numFmt w:val="bullet"/>
      <w:lvlText w:val="•"/>
      <w:lvlJc w:val="left"/>
      <w:pPr>
        <w:ind w:left="6534" w:hanging="243"/>
      </w:pPr>
      <w:rPr>
        <w:rFonts w:hint="default"/>
        <w:lang w:val="en-US" w:eastAsia="en-US" w:bidi="ar-SA"/>
      </w:rPr>
    </w:lvl>
    <w:lvl w:ilvl="8">
      <w:start w:val="0"/>
      <w:numFmt w:val="bullet"/>
      <w:lvlText w:val="•"/>
      <w:lvlJc w:val="left"/>
      <w:pPr>
        <w:ind w:left="7427" w:hanging="243"/>
      </w:pPr>
      <w:rPr>
        <w:rFonts w:hint="default"/>
        <w:lang w:val="en-US" w:eastAsia="en-US" w:bidi="ar-SA"/>
      </w:rPr>
    </w:lvl>
  </w:abstractNum>
  <w:abstractNum w:abstractNumId="74">
    <w:multiLevelType w:val="hybridMultilevel"/>
    <w:lvl w:ilvl="0">
      <w:start w:val="1"/>
      <w:numFmt w:val="decimal"/>
      <w:lvlText w:val="%1."/>
      <w:lvlJc w:val="left"/>
      <w:pPr>
        <w:ind w:left="285" w:hanging="27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73">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8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283"/>
      </w:pPr>
      <w:rPr>
        <w:rFonts w:hint="default"/>
        <w:lang w:val="en-US" w:eastAsia="en-US" w:bidi="ar-SA"/>
      </w:rPr>
    </w:lvl>
    <w:lvl w:ilvl="3">
      <w:start w:val="0"/>
      <w:numFmt w:val="bullet"/>
      <w:lvlText w:val="•"/>
      <w:lvlJc w:val="left"/>
      <w:pPr>
        <w:ind w:left="2452" w:hanging="283"/>
      </w:pPr>
      <w:rPr>
        <w:rFonts w:hint="default"/>
        <w:lang w:val="en-US" w:eastAsia="en-US" w:bidi="ar-SA"/>
      </w:rPr>
    </w:lvl>
    <w:lvl w:ilvl="4">
      <w:start w:val="0"/>
      <w:numFmt w:val="bullet"/>
      <w:lvlText w:val="•"/>
      <w:lvlJc w:val="left"/>
      <w:pPr>
        <w:ind w:left="3418" w:hanging="283"/>
      </w:pPr>
      <w:rPr>
        <w:rFonts w:hint="default"/>
        <w:lang w:val="en-US" w:eastAsia="en-US" w:bidi="ar-SA"/>
      </w:rPr>
    </w:lvl>
    <w:lvl w:ilvl="5">
      <w:start w:val="0"/>
      <w:numFmt w:val="bullet"/>
      <w:lvlText w:val="•"/>
      <w:lvlJc w:val="left"/>
      <w:pPr>
        <w:ind w:left="4384" w:hanging="283"/>
      </w:pPr>
      <w:rPr>
        <w:rFonts w:hint="default"/>
        <w:lang w:val="en-US" w:eastAsia="en-US" w:bidi="ar-SA"/>
      </w:rPr>
    </w:lvl>
    <w:lvl w:ilvl="6">
      <w:start w:val="0"/>
      <w:numFmt w:val="bullet"/>
      <w:lvlText w:val="•"/>
      <w:lvlJc w:val="left"/>
      <w:pPr>
        <w:ind w:left="5350" w:hanging="283"/>
      </w:pPr>
      <w:rPr>
        <w:rFonts w:hint="default"/>
        <w:lang w:val="en-US" w:eastAsia="en-US" w:bidi="ar-SA"/>
      </w:rPr>
    </w:lvl>
    <w:lvl w:ilvl="7">
      <w:start w:val="0"/>
      <w:numFmt w:val="bullet"/>
      <w:lvlText w:val="•"/>
      <w:lvlJc w:val="left"/>
      <w:pPr>
        <w:ind w:left="6316" w:hanging="283"/>
      </w:pPr>
      <w:rPr>
        <w:rFonts w:hint="default"/>
        <w:lang w:val="en-US" w:eastAsia="en-US" w:bidi="ar-SA"/>
      </w:rPr>
    </w:lvl>
    <w:lvl w:ilvl="8">
      <w:start w:val="0"/>
      <w:numFmt w:val="bullet"/>
      <w:lvlText w:val="•"/>
      <w:lvlJc w:val="left"/>
      <w:pPr>
        <w:ind w:left="7282" w:hanging="283"/>
      </w:pPr>
      <w:rPr>
        <w:rFonts w:hint="default"/>
        <w:lang w:val="en-US" w:eastAsia="en-US" w:bidi="ar-SA"/>
      </w:rPr>
    </w:lvl>
  </w:abstractNum>
  <w:abstractNum w:abstractNumId="7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2"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7"/>
      </w:pPr>
      <w:rPr>
        <w:rFonts w:hint="default"/>
        <w:lang w:val="en-US" w:eastAsia="en-US" w:bidi="ar-SA"/>
      </w:rPr>
    </w:lvl>
    <w:lvl w:ilvl="3">
      <w:start w:val="0"/>
      <w:numFmt w:val="bullet"/>
      <w:lvlText w:val="•"/>
      <w:lvlJc w:val="left"/>
      <w:pPr>
        <w:ind w:left="2467" w:hanging="247"/>
      </w:pPr>
      <w:rPr>
        <w:rFonts w:hint="default"/>
        <w:lang w:val="en-US" w:eastAsia="en-US" w:bidi="ar-SA"/>
      </w:rPr>
    </w:lvl>
    <w:lvl w:ilvl="4">
      <w:start w:val="0"/>
      <w:numFmt w:val="bullet"/>
      <w:lvlText w:val="•"/>
      <w:lvlJc w:val="left"/>
      <w:pPr>
        <w:ind w:left="3431" w:hanging="247"/>
      </w:pPr>
      <w:rPr>
        <w:rFonts w:hint="default"/>
        <w:lang w:val="en-US" w:eastAsia="en-US" w:bidi="ar-SA"/>
      </w:rPr>
    </w:lvl>
    <w:lvl w:ilvl="5">
      <w:start w:val="0"/>
      <w:numFmt w:val="bullet"/>
      <w:lvlText w:val="•"/>
      <w:lvlJc w:val="left"/>
      <w:pPr>
        <w:ind w:left="4395" w:hanging="247"/>
      </w:pPr>
      <w:rPr>
        <w:rFonts w:hint="default"/>
        <w:lang w:val="en-US" w:eastAsia="en-US" w:bidi="ar-SA"/>
      </w:rPr>
    </w:lvl>
    <w:lvl w:ilvl="6">
      <w:start w:val="0"/>
      <w:numFmt w:val="bullet"/>
      <w:lvlText w:val="•"/>
      <w:lvlJc w:val="left"/>
      <w:pPr>
        <w:ind w:left="5359" w:hanging="247"/>
      </w:pPr>
      <w:rPr>
        <w:rFonts w:hint="default"/>
        <w:lang w:val="en-US" w:eastAsia="en-US" w:bidi="ar-SA"/>
      </w:rPr>
    </w:lvl>
    <w:lvl w:ilvl="7">
      <w:start w:val="0"/>
      <w:numFmt w:val="bullet"/>
      <w:lvlText w:val="•"/>
      <w:lvlJc w:val="left"/>
      <w:pPr>
        <w:ind w:left="6322" w:hanging="247"/>
      </w:pPr>
      <w:rPr>
        <w:rFonts w:hint="default"/>
        <w:lang w:val="en-US" w:eastAsia="en-US" w:bidi="ar-SA"/>
      </w:rPr>
    </w:lvl>
    <w:lvl w:ilvl="8">
      <w:start w:val="0"/>
      <w:numFmt w:val="bullet"/>
      <w:lvlText w:val="•"/>
      <w:lvlJc w:val="left"/>
      <w:pPr>
        <w:ind w:left="7286" w:hanging="247"/>
      </w:pPr>
      <w:rPr>
        <w:rFonts w:hint="default"/>
        <w:lang w:val="en-US" w:eastAsia="en-US" w:bidi="ar-SA"/>
      </w:rPr>
    </w:lvl>
  </w:abstractNum>
  <w:abstractNum w:abstractNumId="71">
    <w:multiLevelType w:val="hybridMultilevel"/>
    <w:lvl w:ilvl="0">
      <w:start w:val="7"/>
      <w:numFmt w:val="lowerLetter"/>
      <w:lvlText w:val="%1)"/>
      <w:lvlJc w:val="left"/>
      <w:pPr>
        <w:ind w:left="285" w:hanging="336"/>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173" w:hanging="336"/>
      </w:pPr>
      <w:rPr>
        <w:rFonts w:hint="default"/>
        <w:lang w:val="en-US" w:eastAsia="en-US" w:bidi="ar-SA"/>
      </w:rPr>
    </w:lvl>
    <w:lvl w:ilvl="2">
      <w:start w:val="0"/>
      <w:numFmt w:val="bullet"/>
      <w:lvlText w:val="•"/>
      <w:lvlJc w:val="left"/>
      <w:pPr>
        <w:ind w:left="2066" w:hanging="336"/>
      </w:pPr>
      <w:rPr>
        <w:rFonts w:hint="default"/>
        <w:lang w:val="en-US" w:eastAsia="en-US" w:bidi="ar-SA"/>
      </w:rPr>
    </w:lvl>
    <w:lvl w:ilvl="3">
      <w:start w:val="0"/>
      <w:numFmt w:val="bullet"/>
      <w:lvlText w:val="•"/>
      <w:lvlJc w:val="left"/>
      <w:pPr>
        <w:ind w:left="2960" w:hanging="336"/>
      </w:pPr>
      <w:rPr>
        <w:rFonts w:hint="default"/>
        <w:lang w:val="en-US" w:eastAsia="en-US" w:bidi="ar-SA"/>
      </w:rPr>
    </w:lvl>
    <w:lvl w:ilvl="4">
      <w:start w:val="0"/>
      <w:numFmt w:val="bullet"/>
      <w:lvlText w:val="•"/>
      <w:lvlJc w:val="left"/>
      <w:pPr>
        <w:ind w:left="3853" w:hanging="336"/>
      </w:pPr>
      <w:rPr>
        <w:rFonts w:hint="default"/>
        <w:lang w:val="en-US" w:eastAsia="en-US" w:bidi="ar-SA"/>
      </w:rPr>
    </w:lvl>
    <w:lvl w:ilvl="5">
      <w:start w:val="0"/>
      <w:numFmt w:val="bullet"/>
      <w:lvlText w:val="•"/>
      <w:lvlJc w:val="left"/>
      <w:pPr>
        <w:ind w:left="4747" w:hanging="336"/>
      </w:pPr>
      <w:rPr>
        <w:rFonts w:hint="default"/>
        <w:lang w:val="en-US" w:eastAsia="en-US" w:bidi="ar-SA"/>
      </w:rPr>
    </w:lvl>
    <w:lvl w:ilvl="6">
      <w:start w:val="0"/>
      <w:numFmt w:val="bullet"/>
      <w:lvlText w:val="•"/>
      <w:lvlJc w:val="left"/>
      <w:pPr>
        <w:ind w:left="5640" w:hanging="336"/>
      </w:pPr>
      <w:rPr>
        <w:rFonts w:hint="default"/>
        <w:lang w:val="en-US" w:eastAsia="en-US" w:bidi="ar-SA"/>
      </w:rPr>
    </w:lvl>
    <w:lvl w:ilvl="7">
      <w:start w:val="0"/>
      <w:numFmt w:val="bullet"/>
      <w:lvlText w:val="•"/>
      <w:lvlJc w:val="left"/>
      <w:pPr>
        <w:ind w:left="6534" w:hanging="336"/>
      </w:pPr>
      <w:rPr>
        <w:rFonts w:hint="default"/>
        <w:lang w:val="en-US" w:eastAsia="en-US" w:bidi="ar-SA"/>
      </w:rPr>
    </w:lvl>
    <w:lvl w:ilvl="8">
      <w:start w:val="0"/>
      <w:numFmt w:val="bullet"/>
      <w:lvlText w:val="•"/>
      <w:lvlJc w:val="left"/>
      <w:pPr>
        <w:ind w:left="7427" w:hanging="336"/>
      </w:pPr>
      <w:rPr>
        <w:rFonts w:hint="default"/>
        <w:lang w:val="en-US" w:eastAsia="en-US" w:bidi="ar-SA"/>
      </w:rPr>
    </w:lvl>
  </w:abstractNum>
  <w:abstractNum w:abstractNumId="7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69">
    <w:multiLevelType w:val="hybridMultilevel"/>
    <w:lvl w:ilvl="0">
      <w:start w:val="7"/>
      <w:numFmt w:val="lowerLetter"/>
      <w:lvlText w:val="%1)"/>
      <w:lvlJc w:val="left"/>
      <w:pPr>
        <w:ind w:left="546" w:hanging="262"/>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407" w:hanging="262"/>
      </w:pPr>
      <w:rPr>
        <w:rFonts w:hint="default"/>
        <w:lang w:val="en-US" w:eastAsia="en-US" w:bidi="ar-SA"/>
      </w:rPr>
    </w:lvl>
    <w:lvl w:ilvl="2">
      <w:start w:val="0"/>
      <w:numFmt w:val="bullet"/>
      <w:lvlText w:val="•"/>
      <w:lvlJc w:val="left"/>
      <w:pPr>
        <w:ind w:left="2274" w:hanging="262"/>
      </w:pPr>
      <w:rPr>
        <w:rFonts w:hint="default"/>
        <w:lang w:val="en-US" w:eastAsia="en-US" w:bidi="ar-SA"/>
      </w:rPr>
    </w:lvl>
    <w:lvl w:ilvl="3">
      <w:start w:val="0"/>
      <w:numFmt w:val="bullet"/>
      <w:lvlText w:val="•"/>
      <w:lvlJc w:val="left"/>
      <w:pPr>
        <w:ind w:left="3142" w:hanging="262"/>
      </w:pPr>
      <w:rPr>
        <w:rFonts w:hint="default"/>
        <w:lang w:val="en-US" w:eastAsia="en-US" w:bidi="ar-SA"/>
      </w:rPr>
    </w:lvl>
    <w:lvl w:ilvl="4">
      <w:start w:val="0"/>
      <w:numFmt w:val="bullet"/>
      <w:lvlText w:val="•"/>
      <w:lvlJc w:val="left"/>
      <w:pPr>
        <w:ind w:left="4009" w:hanging="262"/>
      </w:pPr>
      <w:rPr>
        <w:rFonts w:hint="default"/>
        <w:lang w:val="en-US" w:eastAsia="en-US" w:bidi="ar-SA"/>
      </w:rPr>
    </w:lvl>
    <w:lvl w:ilvl="5">
      <w:start w:val="0"/>
      <w:numFmt w:val="bullet"/>
      <w:lvlText w:val="•"/>
      <w:lvlJc w:val="left"/>
      <w:pPr>
        <w:ind w:left="4877" w:hanging="262"/>
      </w:pPr>
      <w:rPr>
        <w:rFonts w:hint="default"/>
        <w:lang w:val="en-US" w:eastAsia="en-US" w:bidi="ar-SA"/>
      </w:rPr>
    </w:lvl>
    <w:lvl w:ilvl="6">
      <w:start w:val="0"/>
      <w:numFmt w:val="bullet"/>
      <w:lvlText w:val="•"/>
      <w:lvlJc w:val="left"/>
      <w:pPr>
        <w:ind w:left="5744" w:hanging="262"/>
      </w:pPr>
      <w:rPr>
        <w:rFonts w:hint="default"/>
        <w:lang w:val="en-US" w:eastAsia="en-US" w:bidi="ar-SA"/>
      </w:rPr>
    </w:lvl>
    <w:lvl w:ilvl="7">
      <w:start w:val="0"/>
      <w:numFmt w:val="bullet"/>
      <w:lvlText w:val="•"/>
      <w:lvlJc w:val="left"/>
      <w:pPr>
        <w:ind w:left="6612" w:hanging="262"/>
      </w:pPr>
      <w:rPr>
        <w:rFonts w:hint="default"/>
        <w:lang w:val="en-US" w:eastAsia="en-US" w:bidi="ar-SA"/>
      </w:rPr>
    </w:lvl>
    <w:lvl w:ilvl="8">
      <w:start w:val="0"/>
      <w:numFmt w:val="bullet"/>
      <w:lvlText w:val="•"/>
      <w:lvlJc w:val="left"/>
      <w:pPr>
        <w:ind w:left="7479" w:hanging="262"/>
      </w:pPr>
      <w:rPr>
        <w:rFonts w:hint="default"/>
        <w:lang w:val="en-US" w:eastAsia="en-US" w:bidi="ar-SA"/>
      </w:rPr>
    </w:lvl>
  </w:abstractNum>
  <w:abstractNum w:abstractNumId="68">
    <w:multiLevelType w:val="hybridMultilevel"/>
    <w:lvl w:ilvl="0">
      <w:start w:val="1"/>
      <w:numFmt w:val="decimal"/>
      <w:lvlText w:val="%1."/>
      <w:lvlJc w:val="left"/>
      <w:pPr>
        <w:ind w:left="285"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7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76"/>
      </w:pPr>
      <w:rPr>
        <w:rFonts w:hint="default"/>
        <w:lang w:val="en-US" w:eastAsia="en-US" w:bidi="ar-SA"/>
      </w:rPr>
    </w:lvl>
    <w:lvl w:ilvl="3">
      <w:start w:val="0"/>
      <w:numFmt w:val="bullet"/>
      <w:lvlText w:val="•"/>
      <w:lvlJc w:val="left"/>
      <w:pPr>
        <w:ind w:left="2960" w:hanging="276"/>
      </w:pPr>
      <w:rPr>
        <w:rFonts w:hint="default"/>
        <w:lang w:val="en-US" w:eastAsia="en-US" w:bidi="ar-SA"/>
      </w:rPr>
    </w:lvl>
    <w:lvl w:ilvl="4">
      <w:start w:val="0"/>
      <w:numFmt w:val="bullet"/>
      <w:lvlText w:val="•"/>
      <w:lvlJc w:val="left"/>
      <w:pPr>
        <w:ind w:left="3853" w:hanging="276"/>
      </w:pPr>
      <w:rPr>
        <w:rFonts w:hint="default"/>
        <w:lang w:val="en-US" w:eastAsia="en-US" w:bidi="ar-SA"/>
      </w:rPr>
    </w:lvl>
    <w:lvl w:ilvl="5">
      <w:start w:val="0"/>
      <w:numFmt w:val="bullet"/>
      <w:lvlText w:val="•"/>
      <w:lvlJc w:val="left"/>
      <w:pPr>
        <w:ind w:left="4747" w:hanging="276"/>
      </w:pPr>
      <w:rPr>
        <w:rFonts w:hint="default"/>
        <w:lang w:val="en-US" w:eastAsia="en-US" w:bidi="ar-SA"/>
      </w:rPr>
    </w:lvl>
    <w:lvl w:ilvl="6">
      <w:start w:val="0"/>
      <w:numFmt w:val="bullet"/>
      <w:lvlText w:val="•"/>
      <w:lvlJc w:val="left"/>
      <w:pPr>
        <w:ind w:left="5640" w:hanging="276"/>
      </w:pPr>
      <w:rPr>
        <w:rFonts w:hint="default"/>
        <w:lang w:val="en-US" w:eastAsia="en-US" w:bidi="ar-SA"/>
      </w:rPr>
    </w:lvl>
    <w:lvl w:ilvl="7">
      <w:start w:val="0"/>
      <w:numFmt w:val="bullet"/>
      <w:lvlText w:val="•"/>
      <w:lvlJc w:val="left"/>
      <w:pPr>
        <w:ind w:left="6534" w:hanging="276"/>
      </w:pPr>
      <w:rPr>
        <w:rFonts w:hint="default"/>
        <w:lang w:val="en-US" w:eastAsia="en-US" w:bidi="ar-SA"/>
      </w:rPr>
    </w:lvl>
    <w:lvl w:ilvl="8">
      <w:start w:val="0"/>
      <w:numFmt w:val="bullet"/>
      <w:lvlText w:val="•"/>
      <w:lvlJc w:val="left"/>
      <w:pPr>
        <w:ind w:left="7427" w:hanging="276"/>
      </w:pPr>
      <w:rPr>
        <w:rFonts w:hint="default"/>
        <w:lang w:val="en-US" w:eastAsia="en-US" w:bidi="ar-SA"/>
      </w:rPr>
    </w:lvl>
  </w:abstractNum>
  <w:abstractNum w:abstractNumId="67">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66">
    <w:multiLevelType w:val="hybridMultilevel"/>
    <w:lvl w:ilvl="0">
      <w:start w:val="1"/>
      <w:numFmt w:val="lowerLetter"/>
      <w:lvlText w:val="%1)"/>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407" w:hanging="246"/>
      </w:pPr>
      <w:rPr>
        <w:rFonts w:hint="default"/>
        <w:lang w:val="en-US" w:eastAsia="en-US" w:bidi="ar-SA"/>
      </w:rPr>
    </w:lvl>
    <w:lvl w:ilvl="2">
      <w:start w:val="0"/>
      <w:numFmt w:val="bullet"/>
      <w:lvlText w:val="•"/>
      <w:lvlJc w:val="left"/>
      <w:pPr>
        <w:ind w:left="2274" w:hanging="246"/>
      </w:pPr>
      <w:rPr>
        <w:rFonts w:hint="default"/>
        <w:lang w:val="en-US" w:eastAsia="en-US" w:bidi="ar-SA"/>
      </w:rPr>
    </w:lvl>
    <w:lvl w:ilvl="3">
      <w:start w:val="0"/>
      <w:numFmt w:val="bullet"/>
      <w:lvlText w:val="•"/>
      <w:lvlJc w:val="left"/>
      <w:pPr>
        <w:ind w:left="3142" w:hanging="246"/>
      </w:pPr>
      <w:rPr>
        <w:rFonts w:hint="default"/>
        <w:lang w:val="en-US" w:eastAsia="en-US" w:bidi="ar-SA"/>
      </w:rPr>
    </w:lvl>
    <w:lvl w:ilvl="4">
      <w:start w:val="0"/>
      <w:numFmt w:val="bullet"/>
      <w:lvlText w:val="•"/>
      <w:lvlJc w:val="left"/>
      <w:pPr>
        <w:ind w:left="4009" w:hanging="246"/>
      </w:pPr>
      <w:rPr>
        <w:rFonts w:hint="default"/>
        <w:lang w:val="en-US" w:eastAsia="en-US" w:bidi="ar-SA"/>
      </w:rPr>
    </w:lvl>
    <w:lvl w:ilvl="5">
      <w:start w:val="0"/>
      <w:numFmt w:val="bullet"/>
      <w:lvlText w:val="•"/>
      <w:lvlJc w:val="left"/>
      <w:pPr>
        <w:ind w:left="4877" w:hanging="246"/>
      </w:pPr>
      <w:rPr>
        <w:rFonts w:hint="default"/>
        <w:lang w:val="en-US" w:eastAsia="en-US" w:bidi="ar-SA"/>
      </w:rPr>
    </w:lvl>
    <w:lvl w:ilvl="6">
      <w:start w:val="0"/>
      <w:numFmt w:val="bullet"/>
      <w:lvlText w:val="•"/>
      <w:lvlJc w:val="left"/>
      <w:pPr>
        <w:ind w:left="5744" w:hanging="246"/>
      </w:pPr>
      <w:rPr>
        <w:rFonts w:hint="default"/>
        <w:lang w:val="en-US" w:eastAsia="en-US" w:bidi="ar-SA"/>
      </w:rPr>
    </w:lvl>
    <w:lvl w:ilvl="7">
      <w:start w:val="0"/>
      <w:numFmt w:val="bullet"/>
      <w:lvlText w:val="•"/>
      <w:lvlJc w:val="left"/>
      <w:pPr>
        <w:ind w:left="6612" w:hanging="246"/>
      </w:pPr>
      <w:rPr>
        <w:rFonts w:hint="default"/>
        <w:lang w:val="en-US" w:eastAsia="en-US" w:bidi="ar-SA"/>
      </w:rPr>
    </w:lvl>
    <w:lvl w:ilvl="8">
      <w:start w:val="0"/>
      <w:numFmt w:val="bullet"/>
      <w:lvlText w:val="•"/>
      <w:lvlJc w:val="left"/>
      <w:pPr>
        <w:ind w:left="7479" w:hanging="246"/>
      </w:pPr>
      <w:rPr>
        <w:rFonts w:hint="default"/>
        <w:lang w:val="en-US" w:eastAsia="en-US" w:bidi="ar-SA"/>
      </w:rPr>
    </w:lvl>
  </w:abstractNum>
  <w:abstractNum w:abstractNumId="65">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64">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31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312"/>
      </w:pPr>
      <w:rPr>
        <w:rFonts w:hint="default"/>
        <w:lang w:val="en-US" w:eastAsia="en-US" w:bidi="ar-SA"/>
      </w:rPr>
    </w:lvl>
    <w:lvl w:ilvl="3">
      <w:start w:val="0"/>
      <w:numFmt w:val="bullet"/>
      <w:lvlText w:val="•"/>
      <w:lvlJc w:val="left"/>
      <w:pPr>
        <w:ind w:left="2452" w:hanging="312"/>
      </w:pPr>
      <w:rPr>
        <w:rFonts w:hint="default"/>
        <w:lang w:val="en-US" w:eastAsia="en-US" w:bidi="ar-SA"/>
      </w:rPr>
    </w:lvl>
    <w:lvl w:ilvl="4">
      <w:start w:val="0"/>
      <w:numFmt w:val="bullet"/>
      <w:lvlText w:val="•"/>
      <w:lvlJc w:val="left"/>
      <w:pPr>
        <w:ind w:left="3418" w:hanging="312"/>
      </w:pPr>
      <w:rPr>
        <w:rFonts w:hint="default"/>
        <w:lang w:val="en-US" w:eastAsia="en-US" w:bidi="ar-SA"/>
      </w:rPr>
    </w:lvl>
    <w:lvl w:ilvl="5">
      <w:start w:val="0"/>
      <w:numFmt w:val="bullet"/>
      <w:lvlText w:val="•"/>
      <w:lvlJc w:val="left"/>
      <w:pPr>
        <w:ind w:left="4384" w:hanging="312"/>
      </w:pPr>
      <w:rPr>
        <w:rFonts w:hint="default"/>
        <w:lang w:val="en-US" w:eastAsia="en-US" w:bidi="ar-SA"/>
      </w:rPr>
    </w:lvl>
    <w:lvl w:ilvl="6">
      <w:start w:val="0"/>
      <w:numFmt w:val="bullet"/>
      <w:lvlText w:val="•"/>
      <w:lvlJc w:val="left"/>
      <w:pPr>
        <w:ind w:left="5350" w:hanging="312"/>
      </w:pPr>
      <w:rPr>
        <w:rFonts w:hint="default"/>
        <w:lang w:val="en-US" w:eastAsia="en-US" w:bidi="ar-SA"/>
      </w:rPr>
    </w:lvl>
    <w:lvl w:ilvl="7">
      <w:start w:val="0"/>
      <w:numFmt w:val="bullet"/>
      <w:lvlText w:val="•"/>
      <w:lvlJc w:val="left"/>
      <w:pPr>
        <w:ind w:left="6316" w:hanging="312"/>
      </w:pPr>
      <w:rPr>
        <w:rFonts w:hint="default"/>
        <w:lang w:val="en-US" w:eastAsia="en-US" w:bidi="ar-SA"/>
      </w:rPr>
    </w:lvl>
    <w:lvl w:ilvl="8">
      <w:start w:val="0"/>
      <w:numFmt w:val="bullet"/>
      <w:lvlText w:val="•"/>
      <w:lvlJc w:val="left"/>
      <w:pPr>
        <w:ind w:left="7282" w:hanging="312"/>
      </w:pPr>
      <w:rPr>
        <w:rFonts w:hint="default"/>
        <w:lang w:val="en-US" w:eastAsia="en-US" w:bidi="ar-SA"/>
      </w:rPr>
    </w:lvl>
  </w:abstractNum>
  <w:abstractNum w:abstractNumId="63">
    <w:multiLevelType w:val="hybridMultilevel"/>
    <w:lvl w:ilvl="0">
      <w:start w:val="1"/>
      <w:numFmt w:val="decimal"/>
      <w:lvlText w:val="%1."/>
      <w:lvlJc w:val="left"/>
      <w:pPr>
        <w:ind w:left="285" w:hanging="25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9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95"/>
      </w:pPr>
      <w:rPr>
        <w:rFonts w:hint="default"/>
        <w:lang w:val="en-US" w:eastAsia="en-US" w:bidi="ar-SA"/>
      </w:rPr>
    </w:lvl>
    <w:lvl w:ilvl="3">
      <w:start w:val="0"/>
      <w:numFmt w:val="bullet"/>
      <w:lvlText w:val="•"/>
      <w:lvlJc w:val="left"/>
      <w:pPr>
        <w:ind w:left="2467" w:hanging="295"/>
      </w:pPr>
      <w:rPr>
        <w:rFonts w:hint="default"/>
        <w:lang w:val="en-US" w:eastAsia="en-US" w:bidi="ar-SA"/>
      </w:rPr>
    </w:lvl>
    <w:lvl w:ilvl="4">
      <w:start w:val="0"/>
      <w:numFmt w:val="bullet"/>
      <w:lvlText w:val="•"/>
      <w:lvlJc w:val="left"/>
      <w:pPr>
        <w:ind w:left="3431" w:hanging="295"/>
      </w:pPr>
      <w:rPr>
        <w:rFonts w:hint="default"/>
        <w:lang w:val="en-US" w:eastAsia="en-US" w:bidi="ar-SA"/>
      </w:rPr>
    </w:lvl>
    <w:lvl w:ilvl="5">
      <w:start w:val="0"/>
      <w:numFmt w:val="bullet"/>
      <w:lvlText w:val="•"/>
      <w:lvlJc w:val="left"/>
      <w:pPr>
        <w:ind w:left="4395" w:hanging="295"/>
      </w:pPr>
      <w:rPr>
        <w:rFonts w:hint="default"/>
        <w:lang w:val="en-US" w:eastAsia="en-US" w:bidi="ar-SA"/>
      </w:rPr>
    </w:lvl>
    <w:lvl w:ilvl="6">
      <w:start w:val="0"/>
      <w:numFmt w:val="bullet"/>
      <w:lvlText w:val="•"/>
      <w:lvlJc w:val="left"/>
      <w:pPr>
        <w:ind w:left="5359" w:hanging="295"/>
      </w:pPr>
      <w:rPr>
        <w:rFonts w:hint="default"/>
        <w:lang w:val="en-US" w:eastAsia="en-US" w:bidi="ar-SA"/>
      </w:rPr>
    </w:lvl>
    <w:lvl w:ilvl="7">
      <w:start w:val="0"/>
      <w:numFmt w:val="bullet"/>
      <w:lvlText w:val="•"/>
      <w:lvlJc w:val="left"/>
      <w:pPr>
        <w:ind w:left="6322" w:hanging="295"/>
      </w:pPr>
      <w:rPr>
        <w:rFonts w:hint="default"/>
        <w:lang w:val="en-US" w:eastAsia="en-US" w:bidi="ar-SA"/>
      </w:rPr>
    </w:lvl>
    <w:lvl w:ilvl="8">
      <w:start w:val="0"/>
      <w:numFmt w:val="bullet"/>
      <w:lvlText w:val="•"/>
      <w:lvlJc w:val="left"/>
      <w:pPr>
        <w:ind w:left="7286" w:hanging="295"/>
      </w:pPr>
      <w:rPr>
        <w:rFonts w:hint="default"/>
        <w:lang w:val="en-US" w:eastAsia="en-US" w:bidi="ar-SA"/>
      </w:rPr>
    </w:lvl>
  </w:abstractNum>
  <w:abstractNum w:abstractNumId="6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2"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47"/>
      </w:pPr>
      <w:rPr>
        <w:rFonts w:hint="default"/>
        <w:lang w:val="en-US" w:eastAsia="en-US" w:bidi="ar-SA"/>
      </w:rPr>
    </w:lvl>
    <w:lvl w:ilvl="3">
      <w:start w:val="0"/>
      <w:numFmt w:val="bullet"/>
      <w:lvlText w:val="•"/>
      <w:lvlJc w:val="left"/>
      <w:pPr>
        <w:ind w:left="1624" w:hanging="247"/>
      </w:pPr>
      <w:rPr>
        <w:rFonts w:hint="default"/>
        <w:lang w:val="en-US" w:eastAsia="en-US" w:bidi="ar-SA"/>
      </w:rPr>
    </w:lvl>
    <w:lvl w:ilvl="4">
      <w:start w:val="0"/>
      <w:numFmt w:val="bullet"/>
      <w:lvlText w:val="•"/>
      <w:lvlJc w:val="left"/>
      <w:pPr>
        <w:ind w:left="2708" w:hanging="247"/>
      </w:pPr>
      <w:rPr>
        <w:rFonts w:hint="default"/>
        <w:lang w:val="en-US" w:eastAsia="en-US" w:bidi="ar-SA"/>
      </w:rPr>
    </w:lvl>
    <w:lvl w:ilvl="5">
      <w:start w:val="0"/>
      <w:numFmt w:val="bullet"/>
      <w:lvlText w:val="•"/>
      <w:lvlJc w:val="left"/>
      <w:pPr>
        <w:ind w:left="3792" w:hanging="247"/>
      </w:pPr>
      <w:rPr>
        <w:rFonts w:hint="default"/>
        <w:lang w:val="en-US" w:eastAsia="en-US" w:bidi="ar-SA"/>
      </w:rPr>
    </w:lvl>
    <w:lvl w:ilvl="6">
      <w:start w:val="0"/>
      <w:numFmt w:val="bullet"/>
      <w:lvlText w:val="•"/>
      <w:lvlJc w:val="left"/>
      <w:pPr>
        <w:ind w:left="4877" w:hanging="247"/>
      </w:pPr>
      <w:rPr>
        <w:rFonts w:hint="default"/>
        <w:lang w:val="en-US" w:eastAsia="en-US" w:bidi="ar-SA"/>
      </w:rPr>
    </w:lvl>
    <w:lvl w:ilvl="7">
      <w:start w:val="0"/>
      <w:numFmt w:val="bullet"/>
      <w:lvlText w:val="•"/>
      <w:lvlJc w:val="left"/>
      <w:pPr>
        <w:ind w:left="5961" w:hanging="247"/>
      </w:pPr>
      <w:rPr>
        <w:rFonts w:hint="default"/>
        <w:lang w:val="en-US" w:eastAsia="en-US" w:bidi="ar-SA"/>
      </w:rPr>
    </w:lvl>
    <w:lvl w:ilvl="8">
      <w:start w:val="0"/>
      <w:numFmt w:val="bullet"/>
      <w:lvlText w:val="•"/>
      <w:lvlJc w:val="left"/>
      <w:pPr>
        <w:ind w:left="7045" w:hanging="247"/>
      </w:pPr>
      <w:rPr>
        <w:rFonts w:hint="default"/>
        <w:lang w:val="en-US" w:eastAsia="en-US" w:bidi="ar-SA"/>
      </w:rPr>
    </w:lvl>
  </w:abstractNum>
  <w:abstractNum w:abstractNumId="61">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52"/>
      </w:pPr>
      <w:rPr>
        <w:rFonts w:hint="default"/>
        <w:lang w:val="en-US" w:eastAsia="en-US" w:bidi="ar-SA"/>
      </w:rPr>
    </w:lvl>
    <w:lvl w:ilvl="3">
      <w:start w:val="0"/>
      <w:numFmt w:val="bullet"/>
      <w:lvlText w:val="•"/>
      <w:lvlJc w:val="left"/>
      <w:pPr>
        <w:ind w:left="1624" w:hanging="252"/>
      </w:pPr>
      <w:rPr>
        <w:rFonts w:hint="default"/>
        <w:lang w:val="en-US" w:eastAsia="en-US" w:bidi="ar-SA"/>
      </w:rPr>
    </w:lvl>
    <w:lvl w:ilvl="4">
      <w:start w:val="0"/>
      <w:numFmt w:val="bullet"/>
      <w:lvlText w:val="•"/>
      <w:lvlJc w:val="left"/>
      <w:pPr>
        <w:ind w:left="2708" w:hanging="252"/>
      </w:pPr>
      <w:rPr>
        <w:rFonts w:hint="default"/>
        <w:lang w:val="en-US" w:eastAsia="en-US" w:bidi="ar-SA"/>
      </w:rPr>
    </w:lvl>
    <w:lvl w:ilvl="5">
      <w:start w:val="0"/>
      <w:numFmt w:val="bullet"/>
      <w:lvlText w:val="•"/>
      <w:lvlJc w:val="left"/>
      <w:pPr>
        <w:ind w:left="3792" w:hanging="252"/>
      </w:pPr>
      <w:rPr>
        <w:rFonts w:hint="default"/>
        <w:lang w:val="en-US" w:eastAsia="en-US" w:bidi="ar-SA"/>
      </w:rPr>
    </w:lvl>
    <w:lvl w:ilvl="6">
      <w:start w:val="0"/>
      <w:numFmt w:val="bullet"/>
      <w:lvlText w:val="•"/>
      <w:lvlJc w:val="left"/>
      <w:pPr>
        <w:ind w:left="4877" w:hanging="252"/>
      </w:pPr>
      <w:rPr>
        <w:rFonts w:hint="default"/>
        <w:lang w:val="en-US" w:eastAsia="en-US" w:bidi="ar-SA"/>
      </w:rPr>
    </w:lvl>
    <w:lvl w:ilvl="7">
      <w:start w:val="0"/>
      <w:numFmt w:val="bullet"/>
      <w:lvlText w:val="•"/>
      <w:lvlJc w:val="left"/>
      <w:pPr>
        <w:ind w:left="5961" w:hanging="252"/>
      </w:pPr>
      <w:rPr>
        <w:rFonts w:hint="default"/>
        <w:lang w:val="en-US" w:eastAsia="en-US" w:bidi="ar-SA"/>
      </w:rPr>
    </w:lvl>
    <w:lvl w:ilvl="8">
      <w:start w:val="0"/>
      <w:numFmt w:val="bullet"/>
      <w:lvlText w:val="•"/>
      <w:lvlJc w:val="left"/>
      <w:pPr>
        <w:ind w:left="7045" w:hanging="252"/>
      </w:pPr>
      <w:rPr>
        <w:rFonts w:hint="default"/>
        <w:lang w:val="en-US" w:eastAsia="en-US" w:bidi="ar-SA"/>
      </w:rPr>
    </w:lvl>
  </w:abstractNum>
  <w:abstractNum w:abstractNumId="6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9">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8">
    <w:multiLevelType w:val="hybridMultilevel"/>
    <w:lvl w:ilvl="0">
      <w:start w:val="3"/>
      <w:numFmt w:val="lowerLetter"/>
      <w:lvlText w:val="%1)"/>
      <w:lvlJc w:val="left"/>
      <w:pPr>
        <w:ind w:left="285" w:hanging="27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73" w:hanging="279"/>
      </w:pPr>
      <w:rPr>
        <w:rFonts w:hint="default"/>
        <w:lang w:val="en-US" w:eastAsia="en-US" w:bidi="ar-SA"/>
      </w:rPr>
    </w:lvl>
    <w:lvl w:ilvl="2">
      <w:start w:val="0"/>
      <w:numFmt w:val="bullet"/>
      <w:lvlText w:val="•"/>
      <w:lvlJc w:val="left"/>
      <w:pPr>
        <w:ind w:left="2066" w:hanging="279"/>
      </w:pPr>
      <w:rPr>
        <w:rFonts w:hint="default"/>
        <w:lang w:val="en-US" w:eastAsia="en-US" w:bidi="ar-SA"/>
      </w:rPr>
    </w:lvl>
    <w:lvl w:ilvl="3">
      <w:start w:val="0"/>
      <w:numFmt w:val="bullet"/>
      <w:lvlText w:val="•"/>
      <w:lvlJc w:val="left"/>
      <w:pPr>
        <w:ind w:left="2960" w:hanging="279"/>
      </w:pPr>
      <w:rPr>
        <w:rFonts w:hint="default"/>
        <w:lang w:val="en-US" w:eastAsia="en-US" w:bidi="ar-SA"/>
      </w:rPr>
    </w:lvl>
    <w:lvl w:ilvl="4">
      <w:start w:val="0"/>
      <w:numFmt w:val="bullet"/>
      <w:lvlText w:val="•"/>
      <w:lvlJc w:val="left"/>
      <w:pPr>
        <w:ind w:left="3853" w:hanging="279"/>
      </w:pPr>
      <w:rPr>
        <w:rFonts w:hint="default"/>
        <w:lang w:val="en-US" w:eastAsia="en-US" w:bidi="ar-SA"/>
      </w:rPr>
    </w:lvl>
    <w:lvl w:ilvl="5">
      <w:start w:val="0"/>
      <w:numFmt w:val="bullet"/>
      <w:lvlText w:val="•"/>
      <w:lvlJc w:val="left"/>
      <w:pPr>
        <w:ind w:left="4747" w:hanging="279"/>
      </w:pPr>
      <w:rPr>
        <w:rFonts w:hint="default"/>
        <w:lang w:val="en-US" w:eastAsia="en-US" w:bidi="ar-SA"/>
      </w:rPr>
    </w:lvl>
    <w:lvl w:ilvl="6">
      <w:start w:val="0"/>
      <w:numFmt w:val="bullet"/>
      <w:lvlText w:val="•"/>
      <w:lvlJc w:val="left"/>
      <w:pPr>
        <w:ind w:left="5640" w:hanging="279"/>
      </w:pPr>
      <w:rPr>
        <w:rFonts w:hint="default"/>
        <w:lang w:val="en-US" w:eastAsia="en-US" w:bidi="ar-SA"/>
      </w:rPr>
    </w:lvl>
    <w:lvl w:ilvl="7">
      <w:start w:val="0"/>
      <w:numFmt w:val="bullet"/>
      <w:lvlText w:val="•"/>
      <w:lvlJc w:val="left"/>
      <w:pPr>
        <w:ind w:left="6534" w:hanging="279"/>
      </w:pPr>
      <w:rPr>
        <w:rFonts w:hint="default"/>
        <w:lang w:val="en-US" w:eastAsia="en-US" w:bidi="ar-SA"/>
      </w:rPr>
    </w:lvl>
    <w:lvl w:ilvl="8">
      <w:start w:val="0"/>
      <w:numFmt w:val="bullet"/>
      <w:lvlText w:val="•"/>
      <w:lvlJc w:val="left"/>
      <w:pPr>
        <w:ind w:left="7427" w:hanging="279"/>
      </w:pPr>
      <w:rPr>
        <w:rFonts w:hint="default"/>
        <w:lang w:val="en-US" w:eastAsia="en-US" w:bidi="ar-SA"/>
      </w:rPr>
    </w:lvl>
  </w:abstractNum>
  <w:abstractNum w:abstractNumId="57">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6">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5">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4">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3">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46"/>
      </w:pPr>
      <w:rPr>
        <w:rFonts w:hint="default"/>
        <w:lang w:val="en-US" w:eastAsia="en-US" w:bidi="ar-SA"/>
      </w:rPr>
    </w:lvl>
    <w:lvl w:ilvl="3">
      <w:start w:val="0"/>
      <w:numFmt w:val="bullet"/>
      <w:lvlText w:val="•"/>
      <w:lvlJc w:val="left"/>
      <w:pPr>
        <w:ind w:left="1624" w:hanging="246"/>
      </w:pPr>
      <w:rPr>
        <w:rFonts w:hint="default"/>
        <w:lang w:val="en-US" w:eastAsia="en-US" w:bidi="ar-SA"/>
      </w:rPr>
    </w:lvl>
    <w:lvl w:ilvl="4">
      <w:start w:val="0"/>
      <w:numFmt w:val="bullet"/>
      <w:lvlText w:val="•"/>
      <w:lvlJc w:val="left"/>
      <w:pPr>
        <w:ind w:left="2708" w:hanging="246"/>
      </w:pPr>
      <w:rPr>
        <w:rFonts w:hint="default"/>
        <w:lang w:val="en-US" w:eastAsia="en-US" w:bidi="ar-SA"/>
      </w:rPr>
    </w:lvl>
    <w:lvl w:ilvl="5">
      <w:start w:val="0"/>
      <w:numFmt w:val="bullet"/>
      <w:lvlText w:val="•"/>
      <w:lvlJc w:val="left"/>
      <w:pPr>
        <w:ind w:left="3792" w:hanging="246"/>
      </w:pPr>
      <w:rPr>
        <w:rFonts w:hint="default"/>
        <w:lang w:val="en-US" w:eastAsia="en-US" w:bidi="ar-SA"/>
      </w:rPr>
    </w:lvl>
    <w:lvl w:ilvl="6">
      <w:start w:val="0"/>
      <w:numFmt w:val="bullet"/>
      <w:lvlText w:val="•"/>
      <w:lvlJc w:val="left"/>
      <w:pPr>
        <w:ind w:left="4877" w:hanging="246"/>
      </w:pPr>
      <w:rPr>
        <w:rFonts w:hint="default"/>
        <w:lang w:val="en-US" w:eastAsia="en-US" w:bidi="ar-SA"/>
      </w:rPr>
    </w:lvl>
    <w:lvl w:ilvl="7">
      <w:start w:val="0"/>
      <w:numFmt w:val="bullet"/>
      <w:lvlText w:val="•"/>
      <w:lvlJc w:val="left"/>
      <w:pPr>
        <w:ind w:left="5961" w:hanging="246"/>
      </w:pPr>
      <w:rPr>
        <w:rFonts w:hint="default"/>
        <w:lang w:val="en-US" w:eastAsia="en-US" w:bidi="ar-SA"/>
      </w:rPr>
    </w:lvl>
    <w:lvl w:ilvl="8">
      <w:start w:val="0"/>
      <w:numFmt w:val="bullet"/>
      <w:lvlText w:val="•"/>
      <w:lvlJc w:val="left"/>
      <w:pPr>
        <w:ind w:left="7045" w:hanging="246"/>
      </w:pPr>
      <w:rPr>
        <w:rFonts w:hint="default"/>
        <w:lang w:val="en-US" w:eastAsia="en-US" w:bidi="ar-SA"/>
      </w:rPr>
    </w:lvl>
  </w:abstractNum>
  <w:abstractNum w:abstractNumId="51">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5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46"/>
      </w:pPr>
      <w:rPr>
        <w:rFonts w:hint="default"/>
        <w:lang w:val="en-US" w:eastAsia="en-US" w:bidi="ar-SA"/>
      </w:rPr>
    </w:lvl>
    <w:lvl w:ilvl="3">
      <w:start w:val="0"/>
      <w:numFmt w:val="bullet"/>
      <w:lvlText w:val="•"/>
      <w:lvlJc w:val="left"/>
      <w:pPr>
        <w:ind w:left="1624" w:hanging="246"/>
      </w:pPr>
      <w:rPr>
        <w:rFonts w:hint="default"/>
        <w:lang w:val="en-US" w:eastAsia="en-US" w:bidi="ar-SA"/>
      </w:rPr>
    </w:lvl>
    <w:lvl w:ilvl="4">
      <w:start w:val="0"/>
      <w:numFmt w:val="bullet"/>
      <w:lvlText w:val="•"/>
      <w:lvlJc w:val="left"/>
      <w:pPr>
        <w:ind w:left="2708" w:hanging="246"/>
      </w:pPr>
      <w:rPr>
        <w:rFonts w:hint="default"/>
        <w:lang w:val="en-US" w:eastAsia="en-US" w:bidi="ar-SA"/>
      </w:rPr>
    </w:lvl>
    <w:lvl w:ilvl="5">
      <w:start w:val="0"/>
      <w:numFmt w:val="bullet"/>
      <w:lvlText w:val="•"/>
      <w:lvlJc w:val="left"/>
      <w:pPr>
        <w:ind w:left="3792" w:hanging="246"/>
      </w:pPr>
      <w:rPr>
        <w:rFonts w:hint="default"/>
        <w:lang w:val="en-US" w:eastAsia="en-US" w:bidi="ar-SA"/>
      </w:rPr>
    </w:lvl>
    <w:lvl w:ilvl="6">
      <w:start w:val="0"/>
      <w:numFmt w:val="bullet"/>
      <w:lvlText w:val="•"/>
      <w:lvlJc w:val="left"/>
      <w:pPr>
        <w:ind w:left="4877" w:hanging="246"/>
      </w:pPr>
      <w:rPr>
        <w:rFonts w:hint="default"/>
        <w:lang w:val="en-US" w:eastAsia="en-US" w:bidi="ar-SA"/>
      </w:rPr>
    </w:lvl>
    <w:lvl w:ilvl="7">
      <w:start w:val="0"/>
      <w:numFmt w:val="bullet"/>
      <w:lvlText w:val="•"/>
      <w:lvlJc w:val="left"/>
      <w:pPr>
        <w:ind w:left="5961" w:hanging="246"/>
      </w:pPr>
      <w:rPr>
        <w:rFonts w:hint="default"/>
        <w:lang w:val="en-US" w:eastAsia="en-US" w:bidi="ar-SA"/>
      </w:rPr>
    </w:lvl>
    <w:lvl w:ilvl="8">
      <w:start w:val="0"/>
      <w:numFmt w:val="bullet"/>
      <w:lvlText w:val="•"/>
      <w:lvlJc w:val="left"/>
      <w:pPr>
        <w:ind w:left="7045" w:hanging="246"/>
      </w:pPr>
      <w:rPr>
        <w:rFonts w:hint="default"/>
        <w:lang w:val="en-US" w:eastAsia="en-US" w:bidi="ar-SA"/>
      </w:rPr>
    </w:lvl>
  </w:abstractNum>
  <w:abstractNum w:abstractNumId="49">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46"/>
      </w:pPr>
      <w:rPr>
        <w:rFonts w:hint="default"/>
        <w:lang w:val="en-US" w:eastAsia="en-US" w:bidi="ar-SA"/>
      </w:rPr>
    </w:lvl>
    <w:lvl w:ilvl="3">
      <w:start w:val="0"/>
      <w:numFmt w:val="bullet"/>
      <w:lvlText w:val="•"/>
      <w:lvlJc w:val="left"/>
      <w:pPr>
        <w:ind w:left="1624" w:hanging="246"/>
      </w:pPr>
      <w:rPr>
        <w:rFonts w:hint="default"/>
        <w:lang w:val="en-US" w:eastAsia="en-US" w:bidi="ar-SA"/>
      </w:rPr>
    </w:lvl>
    <w:lvl w:ilvl="4">
      <w:start w:val="0"/>
      <w:numFmt w:val="bullet"/>
      <w:lvlText w:val="•"/>
      <w:lvlJc w:val="left"/>
      <w:pPr>
        <w:ind w:left="2708" w:hanging="246"/>
      </w:pPr>
      <w:rPr>
        <w:rFonts w:hint="default"/>
        <w:lang w:val="en-US" w:eastAsia="en-US" w:bidi="ar-SA"/>
      </w:rPr>
    </w:lvl>
    <w:lvl w:ilvl="5">
      <w:start w:val="0"/>
      <w:numFmt w:val="bullet"/>
      <w:lvlText w:val="•"/>
      <w:lvlJc w:val="left"/>
      <w:pPr>
        <w:ind w:left="3792" w:hanging="246"/>
      </w:pPr>
      <w:rPr>
        <w:rFonts w:hint="default"/>
        <w:lang w:val="en-US" w:eastAsia="en-US" w:bidi="ar-SA"/>
      </w:rPr>
    </w:lvl>
    <w:lvl w:ilvl="6">
      <w:start w:val="0"/>
      <w:numFmt w:val="bullet"/>
      <w:lvlText w:val="•"/>
      <w:lvlJc w:val="left"/>
      <w:pPr>
        <w:ind w:left="4877" w:hanging="246"/>
      </w:pPr>
      <w:rPr>
        <w:rFonts w:hint="default"/>
        <w:lang w:val="en-US" w:eastAsia="en-US" w:bidi="ar-SA"/>
      </w:rPr>
    </w:lvl>
    <w:lvl w:ilvl="7">
      <w:start w:val="0"/>
      <w:numFmt w:val="bullet"/>
      <w:lvlText w:val="•"/>
      <w:lvlJc w:val="left"/>
      <w:pPr>
        <w:ind w:left="5961" w:hanging="246"/>
      </w:pPr>
      <w:rPr>
        <w:rFonts w:hint="default"/>
        <w:lang w:val="en-US" w:eastAsia="en-US" w:bidi="ar-SA"/>
      </w:rPr>
    </w:lvl>
    <w:lvl w:ilvl="8">
      <w:start w:val="0"/>
      <w:numFmt w:val="bullet"/>
      <w:lvlText w:val="•"/>
      <w:lvlJc w:val="left"/>
      <w:pPr>
        <w:ind w:left="7045" w:hanging="246"/>
      </w:pPr>
      <w:rPr>
        <w:rFonts w:hint="default"/>
        <w:lang w:val="en-US" w:eastAsia="en-US" w:bidi="ar-SA"/>
      </w:rPr>
    </w:lvl>
  </w:abstractNum>
  <w:abstractNum w:abstractNumId="48">
    <w:multiLevelType w:val="hybridMultilevel"/>
    <w:lvl w:ilvl="0">
      <w:start w:val="11"/>
      <w:numFmt w:val="lowerLetter"/>
      <w:lvlText w:val="%1)"/>
      <w:lvlJc w:val="left"/>
      <w:pPr>
        <w:ind w:left="285" w:hanging="283"/>
        <w:jc w:val="left"/>
      </w:pPr>
      <w:rPr>
        <w:rFonts w:hint="default" w:ascii="Times New Roman" w:hAnsi="Times New Roman" w:eastAsia="Times New Roman" w:cs="Times New Roman"/>
        <w:b w:val="0"/>
        <w:bCs w:val="0"/>
        <w:i w:val="0"/>
        <w:iCs w:val="0"/>
        <w:spacing w:val="0"/>
        <w:w w:val="89"/>
        <w:sz w:val="24"/>
        <w:szCs w:val="24"/>
        <w:lang w:val="en-US" w:eastAsia="en-US" w:bidi="ar-SA"/>
      </w:rPr>
    </w:lvl>
    <w:lvl w:ilvl="1">
      <w:start w:val="0"/>
      <w:numFmt w:val="bullet"/>
      <w:lvlText w:val="•"/>
      <w:lvlJc w:val="left"/>
      <w:pPr>
        <w:ind w:left="1173" w:hanging="283"/>
      </w:pPr>
      <w:rPr>
        <w:rFonts w:hint="default"/>
        <w:lang w:val="en-US" w:eastAsia="en-US" w:bidi="ar-SA"/>
      </w:rPr>
    </w:lvl>
    <w:lvl w:ilvl="2">
      <w:start w:val="0"/>
      <w:numFmt w:val="bullet"/>
      <w:lvlText w:val="•"/>
      <w:lvlJc w:val="left"/>
      <w:pPr>
        <w:ind w:left="2066" w:hanging="283"/>
      </w:pPr>
      <w:rPr>
        <w:rFonts w:hint="default"/>
        <w:lang w:val="en-US" w:eastAsia="en-US" w:bidi="ar-SA"/>
      </w:rPr>
    </w:lvl>
    <w:lvl w:ilvl="3">
      <w:start w:val="0"/>
      <w:numFmt w:val="bullet"/>
      <w:lvlText w:val="•"/>
      <w:lvlJc w:val="left"/>
      <w:pPr>
        <w:ind w:left="2960" w:hanging="283"/>
      </w:pPr>
      <w:rPr>
        <w:rFonts w:hint="default"/>
        <w:lang w:val="en-US" w:eastAsia="en-US" w:bidi="ar-SA"/>
      </w:rPr>
    </w:lvl>
    <w:lvl w:ilvl="4">
      <w:start w:val="0"/>
      <w:numFmt w:val="bullet"/>
      <w:lvlText w:val="•"/>
      <w:lvlJc w:val="left"/>
      <w:pPr>
        <w:ind w:left="3853" w:hanging="283"/>
      </w:pPr>
      <w:rPr>
        <w:rFonts w:hint="default"/>
        <w:lang w:val="en-US" w:eastAsia="en-US" w:bidi="ar-SA"/>
      </w:rPr>
    </w:lvl>
    <w:lvl w:ilvl="5">
      <w:start w:val="0"/>
      <w:numFmt w:val="bullet"/>
      <w:lvlText w:val="•"/>
      <w:lvlJc w:val="left"/>
      <w:pPr>
        <w:ind w:left="4747" w:hanging="283"/>
      </w:pPr>
      <w:rPr>
        <w:rFonts w:hint="default"/>
        <w:lang w:val="en-US" w:eastAsia="en-US" w:bidi="ar-SA"/>
      </w:rPr>
    </w:lvl>
    <w:lvl w:ilvl="6">
      <w:start w:val="0"/>
      <w:numFmt w:val="bullet"/>
      <w:lvlText w:val="•"/>
      <w:lvlJc w:val="left"/>
      <w:pPr>
        <w:ind w:left="5640" w:hanging="283"/>
      </w:pPr>
      <w:rPr>
        <w:rFonts w:hint="default"/>
        <w:lang w:val="en-US" w:eastAsia="en-US" w:bidi="ar-SA"/>
      </w:rPr>
    </w:lvl>
    <w:lvl w:ilvl="7">
      <w:start w:val="0"/>
      <w:numFmt w:val="bullet"/>
      <w:lvlText w:val="•"/>
      <w:lvlJc w:val="left"/>
      <w:pPr>
        <w:ind w:left="6534" w:hanging="283"/>
      </w:pPr>
      <w:rPr>
        <w:rFonts w:hint="default"/>
        <w:lang w:val="en-US" w:eastAsia="en-US" w:bidi="ar-SA"/>
      </w:rPr>
    </w:lvl>
    <w:lvl w:ilvl="8">
      <w:start w:val="0"/>
      <w:numFmt w:val="bullet"/>
      <w:lvlText w:val="•"/>
      <w:lvlJc w:val="left"/>
      <w:pPr>
        <w:ind w:left="7427" w:hanging="283"/>
      </w:pPr>
      <w:rPr>
        <w:rFonts w:hint="default"/>
        <w:lang w:val="en-US" w:eastAsia="en-US" w:bidi="ar-SA"/>
      </w:rPr>
    </w:lvl>
  </w:abstractNum>
  <w:abstractNum w:abstractNumId="47">
    <w:multiLevelType w:val="hybridMultilevel"/>
    <w:lvl w:ilvl="0">
      <w:start w:val="7"/>
      <w:numFmt w:val="lowerLetter"/>
      <w:lvlText w:val="%1)"/>
      <w:lvlJc w:val="left"/>
      <w:pPr>
        <w:ind w:left="285" w:hanging="31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173" w:hanging="315"/>
      </w:pPr>
      <w:rPr>
        <w:rFonts w:hint="default"/>
        <w:lang w:val="en-US" w:eastAsia="en-US" w:bidi="ar-SA"/>
      </w:rPr>
    </w:lvl>
    <w:lvl w:ilvl="2">
      <w:start w:val="0"/>
      <w:numFmt w:val="bullet"/>
      <w:lvlText w:val="•"/>
      <w:lvlJc w:val="left"/>
      <w:pPr>
        <w:ind w:left="2066" w:hanging="315"/>
      </w:pPr>
      <w:rPr>
        <w:rFonts w:hint="default"/>
        <w:lang w:val="en-US" w:eastAsia="en-US" w:bidi="ar-SA"/>
      </w:rPr>
    </w:lvl>
    <w:lvl w:ilvl="3">
      <w:start w:val="0"/>
      <w:numFmt w:val="bullet"/>
      <w:lvlText w:val="•"/>
      <w:lvlJc w:val="left"/>
      <w:pPr>
        <w:ind w:left="2960" w:hanging="315"/>
      </w:pPr>
      <w:rPr>
        <w:rFonts w:hint="default"/>
        <w:lang w:val="en-US" w:eastAsia="en-US" w:bidi="ar-SA"/>
      </w:rPr>
    </w:lvl>
    <w:lvl w:ilvl="4">
      <w:start w:val="0"/>
      <w:numFmt w:val="bullet"/>
      <w:lvlText w:val="•"/>
      <w:lvlJc w:val="left"/>
      <w:pPr>
        <w:ind w:left="3853" w:hanging="315"/>
      </w:pPr>
      <w:rPr>
        <w:rFonts w:hint="default"/>
        <w:lang w:val="en-US" w:eastAsia="en-US" w:bidi="ar-SA"/>
      </w:rPr>
    </w:lvl>
    <w:lvl w:ilvl="5">
      <w:start w:val="0"/>
      <w:numFmt w:val="bullet"/>
      <w:lvlText w:val="•"/>
      <w:lvlJc w:val="left"/>
      <w:pPr>
        <w:ind w:left="4747" w:hanging="315"/>
      </w:pPr>
      <w:rPr>
        <w:rFonts w:hint="default"/>
        <w:lang w:val="en-US" w:eastAsia="en-US" w:bidi="ar-SA"/>
      </w:rPr>
    </w:lvl>
    <w:lvl w:ilvl="6">
      <w:start w:val="0"/>
      <w:numFmt w:val="bullet"/>
      <w:lvlText w:val="•"/>
      <w:lvlJc w:val="left"/>
      <w:pPr>
        <w:ind w:left="5640" w:hanging="315"/>
      </w:pPr>
      <w:rPr>
        <w:rFonts w:hint="default"/>
        <w:lang w:val="en-US" w:eastAsia="en-US" w:bidi="ar-SA"/>
      </w:rPr>
    </w:lvl>
    <w:lvl w:ilvl="7">
      <w:start w:val="0"/>
      <w:numFmt w:val="bullet"/>
      <w:lvlText w:val="•"/>
      <w:lvlJc w:val="left"/>
      <w:pPr>
        <w:ind w:left="6534" w:hanging="315"/>
      </w:pPr>
      <w:rPr>
        <w:rFonts w:hint="default"/>
        <w:lang w:val="en-US" w:eastAsia="en-US" w:bidi="ar-SA"/>
      </w:rPr>
    </w:lvl>
    <w:lvl w:ilvl="8">
      <w:start w:val="0"/>
      <w:numFmt w:val="bullet"/>
      <w:lvlText w:val="•"/>
      <w:lvlJc w:val="left"/>
      <w:pPr>
        <w:ind w:left="7427" w:hanging="315"/>
      </w:pPr>
      <w:rPr>
        <w:rFonts w:hint="default"/>
        <w:lang w:val="en-US" w:eastAsia="en-US" w:bidi="ar-SA"/>
      </w:rPr>
    </w:lvl>
  </w:abstractNum>
  <w:abstractNum w:abstractNumId="46">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255"/>
      </w:pPr>
      <w:rPr>
        <w:rFonts w:hint="default"/>
        <w:lang w:val="en-US" w:eastAsia="en-US" w:bidi="ar-SA"/>
      </w:rPr>
    </w:lvl>
    <w:lvl w:ilvl="3">
      <w:start w:val="0"/>
      <w:numFmt w:val="bullet"/>
      <w:lvlText w:val="•"/>
      <w:lvlJc w:val="left"/>
      <w:pPr>
        <w:ind w:left="2452" w:hanging="255"/>
      </w:pPr>
      <w:rPr>
        <w:rFonts w:hint="default"/>
        <w:lang w:val="en-US" w:eastAsia="en-US" w:bidi="ar-SA"/>
      </w:rPr>
    </w:lvl>
    <w:lvl w:ilvl="4">
      <w:start w:val="0"/>
      <w:numFmt w:val="bullet"/>
      <w:lvlText w:val="•"/>
      <w:lvlJc w:val="left"/>
      <w:pPr>
        <w:ind w:left="3418" w:hanging="255"/>
      </w:pPr>
      <w:rPr>
        <w:rFonts w:hint="default"/>
        <w:lang w:val="en-US" w:eastAsia="en-US" w:bidi="ar-SA"/>
      </w:rPr>
    </w:lvl>
    <w:lvl w:ilvl="5">
      <w:start w:val="0"/>
      <w:numFmt w:val="bullet"/>
      <w:lvlText w:val="•"/>
      <w:lvlJc w:val="left"/>
      <w:pPr>
        <w:ind w:left="4384" w:hanging="255"/>
      </w:pPr>
      <w:rPr>
        <w:rFonts w:hint="default"/>
        <w:lang w:val="en-US" w:eastAsia="en-US" w:bidi="ar-SA"/>
      </w:rPr>
    </w:lvl>
    <w:lvl w:ilvl="6">
      <w:start w:val="0"/>
      <w:numFmt w:val="bullet"/>
      <w:lvlText w:val="•"/>
      <w:lvlJc w:val="left"/>
      <w:pPr>
        <w:ind w:left="5350" w:hanging="255"/>
      </w:pPr>
      <w:rPr>
        <w:rFonts w:hint="default"/>
        <w:lang w:val="en-US" w:eastAsia="en-US" w:bidi="ar-SA"/>
      </w:rPr>
    </w:lvl>
    <w:lvl w:ilvl="7">
      <w:start w:val="0"/>
      <w:numFmt w:val="bullet"/>
      <w:lvlText w:val="•"/>
      <w:lvlJc w:val="left"/>
      <w:pPr>
        <w:ind w:left="6316" w:hanging="255"/>
      </w:pPr>
      <w:rPr>
        <w:rFonts w:hint="default"/>
        <w:lang w:val="en-US" w:eastAsia="en-US" w:bidi="ar-SA"/>
      </w:rPr>
    </w:lvl>
    <w:lvl w:ilvl="8">
      <w:start w:val="0"/>
      <w:numFmt w:val="bullet"/>
      <w:lvlText w:val="•"/>
      <w:lvlJc w:val="left"/>
      <w:pPr>
        <w:ind w:left="7282" w:hanging="255"/>
      </w:pPr>
      <w:rPr>
        <w:rFonts w:hint="default"/>
        <w:lang w:val="en-US" w:eastAsia="en-US" w:bidi="ar-SA"/>
      </w:rPr>
    </w:lvl>
  </w:abstractNum>
  <w:abstractNum w:abstractNumId="45">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3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346"/>
      </w:pPr>
      <w:rPr>
        <w:rFonts w:hint="default"/>
        <w:lang w:val="en-US" w:eastAsia="en-US" w:bidi="ar-SA"/>
      </w:rPr>
    </w:lvl>
    <w:lvl w:ilvl="3">
      <w:start w:val="0"/>
      <w:numFmt w:val="bullet"/>
      <w:lvlText w:val="•"/>
      <w:lvlJc w:val="left"/>
      <w:pPr>
        <w:ind w:left="2452" w:hanging="346"/>
      </w:pPr>
      <w:rPr>
        <w:rFonts w:hint="default"/>
        <w:lang w:val="en-US" w:eastAsia="en-US" w:bidi="ar-SA"/>
      </w:rPr>
    </w:lvl>
    <w:lvl w:ilvl="4">
      <w:start w:val="0"/>
      <w:numFmt w:val="bullet"/>
      <w:lvlText w:val="•"/>
      <w:lvlJc w:val="left"/>
      <w:pPr>
        <w:ind w:left="3418" w:hanging="346"/>
      </w:pPr>
      <w:rPr>
        <w:rFonts w:hint="default"/>
        <w:lang w:val="en-US" w:eastAsia="en-US" w:bidi="ar-SA"/>
      </w:rPr>
    </w:lvl>
    <w:lvl w:ilvl="5">
      <w:start w:val="0"/>
      <w:numFmt w:val="bullet"/>
      <w:lvlText w:val="•"/>
      <w:lvlJc w:val="left"/>
      <w:pPr>
        <w:ind w:left="4384" w:hanging="346"/>
      </w:pPr>
      <w:rPr>
        <w:rFonts w:hint="default"/>
        <w:lang w:val="en-US" w:eastAsia="en-US" w:bidi="ar-SA"/>
      </w:rPr>
    </w:lvl>
    <w:lvl w:ilvl="6">
      <w:start w:val="0"/>
      <w:numFmt w:val="bullet"/>
      <w:lvlText w:val="•"/>
      <w:lvlJc w:val="left"/>
      <w:pPr>
        <w:ind w:left="5350" w:hanging="346"/>
      </w:pPr>
      <w:rPr>
        <w:rFonts w:hint="default"/>
        <w:lang w:val="en-US" w:eastAsia="en-US" w:bidi="ar-SA"/>
      </w:rPr>
    </w:lvl>
    <w:lvl w:ilvl="7">
      <w:start w:val="0"/>
      <w:numFmt w:val="bullet"/>
      <w:lvlText w:val="•"/>
      <w:lvlJc w:val="left"/>
      <w:pPr>
        <w:ind w:left="6316" w:hanging="346"/>
      </w:pPr>
      <w:rPr>
        <w:rFonts w:hint="default"/>
        <w:lang w:val="en-US" w:eastAsia="en-US" w:bidi="ar-SA"/>
      </w:rPr>
    </w:lvl>
    <w:lvl w:ilvl="8">
      <w:start w:val="0"/>
      <w:numFmt w:val="bullet"/>
      <w:lvlText w:val="•"/>
      <w:lvlJc w:val="left"/>
      <w:pPr>
        <w:ind w:left="7282" w:hanging="346"/>
      </w:pPr>
      <w:rPr>
        <w:rFonts w:hint="default"/>
        <w:lang w:val="en-US" w:eastAsia="en-US" w:bidi="ar-SA"/>
      </w:rPr>
    </w:lvl>
  </w:abstractNum>
  <w:abstractNum w:abstractNumId="44">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43">
    <w:multiLevelType w:val="hybridMultilevel"/>
    <w:lvl w:ilvl="0">
      <w:start w:val="1"/>
      <w:numFmt w:val="decimal"/>
      <w:lvlText w:val="%1."/>
      <w:lvlJc w:val="left"/>
      <w:pPr>
        <w:ind w:left="285"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76"/>
      </w:pPr>
      <w:rPr>
        <w:rFonts w:hint="default"/>
        <w:lang w:val="en-US" w:eastAsia="en-US" w:bidi="ar-SA"/>
      </w:rPr>
    </w:lvl>
    <w:lvl w:ilvl="2">
      <w:start w:val="0"/>
      <w:numFmt w:val="bullet"/>
      <w:lvlText w:val="•"/>
      <w:lvlJc w:val="left"/>
      <w:pPr>
        <w:ind w:left="2066" w:hanging="276"/>
      </w:pPr>
      <w:rPr>
        <w:rFonts w:hint="default"/>
        <w:lang w:val="en-US" w:eastAsia="en-US" w:bidi="ar-SA"/>
      </w:rPr>
    </w:lvl>
    <w:lvl w:ilvl="3">
      <w:start w:val="0"/>
      <w:numFmt w:val="bullet"/>
      <w:lvlText w:val="•"/>
      <w:lvlJc w:val="left"/>
      <w:pPr>
        <w:ind w:left="2960" w:hanging="276"/>
      </w:pPr>
      <w:rPr>
        <w:rFonts w:hint="default"/>
        <w:lang w:val="en-US" w:eastAsia="en-US" w:bidi="ar-SA"/>
      </w:rPr>
    </w:lvl>
    <w:lvl w:ilvl="4">
      <w:start w:val="0"/>
      <w:numFmt w:val="bullet"/>
      <w:lvlText w:val="•"/>
      <w:lvlJc w:val="left"/>
      <w:pPr>
        <w:ind w:left="3853" w:hanging="276"/>
      </w:pPr>
      <w:rPr>
        <w:rFonts w:hint="default"/>
        <w:lang w:val="en-US" w:eastAsia="en-US" w:bidi="ar-SA"/>
      </w:rPr>
    </w:lvl>
    <w:lvl w:ilvl="5">
      <w:start w:val="0"/>
      <w:numFmt w:val="bullet"/>
      <w:lvlText w:val="•"/>
      <w:lvlJc w:val="left"/>
      <w:pPr>
        <w:ind w:left="4747" w:hanging="276"/>
      </w:pPr>
      <w:rPr>
        <w:rFonts w:hint="default"/>
        <w:lang w:val="en-US" w:eastAsia="en-US" w:bidi="ar-SA"/>
      </w:rPr>
    </w:lvl>
    <w:lvl w:ilvl="6">
      <w:start w:val="0"/>
      <w:numFmt w:val="bullet"/>
      <w:lvlText w:val="•"/>
      <w:lvlJc w:val="left"/>
      <w:pPr>
        <w:ind w:left="5640" w:hanging="276"/>
      </w:pPr>
      <w:rPr>
        <w:rFonts w:hint="default"/>
        <w:lang w:val="en-US" w:eastAsia="en-US" w:bidi="ar-SA"/>
      </w:rPr>
    </w:lvl>
    <w:lvl w:ilvl="7">
      <w:start w:val="0"/>
      <w:numFmt w:val="bullet"/>
      <w:lvlText w:val="•"/>
      <w:lvlJc w:val="left"/>
      <w:pPr>
        <w:ind w:left="6534" w:hanging="276"/>
      </w:pPr>
      <w:rPr>
        <w:rFonts w:hint="default"/>
        <w:lang w:val="en-US" w:eastAsia="en-US" w:bidi="ar-SA"/>
      </w:rPr>
    </w:lvl>
    <w:lvl w:ilvl="8">
      <w:start w:val="0"/>
      <w:numFmt w:val="bullet"/>
      <w:lvlText w:val="•"/>
      <w:lvlJc w:val="left"/>
      <w:pPr>
        <w:ind w:left="7427" w:hanging="276"/>
      </w:pPr>
      <w:rPr>
        <w:rFonts w:hint="default"/>
        <w:lang w:val="en-US" w:eastAsia="en-US" w:bidi="ar-SA"/>
      </w:rPr>
    </w:lvl>
  </w:abstractNum>
  <w:abstractNum w:abstractNumId="42">
    <w:multiLevelType w:val="hybridMultilevel"/>
    <w:lvl w:ilvl="0">
      <w:start w:val="1"/>
      <w:numFmt w:val="decimal"/>
      <w:lvlText w:val="%1."/>
      <w:lvlJc w:val="left"/>
      <w:pPr>
        <w:ind w:left="285" w:hanging="29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46"/>
      </w:pPr>
      <w:rPr>
        <w:rFonts w:hint="default"/>
        <w:lang w:val="en-US" w:eastAsia="en-US" w:bidi="ar-SA"/>
      </w:rPr>
    </w:lvl>
    <w:lvl w:ilvl="3">
      <w:start w:val="0"/>
      <w:numFmt w:val="bullet"/>
      <w:lvlText w:val="•"/>
      <w:lvlJc w:val="left"/>
      <w:pPr>
        <w:ind w:left="1624" w:hanging="246"/>
      </w:pPr>
      <w:rPr>
        <w:rFonts w:hint="default"/>
        <w:lang w:val="en-US" w:eastAsia="en-US" w:bidi="ar-SA"/>
      </w:rPr>
    </w:lvl>
    <w:lvl w:ilvl="4">
      <w:start w:val="0"/>
      <w:numFmt w:val="bullet"/>
      <w:lvlText w:val="•"/>
      <w:lvlJc w:val="left"/>
      <w:pPr>
        <w:ind w:left="2708" w:hanging="246"/>
      </w:pPr>
      <w:rPr>
        <w:rFonts w:hint="default"/>
        <w:lang w:val="en-US" w:eastAsia="en-US" w:bidi="ar-SA"/>
      </w:rPr>
    </w:lvl>
    <w:lvl w:ilvl="5">
      <w:start w:val="0"/>
      <w:numFmt w:val="bullet"/>
      <w:lvlText w:val="•"/>
      <w:lvlJc w:val="left"/>
      <w:pPr>
        <w:ind w:left="3792" w:hanging="246"/>
      </w:pPr>
      <w:rPr>
        <w:rFonts w:hint="default"/>
        <w:lang w:val="en-US" w:eastAsia="en-US" w:bidi="ar-SA"/>
      </w:rPr>
    </w:lvl>
    <w:lvl w:ilvl="6">
      <w:start w:val="0"/>
      <w:numFmt w:val="bullet"/>
      <w:lvlText w:val="•"/>
      <w:lvlJc w:val="left"/>
      <w:pPr>
        <w:ind w:left="4877" w:hanging="246"/>
      </w:pPr>
      <w:rPr>
        <w:rFonts w:hint="default"/>
        <w:lang w:val="en-US" w:eastAsia="en-US" w:bidi="ar-SA"/>
      </w:rPr>
    </w:lvl>
    <w:lvl w:ilvl="7">
      <w:start w:val="0"/>
      <w:numFmt w:val="bullet"/>
      <w:lvlText w:val="•"/>
      <w:lvlJc w:val="left"/>
      <w:pPr>
        <w:ind w:left="5961" w:hanging="246"/>
      </w:pPr>
      <w:rPr>
        <w:rFonts w:hint="default"/>
        <w:lang w:val="en-US" w:eastAsia="en-US" w:bidi="ar-SA"/>
      </w:rPr>
    </w:lvl>
    <w:lvl w:ilvl="8">
      <w:start w:val="0"/>
      <w:numFmt w:val="bullet"/>
      <w:lvlText w:val="•"/>
      <w:lvlJc w:val="left"/>
      <w:pPr>
        <w:ind w:left="7045" w:hanging="246"/>
      </w:pPr>
      <w:rPr>
        <w:rFonts w:hint="default"/>
        <w:lang w:val="en-US" w:eastAsia="en-US" w:bidi="ar-SA"/>
      </w:rPr>
    </w:lvl>
  </w:abstractNum>
  <w:abstractNum w:abstractNumId="41">
    <w:multiLevelType w:val="hybridMultilevel"/>
    <w:lvl w:ilvl="0">
      <w:start w:val="1"/>
      <w:numFmt w:val="decimal"/>
      <w:lvlText w:val="%1."/>
      <w:lvlJc w:val="left"/>
      <w:pPr>
        <w:ind w:left="285" w:hanging="26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62"/>
      </w:pPr>
      <w:rPr>
        <w:rFonts w:hint="default"/>
        <w:lang w:val="en-US" w:eastAsia="en-US" w:bidi="ar-SA"/>
      </w:rPr>
    </w:lvl>
    <w:lvl w:ilvl="2">
      <w:start w:val="0"/>
      <w:numFmt w:val="bullet"/>
      <w:lvlText w:val="•"/>
      <w:lvlJc w:val="left"/>
      <w:pPr>
        <w:ind w:left="2066" w:hanging="262"/>
      </w:pPr>
      <w:rPr>
        <w:rFonts w:hint="default"/>
        <w:lang w:val="en-US" w:eastAsia="en-US" w:bidi="ar-SA"/>
      </w:rPr>
    </w:lvl>
    <w:lvl w:ilvl="3">
      <w:start w:val="0"/>
      <w:numFmt w:val="bullet"/>
      <w:lvlText w:val="•"/>
      <w:lvlJc w:val="left"/>
      <w:pPr>
        <w:ind w:left="2960" w:hanging="262"/>
      </w:pPr>
      <w:rPr>
        <w:rFonts w:hint="default"/>
        <w:lang w:val="en-US" w:eastAsia="en-US" w:bidi="ar-SA"/>
      </w:rPr>
    </w:lvl>
    <w:lvl w:ilvl="4">
      <w:start w:val="0"/>
      <w:numFmt w:val="bullet"/>
      <w:lvlText w:val="•"/>
      <w:lvlJc w:val="left"/>
      <w:pPr>
        <w:ind w:left="3853" w:hanging="262"/>
      </w:pPr>
      <w:rPr>
        <w:rFonts w:hint="default"/>
        <w:lang w:val="en-US" w:eastAsia="en-US" w:bidi="ar-SA"/>
      </w:rPr>
    </w:lvl>
    <w:lvl w:ilvl="5">
      <w:start w:val="0"/>
      <w:numFmt w:val="bullet"/>
      <w:lvlText w:val="•"/>
      <w:lvlJc w:val="left"/>
      <w:pPr>
        <w:ind w:left="4747" w:hanging="262"/>
      </w:pPr>
      <w:rPr>
        <w:rFonts w:hint="default"/>
        <w:lang w:val="en-US" w:eastAsia="en-US" w:bidi="ar-SA"/>
      </w:rPr>
    </w:lvl>
    <w:lvl w:ilvl="6">
      <w:start w:val="0"/>
      <w:numFmt w:val="bullet"/>
      <w:lvlText w:val="•"/>
      <w:lvlJc w:val="left"/>
      <w:pPr>
        <w:ind w:left="5640" w:hanging="262"/>
      </w:pPr>
      <w:rPr>
        <w:rFonts w:hint="default"/>
        <w:lang w:val="en-US" w:eastAsia="en-US" w:bidi="ar-SA"/>
      </w:rPr>
    </w:lvl>
    <w:lvl w:ilvl="7">
      <w:start w:val="0"/>
      <w:numFmt w:val="bullet"/>
      <w:lvlText w:val="•"/>
      <w:lvlJc w:val="left"/>
      <w:pPr>
        <w:ind w:left="6534" w:hanging="262"/>
      </w:pPr>
      <w:rPr>
        <w:rFonts w:hint="default"/>
        <w:lang w:val="en-US" w:eastAsia="en-US" w:bidi="ar-SA"/>
      </w:rPr>
    </w:lvl>
    <w:lvl w:ilvl="8">
      <w:start w:val="0"/>
      <w:numFmt w:val="bullet"/>
      <w:lvlText w:val="•"/>
      <w:lvlJc w:val="left"/>
      <w:pPr>
        <w:ind w:left="7427" w:hanging="262"/>
      </w:pPr>
      <w:rPr>
        <w:rFonts w:hint="default"/>
        <w:lang w:val="en-US" w:eastAsia="en-US" w:bidi="ar-SA"/>
      </w:rPr>
    </w:lvl>
  </w:abstractNum>
  <w:abstractNum w:abstractNumId="4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39">
    <w:multiLevelType w:val="hybridMultilevel"/>
    <w:lvl w:ilvl="0">
      <w:start w:val="1"/>
      <w:numFmt w:val="decimal"/>
      <w:lvlText w:val="%1."/>
      <w:lvlJc w:val="left"/>
      <w:pPr>
        <w:ind w:left="285"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38">
    <w:multiLevelType w:val="hybridMultilevel"/>
    <w:lvl w:ilvl="0">
      <w:start w:val="1"/>
      <w:numFmt w:val="decimal"/>
      <w:lvlText w:val="%1."/>
      <w:lvlJc w:val="left"/>
      <w:pPr>
        <w:ind w:left="285" w:hanging="2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30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307"/>
      </w:pPr>
      <w:rPr>
        <w:rFonts w:hint="default"/>
        <w:lang w:val="en-US" w:eastAsia="en-US" w:bidi="ar-SA"/>
      </w:rPr>
    </w:lvl>
    <w:lvl w:ilvl="3">
      <w:start w:val="0"/>
      <w:numFmt w:val="bullet"/>
      <w:lvlText w:val="•"/>
      <w:lvlJc w:val="left"/>
      <w:pPr>
        <w:ind w:left="2960" w:hanging="307"/>
      </w:pPr>
      <w:rPr>
        <w:rFonts w:hint="default"/>
        <w:lang w:val="en-US" w:eastAsia="en-US" w:bidi="ar-SA"/>
      </w:rPr>
    </w:lvl>
    <w:lvl w:ilvl="4">
      <w:start w:val="0"/>
      <w:numFmt w:val="bullet"/>
      <w:lvlText w:val="•"/>
      <w:lvlJc w:val="left"/>
      <w:pPr>
        <w:ind w:left="3853" w:hanging="307"/>
      </w:pPr>
      <w:rPr>
        <w:rFonts w:hint="default"/>
        <w:lang w:val="en-US" w:eastAsia="en-US" w:bidi="ar-SA"/>
      </w:rPr>
    </w:lvl>
    <w:lvl w:ilvl="5">
      <w:start w:val="0"/>
      <w:numFmt w:val="bullet"/>
      <w:lvlText w:val="•"/>
      <w:lvlJc w:val="left"/>
      <w:pPr>
        <w:ind w:left="4747" w:hanging="307"/>
      </w:pPr>
      <w:rPr>
        <w:rFonts w:hint="default"/>
        <w:lang w:val="en-US" w:eastAsia="en-US" w:bidi="ar-SA"/>
      </w:rPr>
    </w:lvl>
    <w:lvl w:ilvl="6">
      <w:start w:val="0"/>
      <w:numFmt w:val="bullet"/>
      <w:lvlText w:val="•"/>
      <w:lvlJc w:val="left"/>
      <w:pPr>
        <w:ind w:left="5640" w:hanging="307"/>
      </w:pPr>
      <w:rPr>
        <w:rFonts w:hint="default"/>
        <w:lang w:val="en-US" w:eastAsia="en-US" w:bidi="ar-SA"/>
      </w:rPr>
    </w:lvl>
    <w:lvl w:ilvl="7">
      <w:start w:val="0"/>
      <w:numFmt w:val="bullet"/>
      <w:lvlText w:val="•"/>
      <w:lvlJc w:val="left"/>
      <w:pPr>
        <w:ind w:left="6534" w:hanging="307"/>
      </w:pPr>
      <w:rPr>
        <w:rFonts w:hint="default"/>
        <w:lang w:val="en-US" w:eastAsia="en-US" w:bidi="ar-SA"/>
      </w:rPr>
    </w:lvl>
    <w:lvl w:ilvl="8">
      <w:start w:val="0"/>
      <w:numFmt w:val="bullet"/>
      <w:lvlText w:val="•"/>
      <w:lvlJc w:val="left"/>
      <w:pPr>
        <w:ind w:left="7427" w:hanging="307"/>
      </w:pPr>
      <w:rPr>
        <w:rFonts w:hint="default"/>
        <w:lang w:val="en-US" w:eastAsia="en-US" w:bidi="ar-SA"/>
      </w:rPr>
    </w:lvl>
  </w:abstractNum>
  <w:abstractNum w:abstractNumId="37">
    <w:multiLevelType w:val="hybridMultilevel"/>
    <w:lvl w:ilvl="0">
      <w:start w:val="1"/>
      <w:numFmt w:val="decimal"/>
      <w:lvlText w:val="%1."/>
      <w:lvlJc w:val="left"/>
      <w:pPr>
        <w:ind w:left="527"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9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293"/>
      </w:pPr>
      <w:rPr>
        <w:rFonts w:hint="default"/>
        <w:lang w:val="en-US" w:eastAsia="en-US" w:bidi="ar-SA"/>
      </w:rPr>
    </w:lvl>
    <w:lvl w:ilvl="3">
      <w:start w:val="0"/>
      <w:numFmt w:val="bullet"/>
      <w:lvlText w:val="•"/>
      <w:lvlJc w:val="left"/>
      <w:pPr>
        <w:ind w:left="2452" w:hanging="293"/>
      </w:pPr>
      <w:rPr>
        <w:rFonts w:hint="default"/>
        <w:lang w:val="en-US" w:eastAsia="en-US" w:bidi="ar-SA"/>
      </w:rPr>
    </w:lvl>
    <w:lvl w:ilvl="4">
      <w:start w:val="0"/>
      <w:numFmt w:val="bullet"/>
      <w:lvlText w:val="•"/>
      <w:lvlJc w:val="left"/>
      <w:pPr>
        <w:ind w:left="3418" w:hanging="293"/>
      </w:pPr>
      <w:rPr>
        <w:rFonts w:hint="default"/>
        <w:lang w:val="en-US" w:eastAsia="en-US" w:bidi="ar-SA"/>
      </w:rPr>
    </w:lvl>
    <w:lvl w:ilvl="5">
      <w:start w:val="0"/>
      <w:numFmt w:val="bullet"/>
      <w:lvlText w:val="•"/>
      <w:lvlJc w:val="left"/>
      <w:pPr>
        <w:ind w:left="4384" w:hanging="293"/>
      </w:pPr>
      <w:rPr>
        <w:rFonts w:hint="default"/>
        <w:lang w:val="en-US" w:eastAsia="en-US" w:bidi="ar-SA"/>
      </w:rPr>
    </w:lvl>
    <w:lvl w:ilvl="6">
      <w:start w:val="0"/>
      <w:numFmt w:val="bullet"/>
      <w:lvlText w:val="•"/>
      <w:lvlJc w:val="left"/>
      <w:pPr>
        <w:ind w:left="5350" w:hanging="293"/>
      </w:pPr>
      <w:rPr>
        <w:rFonts w:hint="default"/>
        <w:lang w:val="en-US" w:eastAsia="en-US" w:bidi="ar-SA"/>
      </w:rPr>
    </w:lvl>
    <w:lvl w:ilvl="7">
      <w:start w:val="0"/>
      <w:numFmt w:val="bullet"/>
      <w:lvlText w:val="•"/>
      <w:lvlJc w:val="left"/>
      <w:pPr>
        <w:ind w:left="6316" w:hanging="293"/>
      </w:pPr>
      <w:rPr>
        <w:rFonts w:hint="default"/>
        <w:lang w:val="en-US" w:eastAsia="en-US" w:bidi="ar-SA"/>
      </w:rPr>
    </w:lvl>
    <w:lvl w:ilvl="8">
      <w:start w:val="0"/>
      <w:numFmt w:val="bullet"/>
      <w:lvlText w:val="•"/>
      <w:lvlJc w:val="left"/>
      <w:pPr>
        <w:ind w:left="7282" w:hanging="293"/>
      </w:pPr>
      <w:rPr>
        <w:rFonts w:hint="default"/>
        <w:lang w:val="en-US" w:eastAsia="en-US" w:bidi="ar-SA"/>
      </w:rPr>
    </w:lvl>
  </w:abstractNum>
  <w:abstractNum w:abstractNumId="36">
    <w:multiLevelType w:val="hybridMultilevel"/>
    <w:lvl w:ilvl="0">
      <w:start w:val="7"/>
      <w:numFmt w:val="lowerLetter"/>
      <w:lvlText w:val="%1)"/>
      <w:lvlJc w:val="left"/>
      <w:pPr>
        <w:ind w:left="542" w:hanging="258"/>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407" w:hanging="258"/>
      </w:pPr>
      <w:rPr>
        <w:rFonts w:hint="default"/>
        <w:lang w:val="en-US" w:eastAsia="en-US" w:bidi="ar-SA"/>
      </w:rPr>
    </w:lvl>
    <w:lvl w:ilvl="2">
      <w:start w:val="0"/>
      <w:numFmt w:val="bullet"/>
      <w:lvlText w:val="•"/>
      <w:lvlJc w:val="left"/>
      <w:pPr>
        <w:ind w:left="2274" w:hanging="258"/>
      </w:pPr>
      <w:rPr>
        <w:rFonts w:hint="default"/>
        <w:lang w:val="en-US" w:eastAsia="en-US" w:bidi="ar-SA"/>
      </w:rPr>
    </w:lvl>
    <w:lvl w:ilvl="3">
      <w:start w:val="0"/>
      <w:numFmt w:val="bullet"/>
      <w:lvlText w:val="•"/>
      <w:lvlJc w:val="left"/>
      <w:pPr>
        <w:ind w:left="3142" w:hanging="258"/>
      </w:pPr>
      <w:rPr>
        <w:rFonts w:hint="default"/>
        <w:lang w:val="en-US" w:eastAsia="en-US" w:bidi="ar-SA"/>
      </w:rPr>
    </w:lvl>
    <w:lvl w:ilvl="4">
      <w:start w:val="0"/>
      <w:numFmt w:val="bullet"/>
      <w:lvlText w:val="•"/>
      <w:lvlJc w:val="left"/>
      <w:pPr>
        <w:ind w:left="4009" w:hanging="258"/>
      </w:pPr>
      <w:rPr>
        <w:rFonts w:hint="default"/>
        <w:lang w:val="en-US" w:eastAsia="en-US" w:bidi="ar-SA"/>
      </w:rPr>
    </w:lvl>
    <w:lvl w:ilvl="5">
      <w:start w:val="0"/>
      <w:numFmt w:val="bullet"/>
      <w:lvlText w:val="•"/>
      <w:lvlJc w:val="left"/>
      <w:pPr>
        <w:ind w:left="4877" w:hanging="258"/>
      </w:pPr>
      <w:rPr>
        <w:rFonts w:hint="default"/>
        <w:lang w:val="en-US" w:eastAsia="en-US" w:bidi="ar-SA"/>
      </w:rPr>
    </w:lvl>
    <w:lvl w:ilvl="6">
      <w:start w:val="0"/>
      <w:numFmt w:val="bullet"/>
      <w:lvlText w:val="•"/>
      <w:lvlJc w:val="left"/>
      <w:pPr>
        <w:ind w:left="5744" w:hanging="258"/>
      </w:pPr>
      <w:rPr>
        <w:rFonts w:hint="default"/>
        <w:lang w:val="en-US" w:eastAsia="en-US" w:bidi="ar-SA"/>
      </w:rPr>
    </w:lvl>
    <w:lvl w:ilvl="7">
      <w:start w:val="0"/>
      <w:numFmt w:val="bullet"/>
      <w:lvlText w:val="•"/>
      <w:lvlJc w:val="left"/>
      <w:pPr>
        <w:ind w:left="6612" w:hanging="258"/>
      </w:pPr>
      <w:rPr>
        <w:rFonts w:hint="default"/>
        <w:lang w:val="en-US" w:eastAsia="en-US" w:bidi="ar-SA"/>
      </w:rPr>
    </w:lvl>
    <w:lvl w:ilvl="8">
      <w:start w:val="0"/>
      <w:numFmt w:val="bullet"/>
      <w:lvlText w:val="•"/>
      <w:lvlJc w:val="left"/>
      <w:pPr>
        <w:ind w:left="7479" w:hanging="258"/>
      </w:pPr>
      <w:rPr>
        <w:rFonts w:hint="default"/>
        <w:lang w:val="en-US" w:eastAsia="en-US" w:bidi="ar-SA"/>
      </w:rPr>
    </w:lvl>
  </w:abstractNum>
  <w:abstractNum w:abstractNumId="35">
    <w:multiLevelType w:val="hybridMultilevel"/>
    <w:lvl w:ilvl="0">
      <w:start w:val="3"/>
      <w:numFmt w:val="lowerLetter"/>
      <w:lvlText w:val="%1)"/>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407" w:hanging="246"/>
      </w:pPr>
      <w:rPr>
        <w:rFonts w:hint="default"/>
        <w:lang w:val="en-US" w:eastAsia="en-US" w:bidi="ar-SA"/>
      </w:rPr>
    </w:lvl>
    <w:lvl w:ilvl="2">
      <w:start w:val="0"/>
      <w:numFmt w:val="bullet"/>
      <w:lvlText w:val="•"/>
      <w:lvlJc w:val="left"/>
      <w:pPr>
        <w:ind w:left="2274" w:hanging="246"/>
      </w:pPr>
      <w:rPr>
        <w:rFonts w:hint="default"/>
        <w:lang w:val="en-US" w:eastAsia="en-US" w:bidi="ar-SA"/>
      </w:rPr>
    </w:lvl>
    <w:lvl w:ilvl="3">
      <w:start w:val="0"/>
      <w:numFmt w:val="bullet"/>
      <w:lvlText w:val="•"/>
      <w:lvlJc w:val="left"/>
      <w:pPr>
        <w:ind w:left="3142" w:hanging="246"/>
      </w:pPr>
      <w:rPr>
        <w:rFonts w:hint="default"/>
        <w:lang w:val="en-US" w:eastAsia="en-US" w:bidi="ar-SA"/>
      </w:rPr>
    </w:lvl>
    <w:lvl w:ilvl="4">
      <w:start w:val="0"/>
      <w:numFmt w:val="bullet"/>
      <w:lvlText w:val="•"/>
      <w:lvlJc w:val="left"/>
      <w:pPr>
        <w:ind w:left="4009" w:hanging="246"/>
      </w:pPr>
      <w:rPr>
        <w:rFonts w:hint="default"/>
        <w:lang w:val="en-US" w:eastAsia="en-US" w:bidi="ar-SA"/>
      </w:rPr>
    </w:lvl>
    <w:lvl w:ilvl="5">
      <w:start w:val="0"/>
      <w:numFmt w:val="bullet"/>
      <w:lvlText w:val="•"/>
      <w:lvlJc w:val="left"/>
      <w:pPr>
        <w:ind w:left="4877" w:hanging="246"/>
      </w:pPr>
      <w:rPr>
        <w:rFonts w:hint="default"/>
        <w:lang w:val="en-US" w:eastAsia="en-US" w:bidi="ar-SA"/>
      </w:rPr>
    </w:lvl>
    <w:lvl w:ilvl="6">
      <w:start w:val="0"/>
      <w:numFmt w:val="bullet"/>
      <w:lvlText w:val="•"/>
      <w:lvlJc w:val="left"/>
      <w:pPr>
        <w:ind w:left="5744" w:hanging="246"/>
      </w:pPr>
      <w:rPr>
        <w:rFonts w:hint="default"/>
        <w:lang w:val="en-US" w:eastAsia="en-US" w:bidi="ar-SA"/>
      </w:rPr>
    </w:lvl>
    <w:lvl w:ilvl="7">
      <w:start w:val="0"/>
      <w:numFmt w:val="bullet"/>
      <w:lvlText w:val="•"/>
      <w:lvlJc w:val="left"/>
      <w:pPr>
        <w:ind w:left="6612" w:hanging="246"/>
      </w:pPr>
      <w:rPr>
        <w:rFonts w:hint="default"/>
        <w:lang w:val="en-US" w:eastAsia="en-US" w:bidi="ar-SA"/>
      </w:rPr>
    </w:lvl>
    <w:lvl w:ilvl="8">
      <w:start w:val="0"/>
      <w:numFmt w:val="bullet"/>
      <w:lvlText w:val="•"/>
      <w:lvlJc w:val="left"/>
      <w:pPr>
        <w:ind w:left="7479" w:hanging="246"/>
      </w:pPr>
      <w:rPr>
        <w:rFonts w:hint="default"/>
        <w:lang w:val="en-US" w:eastAsia="en-US" w:bidi="ar-SA"/>
      </w:rPr>
    </w:lvl>
  </w:abstractNum>
  <w:abstractNum w:abstractNumId="34">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33">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32">
    <w:multiLevelType w:val="hybridMultilevel"/>
    <w:lvl w:ilvl="0">
      <w:start w:val="1"/>
      <w:numFmt w:val="decimal"/>
      <w:lvlText w:val="%1."/>
      <w:lvlJc w:val="left"/>
      <w:pPr>
        <w:ind w:left="285"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43"/>
      </w:pPr>
      <w:rPr>
        <w:rFonts w:hint="default"/>
        <w:lang w:val="en-US" w:eastAsia="en-US" w:bidi="ar-SA"/>
      </w:rPr>
    </w:lvl>
    <w:lvl w:ilvl="2">
      <w:start w:val="0"/>
      <w:numFmt w:val="bullet"/>
      <w:lvlText w:val="•"/>
      <w:lvlJc w:val="left"/>
      <w:pPr>
        <w:ind w:left="2066" w:hanging="243"/>
      </w:pPr>
      <w:rPr>
        <w:rFonts w:hint="default"/>
        <w:lang w:val="en-US" w:eastAsia="en-US" w:bidi="ar-SA"/>
      </w:rPr>
    </w:lvl>
    <w:lvl w:ilvl="3">
      <w:start w:val="0"/>
      <w:numFmt w:val="bullet"/>
      <w:lvlText w:val="•"/>
      <w:lvlJc w:val="left"/>
      <w:pPr>
        <w:ind w:left="2960" w:hanging="243"/>
      </w:pPr>
      <w:rPr>
        <w:rFonts w:hint="default"/>
        <w:lang w:val="en-US" w:eastAsia="en-US" w:bidi="ar-SA"/>
      </w:rPr>
    </w:lvl>
    <w:lvl w:ilvl="4">
      <w:start w:val="0"/>
      <w:numFmt w:val="bullet"/>
      <w:lvlText w:val="•"/>
      <w:lvlJc w:val="left"/>
      <w:pPr>
        <w:ind w:left="3853" w:hanging="243"/>
      </w:pPr>
      <w:rPr>
        <w:rFonts w:hint="default"/>
        <w:lang w:val="en-US" w:eastAsia="en-US" w:bidi="ar-SA"/>
      </w:rPr>
    </w:lvl>
    <w:lvl w:ilvl="5">
      <w:start w:val="0"/>
      <w:numFmt w:val="bullet"/>
      <w:lvlText w:val="•"/>
      <w:lvlJc w:val="left"/>
      <w:pPr>
        <w:ind w:left="4747" w:hanging="243"/>
      </w:pPr>
      <w:rPr>
        <w:rFonts w:hint="default"/>
        <w:lang w:val="en-US" w:eastAsia="en-US" w:bidi="ar-SA"/>
      </w:rPr>
    </w:lvl>
    <w:lvl w:ilvl="6">
      <w:start w:val="0"/>
      <w:numFmt w:val="bullet"/>
      <w:lvlText w:val="•"/>
      <w:lvlJc w:val="left"/>
      <w:pPr>
        <w:ind w:left="5640" w:hanging="243"/>
      </w:pPr>
      <w:rPr>
        <w:rFonts w:hint="default"/>
        <w:lang w:val="en-US" w:eastAsia="en-US" w:bidi="ar-SA"/>
      </w:rPr>
    </w:lvl>
    <w:lvl w:ilvl="7">
      <w:start w:val="0"/>
      <w:numFmt w:val="bullet"/>
      <w:lvlText w:val="•"/>
      <w:lvlJc w:val="left"/>
      <w:pPr>
        <w:ind w:left="6534" w:hanging="243"/>
      </w:pPr>
      <w:rPr>
        <w:rFonts w:hint="default"/>
        <w:lang w:val="en-US" w:eastAsia="en-US" w:bidi="ar-SA"/>
      </w:rPr>
    </w:lvl>
    <w:lvl w:ilvl="8">
      <w:start w:val="0"/>
      <w:numFmt w:val="bullet"/>
      <w:lvlText w:val="•"/>
      <w:lvlJc w:val="left"/>
      <w:pPr>
        <w:ind w:left="7427" w:hanging="243"/>
      </w:pPr>
      <w:rPr>
        <w:rFonts w:hint="default"/>
        <w:lang w:val="en-US" w:eastAsia="en-US" w:bidi="ar-SA"/>
      </w:rPr>
    </w:lvl>
  </w:abstractNum>
  <w:abstractNum w:abstractNumId="31">
    <w:multiLevelType w:val="hybridMultilevel"/>
    <w:lvl w:ilvl="0">
      <w:start w:val="1"/>
      <w:numFmt w:val="decimal"/>
      <w:lvlText w:val="%1."/>
      <w:lvlJc w:val="left"/>
      <w:pPr>
        <w:ind w:left="285" w:hanging="2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3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29">
    <w:multiLevelType w:val="hybridMultilevel"/>
    <w:lvl w:ilvl="0">
      <w:start w:val="1"/>
      <w:numFmt w:val="decimal"/>
      <w:lvlText w:val="%1."/>
      <w:lvlJc w:val="left"/>
      <w:pPr>
        <w:ind w:left="285" w:hanging="25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57"/>
      </w:pPr>
      <w:rPr>
        <w:rFonts w:hint="default"/>
        <w:lang w:val="en-US" w:eastAsia="en-US" w:bidi="ar-SA"/>
      </w:rPr>
    </w:lvl>
    <w:lvl w:ilvl="2">
      <w:start w:val="0"/>
      <w:numFmt w:val="bullet"/>
      <w:lvlText w:val="•"/>
      <w:lvlJc w:val="left"/>
      <w:pPr>
        <w:ind w:left="2066" w:hanging="257"/>
      </w:pPr>
      <w:rPr>
        <w:rFonts w:hint="default"/>
        <w:lang w:val="en-US" w:eastAsia="en-US" w:bidi="ar-SA"/>
      </w:rPr>
    </w:lvl>
    <w:lvl w:ilvl="3">
      <w:start w:val="0"/>
      <w:numFmt w:val="bullet"/>
      <w:lvlText w:val="•"/>
      <w:lvlJc w:val="left"/>
      <w:pPr>
        <w:ind w:left="2960" w:hanging="257"/>
      </w:pPr>
      <w:rPr>
        <w:rFonts w:hint="default"/>
        <w:lang w:val="en-US" w:eastAsia="en-US" w:bidi="ar-SA"/>
      </w:rPr>
    </w:lvl>
    <w:lvl w:ilvl="4">
      <w:start w:val="0"/>
      <w:numFmt w:val="bullet"/>
      <w:lvlText w:val="•"/>
      <w:lvlJc w:val="left"/>
      <w:pPr>
        <w:ind w:left="3853" w:hanging="257"/>
      </w:pPr>
      <w:rPr>
        <w:rFonts w:hint="default"/>
        <w:lang w:val="en-US" w:eastAsia="en-US" w:bidi="ar-SA"/>
      </w:rPr>
    </w:lvl>
    <w:lvl w:ilvl="5">
      <w:start w:val="0"/>
      <w:numFmt w:val="bullet"/>
      <w:lvlText w:val="•"/>
      <w:lvlJc w:val="left"/>
      <w:pPr>
        <w:ind w:left="4747" w:hanging="257"/>
      </w:pPr>
      <w:rPr>
        <w:rFonts w:hint="default"/>
        <w:lang w:val="en-US" w:eastAsia="en-US" w:bidi="ar-SA"/>
      </w:rPr>
    </w:lvl>
    <w:lvl w:ilvl="6">
      <w:start w:val="0"/>
      <w:numFmt w:val="bullet"/>
      <w:lvlText w:val="•"/>
      <w:lvlJc w:val="left"/>
      <w:pPr>
        <w:ind w:left="5640" w:hanging="257"/>
      </w:pPr>
      <w:rPr>
        <w:rFonts w:hint="default"/>
        <w:lang w:val="en-US" w:eastAsia="en-US" w:bidi="ar-SA"/>
      </w:rPr>
    </w:lvl>
    <w:lvl w:ilvl="7">
      <w:start w:val="0"/>
      <w:numFmt w:val="bullet"/>
      <w:lvlText w:val="•"/>
      <w:lvlJc w:val="left"/>
      <w:pPr>
        <w:ind w:left="6534" w:hanging="257"/>
      </w:pPr>
      <w:rPr>
        <w:rFonts w:hint="default"/>
        <w:lang w:val="en-US" w:eastAsia="en-US" w:bidi="ar-SA"/>
      </w:rPr>
    </w:lvl>
    <w:lvl w:ilvl="8">
      <w:start w:val="0"/>
      <w:numFmt w:val="bullet"/>
      <w:lvlText w:val="•"/>
      <w:lvlJc w:val="left"/>
      <w:pPr>
        <w:ind w:left="7427" w:hanging="257"/>
      </w:pPr>
      <w:rPr>
        <w:rFonts w:hint="default"/>
        <w:lang w:val="en-US" w:eastAsia="en-US" w:bidi="ar-SA"/>
      </w:rPr>
    </w:lvl>
  </w:abstractNum>
  <w:abstractNum w:abstractNumId="28">
    <w:multiLevelType w:val="hybridMultilevel"/>
    <w:lvl w:ilvl="0">
      <w:start w:val="1"/>
      <w:numFmt w:val="decimal"/>
      <w:lvlText w:val="%1."/>
      <w:lvlJc w:val="left"/>
      <w:pPr>
        <w:ind w:left="285"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86"/>
      </w:pPr>
      <w:rPr>
        <w:rFonts w:hint="default"/>
        <w:lang w:val="en-US" w:eastAsia="en-US" w:bidi="ar-SA"/>
      </w:rPr>
    </w:lvl>
    <w:lvl w:ilvl="2">
      <w:start w:val="0"/>
      <w:numFmt w:val="bullet"/>
      <w:lvlText w:val="•"/>
      <w:lvlJc w:val="left"/>
      <w:pPr>
        <w:ind w:left="2066" w:hanging="286"/>
      </w:pPr>
      <w:rPr>
        <w:rFonts w:hint="default"/>
        <w:lang w:val="en-US" w:eastAsia="en-US" w:bidi="ar-SA"/>
      </w:rPr>
    </w:lvl>
    <w:lvl w:ilvl="3">
      <w:start w:val="0"/>
      <w:numFmt w:val="bullet"/>
      <w:lvlText w:val="•"/>
      <w:lvlJc w:val="left"/>
      <w:pPr>
        <w:ind w:left="2960" w:hanging="286"/>
      </w:pPr>
      <w:rPr>
        <w:rFonts w:hint="default"/>
        <w:lang w:val="en-US" w:eastAsia="en-US" w:bidi="ar-SA"/>
      </w:rPr>
    </w:lvl>
    <w:lvl w:ilvl="4">
      <w:start w:val="0"/>
      <w:numFmt w:val="bullet"/>
      <w:lvlText w:val="•"/>
      <w:lvlJc w:val="left"/>
      <w:pPr>
        <w:ind w:left="3853" w:hanging="286"/>
      </w:pPr>
      <w:rPr>
        <w:rFonts w:hint="default"/>
        <w:lang w:val="en-US" w:eastAsia="en-US" w:bidi="ar-SA"/>
      </w:rPr>
    </w:lvl>
    <w:lvl w:ilvl="5">
      <w:start w:val="0"/>
      <w:numFmt w:val="bullet"/>
      <w:lvlText w:val="•"/>
      <w:lvlJc w:val="left"/>
      <w:pPr>
        <w:ind w:left="4747" w:hanging="286"/>
      </w:pPr>
      <w:rPr>
        <w:rFonts w:hint="default"/>
        <w:lang w:val="en-US" w:eastAsia="en-US" w:bidi="ar-SA"/>
      </w:rPr>
    </w:lvl>
    <w:lvl w:ilvl="6">
      <w:start w:val="0"/>
      <w:numFmt w:val="bullet"/>
      <w:lvlText w:val="•"/>
      <w:lvlJc w:val="left"/>
      <w:pPr>
        <w:ind w:left="5640" w:hanging="286"/>
      </w:pPr>
      <w:rPr>
        <w:rFonts w:hint="default"/>
        <w:lang w:val="en-US" w:eastAsia="en-US" w:bidi="ar-SA"/>
      </w:rPr>
    </w:lvl>
    <w:lvl w:ilvl="7">
      <w:start w:val="0"/>
      <w:numFmt w:val="bullet"/>
      <w:lvlText w:val="•"/>
      <w:lvlJc w:val="left"/>
      <w:pPr>
        <w:ind w:left="6534" w:hanging="286"/>
      </w:pPr>
      <w:rPr>
        <w:rFonts w:hint="default"/>
        <w:lang w:val="en-US" w:eastAsia="en-US" w:bidi="ar-SA"/>
      </w:rPr>
    </w:lvl>
    <w:lvl w:ilvl="8">
      <w:start w:val="0"/>
      <w:numFmt w:val="bullet"/>
      <w:lvlText w:val="•"/>
      <w:lvlJc w:val="left"/>
      <w:pPr>
        <w:ind w:left="7427" w:hanging="286"/>
      </w:pPr>
      <w:rPr>
        <w:rFonts w:hint="default"/>
        <w:lang w:val="en-US" w:eastAsia="en-US" w:bidi="ar-SA"/>
      </w:rPr>
    </w:lvl>
  </w:abstractNum>
  <w:abstractNum w:abstractNumId="27">
    <w:multiLevelType w:val="hybridMultilevel"/>
    <w:lvl w:ilvl="0">
      <w:start w:val="1"/>
      <w:numFmt w:val="decimal"/>
      <w:lvlText w:val="%1."/>
      <w:lvlJc w:val="left"/>
      <w:pPr>
        <w:ind w:left="285" w:hanging="2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79"/>
      </w:pPr>
      <w:rPr>
        <w:rFonts w:hint="default"/>
        <w:lang w:val="en-US" w:eastAsia="en-US" w:bidi="ar-SA"/>
      </w:rPr>
    </w:lvl>
    <w:lvl w:ilvl="2">
      <w:start w:val="0"/>
      <w:numFmt w:val="bullet"/>
      <w:lvlText w:val="•"/>
      <w:lvlJc w:val="left"/>
      <w:pPr>
        <w:ind w:left="2066" w:hanging="279"/>
      </w:pPr>
      <w:rPr>
        <w:rFonts w:hint="default"/>
        <w:lang w:val="en-US" w:eastAsia="en-US" w:bidi="ar-SA"/>
      </w:rPr>
    </w:lvl>
    <w:lvl w:ilvl="3">
      <w:start w:val="0"/>
      <w:numFmt w:val="bullet"/>
      <w:lvlText w:val="•"/>
      <w:lvlJc w:val="left"/>
      <w:pPr>
        <w:ind w:left="2960" w:hanging="279"/>
      </w:pPr>
      <w:rPr>
        <w:rFonts w:hint="default"/>
        <w:lang w:val="en-US" w:eastAsia="en-US" w:bidi="ar-SA"/>
      </w:rPr>
    </w:lvl>
    <w:lvl w:ilvl="4">
      <w:start w:val="0"/>
      <w:numFmt w:val="bullet"/>
      <w:lvlText w:val="•"/>
      <w:lvlJc w:val="left"/>
      <w:pPr>
        <w:ind w:left="3853" w:hanging="279"/>
      </w:pPr>
      <w:rPr>
        <w:rFonts w:hint="default"/>
        <w:lang w:val="en-US" w:eastAsia="en-US" w:bidi="ar-SA"/>
      </w:rPr>
    </w:lvl>
    <w:lvl w:ilvl="5">
      <w:start w:val="0"/>
      <w:numFmt w:val="bullet"/>
      <w:lvlText w:val="•"/>
      <w:lvlJc w:val="left"/>
      <w:pPr>
        <w:ind w:left="4747" w:hanging="279"/>
      </w:pPr>
      <w:rPr>
        <w:rFonts w:hint="default"/>
        <w:lang w:val="en-US" w:eastAsia="en-US" w:bidi="ar-SA"/>
      </w:rPr>
    </w:lvl>
    <w:lvl w:ilvl="6">
      <w:start w:val="0"/>
      <w:numFmt w:val="bullet"/>
      <w:lvlText w:val="•"/>
      <w:lvlJc w:val="left"/>
      <w:pPr>
        <w:ind w:left="5640" w:hanging="279"/>
      </w:pPr>
      <w:rPr>
        <w:rFonts w:hint="default"/>
        <w:lang w:val="en-US" w:eastAsia="en-US" w:bidi="ar-SA"/>
      </w:rPr>
    </w:lvl>
    <w:lvl w:ilvl="7">
      <w:start w:val="0"/>
      <w:numFmt w:val="bullet"/>
      <w:lvlText w:val="•"/>
      <w:lvlJc w:val="left"/>
      <w:pPr>
        <w:ind w:left="6534" w:hanging="279"/>
      </w:pPr>
      <w:rPr>
        <w:rFonts w:hint="default"/>
        <w:lang w:val="en-US" w:eastAsia="en-US" w:bidi="ar-SA"/>
      </w:rPr>
    </w:lvl>
    <w:lvl w:ilvl="8">
      <w:start w:val="0"/>
      <w:numFmt w:val="bullet"/>
      <w:lvlText w:val="•"/>
      <w:lvlJc w:val="left"/>
      <w:pPr>
        <w:ind w:left="7427" w:hanging="279"/>
      </w:pPr>
      <w:rPr>
        <w:rFonts w:hint="default"/>
        <w:lang w:val="en-US" w:eastAsia="en-US" w:bidi="ar-SA"/>
      </w:rPr>
    </w:lvl>
  </w:abstractNum>
  <w:abstractNum w:abstractNumId="26">
    <w:multiLevelType w:val="hybridMultilevel"/>
    <w:lvl w:ilvl="0">
      <w:start w:val="1"/>
      <w:numFmt w:val="decimal"/>
      <w:lvlText w:val="%1."/>
      <w:lvlJc w:val="left"/>
      <w:pPr>
        <w:ind w:left="285" w:hanging="2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79"/>
      </w:pPr>
      <w:rPr>
        <w:rFonts w:hint="default"/>
        <w:lang w:val="en-US" w:eastAsia="en-US" w:bidi="ar-SA"/>
      </w:rPr>
    </w:lvl>
    <w:lvl w:ilvl="2">
      <w:start w:val="0"/>
      <w:numFmt w:val="bullet"/>
      <w:lvlText w:val="•"/>
      <w:lvlJc w:val="left"/>
      <w:pPr>
        <w:ind w:left="2066" w:hanging="279"/>
      </w:pPr>
      <w:rPr>
        <w:rFonts w:hint="default"/>
        <w:lang w:val="en-US" w:eastAsia="en-US" w:bidi="ar-SA"/>
      </w:rPr>
    </w:lvl>
    <w:lvl w:ilvl="3">
      <w:start w:val="0"/>
      <w:numFmt w:val="bullet"/>
      <w:lvlText w:val="•"/>
      <w:lvlJc w:val="left"/>
      <w:pPr>
        <w:ind w:left="2960" w:hanging="279"/>
      </w:pPr>
      <w:rPr>
        <w:rFonts w:hint="default"/>
        <w:lang w:val="en-US" w:eastAsia="en-US" w:bidi="ar-SA"/>
      </w:rPr>
    </w:lvl>
    <w:lvl w:ilvl="4">
      <w:start w:val="0"/>
      <w:numFmt w:val="bullet"/>
      <w:lvlText w:val="•"/>
      <w:lvlJc w:val="left"/>
      <w:pPr>
        <w:ind w:left="3853" w:hanging="279"/>
      </w:pPr>
      <w:rPr>
        <w:rFonts w:hint="default"/>
        <w:lang w:val="en-US" w:eastAsia="en-US" w:bidi="ar-SA"/>
      </w:rPr>
    </w:lvl>
    <w:lvl w:ilvl="5">
      <w:start w:val="0"/>
      <w:numFmt w:val="bullet"/>
      <w:lvlText w:val="•"/>
      <w:lvlJc w:val="left"/>
      <w:pPr>
        <w:ind w:left="4747" w:hanging="279"/>
      </w:pPr>
      <w:rPr>
        <w:rFonts w:hint="default"/>
        <w:lang w:val="en-US" w:eastAsia="en-US" w:bidi="ar-SA"/>
      </w:rPr>
    </w:lvl>
    <w:lvl w:ilvl="6">
      <w:start w:val="0"/>
      <w:numFmt w:val="bullet"/>
      <w:lvlText w:val="•"/>
      <w:lvlJc w:val="left"/>
      <w:pPr>
        <w:ind w:left="5640" w:hanging="279"/>
      </w:pPr>
      <w:rPr>
        <w:rFonts w:hint="default"/>
        <w:lang w:val="en-US" w:eastAsia="en-US" w:bidi="ar-SA"/>
      </w:rPr>
    </w:lvl>
    <w:lvl w:ilvl="7">
      <w:start w:val="0"/>
      <w:numFmt w:val="bullet"/>
      <w:lvlText w:val="•"/>
      <w:lvlJc w:val="left"/>
      <w:pPr>
        <w:ind w:left="6534" w:hanging="279"/>
      </w:pPr>
      <w:rPr>
        <w:rFonts w:hint="default"/>
        <w:lang w:val="en-US" w:eastAsia="en-US" w:bidi="ar-SA"/>
      </w:rPr>
    </w:lvl>
    <w:lvl w:ilvl="8">
      <w:start w:val="0"/>
      <w:numFmt w:val="bullet"/>
      <w:lvlText w:val="•"/>
      <w:lvlJc w:val="left"/>
      <w:pPr>
        <w:ind w:left="7427" w:hanging="279"/>
      </w:pPr>
      <w:rPr>
        <w:rFonts w:hint="default"/>
        <w:lang w:val="en-US" w:eastAsia="en-US" w:bidi="ar-SA"/>
      </w:rPr>
    </w:lvl>
  </w:abstractNum>
  <w:abstractNum w:abstractNumId="25">
    <w:multiLevelType w:val="hybridMultilevel"/>
    <w:lvl w:ilvl="0">
      <w:start w:val="1"/>
      <w:numFmt w:val="decimal"/>
      <w:lvlText w:val="%1."/>
      <w:lvlJc w:val="left"/>
      <w:pPr>
        <w:ind w:left="28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40"/>
      </w:pPr>
      <w:rPr>
        <w:rFonts w:hint="default"/>
        <w:lang w:val="en-US" w:eastAsia="en-US" w:bidi="ar-SA"/>
      </w:rPr>
    </w:lvl>
    <w:lvl w:ilvl="2">
      <w:start w:val="0"/>
      <w:numFmt w:val="bullet"/>
      <w:lvlText w:val="•"/>
      <w:lvlJc w:val="left"/>
      <w:pPr>
        <w:ind w:left="2066" w:hanging="240"/>
      </w:pPr>
      <w:rPr>
        <w:rFonts w:hint="default"/>
        <w:lang w:val="en-US" w:eastAsia="en-US" w:bidi="ar-SA"/>
      </w:rPr>
    </w:lvl>
    <w:lvl w:ilvl="3">
      <w:start w:val="0"/>
      <w:numFmt w:val="bullet"/>
      <w:lvlText w:val="•"/>
      <w:lvlJc w:val="left"/>
      <w:pPr>
        <w:ind w:left="2960" w:hanging="240"/>
      </w:pPr>
      <w:rPr>
        <w:rFonts w:hint="default"/>
        <w:lang w:val="en-US" w:eastAsia="en-US" w:bidi="ar-SA"/>
      </w:rPr>
    </w:lvl>
    <w:lvl w:ilvl="4">
      <w:start w:val="0"/>
      <w:numFmt w:val="bullet"/>
      <w:lvlText w:val="•"/>
      <w:lvlJc w:val="left"/>
      <w:pPr>
        <w:ind w:left="3853" w:hanging="240"/>
      </w:pPr>
      <w:rPr>
        <w:rFonts w:hint="default"/>
        <w:lang w:val="en-US" w:eastAsia="en-US" w:bidi="ar-SA"/>
      </w:rPr>
    </w:lvl>
    <w:lvl w:ilvl="5">
      <w:start w:val="0"/>
      <w:numFmt w:val="bullet"/>
      <w:lvlText w:val="•"/>
      <w:lvlJc w:val="left"/>
      <w:pPr>
        <w:ind w:left="4747" w:hanging="240"/>
      </w:pPr>
      <w:rPr>
        <w:rFonts w:hint="default"/>
        <w:lang w:val="en-US" w:eastAsia="en-US" w:bidi="ar-SA"/>
      </w:rPr>
    </w:lvl>
    <w:lvl w:ilvl="6">
      <w:start w:val="0"/>
      <w:numFmt w:val="bullet"/>
      <w:lvlText w:val="•"/>
      <w:lvlJc w:val="left"/>
      <w:pPr>
        <w:ind w:left="5640" w:hanging="240"/>
      </w:pPr>
      <w:rPr>
        <w:rFonts w:hint="default"/>
        <w:lang w:val="en-US" w:eastAsia="en-US" w:bidi="ar-SA"/>
      </w:rPr>
    </w:lvl>
    <w:lvl w:ilvl="7">
      <w:start w:val="0"/>
      <w:numFmt w:val="bullet"/>
      <w:lvlText w:val="•"/>
      <w:lvlJc w:val="left"/>
      <w:pPr>
        <w:ind w:left="6534" w:hanging="240"/>
      </w:pPr>
      <w:rPr>
        <w:rFonts w:hint="default"/>
        <w:lang w:val="en-US" w:eastAsia="en-US" w:bidi="ar-SA"/>
      </w:rPr>
    </w:lvl>
    <w:lvl w:ilvl="8">
      <w:start w:val="0"/>
      <w:numFmt w:val="bullet"/>
      <w:lvlText w:val="•"/>
      <w:lvlJc w:val="left"/>
      <w:pPr>
        <w:ind w:left="7427" w:hanging="240"/>
      </w:pPr>
      <w:rPr>
        <w:rFonts w:hint="default"/>
        <w:lang w:val="en-US" w:eastAsia="en-US" w:bidi="ar-SA"/>
      </w:rPr>
    </w:lvl>
  </w:abstractNum>
  <w:abstractNum w:abstractNumId="24">
    <w:multiLevelType w:val="hybridMultilevel"/>
    <w:lvl w:ilvl="0">
      <w:start w:val="1"/>
      <w:numFmt w:val="decimal"/>
      <w:lvlText w:val="%1."/>
      <w:lvlJc w:val="left"/>
      <w:pPr>
        <w:ind w:left="285" w:hanging="25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57"/>
      </w:pPr>
      <w:rPr>
        <w:rFonts w:hint="default"/>
        <w:lang w:val="en-US" w:eastAsia="en-US" w:bidi="ar-SA"/>
      </w:rPr>
    </w:lvl>
    <w:lvl w:ilvl="2">
      <w:start w:val="0"/>
      <w:numFmt w:val="bullet"/>
      <w:lvlText w:val="•"/>
      <w:lvlJc w:val="left"/>
      <w:pPr>
        <w:ind w:left="2066" w:hanging="257"/>
      </w:pPr>
      <w:rPr>
        <w:rFonts w:hint="default"/>
        <w:lang w:val="en-US" w:eastAsia="en-US" w:bidi="ar-SA"/>
      </w:rPr>
    </w:lvl>
    <w:lvl w:ilvl="3">
      <w:start w:val="0"/>
      <w:numFmt w:val="bullet"/>
      <w:lvlText w:val="•"/>
      <w:lvlJc w:val="left"/>
      <w:pPr>
        <w:ind w:left="2960" w:hanging="257"/>
      </w:pPr>
      <w:rPr>
        <w:rFonts w:hint="default"/>
        <w:lang w:val="en-US" w:eastAsia="en-US" w:bidi="ar-SA"/>
      </w:rPr>
    </w:lvl>
    <w:lvl w:ilvl="4">
      <w:start w:val="0"/>
      <w:numFmt w:val="bullet"/>
      <w:lvlText w:val="•"/>
      <w:lvlJc w:val="left"/>
      <w:pPr>
        <w:ind w:left="3853" w:hanging="257"/>
      </w:pPr>
      <w:rPr>
        <w:rFonts w:hint="default"/>
        <w:lang w:val="en-US" w:eastAsia="en-US" w:bidi="ar-SA"/>
      </w:rPr>
    </w:lvl>
    <w:lvl w:ilvl="5">
      <w:start w:val="0"/>
      <w:numFmt w:val="bullet"/>
      <w:lvlText w:val="•"/>
      <w:lvlJc w:val="left"/>
      <w:pPr>
        <w:ind w:left="4747" w:hanging="257"/>
      </w:pPr>
      <w:rPr>
        <w:rFonts w:hint="default"/>
        <w:lang w:val="en-US" w:eastAsia="en-US" w:bidi="ar-SA"/>
      </w:rPr>
    </w:lvl>
    <w:lvl w:ilvl="6">
      <w:start w:val="0"/>
      <w:numFmt w:val="bullet"/>
      <w:lvlText w:val="•"/>
      <w:lvlJc w:val="left"/>
      <w:pPr>
        <w:ind w:left="5640" w:hanging="257"/>
      </w:pPr>
      <w:rPr>
        <w:rFonts w:hint="default"/>
        <w:lang w:val="en-US" w:eastAsia="en-US" w:bidi="ar-SA"/>
      </w:rPr>
    </w:lvl>
    <w:lvl w:ilvl="7">
      <w:start w:val="0"/>
      <w:numFmt w:val="bullet"/>
      <w:lvlText w:val="•"/>
      <w:lvlJc w:val="left"/>
      <w:pPr>
        <w:ind w:left="6534" w:hanging="257"/>
      </w:pPr>
      <w:rPr>
        <w:rFonts w:hint="default"/>
        <w:lang w:val="en-US" w:eastAsia="en-US" w:bidi="ar-SA"/>
      </w:rPr>
    </w:lvl>
    <w:lvl w:ilvl="8">
      <w:start w:val="0"/>
      <w:numFmt w:val="bullet"/>
      <w:lvlText w:val="•"/>
      <w:lvlJc w:val="left"/>
      <w:pPr>
        <w:ind w:left="7427" w:hanging="257"/>
      </w:pPr>
      <w:rPr>
        <w:rFonts w:hint="default"/>
        <w:lang w:val="en-US" w:eastAsia="en-US" w:bidi="ar-SA"/>
      </w:rPr>
    </w:lvl>
  </w:abstractNum>
  <w:abstractNum w:abstractNumId="23">
    <w:multiLevelType w:val="hybridMultilevel"/>
    <w:lvl w:ilvl="0">
      <w:start w:val="1"/>
      <w:numFmt w:val="decimal"/>
      <w:lvlText w:val="%1."/>
      <w:lvlJc w:val="left"/>
      <w:pPr>
        <w:ind w:left="285" w:hanging="26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64"/>
      </w:pPr>
      <w:rPr>
        <w:rFonts w:hint="default"/>
        <w:lang w:val="en-US" w:eastAsia="en-US" w:bidi="ar-SA"/>
      </w:rPr>
    </w:lvl>
    <w:lvl w:ilvl="2">
      <w:start w:val="0"/>
      <w:numFmt w:val="bullet"/>
      <w:lvlText w:val="•"/>
      <w:lvlJc w:val="left"/>
      <w:pPr>
        <w:ind w:left="2066" w:hanging="264"/>
      </w:pPr>
      <w:rPr>
        <w:rFonts w:hint="default"/>
        <w:lang w:val="en-US" w:eastAsia="en-US" w:bidi="ar-SA"/>
      </w:rPr>
    </w:lvl>
    <w:lvl w:ilvl="3">
      <w:start w:val="0"/>
      <w:numFmt w:val="bullet"/>
      <w:lvlText w:val="•"/>
      <w:lvlJc w:val="left"/>
      <w:pPr>
        <w:ind w:left="2960" w:hanging="264"/>
      </w:pPr>
      <w:rPr>
        <w:rFonts w:hint="default"/>
        <w:lang w:val="en-US" w:eastAsia="en-US" w:bidi="ar-SA"/>
      </w:rPr>
    </w:lvl>
    <w:lvl w:ilvl="4">
      <w:start w:val="0"/>
      <w:numFmt w:val="bullet"/>
      <w:lvlText w:val="•"/>
      <w:lvlJc w:val="left"/>
      <w:pPr>
        <w:ind w:left="3853" w:hanging="264"/>
      </w:pPr>
      <w:rPr>
        <w:rFonts w:hint="default"/>
        <w:lang w:val="en-US" w:eastAsia="en-US" w:bidi="ar-SA"/>
      </w:rPr>
    </w:lvl>
    <w:lvl w:ilvl="5">
      <w:start w:val="0"/>
      <w:numFmt w:val="bullet"/>
      <w:lvlText w:val="•"/>
      <w:lvlJc w:val="left"/>
      <w:pPr>
        <w:ind w:left="4747" w:hanging="264"/>
      </w:pPr>
      <w:rPr>
        <w:rFonts w:hint="default"/>
        <w:lang w:val="en-US" w:eastAsia="en-US" w:bidi="ar-SA"/>
      </w:rPr>
    </w:lvl>
    <w:lvl w:ilvl="6">
      <w:start w:val="0"/>
      <w:numFmt w:val="bullet"/>
      <w:lvlText w:val="•"/>
      <w:lvlJc w:val="left"/>
      <w:pPr>
        <w:ind w:left="5640" w:hanging="264"/>
      </w:pPr>
      <w:rPr>
        <w:rFonts w:hint="default"/>
        <w:lang w:val="en-US" w:eastAsia="en-US" w:bidi="ar-SA"/>
      </w:rPr>
    </w:lvl>
    <w:lvl w:ilvl="7">
      <w:start w:val="0"/>
      <w:numFmt w:val="bullet"/>
      <w:lvlText w:val="•"/>
      <w:lvlJc w:val="left"/>
      <w:pPr>
        <w:ind w:left="6534" w:hanging="264"/>
      </w:pPr>
      <w:rPr>
        <w:rFonts w:hint="default"/>
        <w:lang w:val="en-US" w:eastAsia="en-US" w:bidi="ar-SA"/>
      </w:rPr>
    </w:lvl>
    <w:lvl w:ilvl="8">
      <w:start w:val="0"/>
      <w:numFmt w:val="bullet"/>
      <w:lvlText w:val="•"/>
      <w:lvlJc w:val="left"/>
      <w:pPr>
        <w:ind w:left="7427" w:hanging="264"/>
      </w:pPr>
      <w:rPr>
        <w:rFonts w:hint="default"/>
        <w:lang w:val="en-US" w:eastAsia="en-US" w:bidi="ar-SA"/>
      </w:rPr>
    </w:lvl>
  </w:abstractNum>
  <w:abstractNum w:abstractNumId="22">
    <w:multiLevelType w:val="hybridMultilevel"/>
    <w:lvl w:ilvl="0">
      <w:start w:val="1"/>
      <w:numFmt w:val="decimal"/>
      <w:lvlText w:val="%1."/>
      <w:lvlJc w:val="left"/>
      <w:pPr>
        <w:ind w:left="285" w:hanging="31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310"/>
      </w:pPr>
      <w:rPr>
        <w:rFonts w:hint="default"/>
        <w:lang w:val="en-US" w:eastAsia="en-US" w:bidi="ar-SA"/>
      </w:rPr>
    </w:lvl>
    <w:lvl w:ilvl="2">
      <w:start w:val="0"/>
      <w:numFmt w:val="bullet"/>
      <w:lvlText w:val="•"/>
      <w:lvlJc w:val="left"/>
      <w:pPr>
        <w:ind w:left="2066" w:hanging="310"/>
      </w:pPr>
      <w:rPr>
        <w:rFonts w:hint="default"/>
        <w:lang w:val="en-US" w:eastAsia="en-US" w:bidi="ar-SA"/>
      </w:rPr>
    </w:lvl>
    <w:lvl w:ilvl="3">
      <w:start w:val="0"/>
      <w:numFmt w:val="bullet"/>
      <w:lvlText w:val="•"/>
      <w:lvlJc w:val="left"/>
      <w:pPr>
        <w:ind w:left="2960" w:hanging="310"/>
      </w:pPr>
      <w:rPr>
        <w:rFonts w:hint="default"/>
        <w:lang w:val="en-US" w:eastAsia="en-US" w:bidi="ar-SA"/>
      </w:rPr>
    </w:lvl>
    <w:lvl w:ilvl="4">
      <w:start w:val="0"/>
      <w:numFmt w:val="bullet"/>
      <w:lvlText w:val="•"/>
      <w:lvlJc w:val="left"/>
      <w:pPr>
        <w:ind w:left="3853" w:hanging="310"/>
      </w:pPr>
      <w:rPr>
        <w:rFonts w:hint="default"/>
        <w:lang w:val="en-US" w:eastAsia="en-US" w:bidi="ar-SA"/>
      </w:rPr>
    </w:lvl>
    <w:lvl w:ilvl="5">
      <w:start w:val="0"/>
      <w:numFmt w:val="bullet"/>
      <w:lvlText w:val="•"/>
      <w:lvlJc w:val="left"/>
      <w:pPr>
        <w:ind w:left="4747" w:hanging="310"/>
      </w:pPr>
      <w:rPr>
        <w:rFonts w:hint="default"/>
        <w:lang w:val="en-US" w:eastAsia="en-US" w:bidi="ar-SA"/>
      </w:rPr>
    </w:lvl>
    <w:lvl w:ilvl="6">
      <w:start w:val="0"/>
      <w:numFmt w:val="bullet"/>
      <w:lvlText w:val="•"/>
      <w:lvlJc w:val="left"/>
      <w:pPr>
        <w:ind w:left="5640" w:hanging="310"/>
      </w:pPr>
      <w:rPr>
        <w:rFonts w:hint="default"/>
        <w:lang w:val="en-US" w:eastAsia="en-US" w:bidi="ar-SA"/>
      </w:rPr>
    </w:lvl>
    <w:lvl w:ilvl="7">
      <w:start w:val="0"/>
      <w:numFmt w:val="bullet"/>
      <w:lvlText w:val="•"/>
      <w:lvlJc w:val="left"/>
      <w:pPr>
        <w:ind w:left="6534" w:hanging="310"/>
      </w:pPr>
      <w:rPr>
        <w:rFonts w:hint="default"/>
        <w:lang w:val="en-US" w:eastAsia="en-US" w:bidi="ar-SA"/>
      </w:rPr>
    </w:lvl>
    <w:lvl w:ilvl="8">
      <w:start w:val="0"/>
      <w:numFmt w:val="bullet"/>
      <w:lvlText w:val="•"/>
      <w:lvlJc w:val="left"/>
      <w:pPr>
        <w:ind w:left="7427" w:hanging="310"/>
      </w:pPr>
      <w:rPr>
        <w:rFonts w:hint="default"/>
        <w:lang w:val="en-US" w:eastAsia="en-US" w:bidi="ar-SA"/>
      </w:rPr>
    </w:lvl>
  </w:abstractNum>
  <w:abstractNum w:abstractNumId="21">
    <w:multiLevelType w:val="hybridMultilevel"/>
    <w:lvl w:ilvl="0">
      <w:start w:val="1"/>
      <w:numFmt w:val="decimal"/>
      <w:lvlText w:val="%1."/>
      <w:lvlJc w:val="left"/>
      <w:pPr>
        <w:ind w:left="285" w:hanging="25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57"/>
      </w:pPr>
      <w:rPr>
        <w:rFonts w:hint="default"/>
        <w:lang w:val="en-US" w:eastAsia="en-US" w:bidi="ar-SA"/>
      </w:rPr>
    </w:lvl>
    <w:lvl w:ilvl="2">
      <w:start w:val="0"/>
      <w:numFmt w:val="bullet"/>
      <w:lvlText w:val="•"/>
      <w:lvlJc w:val="left"/>
      <w:pPr>
        <w:ind w:left="2066" w:hanging="257"/>
      </w:pPr>
      <w:rPr>
        <w:rFonts w:hint="default"/>
        <w:lang w:val="en-US" w:eastAsia="en-US" w:bidi="ar-SA"/>
      </w:rPr>
    </w:lvl>
    <w:lvl w:ilvl="3">
      <w:start w:val="0"/>
      <w:numFmt w:val="bullet"/>
      <w:lvlText w:val="•"/>
      <w:lvlJc w:val="left"/>
      <w:pPr>
        <w:ind w:left="2960" w:hanging="257"/>
      </w:pPr>
      <w:rPr>
        <w:rFonts w:hint="default"/>
        <w:lang w:val="en-US" w:eastAsia="en-US" w:bidi="ar-SA"/>
      </w:rPr>
    </w:lvl>
    <w:lvl w:ilvl="4">
      <w:start w:val="0"/>
      <w:numFmt w:val="bullet"/>
      <w:lvlText w:val="•"/>
      <w:lvlJc w:val="left"/>
      <w:pPr>
        <w:ind w:left="3853" w:hanging="257"/>
      </w:pPr>
      <w:rPr>
        <w:rFonts w:hint="default"/>
        <w:lang w:val="en-US" w:eastAsia="en-US" w:bidi="ar-SA"/>
      </w:rPr>
    </w:lvl>
    <w:lvl w:ilvl="5">
      <w:start w:val="0"/>
      <w:numFmt w:val="bullet"/>
      <w:lvlText w:val="•"/>
      <w:lvlJc w:val="left"/>
      <w:pPr>
        <w:ind w:left="4747" w:hanging="257"/>
      </w:pPr>
      <w:rPr>
        <w:rFonts w:hint="default"/>
        <w:lang w:val="en-US" w:eastAsia="en-US" w:bidi="ar-SA"/>
      </w:rPr>
    </w:lvl>
    <w:lvl w:ilvl="6">
      <w:start w:val="0"/>
      <w:numFmt w:val="bullet"/>
      <w:lvlText w:val="•"/>
      <w:lvlJc w:val="left"/>
      <w:pPr>
        <w:ind w:left="5640" w:hanging="257"/>
      </w:pPr>
      <w:rPr>
        <w:rFonts w:hint="default"/>
        <w:lang w:val="en-US" w:eastAsia="en-US" w:bidi="ar-SA"/>
      </w:rPr>
    </w:lvl>
    <w:lvl w:ilvl="7">
      <w:start w:val="0"/>
      <w:numFmt w:val="bullet"/>
      <w:lvlText w:val="•"/>
      <w:lvlJc w:val="left"/>
      <w:pPr>
        <w:ind w:left="6534" w:hanging="257"/>
      </w:pPr>
      <w:rPr>
        <w:rFonts w:hint="default"/>
        <w:lang w:val="en-US" w:eastAsia="en-US" w:bidi="ar-SA"/>
      </w:rPr>
    </w:lvl>
    <w:lvl w:ilvl="8">
      <w:start w:val="0"/>
      <w:numFmt w:val="bullet"/>
      <w:lvlText w:val="•"/>
      <w:lvlJc w:val="left"/>
      <w:pPr>
        <w:ind w:left="7427" w:hanging="257"/>
      </w:pPr>
      <w:rPr>
        <w:rFonts w:hint="default"/>
        <w:lang w:val="en-US" w:eastAsia="en-US" w:bidi="ar-SA"/>
      </w:rPr>
    </w:lvl>
  </w:abstractNum>
  <w:abstractNum w:abstractNumId="20">
    <w:multiLevelType w:val="hybridMultilevel"/>
    <w:lvl w:ilvl="0">
      <w:start w:val="1"/>
      <w:numFmt w:val="decimal"/>
      <w:lvlText w:val="%1."/>
      <w:lvlJc w:val="left"/>
      <w:pPr>
        <w:ind w:left="28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300"/>
      </w:pPr>
      <w:rPr>
        <w:rFonts w:hint="default"/>
        <w:lang w:val="en-US" w:eastAsia="en-US" w:bidi="ar-SA"/>
      </w:rPr>
    </w:lvl>
    <w:lvl w:ilvl="2">
      <w:start w:val="0"/>
      <w:numFmt w:val="bullet"/>
      <w:lvlText w:val="•"/>
      <w:lvlJc w:val="left"/>
      <w:pPr>
        <w:ind w:left="2066" w:hanging="300"/>
      </w:pPr>
      <w:rPr>
        <w:rFonts w:hint="default"/>
        <w:lang w:val="en-US" w:eastAsia="en-US" w:bidi="ar-SA"/>
      </w:rPr>
    </w:lvl>
    <w:lvl w:ilvl="3">
      <w:start w:val="0"/>
      <w:numFmt w:val="bullet"/>
      <w:lvlText w:val="•"/>
      <w:lvlJc w:val="left"/>
      <w:pPr>
        <w:ind w:left="2960" w:hanging="300"/>
      </w:pPr>
      <w:rPr>
        <w:rFonts w:hint="default"/>
        <w:lang w:val="en-US" w:eastAsia="en-US" w:bidi="ar-SA"/>
      </w:rPr>
    </w:lvl>
    <w:lvl w:ilvl="4">
      <w:start w:val="0"/>
      <w:numFmt w:val="bullet"/>
      <w:lvlText w:val="•"/>
      <w:lvlJc w:val="left"/>
      <w:pPr>
        <w:ind w:left="3853" w:hanging="300"/>
      </w:pPr>
      <w:rPr>
        <w:rFonts w:hint="default"/>
        <w:lang w:val="en-US" w:eastAsia="en-US" w:bidi="ar-SA"/>
      </w:rPr>
    </w:lvl>
    <w:lvl w:ilvl="5">
      <w:start w:val="0"/>
      <w:numFmt w:val="bullet"/>
      <w:lvlText w:val="•"/>
      <w:lvlJc w:val="left"/>
      <w:pPr>
        <w:ind w:left="4747" w:hanging="300"/>
      </w:pPr>
      <w:rPr>
        <w:rFonts w:hint="default"/>
        <w:lang w:val="en-US" w:eastAsia="en-US" w:bidi="ar-SA"/>
      </w:rPr>
    </w:lvl>
    <w:lvl w:ilvl="6">
      <w:start w:val="0"/>
      <w:numFmt w:val="bullet"/>
      <w:lvlText w:val="•"/>
      <w:lvlJc w:val="left"/>
      <w:pPr>
        <w:ind w:left="5640" w:hanging="300"/>
      </w:pPr>
      <w:rPr>
        <w:rFonts w:hint="default"/>
        <w:lang w:val="en-US" w:eastAsia="en-US" w:bidi="ar-SA"/>
      </w:rPr>
    </w:lvl>
    <w:lvl w:ilvl="7">
      <w:start w:val="0"/>
      <w:numFmt w:val="bullet"/>
      <w:lvlText w:val="•"/>
      <w:lvlJc w:val="left"/>
      <w:pPr>
        <w:ind w:left="6534" w:hanging="300"/>
      </w:pPr>
      <w:rPr>
        <w:rFonts w:hint="default"/>
        <w:lang w:val="en-US" w:eastAsia="en-US" w:bidi="ar-SA"/>
      </w:rPr>
    </w:lvl>
    <w:lvl w:ilvl="8">
      <w:start w:val="0"/>
      <w:numFmt w:val="bullet"/>
      <w:lvlText w:val="•"/>
      <w:lvlJc w:val="left"/>
      <w:pPr>
        <w:ind w:left="7427" w:hanging="300"/>
      </w:pPr>
      <w:rPr>
        <w:rFonts w:hint="default"/>
        <w:lang w:val="en-US" w:eastAsia="en-US" w:bidi="ar-SA"/>
      </w:rPr>
    </w:lvl>
  </w:abstractNum>
  <w:abstractNum w:abstractNumId="19">
    <w:multiLevelType w:val="hybridMultilevel"/>
    <w:lvl w:ilvl="0">
      <w:start w:val="1"/>
      <w:numFmt w:val="decimal"/>
      <w:lvlText w:val="%1."/>
      <w:lvlJc w:val="left"/>
      <w:pPr>
        <w:ind w:left="285"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36"/>
      </w:pPr>
      <w:rPr>
        <w:rFonts w:hint="default"/>
        <w:lang w:val="en-US" w:eastAsia="en-US" w:bidi="ar-SA"/>
      </w:rPr>
    </w:lvl>
    <w:lvl w:ilvl="2">
      <w:start w:val="0"/>
      <w:numFmt w:val="bullet"/>
      <w:lvlText w:val="•"/>
      <w:lvlJc w:val="left"/>
      <w:pPr>
        <w:ind w:left="2066" w:hanging="236"/>
      </w:pPr>
      <w:rPr>
        <w:rFonts w:hint="default"/>
        <w:lang w:val="en-US" w:eastAsia="en-US" w:bidi="ar-SA"/>
      </w:rPr>
    </w:lvl>
    <w:lvl w:ilvl="3">
      <w:start w:val="0"/>
      <w:numFmt w:val="bullet"/>
      <w:lvlText w:val="•"/>
      <w:lvlJc w:val="left"/>
      <w:pPr>
        <w:ind w:left="2960" w:hanging="236"/>
      </w:pPr>
      <w:rPr>
        <w:rFonts w:hint="default"/>
        <w:lang w:val="en-US" w:eastAsia="en-US" w:bidi="ar-SA"/>
      </w:rPr>
    </w:lvl>
    <w:lvl w:ilvl="4">
      <w:start w:val="0"/>
      <w:numFmt w:val="bullet"/>
      <w:lvlText w:val="•"/>
      <w:lvlJc w:val="left"/>
      <w:pPr>
        <w:ind w:left="3853" w:hanging="236"/>
      </w:pPr>
      <w:rPr>
        <w:rFonts w:hint="default"/>
        <w:lang w:val="en-US" w:eastAsia="en-US" w:bidi="ar-SA"/>
      </w:rPr>
    </w:lvl>
    <w:lvl w:ilvl="5">
      <w:start w:val="0"/>
      <w:numFmt w:val="bullet"/>
      <w:lvlText w:val="•"/>
      <w:lvlJc w:val="left"/>
      <w:pPr>
        <w:ind w:left="4747" w:hanging="236"/>
      </w:pPr>
      <w:rPr>
        <w:rFonts w:hint="default"/>
        <w:lang w:val="en-US" w:eastAsia="en-US" w:bidi="ar-SA"/>
      </w:rPr>
    </w:lvl>
    <w:lvl w:ilvl="6">
      <w:start w:val="0"/>
      <w:numFmt w:val="bullet"/>
      <w:lvlText w:val="•"/>
      <w:lvlJc w:val="left"/>
      <w:pPr>
        <w:ind w:left="5640" w:hanging="236"/>
      </w:pPr>
      <w:rPr>
        <w:rFonts w:hint="default"/>
        <w:lang w:val="en-US" w:eastAsia="en-US" w:bidi="ar-SA"/>
      </w:rPr>
    </w:lvl>
    <w:lvl w:ilvl="7">
      <w:start w:val="0"/>
      <w:numFmt w:val="bullet"/>
      <w:lvlText w:val="•"/>
      <w:lvlJc w:val="left"/>
      <w:pPr>
        <w:ind w:left="6534" w:hanging="236"/>
      </w:pPr>
      <w:rPr>
        <w:rFonts w:hint="default"/>
        <w:lang w:val="en-US" w:eastAsia="en-US" w:bidi="ar-SA"/>
      </w:rPr>
    </w:lvl>
    <w:lvl w:ilvl="8">
      <w:start w:val="0"/>
      <w:numFmt w:val="bullet"/>
      <w:lvlText w:val="•"/>
      <w:lvlJc w:val="left"/>
      <w:pPr>
        <w:ind w:left="7427" w:hanging="236"/>
      </w:pPr>
      <w:rPr>
        <w:rFonts w:hint="default"/>
        <w:lang w:val="en-US" w:eastAsia="en-US" w:bidi="ar-SA"/>
      </w:rPr>
    </w:lvl>
  </w:abstractNum>
  <w:abstractNum w:abstractNumId="18">
    <w:multiLevelType w:val="hybridMultilevel"/>
    <w:lvl w:ilvl="0">
      <w:start w:val="1"/>
      <w:numFmt w:val="decimal"/>
      <w:lvlText w:val="%1."/>
      <w:lvlJc w:val="left"/>
      <w:pPr>
        <w:ind w:left="285" w:hanging="2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26"/>
      </w:pPr>
      <w:rPr>
        <w:rFonts w:hint="default"/>
        <w:lang w:val="en-US" w:eastAsia="en-US" w:bidi="ar-SA"/>
      </w:rPr>
    </w:lvl>
    <w:lvl w:ilvl="2">
      <w:start w:val="0"/>
      <w:numFmt w:val="bullet"/>
      <w:lvlText w:val="•"/>
      <w:lvlJc w:val="left"/>
      <w:pPr>
        <w:ind w:left="2066" w:hanging="226"/>
      </w:pPr>
      <w:rPr>
        <w:rFonts w:hint="default"/>
        <w:lang w:val="en-US" w:eastAsia="en-US" w:bidi="ar-SA"/>
      </w:rPr>
    </w:lvl>
    <w:lvl w:ilvl="3">
      <w:start w:val="0"/>
      <w:numFmt w:val="bullet"/>
      <w:lvlText w:val="•"/>
      <w:lvlJc w:val="left"/>
      <w:pPr>
        <w:ind w:left="2960" w:hanging="226"/>
      </w:pPr>
      <w:rPr>
        <w:rFonts w:hint="default"/>
        <w:lang w:val="en-US" w:eastAsia="en-US" w:bidi="ar-SA"/>
      </w:rPr>
    </w:lvl>
    <w:lvl w:ilvl="4">
      <w:start w:val="0"/>
      <w:numFmt w:val="bullet"/>
      <w:lvlText w:val="•"/>
      <w:lvlJc w:val="left"/>
      <w:pPr>
        <w:ind w:left="3853" w:hanging="226"/>
      </w:pPr>
      <w:rPr>
        <w:rFonts w:hint="default"/>
        <w:lang w:val="en-US" w:eastAsia="en-US" w:bidi="ar-SA"/>
      </w:rPr>
    </w:lvl>
    <w:lvl w:ilvl="5">
      <w:start w:val="0"/>
      <w:numFmt w:val="bullet"/>
      <w:lvlText w:val="•"/>
      <w:lvlJc w:val="left"/>
      <w:pPr>
        <w:ind w:left="4747" w:hanging="226"/>
      </w:pPr>
      <w:rPr>
        <w:rFonts w:hint="default"/>
        <w:lang w:val="en-US" w:eastAsia="en-US" w:bidi="ar-SA"/>
      </w:rPr>
    </w:lvl>
    <w:lvl w:ilvl="6">
      <w:start w:val="0"/>
      <w:numFmt w:val="bullet"/>
      <w:lvlText w:val="•"/>
      <w:lvlJc w:val="left"/>
      <w:pPr>
        <w:ind w:left="5640" w:hanging="226"/>
      </w:pPr>
      <w:rPr>
        <w:rFonts w:hint="default"/>
        <w:lang w:val="en-US" w:eastAsia="en-US" w:bidi="ar-SA"/>
      </w:rPr>
    </w:lvl>
    <w:lvl w:ilvl="7">
      <w:start w:val="0"/>
      <w:numFmt w:val="bullet"/>
      <w:lvlText w:val="•"/>
      <w:lvlJc w:val="left"/>
      <w:pPr>
        <w:ind w:left="6534" w:hanging="226"/>
      </w:pPr>
      <w:rPr>
        <w:rFonts w:hint="default"/>
        <w:lang w:val="en-US" w:eastAsia="en-US" w:bidi="ar-SA"/>
      </w:rPr>
    </w:lvl>
    <w:lvl w:ilvl="8">
      <w:start w:val="0"/>
      <w:numFmt w:val="bullet"/>
      <w:lvlText w:val="•"/>
      <w:lvlJc w:val="left"/>
      <w:pPr>
        <w:ind w:left="7427" w:hanging="226"/>
      </w:pPr>
      <w:rPr>
        <w:rFonts w:hint="default"/>
        <w:lang w:val="en-US" w:eastAsia="en-US" w:bidi="ar-SA"/>
      </w:rPr>
    </w:lvl>
  </w:abstractNum>
  <w:abstractNum w:abstractNumId="17">
    <w:multiLevelType w:val="hybridMultilevel"/>
    <w:lvl w:ilvl="0">
      <w:start w:val="1"/>
      <w:numFmt w:val="decimal"/>
      <w:lvlText w:val="%1."/>
      <w:lvlJc w:val="left"/>
      <w:pPr>
        <w:ind w:left="285" w:hanging="29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5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50"/>
      </w:pPr>
      <w:rPr>
        <w:rFonts w:hint="default"/>
        <w:lang w:val="en-US" w:eastAsia="en-US" w:bidi="ar-SA"/>
      </w:rPr>
    </w:lvl>
    <w:lvl w:ilvl="3">
      <w:start w:val="0"/>
      <w:numFmt w:val="bullet"/>
      <w:lvlText w:val="•"/>
      <w:lvlJc w:val="left"/>
      <w:pPr>
        <w:ind w:left="2960" w:hanging="250"/>
      </w:pPr>
      <w:rPr>
        <w:rFonts w:hint="default"/>
        <w:lang w:val="en-US" w:eastAsia="en-US" w:bidi="ar-SA"/>
      </w:rPr>
    </w:lvl>
    <w:lvl w:ilvl="4">
      <w:start w:val="0"/>
      <w:numFmt w:val="bullet"/>
      <w:lvlText w:val="•"/>
      <w:lvlJc w:val="left"/>
      <w:pPr>
        <w:ind w:left="3853" w:hanging="250"/>
      </w:pPr>
      <w:rPr>
        <w:rFonts w:hint="default"/>
        <w:lang w:val="en-US" w:eastAsia="en-US" w:bidi="ar-SA"/>
      </w:rPr>
    </w:lvl>
    <w:lvl w:ilvl="5">
      <w:start w:val="0"/>
      <w:numFmt w:val="bullet"/>
      <w:lvlText w:val="•"/>
      <w:lvlJc w:val="left"/>
      <w:pPr>
        <w:ind w:left="4747" w:hanging="250"/>
      </w:pPr>
      <w:rPr>
        <w:rFonts w:hint="default"/>
        <w:lang w:val="en-US" w:eastAsia="en-US" w:bidi="ar-SA"/>
      </w:rPr>
    </w:lvl>
    <w:lvl w:ilvl="6">
      <w:start w:val="0"/>
      <w:numFmt w:val="bullet"/>
      <w:lvlText w:val="•"/>
      <w:lvlJc w:val="left"/>
      <w:pPr>
        <w:ind w:left="5640" w:hanging="250"/>
      </w:pPr>
      <w:rPr>
        <w:rFonts w:hint="default"/>
        <w:lang w:val="en-US" w:eastAsia="en-US" w:bidi="ar-SA"/>
      </w:rPr>
    </w:lvl>
    <w:lvl w:ilvl="7">
      <w:start w:val="0"/>
      <w:numFmt w:val="bullet"/>
      <w:lvlText w:val="•"/>
      <w:lvlJc w:val="left"/>
      <w:pPr>
        <w:ind w:left="6534" w:hanging="250"/>
      </w:pPr>
      <w:rPr>
        <w:rFonts w:hint="default"/>
        <w:lang w:val="en-US" w:eastAsia="en-US" w:bidi="ar-SA"/>
      </w:rPr>
    </w:lvl>
    <w:lvl w:ilvl="8">
      <w:start w:val="0"/>
      <w:numFmt w:val="bullet"/>
      <w:lvlText w:val="•"/>
      <w:lvlJc w:val="left"/>
      <w:pPr>
        <w:ind w:left="7427" w:hanging="250"/>
      </w:pPr>
      <w:rPr>
        <w:rFonts w:hint="default"/>
        <w:lang w:val="en-US" w:eastAsia="en-US" w:bidi="ar-SA"/>
      </w:rPr>
    </w:lvl>
  </w:abstractNum>
  <w:abstractNum w:abstractNumId="16">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15">
    <w:multiLevelType w:val="hybridMultilevel"/>
    <w:lvl w:ilvl="0">
      <w:start w:val="11"/>
      <w:numFmt w:val="lowerLetter"/>
      <w:lvlText w:val="%1)"/>
      <w:lvlJc w:val="left"/>
      <w:pPr>
        <w:ind w:left="545"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7" w:hanging="260"/>
      </w:pPr>
      <w:rPr>
        <w:rFonts w:hint="default"/>
        <w:lang w:val="en-US" w:eastAsia="en-US" w:bidi="ar-SA"/>
      </w:rPr>
    </w:lvl>
    <w:lvl w:ilvl="2">
      <w:start w:val="0"/>
      <w:numFmt w:val="bullet"/>
      <w:lvlText w:val="•"/>
      <w:lvlJc w:val="left"/>
      <w:pPr>
        <w:ind w:left="2274" w:hanging="260"/>
      </w:pPr>
      <w:rPr>
        <w:rFonts w:hint="default"/>
        <w:lang w:val="en-US" w:eastAsia="en-US" w:bidi="ar-SA"/>
      </w:rPr>
    </w:lvl>
    <w:lvl w:ilvl="3">
      <w:start w:val="0"/>
      <w:numFmt w:val="bullet"/>
      <w:lvlText w:val="•"/>
      <w:lvlJc w:val="left"/>
      <w:pPr>
        <w:ind w:left="3142" w:hanging="260"/>
      </w:pPr>
      <w:rPr>
        <w:rFonts w:hint="default"/>
        <w:lang w:val="en-US" w:eastAsia="en-US" w:bidi="ar-SA"/>
      </w:rPr>
    </w:lvl>
    <w:lvl w:ilvl="4">
      <w:start w:val="0"/>
      <w:numFmt w:val="bullet"/>
      <w:lvlText w:val="•"/>
      <w:lvlJc w:val="left"/>
      <w:pPr>
        <w:ind w:left="4009" w:hanging="260"/>
      </w:pPr>
      <w:rPr>
        <w:rFonts w:hint="default"/>
        <w:lang w:val="en-US" w:eastAsia="en-US" w:bidi="ar-SA"/>
      </w:rPr>
    </w:lvl>
    <w:lvl w:ilvl="5">
      <w:start w:val="0"/>
      <w:numFmt w:val="bullet"/>
      <w:lvlText w:val="•"/>
      <w:lvlJc w:val="left"/>
      <w:pPr>
        <w:ind w:left="4877" w:hanging="260"/>
      </w:pPr>
      <w:rPr>
        <w:rFonts w:hint="default"/>
        <w:lang w:val="en-US" w:eastAsia="en-US" w:bidi="ar-SA"/>
      </w:rPr>
    </w:lvl>
    <w:lvl w:ilvl="6">
      <w:start w:val="0"/>
      <w:numFmt w:val="bullet"/>
      <w:lvlText w:val="•"/>
      <w:lvlJc w:val="left"/>
      <w:pPr>
        <w:ind w:left="5744" w:hanging="260"/>
      </w:pPr>
      <w:rPr>
        <w:rFonts w:hint="default"/>
        <w:lang w:val="en-US" w:eastAsia="en-US" w:bidi="ar-SA"/>
      </w:rPr>
    </w:lvl>
    <w:lvl w:ilvl="7">
      <w:start w:val="0"/>
      <w:numFmt w:val="bullet"/>
      <w:lvlText w:val="•"/>
      <w:lvlJc w:val="left"/>
      <w:pPr>
        <w:ind w:left="6612" w:hanging="260"/>
      </w:pPr>
      <w:rPr>
        <w:rFonts w:hint="default"/>
        <w:lang w:val="en-US" w:eastAsia="en-US" w:bidi="ar-SA"/>
      </w:rPr>
    </w:lvl>
    <w:lvl w:ilvl="8">
      <w:start w:val="0"/>
      <w:numFmt w:val="bullet"/>
      <w:lvlText w:val="•"/>
      <w:lvlJc w:val="left"/>
      <w:pPr>
        <w:ind w:left="7479" w:hanging="260"/>
      </w:pPr>
      <w:rPr>
        <w:rFonts w:hint="default"/>
        <w:lang w:val="en-US" w:eastAsia="en-US" w:bidi="ar-SA"/>
      </w:rPr>
    </w:lvl>
  </w:abstractNum>
  <w:abstractNum w:abstractNumId="14">
    <w:multiLevelType w:val="hybridMultilevel"/>
    <w:lvl w:ilvl="0">
      <w:start w:val="7"/>
      <w:numFmt w:val="lowerLetter"/>
      <w:lvlText w:val="%1)"/>
      <w:lvlJc w:val="left"/>
      <w:pPr>
        <w:ind w:left="544" w:hanging="259"/>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407" w:hanging="259"/>
      </w:pPr>
      <w:rPr>
        <w:rFonts w:hint="default"/>
        <w:lang w:val="en-US" w:eastAsia="en-US" w:bidi="ar-SA"/>
      </w:rPr>
    </w:lvl>
    <w:lvl w:ilvl="2">
      <w:start w:val="0"/>
      <w:numFmt w:val="bullet"/>
      <w:lvlText w:val="•"/>
      <w:lvlJc w:val="left"/>
      <w:pPr>
        <w:ind w:left="2274" w:hanging="259"/>
      </w:pPr>
      <w:rPr>
        <w:rFonts w:hint="default"/>
        <w:lang w:val="en-US" w:eastAsia="en-US" w:bidi="ar-SA"/>
      </w:rPr>
    </w:lvl>
    <w:lvl w:ilvl="3">
      <w:start w:val="0"/>
      <w:numFmt w:val="bullet"/>
      <w:lvlText w:val="•"/>
      <w:lvlJc w:val="left"/>
      <w:pPr>
        <w:ind w:left="3142" w:hanging="259"/>
      </w:pPr>
      <w:rPr>
        <w:rFonts w:hint="default"/>
        <w:lang w:val="en-US" w:eastAsia="en-US" w:bidi="ar-SA"/>
      </w:rPr>
    </w:lvl>
    <w:lvl w:ilvl="4">
      <w:start w:val="0"/>
      <w:numFmt w:val="bullet"/>
      <w:lvlText w:val="•"/>
      <w:lvlJc w:val="left"/>
      <w:pPr>
        <w:ind w:left="4009" w:hanging="259"/>
      </w:pPr>
      <w:rPr>
        <w:rFonts w:hint="default"/>
        <w:lang w:val="en-US" w:eastAsia="en-US" w:bidi="ar-SA"/>
      </w:rPr>
    </w:lvl>
    <w:lvl w:ilvl="5">
      <w:start w:val="0"/>
      <w:numFmt w:val="bullet"/>
      <w:lvlText w:val="•"/>
      <w:lvlJc w:val="left"/>
      <w:pPr>
        <w:ind w:left="4877" w:hanging="259"/>
      </w:pPr>
      <w:rPr>
        <w:rFonts w:hint="default"/>
        <w:lang w:val="en-US" w:eastAsia="en-US" w:bidi="ar-SA"/>
      </w:rPr>
    </w:lvl>
    <w:lvl w:ilvl="6">
      <w:start w:val="0"/>
      <w:numFmt w:val="bullet"/>
      <w:lvlText w:val="•"/>
      <w:lvlJc w:val="left"/>
      <w:pPr>
        <w:ind w:left="5744" w:hanging="259"/>
      </w:pPr>
      <w:rPr>
        <w:rFonts w:hint="default"/>
        <w:lang w:val="en-US" w:eastAsia="en-US" w:bidi="ar-SA"/>
      </w:rPr>
    </w:lvl>
    <w:lvl w:ilvl="7">
      <w:start w:val="0"/>
      <w:numFmt w:val="bullet"/>
      <w:lvlText w:val="•"/>
      <w:lvlJc w:val="left"/>
      <w:pPr>
        <w:ind w:left="6612" w:hanging="259"/>
      </w:pPr>
      <w:rPr>
        <w:rFonts w:hint="default"/>
        <w:lang w:val="en-US" w:eastAsia="en-US" w:bidi="ar-SA"/>
      </w:rPr>
    </w:lvl>
    <w:lvl w:ilvl="8">
      <w:start w:val="0"/>
      <w:numFmt w:val="bullet"/>
      <w:lvlText w:val="•"/>
      <w:lvlJc w:val="left"/>
      <w:pPr>
        <w:ind w:left="7479" w:hanging="259"/>
      </w:pPr>
      <w:rPr>
        <w:rFonts w:hint="default"/>
        <w:lang w:val="en-US" w:eastAsia="en-US" w:bidi="ar-SA"/>
      </w:rPr>
    </w:lvl>
  </w:abstractNum>
  <w:abstractNum w:abstractNumId="13">
    <w:multiLevelType w:val="hybridMultilevel"/>
    <w:lvl w:ilvl="0">
      <w:start w:val="1"/>
      <w:numFmt w:val="decimal"/>
      <w:lvlText w:val="%1."/>
      <w:lvlJc w:val="left"/>
      <w:pPr>
        <w:ind w:left="285" w:hanging="2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1">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1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34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86" w:hanging="341"/>
      </w:pPr>
      <w:rPr>
        <w:rFonts w:hint="default"/>
        <w:lang w:val="en-US" w:eastAsia="en-US" w:bidi="ar-SA"/>
      </w:rPr>
    </w:lvl>
    <w:lvl w:ilvl="3">
      <w:start w:val="0"/>
      <w:numFmt w:val="bullet"/>
      <w:lvlText w:val="•"/>
      <w:lvlJc w:val="left"/>
      <w:pPr>
        <w:ind w:left="2452" w:hanging="341"/>
      </w:pPr>
      <w:rPr>
        <w:rFonts w:hint="default"/>
        <w:lang w:val="en-US" w:eastAsia="en-US" w:bidi="ar-SA"/>
      </w:rPr>
    </w:lvl>
    <w:lvl w:ilvl="4">
      <w:start w:val="0"/>
      <w:numFmt w:val="bullet"/>
      <w:lvlText w:val="•"/>
      <w:lvlJc w:val="left"/>
      <w:pPr>
        <w:ind w:left="3418" w:hanging="341"/>
      </w:pPr>
      <w:rPr>
        <w:rFonts w:hint="default"/>
        <w:lang w:val="en-US" w:eastAsia="en-US" w:bidi="ar-SA"/>
      </w:rPr>
    </w:lvl>
    <w:lvl w:ilvl="5">
      <w:start w:val="0"/>
      <w:numFmt w:val="bullet"/>
      <w:lvlText w:val="•"/>
      <w:lvlJc w:val="left"/>
      <w:pPr>
        <w:ind w:left="4384" w:hanging="341"/>
      </w:pPr>
      <w:rPr>
        <w:rFonts w:hint="default"/>
        <w:lang w:val="en-US" w:eastAsia="en-US" w:bidi="ar-SA"/>
      </w:rPr>
    </w:lvl>
    <w:lvl w:ilvl="6">
      <w:start w:val="0"/>
      <w:numFmt w:val="bullet"/>
      <w:lvlText w:val="•"/>
      <w:lvlJc w:val="left"/>
      <w:pPr>
        <w:ind w:left="5350" w:hanging="341"/>
      </w:pPr>
      <w:rPr>
        <w:rFonts w:hint="default"/>
        <w:lang w:val="en-US" w:eastAsia="en-US" w:bidi="ar-SA"/>
      </w:rPr>
    </w:lvl>
    <w:lvl w:ilvl="7">
      <w:start w:val="0"/>
      <w:numFmt w:val="bullet"/>
      <w:lvlText w:val="•"/>
      <w:lvlJc w:val="left"/>
      <w:pPr>
        <w:ind w:left="6316" w:hanging="341"/>
      </w:pPr>
      <w:rPr>
        <w:rFonts w:hint="default"/>
        <w:lang w:val="en-US" w:eastAsia="en-US" w:bidi="ar-SA"/>
      </w:rPr>
    </w:lvl>
    <w:lvl w:ilvl="8">
      <w:start w:val="0"/>
      <w:numFmt w:val="bullet"/>
      <w:lvlText w:val="•"/>
      <w:lvlJc w:val="left"/>
      <w:pPr>
        <w:ind w:left="7282" w:hanging="341"/>
      </w:pPr>
      <w:rPr>
        <w:rFonts w:hint="default"/>
        <w:lang w:val="en-US" w:eastAsia="en-US" w:bidi="ar-SA"/>
      </w:rPr>
    </w:lvl>
  </w:abstractNum>
  <w:abstractNum w:abstractNumId="9">
    <w:multiLevelType w:val="hybridMultilevel"/>
    <w:lvl w:ilvl="0">
      <w:start w:val="1"/>
      <w:numFmt w:val="decimal"/>
      <w:lvlText w:val="%1."/>
      <w:lvlJc w:val="left"/>
      <w:pPr>
        <w:ind w:left="285" w:hanging="25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8">
    <w:multiLevelType w:val="hybridMultilevel"/>
    <w:lvl w:ilvl="0">
      <w:start w:val="1"/>
      <w:numFmt w:val="decimal"/>
      <w:lvlText w:val="%1."/>
      <w:lvlJc w:val="left"/>
      <w:pPr>
        <w:ind w:left="285" w:hanging="2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50"/>
      </w:pPr>
      <w:rPr>
        <w:rFonts w:hint="default"/>
        <w:lang w:val="en-US" w:eastAsia="en-US" w:bidi="ar-SA"/>
      </w:rPr>
    </w:lvl>
    <w:lvl w:ilvl="2">
      <w:start w:val="0"/>
      <w:numFmt w:val="bullet"/>
      <w:lvlText w:val="•"/>
      <w:lvlJc w:val="left"/>
      <w:pPr>
        <w:ind w:left="2066" w:hanging="250"/>
      </w:pPr>
      <w:rPr>
        <w:rFonts w:hint="default"/>
        <w:lang w:val="en-US" w:eastAsia="en-US" w:bidi="ar-SA"/>
      </w:rPr>
    </w:lvl>
    <w:lvl w:ilvl="3">
      <w:start w:val="0"/>
      <w:numFmt w:val="bullet"/>
      <w:lvlText w:val="•"/>
      <w:lvlJc w:val="left"/>
      <w:pPr>
        <w:ind w:left="2960" w:hanging="250"/>
      </w:pPr>
      <w:rPr>
        <w:rFonts w:hint="default"/>
        <w:lang w:val="en-US" w:eastAsia="en-US" w:bidi="ar-SA"/>
      </w:rPr>
    </w:lvl>
    <w:lvl w:ilvl="4">
      <w:start w:val="0"/>
      <w:numFmt w:val="bullet"/>
      <w:lvlText w:val="•"/>
      <w:lvlJc w:val="left"/>
      <w:pPr>
        <w:ind w:left="3853" w:hanging="250"/>
      </w:pPr>
      <w:rPr>
        <w:rFonts w:hint="default"/>
        <w:lang w:val="en-US" w:eastAsia="en-US" w:bidi="ar-SA"/>
      </w:rPr>
    </w:lvl>
    <w:lvl w:ilvl="5">
      <w:start w:val="0"/>
      <w:numFmt w:val="bullet"/>
      <w:lvlText w:val="•"/>
      <w:lvlJc w:val="left"/>
      <w:pPr>
        <w:ind w:left="4747" w:hanging="250"/>
      </w:pPr>
      <w:rPr>
        <w:rFonts w:hint="default"/>
        <w:lang w:val="en-US" w:eastAsia="en-US" w:bidi="ar-SA"/>
      </w:rPr>
    </w:lvl>
    <w:lvl w:ilvl="6">
      <w:start w:val="0"/>
      <w:numFmt w:val="bullet"/>
      <w:lvlText w:val="•"/>
      <w:lvlJc w:val="left"/>
      <w:pPr>
        <w:ind w:left="5640" w:hanging="250"/>
      </w:pPr>
      <w:rPr>
        <w:rFonts w:hint="default"/>
        <w:lang w:val="en-US" w:eastAsia="en-US" w:bidi="ar-SA"/>
      </w:rPr>
    </w:lvl>
    <w:lvl w:ilvl="7">
      <w:start w:val="0"/>
      <w:numFmt w:val="bullet"/>
      <w:lvlText w:val="•"/>
      <w:lvlJc w:val="left"/>
      <w:pPr>
        <w:ind w:left="6534" w:hanging="250"/>
      </w:pPr>
      <w:rPr>
        <w:rFonts w:hint="default"/>
        <w:lang w:val="en-US" w:eastAsia="en-US" w:bidi="ar-SA"/>
      </w:rPr>
    </w:lvl>
    <w:lvl w:ilvl="8">
      <w:start w:val="0"/>
      <w:numFmt w:val="bullet"/>
      <w:lvlText w:val="•"/>
      <w:lvlJc w:val="left"/>
      <w:pPr>
        <w:ind w:left="7427" w:hanging="250"/>
      </w:pPr>
      <w:rPr>
        <w:rFonts w:hint="default"/>
        <w:lang w:val="en-US" w:eastAsia="en-US" w:bidi="ar-SA"/>
      </w:rPr>
    </w:lvl>
  </w:abstractNum>
  <w:abstractNum w:abstractNumId="7">
    <w:multiLevelType w:val="hybridMultilevel"/>
    <w:lvl w:ilvl="0">
      <w:start w:val="1"/>
      <w:numFmt w:val="decimal"/>
      <w:lvlText w:val="%1."/>
      <w:lvlJc w:val="left"/>
      <w:pPr>
        <w:ind w:left="285" w:hanging="2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7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71"/>
      </w:pPr>
      <w:rPr>
        <w:rFonts w:hint="default"/>
        <w:lang w:val="en-US" w:eastAsia="en-US" w:bidi="ar-SA"/>
      </w:rPr>
    </w:lvl>
    <w:lvl w:ilvl="3">
      <w:start w:val="0"/>
      <w:numFmt w:val="bullet"/>
      <w:lvlText w:val="•"/>
      <w:lvlJc w:val="left"/>
      <w:pPr>
        <w:ind w:left="2960" w:hanging="271"/>
      </w:pPr>
      <w:rPr>
        <w:rFonts w:hint="default"/>
        <w:lang w:val="en-US" w:eastAsia="en-US" w:bidi="ar-SA"/>
      </w:rPr>
    </w:lvl>
    <w:lvl w:ilvl="4">
      <w:start w:val="0"/>
      <w:numFmt w:val="bullet"/>
      <w:lvlText w:val="•"/>
      <w:lvlJc w:val="left"/>
      <w:pPr>
        <w:ind w:left="3853" w:hanging="271"/>
      </w:pPr>
      <w:rPr>
        <w:rFonts w:hint="default"/>
        <w:lang w:val="en-US" w:eastAsia="en-US" w:bidi="ar-SA"/>
      </w:rPr>
    </w:lvl>
    <w:lvl w:ilvl="5">
      <w:start w:val="0"/>
      <w:numFmt w:val="bullet"/>
      <w:lvlText w:val="•"/>
      <w:lvlJc w:val="left"/>
      <w:pPr>
        <w:ind w:left="4747" w:hanging="271"/>
      </w:pPr>
      <w:rPr>
        <w:rFonts w:hint="default"/>
        <w:lang w:val="en-US" w:eastAsia="en-US" w:bidi="ar-SA"/>
      </w:rPr>
    </w:lvl>
    <w:lvl w:ilvl="6">
      <w:start w:val="0"/>
      <w:numFmt w:val="bullet"/>
      <w:lvlText w:val="•"/>
      <w:lvlJc w:val="left"/>
      <w:pPr>
        <w:ind w:left="5640" w:hanging="271"/>
      </w:pPr>
      <w:rPr>
        <w:rFonts w:hint="default"/>
        <w:lang w:val="en-US" w:eastAsia="en-US" w:bidi="ar-SA"/>
      </w:rPr>
    </w:lvl>
    <w:lvl w:ilvl="7">
      <w:start w:val="0"/>
      <w:numFmt w:val="bullet"/>
      <w:lvlText w:val="•"/>
      <w:lvlJc w:val="left"/>
      <w:pPr>
        <w:ind w:left="6534" w:hanging="271"/>
      </w:pPr>
      <w:rPr>
        <w:rFonts w:hint="default"/>
        <w:lang w:val="en-US" w:eastAsia="en-US" w:bidi="ar-SA"/>
      </w:rPr>
    </w:lvl>
    <w:lvl w:ilvl="8">
      <w:start w:val="0"/>
      <w:numFmt w:val="bullet"/>
      <w:lvlText w:val="•"/>
      <w:lvlJc w:val="left"/>
      <w:pPr>
        <w:ind w:left="7427" w:hanging="271"/>
      </w:pPr>
      <w:rPr>
        <w:rFonts w:hint="default"/>
        <w:lang w:val="en-US" w:eastAsia="en-US" w:bidi="ar-SA"/>
      </w:rPr>
    </w:lvl>
  </w:abstractNum>
  <w:abstractNum w:abstractNumId="6">
    <w:multiLevelType w:val="hybridMultilevel"/>
    <w:lvl w:ilvl="0">
      <w:start w:val="7"/>
      <w:numFmt w:val="lowerLetter"/>
      <w:lvlText w:val="%1)"/>
      <w:lvlJc w:val="left"/>
      <w:pPr>
        <w:ind w:left="285" w:hanging="248"/>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173" w:hanging="248"/>
      </w:pPr>
      <w:rPr>
        <w:rFonts w:hint="default"/>
        <w:lang w:val="en-US" w:eastAsia="en-US" w:bidi="ar-SA"/>
      </w:rPr>
    </w:lvl>
    <w:lvl w:ilvl="2">
      <w:start w:val="0"/>
      <w:numFmt w:val="bullet"/>
      <w:lvlText w:val="•"/>
      <w:lvlJc w:val="left"/>
      <w:pPr>
        <w:ind w:left="2066" w:hanging="248"/>
      </w:pPr>
      <w:rPr>
        <w:rFonts w:hint="default"/>
        <w:lang w:val="en-US" w:eastAsia="en-US" w:bidi="ar-SA"/>
      </w:rPr>
    </w:lvl>
    <w:lvl w:ilvl="3">
      <w:start w:val="0"/>
      <w:numFmt w:val="bullet"/>
      <w:lvlText w:val="•"/>
      <w:lvlJc w:val="left"/>
      <w:pPr>
        <w:ind w:left="2960" w:hanging="248"/>
      </w:pPr>
      <w:rPr>
        <w:rFonts w:hint="default"/>
        <w:lang w:val="en-US" w:eastAsia="en-US" w:bidi="ar-SA"/>
      </w:rPr>
    </w:lvl>
    <w:lvl w:ilvl="4">
      <w:start w:val="0"/>
      <w:numFmt w:val="bullet"/>
      <w:lvlText w:val="•"/>
      <w:lvlJc w:val="left"/>
      <w:pPr>
        <w:ind w:left="3853" w:hanging="248"/>
      </w:pPr>
      <w:rPr>
        <w:rFonts w:hint="default"/>
        <w:lang w:val="en-US" w:eastAsia="en-US" w:bidi="ar-SA"/>
      </w:rPr>
    </w:lvl>
    <w:lvl w:ilvl="5">
      <w:start w:val="0"/>
      <w:numFmt w:val="bullet"/>
      <w:lvlText w:val="•"/>
      <w:lvlJc w:val="left"/>
      <w:pPr>
        <w:ind w:left="4747" w:hanging="248"/>
      </w:pPr>
      <w:rPr>
        <w:rFonts w:hint="default"/>
        <w:lang w:val="en-US" w:eastAsia="en-US" w:bidi="ar-SA"/>
      </w:rPr>
    </w:lvl>
    <w:lvl w:ilvl="6">
      <w:start w:val="0"/>
      <w:numFmt w:val="bullet"/>
      <w:lvlText w:val="•"/>
      <w:lvlJc w:val="left"/>
      <w:pPr>
        <w:ind w:left="5640" w:hanging="248"/>
      </w:pPr>
      <w:rPr>
        <w:rFonts w:hint="default"/>
        <w:lang w:val="en-US" w:eastAsia="en-US" w:bidi="ar-SA"/>
      </w:rPr>
    </w:lvl>
    <w:lvl w:ilvl="7">
      <w:start w:val="0"/>
      <w:numFmt w:val="bullet"/>
      <w:lvlText w:val="•"/>
      <w:lvlJc w:val="left"/>
      <w:pPr>
        <w:ind w:left="6534" w:hanging="248"/>
      </w:pPr>
      <w:rPr>
        <w:rFonts w:hint="default"/>
        <w:lang w:val="en-US" w:eastAsia="en-US" w:bidi="ar-SA"/>
      </w:rPr>
    </w:lvl>
    <w:lvl w:ilvl="8">
      <w:start w:val="0"/>
      <w:numFmt w:val="bullet"/>
      <w:lvlText w:val="•"/>
      <w:lvlJc w:val="left"/>
      <w:pPr>
        <w:ind w:left="7427" w:hanging="248"/>
      </w:pPr>
      <w:rPr>
        <w:rFonts w:hint="default"/>
        <w:lang w:val="en-US" w:eastAsia="en-US" w:bidi="ar-SA"/>
      </w:rPr>
    </w:lvl>
  </w:abstractNum>
  <w:abstractNum w:abstractNumId="5">
    <w:multiLevelType w:val="hybridMultilevel"/>
    <w:lvl w:ilvl="0">
      <w:start w:val="1"/>
      <w:numFmt w:val="decimal"/>
      <w:lvlText w:val="%1."/>
      <w:lvlJc w:val="left"/>
      <w:pPr>
        <w:ind w:left="285" w:hanging="2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4">
    <w:multiLevelType w:val="hybridMultilevel"/>
    <w:lvl w:ilvl="0">
      <w:start w:val="1"/>
      <w:numFmt w:val="decimal"/>
      <w:lvlText w:val="%1."/>
      <w:lvlJc w:val="left"/>
      <w:pPr>
        <w:ind w:left="285" w:hanging="33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85" w:hanging="24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66" w:hanging="243"/>
      </w:pPr>
      <w:rPr>
        <w:rFonts w:hint="default"/>
        <w:lang w:val="en-US" w:eastAsia="en-US" w:bidi="ar-SA"/>
      </w:rPr>
    </w:lvl>
    <w:lvl w:ilvl="3">
      <w:start w:val="0"/>
      <w:numFmt w:val="bullet"/>
      <w:lvlText w:val="•"/>
      <w:lvlJc w:val="left"/>
      <w:pPr>
        <w:ind w:left="2960" w:hanging="243"/>
      </w:pPr>
      <w:rPr>
        <w:rFonts w:hint="default"/>
        <w:lang w:val="en-US" w:eastAsia="en-US" w:bidi="ar-SA"/>
      </w:rPr>
    </w:lvl>
    <w:lvl w:ilvl="4">
      <w:start w:val="0"/>
      <w:numFmt w:val="bullet"/>
      <w:lvlText w:val="•"/>
      <w:lvlJc w:val="left"/>
      <w:pPr>
        <w:ind w:left="3853" w:hanging="243"/>
      </w:pPr>
      <w:rPr>
        <w:rFonts w:hint="default"/>
        <w:lang w:val="en-US" w:eastAsia="en-US" w:bidi="ar-SA"/>
      </w:rPr>
    </w:lvl>
    <w:lvl w:ilvl="5">
      <w:start w:val="0"/>
      <w:numFmt w:val="bullet"/>
      <w:lvlText w:val="•"/>
      <w:lvlJc w:val="left"/>
      <w:pPr>
        <w:ind w:left="4747" w:hanging="243"/>
      </w:pPr>
      <w:rPr>
        <w:rFonts w:hint="default"/>
        <w:lang w:val="en-US" w:eastAsia="en-US" w:bidi="ar-SA"/>
      </w:rPr>
    </w:lvl>
    <w:lvl w:ilvl="6">
      <w:start w:val="0"/>
      <w:numFmt w:val="bullet"/>
      <w:lvlText w:val="•"/>
      <w:lvlJc w:val="left"/>
      <w:pPr>
        <w:ind w:left="5640" w:hanging="243"/>
      </w:pPr>
      <w:rPr>
        <w:rFonts w:hint="default"/>
        <w:lang w:val="en-US" w:eastAsia="en-US" w:bidi="ar-SA"/>
      </w:rPr>
    </w:lvl>
    <w:lvl w:ilvl="7">
      <w:start w:val="0"/>
      <w:numFmt w:val="bullet"/>
      <w:lvlText w:val="•"/>
      <w:lvlJc w:val="left"/>
      <w:pPr>
        <w:ind w:left="6534" w:hanging="243"/>
      </w:pPr>
      <w:rPr>
        <w:rFonts w:hint="default"/>
        <w:lang w:val="en-US" w:eastAsia="en-US" w:bidi="ar-SA"/>
      </w:rPr>
    </w:lvl>
    <w:lvl w:ilvl="8">
      <w:start w:val="0"/>
      <w:numFmt w:val="bullet"/>
      <w:lvlText w:val="•"/>
      <w:lvlJc w:val="left"/>
      <w:pPr>
        <w:ind w:left="7427" w:hanging="243"/>
      </w:pPr>
      <w:rPr>
        <w:rFonts w:hint="default"/>
        <w:lang w:val="en-US" w:eastAsia="en-US" w:bidi="ar-SA"/>
      </w:rPr>
    </w:lvl>
  </w:abstractNum>
  <w:abstractNum w:abstractNumId="3">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240"/>
      </w:pPr>
      <w:rPr>
        <w:rFonts w:hint="default"/>
        <w:lang w:val="en-US" w:eastAsia="en-US" w:bidi="ar-SA"/>
      </w:rPr>
    </w:lvl>
    <w:lvl w:ilvl="2">
      <w:start w:val="0"/>
      <w:numFmt w:val="bullet"/>
      <w:lvlText w:val="•"/>
      <w:lvlJc w:val="left"/>
      <w:pPr>
        <w:ind w:left="2258" w:hanging="240"/>
      </w:pPr>
      <w:rPr>
        <w:rFonts w:hint="default"/>
        <w:lang w:val="en-US" w:eastAsia="en-US" w:bidi="ar-SA"/>
      </w:rPr>
    </w:lvl>
    <w:lvl w:ilvl="3">
      <w:start w:val="0"/>
      <w:numFmt w:val="bullet"/>
      <w:lvlText w:val="•"/>
      <w:lvlJc w:val="left"/>
      <w:pPr>
        <w:ind w:left="3128" w:hanging="240"/>
      </w:pPr>
      <w:rPr>
        <w:rFonts w:hint="default"/>
        <w:lang w:val="en-US" w:eastAsia="en-US" w:bidi="ar-SA"/>
      </w:rPr>
    </w:lvl>
    <w:lvl w:ilvl="4">
      <w:start w:val="0"/>
      <w:numFmt w:val="bullet"/>
      <w:lvlText w:val="•"/>
      <w:lvlJc w:val="left"/>
      <w:pPr>
        <w:ind w:left="3997" w:hanging="240"/>
      </w:pPr>
      <w:rPr>
        <w:rFonts w:hint="default"/>
        <w:lang w:val="en-US" w:eastAsia="en-US" w:bidi="ar-SA"/>
      </w:rPr>
    </w:lvl>
    <w:lvl w:ilvl="5">
      <w:start w:val="0"/>
      <w:numFmt w:val="bullet"/>
      <w:lvlText w:val="•"/>
      <w:lvlJc w:val="left"/>
      <w:pPr>
        <w:ind w:left="4867" w:hanging="240"/>
      </w:pPr>
      <w:rPr>
        <w:rFonts w:hint="default"/>
        <w:lang w:val="en-US" w:eastAsia="en-US" w:bidi="ar-SA"/>
      </w:rPr>
    </w:lvl>
    <w:lvl w:ilvl="6">
      <w:start w:val="0"/>
      <w:numFmt w:val="bullet"/>
      <w:lvlText w:val="•"/>
      <w:lvlJc w:val="left"/>
      <w:pPr>
        <w:ind w:left="5736" w:hanging="240"/>
      </w:pPr>
      <w:rPr>
        <w:rFonts w:hint="default"/>
        <w:lang w:val="en-US" w:eastAsia="en-US" w:bidi="ar-SA"/>
      </w:rPr>
    </w:lvl>
    <w:lvl w:ilvl="7">
      <w:start w:val="0"/>
      <w:numFmt w:val="bullet"/>
      <w:lvlText w:val="•"/>
      <w:lvlJc w:val="left"/>
      <w:pPr>
        <w:ind w:left="6606" w:hanging="240"/>
      </w:pPr>
      <w:rPr>
        <w:rFonts w:hint="default"/>
        <w:lang w:val="en-US" w:eastAsia="en-US" w:bidi="ar-SA"/>
      </w:rPr>
    </w:lvl>
    <w:lvl w:ilvl="8">
      <w:start w:val="0"/>
      <w:numFmt w:val="bullet"/>
      <w:lvlText w:val="•"/>
      <w:lvlJc w:val="left"/>
      <w:pPr>
        <w:ind w:left="7475" w:hanging="240"/>
      </w:pPr>
      <w:rPr>
        <w:rFonts w:hint="default"/>
        <w:lang w:val="en-US" w:eastAsia="en-US" w:bidi="ar-SA"/>
      </w:rPr>
    </w:lvl>
  </w:abstractNum>
  <w:abstractNum w:abstractNumId="2">
    <w:multiLevelType w:val="hybridMultilevel"/>
    <w:lvl w:ilvl="0">
      <w:start w:val="1"/>
      <w:numFmt w:val="decimal"/>
      <w:lvlText w:val="%1."/>
      <w:lvlJc w:val="left"/>
      <w:pPr>
        <w:ind w:left="285"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503" w:hanging="246"/>
      </w:pPr>
      <w:rPr>
        <w:rFonts w:hint="default"/>
        <w:lang w:val="en-US" w:eastAsia="en-US" w:bidi="ar-SA"/>
      </w:rPr>
    </w:lvl>
    <w:lvl w:ilvl="3">
      <w:start w:val="0"/>
      <w:numFmt w:val="bullet"/>
      <w:lvlText w:val="•"/>
      <w:lvlJc w:val="left"/>
      <w:pPr>
        <w:ind w:left="2467" w:hanging="246"/>
      </w:pPr>
      <w:rPr>
        <w:rFonts w:hint="default"/>
        <w:lang w:val="en-US" w:eastAsia="en-US" w:bidi="ar-SA"/>
      </w:rPr>
    </w:lvl>
    <w:lvl w:ilvl="4">
      <w:start w:val="0"/>
      <w:numFmt w:val="bullet"/>
      <w:lvlText w:val="•"/>
      <w:lvlJc w:val="left"/>
      <w:pPr>
        <w:ind w:left="3431" w:hanging="246"/>
      </w:pPr>
      <w:rPr>
        <w:rFonts w:hint="default"/>
        <w:lang w:val="en-US" w:eastAsia="en-US" w:bidi="ar-SA"/>
      </w:rPr>
    </w:lvl>
    <w:lvl w:ilvl="5">
      <w:start w:val="0"/>
      <w:numFmt w:val="bullet"/>
      <w:lvlText w:val="•"/>
      <w:lvlJc w:val="left"/>
      <w:pPr>
        <w:ind w:left="4395" w:hanging="246"/>
      </w:pPr>
      <w:rPr>
        <w:rFonts w:hint="default"/>
        <w:lang w:val="en-US" w:eastAsia="en-US" w:bidi="ar-SA"/>
      </w:rPr>
    </w:lvl>
    <w:lvl w:ilvl="6">
      <w:start w:val="0"/>
      <w:numFmt w:val="bullet"/>
      <w:lvlText w:val="•"/>
      <w:lvlJc w:val="left"/>
      <w:pPr>
        <w:ind w:left="5359" w:hanging="246"/>
      </w:pPr>
      <w:rPr>
        <w:rFonts w:hint="default"/>
        <w:lang w:val="en-US" w:eastAsia="en-US" w:bidi="ar-SA"/>
      </w:rPr>
    </w:lvl>
    <w:lvl w:ilvl="7">
      <w:start w:val="0"/>
      <w:numFmt w:val="bullet"/>
      <w:lvlText w:val="•"/>
      <w:lvlJc w:val="left"/>
      <w:pPr>
        <w:ind w:left="6322" w:hanging="246"/>
      </w:pPr>
      <w:rPr>
        <w:rFonts w:hint="default"/>
        <w:lang w:val="en-US" w:eastAsia="en-US" w:bidi="ar-SA"/>
      </w:rPr>
    </w:lvl>
    <w:lvl w:ilvl="8">
      <w:start w:val="0"/>
      <w:numFmt w:val="bullet"/>
      <w:lvlText w:val="•"/>
      <w:lvlJc w:val="left"/>
      <w:pPr>
        <w:ind w:left="7286" w:hanging="246"/>
      </w:pPr>
      <w:rPr>
        <w:rFonts w:hint="default"/>
        <w:lang w:val="en-US" w:eastAsia="en-US" w:bidi="ar-SA"/>
      </w:rPr>
    </w:lvl>
  </w:abstractNum>
  <w:abstractNum w:abstractNumId="1">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53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540" w:hanging="246"/>
      </w:pPr>
      <w:rPr>
        <w:rFonts w:hint="default"/>
        <w:lang w:val="en-US" w:eastAsia="en-US" w:bidi="ar-SA"/>
      </w:rPr>
    </w:lvl>
    <w:lvl w:ilvl="3">
      <w:start w:val="0"/>
      <w:numFmt w:val="bullet"/>
      <w:lvlText w:val="•"/>
      <w:lvlJc w:val="left"/>
      <w:pPr>
        <w:ind w:left="1624" w:hanging="246"/>
      </w:pPr>
      <w:rPr>
        <w:rFonts w:hint="default"/>
        <w:lang w:val="en-US" w:eastAsia="en-US" w:bidi="ar-SA"/>
      </w:rPr>
    </w:lvl>
    <w:lvl w:ilvl="4">
      <w:start w:val="0"/>
      <w:numFmt w:val="bullet"/>
      <w:lvlText w:val="•"/>
      <w:lvlJc w:val="left"/>
      <w:pPr>
        <w:ind w:left="2708" w:hanging="246"/>
      </w:pPr>
      <w:rPr>
        <w:rFonts w:hint="default"/>
        <w:lang w:val="en-US" w:eastAsia="en-US" w:bidi="ar-SA"/>
      </w:rPr>
    </w:lvl>
    <w:lvl w:ilvl="5">
      <w:start w:val="0"/>
      <w:numFmt w:val="bullet"/>
      <w:lvlText w:val="•"/>
      <w:lvlJc w:val="left"/>
      <w:pPr>
        <w:ind w:left="3792" w:hanging="246"/>
      </w:pPr>
      <w:rPr>
        <w:rFonts w:hint="default"/>
        <w:lang w:val="en-US" w:eastAsia="en-US" w:bidi="ar-SA"/>
      </w:rPr>
    </w:lvl>
    <w:lvl w:ilvl="6">
      <w:start w:val="0"/>
      <w:numFmt w:val="bullet"/>
      <w:lvlText w:val="•"/>
      <w:lvlJc w:val="left"/>
      <w:pPr>
        <w:ind w:left="4877" w:hanging="246"/>
      </w:pPr>
      <w:rPr>
        <w:rFonts w:hint="default"/>
        <w:lang w:val="en-US" w:eastAsia="en-US" w:bidi="ar-SA"/>
      </w:rPr>
    </w:lvl>
    <w:lvl w:ilvl="7">
      <w:start w:val="0"/>
      <w:numFmt w:val="bullet"/>
      <w:lvlText w:val="•"/>
      <w:lvlJc w:val="left"/>
      <w:pPr>
        <w:ind w:left="5961" w:hanging="246"/>
      </w:pPr>
      <w:rPr>
        <w:rFonts w:hint="default"/>
        <w:lang w:val="en-US" w:eastAsia="en-US" w:bidi="ar-SA"/>
      </w:rPr>
    </w:lvl>
    <w:lvl w:ilvl="8">
      <w:start w:val="0"/>
      <w:numFmt w:val="bullet"/>
      <w:lvlText w:val="•"/>
      <w:lvlJc w:val="left"/>
      <w:pPr>
        <w:ind w:left="7045" w:hanging="246"/>
      </w:pPr>
      <w:rPr>
        <w:rFonts w:hint="default"/>
        <w:lang w:val="en-US" w:eastAsia="en-US" w:bidi="ar-SA"/>
      </w:rPr>
    </w:lvl>
  </w:abstractNum>
  <w:abstractNum w:abstractNumId="0">
    <w:multiLevelType w:val="hybridMultilevel"/>
    <w:lvl w:ilvl="0">
      <w:start w:val="1"/>
      <w:numFmt w:val="decimal"/>
      <w:lvlText w:val="%1."/>
      <w:lvlJc w:val="left"/>
      <w:pPr>
        <w:ind w:left="285" w:hanging="2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3" w:hanging="252"/>
      </w:pPr>
      <w:rPr>
        <w:rFonts w:hint="default"/>
        <w:lang w:val="en-US" w:eastAsia="en-US" w:bidi="ar-SA"/>
      </w:rPr>
    </w:lvl>
    <w:lvl w:ilvl="2">
      <w:start w:val="0"/>
      <w:numFmt w:val="bullet"/>
      <w:lvlText w:val="•"/>
      <w:lvlJc w:val="left"/>
      <w:pPr>
        <w:ind w:left="2066" w:hanging="252"/>
      </w:pPr>
      <w:rPr>
        <w:rFonts w:hint="default"/>
        <w:lang w:val="en-US" w:eastAsia="en-US" w:bidi="ar-SA"/>
      </w:rPr>
    </w:lvl>
    <w:lvl w:ilvl="3">
      <w:start w:val="0"/>
      <w:numFmt w:val="bullet"/>
      <w:lvlText w:val="•"/>
      <w:lvlJc w:val="left"/>
      <w:pPr>
        <w:ind w:left="2960" w:hanging="252"/>
      </w:pPr>
      <w:rPr>
        <w:rFonts w:hint="default"/>
        <w:lang w:val="en-US" w:eastAsia="en-US" w:bidi="ar-SA"/>
      </w:rPr>
    </w:lvl>
    <w:lvl w:ilvl="4">
      <w:start w:val="0"/>
      <w:numFmt w:val="bullet"/>
      <w:lvlText w:val="•"/>
      <w:lvlJc w:val="left"/>
      <w:pPr>
        <w:ind w:left="3853" w:hanging="252"/>
      </w:pPr>
      <w:rPr>
        <w:rFonts w:hint="default"/>
        <w:lang w:val="en-US" w:eastAsia="en-US" w:bidi="ar-SA"/>
      </w:rPr>
    </w:lvl>
    <w:lvl w:ilvl="5">
      <w:start w:val="0"/>
      <w:numFmt w:val="bullet"/>
      <w:lvlText w:val="•"/>
      <w:lvlJc w:val="left"/>
      <w:pPr>
        <w:ind w:left="4747" w:hanging="252"/>
      </w:pPr>
      <w:rPr>
        <w:rFonts w:hint="default"/>
        <w:lang w:val="en-US" w:eastAsia="en-US" w:bidi="ar-SA"/>
      </w:rPr>
    </w:lvl>
    <w:lvl w:ilvl="6">
      <w:start w:val="0"/>
      <w:numFmt w:val="bullet"/>
      <w:lvlText w:val="•"/>
      <w:lvlJc w:val="left"/>
      <w:pPr>
        <w:ind w:left="5640" w:hanging="252"/>
      </w:pPr>
      <w:rPr>
        <w:rFonts w:hint="default"/>
        <w:lang w:val="en-US" w:eastAsia="en-US" w:bidi="ar-SA"/>
      </w:rPr>
    </w:lvl>
    <w:lvl w:ilvl="7">
      <w:start w:val="0"/>
      <w:numFmt w:val="bullet"/>
      <w:lvlText w:val="•"/>
      <w:lvlJc w:val="left"/>
      <w:pPr>
        <w:ind w:left="6534" w:hanging="252"/>
      </w:pPr>
      <w:rPr>
        <w:rFonts w:hint="default"/>
        <w:lang w:val="en-US" w:eastAsia="en-US" w:bidi="ar-SA"/>
      </w:rPr>
    </w:lvl>
    <w:lvl w:ilvl="8">
      <w:start w:val="0"/>
      <w:numFmt w:val="bullet"/>
      <w:lvlText w:val="•"/>
      <w:lvlJc w:val="left"/>
      <w:pPr>
        <w:ind w:left="7427" w:hanging="252"/>
      </w:pPr>
      <w:rPr>
        <w:rFonts w:hint="default"/>
        <w:lang w:val="en-US" w:eastAsia="en-US" w:bidi="ar-SA"/>
      </w:rPr>
    </w:lvl>
  </w:abstract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85"/>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8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economica.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Ngo</dc:creator>
  <dcterms:created xsi:type="dcterms:W3CDTF">2025-10-29T05:39:52Z</dcterms:created>
  <dcterms:modified xsi:type="dcterms:W3CDTF">2025-10-29T05:39:52Z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2017-07-03T00:00:00Z</vt:filetime>
  </property>
  <property fmtid="{D5CDD505-2E9C-101B-9397-08002B2CF9AE}" pid="3" name="Creator">
    <vt:lpwstr>Microsoft® Word 2013</vt:lpwstr>
  </property>
  <property fmtid="{D5CDD505-2E9C-101B-9397-08002B2CF9AE}" pid="4" name="LastSaved">
    <vt:filetime>2025-10-29T00:00:00Z</vt:filetime>
  </property>
  <property fmtid="{D5CDD505-2E9C-101B-9397-08002B2CF9AE}" pid="5" name="Producer">
    <vt:lpwstr>3-Heights(TM) PDF Security Shell 4.8.25.2 (http://www.pdf-tools.com)</vt:lpwstr>
  </property>
</Properties>
</file>