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right"/>
      </w:pPr>
      <w:r>
        <w:rPr>
          <w:rFonts w:ascii="Times New Roman" w:hAnsi="Times New Roman"/>
          <w:b/>
          <w:sz w:val="22"/>
        </w:rPr>
        <w:t>Mẫu số 02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739"/>
        <w:gridCol w:w="7739"/>
      </w:tblGrid>
      <w:tr>
        <w:tc>
          <w:tcPr>
            <w:tcW w:type="dxa" w:w="7739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UY BAN NHÂN DÂN XÃ...</w:t>
            </w:r>
          </w:p>
        </w:tc>
        <w:tc>
          <w:tcPr>
            <w:tcW w:type="dxa" w:w="7739"/>
          </w:tcPr>
          <w:p>
            <w:pPr>
              <w:spacing w:before="20" w:after="2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CỘNG HÒA XÃ HỘI CHỦ NGHĨA VIỆT NAM</w:t>
            </w:r>
          </w:p>
          <w:p>
            <w:pPr>
              <w:spacing w:before="20" w:after="20"/>
              <w:jc w:val="right"/>
            </w:pPr>
            <w:r>
              <w:rPr>
                <w:rFonts w:ascii="Times New Roman" w:hAnsi="Times New Roman"/>
                <w:sz w:val="22"/>
              </w:rPr>
              <w:t>Độc lập - Tự do - Hạnh phúc</w:t>
            </w:r>
          </w:p>
        </w:tc>
      </w:tr>
    </w:tbl>
    <w:p>
      <w:pPr>
        <w:spacing w:before="80" w:after="80"/>
      </w:pPr>
    </w:p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sz w:val="26"/>
        </w:rPr>
        <w:t>DANH SÁCH</w:t>
      </w:r>
    </w:p>
    <w:p>
      <w:pPr>
        <w:spacing w:before="20" w:after="80" w:line="276" w:lineRule="auto"/>
        <w:jc w:val="center"/>
      </w:pPr>
      <w:r>
        <w:rPr>
          <w:rFonts w:ascii="Times New Roman" w:hAnsi="Times New Roman"/>
          <w:b/>
          <w:sz w:val="24"/>
        </w:rPr>
        <w:t>Công nhận người có uy tín trong vùng đồng bào dân tộc thiểu số</w:t>
      </w:r>
    </w:p>
    <w:p>
      <w:pPr>
        <w:spacing w:before="20" w:after="80" w:line="276" w:lineRule="auto"/>
        <w:jc w:val="center"/>
      </w:pPr>
      <w:r>
        <w:rPr>
          <w:rFonts w:ascii="Times New Roman" w:hAnsi="Times New Roman"/>
          <w:i/>
          <w:sz w:val="22"/>
        </w:rPr>
        <w:t>(Ban hành kèm theo Quyết định số /QĐ-UBND ngày tháng năm của Chủ tịch UBND xã.....)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  <w:gridCol w:w="967"/>
      </w:tblGrid>
      <w:tr>
        <w:trPr>
          <w:tblHeader/>
        </w:trPr>
        <w:tc>
          <w:tcPr>
            <w:tcW w:type="dxa" w:w="429"/>
            <w:vMerge w:val="restart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TT</w:t>
            </w:r>
          </w:p>
        </w:tc>
        <w:tc>
          <w:tcPr>
            <w:tcW w:type="dxa" w:w="675"/>
            <w:vMerge w:val="restart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Họ tên NCUT</w:t>
            </w:r>
          </w:p>
        </w:tc>
        <w:tc>
          <w:tcPr>
            <w:tcW w:type="dxa" w:w="675"/>
            <w:vMerge w:val="restart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Số lượng NCUT (3=4+5)</w:t>
            </w:r>
          </w:p>
        </w:tc>
        <w:tc>
          <w:tcPr>
            <w:tcW w:type="dxa" w:w="429"/>
            <w:gridSpan w:val="2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Năm sinh</w:t>
            </w:r>
          </w:p>
        </w:tc>
        <w:tc>
          <w:tcPr>
            <w:tcW w:type="dxa" w:w="675"/>
            <w:vMerge w:val="restart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Dân tộc</w:t>
            </w:r>
          </w:p>
        </w:tc>
        <w:tc>
          <w:tcPr>
            <w:tcW w:type="dxa" w:w="675"/>
            <w:vMerge w:val="restart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Nơi cư trú (thôn)</w:t>
            </w:r>
          </w:p>
        </w:tc>
        <w:tc>
          <w:tcPr>
            <w:tcW w:type="dxa" w:w="675"/>
            <w:vMerge w:val="restart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Trình độ học vấn/chuyên môn</w:t>
            </w:r>
          </w:p>
        </w:tc>
        <w:tc>
          <w:tcPr>
            <w:tcW w:type="dxa" w:w="429"/>
            <w:gridSpan w:val="7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Thành phần người có uy tín</w:t>
            </w:r>
          </w:p>
        </w:tc>
        <w:tc>
          <w:tcPr>
            <w:tcW w:type="dxa" w:w="675"/>
            <w:vMerge w:val="restart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Ghi chú</w:t>
            </w:r>
          </w:p>
        </w:tc>
      </w:tr>
      <w:tr>
        <w:tc>
          <w:tcPr>
            <w:tcW w:type="dxa" w:w="967"/>
            <w:vMerge/>
          </w:tcPr>
          <w:p/>
        </w:tc>
        <w:tc>
          <w:tcPr>
            <w:tcW w:type="dxa" w:w="967"/>
            <w:vMerge/>
          </w:tcPr>
          <w:p/>
        </w:tc>
        <w:tc>
          <w:tcPr>
            <w:tcW w:type="dxa" w:w="967"/>
            <w:vMerge/>
          </w:tcPr>
          <w:p/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Nam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Nữ</w:t>
            </w:r>
          </w:p>
        </w:tc>
        <w:tc>
          <w:tcPr>
            <w:tcW w:type="dxa" w:w="967"/>
            <w:vMerge/>
          </w:tcPr>
          <w:p/>
        </w:tc>
        <w:tc>
          <w:tcPr>
            <w:tcW w:type="dxa" w:w="967"/>
            <w:vMerge/>
          </w:tcPr>
          <w:p/>
        </w:tc>
        <w:tc>
          <w:tcPr>
            <w:tcW w:type="dxa" w:w="967"/>
            <w:vMerge/>
          </w:tcPr>
          <w:p/>
        </w:tc>
        <w:tc>
          <w:tcPr>
            <w:tcW w:type="dxa" w:w="1823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Già làng, trưởng dòng họ, người thực hiện nghi lễ truyền thống, tín ngưỡng</w:t>
            </w:r>
          </w:p>
        </w:tc>
        <w:tc>
          <w:tcPr>
            <w:tcW w:type="dxa" w:w="78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Chức sắc, chức việc, nhà tu hành</w:t>
            </w:r>
          </w:p>
        </w:tc>
        <w:tc>
          <w:tcPr>
            <w:tcW w:type="dxa" w:w="140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Cán bộ, công chức, viên chức, bộ đội, công an đã nghỉ hưu</w:t>
            </w:r>
          </w:p>
        </w:tc>
        <w:tc>
          <w:tcPr>
            <w:tcW w:type="dxa" w:w="245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Bí thư chi bộ, Trưởng thôn, Trưởng ban công tác mặt trận thôn, Tổ trường Tổ bảo vệ an ninh, trật tự, Thôn đội trường</w:t>
            </w:r>
          </w:p>
        </w:tc>
        <w:tc>
          <w:tcPr>
            <w:tcW w:type="dxa" w:w="245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b/>
                <w:sz w:val="18"/>
              </w:rPr>
              <w:t>Nhân sỹ, trí thức, doanh nhân, nghệ nhân, nhà giáo, thầy thuốc, lương y, công nhân, nông dân, phụ nữ, thanh niên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Đảng viên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Thành phần khác</w:t>
            </w:r>
          </w:p>
        </w:tc>
        <w:tc>
          <w:tcPr>
            <w:tcW w:type="dxa" w:w="967"/>
            <w:vMerge/>
          </w:tcPr>
          <w:p/>
        </w:tc>
      </w:tr>
      <w:tr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(1)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(2)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(3)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(4)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(5)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(6)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(7)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(8)</w:t>
            </w:r>
          </w:p>
        </w:tc>
        <w:tc>
          <w:tcPr>
            <w:tcW w:type="dxa" w:w="1823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(9)</w:t>
            </w:r>
          </w:p>
        </w:tc>
        <w:tc>
          <w:tcPr>
            <w:tcW w:type="dxa" w:w="7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(10)</w:t>
            </w:r>
          </w:p>
        </w:tc>
        <w:tc>
          <w:tcPr>
            <w:tcW w:type="dxa" w:w="14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(11)</w:t>
            </w:r>
          </w:p>
        </w:tc>
        <w:tc>
          <w:tcPr>
            <w:tcW w:type="dxa" w:w="2454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(12)</w:t>
            </w:r>
          </w:p>
        </w:tc>
        <w:tc>
          <w:tcPr>
            <w:tcW w:type="dxa" w:w="2454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(13)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(14)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(15)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(16)</w:t>
            </w:r>
          </w:p>
        </w:tc>
      </w:tr>
      <w:tr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cha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COLINEdE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STATE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CONTh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CAT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823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78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038000000</w:t>
            </w:r>
          </w:p>
        </w:tc>
        <w:tc>
          <w:tcPr>
            <w:tcW w:type="dxa" w:w="14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45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DISming</w:t>
            </w:r>
          </w:p>
        </w:tc>
        <w:tc>
          <w:tcPr>
            <w:tcW w:type="dxa" w:w="245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DISmist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STATE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STAN</w:t>
            </w:r>
          </w:p>
        </w:tc>
      </w:tr>
      <w:tr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CONg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CONg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SET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BET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CON</w:t>
            </w:r>
          </w:p>
        </w:tc>
        <w:tc>
          <w:tcPr>
            <w:tcW w:type="dxa" w:w="1823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CONgle</w:t>
            </w:r>
          </w:p>
        </w:tc>
        <w:tc>
          <w:tcPr>
            <w:tcW w:type="dxa" w:w="78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036000019</w:t>
            </w:r>
          </w:p>
        </w:tc>
        <w:tc>
          <w:tcPr>
            <w:tcW w:type="dxa" w:w="140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CONTiness</w:t>
            </w:r>
          </w:p>
        </w:tc>
        <w:tc>
          <w:tcPr>
            <w:tcW w:type="dxa" w:w="2454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454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Conste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CONg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Coll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Coles</w:t>
            </w:r>
          </w:p>
        </w:tc>
      </w:tr>
      <w:tr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BLL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000000000019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ColLy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ColiLy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823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DERECH</w:t>
            </w:r>
          </w:p>
        </w:tc>
        <w:tc>
          <w:tcPr>
            <w:tcW w:type="dxa" w:w="7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ColLy</w:t>
            </w:r>
          </w:p>
        </w:tc>
        <w:tc>
          <w:tcPr>
            <w:tcW w:type="dxa" w:w="14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ColLy</w:t>
            </w:r>
          </w:p>
        </w:tc>
        <w:tc>
          <w:tcPr>
            <w:tcW w:type="dxa" w:w="2454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CONgEr</w:t>
            </w:r>
          </w:p>
        </w:tc>
        <w:tc>
          <w:tcPr>
            <w:tcW w:type="dxa" w:w="2454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ColLEr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Cort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SET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Corill</w:t>
            </w:r>
          </w:p>
        </w:tc>
      </w:tr>
      <w:tr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/>
                <w:sz w:val="18"/>
              </w:rPr>
              <w:t>Tổng cộng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BET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STOT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</w:t>
            </w:r>
          </w:p>
        </w:tc>
        <w:tc>
          <w:tcPr>
            <w:tcW w:type="dxa" w:w="1823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CONg</w:t>
            </w:r>
          </w:p>
        </w:tc>
        <w:tc>
          <w:tcPr>
            <w:tcW w:type="dxa" w:w="7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Con</w:t>
            </w:r>
          </w:p>
        </w:tc>
        <w:tc>
          <w:tcPr>
            <w:tcW w:type="dxa" w:w="14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454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454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Cont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STATE</w:t>
            </w:r>
          </w:p>
        </w:tc>
        <w:tc>
          <w:tcPr>
            <w:tcW w:type="dxa" w:w="42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SET</w:t>
            </w:r>
          </w:p>
        </w:tc>
        <w:tc>
          <w:tcPr>
            <w:tcW w:type="dxa" w:w="675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STOt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Times New Roman" w:hAnsi="Times New Roman"/>
          <w:b/>
          <w:sz w:val="22"/>
        </w:rPr>
        <w:t>Ghi chú: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sz w:val="24"/>
        </w:rPr>
        <w:t>- Cột (8): Ghi cụ thể trình độ học vấn (Tiểu học, THCS, THPT)/trình độ chuyên môn (Trung cấp, Cao đẳng, Đại học.</w:t>
      </w:r>
    </w:p>
    <w:p>
      <w:pPr>
        <w:spacing w:before="40" w:after="60" w:line="276" w:lineRule="auto"/>
        <w:jc w:val="left"/>
      </w:pPr>
      <w:r>
        <w:rPr>
          <w:rFonts w:ascii="Times New Roman" w:hAnsi="Times New Roman"/>
          <w:sz w:val="24"/>
        </w:rPr>
        <w:t>- Từ Cột (9) đến cột (15): Ghi cụ thể thành phần của NCUT, vỉ dụ: Già làng, Trưởng thôn, Trưởng ban công tác mặt trận thôn, Bí thư Chi bộ</w:t>
      </w:r>
    </w:p>
    <w:sectPr w:rsidR="00FC693F" w:rsidRPr="0006063C" w:rsidSect="00034616">
      <w:pgSz w:w="16838" w:h="11906" w:orient="landscape"/>
      <w:pgMar w:top="850" w:right="680" w:bottom="85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