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sz w:val="26"/>
        </w:rPr>
        <w:t>DANH SÁCH NGƯỜI CÓ UY TÍN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  <w:gridCol w:w="967"/>
      </w:tblGrid>
      <w:tr>
        <w:trPr>
          <w:tblHeader/>
        </w:trPr>
        <w:tc>
          <w:tcPr>
            <w:tcW w:type="dxa" w:w="111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</w:t>
            </w:r>
          </w:p>
        </w:tc>
        <w:tc>
          <w:tcPr>
            <w:tcW w:type="dxa" w:w="443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Họ tên NCUT</w:t>
            </w:r>
          </w:p>
        </w:tc>
        <w:tc>
          <w:tcPr>
            <w:tcW w:type="dxa" w:w="776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Số lượng NCUT (3=4+5)</w:t>
            </w:r>
          </w:p>
        </w:tc>
        <w:tc>
          <w:tcPr>
            <w:tcW w:type="dxa" w:w="111"/>
            <w:gridSpan w:val="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Năm sinh</w:t>
            </w:r>
          </w:p>
        </w:tc>
        <w:tc>
          <w:tcPr>
            <w:tcW w:type="dxa" w:w="259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Dân tộc</w:t>
            </w:r>
          </w:p>
        </w:tc>
        <w:tc>
          <w:tcPr>
            <w:tcW w:type="dxa" w:w="628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Nơi cư trú (thôn)</w:t>
            </w:r>
          </w:p>
        </w:tc>
        <w:tc>
          <w:tcPr>
            <w:tcW w:type="dxa" w:w="997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Trình độ học vấn/chuyên môn</w:t>
            </w:r>
          </w:p>
        </w:tc>
        <w:tc>
          <w:tcPr>
            <w:tcW w:type="dxa" w:w="554"/>
            <w:gridSpan w:val="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Thành phần người có uy tín</w:t>
            </w:r>
          </w:p>
        </w:tc>
        <w:tc>
          <w:tcPr>
            <w:tcW w:type="dxa" w:w="259"/>
            <w:vMerge w:val="restart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Ghi chú</w:t>
            </w:r>
          </w:p>
        </w:tc>
      </w:tr>
      <w:tr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29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</w:t>
            </w:r>
          </w:p>
        </w:tc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Nữ</w:t>
            </w:r>
          </w:p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7"/>
            <w:vMerge/>
          </w:tcPr>
          <w:p/>
        </w:tc>
        <w:tc>
          <w:tcPr>
            <w:tcW w:type="dxa" w:w="960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Già làng, trưởng dòng họ</w:t>
            </w:r>
          </w:p>
        </w:tc>
        <w:tc>
          <w:tcPr>
            <w:tcW w:type="dxa" w:w="70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Chức sắc, chức việc</w:t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Cán bộ, công chức</w:t>
            </w:r>
          </w:p>
        </w:tc>
        <w:tc>
          <w:tcPr>
            <w:tcW w:type="dxa" w:w="4285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Bí thư chi bộ, Trưởng thôn, Trưởng ban công tác mặt trận thôn, Tổ trưởng Tổ bảo vệ an ninh, trật tự, Thôn đội trưởng</w:t>
            </w:r>
          </w:p>
        </w:tc>
        <w:tc>
          <w:tcPr>
            <w:tcW w:type="dxa" w:w="413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b/>
                <w:sz w:val="18"/>
              </w:rPr>
              <w:t>Nhân sỹ, trí thức, doanh nhân, nghệ nhân, nhà giáo, thầy thuốc, lương y, công nhân, nông dân, phụ nữ, thanh niên</w:t>
            </w:r>
          </w:p>
        </w:tc>
        <w:tc>
          <w:tcPr>
            <w:tcW w:type="dxa" w:w="332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Đảng viên</w:t>
            </w:r>
          </w:p>
        </w:tc>
        <w:tc>
          <w:tcPr>
            <w:tcW w:type="dxa" w:w="554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Thành phần khác</w:t>
            </w:r>
          </w:p>
        </w:tc>
        <w:tc>
          <w:tcPr>
            <w:tcW w:type="dxa" w:w="967"/>
            <w:vMerge/>
          </w:tcPr>
          <w:p/>
        </w:tc>
      </w:tr>
      <w:tr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(1)</w:t>
            </w:r>
          </w:p>
        </w:tc>
        <w:tc>
          <w:tcPr>
            <w:tcW w:type="dxa" w:w="443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(2)</w:t>
            </w:r>
          </w:p>
        </w:tc>
        <w:tc>
          <w:tcPr>
            <w:tcW w:type="dxa" w:w="77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(3)</w:t>
            </w:r>
          </w:p>
        </w:tc>
        <w:tc>
          <w:tcPr>
            <w:tcW w:type="dxa" w:w="29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(4)</w:t>
            </w:r>
          </w:p>
        </w:tc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(5)</w:t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(6)</w:t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(7)</w:t>
            </w:r>
          </w:p>
        </w:tc>
        <w:tc>
          <w:tcPr>
            <w:tcW w:type="dxa" w:w="99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(8)</w:t>
            </w:r>
          </w:p>
        </w:tc>
        <w:tc>
          <w:tcPr>
            <w:tcW w:type="dxa" w:w="96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(9)</w:t>
            </w:r>
          </w:p>
        </w:tc>
        <w:tc>
          <w:tcPr>
            <w:tcW w:type="dxa" w:w="70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(10)</w:t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(11)</w:t>
            </w:r>
          </w:p>
        </w:tc>
        <w:tc>
          <w:tcPr>
            <w:tcW w:type="dxa" w:w="428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(12)</w:t>
            </w:r>
          </w:p>
        </w:tc>
        <w:tc>
          <w:tcPr>
            <w:tcW w:type="dxa" w:w="41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(13)</w:t>
            </w:r>
          </w:p>
        </w:tc>
        <w:tc>
          <w:tcPr>
            <w:tcW w:type="dxa" w:w="33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(14)</w:t>
            </w:r>
          </w:p>
        </w:tc>
        <w:tc>
          <w:tcPr>
            <w:tcW w:type="dxa" w:w="55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(15)</w:t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(16)</w:t>
            </w:r>
          </w:p>
        </w:tc>
      </w:tr>
      <w:tr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Nguyễn Văn A</w:t>
            </w:r>
          </w:p>
        </w:tc>
        <w:tc>
          <w:tcPr>
            <w:tcW w:type="dxa" w:w="77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Kinh</w:t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Thôn 1</w:t>
            </w:r>
          </w:p>
        </w:tc>
        <w:tc>
          <w:tcPr>
            <w:tcW w:type="dxa" w:w="997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Đại học</w:t>
            </w:r>
          </w:p>
        </w:tc>
        <w:tc>
          <w:tcPr>
            <w:tcW w:type="dxa" w:w="96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28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3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5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43"/>
          </w:tcPr>
          <w:p>
            <w:pPr>
              <w:spacing w:before="20" w:after="20" w:line="240" w:lineRule="auto"/>
            </w:pPr>
            <w:r>
              <w:rPr>
                <w:rFonts w:ascii="Times New Roman" w:hAnsi="Times New Roman"/>
                <w:sz w:val="18"/>
              </w:rPr>
              <w:t>Trần Thị B</w:t>
            </w:r>
          </w:p>
        </w:tc>
        <w:tc>
          <w:tcPr>
            <w:tcW w:type="dxa" w:w="77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96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11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Tày</w:t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Thôn 2</w:t>
            </w:r>
          </w:p>
        </w:tc>
        <w:tc>
          <w:tcPr>
            <w:tcW w:type="dxa" w:w="99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12/12</w:t>
            </w:r>
          </w:p>
        </w:tc>
        <w:tc>
          <w:tcPr>
            <w:tcW w:type="dxa" w:w="960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70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628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285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3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332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554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5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