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Bài tập R</w:t>
      </w:r>
    </w:p>
    <w:p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I: Cài đặt R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 w:cs="Times New Roman" w:asciiTheme="minorAscii" w:hAnsiTheme="minorAscii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sz w:val="28"/>
          <w:szCs w:val="28"/>
          <w:lang w:val="en-US"/>
        </w:rPr>
        <w:t>Download ngôn ngữ R:</w:t>
      </w:r>
    </w:p>
    <w:p>
      <w:pPr>
        <w:rPr>
          <w:rFonts w:hint="default" w:cs="Times New Roman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sz w:val="28"/>
          <w:szCs w:val="28"/>
          <w:lang w:val="en-US"/>
        </w:rPr>
        <w:t xml:space="preserve">B1: Truy cập vào trang web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"https://www.r-project.org"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6"/>
          <w:rFonts w:hint="default" w:asciiTheme="minorAscii" w:hAnsiTheme="minorAscii"/>
          <w:sz w:val="28"/>
          <w:szCs w:val="28"/>
          <w:lang w:val="en-US"/>
        </w:rPr>
        <w:t>https://www.r-project.org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B2: Nhấn vào thanh CRAN bên dưới Download. Sau đó lựa chọn server phù hợp với ngôn ngữ bạn đang sử dụng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B3: Chọn download R cho các hệ điều hành thích hợp hoặc Linux hoặc Mac OS hoặc Windows -&gt; Chọn base -&gt; chọn download R 4.0.4 for Windows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B4: Mở file đã download về và cài đặt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Download RStudio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B1: Truy cập trang web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"https://rstudio.com/products/rstudio/download"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8"/>
          <w:rFonts w:hint="default" w:asciiTheme="minorAscii" w:hAnsiTheme="minorAscii"/>
          <w:sz w:val="28"/>
          <w:szCs w:val="28"/>
          <w:lang w:val="en-US"/>
        </w:rPr>
        <w:t>https://rstudio.com/products/rstudio/download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B2: Chọn Download bản free -&gt; Lựa chọn phiên bản phù hợp với hệ điều hành đang sử dụng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B3: Mở file vừa tải và tiến hành cài đặt RStudio</w:t>
      </w:r>
    </w:p>
    <w:p>
      <w:pPr>
        <w:numPr>
          <w:numId w:val="0"/>
        </w:numPr>
        <w:ind w:left="420"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II: Kiểu dữ liệu trong R</w:t>
      </w:r>
    </w:p>
    <w:p>
      <w:pPr>
        <w:rPr>
          <w:rFonts w:hint="default"/>
          <w:lang w:val="en-US"/>
        </w:rPr>
      </w:pPr>
    </w:p>
    <w:tbl>
      <w:tblPr>
        <w:tblStyle w:val="9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1"/>
        <w:gridCol w:w="6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 xml:space="preserve">Tên hàm 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 xml:space="preserve">Ý nghĩa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Sum()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Trả về tổng tất cả các số trong hàm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Median()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Trả về trung vị của mẫu (lưu ý: nếu mẫu chưa được sắp xếp thì sẽ tự động sắp xếp theo thứ tự từ bé -&gt; lớn và trả về trung vị của mẫu)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Max()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Trả về giá trị lớn nhất của mẫu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Min()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Trả về giá trị nhỏ nhất của mẫu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C()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Kết hợp tất cả các đối số trong dấu ngoặc tạo thành một 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Cbind()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Lấy mỗi chuỗi các đối số vector, ma trận hoặc khung dữ liệu và kết hợp các cột hoặc hàng tương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Rbind()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Kết hợp các đối số lại với nhau, có thể là 1 df với 1 vector, 2 df với nhau,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Vector()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 vector có độ dài với mode đã 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Matrix()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 ma trận với kích thước nhập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Data.frame()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 dataframe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List()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tạo, ép, kiểm tra một list trong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Rep()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Hàm lặp lại với số lần được chỉ định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Seq()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Hàm tạo chuỗi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Dim()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 xml:space="preserve">Hàm kiểm tra số chiều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Colnames()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kiểm tra tên cột của đối số được đưa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Rownames()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Hàm kiểm tra tên hàng của đối số được đưa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Setwd()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Thiết lập thư mục làm việc hiện 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Read.table()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Đọc dữ liệu của tệp ở dạng 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Scan()</w:t>
            </w:r>
          </w:p>
        </w:tc>
        <w:tc>
          <w:tcPr>
            <w:tcW w:w="7383" w:type="dxa"/>
          </w:tcPr>
          <w:p>
            <w:pPr>
              <w:numPr>
                <w:numId w:val="0"/>
              </w:numPr>
              <w:jc w:val="left"/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/>
              </w:rPr>
              <w:t>Đọc dữ liệu thành vectơ hoặc danh sách từ bảng điều khiển hoặc tệp</w:t>
            </w:r>
          </w:p>
        </w:tc>
      </w:tr>
    </w:tbl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III: Truy cập biến, tạo subset data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2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7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Write.table</w:t>
            </w:r>
          </w:p>
        </w:tc>
        <w:tc>
          <w:tcPr>
            <w:tcW w:w="685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Hàm in đối số yêu cầu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order</w:t>
            </w:r>
          </w:p>
        </w:tc>
        <w:tc>
          <w:tcPr>
            <w:tcW w:w="685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Đánh chỉ số cho đối tượng và sắp xếp theo thứ tự tăng dần hoặc giảm dần theo chỉ số của nó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merge</w:t>
            </w:r>
          </w:p>
        </w:tc>
        <w:tc>
          <w:tcPr>
            <w:tcW w:w="685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Hợp nhất 2 dataframe theo các cột hoặc tên hàng chung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  <w:t>attach</w:t>
            </w:r>
          </w:p>
        </w:tc>
        <w:tc>
          <w:tcPr>
            <w:tcW w:w="6850" w:type="dxa"/>
          </w:tcPr>
          <w:p>
            <w:pPr>
              <w:jc w:val="left"/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z w:val="28"/>
                <w:szCs w:val="28"/>
                <w:vertAlign w:val="baseline"/>
                <w:lang w:val="en-US"/>
              </w:rPr>
              <w:t xml:space="preserve">Hàm </w:t>
            </w:r>
            <w:r>
              <w:rPr>
                <w:rFonts w:hint="default" w:asciiTheme="minorAscii" w:hAnsiTheme="minorAscii" w:cstheme="minorEastAsia"/>
                <w:sz w:val="28"/>
                <w:szCs w:val="28"/>
                <w:vertAlign w:val="baseline"/>
                <w:lang w:val="en-US"/>
              </w:rPr>
              <w:t>sử dụng để truy cập các biến trong dataframe mà không cần gọi datafram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str</w:t>
            </w:r>
          </w:p>
        </w:tc>
        <w:tc>
          <w:tcPr>
            <w:tcW w:w="685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Hiển thị cấu trúc của từng cột trong dataframe truyền vào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factor</w:t>
            </w:r>
          </w:p>
        </w:tc>
        <w:tc>
          <w:tcPr>
            <w:tcW w:w="685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Dùng để mã hóa vector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IV: Hàm đơn giản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2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Tên hàm 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tapply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sapply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sd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length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table</w:t>
            </w:r>
          </w:p>
        </w:tc>
        <w:tc>
          <w:tcPr>
            <w:tcW w:w="685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V: Plot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4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6848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plot</w:t>
            </w:r>
          </w:p>
        </w:tc>
        <w:tc>
          <w:tcPr>
            <w:tcW w:w="684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lines</w:t>
            </w:r>
          </w:p>
        </w:tc>
        <w:tc>
          <w:tcPr>
            <w:tcW w:w="684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order</w:t>
            </w:r>
          </w:p>
        </w:tc>
        <w:tc>
          <w:tcPr>
            <w:tcW w:w="684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loess</w:t>
            </w:r>
          </w:p>
        </w:tc>
        <w:tc>
          <w:tcPr>
            <w:tcW w:w="684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fitted</w:t>
            </w:r>
          </w:p>
        </w:tc>
        <w:tc>
          <w:tcPr>
            <w:tcW w:w="684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VI: Học loop function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jpeg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Dev.off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function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paste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ifelse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 elseif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VII: Type Plot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Tên hàm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Ý nghĩa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pie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Pie3D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barplot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arrows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box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boxplot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text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points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legend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title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expression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pairs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coplot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layout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84FC6"/>
    <w:multiLevelType w:val="singleLevel"/>
    <w:tmpl w:val="18384FC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8E310C5"/>
    <w:multiLevelType w:val="singleLevel"/>
    <w:tmpl w:val="48E310C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6E65523A"/>
    <w:multiLevelType w:val="singleLevel"/>
    <w:tmpl w:val="6E65523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D0B49"/>
    <w:rsid w:val="10261A17"/>
    <w:rsid w:val="29D86384"/>
    <w:rsid w:val="29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2021-05-25T09:00:00Z</dcterms:created>
  <dc:creator>PC</dc:creator>
  <cp:lastModifiedBy>Quốc Đạt Phạm</cp:lastModifiedBy>
  <dcterms:modified xsi:type="dcterms:W3CDTF">2021-05-25T13:32:34Z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