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7C" w:rsidRDefault="005F3F09" w:rsidP="005F3F09">
      <w:r w:rsidRPr="005F3F09">
        <w:t>Tham số quỹ đạo:</w:t>
      </w:r>
    </w:p>
    <w:p w:rsidR="005F3F09" w:rsidRDefault="005F3F09" w:rsidP="005F3F0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8"/>
        <w:gridCol w:w="1890"/>
        <w:gridCol w:w="990"/>
      </w:tblGrid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Semimajor axis</w:t>
            </w:r>
            <w:r>
              <w:t xml:space="preserve"> </w:t>
            </w:r>
            <w:r w:rsidRPr="002A5C79">
              <w:t>(a)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6876.664</w:t>
            </w:r>
            <w:r>
              <w:t>4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km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 xml:space="preserve">Eccentricity </w:t>
            </w:r>
            <w:r w:rsidRPr="002A5C79">
              <w:t>(e)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0.0020122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Inclination (i)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1.697128</w:t>
            </w:r>
            <w:r>
              <w:t>5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Longitude of the ascending node (Ω)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2.7791209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Argument of periapsis (ω)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1.6541096</w:t>
            </w:r>
          </w:p>
        </w:tc>
        <w:tc>
          <w:tcPr>
            <w:tcW w:w="9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M</w:t>
            </w:r>
            <w:r w:rsidRPr="002A5C79">
              <w:t>ean anomaly M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0.2653564</w:t>
            </w:r>
          </w:p>
        </w:tc>
        <w:tc>
          <w:tcPr>
            <w:tcW w:w="9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</w:tbl>
    <w:p w:rsidR="005F3F09" w:rsidRDefault="005F3F09" w:rsidP="005F3F09"/>
    <w:p w:rsidR="00FF6D04" w:rsidRDefault="00FF6D04" w:rsidP="00FF6D04">
      <w:r>
        <w:t>Vector vị trí và vận tốc vệ tinh tại t = 4000 [s]:</w:t>
      </w:r>
      <w:r w:rsidRPr="00FF6D04">
        <w:t xml:space="preserve"> </w:t>
      </w:r>
    </w:p>
    <w:p w:rsidR="00FF6D04" w:rsidRDefault="00FF6D04" w:rsidP="00FF6D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8"/>
      </w:tblGrid>
      <w:tr w:rsidR="00FF6D04" w:rsidTr="00076C1C">
        <w:trPr>
          <w:jc w:val="center"/>
        </w:trPr>
        <w:tc>
          <w:tcPr>
            <w:tcW w:w="6318" w:type="dxa"/>
          </w:tcPr>
          <w:p w:rsidR="00FF6D04" w:rsidRDefault="00FF6D04" w:rsidP="00076C1C">
            <w:pPr>
              <w:spacing w:before="120"/>
              <w:ind w:left="288"/>
              <w:jc w:val="left"/>
            </w:pPr>
            <w:r w:rsidRPr="009670C7">
              <w:rPr>
                <w:b/>
              </w:rPr>
              <w:t>r</w:t>
            </w:r>
            <w:r>
              <w:t xml:space="preserve"> = [-6399.5471, 2483.2034, 414.6203]</w:t>
            </w:r>
            <w:r>
              <w:tab/>
              <w:t>[km]</w:t>
            </w:r>
          </w:p>
          <w:p w:rsidR="00FF6D04" w:rsidRDefault="00FF6D04" w:rsidP="00FF6D04">
            <w:pPr>
              <w:spacing w:after="120"/>
              <w:ind w:left="288"/>
              <w:jc w:val="left"/>
            </w:pPr>
            <w:r w:rsidRPr="009670C7">
              <w:rPr>
                <w:b/>
              </w:rPr>
              <w:t>v</w:t>
            </w:r>
            <w:r>
              <w:t xml:space="preserve"> = [0.7864, 0.7256, 7.5375]</w:t>
            </w:r>
            <w:r>
              <w:tab/>
            </w:r>
            <w:r>
              <w:tab/>
            </w:r>
            <w:r>
              <w:tab/>
              <w:t>[km/s]</w:t>
            </w:r>
          </w:p>
        </w:tc>
      </w:tr>
    </w:tbl>
    <w:p w:rsidR="00FF6D04" w:rsidRDefault="00FF6D04" w:rsidP="00FF6D04"/>
    <w:p w:rsidR="005F3F09" w:rsidRDefault="005F3F09" w:rsidP="005F3F09">
      <w:r>
        <w:t>Vị trí đài quan sát:</w:t>
      </w:r>
    </w:p>
    <w:p w:rsidR="005F3F09" w:rsidRDefault="005F3F09" w:rsidP="005F3F09">
      <w:pPr>
        <w:pStyle w:val="ListParagraph"/>
        <w:numPr>
          <w:ilvl w:val="0"/>
          <w:numId w:val="1"/>
        </w:numPr>
      </w:pPr>
      <w:r>
        <w:t>Kinh độ:</w:t>
      </w:r>
      <w:r>
        <w:tab/>
        <w:t>0 [deg]</w:t>
      </w:r>
    </w:p>
    <w:p w:rsidR="005F3F09" w:rsidRDefault="005F3F09" w:rsidP="005F3F09">
      <w:pPr>
        <w:pStyle w:val="ListParagraph"/>
        <w:numPr>
          <w:ilvl w:val="0"/>
          <w:numId w:val="1"/>
        </w:numPr>
      </w:pPr>
      <w:r>
        <w:t>Vĩ độ:</w:t>
      </w:r>
      <w:r>
        <w:tab/>
      </w:r>
      <w:r>
        <w:tab/>
        <w:t>0 [deg]</w:t>
      </w:r>
    </w:p>
    <w:p w:rsidR="005F3F09" w:rsidRDefault="005F3F09" w:rsidP="005F3F09"/>
    <w:p w:rsidR="001E60FE" w:rsidRDefault="001E60FE" w:rsidP="005F3F09">
      <w:r>
        <w:t>Thời điểm ban đầu (t = 0) 18h 22m 04s ngày 15/04/</w:t>
      </w:r>
      <w:r w:rsidRPr="002A5C79">
        <w:t>2020</w:t>
      </w:r>
    </w:p>
    <w:p w:rsidR="001E60FE" w:rsidRDefault="001E60FE" w:rsidP="005F3F09"/>
    <w:p w:rsidR="001E60FE" w:rsidRDefault="001E60FE">
      <w:pPr>
        <w:spacing w:after="200"/>
        <w:jc w:val="left"/>
      </w:pPr>
      <w:r>
        <w:br w:type="page"/>
      </w:r>
    </w:p>
    <w:p w:rsidR="005F3F09" w:rsidRDefault="00C87E2D" w:rsidP="005F3F09">
      <w:r>
        <w:lastRenderedPageBreak/>
        <w:t>Vector vị trí của đài quan sát và vector chỉ hướng:</w:t>
      </w:r>
    </w:p>
    <w:p w:rsidR="00C87E2D" w:rsidRDefault="00C87E2D" w:rsidP="005F3F09"/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1161"/>
        <w:gridCol w:w="3780"/>
        <w:gridCol w:w="4761"/>
      </w:tblGrid>
      <w:tr w:rsidR="00C87E2D" w:rsidRPr="00453514" w:rsidTr="00076C1C">
        <w:tc>
          <w:tcPr>
            <w:tcW w:w="1161" w:type="dxa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3900</w:t>
            </w:r>
          </w:p>
        </w:tc>
        <w:tc>
          <w:tcPr>
            <w:tcW w:w="3780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[-2936.2922, -5654.01, 0]</w:t>
            </w:r>
          </w:p>
        </w:tc>
        <w:tc>
          <w:tcPr>
            <w:tcW w:w="4761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[-3502.5643, 8049.599, -340.133]</w:t>
            </w:r>
          </w:p>
        </w:tc>
      </w:tr>
      <w:tr w:rsidR="00C87E2D" w:rsidRPr="00453514" w:rsidTr="00076C1C">
        <w:tc>
          <w:tcPr>
            <w:tcW w:w="1161" w:type="dxa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4000</w:t>
            </w:r>
          </w:p>
        </w:tc>
        <w:tc>
          <w:tcPr>
            <w:tcW w:w="3780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[-389.5577, -6359.079, 0]</w:t>
            </w:r>
          </w:p>
        </w:tc>
        <w:tc>
          <w:tcPr>
            <w:tcW w:w="4761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[-6009.9894, 8842.2824, 414.6203]</w:t>
            </w:r>
          </w:p>
        </w:tc>
      </w:tr>
      <w:tr w:rsidR="00C87E2D" w:rsidRPr="00453514" w:rsidTr="00076C1C">
        <w:tc>
          <w:tcPr>
            <w:tcW w:w="1161" w:type="dxa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4100</w:t>
            </w:r>
          </w:p>
        </w:tc>
        <w:tc>
          <w:tcPr>
            <w:tcW w:w="3780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[2224.1957, -5970.1419, 0]</w:t>
            </w:r>
          </w:p>
        </w:tc>
        <w:tc>
          <w:tcPr>
            <w:tcW w:w="4761" w:type="dxa"/>
            <w:vAlign w:val="bottom"/>
          </w:tcPr>
          <w:p w:rsidR="00C87E2D" w:rsidRPr="001E60FE" w:rsidRDefault="00C87E2D" w:rsidP="00076C1C">
            <w:pPr>
              <w:spacing w:before="60" w:after="60"/>
              <w:jc w:val="center"/>
              <w:rPr>
                <w:color w:val="FFFFFF" w:themeColor="background1"/>
                <w:highlight w:val="red"/>
              </w:rPr>
            </w:pPr>
            <w:r w:rsidRPr="001E60FE">
              <w:rPr>
                <w:color w:val="FFFFFF" w:themeColor="background1"/>
                <w:highlight w:val="red"/>
              </w:rPr>
              <w:t>[-8506.0803, 8510.5564, 1164.2961]</w:t>
            </w:r>
          </w:p>
        </w:tc>
      </w:tr>
    </w:tbl>
    <w:p w:rsidR="00C87E2D" w:rsidRDefault="00C87E2D" w:rsidP="005F3F09"/>
    <w:p w:rsidR="00C87E2D" w:rsidRPr="001E60FE" w:rsidRDefault="001E60FE" w:rsidP="005F3F09">
      <w:pPr>
        <w:rPr>
          <w:b/>
        </w:rPr>
      </w:pPr>
      <w:r w:rsidRPr="00C90772">
        <w:rPr>
          <w:b/>
          <w:i/>
          <w:u w:val="single"/>
        </w:rPr>
        <w:t>Kết quả trên bị sai</w:t>
      </w:r>
      <w:r w:rsidRPr="001E60FE">
        <w:rPr>
          <w:b/>
        </w:rPr>
        <w:t>.</w:t>
      </w:r>
    </w:p>
    <w:p w:rsidR="001E60FE" w:rsidRDefault="001E60FE" w:rsidP="001E60FE"/>
    <w:p w:rsidR="004000F0" w:rsidRDefault="004000F0" w:rsidP="001E60FE"/>
    <w:p w:rsidR="004000F0" w:rsidRDefault="004000F0" w:rsidP="001E60FE"/>
    <w:p w:rsidR="001E60FE" w:rsidRDefault="001E60FE" w:rsidP="001E60FE">
      <w:r>
        <w:t>Kết quả đúng:</w:t>
      </w:r>
    </w:p>
    <w:p w:rsidR="001E60FE" w:rsidRDefault="001E60FE" w:rsidP="001E60FE"/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1161"/>
        <w:gridCol w:w="3780"/>
        <w:gridCol w:w="4761"/>
      </w:tblGrid>
      <w:tr w:rsidR="001E60FE" w:rsidRPr="00453514" w:rsidTr="00964C23">
        <w:tc>
          <w:tcPr>
            <w:tcW w:w="1161" w:type="dxa"/>
          </w:tcPr>
          <w:p w:rsidR="001E60FE" w:rsidRDefault="001E60FE" w:rsidP="00964C23">
            <w:pPr>
              <w:spacing w:before="60" w:after="60"/>
              <w:jc w:val="center"/>
            </w:pPr>
            <w:r>
              <w:t>3900</w:t>
            </w:r>
          </w:p>
        </w:tc>
        <w:tc>
          <w:tcPr>
            <w:tcW w:w="3780" w:type="dxa"/>
            <w:vAlign w:val="bottom"/>
          </w:tcPr>
          <w:p w:rsidR="001E60FE" w:rsidRPr="00453514" w:rsidRDefault="00A2139C" w:rsidP="00964C23">
            <w:pPr>
              <w:spacing w:before="60" w:after="60"/>
              <w:jc w:val="center"/>
            </w:pPr>
            <w:r>
              <w:t>[-4596.8172, 4411.2258, 0]</w:t>
            </w:r>
          </w:p>
        </w:tc>
        <w:tc>
          <w:tcPr>
            <w:tcW w:w="4761" w:type="dxa"/>
            <w:vAlign w:val="bottom"/>
          </w:tcPr>
          <w:p w:rsidR="001E60FE" w:rsidRPr="00453514" w:rsidRDefault="00A2139C" w:rsidP="00964C23">
            <w:pPr>
              <w:spacing w:before="60" w:after="60"/>
              <w:jc w:val="center"/>
            </w:pPr>
            <w:r>
              <w:t>[-1842.0394, -2015.6368, -340.1330]</w:t>
            </w:r>
          </w:p>
        </w:tc>
      </w:tr>
      <w:tr w:rsidR="001E60FE" w:rsidRPr="00453514" w:rsidTr="00964C23">
        <w:tc>
          <w:tcPr>
            <w:tcW w:w="1161" w:type="dxa"/>
          </w:tcPr>
          <w:p w:rsidR="001E60FE" w:rsidRDefault="001E60FE" w:rsidP="00964C23">
            <w:pPr>
              <w:spacing w:before="60" w:after="60"/>
              <w:jc w:val="center"/>
            </w:pPr>
            <w:r>
              <w:t>4000</w:t>
            </w:r>
          </w:p>
        </w:tc>
        <w:tc>
          <w:tcPr>
            <w:tcW w:w="3780" w:type="dxa"/>
            <w:vAlign w:val="bottom"/>
          </w:tcPr>
          <w:p w:rsidR="001E60FE" w:rsidRPr="00453514" w:rsidRDefault="00A2139C" w:rsidP="00964C23">
            <w:pPr>
              <w:spacing w:before="60" w:after="60"/>
              <w:jc w:val="center"/>
            </w:pPr>
            <w:r>
              <w:t>[-4628.8618, 4377.5883, 0]</w:t>
            </w:r>
          </w:p>
        </w:tc>
        <w:tc>
          <w:tcPr>
            <w:tcW w:w="4761" w:type="dxa"/>
            <w:vAlign w:val="bottom"/>
          </w:tcPr>
          <w:p w:rsidR="001E60FE" w:rsidRPr="00453514" w:rsidRDefault="00A2139C" w:rsidP="00964C23">
            <w:pPr>
              <w:spacing w:before="60" w:after="60"/>
              <w:jc w:val="center"/>
            </w:pPr>
            <w:r>
              <w:t>[-1770.6852, -1894.3849, 414.6202]</w:t>
            </w:r>
          </w:p>
        </w:tc>
      </w:tr>
      <w:tr w:rsidR="001E60FE" w:rsidRPr="00453514" w:rsidTr="00964C23">
        <w:tc>
          <w:tcPr>
            <w:tcW w:w="1161" w:type="dxa"/>
          </w:tcPr>
          <w:p w:rsidR="001E60FE" w:rsidRDefault="001E60FE" w:rsidP="00964C23">
            <w:pPr>
              <w:spacing w:before="60" w:after="60"/>
              <w:jc w:val="center"/>
            </w:pPr>
            <w:r>
              <w:t>4100</w:t>
            </w:r>
          </w:p>
        </w:tc>
        <w:tc>
          <w:tcPr>
            <w:tcW w:w="3780" w:type="dxa"/>
            <w:vAlign w:val="bottom"/>
          </w:tcPr>
          <w:p w:rsidR="001E60FE" w:rsidRPr="00453514" w:rsidRDefault="00A2139C" w:rsidP="00A2139C">
            <w:pPr>
              <w:spacing w:before="60" w:after="60"/>
              <w:jc w:val="center"/>
            </w:pPr>
            <w:r>
              <w:t>[-4660.6604, 4343.7180, 0]</w:t>
            </w:r>
          </w:p>
        </w:tc>
        <w:tc>
          <w:tcPr>
            <w:tcW w:w="4761" w:type="dxa"/>
            <w:vAlign w:val="bottom"/>
          </w:tcPr>
          <w:p w:rsidR="001E60FE" w:rsidRPr="00453514" w:rsidRDefault="00A2139C" w:rsidP="00964C23">
            <w:pPr>
              <w:spacing w:before="60" w:after="60"/>
              <w:jc w:val="center"/>
            </w:pPr>
            <w:r>
              <w:t>[-1621.2242, -1803.3035, 1164.2961]</w:t>
            </w:r>
          </w:p>
        </w:tc>
      </w:tr>
    </w:tbl>
    <w:p w:rsidR="001E60FE" w:rsidRDefault="001E60FE" w:rsidP="001E60FE"/>
    <w:p w:rsidR="003E5EFF" w:rsidRDefault="003E5EFF" w:rsidP="001E60FE"/>
    <w:p w:rsidR="003E5EFF" w:rsidRPr="003E5EFF" w:rsidRDefault="003E5EFF" w:rsidP="001E60FE">
      <w:pPr>
        <w:rPr>
          <w:b/>
        </w:rPr>
      </w:pPr>
      <w:r w:rsidRPr="003E5EFF">
        <w:rPr>
          <w:b/>
          <w:u w:val="single"/>
        </w:rPr>
        <w:t>Vấn đề</w:t>
      </w:r>
      <w:r w:rsidRPr="003E5EFF">
        <w:rPr>
          <w:b/>
        </w:rPr>
        <w:t>:</w:t>
      </w:r>
    </w:p>
    <w:p w:rsidR="005F3F09" w:rsidRDefault="003C44BF" w:rsidP="003E5EFF">
      <w:pPr>
        <w:pStyle w:val="ListParagraph"/>
        <w:numPr>
          <w:ilvl w:val="0"/>
          <w:numId w:val="1"/>
        </w:numPr>
      </w:pPr>
      <w:r>
        <w:t>Đức:</w:t>
      </w:r>
      <w:r w:rsidR="003E5EFF">
        <w:t xml:space="preserve"> Công thức tính GMST bị sai</w:t>
      </w:r>
    </w:p>
    <w:p w:rsidR="00FB0329" w:rsidRDefault="003E5EFF" w:rsidP="003E5EFF">
      <w:pPr>
        <w:pStyle w:val="ListParagraph"/>
        <w:numPr>
          <w:ilvl w:val="0"/>
          <w:numId w:val="1"/>
        </w:numPr>
      </w:pPr>
      <w:r>
        <w:t>Huy: C</w:t>
      </w:r>
      <w:r w:rsidR="00FB0329">
        <w:t>ần chuyển vector chỉ hướng thành vector đơn vị trước khi dùng làm đầu vào cho thuật toán Gauss.</w:t>
      </w:r>
    </w:p>
    <w:p w:rsidR="002668FE" w:rsidRDefault="002668FE" w:rsidP="00FB0329"/>
    <w:p w:rsidR="003E5EFF" w:rsidRDefault="003E5EFF">
      <w:pPr>
        <w:spacing w:after="200"/>
        <w:jc w:val="left"/>
      </w:pPr>
    </w:p>
    <w:p w:rsidR="003E5EFF" w:rsidRDefault="003E5EFF">
      <w:pPr>
        <w:spacing w:after="200"/>
        <w:jc w:val="left"/>
      </w:pPr>
      <w:r>
        <w:br w:type="page"/>
      </w:r>
    </w:p>
    <w:p w:rsidR="003E5EFF" w:rsidRDefault="003E5EFF" w:rsidP="002668FE">
      <w:r>
        <w:lastRenderedPageBreak/>
        <w:t>So sánh các kết quả tính được ở từng bước với những giá trị dưới đây:</w:t>
      </w:r>
    </w:p>
    <w:p w:rsidR="003E5EFF" w:rsidRDefault="003E5EFF" w:rsidP="002668FE"/>
    <w:p w:rsidR="00A5691C" w:rsidRDefault="00A5691C" w:rsidP="00A5691C">
      <w:r>
        <w:t>GMST:</w:t>
      </w:r>
      <w:r w:rsidRPr="00A5691C">
        <w:t xml:space="preserve"> </w:t>
      </w:r>
    </w:p>
    <w:p w:rsidR="00A5691C" w:rsidRDefault="00A5691C" w:rsidP="00A5691C">
      <w:pPr>
        <w:pStyle w:val="ListParagraph"/>
        <w:numPr>
          <w:ilvl w:val="0"/>
          <w:numId w:val="1"/>
        </w:numPr>
      </w:pPr>
      <w:r>
        <w:t>t = 3900:</w:t>
      </w:r>
      <w:r>
        <w:tab/>
      </w:r>
      <w:r w:rsidRPr="00A5691C">
        <w:t>136.18028935145958</w:t>
      </w:r>
      <w:r>
        <w:t xml:space="preserve"> [deg]</w:t>
      </w:r>
    </w:p>
    <w:p w:rsidR="00A5691C" w:rsidRDefault="00A5691C" w:rsidP="00A5691C">
      <w:pPr>
        <w:pStyle w:val="ListParagraph"/>
        <w:numPr>
          <w:ilvl w:val="0"/>
          <w:numId w:val="1"/>
        </w:numPr>
      </w:pPr>
      <w:r>
        <w:t xml:space="preserve">t = </w:t>
      </w:r>
      <w:r>
        <w:t>40</w:t>
      </w:r>
      <w:r>
        <w:t>00:</w:t>
      </w:r>
      <w:r>
        <w:tab/>
      </w:r>
      <w:r w:rsidRPr="00A5691C">
        <w:t>136.59809681354292</w:t>
      </w:r>
      <w:r>
        <w:t xml:space="preserve"> [deg]</w:t>
      </w:r>
    </w:p>
    <w:p w:rsidR="00A5691C" w:rsidRDefault="00A5691C" w:rsidP="00A5691C">
      <w:pPr>
        <w:pStyle w:val="ListParagraph"/>
        <w:numPr>
          <w:ilvl w:val="0"/>
          <w:numId w:val="1"/>
        </w:numPr>
      </w:pPr>
      <w:r>
        <w:t xml:space="preserve">t = </w:t>
      </w:r>
      <w:r>
        <w:t>41</w:t>
      </w:r>
      <w:r>
        <w:t>00:</w:t>
      </w:r>
      <w:r>
        <w:t xml:space="preserve"> </w:t>
      </w:r>
      <w:r>
        <w:tab/>
      </w:r>
      <w:r w:rsidRPr="00A5691C">
        <w:t>137.01590427562624</w:t>
      </w:r>
      <w:r>
        <w:t xml:space="preserve"> [deg]</w:t>
      </w:r>
    </w:p>
    <w:p w:rsidR="00A5691C" w:rsidRDefault="00A5691C" w:rsidP="002668FE"/>
    <w:p w:rsidR="003E5EFF" w:rsidRDefault="003E5EFF" w:rsidP="002668FE">
      <w:r>
        <w:t>Vector vị trí của đài quan sát</w:t>
      </w:r>
      <w:r>
        <w:t>:</w:t>
      </w:r>
    </w:p>
    <w:p w:rsidR="002668FE" w:rsidRDefault="002668FE" w:rsidP="00A5691C">
      <w:pPr>
        <w:pStyle w:val="ListParagraph"/>
        <w:numPr>
          <w:ilvl w:val="0"/>
          <w:numId w:val="1"/>
        </w:numPr>
      </w:pPr>
      <w:r>
        <w:t>R1 = np.array([-4596.8172, 4411.2258, 0])</w:t>
      </w:r>
    </w:p>
    <w:p w:rsidR="002668FE" w:rsidRDefault="002668FE" w:rsidP="00A5691C">
      <w:pPr>
        <w:pStyle w:val="ListParagraph"/>
        <w:numPr>
          <w:ilvl w:val="0"/>
          <w:numId w:val="1"/>
        </w:numPr>
      </w:pPr>
      <w:r>
        <w:t>R2 = np.array([-4628.8618, 4377.5883, 0])</w:t>
      </w:r>
    </w:p>
    <w:p w:rsidR="00FB0329" w:rsidRDefault="002668FE" w:rsidP="00A5691C">
      <w:pPr>
        <w:pStyle w:val="ListParagraph"/>
        <w:numPr>
          <w:ilvl w:val="0"/>
          <w:numId w:val="1"/>
        </w:numPr>
      </w:pPr>
      <w:r>
        <w:t>R3 = np.array([-4660.6604, 4343.7180, 0])</w:t>
      </w:r>
    </w:p>
    <w:p w:rsidR="003E5EFF" w:rsidRDefault="003E5EFF" w:rsidP="002668FE"/>
    <w:p w:rsidR="003E5EFF" w:rsidRDefault="003E5EFF" w:rsidP="002668FE">
      <w:r>
        <w:t>V</w:t>
      </w:r>
      <w:r>
        <w:t>ector chỉ hướng:</w:t>
      </w:r>
    </w:p>
    <w:p w:rsidR="00FB0329" w:rsidRDefault="00FB0329" w:rsidP="00A5691C">
      <w:pPr>
        <w:pStyle w:val="ListParagraph"/>
        <w:numPr>
          <w:ilvl w:val="0"/>
          <w:numId w:val="1"/>
        </w:numPr>
      </w:pPr>
      <w:r>
        <w:t>Rho1 = np.array([-0.6694, -0.7325, -0.1236])</w:t>
      </w:r>
    </w:p>
    <w:p w:rsidR="00FB0329" w:rsidRDefault="00FB0329" w:rsidP="00A5691C">
      <w:pPr>
        <w:pStyle w:val="ListParagraph"/>
        <w:numPr>
          <w:ilvl w:val="0"/>
          <w:numId w:val="1"/>
        </w:numPr>
      </w:pPr>
      <w:r>
        <w:t>Rho2 = np.array([-0.6743, -0.7214, 0.1579])</w:t>
      </w:r>
    </w:p>
    <w:p w:rsidR="00FB0329" w:rsidRDefault="00FB0329" w:rsidP="00A5691C">
      <w:pPr>
        <w:pStyle w:val="ListParagraph"/>
        <w:numPr>
          <w:ilvl w:val="0"/>
          <w:numId w:val="1"/>
        </w:numPr>
      </w:pPr>
      <w:r>
        <w:t>Rho3 = np.array([-0.6027, -0.6704, 0.4328])</w:t>
      </w:r>
    </w:p>
    <w:p w:rsidR="00FB0329" w:rsidRDefault="00FB0329" w:rsidP="007A5B73"/>
    <w:p w:rsidR="00906EC3" w:rsidRDefault="00906EC3" w:rsidP="007A5B73"/>
    <w:p w:rsidR="00906EC3" w:rsidRDefault="00906EC3">
      <w:pPr>
        <w:spacing w:after="200"/>
        <w:jc w:val="left"/>
      </w:pPr>
      <w:r>
        <w:br w:type="page"/>
      </w:r>
    </w:p>
    <w:p w:rsidR="00906EC3" w:rsidRDefault="00906EC3" w:rsidP="00906EC3">
      <w:pPr>
        <w:spacing w:after="200"/>
        <w:jc w:val="left"/>
      </w:pPr>
      <w:r>
        <w:lastRenderedPageBreak/>
        <w:t xml:space="preserve">A = </w:t>
      </w:r>
      <w:r>
        <w:t>-11.371119063985907</w:t>
      </w:r>
    </w:p>
    <w:p w:rsidR="00906EC3" w:rsidRDefault="00906EC3" w:rsidP="00906EC3">
      <w:pPr>
        <w:spacing w:after="200"/>
        <w:jc w:val="left"/>
      </w:pPr>
      <w:r>
        <w:t xml:space="preserve">B = </w:t>
      </w:r>
      <w:r>
        <w:t>2138936338.9362712</w:t>
      </w:r>
    </w:p>
    <w:p w:rsidR="00906EC3" w:rsidRDefault="00906EC3" w:rsidP="00906EC3">
      <w:pPr>
        <w:spacing w:after="200"/>
        <w:jc w:val="left"/>
      </w:pPr>
      <w:r>
        <w:t xml:space="preserve">E = </w:t>
      </w:r>
      <w:r>
        <w:t>-36.750687880000896</w:t>
      </w:r>
    </w:p>
    <w:p w:rsidR="00906EC3" w:rsidRDefault="00906EC3" w:rsidP="00906EC3">
      <w:pPr>
        <w:spacing w:after="200"/>
        <w:jc w:val="left"/>
      </w:pPr>
    </w:p>
    <w:p w:rsidR="00906EC3" w:rsidRDefault="00906EC3" w:rsidP="00906EC3">
      <w:pPr>
        <w:spacing w:after="200"/>
        <w:jc w:val="left"/>
      </w:pPr>
      <w:r>
        <w:t>a = -40590605.983040035</w:t>
      </w:r>
    </w:p>
    <w:p w:rsidR="00906EC3" w:rsidRDefault="00906EC3" w:rsidP="00906EC3">
      <w:pPr>
        <w:spacing w:after="200"/>
        <w:jc w:val="left"/>
      </w:pPr>
      <w:r>
        <w:t xml:space="preserve">b = </w:t>
      </w:r>
      <w:r>
        <w:t>8.205547367490139e+16</w:t>
      </w:r>
    </w:p>
    <w:p w:rsidR="00906EC3" w:rsidRDefault="00906EC3" w:rsidP="00906EC3">
      <w:pPr>
        <w:spacing w:after="200"/>
        <w:jc w:val="left"/>
      </w:pPr>
      <w:r>
        <w:t>c =</w:t>
      </w:r>
      <w:r>
        <w:t xml:space="preserve"> -7.268943102287456e+29</w:t>
      </w:r>
    </w:p>
    <w:p w:rsidR="00906EC3" w:rsidRDefault="00906EC3" w:rsidP="00906EC3">
      <w:pPr>
        <w:spacing w:after="200"/>
        <w:jc w:val="left"/>
      </w:pPr>
    </w:p>
    <w:p w:rsidR="00906EC3" w:rsidRDefault="00906EC3" w:rsidP="00906EC3">
      <w:pPr>
        <w:spacing w:after="200"/>
        <w:jc w:val="left"/>
      </w:pPr>
      <w:r>
        <w:t xml:space="preserve">C1 = </w:t>
      </w:r>
      <w:r>
        <w:t>0.5030695905939955</w:t>
      </w:r>
    </w:p>
    <w:p w:rsidR="00906EC3" w:rsidRDefault="00906EC3" w:rsidP="00906EC3">
      <w:pPr>
        <w:spacing w:after="200"/>
        <w:jc w:val="left"/>
      </w:pPr>
      <w:r>
        <w:t>C3 =</w:t>
      </w:r>
      <w:r>
        <w:t xml:space="preserve"> 0.5030695905939955</w:t>
      </w:r>
    </w:p>
    <w:p w:rsidR="00906EC3" w:rsidRDefault="00906EC3" w:rsidP="00906EC3">
      <w:pPr>
        <w:spacing w:after="200"/>
        <w:jc w:val="left"/>
      </w:pPr>
    </w:p>
    <w:p w:rsidR="00906EC3" w:rsidRDefault="00906EC3" w:rsidP="00906EC3">
      <w:pPr>
        <w:spacing w:after="200"/>
        <w:jc w:val="left"/>
      </w:pPr>
      <w:r>
        <w:t xml:space="preserve">rho1 = </w:t>
      </w:r>
      <w:r>
        <w:t>2739.979496998591</w:t>
      </w:r>
    </w:p>
    <w:p w:rsidR="00906EC3" w:rsidRDefault="00906EC3" w:rsidP="00906EC3">
      <w:pPr>
        <w:spacing w:after="200"/>
        <w:jc w:val="left"/>
      </w:pPr>
      <w:r>
        <w:t>rho</w:t>
      </w:r>
      <w:r>
        <w:t>2</w:t>
      </w:r>
      <w:r>
        <w:t xml:space="preserve"> = 2614.8924277975325</w:t>
      </w:r>
    </w:p>
    <w:p w:rsidR="00906EC3" w:rsidRDefault="00906EC3" w:rsidP="00906EC3">
      <w:pPr>
        <w:spacing w:after="200"/>
        <w:jc w:val="left"/>
      </w:pPr>
      <w:r>
        <w:t>rho</w:t>
      </w:r>
      <w:r>
        <w:t>3</w:t>
      </w:r>
      <w:r>
        <w:t xml:space="preserve"> = 2678.848882563034</w:t>
      </w:r>
    </w:p>
    <w:p w:rsidR="00906EC3" w:rsidRDefault="00906EC3" w:rsidP="007A5B73"/>
    <w:p w:rsidR="007A5B73" w:rsidRDefault="007A5B73" w:rsidP="007A5B73">
      <w:r>
        <w:t>Kết quả:</w:t>
      </w:r>
    </w:p>
    <w:p w:rsidR="007A5B73" w:rsidRDefault="007A5B73" w:rsidP="007A5B7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8"/>
      </w:tblGrid>
      <w:tr w:rsidR="007A5B73" w:rsidTr="00964C23">
        <w:trPr>
          <w:jc w:val="center"/>
        </w:trPr>
        <w:tc>
          <w:tcPr>
            <w:tcW w:w="6318" w:type="dxa"/>
          </w:tcPr>
          <w:p w:rsidR="007A5B73" w:rsidRDefault="007A5B73" w:rsidP="00964C23">
            <w:pPr>
              <w:spacing w:before="120"/>
              <w:ind w:left="288"/>
              <w:jc w:val="left"/>
            </w:pPr>
            <w:r w:rsidRPr="009670C7">
              <w:rPr>
                <w:b/>
              </w:rPr>
              <w:t>r</w:t>
            </w:r>
            <w:r>
              <w:t xml:space="preserve"> = [-</w:t>
            </w:r>
            <w:r w:rsidR="008C7CC5">
              <w:t>6392</w:t>
            </w:r>
            <w:r>
              <w:t>.</w:t>
            </w:r>
            <w:r w:rsidR="008C7CC5">
              <w:t>0838</w:t>
            </w:r>
            <w:r>
              <w:t xml:space="preserve">, </w:t>
            </w:r>
            <w:r w:rsidR="008C7CC5">
              <w:t>2491.2049</w:t>
            </w:r>
            <w:r>
              <w:t xml:space="preserve">, </w:t>
            </w:r>
            <w:r w:rsidR="008C7CC5">
              <w:t>412.8915</w:t>
            </w:r>
            <w:r>
              <w:t>]</w:t>
            </w:r>
            <w:r>
              <w:tab/>
              <w:t>[km]</w:t>
            </w:r>
          </w:p>
          <w:p w:rsidR="007A5B73" w:rsidRDefault="007A5B73" w:rsidP="000E54B5">
            <w:pPr>
              <w:ind w:left="288"/>
              <w:jc w:val="left"/>
            </w:pPr>
            <w:r w:rsidRPr="009670C7">
              <w:rPr>
                <w:b/>
              </w:rPr>
              <w:t>v</w:t>
            </w:r>
            <w:r>
              <w:t xml:space="preserve"> = [0.78</w:t>
            </w:r>
            <w:r w:rsidR="008C7CC5">
              <w:t>0</w:t>
            </w:r>
            <w:r>
              <w:t>4, 0.7</w:t>
            </w:r>
            <w:r w:rsidR="008C7CC5">
              <w:t>19</w:t>
            </w:r>
            <w:r>
              <w:t>6, 7.5</w:t>
            </w:r>
            <w:r w:rsidR="008C7CC5">
              <w:t>05</w:t>
            </w:r>
            <w:r w:rsidR="000E54B5">
              <w:t>7</w:t>
            </w:r>
            <w:r>
              <w:t>]</w:t>
            </w:r>
            <w:r>
              <w:tab/>
            </w:r>
            <w:r>
              <w:tab/>
            </w:r>
            <w:r>
              <w:tab/>
              <w:t>[km/s]</w:t>
            </w:r>
          </w:p>
        </w:tc>
      </w:tr>
    </w:tbl>
    <w:p w:rsidR="007A5B73" w:rsidRPr="005F3F09" w:rsidRDefault="007A5B73" w:rsidP="008C7CC5">
      <w:bookmarkStart w:id="0" w:name="_GoBack"/>
      <w:bookmarkEnd w:id="0"/>
    </w:p>
    <w:sectPr w:rsidR="007A5B73" w:rsidRPr="005F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1D57"/>
    <w:multiLevelType w:val="hybridMultilevel"/>
    <w:tmpl w:val="97DAFC2C"/>
    <w:lvl w:ilvl="0" w:tplc="92880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06"/>
    <w:rsid w:val="0004727C"/>
    <w:rsid w:val="000E54B5"/>
    <w:rsid w:val="001056D3"/>
    <w:rsid w:val="001D5B30"/>
    <w:rsid w:val="001E60FE"/>
    <w:rsid w:val="002668FE"/>
    <w:rsid w:val="003C44BF"/>
    <w:rsid w:val="003E5EFF"/>
    <w:rsid w:val="004000F0"/>
    <w:rsid w:val="00421354"/>
    <w:rsid w:val="005F3F09"/>
    <w:rsid w:val="0069029E"/>
    <w:rsid w:val="007A5B73"/>
    <w:rsid w:val="008C7CC5"/>
    <w:rsid w:val="00906EC3"/>
    <w:rsid w:val="00945CA7"/>
    <w:rsid w:val="009B4606"/>
    <w:rsid w:val="00A2139C"/>
    <w:rsid w:val="00A5691C"/>
    <w:rsid w:val="00C87E2D"/>
    <w:rsid w:val="00C90772"/>
    <w:rsid w:val="00FA2580"/>
    <w:rsid w:val="00FB0329"/>
    <w:rsid w:val="00FB4745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09"/>
    <w:pPr>
      <w:spacing w:after="0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F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09"/>
    <w:pPr>
      <w:spacing w:after="0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F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4saken</dc:creator>
  <cp:lastModifiedBy>4saken</cp:lastModifiedBy>
  <cp:revision>19</cp:revision>
  <dcterms:created xsi:type="dcterms:W3CDTF">2020-10-09T01:42:00Z</dcterms:created>
  <dcterms:modified xsi:type="dcterms:W3CDTF">2020-10-30T02:12:00Z</dcterms:modified>
</cp:coreProperties>
</file>