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3632" w14:textId="5F80356F" w:rsidR="00C832D5" w:rsidRPr="00C832D5" w:rsidRDefault="00C832D5" w:rsidP="00C832D5">
      <w:pPr>
        <w:rPr>
          <w:b/>
          <w:bCs w:val="0"/>
        </w:rPr>
      </w:pPr>
      <w:r w:rsidRPr="00C832D5">
        <w:rPr>
          <w:b/>
          <w:bCs w:val="0"/>
        </w:rPr>
        <w:t>PART 2:</w:t>
      </w:r>
    </w:p>
    <w:p w14:paraId="09D43B5A" w14:textId="3D87BFBC" w:rsidR="00C832D5" w:rsidRDefault="00C832D5" w:rsidP="00C832D5">
      <w:r>
        <w:t>Step 1:     Use ping to verify IPv4 connectivity.</w:t>
      </w:r>
    </w:p>
    <w:p w14:paraId="2DF594C2" w14:textId="1774EAEC" w:rsidR="00C832D5" w:rsidRDefault="00C832D5" w:rsidP="00C832D5">
      <w:r>
        <w:t>a.From PC1, ping the IPv4 address for PC2. Was the result successful?</w:t>
      </w:r>
    </w:p>
    <w:p w14:paraId="41589EA2" w14:textId="0B515EF0" w:rsidR="00C832D5" w:rsidRDefault="00C832D5" w:rsidP="00C832D5">
      <w:r>
        <w:t>Answer: yes</w:t>
      </w:r>
    </w:p>
    <w:p w14:paraId="7FCA839D" w14:textId="135A1A26" w:rsidR="00C832D5" w:rsidRDefault="00C832D5" w:rsidP="00C832D5">
      <w:r>
        <w:t>b.From PC2, ping the IPv4 address for PC1. Was the result successful?</w:t>
      </w:r>
    </w:p>
    <w:p w14:paraId="17282B47" w14:textId="3499CCC5" w:rsidR="00C832D5" w:rsidRDefault="00C832D5" w:rsidP="00C832D5">
      <w:r>
        <w:t>Answer: yes</w:t>
      </w:r>
    </w:p>
    <w:p w14:paraId="57092C9D" w14:textId="3765EE9B" w:rsidR="00C832D5" w:rsidRDefault="00C832D5" w:rsidP="00C832D5">
      <w:r>
        <w:t>Step 2: Use ping to verify IPv6 connectivity.</w:t>
      </w:r>
    </w:p>
    <w:p w14:paraId="160167F7" w14:textId="77777777" w:rsidR="00C832D5" w:rsidRDefault="00C832D5" w:rsidP="00C832D5">
      <w:r>
        <w:t>a.     From PC1, ping the IPv6 address for PC2. Was the result successful?</w:t>
      </w:r>
    </w:p>
    <w:p w14:paraId="4EFE3BE8" w14:textId="4367C834" w:rsidR="00C832D5" w:rsidRDefault="00C832D5" w:rsidP="00C832D5">
      <w:r>
        <w:t>Answer: Yes</w:t>
      </w:r>
    </w:p>
    <w:p w14:paraId="110B2D63" w14:textId="0A4D1092" w:rsidR="00F85476" w:rsidRDefault="00C832D5" w:rsidP="00C832D5">
      <w:r>
        <w:t>b.    From PC2, ping the IPv6 address of PC1. Was the result successful?</w:t>
      </w:r>
    </w:p>
    <w:p w14:paraId="42B78F8A" w14:textId="40A076D3" w:rsidR="00C832D5" w:rsidRDefault="00C832D5" w:rsidP="00C832D5">
      <w:r>
        <w:t>Answer: Yes</w:t>
      </w:r>
    </w:p>
    <w:p w14:paraId="502134C0" w14:textId="49247054" w:rsidR="00C832D5" w:rsidRDefault="00C832D5" w:rsidP="00C832D5">
      <w:pPr>
        <w:rPr>
          <w:b/>
          <w:bCs w:val="0"/>
        </w:rPr>
      </w:pPr>
      <w:r w:rsidRPr="00C832D5">
        <w:rPr>
          <w:b/>
          <w:bCs w:val="0"/>
        </w:rPr>
        <w:t>PART 3:</w:t>
      </w:r>
    </w:p>
    <w:p w14:paraId="56DB90EF" w14:textId="12F116AF" w:rsidR="00C832D5" w:rsidRDefault="00C832D5" w:rsidP="00C832D5">
      <w:r>
        <w:t>Step 1:     Use tracert to discover the IPv4 path.</w:t>
      </w:r>
    </w:p>
    <w:p w14:paraId="71E3907F" w14:textId="45FFE8BA" w:rsidR="00C832D5" w:rsidRDefault="00C832D5" w:rsidP="00C832D5">
      <w:r>
        <w:t>a.     From PC1, trace the route to PC2.</w:t>
      </w:r>
    </w:p>
    <w:p w14:paraId="0F934546" w14:textId="05900768" w:rsidR="00C832D5" w:rsidRDefault="00C832D5" w:rsidP="00C832D5">
      <w:r>
        <w:t>PC&gt; tracert 10.10.1.20</w:t>
      </w:r>
    </w:p>
    <w:p w14:paraId="1FD55A42" w14:textId="77777777" w:rsidR="00C832D5" w:rsidRDefault="00C832D5" w:rsidP="00C832D5">
      <w:r>
        <w:t>What addresses were encountered along the path?</w:t>
      </w:r>
    </w:p>
    <w:p w14:paraId="56F468EC" w14:textId="02A2FD7C" w:rsidR="00C832D5" w:rsidRDefault="00C832D5" w:rsidP="00C832D5">
      <w:r w:rsidRPr="00C832D5">
        <w:t>10.10.1.97, 10.10.1.5, 10.10.1.10, 10.10.1.20</w:t>
      </w:r>
    </w:p>
    <w:p w14:paraId="796A027E" w14:textId="77777777" w:rsidR="00C832D5" w:rsidRDefault="00C832D5" w:rsidP="00C832D5">
      <w:r>
        <w:t>With which interfaces are the four addresses associated?</w:t>
      </w:r>
    </w:p>
    <w:p w14:paraId="72EE9707" w14:textId="278268ED" w:rsidR="00C832D5" w:rsidRPr="00C832D5" w:rsidRDefault="00C832D5" w:rsidP="00C832D5">
      <w:pPr>
        <w:rPr>
          <w:b/>
          <w:bCs w:val="0"/>
        </w:rPr>
      </w:pPr>
      <w:r w:rsidRPr="00C832D5">
        <w:t xml:space="preserve">G0/0 </w:t>
      </w:r>
      <w:r>
        <w:t>of</w:t>
      </w:r>
      <w:r w:rsidRPr="00C832D5">
        <w:t xml:space="preserve"> R1, S0/0/0 o</w:t>
      </w:r>
      <w:r>
        <w:t>f</w:t>
      </w:r>
      <w:r w:rsidRPr="00C832D5">
        <w:t xml:space="preserve"> R2, S0/0/01 o</w:t>
      </w:r>
      <w:r>
        <w:t>f</w:t>
      </w:r>
      <w:r w:rsidRPr="00C832D5">
        <w:t xml:space="preserve"> R3, NIC of PC2</w:t>
      </w:r>
    </w:p>
    <w:p w14:paraId="3EE9B030" w14:textId="26190445" w:rsidR="00C832D5" w:rsidRDefault="00C832D5" w:rsidP="00C832D5">
      <w:r>
        <w:t>b.    From PC2, trace the route to PC1.</w:t>
      </w:r>
    </w:p>
    <w:p w14:paraId="5A5C33DC" w14:textId="77777777" w:rsidR="00C832D5" w:rsidRDefault="00C832D5" w:rsidP="00C832D5">
      <w:r>
        <w:t>What addresses were encountered along the path?</w:t>
      </w:r>
    </w:p>
    <w:p w14:paraId="1E3E6F8B" w14:textId="14443452" w:rsidR="00C832D5" w:rsidRDefault="00C832D5" w:rsidP="00C832D5">
      <w:r w:rsidRPr="00C832D5">
        <w:t>10.10.1.17, 10.10.1.9, 10.10.1.6, 10.10.1.100</w:t>
      </w:r>
    </w:p>
    <w:p w14:paraId="5C49DB32" w14:textId="77777777" w:rsidR="00C832D5" w:rsidRDefault="00C832D5" w:rsidP="00C832D5">
      <w:r>
        <w:t>With which interfaces are the four addresses associated?</w:t>
      </w:r>
    </w:p>
    <w:p w14:paraId="186AF3BE" w14:textId="13B4141F" w:rsidR="00C832D5" w:rsidRDefault="00C832D5" w:rsidP="00C832D5">
      <w:r w:rsidRPr="00C832D5">
        <w:t xml:space="preserve">G0/0 </w:t>
      </w:r>
      <w:r>
        <w:t>of</w:t>
      </w:r>
      <w:r w:rsidRPr="00C832D5">
        <w:t xml:space="preserve"> R3, S0/0/1 of R2, S0/0/1 of R1, NIC of PC1</w:t>
      </w:r>
    </w:p>
    <w:p w14:paraId="5A158D0C" w14:textId="77777777" w:rsidR="00C832D5" w:rsidRDefault="00C832D5" w:rsidP="00C832D5">
      <w:r>
        <w:t>Step 2:     Use tracert to discover the IPv6 path.</w:t>
      </w:r>
    </w:p>
    <w:p w14:paraId="07D0FB13" w14:textId="77777777" w:rsidR="00C832D5" w:rsidRDefault="00C832D5" w:rsidP="00C832D5"/>
    <w:p w14:paraId="773CC916" w14:textId="77777777" w:rsidR="00C832D5" w:rsidRDefault="00C832D5" w:rsidP="00C832D5">
      <w:r>
        <w:t>a.     From PC1, trace the route to the IPv6 address for PC2.</w:t>
      </w:r>
    </w:p>
    <w:p w14:paraId="71FB523E" w14:textId="77777777" w:rsidR="00C832D5" w:rsidRDefault="00C832D5" w:rsidP="00C832D5"/>
    <w:p w14:paraId="518EFB19" w14:textId="77777777" w:rsidR="00C832D5" w:rsidRDefault="00C832D5" w:rsidP="00C832D5">
      <w:r>
        <w:t>PC&gt; tracert 2001:DB8:1:4::A</w:t>
      </w:r>
    </w:p>
    <w:p w14:paraId="7543E18B" w14:textId="77777777" w:rsidR="00C832D5" w:rsidRDefault="00C832D5" w:rsidP="00C832D5"/>
    <w:p w14:paraId="48308E2D" w14:textId="77777777" w:rsidR="00C832D5" w:rsidRDefault="00C832D5" w:rsidP="00C832D5">
      <w:r>
        <w:t>What addresses were encountered along the path?</w:t>
      </w:r>
    </w:p>
    <w:p w14:paraId="09CB37C8" w14:textId="55EDE034" w:rsidR="00C832D5" w:rsidRDefault="00A82B0F" w:rsidP="00C832D5">
      <w:r w:rsidRPr="00A82B0F">
        <w:t>2001:DB8:1:1::1, 2001:DB8:1:2::1, 2001:DB8:1:3::2, 2001:DB8:1:4::A</w:t>
      </w:r>
    </w:p>
    <w:p w14:paraId="5427A88E" w14:textId="77777777" w:rsidR="00C832D5" w:rsidRDefault="00C832D5" w:rsidP="00C832D5">
      <w:r>
        <w:t>With which interfaces are the four addresses associated?</w:t>
      </w:r>
    </w:p>
    <w:p w14:paraId="107A3292" w14:textId="1DB10716" w:rsidR="00C832D5" w:rsidRDefault="00A82B0F" w:rsidP="00C832D5">
      <w:r w:rsidRPr="00A82B0F">
        <w:t>g0/0 of R1, S0/0/0 of r2, S0/0/1 of R3, NIC of PC2</w:t>
      </w:r>
    </w:p>
    <w:p w14:paraId="0D36031F" w14:textId="2B69A7FE" w:rsidR="00C832D5" w:rsidRDefault="00C832D5" w:rsidP="00C832D5">
      <w:r>
        <w:t>b.    From PC2, trace the route to the IPv6 address for PC1.</w:t>
      </w:r>
    </w:p>
    <w:p w14:paraId="6C226B77" w14:textId="77777777" w:rsidR="00C832D5" w:rsidRDefault="00C832D5" w:rsidP="00C832D5">
      <w:r>
        <w:t>What addresses were encountered along the path?</w:t>
      </w:r>
    </w:p>
    <w:p w14:paraId="7F819EB3" w14:textId="77C61FD5" w:rsidR="00C832D5" w:rsidRDefault="00A82B0F" w:rsidP="00C832D5">
      <w:r w:rsidRPr="00A82B0F">
        <w:t>2001:DB8:1:4::1, 2001:DB8:1:3::1, 2001:DB8:1:2::2, 2001:DB8:1:1::A</w:t>
      </w:r>
    </w:p>
    <w:p w14:paraId="155B8540" w14:textId="2AB23D94" w:rsidR="00C832D5" w:rsidRDefault="00C832D5" w:rsidP="00C832D5">
      <w:r>
        <w:t>With which interfaces are the four addresses associated?</w:t>
      </w:r>
    </w:p>
    <w:p w14:paraId="12B43F50" w14:textId="763E1670" w:rsidR="00A82B0F" w:rsidRDefault="00A82B0F" w:rsidP="00C832D5">
      <w:r w:rsidRPr="00A82B0F">
        <w:t>Ga0/0 of R3, S0/0/1 of R2, S0/0/1 of R1, NIC of PC1</w:t>
      </w:r>
    </w:p>
    <w:p w14:paraId="5003ECCB" w14:textId="77777777" w:rsidR="00637CD3" w:rsidRDefault="00637CD3" w:rsidP="00C832D5"/>
    <w:p w14:paraId="31025955" w14:textId="0FF5E322" w:rsidR="00637CD3" w:rsidRDefault="00637CD3" w:rsidP="00637CD3">
      <w:pPr>
        <w:rPr>
          <w:b/>
          <w:bCs w:val="0"/>
        </w:rPr>
      </w:pPr>
      <w:r w:rsidRPr="00637CD3">
        <w:rPr>
          <w:b/>
          <w:bCs w:val="0"/>
        </w:rPr>
        <w:t>Troubleshooting Default Gateway Issues</w:t>
      </w:r>
      <w:r>
        <w:rPr>
          <w:b/>
          <w:bCs w:val="0"/>
        </w:rPr>
        <w:t>:</w:t>
      </w:r>
    </w:p>
    <w:p w14:paraId="5998B8DF" w14:textId="145FCC56" w:rsidR="00637CD3" w:rsidRDefault="00637CD3" w:rsidP="00637CD3">
      <w:r w:rsidRPr="00637CD3">
        <w:t>ISSUES:</w:t>
      </w:r>
    </w:p>
    <w:p w14:paraId="2389208F" w14:textId="77777777" w:rsidR="00637CD3" w:rsidRDefault="00637CD3" w:rsidP="00637CD3">
      <w:r>
        <w:t>Issues</w:t>
      </w:r>
    </w:p>
    <w:p w14:paraId="0B17DFBF" w14:textId="014C42C3" w:rsidR="00637CD3" w:rsidRDefault="00637CD3" w:rsidP="00637CD3">
      <w:pPr>
        <w:pStyle w:val="ListParagraph"/>
        <w:numPr>
          <w:ilvl w:val="0"/>
          <w:numId w:val="3"/>
        </w:numPr>
      </w:pPr>
      <w:r>
        <w:t>PC1 cannot ping PC2 because PC1 has an IP address that does not belong to the network PC1 is attached to.</w:t>
      </w:r>
    </w:p>
    <w:p w14:paraId="530E21D3" w14:textId="3F726386" w:rsidR="00637CD3" w:rsidRDefault="00637CD3" w:rsidP="00637CD3">
      <w:pPr>
        <w:pStyle w:val="ListParagraph"/>
        <w:numPr>
          <w:ilvl w:val="0"/>
          <w:numId w:val="3"/>
        </w:numPr>
      </w:pPr>
      <w:r>
        <w:t>Devices cannot ping S2 and S2 cannot ping any device because S2 is missing an IP address.</w:t>
      </w:r>
    </w:p>
    <w:p w14:paraId="59F638A4" w14:textId="31DE5F48" w:rsidR="00637CD3" w:rsidRDefault="00637CD3" w:rsidP="00637CD3">
      <w:pPr>
        <w:pStyle w:val="ListParagraph"/>
        <w:numPr>
          <w:ilvl w:val="0"/>
          <w:numId w:val="3"/>
        </w:numPr>
      </w:pPr>
      <w:r>
        <w:t>Remote devices cannot ping PC4 because PC4 has the wrong default gateway configured.</w:t>
      </w:r>
    </w:p>
    <w:p w14:paraId="2B2F3E2A" w14:textId="66678B32" w:rsidR="00637CD3" w:rsidRPr="00637CD3" w:rsidRDefault="00637CD3" w:rsidP="00637CD3">
      <w:pPr>
        <w:pStyle w:val="ListParagraph"/>
        <w:numPr>
          <w:ilvl w:val="0"/>
          <w:numId w:val="3"/>
        </w:numPr>
      </w:pPr>
      <w:r>
        <w:t>Remote devices cannot ping S1 because S1 is missing a default gateway configuration.</w:t>
      </w:r>
    </w:p>
    <w:p w14:paraId="01465DE2" w14:textId="438D5AF6" w:rsidR="00637CD3" w:rsidRDefault="00637CD3" w:rsidP="00637CD3">
      <w:pPr>
        <w:rPr>
          <w:b/>
          <w:bCs w:val="0"/>
        </w:rPr>
      </w:pPr>
      <w:r w:rsidRPr="00637CD3">
        <w:rPr>
          <w:b/>
          <w:bCs w:val="0"/>
        </w:rPr>
        <w:lastRenderedPageBreak/>
        <w:drawing>
          <wp:inline distT="0" distB="0" distL="0" distR="0" wp14:anchorId="20E759C6" wp14:editId="7C4837F3">
            <wp:extent cx="5943600" cy="5149850"/>
            <wp:effectExtent l="0" t="0" r="0" b="0"/>
            <wp:docPr id="15927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E9A" w14:textId="6B89FAF9" w:rsidR="00637CD3" w:rsidRPr="00637CD3" w:rsidRDefault="00637CD3" w:rsidP="00637CD3">
      <w:pPr>
        <w:rPr>
          <w:b/>
          <w:bCs w:val="0"/>
        </w:rPr>
      </w:pPr>
      <w:r w:rsidRPr="00637CD3">
        <w:rPr>
          <w:b/>
          <w:bCs w:val="0"/>
        </w:rPr>
        <w:lastRenderedPageBreak/>
        <w:drawing>
          <wp:inline distT="0" distB="0" distL="0" distR="0" wp14:anchorId="276E0A9C" wp14:editId="59BB2CB4">
            <wp:extent cx="5943600" cy="3366135"/>
            <wp:effectExtent l="0" t="0" r="0" b="5715"/>
            <wp:docPr id="170063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37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D3" w:rsidRPr="0063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55A32"/>
    <w:multiLevelType w:val="hybridMultilevel"/>
    <w:tmpl w:val="7DD84BB0"/>
    <w:lvl w:ilvl="0" w:tplc="4404C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0251A"/>
    <w:multiLevelType w:val="hybridMultilevel"/>
    <w:tmpl w:val="5C0E0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1D0A"/>
    <w:multiLevelType w:val="hybridMultilevel"/>
    <w:tmpl w:val="7C94C7CE"/>
    <w:lvl w:ilvl="0" w:tplc="F67A2E60">
      <w:start w:val="1"/>
      <w:numFmt w:val="lowerLetter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6479">
    <w:abstractNumId w:val="2"/>
  </w:num>
  <w:num w:numId="2" w16cid:durableId="580602205">
    <w:abstractNumId w:val="1"/>
  </w:num>
  <w:num w:numId="3" w16cid:durableId="178114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9E"/>
    <w:rsid w:val="003A099E"/>
    <w:rsid w:val="00637CD3"/>
    <w:rsid w:val="006D0BFA"/>
    <w:rsid w:val="008D19BD"/>
    <w:rsid w:val="00A03315"/>
    <w:rsid w:val="00A82B0F"/>
    <w:rsid w:val="00C832D5"/>
    <w:rsid w:val="00F85476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64CD7"/>
  <w15:chartTrackingRefBased/>
  <w15:docId w15:val="{CAE77F4B-E005-4EEB-AC64-10F11A5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bCs/>
        <w:color w:val="000000" w:themeColor="text1"/>
        <w:kern w:val="2"/>
        <w:sz w:val="28"/>
        <w:szCs w:val="5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Tat Thanh</dc:creator>
  <cp:keywords/>
  <dc:description/>
  <cp:lastModifiedBy>Pham Tat Thanh</cp:lastModifiedBy>
  <cp:revision>3</cp:revision>
  <dcterms:created xsi:type="dcterms:W3CDTF">2024-05-11T02:50:00Z</dcterms:created>
  <dcterms:modified xsi:type="dcterms:W3CDTF">2024-05-11T03:38:00Z</dcterms:modified>
</cp:coreProperties>
</file>