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1C7F" w14:textId="62AD6C06" w:rsidR="00C36887" w:rsidRPr="00C36887" w:rsidRDefault="00C36887" w:rsidP="00C3688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36887">
        <w:rPr>
          <w:rFonts w:ascii="Times New Roman" w:hAnsi="Times New Roman" w:cs="Times New Roman"/>
          <w:b/>
          <w:bCs/>
          <w:sz w:val="40"/>
          <w:szCs w:val="40"/>
        </w:rPr>
        <w:t>Handling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52" w14:paraId="5655F796" w14:textId="77777777" w:rsidTr="00EA4F52">
        <w:tc>
          <w:tcPr>
            <w:tcW w:w="4675" w:type="dxa"/>
          </w:tcPr>
          <w:p w14:paraId="53E93F6B" w14:textId="2F8144D0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 will use this ticket system?</w:t>
            </w:r>
          </w:p>
        </w:tc>
        <w:tc>
          <w:tcPr>
            <w:tcW w:w="4675" w:type="dxa"/>
          </w:tcPr>
          <w:p w14:paraId="6F1CB884" w14:textId="0E3FB355" w:rsidR="00EA4F52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Customer</w:t>
            </w:r>
          </w:p>
          <w:p w14:paraId="3632CFAD" w14:textId="3CCF7E40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Ticket vendor machine</w:t>
            </w:r>
          </w:p>
        </w:tc>
      </w:tr>
      <w:tr w:rsidR="00EA4F52" w14:paraId="60A3D65C" w14:textId="77777777" w:rsidTr="00EA4F52">
        <w:tc>
          <w:tcPr>
            <w:tcW w:w="4675" w:type="dxa"/>
          </w:tcPr>
          <w:p w14:paraId="3B082A3B" w14:textId="78F24873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What systems does the ticketing system interact with?</w:t>
            </w:r>
          </w:p>
        </w:tc>
        <w:tc>
          <w:tcPr>
            <w:tcW w:w="4675" w:type="dxa"/>
          </w:tcPr>
          <w:p w14:paraId="4348F31F" w14:textId="485A845C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Affiliate Bank</w:t>
            </w:r>
          </w:p>
        </w:tc>
      </w:tr>
      <w:tr w:rsidR="00EA4F52" w14:paraId="7742661B" w14:textId="77777777" w:rsidTr="00EA4F52">
        <w:tc>
          <w:tcPr>
            <w:tcW w:w="4675" w:type="dxa"/>
          </w:tcPr>
          <w:p w14:paraId="0863690F" w14:textId="01388644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What functions do customers use in the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75" w:type="dxa"/>
          </w:tcPr>
          <w:p w14:paraId="3AD47F3E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Choose payment</w:t>
            </w:r>
          </w:p>
          <w:p w14:paraId="05223F93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Choose destination</w:t>
            </w:r>
          </w:p>
          <w:p w14:paraId="0DED99E9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Enter credit card</w:t>
            </w:r>
          </w:p>
          <w:p w14:paraId="68C20B8F" w14:textId="7F2B23D4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Scan QR code</w:t>
            </w:r>
          </w:p>
        </w:tc>
      </w:tr>
      <w:tr w:rsidR="00EA4F52" w14:paraId="24DF624E" w14:textId="77777777" w:rsidTr="00EA4F52">
        <w:tc>
          <w:tcPr>
            <w:tcW w:w="4675" w:type="dxa"/>
          </w:tcPr>
          <w:p w14:paraId="49540EFF" w14:textId="6EE77B1B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What function does the ticket vending machine perform in the system?</w:t>
            </w:r>
          </w:p>
        </w:tc>
        <w:tc>
          <w:tcPr>
            <w:tcW w:w="4675" w:type="dxa"/>
          </w:tcPr>
          <w:p w14:paraId="76D8B389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Show potential destinations</w:t>
            </w:r>
          </w:p>
          <w:p w14:paraId="726C93B1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Payment verification</w:t>
            </w:r>
          </w:p>
          <w:p w14:paraId="4A6AD022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Issue the ticket</w:t>
            </w:r>
          </w:p>
          <w:p w14:paraId="7EBF724D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Account fee</w:t>
            </w:r>
          </w:p>
          <w:p w14:paraId="38D029C6" w14:textId="028F41AE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Payment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validation</w:t>
            </w: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 xml:space="preserve"> error</w:t>
            </w:r>
          </w:p>
        </w:tc>
      </w:tr>
      <w:tr w:rsidR="00EA4F52" w14:paraId="61A3D289" w14:textId="77777777" w:rsidTr="00EA4F52">
        <w:tc>
          <w:tcPr>
            <w:tcW w:w="4675" w:type="dxa"/>
          </w:tcPr>
          <w:p w14:paraId="28CB07DB" w14:textId="587AC79C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What function does the linked bank perform in the system?</w:t>
            </w:r>
          </w:p>
        </w:tc>
        <w:tc>
          <w:tcPr>
            <w:tcW w:w="4675" w:type="dxa"/>
          </w:tcPr>
          <w:p w14:paraId="0FF914E8" w14:textId="471759F6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Support scanning QR code</w:t>
            </w:r>
          </w:p>
        </w:tc>
      </w:tr>
    </w:tbl>
    <w:p w14:paraId="5108B799" w14:textId="532435BE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275" w:type="dxa"/>
        <w:tblLook w:val="04A0" w:firstRow="1" w:lastRow="0" w:firstColumn="1" w:lastColumn="0" w:noHBand="0" w:noVBand="1"/>
      </w:tblPr>
      <w:tblGrid>
        <w:gridCol w:w="1949"/>
        <w:gridCol w:w="7676"/>
      </w:tblGrid>
      <w:tr w:rsidR="00EA4F52" w14:paraId="15F8605F" w14:textId="77777777" w:rsidTr="00EA4F52">
        <w:tc>
          <w:tcPr>
            <w:tcW w:w="1952" w:type="dxa"/>
          </w:tcPr>
          <w:p w14:paraId="784FBFAD" w14:textId="1FE1AA69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Functional requirements</w:t>
            </w:r>
          </w:p>
        </w:tc>
        <w:tc>
          <w:tcPr>
            <w:tcW w:w="7673" w:type="dxa"/>
          </w:tcPr>
          <w:p w14:paraId="47886991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Input data of potential locations that guests can choose from the menu into the system</w:t>
            </w:r>
          </w:p>
          <w:p w14:paraId="5746B205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Improved location list menu</w:t>
            </w:r>
          </w:p>
          <w:p w14:paraId="4E285B8F" w14:textId="77777777" w:rsidR="00EA4F52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Manage the number of tickets</w:t>
            </w:r>
          </w:p>
          <w:p w14:paraId="7D4D4C72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Search for places</w:t>
            </w:r>
          </w:p>
          <w:p w14:paraId="197AA6E8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Show estimated time to go to places</w:t>
            </w:r>
          </w:p>
          <w:p w14:paraId="1161BE91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Book tickets</w:t>
            </w:r>
          </w:p>
          <w:p w14:paraId="6DD88190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Calculation invoices</w:t>
            </w:r>
          </w:p>
          <w:p w14:paraId="25EF56B1" w14:textId="77777777" w:rsidR="00EA4F52" w:rsidRPr="00C36887" w:rsidRDefault="00EA4F52" w:rsidP="00EA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Report on ticket sales</w:t>
            </w:r>
          </w:p>
          <w:p w14:paraId="26794929" w14:textId="3CB24F40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Scoring customer satisfaction</w:t>
            </w:r>
          </w:p>
        </w:tc>
      </w:tr>
      <w:tr w:rsidR="00EA4F52" w14:paraId="3A32CEA4" w14:textId="77777777" w:rsidTr="00EA4F52">
        <w:tc>
          <w:tcPr>
            <w:tcW w:w="1952" w:type="dxa"/>
          </w:tcPr>
          <w:p w14:paraId="7495D202" w14:textId="34AFA9DC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Non-f</w:t>
            </w: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unctional requiremen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7673" w:type="dxa"/>
          </w:tcPr>
          <w:tbl>
            <w:tblPr>
              <w:tblStyle w:val="TableGrid"/>
              <w:tblW w:w="7450" w:type="dxa"/>
              <w:tblLook w:val="04A0" w:firstRow="1" w:lastRow="0" w:firstColumn="1" w:lastColumn="0" w:noHBand="0" w:noVBand="1"/>
            </w:tblPr>
            <w:tblGrid>
              <w:gridCol w:w="2224"/>
              <w:gridCol w:w="5226"/>
            </w:tblGrid>
            <w:tr w:rsidR="00EA4F52" w14:paraId="370084EC" w14:textId="77777777" w:rsidTr="00EA4F52">
              <w:tc>
                <w:tcPr>
                  <w:tcW w:w="2224" w:type="dxa"/>
                </w:tcPr>
                <w:p w14:paraId="087231DA" w14:textId="66A0D341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Response time</w:t>
                  </w:r>
                </w:p>
              </w:tc>
              <w:tc>
                <w:tcPr>
                  <w:tcW w:w="5226" w:type="dxa"/>
                </w:tcPr>
                <w:p w14:paraId="0F6FECC0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 for the system to respond to user information is 3 seconds</w:t>
                  </w:r>
                </w:p>
                <w:p w14:paraId="53DA37C6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 to display the menu after the customer chooses the payment method is 3 seconds</w:t>
                  </w:r>
                </w:p>
                <w:p w14:paraId="759A7F58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 to confirm destination again is 2 seconds</w:t>
                  </w:r>
                </w:p>
                <w:p w14:paraId="431439B2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Payment verification time is 5 seconds</w:t>
                  </w:r>
                </w:p>
                <w:p w14:paraId="1FEF363D" w14:textId="76839377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 to charge and issue invoices is 3 seconds</w:t>
                  </w:r>
                </w:p>
              </w:tc>
            </w:tr>
            <w:tr w:rsidR="00EA4F52" w14:paraId="7F3FC925" w14:textId="77777777" w:rsidTr="00EA4F52">
              <w:tc>
                <w:tcPr>
                  <w:tcW w:w="2224" w:type="dxa"/>
                </w:tcPr>
                <w:p w14:paraId="29F82582" w14:textId="296B0DD0" w:rsidR="00EA4F52" w:rsidRPr="00EA4F52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- </w:t>
                  </w:r>
                  <w:r w:rsidRPr="00EA4F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Reliability</w:t>
                  </w:r>
                </w:p>
              </w:tc>
              <w:tc>
                <w:tcPr>
                  <w:tcW w:w="5226" w:type="dxa"/>
                </w:tcPr>
                <w:p w14:paraId="17B42E71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The system always works according to the time frame of the train station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</w:t>
                  </w: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bus station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, …</w:t>
                  </w:r>
                </w:p>
                <w:p w14:paraId="766663B0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All transactions are done successfully</w:t>
                  </w:r>
                </w:p>
                <w:p w14:paraId="510B5172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Stable system, limited data loss error</w:t>
                  </w:r>
                </w:p>
                <w:p w14:paraId="3A405BA8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When the system crashes, the maximum time to recover is 2 hours</w:t>
                  </w:r>
                </w:p>
                <w:p w14:paraId="2FC3A28D" w14:textId="3DC4A9C9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Time to restart ticket machines is 5 minutes</w:t>
                  </w:r>
                </w:p>
              </w:tc>
            </w:tr>
            <w:tr w:rsidR="00EA4F52" w14:paraId="00ADF48C" w14:textId="77777777" w:rsidTr="00EA4F52">
              <w:tc>
                <w:tcPr>
                  <w:tcW w:w="2224" w:type="dxa"/>
                </w:tcPr>
                <w:p w14:paraId="4D148D0C" w14:textId="39C53D64" w:rsidR="00EA4F52" w:rsidRPr="00EA4F52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EA4F52">
                    <w:rPr>
                      <w:rFonts w:ascii="Times New Roman" w:hAnsi="Times New Roman" w:cs="Times New Roman"/>
                      <w:sz w:val="28"/>
                      <w:szCs w:val="28"/>
                    </w:rPr>
                    <w:t>Wattage</w:t>
                  </w:r>
                </w:p>
              </w:tc>
              <w:tc>
                <w:tcPr>
                  <w:tcW w:w="5226" w:type="dxa"/>
                </w:tcPr>
                <w:p w14:paraId="007EDB31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Each person can only book a maximum of 3 tickets on one machine</w:t>
                  </w:r>
                </w:p>
                <w:p w14:paraId="2873E1E6" w14:textId="5B3C081C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Transactions are made up to one minute</w:t>
                  </w:r>
                </w:p>
              </w:tc>
            </w:tr>
            <w:tr w:rsidR="00EA4F52" w14:paraId="7C39611E" w14:textId="77777777" w:rsidTr="00EA4F52">
              <w:tc>
                <w:tcPr>
                  <w:tcW w:w="2224" w:type="dxa"/>
                </w:tcPr>
                <w:p w14:paraId="2C8B56FB" w14:textId="6C9B85C3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Possibility</w:t>
                  </w:r>
                </w:p>
              </w:tc>
              <w:tc>
                <w:tcPr>
                  <w:tcW w:w="5226" w:type="dxa"/>
                </w:tcPr>
                <w:p w14:paraId="38CA2D6F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Simple interface, easy to use</w:t>
                  </w:r>
                </w:p>
                <w:p w14:paraId="7894B6E5" w14:textId="17DF6411" w:rsidR="00EA4F52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Languages ​​Vietnamese and English</w:t>
                  </w:r>
                </w:p>
              </w:tc>
            </w:tr>
            <w:tr w:rsidR="00EA4F52" w14:paraId="1FB520A8" w14:textId="77777777" w:rsidTr="00EA4F52">
              <w:tc>
                <w:tcPr>
                  <w:tcW w:w="2224" w:type="dxa"/>
                </w:tcPr>
                <w:p w14:paraId="404FB01D" w14:textId="4CE1492C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Safety information</w:t>
                  </w:r>
                </w:p>
              </w:tc>
              <w:tc>
                <w:tcPr>
                  <w:tcW w:w="5226" w:type="dxa"/>
                </w:tcPr>
                <w:p w14:paraId="1170B7F8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Ensure customer security</w:t>
                  </w:r>
                </w:p>
                <w:p w14:paraId="2C4E549A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Ensure customer payment account information</w:t>
                  </w:r>
                </w:p>
                <w:p w14:paraId="4C2417E2" w14:textId="77777777" w:rsidR="00EA4F52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EA4F52" w14:paraId="32FF5221" w14:textId="77777777" w:rsidTr="00EA4F52">
              <w:tc>
                <w:tcPr>
                  <w:tcW w:w="2224" w:type="dxa"/>
                </w:tcPr>
                <w:p w14:paraId="12706BB5" w14:textId="2E787FA9" w:rsidR="00EA4F52" w:rsidRPr="00C36887" w:rsidRDefault="00EA4F52" w:rsidP="00C368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Maintainability</w:t>
                  </w:r>
                </w:p>
              </w:tc>
              <w:tc>
                <w:tcPr>
                  <w:tcW w:w="5226" w:type="dxa"/>
                </w:tcPr>
                <w:p w14:paraId="21E2838C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Ensure data storage and transfer when there is a problem</w:t>
                  </w:r>
                </w:p>
                <w:p w14:paraId="09DD4A22" w14:textId="77777777" w:rsidR="00EA4F52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36887">
                    <w:rPr>
                      <w:rFonts w:ascii="Times New Roman" w:hAnsi="Times New Roman" w:cs="Times New Roman"/>
                      <w:sz w:val="28"/>
                      <w:szCs w:val="28"/>
                    </w:rPr>
                    <w:t>+ Easy installation system, does not take much time, up to 2 days</w:t>
                  </w:r>
                </w:p>
                <w:p w14:paraId="7DE0C555" w14:textId="77777777" w:rsidR="00EA4F52" w:rsidRPr="00C36887" w:rsidRDefault="00EA4F52" w:rsidP="00EA4F5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2A68B17" w14:textId="77777777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4F52" w14:paraId="11D6ACE8" w14:textId="77777777" w:rsidTr="00EA4F52">
        <w:tc>
          <w:tcPr>
            <w:tcW w:w="1952" w:type="dxa"/>
          </w:tcPr>
          <w:p w14:paraId="4A2E48E3" w14:textId="3AE17E4A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Domain requirement</w:t>
            </w:r>
          </w:p>
        </w:tc>
        <w:tc>
          <w:tcPr>
            <w:tcW w:w="7673" w:type="dxa"/>
          </w:tcPr>
          <w:p w14:paraId="6CAF081A" w14:textId="4CA040C4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6887">
              <w:rPr>
                <w:rFonts w:ascii="Times New Roman" w:hAnsi="Times New Roman" w:cs="Times New Roman"/>
                <w:sz w:val="28"/>
                <w:szCs w:val="28"/>
              </w:rPr>
              <w:t>- Ticket machines comply with IEC 60335-2-75 for automatic system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</w:tr>
    </w:tbl>
    <w:p w14:paraId="3791C254" w14:textId="77777777" w:rsidR="00C36887" w:rsidRDefault="00C36887" w:rsidP="00C36887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2B2F9E8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Use case diagram:</w:t>
      </w:r>
    </w:p>
    <w:p w14:paraId="072A2734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 w:rsidRPr="00A50D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270E57" wp14:editId="095DE478">
            <wp:extent cx="594360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BB45" w14:textId="5047C32D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Use case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4F52" w14:paraId="269915B7" w14:textId="77777777" w:rsidTr="00EA4F52">
        <w:tc>
          <w:tcPr>
            <w:tcW w:w="4675" w:type="dxa"/>
          </w:tcPr>
          <w:p w14:paraId="500B60F2" w14:textId="7F76B897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Choose payment</w:t>
            </w:r>
          </w:p>
        </w:tc>
        <w:tc>
          <w:tcPr>
            <w:tcW w:w="4675" w:type="dxa"/>
          </w:tcPr>
          <w:p w14:paraId="5F9307A4" w14:textId="1607033D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choose the type of payment</w:t>
            </w:r>
          </w:p>
        </w:tc>
      </w:tr>
      <w:tr w:rsidR="00EA4F52" w14:paraId="66FD2CF8" w14:textId="77777777" w:rsidTr="00EA4F52">
        <w:tc>
          <w:tcPr>
            <w:tcW w:w="4675" w:type="dxa"/>
          </w:tcPr>
          <w:p w14:paraId="59E2DFFA" w14:textId="3E64466E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 by credit card</w:t>
            </w:r>
          </w:p>
        </w:tc>
        <w:tc>
          <w:tcPr>
            <w:tcW w:w="4675" w:type="dxa"/>
          </w:tcPr>
          <w:p w14:paraId="6FB75322" w14:textId="3A9BF835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use credit card to pay</w:t>
            </w:r>
          </w:p>
        </w:tc>
      </w:tr>
      <w:tr w:rsidR="00EA4F52" w14:paraId="792920FA" w14:textId="77777777" w:rsidTr="00EA4F52">
        <w:tc>
          <w:tcPr>
            <w:tcW w:w="4675" w:type="dxa"/>
          </w:tcPr>
          <w:p w14:paraId="19B31C68" w14:textId="3B2E174E" w:rsidR="00EA4F52" w:rsidRDefault="00EA4F52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 by QR bank</w:t>
            </w:r>
          </w:p>
        </w:tc>
        <w:tc>
          <w:tcPr>
            <w:tcW w:w="4675" w:type="dxa"/>
          </w:tcPr>
          <w:p w14:paraId="0755945B" w14:textId="05B4BA80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use linked bank account to pa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</w:tr>
      <w:tr w:rsidR="00EA4F52" w14:paraId="3743B9B7" w14:textId="77777777" w:rsidTr="00EA4F52">
        <w:tc>
          <w:tcPr>
            <w:tcW w:w="4675" w:type="dxa"/>
          </w:tcPr>
          <w:p w14:paraId="39E30052" w14:textId="398DB9D8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 by digital wellet</w:t>
            </w:r>
          </w:p>
        </w:tc>
        <w:tc>
          <w:tcPr>
            <w:tcW w:w="4675" w:type="dxa"/>
          </w:tcPr>
          <w:p w14:paraId="54901A09" w14:textId="03AB4EE2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use digital wellet to pay</w:t>
            </w:r>
          </w:p>
        </w:tc>
      </w:tr>
      <w:tr w:rsidR="00EA4F52" w14:paraId="348B7CE9" w14:textId="77777777" w:rsidTr="00EA4F52">
        <w:tc>
          <w:tcPr>
            <w:tcW w:w="4675" w:type="dxa"/>
          </w:tcPr>
          <w:p w14:paraId="3C387148" w14:textId="732DCD77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credit card</w:t>
            </w:r>
          </w:p>
        </w:tc>
        <w:tc>
          <w:tcPr>
            <w:tcW w:w="4675" w:type="dxa"/>
          </w:tcPr>
          <w:p w14:paraId="5C5E9BCA" w14:textId="57172835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enters valid credit card to pay</w:t>
            </w:r>
          </w:p>
        </w:tc>
      </w:tr>
      <w:tr w:rsidR="00EA4F52" w14:paraId="566B5274" w14:textId="77777777" w:rsidTr="00EA4F52">
        <w:tc>
          <w:tcPr>
            <w:tcW w:w="4675" w:type="dxa"/>
          </w:tcPr>
          <w:p w14:paraId="6643B907" w14:textId="1B1F5894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Scan QR code</w:t>
            </w:r>
          </w:p>
        </w:tc>
        <w:tc>
          <w:tcPr>
            <w:tcW w:w="4675" w:type="dxa"/>
          </w:tcPr>
          <w:p w14:paraId="4F1E3F32" w14:textId="49A842CA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scan QR code to pay</w:t>
            </w:r>
          </w:p>
        </w:tc>
      </w:tr>
      <w:tr w:rsidR="00EA4F52" w14:paraId="027F3A3D" w14:textId="77777777" w:rsidTr="00EA4F52">
        <w:tc>
          <w:tcPr>
            <w:tcW w:w="4675" w:type="dxa"/>
          </w:tcPr>
          <w:p w14:paraId="6E471E8E" w14:textId="1EEEEA45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Choose destination</w:t>
            </w:r>
          </w:p>
        </w:tc>
        <w:tc>
          <w:tcPr>
            <w:tcW w:w="4675" w:type="dxa"/>
          </w:tcPr>
          <w:p w14:paraId="396C1570" w14:textId="2065EDB5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selects the destination they want to go</w:t>
            </w:r>
          </w:p>
        </w:tc>
      </w:tr>
      <w:tr w:rsidR="00EA4F52" w14:paraId="32B94319" w14:textId="77777777" w:rsidTr="00EA4F52">
        <w:tc>
          <w:tcPr>
            <w:tcW w:w="4675" w:type="dxa"/>
          </w:tcPr>
          <w:p w14:paraId="65E9F3C0" w14:textId="29907742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Show potential destinations</w:t>
            </w:r>
          </w:p>
        </w:tc>
        <w:tc>
          <w:tcPr>
            <w:tcW w:w="4675" w:type="dxa"/>
          </w:tcPr>
          <w:p w14:paraId="5B38F26E" w14:textId="5F67B98B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vendor machine displays a list of destinations customer can to go</w:t>
            </w:r>
          </w:p>
        </w:tc>
      </w:tr>
      <w:tr w:rsidR="00EA4F52" w14:paraId="39A011AD" w14:textId="77777777" w:rsidTr="00EA4F52">
        <w:tc>
          <w:tcPr>
            <w:tcW w:w="4675" w:type="dxa"/>
          </w:tcPr>
          <w:p w14:paraId="50B86B86" w14:textId="13C8BB6B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Notification of destination selection</w:t>
            </w:r>
          </w:p>
        </w:tc>
        <w:tc>
          <w:tcPr>
            <w:tcW w:w="4675" w:type="dxa"/>
          </w:tcPr>
          <w:p w14:paraId="4E01E44C" w14:textId="3F8D8766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vendor machine inform customer to select destination</w:t>
            </w:r>
          </w:p>
        </w:tc>
      </w:tr>
      <w:tr w:rsidR="00EA4F52" w14:paraId="2BB95931" w14:textId="77777777" w:rsidTr="00EA4F52">
        <w:tc>
          <w:tcPr>
            <w:tcW w:w="4675" w:type="dxa"/>
          </w:tcPr>
          <w:p w14:paraId="539D5B74" w14:textId="7E9C02BE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verification</w:t>
            </w:r>
          </w:p>
        </w:tc>
        <w:tc>
          <w:tcPr>
            <w:tcW w:w="4675" w:type="dxa"/>
          </w:tcPr>
          <w:p w14:paraId="56CA58B1" w14:textId="357115FE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vendor machine verify the customer’s payment</w:t>
            </w:r>
          </w:p>
        </w:tc>
      </w:tr>
      <w:tr w:rsidR="00EA4F52" w14:paraId="014F3DA2" w14:textId="77777777" w:rsidTr="00EA4F52">
        <w:tc>
          <w:tcPr>
            <w:tcW w:w="4675" w:type="dxa"/>
          </w:tcPr>
          <w:p w14:paraId="0342A794" w14:textId="0EA613A2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free</w:t>
            </w:r>
          </w:p>
        </w:tc>
        <w:tc>
          <w:tcPr>
            <w:tcW w:w="4675" w:type="dxa"/>
          </w:tcPr>
          <w:p w14:paraId="2F238919" w14:textId="7A77AB80" w:rsidR="00EA4F52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vendor machine charge money into customer’s account</w:t>
            </w:r>
          </w:p>
        </w:tc>
      </w:tr>
      <w:tr w:rsidR="00C97808" w14:paraId="7904626C" w14:textId="77777777" w:rsidTr="00EA4F52">
        <w:tc>
          <w:tcPr>
            <w:tcW w:w="4675" w:type="dxa"/>
          </w:tcPr>
          <w:p w14:paraId="68845C62" w14:textId="3535D3DE" w:rsidR="00C97808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Issues paper ticket</w:t>
            </w:r>
          </w:p>
        </w:tc>
        <w:tc>
          <w:tcPr>
            <w:tcW w:w="4675" w:type="dxa"/>
          </w:tcPr>
          <w:p w14:paraId="38D90793" w14:textId="6892737B" w:rsidR="00C97808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Issues paper ticket</w:t>
            </w:r>
          </w:p>
        </w:tc>
      </w:tr>
      <w:tr w:rsidR="00C97808" w14:paraId="3827FBAA" w14:textId="77777777" w:rsidTr="00EA4F52">
        <w:tc>
          <w:tcPr>
            <w:tcW w:w="4675" w:type="dxa"/>
          </w:tcPr>
          <w:p w14:paraId="22DD1DE5" w14:textId="5D72243C" w:rsidR="00C97808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validation error</w:t>
            </w:r>
          </w:p>
        </w:tc>
        <w:tc>
          <w:tcPr>
            <w:tcW w:w="4675" w:type="dxa"/>
          </w:tcPr>
          <w:p w14:paraId="17D09670" w14:textId="481FC541" w:rsidR="00C97808" w:rsidRDefault="00C97808" w:rsidP="00C368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Ticket vendor machine verify payment failed (invalid credit card, insufficient account balance, …)</w:t>
            </w:r>
          </w:p>
        </w:tc>
      </w:tr>
    </w:tbl>
    <w:p w14:paraId="3A2A1D7F" w14:textId="176761D5" w:rsidR="00C97808" w:rsidRDefault="00C97808" w:rsidP="00C36887">
      <w:pPr>
        <w:rPr>
          <w:rFonts w:ascii="Times New Roman" w:hAnsi="Times New Roman" w:cs="Times New Roman"/>
          <w:sz w:val="28"/>
          <w:szCs w:val="28"/>
        </w:rPr>
      </w:pPr>
    </w:p>
    <w:p w14:paraId="258655DD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Activity diagram: the process of passenger’s buying a ticket form ticket vendor machine</w:t>
      </w:r>
    </w:p>
    <w:p w14:paraId="2D98C4D2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 w:rsidRPr="003F38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2804B" wp14:editId="4AD0BFFF">
            <wp:extent cx="5943600" cy="5810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7558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Activity diagram: communication among systems</w:t>
      </w:r>
    </w:p>
    <w:p w14:paraId="5D798EA1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 w:rsidRPr="00A110E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27221" wp14:editId="6CC12351">
            <wp:extent cx="5943600" cy="613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74D4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Sequence diagram: passengers use digital wellet to pay</w:t>
      </w:r>
    </w:p>
    <w:p w14:paraId="62CFA3FB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 w:rsidRPr="00FB38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74D7A1" wp14:editId="45812968">
            <wp:extent cx="5943600" cy="4618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D283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 Class diagram:</w:t>
      </w:r>
    </w:p>
    <w:p w14:paraId="7CE2CEDE" w14:textId="77777777" w:rsidR="00C36887" w:rsidRDefault="00C36887" w:rsidP="00C36887">
      <w:pPr>
        <w:rPr>
          <w:rFonts w:ascii="Times New Roman" w:hAnsi="Times New Roman" w:cs="Times New Roman"/>
          <w:sz w:val="28"/>
          <w:szCs w:val="28"/>
        </w:rPr>
      </w:pPr>
      <w:r w:rsidRPr="002972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1E6688" wp14:editId="34502A87">
            <wp:extent cx="5943600" cy="3733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FDFD" w14:textId="77777777" w:rsidR="005C7B7B" w:rsidRPr="00C36887" w:rsidRDefault="005C7B7B">
      <w:pPr>
        <w:rPr>
          <w:rFonts w:ascii="Times New Roman" w:hAnsi="Times New Roman" w:cs="Times New Roman"/>
          <w:sz w:val="28"/>
          <w:szCs w:val="28"/>
        </w:rPr>
      </w:pPr>
    </w:p>
    <w:sectPr w:rsidR="005C7B7B" w:rsidRPr="00C3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BE5"/>
    <w:multiLevelType w:val="hybridMultilevel"/>
    <w:tmpl w:val="613EEBA0"/>
    <w:lvl w:ilvl="0" w:tplc="74045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573AF"/>
    <w:multiLevelType w:val="hybridMultilevel"/>
    <w:tmpl w:val="1660A5FE"/>
    <w:lvl w:ilvl="0" w:tplc="6A26A5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795772">
    <w:abstractNumId w:val="1"/>
  </w:num>
  <w:num w:numId="2" w16cid:durableId="11148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CC"/>
    <w:rsid w:val="005C7B7B"/>
    <w:rsid w:val="00AA49CC"/>
    <w:rsid w:val="00C1116B"/>
    <w:rsid w:val="00C36887"/>
    <w:rsid w:val="00C97808"/>
    <w:rsid w:val="00E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63267"/>
  <w15:chartTrackingRefBased/>
  <w15:docId w15:val="{1B401834-5E49-40E3-8CC8-6714C59D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4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Tuan</dc:creator>
  <cp:keywords/>
  <dc:description/>
  <cp:lastModifiedBy>Thanh Tuan</cp:lastModifiedBy>
  <cp:revision>3</cp:revision>
  <dcterms:created xsi:type="dcterms:W3CDTF">2023-03-18T12:42:00Z</dcterms:created>
  <dcterms:modified xsi:type="dcterms:W3CDTF">2023-03-18T13:23:00Z</dcterms:modified>
</cp:coreProperties>
</file>