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57" w:rsidRDefault="00B65997" w:rsidP="00B65997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66B4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0166B4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 App BMI</w:t>
      </w:r>
    </w:p>
    <w:p w:rsidR="00B65997" w:rsidRDefault="00B65997" w:rsidP="00B65997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B65997" w:rsidRDefault="00B65997" w:rsidP="00B65997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BMI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ốm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</w:t>
      </w:r>
      <w:r w:rsidR="005F06C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>.</w:t>
      </w:r>
      <w:r w:rsidR="005F06CA" w:rsidRPr="00B659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10464" wp14:editId="56C25122">
            <wp:extent cx="5943600" cy="618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CA" w:rsidRDefault="000166B4" w:rsidP="000708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r w:rsidR="00951A0F">
        <w:rPr>
          <w:rFonts w:ascii="Times New Roman" w:hAnsi="Times New Roman" w:cs="Times New Roman"/>
          <w:sz w:val="28"/>
          <w:szCs w:val="28"/>
        </w:rPr>
        <w:t xml:space="preserve">App </w:t>
      </w:r>
      <w:proofErr w:type="spellStart"/>
      <w:r w:rsidR="003D433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3D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33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D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33A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3D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33A"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:rsidR="005F06CA" w:rsidRDefault="005F06CA" w:rsidP="000708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C4FC5E" wp14:editId="4C12691B">
            <wp:simplePos x="0" y="0"/>
            <wp:positionH relativeFrom="column">
              <wp:posOffset>-53975</wp:posOffset>
            </wp:positionH>
            <wp:positionV relativeFrom="paragraph">
              <wp:posOffset>26670</wp:posOffset>
            </wp:positionV>
            <wp:extent cx="2808605" cy="4449445"/>
            <wp:effectExtent l="0" t="0" r="0" b="8255"/>
            <wp:wrapTight wrapText="bothSides">
              <wp:wrapPolygon edited="0">
                <wp:start x="0" y="0"/>
                <wp:lineTo x="0" y="21548"/>
                <wp:lineTo x="21390" y="21548"/>
                <wp:lineTo x="213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353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310F3" wp14:editId="412E2666">
            <wp:extent cx="3218400" cy="4450526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350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37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B8" w:rsidRDefault="003D433A" w:rsidP="000708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1E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111EB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0111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ô </w:t>
      </w:r>
      <w:r w:rsidR="000111E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111EB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111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111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0111EB">
        <w:rPr>
          <w:rFonts w:ascii="Times New Roman" w:hAnsi="Times New Roman" w:cs="Times New Roman"/>
          <w:sz w:val="28"/>
          <w:szCs w:val="28"/>
        </w:rPr>
        <w:t>N</w:t>
      </w:r>
      <w:r w:rsidR="005F06CA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1E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0111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C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F06CA">
        <w:rPr>
          <w:rFonts w:ascii="Times New Roman" w:hAnsi="Times New Roman" w:cs="Times New Roman"/>
          <w:sz w:val="28"/>
          <w:szCs w:val="28"/>
        </w:rPr>
        <w:t>.</w:t>
      </w:r>
    </w:p>
    <w:p w:rsidR="005F06CA" w:rsidRDefault="005F06CA" w:rsidP="000708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</w:p>
    <w:p w:rsidR="000F6606" w:rsidRDefault="000F6606" w:rsidP="000708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06CA" w:rsidRPr="00070857" w:rsidRDefault="0066683D" w:rsidP="000708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6683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1144270</wp:posOffset>
            </wp:positionH>
            <wp:positionV relativeFrom="paragraph">
              <wp:posOffset>0</wp:posOffset>
            </wp:positionV>
            <wp:extent cx="3931920" cy="6400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06CA" w:rsidRPr="0007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57"/>
    <w:rsid w:val="000111EB"/>
    <w:rsid w:val="000166B4"/>
    <w:rsid w:val="0005725C"/>
    <w:rsid w:val="00070857"/>
    <w:rsid w:val="000F6606"/>
    <w:rsid w:val="003D433A"/>
    <w:rsid w:val="00565972"/>
    <w:rsid w:val="005F06CA"/>
    <w:rsid w:val="0066683D"/>
    <w:rsid w:val="008135D8"/>
    <w:rsid w:val="00951A0F"/>
    <w:rsid w:val="00985EB8"/>
    <w:rsid w:val="00B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95</Words>
  <Characters>542</Characters>
  <Application>Microsoft Office Word</Application>
  <DocSecurity>0</DocSecurity>
  <Lines>4</Lines>
  <Paragraphs>1</Paragraphs>
  <ScaleCrop>false</ScaleCrop>
  <Company>home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2024-03-24T17:58:00Z</dcterms:created>
  <dcterms:modified xsi:type="dcterms:W3CDTF">2024-03-25T10:57:00Z</dcterms:modified>
</cp:coreProperties>
</file>