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09DCE0" w14:textId="77777777" w:rsidR="00DD6F0E" w:rsidRPr="00607CDA" w:rsidRDefault="00DD6F0E" w:rsidP="00DD6F0E">
      <w:pPr>
        <w:jc w:val="center"/>
        <w:rPr>
          <w:rFonts w:ascii="Times New Roman" w:eastAsia="Calibri" w:hAnsi="Times New Roman" w:cs="Times New Roman"/>
          <w:b/>
          <w:sz w:val="36"/>
          <w:szCs w:val="36"/>
          <w:lang w:val="vi-VN"/>
        </w:rPr>
      </w:pPr>
      <w:r w:rsidRPr="00607CDA">
        <w:rPr>
          <w:rFonts w:ascii="Times New Roman" w:eastAsia="Calibri" w:hAnsi="Times New Roman" w:cs="Times New Roman"/>
          <w:b/>
          <w:sz w:val="36"/>
          <w:szCs w:val="36"/>
        </w:rPr>
        <w:t>TRƯỜNG ĐẠI HỌC PHENIKAA</w:t>
      </w:r>
    </w:p>
    <w:p w14:paraId="636B371B" w14:textId="77777777" w:rsidR="00DD6F0E" w:rsidRPr="00607CDA" w:rsidRDefault="00DD6F0E" w:rsidP="00DD6F0E">
      <w:pPr>
        <w:spacing w:after="200" w:line="360" w:lineRule="auto"/>
        <w:jc w:val="center"/>
        <w:rPr>
          <w:rFonts w:ascii="Times New Roman" w:eastAsia="Calibri" w:hAnsi="Times New Roman" w:cs="Times New Roman"/>
          <w:b/>
          <w:noProof/>
          <w:sz w:val="36"/>
          <w:szCs w:val="36"/>
          <w:lang w:val="vi-VN" w:eastAsia="zh-CN"/>
        </w:rPr>
      </w:pPr>
      <w:r w:rsidRPr="00607CDA">
        <w:rPr>
          <w:rFonts w:ascii="Times New Roman" w:eastAsia="Calibri" w:hAnsi="Times New Roman" w:cs="Times New Roman"/>
          <w:b/>
          <w:noProof/>
          <w:sz w:val="36"/>
          <w:szCs w:val="36"/>
          <w:lang w:val="vi-VN" w:eastAsia="zh-CN"/>
        </w:rPr>
        <w:t xml:space="preserve">KHOA </w:t>
      </w:r>
      <w:r w:rsidRPr="00607CDA">
        <w:rPr>
          <w:rFonts w:ascii="Times New Roman" w:eastAsia="Calibri" w:hAnsi="Times New Roman" w:cs="Times New Roman"/>
          <w:b/>
          <w:noProof/>
          <w:sz w:val="36"/>
          <w:szCs w:val="36"/>
          <w:lang w:eastAsia="zh-CN"/>
        </w:rPr>
        <w:t>KHOA HỌC CƠ BẢN</w:t>
      </w:r>
    </w:p>
    <w:p w14:paraId="232DF212" w14:textId="77777777" w:rsidR="00DD6F0E" w:rsidRPr="00607CDA" w:rsidRDefault="00DD6F0E" w:rsidP="00DD6F0E">
      <w:pPr>
        <w:spacing w:after="200" w:line="360" w:lineRule="auto"/>
        <w:jc w:val="center"/>
        <w:rPr>
          <w:rFonts w:ascii="Times New Roman" w:eastAsia="Calibri" w:hAnsi="Times New Roman" w:cs="Times New Roman"/>
          <w:b/>
          <w:noProof/>
          <w:sz w:val="36"/>
          <w:szCs w:val="36"/>
          <w:lang w:eastAsia="zh-CN"/>
        </w:rPr>
      </w:pPr>
      <w:r w:rsidRPr="00607CDA">
        <w:rPr>
          <w:rFonts w:ascii="Times New Roman" w:eastAsia="Calibri" w:hAnsi="Times New Roman" w:cs="Times New Roman"/>
          <w:b/>
          <w:noProof/>
          <w:sz w:val="36"/>
          <w:szCs w:val="36"/>
          <w:lang w:eastAsia="zh-CN"/>
        </w:rPr>
        <w:t>⸎⸎⸎⸎⸎</w:t>
      </w:r>
    </w:p>
    <w:p w14:paraId="34AC63DF" w14:textId="77777777" w:rsidR="00DD6F0E" w:rsidRPr="00037145" w:rsidRDefault="00DD6F0E" w:rsidP="00DD6F0E">
      <w:pPr>
        <w:spacing w:after="200" w:line="360" w:lineRule="auto"/>
        <w:jc w:val="center"/>
        <w:rPr>
          <w:rFonts w:ascii="Times New Roman" w:eastAsia="Calibri" w:hAnsi="Times New Roman" w:cs="Times New Roman"/>
          <w:b/>
          <w:noProof/>
          <w:sz w:val="26"/>
          <w:szCs w:val="26"/>
          <w:lang w:val="vi-VN"/>
        </w:rPr>
      </w:pPr>
      <w:r w:rsidRPr="002A3822">
        <w:rPr>
          <w:rFonts w:ascii="Times New Roman" w:eastAsia="Calibri" w:hAnsi="Times New Roman" w:cs="Times New Roman"/>
          <w:b/>
          <w:noProof/>
          <w:sz w:val="26"/>
          <w:szCs w:val="26"/>
          <w:lang w:val="en-US" w:eastAsia="zh-CN"/>
        </w:rPr>
        <w:drawing>
          <wp:inline distT="0" distB="0" distL="0" distR="0" wp14:anchorId="4B9B39D1" wp14:editId="1D05DDA8">
            <wp:extent cx="2581275" cy="1768284"/>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HENIKAA-UN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1275" cy="1768284"/>
                    </a:xfrm>
                    <a:prstGeom prst="rect">
                      <a:avLst/>
                    </a:prstGeom>
                  </pic:spPr>
                </pic:pic>
              </a:graphicData>
            </a:graphic>
          </wp:inline>
        </w:drawing>
      </w:r>
    </w:p>
    <w:p w14:paraId="24501BD6" w14:textId="77777777" w:rsidR="00F12A89" w:rsidRDefault="00F12A89" w:rsidP="00DD6F0E">
      <w:pPr>
        <w:spacing w:after="200" w:line="360" w:lineRule="auto"/>
        <w:jc w:val="center"/>
        <w:rPr>
          <w:rFonts w:ascii="Times New Roman" w:eastAsia="Calibri" w:hAnsi="Times New Roman" w:cs="Times New Roman"/>
          <w:b/>
          <w:noProof/>
          <w:sz w:val="50"/>
          <w:szCs w:val="50"/>
          <w:lang w:val="vi-VN"/>
        </w:rPr>
      </w:pPr>
    </w:p>
    <w:p w14:paraId="548038DA" w14:textId="77777777" w:rsidR="00DD6F0E" w:rsidRPr="00F12A89" w:rsidRDefault="00DD6F0E" w:rsidP="00DD6F0E">
      <w:pPr>
        <w:spacing w:after="200" w:line="360" w:lineRule="auto"/>
        <w:jc w:val="center"/>
        <w:rPr>
          <w:rFonts w:ascii="Times New Roman" w:eastAsia="Calibri" w:hAnsi="Times New Roman" w:cs="Times New Roman"/>
          <w:b/>
          <w:noProof/>
          <w:sz w:val="50"/>
          <w:szCs w:val="50"/>
          <w:lang w:val="vi-VN"/>
        </w:rPr>
      </w:pPr>
      <w:r w:rsidRPr="00F12A89">
        <w:rPr>
          <w:rFonts w:ascii="Times New Roman" w:eastAsia="Calibri" w:hAnsi="Times New Roman" w:cs="Times New Roman"/>
          <w:b/>
          <w:noProof/>
          <w:sz w:val="50"/>
          <w:szCs w:val="50"/>
          <w:lang w:val="vi-VN"/>
        </w:rPr>
        <w:t xml:space="preserve">TIỂU LUẬN </w:t>
      </w:r>
    </w:p>
    <w:p w14:paraId="5611F10A" w14:textId="77777777" w:rsidR="00DD6F0E" w:rsidRPr="00607CDA" w:rsidRDefault="00DD6F0E" w:rsidP="00DD6F0E">
      <w:pPr>
        <w:spacing w:after="200" w:line="240" w:lineRule="auto"/>
        <w:jc w:val="center"/>
        <w:rPr>
          <w:rFonts w:ascii="Times New Roman" w:eastAsia="Calibri" w:hAnsi="Times New Roman" w:cs="Times New Roman"/>
          <w:b/>
          <w:noProof/>
          <w:sz w:val="40"/>
          <w:szCs w:val="40"/>
          <w:lang w:val="vi-VN"/>
        </w:rPr>
      </w:pPr>
      <w:r w:rsidRPr="00607CDA">
        <w:rPr>
          <w:rFonts w:ascii="Times New Roman" w:eastAsia="Calibri" w:hAnsi="Times New Roman" w:cs="Times New Roman"/>
          <w:b/>
          <w:noProof/>
          <w:sz w:val="40"/>
          <w:szCs w:val="40"/>
          <w:lang w:val="vi-VN"/>
        </w:rPr>
        <w:t>Học phần: Kinh tế chính trị Mác – Lê-nin</w:t>
      </w:r>
    </w:p>
    <w:p w14:paraId="0958F16A" w14:textId="6E82B9C5" w:rsidR="00DD6F0E" w:rsidRPr="00607CDA" w:rsidRDefault="00DD6F0E" w:rsidP="00DD6F0E">
      <w:pPr>
        <w:spacing w:after="200" w:line="240" w:lineRule="auto"/>
        <w:jc w:val="center"/>
        <w:rPr>
          <w:rFonts w:ascii="Times New Roman" w:eastAsia="Calibri" w:hAnsi="Times New Roman" w:cs="Times New Roman"/>
          <w:b/>
          <w:noProof/>
          <w:sz w:val="32"/>
          <w:szCs w:val="32"/>
          <w:lang w:val="vi-VN"/>
        </w:rPr>
      </w:pPr>
      <w:r w:rsidRPr="00607CDA">
        <w:rPr>
          <w:rFonts w:ascii="Times New Roman" w:eastAsia="Calibri" w:hAnsi="Times New Roman" w:cs="Times New Roman"/>
          <w:noProof/>
          <w:sz w:val="32"/>
          <w:szCs w:val="32"/>
          <w:lang w:val="vi-VN"/>
        </w:rPr>
        <w:t>Giảng viên:</w:t>
      </w:r>
      <w:r w:rsidRPr="00DD6F0E">
        <w:rPr>
          <w:rFonts w:ascii="Times New Roman" w:eastAsia="Calibri" w:hAnsi="Times New Roman" w:cs="Times New Roman"/>
          <w:noProof/>
          <w:sz w:val="32"/>
          <w:szCs w:val="32"/>
          <w:lang w:val="vi-VN"/>
        </w:rPr>
        <w:t>TS.</w:t>
      </w:r>
      <w:r w:rsidRPr="00607CDA">
        <w:rPr>
          <w:rFonts w:ascii="Times New Roman" w:eastAsia="Calibri" w:hAnsi="Times New Roman" w:cs="Times New Roman"/>
          <w:noProof/>
          <w:sz w:val="32"/>
          <w:szCs w:val="32"/>
          <w:lang w:val="vi-VN"/>
        </w:rPr>
        <w:t>Đồng Thị Tuyền</w:t>
      </w:r>
    </w:p>
    <w:p w14:paraId="34322EC0" w14:textId="77777777" w:rsidR="00DD6F0E" w:rsidRDefault="00DD6F0E" w:rsidP="00DD6F0E">
      <w:pPr>
        <w:spacing w:after="200" w:line="240" w:lineRule="auto"/>
        <w:jc w:val="center"/>
        <w:rPr>
          <w:rFonts w:ascii="Times New Roman" w:eastAsia="Calibri" w:hAnsi="Times New Roman" w:cs="Times New Roman"/>
          <w:b/>
          <w:noProof/>
          <w:szCs w:val="28"/>
          <w:lang w:val="vi-VN"/>
        </w:rPr>
      </w:pPr>
    </w:p>
    <w:p w14:paraId="30489558" w14:textId="77777777" w:rsidR="00F12A89" w:rsidRPr="00607CDA" w:rsidRDefault="00F12A89" w:rsidP="00DD6F0E">
      <w:pPr>
        <w:spacing w:after="200" w:line="240" w:lineRule="auto"/>
        <w:jc w:val="center"/>
        <w:rPr>
          <w:rFonts w:ascii="Times New Roman" w:eastAsia="Calibri" w:hAnsi="Times New Roman" w:cs="Times New Roman"/>
          <w:b/>
          <w:noProof/>
          <w:szCs w:val="28"/>
          <w:lang w:val="vi-VN"/>
        </w:rPr>
      </w:pPr>
    </w:p>
    <w:p w14:paraId="04383AEB" w14:textId="4FE521D7" w:rsidR="00DD6F0E" w:rsidRPr="00F12A89" w:rsidRDefault="00DD6F0E" w:rsidP="00DD6F0E">
      <w:pPr>
        <w:spacing w:after="200" w:line="240" w:lineRule="auto"/>
        <w:jc w:val="center"/>
        <w:rPr>
          <w:rFonts w:ascii="Times New Roman" w:eastAsia="Calibri" w:hAnsi="Times New Roman" w:cs="Times New Roman"/>
          <w:b/>
          <w:bCs/>
          <w:noProof/>
          <w:sz w:val="36"/>
          <w:szCs w:val="36"/>
          <w:lang w:val="vi-VN"/>
        </w:rPr>
      </w:pPr>
      <w:r w:rsidRPr="00F12A89">
        <w:rPr>
          <w:rFonts w:ascii="Times New Roman" w:eastAsia="Calibri" w:hAnsi="Times New Roman" w:cs="Times New Roman"/>
          <w:b/>
          <w:noProof/>
          <w:sz w:val="36"/>
          <w:szCs w:val="36"/>
          <w:lang w:val="vi-VN"/>
        </w:rPr>
        <w:t>Đề bài: “</w:t>
      </w:r>
      <w:r w:rsidR="00B61E41" w:rsidRPr="00F12A89">
        <w:rPr>
          <w:rFonts w:ascii="Times New Roman" w:hAnsi="Times New Roman" w:cs="Times New Roman"/>
          <w:b/>
          <w:bCs/>
          <w:sz w:val="36"/>
          <w:szCs w:val="36"/>
          <w:shd w:val="clear" w:color="auto" w:fill="FFFFFF"/>
        </w:rPr>
        <w:t>Phân tích nguyên nhân hình thành và tác động của độc quyền trong nền kinh tế thị trường</w:t>
      </w:r>
      <w:r w:rsidRPr="00F12A89">
        <w:rPr>
          <w:rFonts w:ascii="Times New Roman" w:eastAsia="Calibri" w:hAnsi="Times New Roman" w:cs="Times New Roman"/>
          <w:b/>
          <w:bCs/>
          <w:noProof/>
          <w:sz w:val="36"/>
          <w:szCs w:val="36"/>
          <w:lang w:val="vi-VN"/>
        </w:rPr>
        <w:t>”</w:t>
      </w:r>
    </w:p>
    <w:p w14:paraId="089B9C70" w14:textId="77777777" w:rsidR="00B61E41" w:rsidRPr="00607CDA" w:rsidRDefault="00B61E41" w:rsidP="00DD6F0E">
      <w:pPr>
        <w:spacing w:after="200" w:line="240" w:lineRule="auto"/>
        <w:jc w:val="center"/>
        <w:rPr>
          <w:rFonts w:ascii="Times New Roman" w:hAnsi="Times New Roman" w:cs="Times New Roman"/>
          <w:b/>
          <w:sz w:val="30"/>
          <w:szCs w:val="30"/>
          <w:shd w:val="clear" w:color="auto" w:fill="FFFFFF"/>
          <w:lang w:val="vi-VN"/>
        </w:rPr>
      </w:pPr>
    </w:p>
    <w:p w14:paraId="344D2A8A" w14:textId="77777777" w:rsidR="00DD6F0E" w:rsidRDefault="00DD6F0E" w:rsidP="00DD6F0E">
      <w:pPr>
        <w:spacing w:after="200" w:line="360" w:lineRule="auto"/>
        <w:rPr>
          <w:rFonts w:ascii="Times New Roman" w:eastAsia="Calibri" w:hAnsi="Times New Roman" w:cs="Times New Roman"/>
          <w:b/>
          <w:noProof/>
          <w:szCs w:val="28"/>
          <w:lang w:val="vi-VN"/>
        </w:rPr>
      </w:pPr>
    </w:p>
    <w:p w14:paraId="6B961813" w14:textId="77777777" w:rsidR="00F12A89" w:rsidRPr="00607CDA" w:rsidRDefault="00F12A89" w:rsidP="00DD6F0E">
      <w:pPr>
        <w:spacing w:after="200" w:line="360" w:lineRule="auto"/>
        <w:rPr>
          <w:rFonts w:ascii="Times New Roman" w:eastAsia="Calibri" w:hAnsi="Times New Roman" w:cs="Times New Roman"/>
          <w:noProof/>
          <w:szCs w:val="28"/>
          <w:lang w:val="vi-VN"/>
        </w:rPr>
      </w:pPr>
    </w:p>
    <w:p w14:paraId="31516129" w14:textId="77777777" w:rsidR="00B61E41" w:rsidRPr="001149F7" w:rsidRDefault="00B61E41" w:rsidP="00B61E41">
      <w:pPr>
        <w:spacing w:line="240" w:lineRule="auto"/>
        <w:jc w:val="center"/>
        <w:rPr>
          <w:rFonts w:ascii="Times New Roman" w:hAnsi="Times New Roman" w:cs="Times New Roman"/>
          <w:b/>
          <w:sz w:val="36"/>
          <w:szCs w:val="36"/>
          <w:lang w:val="vi-VN"/>
        </w:rPr>
      </w:pPr>
      <w:r w:rsidRPr="001149F7">
        <w:rPr>
          <w:rFonts w:ascii="Times New Roman" w:hAnsi="Times New Roman" w:cs="Times New Roman"/>
          <w:b/>
          <w:sz w:val="36"/>
          <w:szCs w:val="36"/>
          <w:lang w:val="vi-VN"/>
        </w:rPr>
        <w:lastRenderedPageBreak/>
        <w:t xml:space="preserve">MỤC LỤC </w:t>
      </w:r>
    </w:p>
    <w:p w14:paraId="1A093FA2" w14:textId="5FDF1460" w:rsidR="00B61E41" w:rsidRPr="00F12A89" w:rsidRDefault="00B61E41" w:rsidP="00B61E41">
      <w:pPr>
        <w:spacing w:line="240" w:lineRule="auto"/>
        <w:rPr>
          <w:rFonts w:ascii="Times New Roman" w:hAnsi="Times New Roman" w:cs="Times New Roman"/>
          <w:sz w:val="28"/>
          <w:szCs w:val="28"/>
          <w:lang w:val="vi-VN"/>
        </w:rPr>
      </w:pPr>
      <w:r w:rsidRPr="00F12A89">
        <w:rPr>
          <w:rFonts w:ascii="Times New Roman" w:hAnsi="Times New Roman" w:cs="Times New Roman"/>
          <w:sz w:val="28"/>
          <w:szCs w:val="28"/>
          <w:lang w:val="vi-VN"/>
        </w:rPr>
        <w:t>Phần 1 :</w:t>
      </w:r>
      <w:r w:rsidR="00F12A89" w:rsidRPr="00F12A89">
        <w:rPr>
          <w:rFonts w:ascii="Times New Roman" w:hAnsi="Times New Roman" w:cs="Times New Roman"/>
          <w:sz w:val="28"/>
          <w:szCs w:val="28"/>
          <w:lang w:val="vi-VN"/>
        </w:rPr>
        <w:t xml:space="preserve"> </w:t>
      </w:r>
      <w:r w:rsidRPr="00F12A89">
        <w:rPr>
          <w:rFonts w:ascii="Times New Roman" w:hAnsi="Times New Roman" w:cs="Times New Roman"/>
          <w:sz w:val="28"/>
          <w:szCs w:val="28"/>
          <w:lang w:val="vi-VN"/>
        </w:rPr>
        <w:t>Mở đầu..........................................................</w:t>
      </w:r>
      <w:r w:rsidR="00F12A89" w:rsidRPr="00F12A89">
        <w:rPr>
          <w:rFonts w:ascii="Times New Roman" w:hAnsi="Times New Roman" w:cs="Times New Roman"/>
          <w:sz w:val="28"/>
          <w:szCs w:val="28"/>
          <w:lang w:val="vi-VN"/>
        </w:rPr>
        <w:t xml:space="preserve">......................... </w:t>
      </w:r>
      <w:r w:rsidRPr="00F12A89">
        <w:rPr>
          <w:rFonts w:ascii="Times New Roman" w:hAnsi="Times New Roman" w:cs="Times New Roman"/>
          <w:sz w:val="28"/>
          <w:szCs w:val="28"/>
          <w:lang w:val="vi-VN"/>
        </w:rPr>
        <w:t xml:space="preserve">Trang </w:t>
      </w:r>
      <w:r w:rsidR="00E572B5" w:rsidRPr="00F12A89">
        <w:rPr>
          <w:rFonts w:ascii="Times New Roman" w:hAnsi="Times New Roman" w:cs="Times New Roman"/>
          <w:sz w:val="28"/>
          <w:szCs w:val="28"/>
          <w:lang w:val="vi-VN"/>
        </w:rPr>
        <w:t>1</w:t>
      </w:r>
    </w:p>
    <w:p w14:paraId="6FDAE63E" w14:textId="20973134" w:rsidR="00B61E41" w:rsidRPr="00F12A89" w:rsidRDefault="00B61E41" w:rsidP="00B61E41">
      <w:pPr>
        <w:spacing w:line="240" w:lineRule="auto"/>
        <w:rPr>
          <w:rFonts w:ascii="Times New Roman" w:hAnsi="Times New Roman" w:cs="Times New Roman"/>
          <w:sz w:val="28"/>
          <w:szCs w:val="28"/>
          <w:lang w:val="vi-VN"/>
        </w:rPr>
      </w:pPr>
      <w:r w:rsidRPr="00F12A89">
        <w:rPr>
          <w:rFonts w:ascii="Times New Roman" w:hAnsi="Times New Roman" w:cs="Times New Roman"/>
          <w:sz w:val="28"/>
          <w:szCs w:val="28"/>
          <w:lang w:val="vi-VN"/>
        </w:rPr>
        <w:t>Phần 2 : Nội dung đề tài.</w:t>
      </w:r>
      <w:r w:rsidR="00E572B5" w:rsidRPr="00F12A89">
        <w:rPr>
          <w:rFonts w:ascii="Times New Roman" w:hAnsi="Times New Roman" w:cs="Times New Roman"/>
          <w:sz w:val="28"/>
          <w:szCs w:val="28"/>
          <w:lang w:val="vi-VN"/>
        </w:rPr>
        <w:t>.....................................................................</w:t>
      </w:r>
      <w:r w:rsidR="00F12A89" w:rsidRPr="00F12A89">
        <w:rPr>
          <w:rFonts w:ascii="Times New Roman" w:hAnsi="Times New Roman" w:cs="Times New Roman"/>
          <w:sz w:val="28"/>
          <w:szCs w:val="28"/>
          <w:lang w:val="vi-VN"/>
        </w:rPr>
        <w:t>.</w:t>
      </w:r>
      <w:r w:rsidR="00E572B5" w:rsidRPr="00F12A89">
        <w:rPr>
          <w:rFonts w:ascii="Times New Roman" w:hAnsi="Times New Roman" w:cs="Times New Roman"/>
          <w:sz w:val="28"/>
          <w:szCs w:val="28"/>
          <w:lang w:val="vi-VN"/>
        </w:rPr>
        <w:t>Trang 1</w:t>
      </w:r>
    </w:p>
    <w:p w14:paraId="539A7E66" w14:textId="31535590" w:rsidR="00B61E41" w:rsidRPr="00F12A89" w:rsidRDefault="00B61E41" w:rsidP="00B61E41">
      <w:pPr>
        <w:rPr>
          <w:rFonts w:ascii="Times New Roman" w:hAnsi="Times New Roman" w:cs="Times New Roman"/>
          <w:sz w:val="28"/>
          <w:szCs w:val="28"/>
          <w:lang w:val="vi-VN"/>
        </w:rPr>
      </w:pPr>
      <w:r w:rsidRPr="00F12A89">
        <w:rPr>
          <w:rFonts w:ascii="Times New Roman" w:hAnsi="Times New Roman" w:cs="Times New Roman"/>
          <w:sz w:val="28"/>
          <w:szCs w:val="28"/>
          <w:lang w:val="vi-VN"/>
        </w:rPr>
        <w:t xml:space="preserve">         2.1 Khái niệm về thị trường độc quyền</w:t>
      </w:r>
      <w:r w:rsidR="00F12A89" w:rsidRPr="00F12A89">
        <w:rPr>
          <w:rFonts w:ascii="Times New Roman" w:hAnsi="Times New Roman" w:cs="Times New Roman"/>
          <w:sz w:val="28"/>
          <w:szCs w:val="28"/>
          <w:lang w:val="vi-VN"/>
        </w:rPr>
        <w:t xml:space="preserve"> </w:t>
      </w:r>
      <w:r w:rsidR="00E572B5" w:rsidRPr="00F12A89">
        <w:rPr>
          <w:rFonts w:ascii="Times New Roman" w:hAnsi="Times New Roman" w:cs="Times New Roman"/>
          <w:sz w:val="28"/>
          <w:szCs w:val="28"/>
          <w:lang w:val="vi-VN"/>
        </w:rPr>
        <w:t>….</w:t>
      </w:r>
      <w:r w:rsidR="00F12A89">
        <w:rPr>
          <w:rFonts w:ascii="Times New Roman" w:hAnsi="Times New Roman" w:cs="Times New Roman"/>
          <w:sz w:val="28"/>
          <w:szCs w:val="28"/>
          <w:lang w:val="vi-VN"/>
        </w:rPr>
        <w:t>...........................</w:t>
      </w:r>
      <w:r w:rsidR="00E572B5" w:rsidRPr="00F12A89">
        <w:rPr>
          <w:rFonts w:ascii="Times New Roman" w:hAnsi="Times New Roman" w:cs="Times New Roman"/>
          <w:sz w:val="28"/>
          <w:szCs w:val="28"/>
          <w:lang w:val="vi-VN"/>
        </w:rPr>
        <w:t>.....</w:t>
      </w:r>
      <w:r w:rsidR="00F12A89">
        <w:rPr>
          <w:rFonts w:ascii="Times New Roman" w:hAnsi="Times New Roman" w:cs="Times New Roman"/>
          <w:sz w:val="28"/>
          <w:szCs w:val="28"/>
          <w:lang w:val="vi-VN"/>
        </w:rPr>
        <w:t>.</w:t>
      </w:r>
      <w:r w:rsidR="00F12A89" w:rsidRPr="00F12A89">
        <w:rPr>
          <w:rFonts w:ascii="Times New Roman" w:hAnsi="Times New Roman" w:cs="Times New Roman"/>
          <w:sz w:val="28"/>
          <w:szCs w:val="28"/>
          <w:lang w:val="vi-VN"/>
        </w:rPr>
        <w:t>Trang 2</w:t>
      </w:r>
    </w:p>
    <w:p w14:paraId="32EFA9FC" w14:textId="77D2D7DC" w:rsidR="00F12A89" w:rsidRPr="00F12A89" w:rsidRDefault="00F12A89" w:rsidP="00F12A89">
      <w:pPr>
        <w:ind w:left="567"/>
        <w:rPr>
          <w:rFonts w:ascii="Times New Roman" w:hAnsi="Times New Roman" w:cs="Times New Roman"/>
          <w:sz w:val="28"/>
          <w:szCs w:val="28"/>
          <w:lang w:val="vi-VN"/>
        </w:rPr>
      </w:pPr>
      <w:r w:rsidRPr="00F12A89">
        <w:rPr>
          <w:rFonts w:ascii="Times New Roman" w:hAnsi="Times New Roman" w:cs="Times New Roman"/>
          <w:sz w:val="28"/>
          <w:szCs w:val="28"/>
          <w:lang w:val="vi-VN"/>
        </w:rPr>
        <w:t xml:space="preserve"> 2.2 Nguyên nhân hình thành thị trường độc quyền…...</w:t>
      </w:r>
      <w:r>
        <w:rPr>
          <w:rFonts w:ascii="Times New Roman" w:hAnsi="Times New Roman" w:cs="Times New Roman"/>
          <w:sz w:val="28"/>
          <w:szCs w:val="28"/>
          <w:lang w:val="vi-VN"/>
        </w:rPr>
        <w:t>..............</w:t>
      </w:r>
      <w:r w:rsidRPr="00F12A89">
        <w:rPr>
          <w:rFonts w:ascii="Times New Roman" w:hAnsi="Times New Roman" w:cs="Times New Roman"/>
          <w:sz w:val="28"/>
          <w:szCs w:val="28"/>
          <w:lang w:val="vi-VN"/>
        </w:rPr>
        <w:t>Trang 2</w:t>
      </w:r>
    </w:p>
    <w:p w14:paraId="2739913D" w14:textId="737676AA" w:rsidR="00B61E41" w:rsidRDefault="00B61E41" w:rsidP="00B61E41">
      <w:pPr>
        <w:rPr>
          <w:rFonts w:ascii="Times New Roman" w:hAnsi="Times New Roman" w:cs="Times New Roman"/>
          <w:sz w:val="28"/>
          <w:szCs w:val="28"/>
          <w:lang w:val="vi-VN"/>
        </w:rPr>
      </w:pPr>
      <w:r w:rsidRPr="00F12A89">
        <w:rPr>
          <w:rFonts w:ascii="Times New Roman" w:hAnsi="Times New Roman" w:cs="Times New Roman"/>
          <w:sz w:val="28"/>
          <w:szCs w:val="28"/>
        </w:rPr>
        <w:t xml:space="preserve">         </w:t>
      </w:r>
      <w:r w:rsidR="00F12A89" w:rsidRPr="00F12A89">
        <w:rPr>
          <w:rFonts w:ascii="Times New Roman" w:hAnsi="Times New Roman" w:cs="Times New Roman"/>
          <w:sz w:val="28"/>
          <w:szCs w:val="28"/>
          <w:lang w:val="vi-VN"/>
        </w:rPr>
        <w:t>2.3 Tác động của độc quyền trong nền kinh tế thị trường .....</w:t>
      </w:r>
      <w:r w:rsidR="00F12A89">
        <w:rPr>
          <w:rFonts w:ascii="Times New Roman" w:hAnsi="Times New Roman" w:cs="Times New Roman"/>
          <w:sz w:val="28"/>
          <w:szCs w:val="28"/>
          <w:lang w:val="vi-VN"/>
        </w:rPr>
        <w:t>.....</w:t>
      </w:r>
      <w:r w:rsidR="00E572B5" w:rsidRPr="00F12A89">
        <w:rPr>
          <w:rFonts w:ascii="Times New Roman" w:hAnsi="Times New Roman" w:cs="Times New Roman"/>
          <w:sz w:val="28"/>
          <w:szCs w:val="28"/>
          <w:lang w:val="vi-VN"/>
        </w:rPr>
        <w:t>Trang</w:t>
      </w:r>
      <w:r w:rsidR="00F12A89" w:rsidRPr="00F12A89">
        <w:rPr>
          <w:rFonts w:ascii="Times New Roman" w:hAnsi="Times New Roman" w:cs="Times New Roman"/>
          <w:sz w:val="28"/>
          <w:szCs w:val="28"/>
          <w:lang w:val="vi-VN"/>
        </w:rPr>
        <w:t xml:space="preserve"> </w:t>
      </w:r>
      <w:r w:rsidR="00E572B5" w:rsidRPr="00F12A89">
        <w:rPr>
          <w:rFonts w:ascii="Times New Roman" w:hAnsi="Times New Roman" w:cs="Times New Roman"/>
          <w:sz w:val="28"/>
          <w:szCs w:val="28"/>
          <w:lang w:val="vi-VN"/>
        </w:rPr>
        <w:t>3</w:t>
      </w:r>
    </w:p>
    <w:p w14:paraId="13CB021F" w14:textId="5C47A478" w:rsidR="007335B8" w:rsidRPr="00F12A89" w:rsidRDefault="007335B8" w:rsidP="007335B8">
      <w:pPr>
        <w:rPr>
          <w:rFonts w:ascii="Times New Roman" w:hAnsi="Times New Roman" w:cs="Times New Roman"/>
          <w:sz w:val="28"/>
          <w:szCs w:val="28"/>
          <w:lang w:val="vi-VN"/>
        </w:rPr>
      </w:pPr>
      <w:r>
        <w:rPr>
          <w:rFonts w:ascii="Times New Roman" w:hAnsi="Times New Roman" w:cs="Times New Roman"/>
          <w:sz w:val="28"/>
          <w:szCs w:val="28"/>
          <w:lang w:val="vi-VN"/>
        </w:rPr>
        <w:t xml:space="preserve">         2.4 Ưu - nhược điểm của thị trường độc quyề</w:t>
      </w:r>
      <w:r w:rsidR="0034130D">
        <w:rPr>
          <w:rFonts w:ascii="Times New Roman" w:hAnsi="Times New Roman" w:cs="Times New Roman"/>
          <w:sz w:val="28"/>
          <w:szCs w:val="28"/>
          <w:lang w:val="vi-VN"/>
        </w:rPr>
        <w:t>n........................</w:t>
      </w:r>
      <w:r>
        <w:rPr>
          <w:rFonts w:ascii="Times New Roman" w:hAnsi="Times New Roman" w:cs="Times New Roman"/>
          <w:sz w:val="28"/>
          <w:szCs w:val="28"/>
          <w:lang w:val="vi-VN"/>
        </w:rPr>
        <w:t>..Trang 4</w:t>
      </w:r>
    </w:p>
    <w:p w14:paraId="15F10F33" w14:textId="22DFF0B4" w:rsidR="00B61E41" w:rsidRPr="00F12A89" w:rsidRDefault="00B61E41" w:rsidP="00B61E41">
      <w:pPr>
        <w:shd w:val="clear" w:color="auto" w:fill="FFFFFF"/>
        <w:spacing w:line="240" w:lineRule="auto"/>
        <w:jc w:val="both"/>
        <w:rPr>
          <w:rFonts w:ascii="Times New Roman" w:hAnsi="Times New Roman" w:cs="Times New Roman"/>
          <w:bCs/>
          <w:sz w:val="28"/>
          <w:szCs w:val="28"/>
          <w:shd w:val="clear" w:color="auto" w:fill="FFFFFF"/>
          <w:lang w:val="vi-VN"/>
        </w:rPr>
      </w:pPr>
      <w:r w:rsidRPr="00F12A89">
        <w:rPr>
          <w:rFonts w:ascii="Times New Roman" w:hAnsi="Times New Roman" w:cs="Times New Roman"/>
          <w:bCs/>
          <w:sz w:val="28"/>
          <w:szCs w:val="28"/>
          <w:shd w:val="clear" w:color="auto" w:fill="FFFFFF"/>
          <w:lang w:val="vi-VN"/>
        </w:rPr>
        <w:t>Phần</w:t>
      </w:r>
      <w:r w:rsidR="00F12A89" w:rsidRPr="00F12A89">
        <w:rPr>
          <w:rFonts w:ascii="Times New Roman" w:hAnsi="Times New Roman" w:cs="Times New Roman"/>
          <w:bCs/>
          <w:sz w:val="28"/>
          <w:szCs w:val="28"/>
          <w:shd w:val="clear" w:color="auto" w:fill="FFFFFF"/>
          <w:lang w:val="vi-VN"/>
        </w:rPr>
        <w:t xml:space="preserve"> </w:t>
      </w:r>
      <w:r w:rsidRPr="00F12A89">
        <w:rPr>
          <w:rFonts w:ascii="Times New Roman" w:hAnsi="Times New Roman" w:cs="Times New Roman"/>
          <w:bCs/>
          <w:sz w:val="28"/>
          <w:szCs w:val="28"/>
          <w:shd w:val="clear" w:color="auto" w:fill="FFFFFF"/>
          <w:lang w:val="vi-VN"/>
        </w:rPr>
        <w:t>3:</w:t>
      </w:r>
      <w:r w:rsidR="00F12A89" w:rsidRPr="00F12A89">
        <w:rPr>
          <w:rFonts w:ascii="Times New Roman" w:hAnsi="Times New Roman" w:cs="Times New Roman"/>
          <w:bCs/>
          <w:sz w:val="28"/>
          <w:szCs w:val="28"/>
          <w:shd w:val="clear" w:color="auto" w:fill="FFFFFF"/>
          <w:lang w:val="vi-VN"/>
        </w:rPr>
        <w:t xml:space="preserve"> </w:t>
      </w:r>
      <w:r w:rsidRPr="00F12A89">
        <w:rPr>
          <w:rFonts w:ascii="Times New Roman" w:hAnsi="Times New Roman" w:cs="Times New Roman"/>
          <w:bCs/>
          <w:sz w:val="28"/>
          <w:szCs w:val="28"/>
          <w:shd w:val="clear" w:color="auto" w:fill="FFFFFF"/>
          <w:lang w:val="vi-VN"/>
        </w:rPr>
        <w:t>Ví dụ ............................................................................</w:t>
      </w:r>
      <w:r w:rsidR="00F12A89">
        <w:rPr>
          <w:rFonts w:ascii="Times New Roman" w:hAnsi="Times New Roman" w:cs="Times New Roman"/>
          <w:bCs/>
          <w:sz w:val="28"/>
          <w:szCs w:val="28"/>
          <w:shd w:val="clear" w:color="auto" w:fill="FFFFFF"/>
          <w:lang w:val="vi-VN"/>
        </w:rPr>
        <w:t>.......</w:t>
      </w:r>
      <w:r w:rsidRPr="00F12A89">
        <w:rPr>
          <w:rFonts w:ascii="Times New Roman" w:hAnsi="Times New Roman" w:cs="Times New Roman"/>
          <w:bCs/>
          <w:sz w:val="28"/>
          <w:szCs w:val="28"/>
          <w:shd w:val="clear" w:color="auto" w:fill="FFFFFF"/>
          <w:lang w:val="vi-VN"/>
        </w:rPr>
        <w:t>.</w:t>
      </w:r>
      <w:r w:rsidR="00F12A89" w:rsidRPr="00F12A89">
        <w:rPr>
          <w:rFonts w:ascii="Times New Roman" w:hAnsi="Times New Roman" w:cs="Times New Roman"/>
          <w:bCs/>
          <w:sz w:val="28"/>
          <w:szCs w:val="28"/>
          <w:shd w:val="clear" w:color="auto" w:fill="FFFFFF"/>
          <w:lang w:val="vi-VN"/>
        </w:rPr>
        <w:t>...</w:t>
      </w:r>
      <w:r w:rsidRPr="00F12A89">
        <w:rPr>
          <w:rFonts w:ascii="Times New Roman" w:hAnsi="Times New Roman" w:cs="Times New Roman"/>
          <w:bCs/>
          <w:sz w:val="28"/>
          <w:szCs w:val="28"/>
          <w:shd w:val="clear" w:color="auto" w:fill="FFFFFF"/>
          <w:lang w:val="vi-VN"/>
        </w:rPr>
        <w:t xml:space="preserve">Trang </w:t>
      </w:r>
      <w:r w:rsidR="003D1796" w:rsidRPr="00F12A89">
        <w:rPr>
          <w:rFonts w:ascii="Times New Roman" w:hAnsi="Times New Roman" w:cs="Times New Roman"/>
          <w:bCs/>
          <w:sz w:val="28"/>
          <w:szCs w:val="28"/>
          <w:shd w:val="clear" w:color="auto" w:fill="FFFFFF"/>
          <w:lang w:val="vi-VN"/>
        </w:rPr>
        <w:t>6</w:t>
      </w:r>
    </w:p>
    <w:p w14:paraId="5BE0E60D" w14:textId="7A3B9C7C" w:rsidR="00B61E41" w:rsidRPr="00F12A89" w:rsidRDefault="00B61E41" w:rsidP="00B61E41">
      <w:pPr>
        <w:shd w:val="clear" w:color="auto" w:fill="FFFFFF"/>
        <w:spacing w:line="240" w:lineRule="auto"/>
        <w:jc w:val="both"/>
        <w:rPr>
          <w:rFonts w:ascii="Times New Roman" w:hAnsi="Times New Roman" w:cs="Times New Roman"/>
          <w:bCs/>
          <w:sz w:val="28"/>
          <w:szCs w:val="28"/>
          <w:shd w:val="clear" w:color="auto" w:fill="FFFFFF"/>
          <w:lang w:val="vi-VN"/>
        </w:rPr>
      </w:pPr>
      <w:r w:rsidRPr="00F12A89">
        <w:rPr>
          <w:rFonts w:ascii="Times New Roman" w:hAnsi="Times New Roman" w:cs="Times New Roman"/>
          <w:bCs/>
          <w:sz w:val="28"/>
          <w:szCs w:val="28"/>
          <w:shd w:val="clear" w:color="auto" w:fill="FFFFFF"/>
          <w:lang w:val="vi-VN"/>
        </w:rPr>
        <w:t>Phần</w:t>
      </w:r>
      <w:r w:rsidR="00F12A89" w:rsidRPr="00F12A89">
        <w:rPr>
          <w:rFonts w:ascii="Times New Roman" w:hAnsi="Times New Roman" w:cs="Times New Roman"/>
          <w:bCs/>
          <w:sz w:val="28"/>
          <w:szCs w:val="28"/>
          <w:shd w:val="clear" w:color="auto" w:fill="FFFFFF"/>
          <w:lang w:val="vi-VN"/>
        </w:rPr>
        <w:t xml:space="preserve"> </w:t>
      </w:r>
      <w:r w:rsidRPr="00F12A89">
        <w:rPr>
          <w:rFonts w:ascii="Times New Roman" w:hAnsi="Times New Roman" w:cs="Times New Roman"/>
          <w:bCs/>
          <w:sz w:val="28"/>
          <w:szCs w:val="28"/>
          <w:shd w:val="clear" w:color="auto" w:fill="FFFFFF"/>
          <w:lang w:val="vi-VN"/>
        </w:rPr>
        <w:t>4:</w:t>
      </w:r>
      <w:r w:rsidR="00F12A89" w:rsidRPr="00F12A89">
        <w:rPr>
          <w:rFonts w:ascii="Times New Roman" w:hAnsi="Times New Roman" w:cs="Times New Roman"/>
          <w:bCs/>
          <w:sz w:val="28"/>
          <w:szCs w:val="28"/>
          <w:shd w:val="clear" w:color="auto" w:fill="FFFFFF"/>
          <w:lang w:val="vi-VN"/>
        </w:rPr>
        <w:t xml:space="preserve"> </w:t>
      </w:r>
      <w:r w:rsidRPr="00F12A89">
        <w:rPr>
          <w:rFonts w:ascii="Times New Roman" w:hAnsi="Times New Roman" w:cs="Times New Roman"/>
          <w:bCs/>
          <w:sz w:val="28"/>
          <w:szCs w:val="28"/>
          <w:shd w:val="clear" w:color="auto" w:fill="FFFFFF"/>
          <w:lang w:val="vi-VN"/>
        </w:rPr>
        <w:t>Kết luận..........................................................................</w:t>
      </w:r>
      <w:r w:rsidR="00F12A89" w:rsidRPr="00F12A89">
        <w:rPr>
          <w:rFonts w:ascii="Times New Roman" w:hAnsi="Times New Roman" w:cs="Times New Roman"/>
          <w:bCs/>
          <w:sz w:val="28"/>
          <w:szCs w:val="28"/>
          <w:shd w:val="clear" w:color="auto" w:fill="FFFFFF"/>
          <w:lang w:val="vi-VN"/>
        </w:rPr>
        <w:t>..</w:t>
      </w:r>
      <w:r w:rsidRPr="00F12A89">
        <w:rPr>
          <w:rFonts w:ascii="Times New Roman" w:hAnsi="Times New Roman" w:cs="Times New Roman"/>
          <w:bCs/>
          <w:sz w:val="28"/>
          <w:szCs w:val="28"/>
          <w:shd w:val="clear" w:color="auto" w:fill="FFFFFF"/>
          <w:lang w:val="vi-VN"/>
        </w:rPr>
        <w:t>.</w:t>
      </w:r>
      <w:r w:rsidR="00F12A89">
        <w:rPr>
          <w:rFonts w:ascii="Times New Roman" w:hAnsi="Times New Roman" w:cs="Times New Roman"/>
          <w:bCs/>
          <w:sz w:val="28"/>
          <w:szCs w:val="28"/>
          <w:shd w:val="clear" w:color="auto" w:fill="FFFFFF"/>
          <w:lang w:val="vi-VN"/>
        </w:rPr>
        <w:t>.......</w:t>
      </w:r>
      <w:r w:rsidRPr="00F12A89">
        <w:rPr>
          <w:rFonts w:ascii="Times New Roman" w:hAnsi="Times New Roman" w:cs="Times New Roman"/>
          <w:bCs/>
          <w:sz w:val="28"/>
          <w:szCs w:val="28"/>
          <w:shd w:val="clear" w:color="auto" w:fill="FFFFFF"/>
          <w:lang w:val="vi-VN"/>
        </w:rPr>
        <w:t xml:space="preserve">Trang </w:t>
      </w:r>
      <w:r w:rsidR="005862EB" w:rsidRPr="00F12A89">
        <w:rPr>
          <w:rFonts w:ascii="Times New Roman" w:hAnsi="Times New Roman" w:cs="Times New Roman"/>
          <w:bCs/>
          <w:sz w:val="28"/>
          <w:szCs w:val="28"/>
          <w:shd w:val="clear" w:color="auto" w:fill="FFFFFF"/>
          <w:lang w:val="vi-VN"/>
        </w:rPr>
        <w:t>7</w:t>
      </w:r>
    </w:p>
    <w:p w14:paraId="5DE66859" w14:textId="77777777" w:rsidR="00B61E41" w:rsidRPr="00C12EEA" w:rsidRDefault="00B61E41" w:rsidP="00B61E41">
      <w:pPr>
        <w:shd w:val="clear" w:color="auto" w:fill="FFFFFF"/>
        <w:spacing w:line="240" w:lineRule="auto"/>
        <w:jc w:val="both"/>
        <w:rPr>
          <w:rFonts w:ascii="Times New Roman" w:hAnsi="Times New Roman" w:cs="Times New Roman"/>
          <w:bCs/>
          <w:sz w:val="30"/>
          <w:szCs w:val="30"/>
          <w:shd w:val="clear" w:color="auto" w:fill="FFFFFF"/>
          <w:lang w:val="vi-VN"/>
        </w:rPr>
      </w:pPr>
    </w:p>
    <w:p w14:paraId="5BEF3DA7" w14:textId="77777777" w:rsidR="00F12A89" w:rsidRDefault="00F12A89" w:rsidP="00B61E41">
      <w:pPr>
        <w:shd w:val="clear" w:color="auto" w:fill="FFFFFF"/>
        <w:spacing w:line="240" w:lineRule="auto"/>
        <w:jc w:val="center"/>
        <w:rPr>
          <w:rFonts w:ascii="Times New Roman" w:hAnsi="Times New Roman" w:cs="Times New Roman"/>
          <w:b/>
          <w:bCs/>
          <w:sz w:val="30"/>
          <w:szCs w:val="30"/>
          <w:shd w:val="clear" w:color="auto" w:fill="FFFFFF"/>
          <w:lang w:val="vi-VN"/>
        </w:rPr>
      </w:pPr>
    </w:p>
    <w:p w14:paraId="7A1E48E3" w14:textId="77777777" w:rsidR="00F12A89" w:rsidRDefault="00F12A89" w:rsidP="00B61E41">
      <w:pPr>
        <w:shd w:val="clear" w:color="auto" w:fill="FFFFFF"/>
        <w:spacing w:line="240" w:lineRule="auto"/>
        <w:jc w:val="center"/>
        <w:rPr>
          <w:rFonts w:ascii="Times New Roman" w:hAnsi="Times New Roman" w:cs="Times New Roman"/>
          <w:b/>
          <w:bCs/>
          <w:sz w:val="30"/>
          <w:szCs w:val="30"/>
          <w:shd w:val="clear" w:color="auto" w:fill="FFFFFF"/>
          <w:lang w:val="vi-VN"/>
        </w:rPr>
      </w:pPr>
    </w:p>
    <w:p w14:paraId="6B3E0030" w14:textId="77777777" w:rsidR="00B61E41" w:rsidRDefault="00B61E41" w:rsidP="00B61E41">
      <w:pPr>
        <w:shd w:val="clear" w:color="auto" w:fill="FFFFFF"/>
        <w:spacing w:line="240" w:lineRule="auto"/>
        <w:jc w:val="center"/>
        <w:rPr>
          <w:rFonts w:ascii="Times New Roman" w:hAnsi="Times New Roman" w:cs="Times New Roman"/>
          <w:b/>
          <w:bCs/>
          <w:sz w:val="30"/>
          <w:szCs w:val="30"/>
          <w:shd w:val="clear" w:color="auto" w:fill="FFFFFF"/>
          <w:lang w:val="vi-VN"/>
        </w:rPr>
      </w:pPr>
      <w:r w:rsidRPr="006A4B81">
        <w:rPr>
          <w:rFonts w:ascii="Times New Roman" w:hAnsi="Times New Roman" w:cs="Times New Roman"/>
          <w:b/>
          <w:bCs/>
          <w:sz w:val="30"/>
          <w:szCs w:val="30"/>
          <w:shd w:val="clear" w:color="auto" w:fill="FFFFFF"/>
          <w:lang w:val="en-AU"/>
        </w:rPr>
        <w:t>SINH VIÊN THỰC HIỆN</w:t>
      </w:r>
    </w:p>
    <w:p w14:paraId="437D7AAB" w14:textId="77777777" w:rsidR="0034130D" w:rsidRPr="0034130D" w:rsidRDefault="0034130D" w:rsidP="00B61E41">
      <w:pPr>
        <w:shd w:val="clear" w:color="auto" w:fill="FFFFFF"/>
        <w:spacing w:line="240" w:lineRule="auto"/>
        <w:jc w:val="center"/>
        <w:rPr>
          <w:rFonts w:ascii="Times New Roman" w:hAnsi="Times New Roman" w:cs="Times New Roman"/>
          <w:b/>
          <w:bCs/>
          <w:sz w:val="30"/>
          <w:szCs w:val="30"/>
          <w:shd w:val="clear" w:color="auto" w:fill="FFFFFF"/>
          <w:lang w:val="vi-VN"/>
        </w:rPr>
      </w:pPr>
    </w:p>
    <w:p w14:paraId="449A13D2" w14:textId="77777777" w:rsidR="00B61E41" w:rsidRPr="00EF0C0D" w:rsidRDefault="00B61E41" w:rsidP="00B61E41">
      <w:pPr>
        <w:pStyle w:val="ListParagraph"/>
        <w:numPr>
          <w:ilvl w:val="0"/>
          <w:numId w:val="2"/>
        </w:numPr>
        <w:contextualSpacing w:val="0"/>
        <w:rPr>
          <w:rFonts w:ascii="Times New Roman" w:eastAsia="Calibri" w:hAnsi="Times New Roman" w:cs="Times New Roman"/>
          <w:noProof/>
          <w:sz w:val="28"/>
          <w:szCs w:val="28"/>
        </w:rPr>
      </w:pPr>
      <w:r w:rsidRPr="00EF0C0D">
        <w:rPr>
          <w:rFonts w:ascii="Times New Roman" w:eastAsia="Calibri" w:hAnsi="Times New Roman" w:cs="Times New Roman"/>
          <w:noProof/>
          <w:sz w:val="28"/>
          <w:szCs w:val="28"/>
        </w:rPr>
        <w:t>Vũ Trường An _ 20010269</w:t>
      </w:r>
    </w:p>
    <w:p w14:paraId="65F725CB" w14:textId="77777777" w:rsidR="00B61E41" w:rsidRPr="00EF0C0D" w:rsidRDefault="00B61E41" w:rsidP="00B61E41">
      <w:pPr>
        <w:pStyle w:val="ListParagraph"/>
        <w:numPr>
          <w:ilvl w:val="0"/>
          <w:numId w:val="2"/>
        </w:numPr>
        <w:contextualSpacing w:val="0"/>
        <w:rPr>
          <w:rFonts w:ascii="Times New Roman" w:eastAsia="Calibri" w:hAnsi="Times New Roman" w:cs="Times New Roman"/>
          <w:noProof/>
          <w:sz w:val="28"/>
          <w:szCs w:val="28"/>
        </w:rPr>
      </w:pPr>
      <w:r w:rsidRPr="00EF0C0D">
        <w:rPr>
          <w:rFonts w:ascii="Times New Roman" w:eastAsia="Calibri" w:hAnsi="Times New Roman" w:cs="Times New Roman"/>
          <w:noProof/>
          <w:sz w:val="28"/>
          <w:szCs w:val="28"/>
        </w:rPr>
        <w:t>Nguyễn Thị Mai Anh _ 20010035</w:t>
      </w:r>
    </w:p>
    <w:p w14:paraId="5571DA06" w14:textId="77777777" w:rsidR="00B61E41" w:rsidRPr="00EF0C0D" w:rsidRDefault="00B61E41" w:rsidP="00B61E41">
      <w:pPr>
        <w:pStyle w:val="ListParagraph"/>
        <w:numPr>
          <w:ilvl w:val="0"/>
          <w:numId w:val="2"/>
        </w:numPr>
        <w:contextualSpacing w:val="0"/>
        <w:rPr>
          <w:rFonts w:ascii="Times New Roman" w:eastAsia="Calibri" w:hAnsi="Times New Roman" w:cs="Times New Roman"/>
          <w:noProof/>
          <w:sz w:val="28"/>
          <w:szCs w:val="28"/>
        </w:rPr>
      </w:pPr>
      <w:r w:rsidRPr="00EF0C0D">
        <w:rPr>
          <w:rFonts w:ascii="Times New Roman" w:eastAsia="Calibri" w:hAnsi="Times New Roman" w:cs="Times New Roman"/>
          <w:noProof/>
          <w:sz w:val="28"/>
          <w:szCs w:val="28"/>
        </w:rPr>
        <w:t>Nguyễn Thị Phương Anh _ 20010034</w:t>
      </w:r>
    </w:p>
    <w:p w14:paraId="0BC60CFF" w14:textId="77777777" w:rsidR="00B61E41" w:rsidRPr="00EF0C0D" w:rsidRDefault="00B61E41" w:rsidP="00B61E41">
      <w:pPr>
        <w:pStyle w:val="ListParagraph"/>
        <w:numPr>
          <w:ilvl w:val="0"/>
          <w:numId w:val="2"/>
        </w:numPr>
        <w:contextualSpacing w:val="0"/>
        <w:rPr>
          <w:rFonts w:ascii="Times New Roman" w:eastAsia="Calibri" w:hAnsi="Times New Roman" w:cs="Times New Roman"/>
          <w:noProof/>
          <w:sz w:val="28"/>
          <w:szCs w:val="28"/>
        </w:rPr>
      </w:pPr>
      <w:r w:rsidRPr="00EF0C0D">
        <w:rPr>
          <w:rFonts w:ascii="Times New Roman" w:eastAsia="Calibri" w:hAnsi="Times New Roman" w:cs="Times New Roman"/>
          <w:noProof/>
          <w:sz w:val="28"/>
          <w:szCs w:val="28"/>
        </w:rPr>
        <w:t>Bùi Việt Anh _ 20010229</w:t>
      </w:r>
    </w:p>
    <w:p w14:paraId="47ED4CEE" w14:textId="77777777" w:rsidR="00B61E41" w:rsidRPr="00EF0C0D" w:rsidRDefault="00B61E41" w:rsidP="00B61E41">
      <w:pPr>
        <w:pStyle w:val="ListParagraph"/>
        <w:numPr>
          <w:ilvl w:val="0"/>
          <w:numId w:val="2"/>
        </w:numPr>
        <w:contextualSpacing w:val="0"/>
        <w:rPr>
          <w:rFonts w:ascii="Times New Roman" w:eastAsia="Calibri" w:hAnsi="Times New Roman" w:cs="Times New Roman"/>
          <w:noProof/>
          <w:sz w:val="28"/>
          <w:szCs w:val="28"/>
        </w:rPr>
      </w:pPr>
      <w:r w:rsidRPr="00EF0C0D">
        <w:rPr>
          <w:rFonts w:ascii="Times New Roman" w:eastAsia="Calibri" w:hAnsi="Times New Roman" w:cs="Times New Roman"/>
          <w:noProof/>
          <w:sz w:val="28"/>
          <w:szCs w:val="28"/>
        </w:rPr>
        <w:t>Nguyễn Đức Anh _ 20010694</w:t>
      </w:r>
    </w:p>
    <w:p w14:paraId="75AD2C6F" w14:textId="77777777" w:rsidR="00B61E41" w:rsidRPr="00EF0C0D" w:rsidRDefault="00B61E41" w:rsidP="00B61E41">
      <w:pPr>
        <w:pStyle w:val="ListParagraph"/>
        <w:numPr>
          <w:ilvl w:val="0"/>
          <w:numId w:val="2"/>
        </w:numPr>
        <w:contextualSpacing w:val="0"/>
        <w:rPr>
          <w:rFonts w:ascii="Times New Roman" w:eastAsia="Calibri" w:hAnsi="Times New Roman" w:cs="Times New Roman"/>
          <w:noProof/>
          <w:sz w:val="28"/>
          <w:szCs w:val="28"/>
        </w:rPr>
      </w:pPr>
      <w:r w:rsidRPr="00EF0C0D">
        <w:rPr>
          <w:rFonts w:ascii="Times New Roman" w:eastAsia="Calibri" w:hAnsi="Times New Roman" w:cs="Times New Roman"/>
          <w:noProof/>
          <w:sz w:val="28"/>
          <w:szCs w:val="28"/>
        </w:rPr>
        <w:t>Nguyễn Ngọc Anh _ 20010190</w:t>
      </w:r>
    </w:p>
    <w:p w14:paraId="0F8EA6B2" w14:textId="77777777" w:rsidR="00B61E41" w:rsidRPr="00EF0C0D" w:rsidRDefault="00B61E41" w:rsidP="00B61E41">
      <w:pPr>
        <w:pStyle w:val="ListParagraph"/>
        <w:numPr>
          <w:ilvl w:val="0"/>
          <w:numId w:val="2"/>
        </w:numPr>
        <w:contextualSpacing w:val="0"/>
        <w:rPr>
          <w:rFonts w:ascii="Times New Roman" w:eastAsia="Calibri" w:hAnsi="Times New Roman" w:cs="Times New Roman"/>
          <w:noProof/>
          <w:sz w:val="28"/>
          <w:szCs w:val="28"/>
        </w:rPr>
      </w:pPr>
      <w:r w:rsidRPr="00EF0C0D">
        <w:rPr>
          <w:rFonts w:ascii="Times New Roman" w:eastAsia="Calibri" w:hAnsi="Times New Roman" w:cs="Times New Roman"/>
          <w:noProof/>
          <w:sz w:val="28"/>
          <w:szCs w:val="28"/>
        </w:rPr>
        <w:t>Nguyễn Thị Phương Anh _ 20010194</w:t>
      </w:r>
    </w:p>
    <w:p w14:paraId="6E9DC49E" w14:textId="77777777" w:rsidR="00B61E41" w:rsidRPr="00EF0C0D" w:rsidRDefault="00B61E41" w:rsidP="00B61E41">
      <w:pPr>
        <w:pStyle w:val="ListParagraph"/>
        <w:numPr>
          <w:ilvl w:val="0"/>
          <w:numId w:val="2"/>
        </w:numPr>
        <w:contextualSpacing w:val="0"/>
        <w:rPr>
          <w:rFonts w:ascii="Times New Roman" w:eastAsia="Calibri" w:hAnsi="Times New Roman" w:cs="Times New Roman"/>
          <w:noProof/>
          <w:sz w:val="28"/>
          <w:szCs w:val="28"/>
        </w:rPr>
      </w:pPr>
      <w:r w:rsidRPr="00EF0C0D">
        <w:rPr>
          <w:rFonts w:ascii="Times New Roman" w:eastAsia="Calibri" w:hAnsi="Times New Roman" w:cs="Times New Roman"/>
          <w:noProof/>
          <w:sz w:val="28"/>
          <w:szCs w:val="28"/>
        </w:rPr>
        <w:t>Nguyễn Việt Anh _ 20010659</w:t>
      </w:r>
    </w:p>
    <w:p w14:paraId="358CC5F4" w14:textId="77777777" w:rsidR="00B61E41" w:rsidRPr="00EF0C0D" w:rsidRDefault="00B61E41" w:rsidP="00B61E41">
      <w:pPr>
        <w:pStyle w:val="ListParagraph"/>
        <w:numPr>
          <w:ilvl w:val="0"/>
          <w:numId w:val="2"/>
        </w:numPr>
        <w:contextualSpacing w:val="0"/>
        <w:rPr>
          <w:rFonts w:ascii="Times New Roman" w:eastAsia="Calibri" w:hAnsi="Times New Roman" w:cs="Times New Roman"/>
          <w:noProof/>
          <w:sz w:val="28"/>
          <w:szCs w:val="28"/>
        </w:rPr>
      </w:pPr>
      <w:r w:rsidRPr="00EF0C0D">
        <w:rPr>
          <w:rFonts w:ascii="Times New Roman" w:eastAsia="Calibri" w:hAnsi="Times New Roman" w:cs="Times New Roman"/>
          <w:noProof/>
          <w:sz w:val="28"/>
          <w:szCs w:val="28"/>
        </w:rPr>
        <w:t>Ngô Quỳnh Anh _ 20010270</w:t>
      </w:r>
    </w:p>
    <w:p w14:paraId="0F65B346" w14:textId="3CE55139" w:rsidR="00DD6F0E" w:rsidRPr="00B61E41" w:rsidRDefault="00B61E41" w:rsidP="00B61E41">
      <w:pPr>
        <w:pStyle w:val="ListParagraph"/>
        <w:numPr>
          <w:ilvl w:val="0"/>
          <w:numId w:val="2"/>
        </w:numPr>
        <w:contextualSpacing w:val="0"/>
        <w:rPr>
          <w:rFonts w:ascii="Times New Roman" w:eastAsia="Calibri" w:hAnsi="Times New Roman" w:cs="Times New Roman"/>
          <w:noProof/>
          <w:sz w:val="28"/>
          <w:szCs w:val="28"/>
        </w:rPr>
        <w:sectPr w:rsidR="00DD6F0E" w:rsidRPr="00B61E41" w:rsidSect="006A5A94">
          <w:footerReference w:type="default" r:id="rId9"/>
          <w:pgSz w:w="12240" w:h="15840"/>
          <w:pgMar w:top="1985" w:right="1134" w:bottom="1701" w:left="1985" w:header="709" w:footer="709"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r w:rsidRPr="00EF0C0D">
        <w:rPr>
          <w:rFonts w:ascii="Times New Roman" w:eastAsia="Calibri" w:hAnsi="Times New Roman" w:cs="Times New Roman"/>
          <w:noProof/>
          <w:sz w:val="28"/>
          <w:szCs w:val="28"/>
        </w:rPr>
        <w:t>Triệu Thị</w:t>
      </w:r>
      <w:r w:rsidR="00F12A89">
        <w:rPr>
          <w:rFonts w:ascii="Times New Roman" w:eastAsia="Calibri" w:hAnsi="Times New Roman" w:cs="Times New Roman"/>
          <w:noProof/>
          <w:sz w:val="28"/>
          <w:szCs w:val="28"/>
        </w:rPr>
        <w:t xml:space="preserve"> Minh Anh _ 20010230</w:t>
      </w:r>
    </w:p>
    <w:p w14:paraId="165F5CC8" w14:textId="77777777" w:rsidR="00DD6F0E" w:rsidRPr="00B61E41" w:rsidRDefault="00DD6F0E" w:rsidP="003D1796">
      <w:pPr>
        <w:spacing w:line="360" w:lineRule="auto"/>
        <w:rPr>
          <w:rFonts w:ascii="Times New Roman" w:hAnsi="Times New Roman" w:cs="Times New Roman"/>
          <w:b/>
          <w:sz w:val="36"/>
          <w:szCs w:val="36"/>
          <w:lang w:val="vi-VN"/>
        </w:rPr>
      </w:pPr>
    </w:p>
    <w:p w14:paraId="0E9CB808" w14:textId="63771B21" w:rsidR="00360C8E" w:rsidRPr="00B61E41" w:rsidRDefault="00360C8E" w:rsidP="003D1796">
      <w:pPr>
        <w:spacing w:line="360" w:lineRule="auto"/>
        <w:jc w:val="center"/>
        <w:rPr>
          <w:rFonts w:ascii="Times New Roman" w:hAnsi="Times New Roman" w:cs="Times New Roman"/>
          <w:b/>
          <w:sz w:val="36"/>
          <w:szCs w:val="36"/>
          <w:lang w:val="vi-VN"/>
        </w:rPr>
      </w:pPr>
      <w:r w:rsidRPr="00B61E41">
        <w:rPr>
          <w:rFonts w:ascii="Times New Roman" w:hAnsi="Times New Roman" w:cs="Times New Roman"/>
          <w:b/>
          <w:sz w:val="36"/>
          <w:szCs w:val="36"/>
          <w:lang w:val="vi-VN"/>
        </w:rPr>
        <w:t>MỞ ĐẦU</w:t>
      </w:r>
    </w:p>
    <w:p w14:paraId="007D8BBA" w14:textId="791AA79A" w:rsidR="00360C8E" w:rsidRPr="00360C8E" w:rsidRDefault="00360C8E" w:rsidP="003D1796">
      <w:pPr>
        <w:spacing w:line="360" w:lineRule="auto"/>
        <w:jc w:val="both"/>
        <w:rPr>
          <w:rFonts w:ascii="Times New Roman" w:hAnsi="Times New Roman" w:cs="Times New Roman"/>
          <w:sz w:val="26"/>
          <w:szCs w:val="26"/>
        </w:rPr>
      </w:pPr>
      <w:r w:rsidRPr="00360C8E">
        <w:rPr>
          <w:rFonts w:ascii="Times New Roman" w:hAnsi="Times New Roman" w:cs="Times New Roman"/>
          <w:sz w:val="26"/>
          <w:szCs w:val="26"/>
        </w:rPr>
        <w:t>Nền kinh tế thị trường nước ta mới phát triển, do đó, trong nhận thức cũng như thực tiễn, một số hiện tượng của nền kinh tế thị trường còn được hiểu khác nhau và thậm chí chưa phù hợp với thông lệ quốc tế, trong đó có khái niệm độc quyền. Để góp phần nhận thức đúng vấn đề, bài viết nêu lên những nét cơ bản xung quanh khái niệm độc quyền, thực trạng độc quyền và nêu ra m</w:t>
      </w:r>
      <w:bookmarkStart w:id="0" w:name="_GoBack"/>
      <w:bookmarkEnd w:id="0"/>
      <w:r w:rsidRPr="00360C8E">
        <w:rPr>
          <w:rFonts w:ascii="Times New Roman" w:hAnsi="Times New Roman" w:cs="Times New Roman"/>
          <w:sz w:val="26"/>
          <w:szCs w:val="26"/>
        </w:rPr>
        <w:t>ột số giải pháp xử lý vấn đề độc quyền trong tình hình hiện nay ở nước ta.</w:t>
      </w:r>
    </w:p>
    <w:p w14:paraId="506B8C3F" w14:textId="77777777" w:rsidR="00360C8E" w:rsidRPr="00F12A89" w:rsidRDefault="00360C8E" w:rsidP="003D1796">
      <w:pPr>
        <w:spacing w:line="360" w:lineRule="auto"/>
        <w:jc w:val="center"/>
        <w:rPr>
          <w:rFonts w:ascii="Times New Roman" w:hAnsi="Times New Roman" w:cs="Times New Roman"/>
          <w:b/>
          <w:bCs/>
          <w:sz w:val="36"/>
          <w:szCs w:val="36"/>
        </w:rPr>
      </w:pPr>
    </w:p>
    <w:p w14:paraId="4CC1F3D1" w14:textId="4469CEC6" w:rsidR="00360C8E" w:rsidRPr="00F12A89" w:rsidRDefault="00360C8E" w:rsidP="00F12A89">
      <w:pPr>
        <w:spacing w:line="360" w:lineRule="auto"/>
        <w:jc w:val="center"/>
        <w:rPr>
          <w:rFonts w:ascii="Times New Roman" w:hAnsi="Times New Roman" w:cs="Times New Roman"/>
          <w:b/>
          <w:bCs/>
          <w:sz w:val="36"/>
          <w:szCs w:val="36"/>
          <w:lang w:val="vi-VN"/>
        </w:rPr>
      </w:pPr>
      <w:r w:rsidRPr="00F12A89">
        <w:rPr>
          <w:rFonts w:ascii="Times New Roman" w:hAnsi="Times New Roman" w:cs="Times New Roman"/>
          <w:b/>
          <w:bCs/>
          <w:sz w:val="36"/>
          <w:szCs w:val="36"/>
        </w:rPr>
        <w:t>NỘI DUNG</w:t>
      </w:r>
    </w:p>
    <w:p w14:paraId="63348B30" w14:textId="29F968EF" w:rsidR="00360C8E" w:rsidRPr="00F12A89" w:rsidRDefault="00B61E41" w:rsidP="003D1796">
      <w:pPr>
        <w:spacing w:line="360" w:lineRule="auto"/>
        <w:rPr>
          <w:rFonts w:ascii="Times New Roman" w:hAnsi="Times New Roman" w:cs="Times New Roman"/>
          <w:b/>
          <w:bCs/>
          <w:sz w:val="26"/>
          <w:szCs w:val="26"/>
          <w:u w:val="single"/>
        </w:rPr>
      </w:pPr>
      <w:r w:rsidRPr="00F12A89">
        <w:rPr>
          <w:rFonts w:ascii="Times New Roman" w:hAnsi="Times New Roman" w:cs="Times New Roman"/>
          <w:b/>
          <w:bCs/>
          <w:sz w:val="26"/>
          <w:szCs w:val="26"/>
          <w:u w:val="single"/>
        </w:rPr>
        <w:t>2.1</w:t>
      </w:r>
      <w:r w:rsidR="00360C8E" w:rsidRPr="00F12A89">
        <w:rPr>
          <w:rFonts w:ascii="Times New Roman" w:hAnsi="Times New Roman" w:cs="Times New Roman"/>
          <w:b/>
          <w:bCs/>
          <w:sz w:val="26"/>
          <w:szCs w:val="26"/>
          <w:u w:val="single"/>
        </w:rPr>
        <w:t xml:space="preserve"> Khái niệm về thị trường độc quyền</w:t>
      </w:r>
    </w:p>
    <w:p w14:paraId="36CC32D6" w14:textId="356D9257" w:rsidR="00360C8E" w:rsidRPr="003D1796" w:rsidRDefault="00360C8E" w:rsidP="00EB296F">
      <w:pPr>
        <w:pStyle w:val="ListParagraph"/>
        <w:numPr>
          <w:ilvl w:val="0"/>
          <w:numId w:val="4"/>
        </w:numPr>
        <w:pBdr>
          <w:top w:val="none" w:sz="0" w:space="6" w:color="auto"/>
          <w:bottom w:val="none" w:sz="0" w:space="6" w:color="auto"/>
          <w:between w:val="none" w:sz="0" w:space="6" w:color="auto"/>
        </w:pBdr>
        <w:shd w:val="clear" w:color="auto" w:fill="FFFFFF"/>
        <w:spacing w:line="360" w:lineRule="auto"/>
        <w:jc w:val="both"/>
        <w:rPr>
          <w:rFonts w:ascii="Times New Roman" w:hAnsi="Times New Roman" w:cs="Times New Roman"/>
          <w:sz w:val="26"/>
          <w:szCs w:val="26"/>
        </w:rPr>
      </w:pPr>
      <w:r w:rsidRPr="00F12A89">
        <w:rPr>
          <w:rFonts w:ascii="Times New Roman" w:hAnsi="Times New Roman" w:cs="Times New Roman"/>
          <w:sz w:val="26"/>
          <w:szCs w:val="26"/>
        </w:rPr>
        <w:t>Độc quyền</w:t>
      </w:r>
      <w:r w:rsidR="00EB296F" w:rsidRPr="00EB296F">
        <w:rPr>
          <w:rFonts w:ascii="Times New Roman" w:hAnsi="Times New Roman" w:cs="Times New Roman"/>
          <w:sz w:val="26"/>
          <w:szCs w:val="26"/>
        </w:rPr>
        <w:t xml:space="preserve"> là thuật ngữ trong kinh tế học chỉ về trạng thái thị trường chỉ có duy nhất một người bán và sản xuất ra sản phẩm không có sản phẩm thay thế gần gũi. Trong tiếng Anh monopoly có nguồn gốc từ tiếng Hy Lạp monos (nghĩa là một) và polein (nghĩa là bán). Đây là một trong những dạng của thất bại thị trường, là trường hợp cực đoan của thị trường thiếu tính cạnh tranh. Mặc dù trên thực tế hầu như không thể tìm được trường hợp đáp ứng hoàn hảo hai tiêu chuẩn của độc quyền và do đó độc quyền thuần túy có thể coi là không tồn tại nhưng những dạng độc quyền không thuần túy đều dẫn đến sự phi hiệu quả của lợi ích xã hội. Độc quyền được phân loại theo nhiều tiêu thức: mức độ độc quyền, nguyên nhân của độc quyền, cấu trúc của độc quyề</w:t>
      </w:r>
      <w:r w:rsidR="00EB296F">
        <w:rPr>
          <w:rFonts w:ascii="Times New Roman" w:hAnsi="Times New Roman" w:cs="Times New Roman"/>
          <w:sz w:val="26"/>
          <w:szCs w:val="26"/>
        </w:rPr>
        <w:t xml:space="preserve">n... </w:t>
      </w:r>
      <w:r w:rsidRPr="00F12A89">
        <w:rPr>
          <w:rFonts w:ascii="Times New Roman" w:hAnsi="Times New Roman" w:cs="Times New Roman"/>
          <w:sz w:val="26"/>
          <w:szCs w:val="26"/>
        </w:rPr>
        <w:t>Độc quyền là hiện tượng trên thị trường chỉ có một doanh nghiệp hoặc một nhóm</w:t>
      </w:r>
      <w:r w:rsidRPr="003D1796">
        <w:rPr>
          <w:rFonts w:ascii="Times New Roman" w:hAnsi="Times New Roman" w:cs="Times New Roman"/>
          <w:sz w:val="26"/>
          <w:szCs w:val="26"/>
        </w:rPr>
        <w:t xml:space="preserve"> doanh nghiệp câu kết với nhau chiếm vị trí độc tôn trong việc cung cấp sản phẩm nhất định nào đó, cho phép họ kiểm soát trọn vẹn giá cả sản phẩm để thu lợi nhuận tối đa và ngăn chặn các đối thủ cạnh tranh khác thâm nhập thị trường.</w:t>
      </w:r>
      <w:r w:rsidR="00EB296F">
        <w:rPr>
          <w:rFonts w:ascii="Times New Roman" w:hAnsi="Times New Roman" w:cs="Times New Roman"/>
          <w:sz w:val="26"/>
          <w:szCs w:val="26"/>
        </w:rPr>
        <w:t xml:space="preserve"> </w:t>
      </w:r>
    </w:p>
    <w:p w14:paraId="52C6FAAE" w14:textId="0786006B" w:rsidR="00360C8E" w:rsidRPr="003D1796" w:rsidRDefault="00360C8E" w:rsidP="003D1796">
      <w:pPr>
        <w:pStyle w:val="ListParagraph"/>
        <w:numPr>
          <w:ilvl w:val="0"/>
          <w:numId w:val="4"/>
        </w:numPr>
        <w:pBdr>
          <w:top w:val="none" w:sz="0" w:space="6" w:color="auto"/>
          <w:bottom w:val="none" w:sz="0" w:space="6" w:color="auto"/>
          <w:between w:val="none" w:sz="0" w:space="6" w:color="auto"/>
        </w:pBdr>
        <w:shd w:val="clear" w:color="auto" w:fill="FFFFFF"/>
        <w:spacing w:line="360" w:lineRule="auto"/>
        <w:jc w:val="both"/>
        <w:rPr>
          <w:rFonts w:ascii="Times New Roman" w:hAnsi="Times New Roman" w:cs="Times New Roman"/>
          <w:sz w:val="26"/>
          <w:szCs w:val="26"/>
        </w:rPr>
      </w:pPr>
      <w:r w:rsidRPr="003D1796">
        <w:rPr>
          <w:rFonts w:ascii="Times New Roman" w:hAnsi="Times New Roman" w:cs="Times New Roman"/>
          <w:sz w:val="26"/>
          <w:szCs w:val="26"/>
        </w:rPr>
        <w:t xml:space="preserve">Độc quyền là hậu quả tất yếu của quá trình cạnh tranh không được định hướng và điều chỉnh: từ cạnh tranh lành mạnh chuyển sang cạnh tranh không lành mạnh dẫn tới cạnh </w:t>
      </w:r>
      <w:r w:rsidRPr="003D1796">
        <w:rPr>
          <w:rFonts w:ascii="Times New Roman" w:hAnsi="Times New Roman" w:cs="Times New Roman"/>
          <w:sz w:val="26"/>
          <w:szCs w:val="26"/>
        </w:rPr>
        <w:lastRenderedPageBreak/>
        <w:t xml:space="preserve">tranh mang tính độc quyền và cuối cùng xuất hiện độc quyền. Độc quyền làm tê liệt cạnh tranh lành mạnh, kìm hãm sự phát triển kinh tế, ảnh hưởng trực tiếp đến quyền lợi người tiêu dùng, tác động xấu đến công bằng xã hội, tạo sức </w:t>
      </w:r>
      <w:r w:rsidR="0019112E">
        <w:rPr>
          <w:rFonts w:ascii="Times New Roman" w:hAnsi="Times New Roman" w:cs="Times New Roman"/>
          <w:sz w:val="26"/>
          <w:szCs w:val="26"/>
        </w:rPr>
        <w:t>tr</w:t>
      </w:r>
      <w:r w:rsidRPr="003D1796">
        <w:rPr>
          <w:rFonts w:ascii="Times New Roman" w:hAnsi="Times New Roman" w:cs="Times New Roman"/>
          <w:sz w:val="26"/>
          <w:szCs w:val="26"/>
        </w:rPr>
        <w:t>ì</w:t>
      </w:r>
      <w:r w:rsidR="0019112E">
        <w:rPr>
          <w:rFonts w:ascii="Times New Roman" w:hAnsi="Times New Roman" w:cs="Times New Roman"/>
          <w:sz w:val="26"/>
          <w:szCs w:val="26"/>
        </w:rPr>
        <w:t xml:space="preserve"> trệ</w:t>
      </w:r>
      <w:r w:rsidRPr="003D1796">
        <w:rPr>
          <w:rFonts w:ascii="Times New Roman" w:hAnsi="Times New Roman" w:cs="Times New Roman"/>
          <w:sz w:val="26"/>
          <w:szCs w:val="26"/>
        </w:rPr>
        <w:t xml:space="preserve"> đối với chính bản thân các doanh nghiệp độc quyền.</w:t>
      </w:r>
    </w:p>
    <w:p w14:paraId="19F80C10" w14:textId="77777777" w:rsidR="00EB296F" w:rsidRPr="00EB296F" w:rsidRDefault="00360C8E" w:rsidP="00EB296F">
      <w:pPr>
        <w:pStyle w:val="ListParagraph"/>
        <w:numPr>
          <w:ilvl w:val="0"/>
          <w:numId w:val="4"/>
        </w:numPr>
        <w:pBdr>
          <w:top w:val="none" w:sz="0" w:space="6" w:color="auto"/>
          <w:bottom w:val="none" w:sz="0" w:space="6" w:color="auto"/>
          <w:between w:val="none" w:sz="0" w:space="6" w:color="auto"/>
        </w:pBdr>
        <w:shd w:val="clear" w:color="auto" w:fill="FFFFFF"/>
        <w:spacing w:line="360" w:lineRule="auto"/>
        <w:jc w:val="both"/>
        <w:rPr>
          <w:rFonts w:ascii="Times New Roman" w:hAnsi="Times New Roman" w:cs="Times New Roman"/>
          <w:sz w:val="26"/>
          <w:szCs w:val="26"/>
        </w:rPr>
      </w:pPr>
      <w:r w:rsidRPr="003D1796">
        <w:rPr>
          <w:rFonts w:ascii="Times New Roman" w:hAnsi="Times New Roman" w:cs="Times New Roman"/>
          <w:sz w:val="26"/>
          <w:szCs w:val="26"/>
        </w:rPr>
        <w:t>Cạnh tranh không lành mạnh và độc quyền là những khuyết tật của nền kinh tế thị trường. Các nước có nền kinh tế thị trường phát triển sử dụng nhiều biện pháp khác nhau để kiểm soát độc quyền: chính sách thuế, quản lí giá sản phẩm, điều chỉnh độc quyền, chống các-ten, tơ-rớt…</w:t>
      </w:r>
      <w:r w:rsidR="00EB296F" w:rsidRPr="00EB296F">
        <w:t xml:space="preserve"> </w:t>
      </w:r>
    </w:p>
    <w:p w14:paraId="159D69C0" w14:textId="5BF38506" w:rsidR="00EB296F" w:rsidRPr="00EB296F" w:rsidRDefault="00EB296F" w:rsidP="00EB296F">
      <w:pPr>
        <w:pStyle w:val="ListParagraph"/>
        <w:numPr>
          <w:ilvl w:val="0"/>
          <w:numId w:val="4"/>
        </w:numPr>
        <w:pBdr>
          <w:top w:val="none" w:sz="0" w:space="6" w:color="auto"/>
          <w:bottom w:val="none" w:sz="0" w:space="6" w:color="auto"/>
          <w:between w:val="none" w:sz="0" w:space="6" w:color="auto"/>
        </w:pBdr>
        <w:shd w:val="clear" w:color="auto" w:fill="FFFFFF"/>
        <w:spacing w:line="360" w:lineRule="auto"/>
        <w:jc w:val="both"/>
        <w:rPr>
          <w:rFonts w:ascii="Times New Roman" w:hAnsi="Times New Roman" w:cs="Times New Roman"/>
          <w:sz w:val="26"/>
          <w:szCs w:val="26"/>
        </w:rPr>
      </w:pPr>
      <w:r w:rsidRPr="00EB296F">
        <w:rPr>
          <w:rFonts w:ascii="Times New Roman" w:hAnsi="Times New Roman" w:cs="Times New Roman"/>
          <w:sz w:val="26"/>
          <w:szCs w:val="26"/>
        </w:rPr>
        <w:t xml:space="preserve">Thị trường độc quyền (Tiếng Anh: Monopoly) là một cấu trúc thị trường được đặc trưng bởi một người bán duy nhất, bán một sản phẩm duy nhất trên thị trường và có nhiều người mua. Trong thị trường này, người bán không phải đối mặt với sự cạnh tranh, vì họ chính là người bán duy nhất, bán sản phẩm duy nhất không có sản phẩm thay thế và không có đối thủ cạnh tranh. Do đó, thị trường độc quyền là thị trường không cạnh tranh. </w:t>
      </w:r>
    </w:p>
    <w:p w14:paraId="52EEA1AC" w14:textId="77777777" w:rsidR="00EB296F" w:rsidRPr="00EB296F" w:rsidRDefault="00EB296F" w:rsidP="00EB296F">
      <w:pPr>
        <w:pStyle w:val="ListParagraph"/>
        <w:numPr>
          <w:ilvl w:val="0"/>
          <w:numId w:val="4"/>
        </w:numPr>
        <w:pBdr>
          <w:top w:val="none" w:sz="0" w:space="6" w:color="auto"/>
          <w:bottom w:val="none" w:sz="0" w:space="6" w:color="auto"/>
          <w:between w:val="none" w:sz="0" w:space="6" w:color="auto"/>
        </w:pBdr>
        <w:shd w:val="clear" w:color="auto" w:fill="FFFFFF"/>
        <w:spacing w:line="360" w:lineRule="auto"/>
        <w:jc w:val="both"/>
        <w:rPr>
          <w:rFonts w:ascii="Times New Roman" w:hAnsi="Times New Roman" w:cs="Times New Roman"/>
          <w:sz w:val="26"/>
          <w:szCs w:val="26"/>
        </w:rPr>
      </w:pPr>
      <w:r w:rsidRPr="00EB296F">
        <w:rPr>
          <w:rFonts w:ascii="Times New Roman" w:hAnsi="Times New Roman" w:cs="Times New Roman"/>
          <w:sz w:val="26"/>
          <w:szCs w:val="26"/>
        </w:rPr>
        <w:t>Trong một thị trường độc quyền, các yếu tố như giấy phép của chính phủ, quyền sở hữu tài nguyên, bản quyền, bằng sáng chế, chi phí ban đầu cao... khiến một thực thể trở thành một người bán hàng hóa duy nhất. Tất cả những yếu tố kể trên hạn chế sự gia nhập của những người bán khác trên thị trường. Đồng thời, doanh nghiệp độc quyền cũng sở hữu một số</w:t>
      </w:r>
    </w:p>
    <w:p w14:paraId="27BD22CC" w14:textId="2F82CACB" w:rsidR="00EB296F" w:rsidRPr="00EB296F" w:rsidRDefault="00EB296F" w:rsidP="00EB296F">
      <w:pPr>
        <w:pBdr>
          <w:top w:val="none" w:sz="0" w:space="6" w:color="auto"/>
          <w:bottom w:val="none" w:sz="0" w:space="6" w:color="auto"/>
          <w:between w:val="none" w:sz="0" w:space="6" w:color="auto"/>
        </w:pBdr>
        <w:shd w:val="clear" w:color="auto" w:fill="FFFFFF"/>
        <w:spacing w:line="360" w:lineRule="auto"/>
        <w:jc w:val="both"/>
        <w:rPr>
          <w:rFonts w:ascii="Times New Roman" w:hAnsi="Times New Roman" w:cs="Times New Roman"/>
          <w:b/>
          <w:sz w:val="26"/>
          <w:szCs w:val="26"/>
          <w:u w:val="single"/>
        </w:rPr>
      </w:pPr>
      <w:r w:rsidRPr="00EB296F">
        <w:rPr>
          <w:rFonts w:ascii="Times New Roman" w:hAnsi="Times New Roman" w:cs="Times New Roman"/>
          <w:b/>
          <w:sz w:val="26"/>
          <w:szCs w:val="26"/>
          <w:u w:val="single"/>
        </w:rPr>
        <w:t>2.</w:t>
      </w:r>
      <w:r>
        <w:rPr>
          <w:rFonts w:ascii="Times New Roman" w:hAnsi="Times New Roman" w:cs="Times New Roman"/>
          <w:b/>
          <w:sz w:val="26"/>
          <w:szCs w:val="26"/>
          <w:u w:val="single"/>
        </w:rPr>
        <w:t>2</w:t>
      </w:r>
      <w:r>
        <w:rPr>
          <w:rFonts w:ascii="Times New Roman" w:hAnsi="Times New Roman" w:cs="Times New Roman"/>
          <w:b/>
          <w:sz w:val="26"/>
          <w:szCs w:val="26"/>
          <w:u w:val="single"/>
          <w:lang w:val="vi-VN"/>
        </w:rPr>
        <w:t>.</w:t>
      </w:r>
      <w:r w:rsidRPr="00EB296F">
        <w:rPr>
          <w:rFonts w:ascii="Times New Roman" w:hAnsi="Times New Roman" w:cs="Times New Roman"/>
          <w:b/>
          <w:sz w:val="26"/>
          <w:szCs w:val="26"/>
          <w:u w:val="single"/>
        </w:rPr>
        <w:t xml:space="preserve"> Nguyên nhân hình thành thị trường độc quyền</w:t>
      </w:r>
    </w:p>
    <w:p w14:paraId="0372F061" w14:textId="252D2C5F" w:rsidR="00360C8E" w:rsidRPr="00EB296F" w:rsidRDefault="00360C8E" w:rsidP="00EB296F">
      <w:pPr>
        <w:pStyle w:val="ListParagraph"/>
        <w:numPr>
          <w:ilvl w:val="0"/>
          <w:numId w:val="4"/>
        </w:numPr>
        <w:pBdr>
          <w:top w:val="none" w:sz="0" w:space="6" w:color="auto"/>
          <w:bottom w:val="none" w:sz="0" w:space="6" w:color="auto"/>
          <w:between w:val="none" w:sz="0" w:space="6" w:color="auto"/>
        </w:pBdr>
        <w:shd w:val="clear" w:color="auto" w:fill="FFFFFF"/>
        <w:spacing w:line="360" w:lineRule="auto"/>
        <w:jc w:val="both"/>
        <w:rPr>
          <w:rFonts w:ascii="Times New Roman" w:hAnsi="Times New Roman" w:cs="Times New Roman"/>
          <w:sz w:val="26"/>
          <w:szCs w:val="26"/>
        </w:rPr>
      </w:pPr>
      <w:r w:rsidRPr="00EB296F">
        <w:rPr>
          <w:rFonts w:ascii="Times New Roman" w:hAnsi="Times New Roman" w:cs="Times New Roman"/>
          <w:sz w:val="26"/>
          <w:szCs w:val="26"/>
        </w:rPr>
        <w:t xml:space="preserve">Nguyên nhân hình thành của độc quyền trong chủ nghĩa tư bản </w:t>
      </w:r>
    </w:p>
    <w:p w14:paraId="403160B4" w14:textId="5F7505E3" w:rsidR="00360C8E" w:rsidRPr="0019112E" w:rsidRDefault="00360C8E" w:rsidP="003D1796">
      <w:pPr>
        <w:pStyle w:val="ListParagraph"/>
        <w:numPr>
          <w:ilvl w:val="0"/>
          <w:numId w:val="8"/>
        </w:numPr>
        <w:spacing w:line="360" w:lineRule="auto"/>
        <w:ind w:left="709"/>
        <w:jc w:val="both"/>
        <w:rPr>
          <w:rFonts w:ascii="Times New Roman" w:hAnsi="Times New Roman" w:cs="Times New Roman"/>
          <w:sz w:val="26"/>
          <w:szCs w:val="26"/>
        </w:rPr>
      </w:pPr>
      <w:r w:rsidRPr="0019112E">
        <w:rPr>
          <w:rFonts w:ascii="Times New Roman" w:hAnsi="Times New Roman" w:cs="Times New Roman"/>
          <w:sz w:val="26"/>
          <w:szCs w:val="26"/>
        </w:rPr>
        <w:t>Sự phát triển của lực lượng sản xuất dưới tác dụng của tiến bộ</w:t>
      </w:r>
      <w:r w:rsidR="0019112E">
        <w:rPr>
          <w:rFonts w:ascii="Times New Roman" w:hAnsi="Times New Roman" w:cs="Times New Roman"/>
          <w:sz w:val="26"/>
          <w:szCs w:val="26"/>
        </w:rPr>
        <w:t xml:space="preserve"> KHKT, làm </w:t>
      </w:r>
      <w:r w:rsidRPr="0019112E">
        <w:rPr>
          <w:rFonts w:ascii="Times New Roman" w:hAnsi="Times New Roman" w:cs="Times New Roman"/>
          <w:sz w:val="26"/>
          <w:szCs w:val="26"/>
        </w:rPr>
        <w:t xml:space="preserve">xuất hiện những ngành sản xuất mới. Ngay từ đầu nó đã là những ngành có trình </w:t>
      </w:r>
      <w:r w:rsidR="0019112E">
        <w:rPr>
          <w:rFonts w:ascii="Times New Roman" w:hAnsi="Times New Roman" w:cs="Times New Roman"/>
          <w:sz w:val="26"/>
          <w:szCs w:val="26"/>
        </w:rPr>
        <w:t xml:space="preserve">độ </w:t>
      </w:r>
      <w:r w:rsidRPr="0019112E">
        <w:rPr>
          <w:rFonts w:ascii="Times New Roman" w:hAnsi="Times New Roman" w:cs="Times New Roman"/>
          <w:sz w:val="26"/>
          <w:szCs w:val="26"/>
        </w:rPr>
        <w:t xml:space="preserve">tích tụ cao, đó là những xí nghiệp lớn đòi hỏi những hình thức kinh tế tổ chức </w:t>
      </w:r>
      <w:r w:rsidR="0019112E">
        <w:rPr>
          <w:rFonts w:ascii="Times New Roman" w:hAnsi="Times New Roman" w:cs="Times New Roman"/>
          <w:sz w:val="26"/>
          <w:szCs w:val="26"/>
        </w:rPr>
        <w:t xml:space="preserve">mới. </w:t>
      </w:r>
      <w:r w:rsidRPr="0019112E">
        <w:rPr>
          <w:rFonts w:ascii="Times New Roman" w:hAnsi="Times New Roman" w:cs="Times New Roman"/>
          <w:sz w:val="26"/>
          <w:szCs w:val="26"/>
        </w:rPr>
        <w:t>Chỉ điểm danh vài thành tựu tiêu biể</w:t>
      </w:r>
      <w:r w:rsidR="0019112E">
        <w:rPr>
          <w:rFonts w:ascii="Times New Roman" w:hAnsi="Times New Roman" w:cs="Times New Roman"/>
          <w:sz w:val="26"/>
          <w:szCs w:val="26"/>
        </w:rPr>
        <w:t>u như trong k</w:t>
      </w:r>
      <w:r w:rsidRPr="0019112E">
        <w:rPr>
          <w:rFonts w:ascii="Times New Roman" w:hAnsi="Times New Roman" w:cs="Times New Roman"/>
          <w:sz w:val="26"/>
          <w:szCs w:val="26"/>
        </w:rPr>
        <w:t>ĩ thuậ</w:t>
      </w:r>
      <w:r w:rsidR="0019112E">
        <w:rPr>
          <w:rFonts w:ascii="Times New Roman" w:hAnsi="Times New Roman" w:cs="Times New Roman"/>
          <w:sz w:val="26"/>
          <w:szCs w:val="26"/>
        </w:rPr>
        <w:t>t</w:t>
      </w:r>
      <w:r w:rsidRPr="0019112E">
        <w:rPr>
          <w:rFonts w:ascii="Times New Roman" w:hAnsi="Times New Roman" w:cs="Times New Roman"/>
          <w:sz w:val="26"/>
          <w:szCs w:val="26"/>
        </w:rPr>
        <w:t xml:space="preserve"> luyện kim được cải tiến, </w:t>
      </w:r>
      <w:r w:rsidR="0019112E">
        <w:rPr>
          <w:rFonts w:ascii="Times New Roman" w:hAnsi="Times New Roman" w:cs="Times New Roman"/>
          <w:sz w:val="26"/>
          <w:szCs w:val="26"/>
        </w:rPr>
        <w:t xml:space="preserve">với </w:t>
      </w:r>
      <w:r w:rsidRPr="0019112E">
        <w:rPr>
          <w:rFonts w:ascii="Times New Roman" w:hAnsi="Times New Roman" w:cs="Times New Roman"/>
          <w:sz w:val="26"/>
          <w:szCs w:val="26"/>
        </w:rPr>
        <w:lastRenderedPageBreak/>
        <w:t>việc sử dụng lò Bét-xme và lò Mác-tanh đã đẩy nhanh quá trình sản xuất thép, tuố</w:t>
      </w:r>
      <w:r w:rsidR="0019112E">
        <w:rPr>
          <w:rFonts w:ascii="Times New Roman" w:hAnsi="Times New Roman" w:cs="Times New Roman"/>
          <w:sz w:val="26"/>
          <w:szCs w:val="26"/>
        </w:rPr>
        <w:t xml:space="preserve">c </w:t>
      </w:r>
      <w:r w:rsidRPr="0019112E">
        <w:rPr>
          <w:rFonts w:ascii="Times New Roman" w:hAnsi="Times New Roman" w:cs="Times New Roman"/>
          <w:sz w:val="26"/>
          <w:szCs w:val="26"/>
        </w:rPr>
        <w:t>bin phát điện được sử dụng để cung cấp điện năng; Dầu hỏa được khai thác để thắ</w:t>
      </w:r>
      <w:r w:rsidR="0019112E">
        <w:rPr>
          <w:rFonts w:ascii="Times New Roman" w:hAnsi="Times New Roman" w:cs="Times New Roman"/>
          <w:sz w:val="26"/>
          <w:szCs w:val="26"/>
        </w:rPr>
        <w:t xml:space="preserve">p </w:t>
      </w:r>
      <w:r w:rsidRPr="0019112E">
        <w:rPr>
          <w:rFonts w:ascii="Times New Roman" w:hAnsi="Times New Roman" w:cs="Times New Roman"/>
          <w:sz w:val="26"/>
          <w:szCs w:val="26"/>
        </w:rPr>
        <w:t>sáng và cung cấp nguồn nhiên liệu mới cho giao thông vận tải. Công nghiệp hóa họ</w:t>
      </w:r>
      <w:r w:rsidR="0019112E">
        <w:rPr>
          <w:rFonts w:ascii="Times New Roman" w:hAnsi="Times New Roman" w:cs="Times New Roman"/>
          <w:sz w:val="26"/>
          <w:szCs w:val="26"/>
        </w:rPr>
        <w:t xml:space="preserve">c </w:t>
      </w:r>
      <w:r w:rsidRPr="0019112E">
        <w:rPr>
          <w:rFonts w:ascii="Times New Roman" w:hAnsi="Times New Roman" w:cs="Times New Roman"/>
          <w:sz w:val="26"/>
          <w:szCs w:val="26"/>
        </w:rPr>
        <w:t xml:space="preserve">ra đời phục vụ ngành nhuộm, phân bón và thuốc </w:t>
      </w:r>
      <w:r w:rsidR="0019112E">
        <w:rPr>
          <w:rFonts w:ascii="Times New Roman" w:hAnsi="Times New Roman" w:cs="Times New Roman"/>
          <w:sz w:val="26"/>
          <w:szCs w:val="26"/>
        </w:rPr>
        <w:t>nổ.</w:t>
      </w:r>
      <w:r w:rsidRPr="0019112E">
        <w:rPr>
          <w:rFonts w:ascii="Times New Roman" w:hAnsi="Times New Roman" w:cs="Times New Roman"/>
          <w:sz w:val="26"/>
          <w:szCs w:val="26"/>
        </w:rPr>
        <w:t xml:space="preserve"> Phát minh ra điệ</w:t>
      </w:r>
      <w:r w:rsidR="0019112E">
        <w:rPr>
          <w:rFonts w:ascii="Times New Roman" w:hAnsi="Times New Roman" w:cs="Times New Roman"/>
          <w:sz w:val="26"/>
          <w:szCs w:val="26"/>
        </w:rPr>
        <w:t xml:space="preserve">n tín giúp cho </w:t>
      </w:r>
      <w:r w:rsidRPr="0019112E">
        <w:rPr>
          <w:rFonts w:ascii="Times New Roman" w:hAnsi="Times New Roman" w:cs="Times New Roman"/>
          <w:sz w:val="26"/>
          <w:szCs w:val="26"/>
        </w:rPr>
        <w:t>liên lạc ngày càng xa và nhanh; xe ô tô được đưa vào sử dụng nhờ phát minh về độ</w:t>
      </w:r>
      <w:r w:rsidR="0019112E">
        <w:rPr>
          <w:rFonts w:ascii="Times New Roman" w:hAnsi="Times New Roman" w:cs="Times New Roman"/>
          <w:sz w:val="26"/>
          <w:szCs w:val="26"/>
        </w:rPr>
        <w:t xml:space="preserve">ng </w:t>
      </w:r>
      <w:r w:rsidRPr="0019112E">
        <w:rPr>
          <w:rFonts w:ascii="Times New Roman" w:hAnsi="Times New Roman" w:cs="Times New Roman"/>
          <w:sz w:val="26"/>
          <w:szCs w:val="26"/>
        </w:rPr>
        <w:t>cơ đốt trong đã cho thấy sự thay đổi mạnh mẽ trong xã hội, làm biến đổi cơ cấ</w:t>
      </w:r>
      <w:r w:rsidR="0019112E">
        <w:rPr>
          <w:rFonts w:ascii="Times New Roman" w:hAnsi="Times New Roman" w:cs="Times New Roman"/>
          <w:sz w:val="26"/>
          <w:szCs w:val="26"/>
        </w:rPr>
        <w:t xml:space="preserve">u kinh </w:t>
      </w:r>
      <w:r w:rsidRPr="0019112E">
        <w:rPr>
          <w:rFonts w:ascii="Times New Roman" w:hAnsi="Times New Roman" w:cs="Times New Roman"/>
          <w:sz w:val="26"/>
          <w:szCs w:val="26"/>
        </w:rPr>
        <w:t xml:space="preserve">tế của xã hội theo hướng sản xuất tập trung quy mô lớn. </w:t>
      </w:r>
    </w:p>
    <w:p w14:paraId="3F3A0D12" w14:textId="7D1DF063" w:rsidR="00360C8E" w:rsidRPr="0019112E" w:rsidRDefault="00360C8E" w:rsidP="0019112E">
      <w:pPr>
        <w:pStyle w:val="ListParagraph"/>
        <w:numPr>
          <w:ilvl w:val="0"/>
          <w:numId w:val="6"/>
        </w:numPr>
        <w:spacing w:after="0" w:line="360" w:lineRule="auto"/>
        <w:ind w:left="709"/>
        <w:jc w:val="distribute"/>
        <w:rPr>
          <w:rFonts w:ascii="Times New Roman" w:hAnsi="Times New Roman" w:cs="Times New Roman"/>
          <w:sz w:val="26"/>
          <w:szCs w:val="26"/>
        </w:rPr>
      </w:pPr>
      <w:r w:rsidRPr="003D1796">
        <w:rPr>
          <w:rFonts w:ascii="Times New Roman" w:hAnsi="Times New Roman" w:cs="Times New Roman"/>
          <w:sz w:val="26"/>
          <w:szCs w:val="26"/>
        </w:rPr>
        <w:t>Cạnh tranh tự do. Một mặt buộ</w:t>
      </w:r>
      <w:r w:rsidR="0019112E">
        <w:rPr>
          <w:rFonts w:ascii="Times New Roman" w:hAnsi="Times New Roman" w:cs="Times New Roman"/>
          <w:sz w:val="26"/>
          <w:szCs w:val="26"/>
        </w:rPr>
        <w:t>c các nhà tư bản</w:t>
      </w:r>
      <w:r w:rsidRPr="003D1796">
        <w:rPr>
          <w:rFonts w:ascii="Times New Roman" w:hAnsi="Times New Roman" w:cs="Times New Roman"/>
          <w:sz w:val="26"/>
          <w:szCs w:val="26"/>
        </w:rPr>
        <w:t xml:space="preserve"> phải cải tiến kỹ thuậ</w:t>
      </w:r>
      <w:r w:rsidR="0019112E">
        <w:rPr>
          <w:rFonts w:ascii="Times New Roman" w:hAnsi="Times New Roman" w:cs="Times New Roman"/>
          <w:sz w:val="26"/>
          <w:szCs w:val="26"/>
        </w:rPr>
        <w:t xml:space="preserve">t, tăng quy mô </w:t>
      </w:r>
      <w:r w:rsidRPr="0019112E">
        <w:rPr>
          <w:rFonts w:ascii="Times New Roman" w:hAnsi="Times New Roman" w:cs="Times New Roman"/>
          <w:sz w:val="26"/>
          <w:szCs w:val="26"/>
        </w:rPr>
        <w:t>tích lũy. Mặt khác, đã dẫn đến nhiều doanh nghiệp nhỏ, trình độ kỹ thuậ</w:t>
      </w:r>
      <w:r w:rsidR="0019112E">
        <w:rPr>
          <w:rFonts w:ascii="Times New Roman" w:hAnsi="Times New Roman" w:cs="Times New Roman"/>
          <w:sz w:val="26"/>
          <w:szCs w:val="26"/>
        </w:rPr>
        <w:t xml:space="preserve">t kém </w:t>
      </w:r>
      <w:r w:rsidRPr="0019112E">
        <w:rPr>
          <w:rFonts w:ascii="Times New Roman" w:hAnsi="Times New Roman" w:cs="Times New Roman"/>
          <w:sz w:val="26"/>
          <w:szCs w:val="26"/>
        </w:rPr>
        <w:t xml:space="preserve">hoặc bị các đối thủ mạnh thôn tính, hoặc phải liên kết với nhau để đứng vững trong                                   </w:t>
      </w:r>
    </w:p>
    <w:p w14:paraId="31144528" w14:textId="77777777" w:rsidR="00360C8E" w:rsidRPr="00360C8E" w:rsidRDefault="00360C8E" w:rsidP="0019112E">
      <w:pPr>
        <w:spacing w:line="360" w:lineRule="auto"/>
        <w:ind w:left="709"/>
        <w:jc w:val="distribute"/>
        <w:rPr>
          <w:rFonts w:ascii="Times New Roman" w:hAnsi="Times New Roman" w:cs="Times New Roman"/>
          <w:sz w:val="26"/>
          <w:szCs w:val="26"/>
        </w:rPr>
      </w:pPr>
      <w:r w:rsidRPr="00360C8E">
        <w:rPr>
          <w:rFonts w:ascii="Times New Roman" w:hAnsi="Times New Roman" w:cs="Times New Roman"/>
          <w:sz w:val="26"/>
          <w:szCs w:val="26"/>
        </w:rPr>
        <w:t xml:space="preserve">cạnh tranh. Vì vậy xuất hiện một số xí nghiệp tư bản lớn nắm địa vị thống trị một                                     </w:t>
      </w:r>
    </w:p>
    <w:p w14:paraId="71ADCC4C" w14:textId="646173DE" w:rsidR="00360C8E" w:rsidRPr="00360C8E" w:rsidRDefault="00360C8E" w:rsidP="0019112E">
      <w:pPr>
        <w:spacing w:line="360" w:lineRule="auto"/>
        <w:ind w:left="709"/>
        <w:rPr>
          <w:rFonts w:ascii="Times New Roman" w:hAnsi="Times New Roman" w:cs="Times New Roman"/>
          <w:sz w:val="26"/>
          <w:szCs w:val="26"/>
        </w:rPr>
      </w:pPr>
      <w:r w:rsidRPr="00360C8E">
        <w:rPr>
          <w:rFonts w:ascii="Times New Roman" w:hAnsi="Times New Roman" w:cs="Times New Roman"/>
          <w:sz w:val="26"/>
          <w:szCs w:val="26"/>
        </w:rPr>
        <w:t xml:space="preserve">ngành hay trong một số ngành </w:t>
      </w:r>
      <w:r w:rsidR="00DD6F0E">
        <w:rPr>
          <w:rFonts w:ascii="Times New Roman" w:hAnsi="Times New Roman" w:cs="Times New Roman"/>
          <w:sz w:val="26"/>
          <w:szCs w:val="26"/>
          <w:lang w:val="en-US"/>
        </w:rPr>
        <w:t>c</w:t>
      </w:r>
      <w:r w:rsidRPr="00360C8E">
        <w:rPr>
          <w:rFonts w:ascii="Times New Roman" w:hAnsi="Times New Roman" w:cs="Times New Roman"/>
          <w:sz w:val="26"/>
          <w:szCs w:val="26"/>
        </w:rPr>
        <w:t xml:space="preserve">ông nghiệp. </w:t>
      </w:r>
    </w:p>
    <w:p w14:paraId="6FEABB09" w14:textId="193D06FB" w:rsidR="00EB296F" w:rsidRPr="0019112E" w:rsidRDefault="00360C8E" w:rsidP="0019112E">
      <w:pPr>
        <w:pStyle w:val="ListParagraph"/>
        <w:numPr>
          <w:ilvl w:val="0"/>
          <w:numId w:val="6"/>
        </w:numPr>
        <w:spacing w:after="0" w:line="360" w:lineRule="auto"/>
        <w:ind w:left="709"/>
        <w:rPr>
          <w:rFonts w:ascii="Times New Roman" w:hAnsi="Times New Roman" w:cs="Times New Roman"/>
          <w:sz w:val="26"/>
          <w:szCs w:val="26"/>
        </w:rPr>
      </w:pPr>
      <w:r w:rsidRPr="003D1796">
        <w:rPr>
          <w:rFonts w:ascii="Times New Roman" w:hAnsi="Times New Roman" w:cs="Times New Roman"/>
          <w:sz w:val="26"/>
          <w:szCs w:val="26"/>
        </w:rPr>
        <w:t>Khủng hoả</w:t>
      </w:r>
      <w:r w:rsidR="0019112E">
        <w:rPr>
          <w:rFonts w:ascii="Times New Roman" w:hAnsi="Times New Roman" w:cs="Times New Roman"/>
          <w:sz w:val="26"/>
          <w:szCs w:val="26"/>
        </w:rPr>
        <w:t xml:space="preserve">ng </w:t>
      </w:r>
      <w:r w:rsidRPr="003D1796">
        <w:rPr>
          <w:rFonts w:ascii="Times New Roman" w:hAnsi="Times New Roman" w:cs="Times New Roman"/>
          <w:sz w:val="26"/>
          <w:szCs w:val="26"/>
        </w:rPr>
        <w:t>kinh tế làm cho nhiều xí nghiệp nhỏ và vừa bị phá sản. Một số</w:t>
      </w:r>
      <w:r w:rsidR="0019112E">
        <w:rPr>
          <w:rFonts w:ascii="Times New Roman" w:hAnsi="Times New Roman" w:cs="Times New Roman"/>
          <w:sz w:val="26"/>
          <w:szCs w:val="26"/>
        </w:rPr>
        <w:t xml:space="preserve"> </w:t>
      </w:r>
      <w:r w:rsidRPr="0019112E">
        <w:rPr>
          <w:rFonts w:ascii="Times New Roman" w:hAnsi="Times New Roman" w:cs="Times New Roman"/>
          <w:sz w:val="26"/>
          <w:szCs w:val="26"/>
        </w:rPr>
        <w:t>sống sót phải đổi mới kỹ thuật để thoát khỏi khủng hoảng, do đó thúc đẩ</w:t>
      </w:r>
      <w:r w:rsidR="0019112E">
        <w:rPr>
          <w:rFonts w:ascii="Times New Roman" w:hAnsi="Times New Roman" w:cs="Times New Roman"/>
          <w:sz w:val="26"/>
          <w:szCs w:val="26"/>
        </w:rPr>
        <w:t xml:space="preserve">y quá trình </w:t>
      </w:r>
      <w:r w:rsidRPr="0019112E">
        <w:rPr>
          <w:rFonts w:ascii="Times New Roman" w:hAnsi="Times New Roman" w:cs="Times New Roman"/>
          <w:sz w:val="26"/>
          <w:szCs w:val="26"/>
        </w:rPr>
        <w:t>tập trung sản xuất. Ngoài ra, sự phát triển của tín dụng TBCN mở rộng trở</w:t>
      </w:r>
      <w:r w:rsidR="0019112E">
        <w:rPr>
          <w:rFonts w:ascii="Times New Roman" w:hAnsi="Times New Roman" w:cs="Times New Roman"/>
          <w:sz w:val="26"/>
          <w:szCs w:val="26"/>
        </w:rPr>
        <w:t xml:space="preserve"> thành đòn </w:t>
      </w:r>
      <w:r w:rsidRPr="0019112E">
        <w:rPr>
          <w:rFonts w:ascii="Times New Roman" w:hAnsi="Times New Roman" w:cs="Times New Roman"/>
          <w:sz w:val="26"/>
          <w:szCs w:val="26"/>
        </w:rPr>
        <w:t>bẩy mạnh mẽ thúc đẩy tập trung sản xuất, nhất là việ</w:t>
      </w:r>
      <w:r w:rsidR="0019112E">
        <w:rPr>
          <w:rFonts w:ascii="Times New Roman" w:hAnsi="Times New Roman" w:cs="Times New Roman"/>
          <w:sz w:val="26"/>
          <w:szCs w:val="26"/>
        </w:rPr>
        <w:t>c hình thành các công ty cổ phần</w:t>
      </w:r>
      <w:r w:rsidR="00EB296F" w:rsidRPr="0019112E">
        <w:rPr>
          <w:rFonts w:ascii="Times New Roman" w:hAnsi="Times New Roman" w:cs="Times New Roman"/>
          <w:sz w:val="26"/>
          <w:szCs w:val="26"/>
        </w:rPr>
        <w:t>.</w:t>
      </w:r>
    </w:p>
    <w:p w14:paraId="370D86E8" w14:textId="1DDFEDAA" w:rsidR="00DD6F0E" w:rsidRDefault="00360C8E" w:rsidP="0019112E">
      <w:pPr>
        <w:pStyle w:val="ListParagraph"/>
        <w:numPr>
          <w:ilvl w:val="0"/>
          <w:numId w:val="6"/>
        </w:numPr>
        <w:spacing w:line="360" w:lineRule="auto"/>
        <w:ind w:left="709" w:hanging="426"/>
        <w:rPr>
          <w:rFonts w:ascii="Times New Roman" w:hAnsi="Times New Roman" w:cs="Times New Roman"/>
          <w:sz w:val="26"/>
          <w:szCs w:val="26"/>
        </w:rPr>
      </w:pPr>
      <w:r w:rsidRPr="00EB296F">
        <w:rPr>
          <w:rFonts w:ascii="Times New Roman" w:hAnsi="Times New Roman" w:cs="Times New Roman"/>
          <w:sz w:val="26"/>
          <w:szCs w:val="26"/>
        </w:rPr>
        <w:t>Những xí nghiệp và công ty lớn có tiềm lực kinh tế mạnh mẽ lại tiếp tụ</w:t>
      </w:r>
      <w:r w:rsidR="00EB296F">
        <w:rPr>
          <w:rFonts w:ascii="Times New Roman" w:hAnsi="Times New Roman" w:cs="Times New Roman"/>
          <w:sz w:val="26"/>
          <w:szCs w:val="26"/>
        </w:rPr>
        <w:t xml:space="preserve">c </w:t>
      </w:r>
      <w:r w:rsidRPr="00EB296F">
        <w:rPr>
          <w:rFonts w:ascii="Times New Roman" w:hAnsi="Times New Roman" w:cs="Times New Roman"/>
          <w:sz w:val="26"/>
          <w:szCs w:val="26"/>
        </w:rPr>
        <w:t>cạnh tranh với nhau ngày càng khốc liệt, khó phân thắng bại, vì thế nảy sinh xu hướ</w:t>
      </w:r>
      <w:r w:rsidR="00EB296F">
        <w:rPr>
          <w:rFonts w:ascii="Times New Roman" w:hAnsi="Times New Roman" w:cs="Times New Roman"/>
          <w:sz w:val="26"/>
          <w:szCs w:val="26"/>
        </w:rPr>
        <w:t xml:space="preserve">ng </w:t>
      </w:r>
      <w:r w:rsidRPr="00EB296F">
        <w:rPr>
          <w:rFonts w:ascii="Times New Roman" w:hAnsi="Times New Roman" w:cs="Times New Roman"/>
          <w:sz w:val="26"/>
          <w:szCs w:val="26"/>
        </w:rPr>
        <w:t>thỏa hiệp, từ đó hình thành các tổ chức độc quyền.</w:t>
      </w:r>
    </w:p>
    <w:p w14:paraId="3BDC83F0" w14:textId="77777777" w:rsidR="00EB296F" w:rsidRPr="00EB296F" w:rsidRDefault="00EB296F" w:rsidP="00EB296F">
      <w:pPr>
        <w:pStyle w:val="ListParagraph"/>
        <w:spacing w:line="360" w:lineRule="auto"/>
        <w:ind w:left="0"/>
        <w:rPr>
          <w:rFonts w:ascii="Times New Roman" w:hAnsi="Times New Roman" w:cs="Times New Roman"/>
          <w:sz w:val="26"/>
          <w:szCs w:val="26"/>
        </w:rPr>
      </w:pPr>
    </w:p>
    <w:p w14:paraId="5FFDBA51" w14:textId="129C5DE6" w:rsidR="003D1796" w:rsidRPr="00EB296F" w:rsidRDefault="00B61E41" w:rsidP="003D1796">
      <w:pPr>
        <w:spacing w:line="360" w:lineRule="auto"/>
        <w:rPr>
          <w:rFonts w:ascii="Times New Roman" w:hAnsi="Times New Roman" w:cs="Times New Roman"/>
          <w:b/>
          <w:bCs/>
          <w:sz w:val="28"/>
          <w:szCs w:val="28"/>
          <w:u w:val="single"/>
          <w:lang w:val="vi-VN"/>
        </w:rPr>
      </w:pPr>
      <w:r w:rsidRPr="00B61E41">
        <w:rPr>
          <w:rFonts w:ascii="Times New Roman" w:hAnsi="Times New Roman" w:cs="Times New Roman"/>
          <w:b/>
          <w:bCs/>
          <w:sz w:val="28"/>
          <w:szCs w:val="28"/>
          <w:u w:val="single"/>
          <w:lang w:val="vi-VN"/>
        </w:rPr>
        <w:t>2.</w:t>
      </w:r>
      <w:r w:rsidR="007335B8">
        <w:rPr>
          <w:rFonts w:ascii="Times New Roman" w:hAnsi="Times New Roman" w:cs="Times New Roman"/>
          <w:b/>
          <w:bCs/>
          <w:sz w:val="28"/>
          <w:szCs w:val="28"/>
          <w:u w:val="single"/>
          <w:lang w:val="vi-VN"/>
        </w:rPr>
        <w:t>3.</w:t>
      </w:r>
      <w:r w:rsidR="00DD6F0E" w:rsidRPr="00DD6F0E">
        <w:rPr>
          <w:rFonts w:ascii="Times New Roman" w:hAnsi="Times New Roman" w:cs="Times New Roman"/>
          <w:b/>
          <w:bCs/>
          <w:sz w:val="28"/>
          <w:szCs w:val="28"/>
          <w:u w:val="single"/>
          <w:lang w:val="vi-VN"/>
        </w:rPr>
        <w:t xml:space="preserve"> </w:t>
      </w:r>
      <w:r w:rsidR="00DD6F0E" w:rsidRPr="00DD6F0E">
        <w:rPr>
          <w:rFonts w:ascii="Times New Roman" w:hAnsi="Times New Roman" w:cs="Times New Roman"/>
          <w:b/>
          <w:bCs/>
          <w:sz w:val="28"/>
          <w:szCs w:val="28"/>
          <w:u w:val="single"/>
        </w:rPr>
        <w:t>Tác</w:t>
      </w:r>
      <w:r w:rsidR="00DD6F0E" w:rsidRPr="00DD6F0E">
        <w:rPr>
          <w:rFonts w:ascii="Times New Roman" w:hAnsi="Times New Roman" w:cs="Times New Roman"/>
          <w:b/>
          <w:bCs/>
          <w:sz w:val="28"/>
          <w:szCs w:val="28"/>
          <w:u w:val="single"/>
          <w:lang w:val="vi-VN"/>
        </w:rPr>
        <w:t xml:space="preserve"> động của độc quyền trong nền kinh tế thị trường</w:t>
      </w:r>
    </w:p>
    <w:p w14:paraId="0C8A9290" w14:textId="79557F33" w:rsidR="00DD6F0E" w:rsidRPr="003D1796" w:rsidRDefault="00DD6F0E" w:rsidP="003D1796">
      <w:pPr>
        <w:pStyle w:val="ListParagraph"/>
        <w:numPr>
          <w:ilvl w:val="0"/>
          <w:numId w:val="5"/>
        </w:numPr>
        <w:spacing w:after="0" w:line="360" w:lineRule="auto"/>
        <w:ind w:left="0"/>
        <w:rPr>
          <w:rFonts w:ascii="Times New Roman" w:hAnsi="Times New Roman" w:cs="Times New Roman"/>
          <w:sz w:val="26"/>
          <w:szCs w:val="26"/>
        </w:rPr>
      </w:pPr>
      <w:r w:rsidRPr="003D1796">
        <w:rPr>
          <w:rFonts w:ascii="Times New Roman" w:hAnsi="Times New Roman" w:cs="Times New Roman"/>
          <w:sz w:val="26"/>
          <w:szCs w:val="26"/>
        </w:rPr>
        <w:t>Tác động tích cực</w:t>
      </w:r>
    </w:p>
    <w:p w14:paraId="32405112" w14:textId="77777777" w:rsidR="00DD6F0E" w:rsidRPr="00DD6F0E" w:rsidRDefault="00DD6F0E" w:rsidP="003D1796">
      <w:pPr>
        <w:spacing w:line="360" w:lineRule="auto"/>
        <w:rPr>
          <w:rFonts w:ascii="Times New Roman" w:hAnsi="Times New Roman" w:cs="Times New Roman"/>
          <w:sz w:val="26"/>
          <w:szCs w:val="26"/>
          <w:shd w:val="clear" w:color="auto" w:fill="FFFFFF"/>
        </w:rPr>
      </w:pPr>
      <w:r w:rsidRPr="00DD6F0E">
        <w:rPr>
          <w:rFonts w:ascii="Times New Roman" w:hAnsi="Times New Roman" w:cs="Times New Roman"/>
          <w:sz w:val="26"/>
          <w:szCs w:val="26"/>
          <w:shd w:val="clear" w:color="auto" w:fill="FFFFFF"/>
        </w:rPr>
        <w:t>1</w:t>
      </w:r>
      <w:r w:rsidRPr="00DD6F0E">
        <w:rPr>
          <w:rFonts w:ascii="Times New Roman" w:hAnsi="Times New Roman" w:cs="Times New Roman"/>
          <w:sz w:val="26"/>
          <w:szCs w:val="26"/>
          <w:shd w:val="clear" w:color="auto" w:fill="FFFFFF"/>
          <w:lang w:val="vi-VN"/>
        </w:rPr>
        <w:t>.</w:t>
      </w:r>
      <w:r w:rsidRPr="00DD6F0E">
        <w:rPr>
          <w:rFonts w:ascii="Times New Roman" w:hAnsi="Times New Roman" w:cs="Times New Roman"/>
          <w:sz w:val="26"/>
          <w:szCs w:val="26"/>
          <w:shd w:val="clear" w:color="auto" w:fill="FFFFFF"/>
        </w:rPr>
        <w:t>Tạo ra khả năng to lớn trong việc nghiên cứu và triển khai các hoạt động KHKT</w:t>
      </w:r>
      <w:r w:rsidRPr="00DD6F0E">
        <w:rPr>
          <w:rFonts w:ascii="Times New Roman" w:hAnsi="Times New Roman" w:cs="Times New Roman"/>
          <w:sz w:val="26"/>
          <w:szCs w:val="26"/>
        </w:rPr>
        <w:br/>
      </w:r>
      <w:r w:rsidRPr="00DD6F0E">
        <w:rPr>
          <w:rFonts w:ascii="Times New Roman" w:hAnsi="Times New Roman" w:cs="Times New Roman"/>
          <w:sz w:val="26"/>
          <w:szCs w:val="26"/>
          <w:shd w:val="clear" w:color="auto" w:fill="FFFFFF"/>
        </w:rPr>
        <w:t>2. Làm tăng năng suất lao động, nâng cao năng lực cạnh tranh của tổ chức</w:t>
      </w:r>
      <w:r w:rsidRPr="00DD6F0E">
        <w:rPr>
          <w:rFonts w:ascii="Times New Roman" w:hAnsi="Times New Roman" w:cs="Times New Roman"/>
          <w:sz w:val="26"/>
          <w:szCs w:val="26"/>
        </w:rPr>
        <w:br/>
      </w:r>
      <w:r w:rsidRPr="00DD6F0E">
        <w:rPr>
          <w:rFonts w:ascii="Times New Roman" w:hAnsi="Times New Roman" w:cs="Times New Roman"/>
          <w:sz w:val="26"/>
          <w:szCs w:val="26"/>
          <w:shd w:val="clear" w:color="auto" w:fill="FFFFFF"/>
        </w:rPr>
        <w:t>3. Tạo được sức mạnh kinh tế góp phần thúc đẩy nền kinh tế phát triển theo hướng sản xuất lớn, hiện đạ</w:t>
      </w:r>
    </w:p>
    <w:p w14:paraId="6872ECB7" w14:textId="77777777" w:rsidR="00DD6F0E" w:rsidRPr="00DD6F0E" w:rsidRDefault="00DD6F0E" w:rsidP="003D1796">
      <w:pPr>
        <w:spacing w:line="360" w:lineRule="auto"/>
        <w:rPr>
          <w:rFonts w:ascii="Times New Roman" w:hAnsi="Times New Roman" w:cs="Times New Roman"/>
          <w:sz w:val="26"/>
          <w:szCs w:val="26"/>
          <w:shd w:val="clear" w:color="auto" w:fill="FFFFFF"/>
          <w:lang w:val="vi-VN"/>
        </w:rPr>
      </w:pPr>
      <w:r w:rsidRPr="00DD6F0E">
        <w:rPr>
          <w:rFonts w:ascii="Times New Roman" w:hAnsi="Times New Roman" w:cs="Times New Roman"/>
          <w:sz w:val="26"/>
          <w:szCs w:val="26"/>
          <w:shd w:val="clear" w:color="auto" w:fill="FFFFFF"/>
        </w:rPr>
        <w:t>4</w:t>
      </w:r>
      <w:r w:rsidRPr="00DD6F0E">
        <w:rPr>
          <w:rFonts w:ascii="Times New Roman" w:hAnsi="Times New Roman" w:cs="Times New Roman"/>
          <w:sz w:val="26"/>
          <w:szCs w:val="26"/>
          <w:shd w:val="clear" w:color="auto" w:fill="FFFFFF"/>
          <w:lang w:val="vi-VN"/>
        </w:rPr>
        <w:t xml:space="preserve">. </w:t>
      </w:r>
      <w:r w:rsidRPr="00DD6F0E">
        <w:rPr>
          <w:rFonts w:ascii="Times New Roman" w:hAnsi="Times New Roman" w:cs="Times New Roman"/>
          <w:sz w:val="26"/>
          <w:szCs w:val="26"/>
          <w:shd w:val="clear" w:color="auto" w:fill="FFFFFF"/>
        </w:rPr>
        <w:t>Là</w:t>
      </w:r>
      <w:r w:rsidRPr="00DD6F0E">
        <w:rPr>
          <w:rFonts w:ascii="Times New Roman" w:hAnsi="Times New Roman" w:cs="Times New Roman"/>
          <w:sz w:val="26"/>
          <w:szCs w:val="26"/>
          <w:shd w:val="clear" w:color="auto" w:fill="FFFFFF"/>
          <w:lang w:val="vi-VN"/>
        </w:rPr>
        <w:t xml:space="preserve"> môi trường , là động lực thúc đẩy phát triển kinh tế </w:t>
      </w:r>
    </w:p>
    <w:p w14:paraId="1BF005C5" w14:textId="77777777" w:rsidR="00DD6F0E" w:rsidRPr="00DD6F0E" w:rsidRDefault="00DD6F0E" w:rsidP="003D1796">
      <w:pPr>
        <w:spacing w:line="360" w:lineRule="auto"/>
        <w:rPr>
          <w:rFonts w:ascii="Times New Roman" w:hAnsi="Times New Roman" w:cs="Times New Roman"/>
          <w:sz w:val="26"/>
          <w:szCs w:val="26"/>
          <w:shd w:val="clear" w:color="auto" w:fill="FFFFFF"/>
          <w:lang w:val="vi-VN"/>
        </w:rPr>
      </w:pPr>
      <w:r w:rsidRPr="00DD6F0E">
        <w:rPr>
          <w:rFonts w:ascii="Times New Roman" w:hAnsi="Times New Roman" w:cs="Times New Roman"/>
          <w:sz w:val="26"/>
          <w:szCs w:val="26"/>
          <w:shd w:val="clear" w:color="auto" w:fill="FFFFFF"/>
          <w:lang w:val="vi-VN"/>
        </w:rPr>
        <w:lastRenderedPageBreak/>
        <w:t>5. Điều chỉnh linh hoạt và phân bố nguồn lực kinh tế</w:t>
      </w:r>
    </w:p>
    <w:p w14:paraId="621A0F83" w14:textId="77777777" w:rsidR="00DD6F0E" w:rsidRPr="00DD6F0E" w:rsidRDefault="00DD6F0E" w:rsidP="003D1796">
      <w:pPr>
        <w:spacing w:line="360" w:lineRule="auto"/>
        <w:rPr>
          <w:rFonts w:ascii="Times New Roman" w:hAnsi="Times New Roman" w:cs="Times New Roman"/>
          <w:sz w:val="26"/>
          <w:szCs w:val="26"/>
          <w:shd w:val="clear" w:color="auto" w:fill="FFFFFF"/>
          <w:lang w:val="vi-VN"/>
        </w:rPr>
      </w:pPr>
      <w:r w:rsidRPr="00DD6F0E">
        <w:rPr>
          <w:rFonts w:ascii="Times New Roman" w:hAnsi="Times New Roman" w:cs="Times New Roman"/>
          <w:sz w:val="26"/>
          <w:szCs w:val="26"/>
          <w:shd w:val="clear" w:color="auto" w:fill="FFFFFF"/>
          <w:lang w:val="vi-VN"/>
        </w:rPr>
        <w:t>6. Kích thích tiến bộ kĩ thuật, áp dụng công nghệ</w:t>
      </w:r>
    </w:p>
    <w:p w14:paraId="1CD1F03B" w14:textId="77777777" w:rsidR="00DD6F0E" w:rsidRPr="00DD6F0E" w:rsidRDefault="00DD6F0E" w:rsidP="003D1796">
      <w:pPr>
        <w:spacing w:line="360" w:lineRule="auto"/>
        <w:rPr>
          <w:rFonts w:ascii="Times New Roman" w:hAnsi="Times New Roman" w:cs="Times New Roman"/>
          <w:sz w:val="26"/>
          <w:szCs w:val="26"/>
          <w:shd w:val="clear" w:color="auto" w:fill="FFFFFF"/>
          <w:lang w:val="vi-VN"/>
        </w:rPr>
      </w:pPr>
      <w:r w:rsidRPr="00DD6F0E">
        <w:rPr>
          <w:rFonts w:ascii="Times New Roman" w:hAnsi="Times New Roman" w:cs="Times New Roman"/>
          <w:sz w:val="26"/>
          <w:szCs w:val="26"/>
          <w:shd w:val="clear" w:color="auto" w:fill="FFFFFF"/>
          <w:lang w:val="vi-VN"/>
        </w:rPr>
        <w:t>7. Tạo cơ sở cho phân phối thu nhập</w:t>
      </w:r>
    </w:p>
    <w:p w14:paraId="3CF9C088" w14:textId="77777777" w:rsidR="00DD6F0E" w:rsidRPr="00DD6F0E" w:rsidRDefault="00DD6F0E" w:rsidP="003D1796">
      <w:pPr>
        <w:spacing w:line="360" w:lineRule="auto"/>
        <w:rPr>
          <w:rFonts w:ascii="Times New Roman" w:hAnsi="Times New Roman" w:cs="Times New Roman"/>
          <w:sz w:val="26"/>
          <w:szCs w:val="26"/>
          <w:shd w:val="clear" w:color="auto" w:fill="FFFFFF"/>
          <w:lang w:val="vi-VN"/>
        </w:rPr>
      </w:pPr>
      <w:r w:rsidRPr="00DD6F0E">
        <w:rPr>
          <w:rFonts w:ascii="Times New Roman" w:hAnsi="Times New Roman" w:cs="Times New Roman"/>
          <w:sz w:val="26"/>
          <w:szCs w:val="26"/>
          <w:shd w:val="clear" w:color="auto" w:fill="FFFFFF"/>
          <w:lang w:val="vi-VN"/>
        </w:rPr>
        <w:t xml:space="preserve">8. Tạo sản phẩm đa dạng phong phú, chất lượng tốt, giá thấp </w:t>
      </w:r>
    </w:p>
    <w:p w14:paraId="545BE49E" w14:textId="77777777" w:rsidR="00DD6F0E" w:rsidRPr="003D1796" w:rsidRDefault="00DD6F0E" w:rsidP="003D1796">
      <w:pPr>
        <w:pStyle w:val="ListParagraph"/>
        <w:numPr>
          <w:ilvl w:val="0"/>
          <w:numId w:val="5"/>
        </w:numPr>
        <w:spacing w:after="0" w:line="360" w:lineRule="auto"/>
        <w:ind w:left="0"/>
        <w:rPr>
          <w:rFonts w:ascii="Times New Roman" w:hAnsi="Times New Roman" w:cs="Times New Roman"/>
          <w:sz w:val="26"/>
          <w:szCs w:val="26"/>
          <w:shd w:val="clear" w:color="auto" w:fill="FFFFFF"/>
        </w:rPr>
      </w:pPr>
      <w:r w:rsidRPr="003D1796">
        <w:rPr>
          <w:rFonts w:ascii="Times New Roman" w:hAnsi="Times New Roman" w:cs="Times New Roman"/>
          <w:sz w:val="26"/>
          <w:szCs w:val="26"/>
          <w:shd w:val="clear" w:color="auto" w:fill="FFFFFF"/>
        </w:rPr>
        <w:t>Tác động tiêu cực</w:t>
      </w:r>
    </w:p>
    <w:p w14:paraId="645E589D" w14:textId="77777777" w:rsidR="00DD6F0E" w:rsidRPr="00DD6F0E" w:rsidRDefault="00DD6F0E" w:rsidP="003D1796">
      <w:pPr>
        <w:spacing w:line="360" w:lineRule="auto"/>
        <w:rPr>
          <w:rFonts w:ascii="Times New Roman" w:hAnsi="Times New Roman" w:cs="Times New Roman"/>
          <w:sz w:val="26"/>
          <w:szCs w:val="26"/>
          <w:shd w:val="clear" w:color="auto" w:fill="FFFFFF"/>
        </w:rPr>
      </w:pPr>
      <w:r w:rsidRPr="00DD6F0E">
        <w:rPr>
          <w:rFonts w:ascii="Times New Roman" w:hAnsi="Times New Roman" w:cs="Times New Roman"/>
          <w:sz w:val="26"/>
          <w:szCs w:val="26"/>
          <w:shd w:val="clear" w:color="auto" w:fill="FFFFFF"/>
        </w:rPr>
        <w:t>1. Cạnh tranh không hoàn hảo gây thiệt hại cho người tiêu dùng xã hội</w:t>
      </w:r>
      <w:r w:rsidRPr="00DD6F0E">
        <w:rPr>
          <w:rFonts w:ascii="Times New Roman" w:hAnsi="Times New Roman" w:cs="Times New Roman"/>
          <w:sz w:val="26"/>
          <w:szCs w:val="26"/>
        </w:rPr>
        <w:br/>
      </w:r>
      <w:r w:rsidRPr="00DD6F0E">
        <w:rPr>
          <w:rFonts w:ascii="Times New Roman" w:hAnsi="Times New Roman" w:cs="Times New Roman"/>
          <w:sz w:val="26"/>
          <w:szCs w:val="26"/>
          <w:shd w:val="clear" w:color="auto" w:fill="FFFFFF"/>
        </w:rPr>
        <w:t>2. Có thể làm kìm hãm sự tiến bộ kỹ thuật → kìm hãm kinh tế, xã hội</w:t>
      </w:r>
      <w:r w:rsidRPr="00DD6F0E">
        <w:rPr>
          <w:rFonts w:ascii="Times New Roman" w:hAnsi="Times New Roman" w:cs="Times New Roman"/>
          <w:sz w:val="26"/>
          <w:szCs w:val="26"/>
        </w:rPr>
        <w:br/>
      </w:r>
      <w:r w:rsidRPr="00DD6F0E">
        <w:rPr>
          <w:rFonts w:ascii="Times New Roman" w:hAnsi="Times New Roman" w:cs="Times New Roman"/>
          <w:sz w:val="26"/>
          <w:szCs w:val="26"/>
          <w:shd w:val="clear" w:color="auto" w:fill="FFFFFF"/>
        </w:rPr>
        <w:t>3. Tăng sự phân hóa giàu - nghèo</w:t>
      </w:r>
    </w:p>
    <w:p w14:paraId="127A695D" w14:textId="28F887BF" w:rsidR="00DD6F0E" w:rsidRDefault="00DD6F0E" w:rsidP="003D1796">
      <w:pPr>
        <w:spacing w:line="360" w:lineRule="auto"/>
        <w:rPr>
          <w:rFonts w:ascii="Times New Roman" w:hAnsi="Times New Roman" w:cs="Times New Roman"/>
          <w:sz w:val="26"/>
          <w:szCs w:val="26"/>
          <w:lang w:val="vi-VN"/>
        </w:rPr>
      </w:pPr>
      <w:r w:rsidRPr="00DD6F0E">
        <w:rPr>
          <w:rFonts w:ascii="Times New Roman" w:hAnsi="Times New Roman" w:cs="Times New Roman"/>
          <w:sz w:val="26"/>
          <w:szCs w:val="26"/>
          <w:lang w:val="vi-VN"/>
        </w:rPr>
        <w:t>- Thị trường độc quyề</w:t>
      </w:r>
      <w:r w:rsidR="00B37BDC">
        <w:rPr>
          <w:rFonts w:ascii="Times New Roman" w:hAnsi="Times New Roman" w:cs="Times New Roman"/>
          <w:sz w:val="26"/>
          <w:szCs w:val="26"/>
          <w:lang w:val="vi-VN"/>
        </w:rPr>
        <w:t>n không</w:t>
      </w:r>
      <w:r w:rsidRPr="00DD6F0E">
        <w:rPr>
          <w:rFonts w:ascii="Times New Roman" w:hAnsi="Times New Roman" w:cs="Times New Roman"/>
          <w:sz w:val="26"/>
          <w:szCs w:val="26"/>
          <w:lang w:val="vi-VN"/>
        </w:rPr>
        <w:t xml:space="preserve"> có </w:t>
      </w:r>
      <w:r w:rsidR="00B37BDC">
        <w:rPr>
          <w:rFonts w:ascii="Times New Roman" w:hAnsi="Times New Roman" w:cs="Times New Roman"/>
          <w:sz w:val="26"/>
          <w:szCs w:val="26"/>
          <w:lang w:val="vi-VN"/>
        </w:rPr>
        <w:t>đường</w:t>
      </w:r>
      <w:r w:rsidRPr="00DD6F0E">
        <w:rPr>
          <w:rFonts w:ascii="Times New Roman" w:hAnsi="Times New Roman" w:cs="Times New Roman"/>
          <w:sz w:val="26"/>
          <w:szCs w:val="26"/>
          <w:lang w:val="vi-VN"/>
        </w:rPr>
        <w:t xml:space="preserve"> cung. Nói cách khác không có mối liên hệ 1- 1 giữa giá và số lượng hàng sản xuất </w:t>
      </w:r>
    </w:p>
    <w:p w14:paraId="74CF292D" w14:textId="77777777" w:rsidR="007335B8" w:rsidRPr="00DD6F0E" w:rsidRDefault="007335B8" w:rsidP="003D1796">
      <w:pPr>
        <w:spacing w:line="360" w:lineRule="auto"/>
        <w:rPr>
          <w:rFonts w:ascii="Times New Roman" w:hAnsi="Times New Roman" w:cs="Times New Roman"/>
          <w:sz w:val="26"/>
          <w:szCs w:val="26"/>
          <w:lang w:val="vi-VN"/>
        </w:rPr>
      </w:pPr>
    </w:p>
    <w:p w14:paraId="7D28BE97" w14:textId="0FA119B2" w:rsidR="00DD6F0E" w:rsidRPr="007335B8" w:rsidRDefault="007335B8" w:rsidP="003D1796">
      <w:pPr>
        <w:shd w:val="clear" w:color="auto" w:fill="FFFFFF"/>
        <w:spacing w:after="180" w:line="360" w:lineRule="auto"/>
        <w:jc w:val="both"/>
        <w:outlineLvl w:val="1"/>
        <w:rPr>
          <w:rFonts w:ascii="Times New Roman" w:eastAsia="Times New Roman" w:hAnsi="Times New Roman" w:cs="Times New Roman"/>
          <w:color w:val="000000"/>
          <w:sz w:val="26"/>
          <w:szCs w:val="26"/>
          <w:u w:val="single"/>
        </w:rPr>
      </w:pPr>
      <w:r w:rsidRPr="007335B8">
        <w:rPr>
          <w:rFonts w:ascii="Times New Roman" w:eastAsia="Times New Roman" w:hAnsi="Times New Roman" w:cs="Times New Roman"/>
          <w:b/>
          <w:bCs/>
          <w:color w:val="000000"/>
          <w:sz w:val="26"/>
          <w:szCs w:val="26"/>
          <w:u w:val="single"/>
        </w:rPr>
        <w:t>2</w:t>
      </w:r>
      <w:r w:rsidRPr="007335B8">
        <w:rPr>
          <w:rFonts w:ascii="Times New Roman" w:eastAsia="Times New Roman" w:hAnsi="Times New Roman" w:cs="Times New Roman"/>
          <w:b/>
          <w:bCs/>
          <w:color w:val="000000"/>
          <w:sz w:val="26"/>
          <w:szCs w:val="26"/>
          <w:u w:val="single"/>
          <w:lang w:val="vi-VN"/>
        </w:rPr>
        <w:t xml:space="preserve">.4. </w:t>
      </w:r>
      <w:r w:rsidR="00DD6F0E" w:rsidRPr="007335B8">
        <w:rPr>
          <w:rFonts w:ascii="Times New Roman" w:eastAsia="Times New Roman" w:hAnsi="Times New Roman" w:cs="Times New Roman"/>
          <w:b/>
          <w:bCs/>
          <w:color w:val="000000"/>
          <w:sz w:val="26"/>
          <w:szCs w:val="26"/>
          <w:u w:val="single"/>
        </w:rPr>
        <w:t>Ưu - nhược điểm của thị trường độc quyền</w:t>
      </w:r>
    </w:p>
    <w:p w14:paraId="1F24B4B2" w14:textId="092BEA7B" w:rsidR="00DD6F0E" w:rsidRPr="00DD6F0E" w:rsidRDefault="007335B8" w:rsidP="003D1796">
      <w:pPr>
        <w:shd w:val="clear" w:color="auto" w:fill="FFFFFF"/>
        <w:spacing w:after="100" w:afterAutospacing="1"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lang w:val="vi-VN"/>
        </w:rPr>
        <w:t xml:space="preserve">* </w:t>
      </w:r>
      <w:r w:rsidR="00DD6F0E" w:rsidRPr="00DD6F0E">
        <w:rPr>
          <w:rFonts w:ascii="Times New Roman" w:eastAsia="Times New Roman" w:hAnsi="Times New Roman" w:cs="Times New Roman"/>
          <w:b/>
          <w:bCs/>
          <w:color w:val="000000"/>
          <w:sz w:val="26"/>
          <w:szCs w:val="26"/>
        </w:rPr>
        <w:t>Ưu điểm của thị trường độc quyền</w:t>
      </w:r>
    </w:p>
    <w:p w14:paraId="5E34E4A8" w14:textId="77777777" w:rsidR="00DD6F0E" w:rsidRPr="00DD6F0E" w:rsidRDefault="00DD6F0E" w:rsidP="003D1796">
      <w:pPr>
        <w:pStyle w:val="NormalWeb"/>
        <w:shd w:val="clear" w:color="auto" w:fill="FFFFFF"/>
        <w:spacing w:before="0" w:beforeAutospacing="0" w:line="360" w:lineRule="auto"/>
        <w:jc w:val="both"/>
        <w:rPr>
          <w:color w:val="000000"/>
          <w:sz w:val="26"/>
          <w:szCs w:val="26"/>
          <w:lang w:val="vi"/>
        </w:rPr>
      </w:pPr>
      <w:r w:rsidRPr="00DD6F0E">
        <w:rPr>
          <w:rStyle w:val="Emphasis"/>
          <w:color w:val="000000"/>
          <w:sz w:val="26"/>
          <w:szCs w:val="26"/>
          <w:lang w:val="vi"/>
        </w:rPr>
        <w:t>- Tạo ra sự ổn định về giá cả</w:t>
      </w:r>
    </w:p>
    <w:p w14:paraId="2E34F2A0" w14:textId="77777777" w:rsidR="00DD6F0E" w:rsidRPr="00DD6F0E" w:rsidRDefault="00DD6F0E" w:rsidP="003D1796">
      <w:pPr>
        <w:pStyle w:val="NormalWeb"/>
        <w:shd w:val="clear" w:color="auto" w:fill="FFFFFF"/>
        <w:spacing w:before="0" w:beforeAutospacing="0" w:line="360" w:lineRule="auto"/>
        <w:jc w:val="both"/>
        <w:rPr>
          <w:color w:val="000000"/>
          <w:sz w:val="26"/>
          <w:szCs w:val="26"/>
          <w:lang w:val="vi"/>
        </w:rPr>
      </w:pPr>
      <w:r w:rsidRPr="00DD6F0E">
        <w:rPr>
          <w:color w:val="000000"/>
          <w:sz w:val="26"/>
          <w:szCs w:val="26"/>
          <w:lang w:val="vi"/>
        </w:rPr>
        <w:t>Giá cả trong một thị trường cạnh tranh thường do các công ty, doanh nghiệp cạnh tranh cũng như các lực lượng cung và cầu trên thị trường ấn định. Giá cả tự định đoạt theo ý muốn của người bán và họ có thể thay đổi bất cứ khi nào họ muốn. Giá của một doanh nghiệp độc quyền vẫn ổn định hơn nhiều so với một thị trường cạnh tranh.</w:t>
      </w:r>
    </w:p>
    <w:p w14:paraId="404CA5B0" w14:textId="77777777" w:rsidR="00DD6F0E" w:rsidRPr="00F12A89" w:rsidRDefault="00DD6F0E" w:rsidP="003D1796">
      <w:pPr>
        <w:pStyle w:val="NormalWeb"/>
        <w:shd w:val="clear" w:color="auto" w:fill="FFFFFF"/>
        <w:spacing w:before="0" w:beforeAutospacing="0" w:line="360" w:lineRule="auto"/>
        <w:jc w:val="both"/>
        <w:rPr>
          <w:color w:val="000000"/>
          <w:sz w:val="26"/>
          <w:szCs w:val="26"/>
          <w:lang w:val="vi"/>
        </w:rPr>
      </w:pPr>
      <w:r w:rsidRPr="00F12A89">
        <w:rPr>
          <w:rStyle w:val="Emphasis"/>
          <w:color w:val="000000"/>
          <w:sz w:val="26"/>
          <w:szCs w:val="26"/>
          <w:lang w:val="vi"/>
        </w:rPr>
        <w:t>- Tăng lợi nhuận</w:t>
      </w:r>
    </w:p>
    <w:p w14:paraId="577D284E" w14:textId="77777777" w:rsidR="00DD6F0E" w:rsidRPr="00F12A89" w:rsidRDefault="00DD6F0E" w:rsidP="003D1796">
      <w:pPr>
        <w:pStyle w:val="NormalWeb"/>
        <w:shd w:val="clear" w:color="auto" w:fill="FFFFFF"/>
        <w:spacing w:before="0" w:beforeAutospacing="0" w:line="360" w:lineRule="auto"/>
        <w:jc w:val="both"/>
        <w:rPr>
          <w:color w:val="000000"/>
          <w:sz w:val="26"/>
          <w:szCs w:val="26"/>
          <w:lang w:val="vi"/>
        </w:rPr>
      </w:pPr>
      <w:r w:rsidRPr="00F12A89">
        <w:rPr>
          <w:color w:val="000000"/>
          <w:sz w:val="26"/>
          <w:szCs w:val="26"/>
          <w:lang w:val="vi"/>
        </w:rPr>
        <w:t>Mặc dù trên thực tế, các doanh nghiệp độc quyền thường là nguồn gây hạn chế cạnh tranh và sự gia nhập của những người bán khác trên thị trường nhưng các doanh nghiệp độc quyền có thể kiếm được nhiều lợi nhuận. Và do đó, họ trở thành nguồn thu tốt cho chính phủ và mang lại lợi ích cho toàn xã hội.</w:t>
      </w:r>
    </w:p>
    <w:p w14:paraId="77800A3B" w14:textId="77777777" w:rsidR="00DD6F0E" w:rsidRPr="00F12A89" w:rsidRDefault="00DD6F0E" w:rsidP="003D1796">
      <w:pPr>
        <w:pStyle w:val="NormalWeb"/>
        <w:shd w:val="clear" w:color="auto" w:fill="FFFFFF"/>
        <w:spacing w:before="0" w:beforeAutospacing="0" w:line="360" w:lineRule="auto"/>
        <w:jc w:val="both"/>
        <w:rPr>
          <w:color w:val="000000"/>
          <w:sz w:val="26"/>
          <w:szCs w:val="26"/>
          <w:lang w:val="vi"/>
        </w:rPr>
      </w:pPr>
      <w:r w:rsidRPr="00F12A89">
        <w:rPr>
          <w:color w:val="000000"/>
          <w:sz w:val="26"/>
          <w:szCs w:val="26"/>
          <w:lang w:val="vi"/>
        </w:rPr>
        <w:lastRenderedPageBreak/>
        <w:t>Toàn bộ nhu cầu của hàng hóa đó chỉ do một người bán hưởng và kết quả là các công ty độc quyền có thể kiếm được một lượng lớn lợi nhuận đáng kể thông qua việc bán hàng của họ trên thị trường.</w:t>
      </w:r>
    </w:p>
    <w:p w14:paraId="061567BB" w14:textId="77777777" w:rsidR="00DD6F0E" w:rsidRPr="0019112E" w:rsidRDefault="00DD6F0E" w:rsidP="003D1796">
      <w:pPr>
        <w:pStyle w:val="NormalWeb"/>
        <w:shd w:val="clear" w:color="auto" w:fill="FFFFFF"/>
        <w:spacing w:before="0" w:beforeAutospacing="0" w:line="360" w:lineRule="auto"/>
        <w:jc w:val="both"/>
        <w:rPr>
          <w:color w:val="000000"/>
          <w:sz w:val="26"/>
          <w:szCs w:val="26"/>
          <w:lang w:val="vi"/>
        </w:rPr>
      </w:pPr>
      <w:r w:rsidRPr="0019112E">
        <w:rPr>
          <w:rStyle w:val="Emphasis"/>
          <w:color w:val="000000"/>
          <w:sz w:val="26"/>
          <w:szCs w:val="26"/>
          <w:lang w:val="vi"/>
        </w:rPr>
        <w:t>- Cung cấp các các tiện ích thiết yếu cho cộng đồng</w:t>
      </w:r>
    </w:p>
    <w:p w14:paraId="7E3932CB" w14:textId="77777777" w:rsidR="00DD6F0E" w:rsidRPr="0019112E" w:rsidRDefault="00DD6F0E" w:rsidP="003D1796">
      <w:pPr>
        <w:pStyle w:val="NormalWeb"/>
        <w:shd w:val="clear" w:color="auto" w:fill="FFFFFF"/>
        <w:spacing w:before="0" w:beforeAutospacing="0" w:line="360" w:lineRule="auto"/>
        <w:jc w:val="both"/>
        <w:rPr>
          <w:color w:val="000000"/>
          <w:sz w:val="26"/>
          <w:szCs w:val="26"/>
          <w:lang w:val="vi"/>
        </w:rPr>
      </w:pPr>
      <w:r w:rsidRPr="0019112E">
        <w:rPr>
          <w:color w:val="000000"/>
          <w:sz w:val="26"/>
          <w:szCs w:val="26"/>
          <w:lang w:val="vi"/>
        </w:rPr>
        <w:t>Các công ty độc quyền thường do nhà nước kiểm soát và điều hành giúp sản xuất với mục đích tạo ra những hàng hóa sẵn có cần thiết và quan trọng đối với các cơ sở công cộng hoạt động trên quy mô lớn nhằm cung cấp hàng hóa và dịch vụ thiết yếu cho người dân. Có nhiều công ty độc quyền thuộc sở hữu và kiểm soát của chính phủ, chẳng hạn như những công ty cung cấp phương tiện giao thông công cộng, tài nguyên nước và điện...</w:t>
      </w:r>
    </w:p>
    <w:p w14:paraId="735E88FC" w14:textId="77777777" w:rsidR="00DD6F0E" w:rsidRPr="0019112E" w:rsidRDefault="00DD6F0E" w:rsidP="003D1796">
      <w:pPr>
        <w:pStyle w:val="NormalWeb"/>
        <w:shd w:val="clear" w:color="auto" w:fill="FFFFFF"/>
        <w:spacing w:before="0" w:beforeAutospacing="0" w:line="360" w:lineRule="auto"/>
        <w:jc w:val="both"/>
        <w:rPr>
          <w:color w:val="000000"/>
          <w:sz w:val="26"/>
          <w:szCs w:val="26"/>
          <w:lang w:val="vi"/>
        </w:rPr>
      </w:pPr>
      <w:r w:rsidRPr="0019112E">
        <w:rPr>
          <w:rStyle w:val="Strong"/>
          <w:color w:val="000000"/>
          <w:sz w:val="26"/>
          <w:szCs w:val="26"/>
          <w:lang w:val="vi"/>
        </w:rPr>
        <w:t>* Nhược điểm của thị trường độc quyền</w:t>
      </w:r>
    </w:p>
    <w:p w14:paraId="0CBA137A" w14:textId="77777777" w:rsidR="00DD6F0E" w:rsidRPr="0019112E" w:rsidRDefault="00DD6F0E" w:rsidP="003D1796">
      <w:pPr>
        <w:pStyle w:val="NormalWeb"/>
        <w:shd w:val="clear" w:color="auto" w:fill="FFFFFF"/>
        <w:spacing w:before="0" w:beforeAutospacing="0" w:line="360" w:lineRule="auto"/>
        <w:jc w:val="both"/>
        <w:rPr>
          <w:color w:val="000000"/>
          <w:sz w:val="26"/>
          <w:szCs w:val="26"/>
          <w:lang w:val="vi"/>
        </w:rPr>
      </w:pPr>
      <w:r w:rsidRPr="0019112E">
        <w:rPr>
          <w:rStyle w:val="Emphasis"/>
          <w:color w:val="000000"/>
          <w:sz w:val="26"/>
          <w:szCs w:val="26"/>
          <w:lang w:val="vi"/>
        </w:rPr>
        <w:t>- Gây nhiều bất lợi cho người tiêu dùng</w:t>
      </w:r>
    </w:p>
    <w:p w14:paraId="5989E066" w14:textId="77777777" w:rsidR="00DD6F0E" w:rsidRPr="00B37BDC" w:rsidRDefault="00DD6F0E" w:rsidP="003D1796">
      <w:pPr>
        <w:pStyle w:val="NormalWeb"/>
        <w:shd w:val="clear" w:color="auto" w:fill="FFFFFF"/>
        <w:spacing w:before="0" w:beforeAutospacing="0" w:after="0" w:afterAutospacing="0" w:line="360" w:lineRule="auto"/>
        <w:jc w:val="both"/>
        <w:rPr>
          <w:color w:val="000000"/>
          <w:sz w:val="26"/>
          <w:szCs w:val="26"/>
          <w:lang w:val="vi"/>
        </w:rPr>
      </w:pPr>
      <w:r w:rsidRPr="00B37BDC">
        <w:rPr>
          <w:color w:val="000000"/>
          <w:sz w:val="26"/>
          <w:szCs w:val="26"/>
          <w:lang w:val="vi"/>
        </w:rPr>
        <w:t>Tại thị trường độc quyền, toàn bộ quyền cung cấp hàng hóa ở một mức giá nhất định nằm trong tay người bán và người tiêu dùng không có bất cứ quyền lực nào. Ngoài ra, tại thị trường này cũng không có các lực lượng cạnh tranh để kiểm soát giá cả và chất lượng hàng hóa sản phẩm. Do đó, cấu trúc thị trường như vậy có thể gây ảnh hưởng tiêu cực đến lợi ích của người tiêu dùng trên thị trường.</w:t>
      </w:r>
    </w:p>
    <w:p w14:paraId="197281EC" w14:textId="77777777" w:rsidR="00DD6F0E" w:rsidRPr="00B37BDC" w:rsidRDefault="00DD6F0E" w:rsidP="003D1796">
      <w:pPr>
        <w:pStyle w:val="NormalWeb"/>
        <w:shd w:val="clear" w:color="auto" w:fill="FFFFFF"/>
        <w:spacing w:before="0" w:beforeAutospacing="0" w:after="0" w:afterAutospacing="0" w:line="360" w:lineRule="auto"/>
        <w:jc w:val="both"/>
        <w:rPr>
          <w:color w:val="000000"/>
          <w:sz w:val="26"/>
          <w:szCs w:val="26"/>
          <w:lang w:val="vi"/>
        </w:rPr>
      </w:pPr>
      <w:r w:rsidRPr="00B37BDC">
        <w:rPr>
          <w:rStyle w:val="Emphasis"/>
          <w:color w:val="000000"/>
          <w:sz w:val="26"/>
          <w:szCs w:val="26"/>
          <w:lang w:val="vi"/>
        </w:rPr>
        <w:t>- Phân biệt về giá</w:t>
      </w:r>
    </w:p>
    <w:p w14:paraId="58EEFE8B" w14:textId="77777777" w:rsidR="00DD6F0E" w:rsidRPr="00B37BDC" w:rsidRDefault="00DD6F0E" w:rsidP="003D1796">
      <w:pPr>
        <w:pStyle w:val="NormalWeb"/>
        <w:shd w:val="clear" w:color="auto" w:fill="FFFFFF"/>
        <w:spacing w:before="0" w:beforeAutospacing="0" w:after="0" w:afterAutospacing="0" w:line="360" w:lineRule="auto"/>
        <w:jc w:val="both"/>
        <w:rPr>
          <w:color w:val="000000"/>
          <w:sz w:val="26"/>
          <w:szCs w:val="26"/>
          <w:lang w:val="vi"/>
        </w:rPr>
      </w:pPr>
      <w:r w:rsidRPr="00B37BDC">
        <w:rPr>
          <w:color w:val="000000"/>
          <w:sz w:val="26"/>
          <w:szCs w:val="26"/>
          <w:lang w:val="vi"/>
        </w:rPr>
        <w:t>Do các công ty độc quyền tự quyết định giá trên thị trường, không lo cạnh tranh, nên người bán thường có xu hướng tính các mức giá khác nhau từ các nhóm người tiêu dùng khác nhau, gây ra sự phân biệt về giá.</w:t>
      </w:r>
    </w:p>
    <w:p w14:paraId="63A80318" w14:textId="77777777" w:rsidR="00DD6F0E" w:rsidRPr="00B37BDC" w:rsidRDefault="00DD6F0E" w:rsidP="003D1796">
      <w:pPr>
        <w:pStyle w:val="NormalWeb"/>
        <w:shd w:val="clear" w:color="auto" w:fill="FFFFFF"/>
        <w:spacing w:before="0" w:beforeAutospacing="0" w:after="0" w:afterAutospacing="0" w:line="360" w:lineRule="auto"/>
        <w:jc w:val="both"/>
        <w:rPr>
          <w:color w:val="000000"/>
          <w:sz w:val="26"/>
          <w:szCs w:val="26"/>
          <w:lang w:val="vi"/>
        </w:rPr>
      </w:pPr>
      <w:r w:rsidRPr="00B37BDC">
        <w:rPr>
          <w:rStyle w:val="Emphasis"/>
          <w:color w:val="000000"/>
          <w:sz w:val="26"/>
          <w:szCs w:val="26"/>
          <w:lang w:val="vi"/>
        </w:rPr>
        <w:t>- Ảnh hưởng đến chất lượng hàng hóa</w:t>
      </w:r>
    </w:p>
    <w:p w14:paraId="3F8B9F70" w14:textId="77777777" w:rsidR="00DD6F0E" w:rsidRPr="0034130D" w:rsidRDefault="00DD6F0E" w:rsidP="003D1796">
      <w:pPr>
        <w:pStyle w:val="NormalWeb"/>
        <w:shd w:val="clear" w:color="auto" w:fill="FFFFFF"/>
        <w:spacing w:before="0" w:beforeAutospacing="0" w:after="0" w:afterAutospacing="0" w:line="360" w:lineRule="auto"/>
        <w:jc w:val="both"/>
        <w:rPr>
          <w:color w:val="000000"/>
          <w:sz w:val="26"/>
          <w:szCs w:val="26"/>
          <w:lang w:val="vi"/>
        </w:rPr>
      </w:pPr>
      <w:r w:rsidRPr="0034130D">
        <w:rPr>
          <w:color w:val="000000"/>
          <w:sz w:val="26"/>
          <w:szCs w:val="26"/>
          <w:lang w:val="vi"/>
        </w:rPr>
        <w:t>Do không có sự cạnh tranh trên thị trường, một doanh nghiệp độc quyền thường có thể cung cấp hàng hoá có chất lượng thấp hoặc kém hơn để tiết kiệm chi phí sản xuất và tạo ra nhiều lợi nhuận hơn, do đó gây ra thiệt hại cho người tiêu dùng.</w:t>
      </w:r>
    </w:p>
    <w:p w14:paraId="6A705EDB" w14:textId="77777777" w:rsidR="00DD6F0E" w:rsidRPr="0034130D" w:rsidRDefault="00DD6F0E" w:rsidP="003D1796">
      <w:pPr>
        <w:pStyle w:val="NormalWeb"/>
        <w:shd w:val="clear" w:color="auto" w:fill="FFFFFF"/>
        <w:spacing w:before="0" w:beforeAutospacing="0" w:after="0" w:afterAutospacing="0" w:line="360" w:lineRule="auto"/>
        <w:jc w:val="both"/>
        <w:rPr>
          <w:color w:val="000000"/>
          <w:sz w:val="26"/>
          <w:szCs w:val="26"/>
          <w:lang w:val="vi"/>
        </w:rPr>
      </w:pPr>
      <w:r w:rsidRPr="0034130D">
        <w:rPr>
          <w:rStyle w:val="Emphasis"/>
          <w:color w:val="000000"/>
          <w:sz w:val="26"/>
          <w:szCs w:val="26"/>
          <w:lang w:val="vi"/>
        </w:rPr>
        <w:t>- Hành vi cạnh tranh thị trường không lành mạnh</w:t>
      </w:r>
    </w:p>
    <w:p w14:paraId="73F3E939" w14:textId="77777777" w:rsidR="00DD6F0E" w:rsidRPr="0034130D" w:rsidRDefault="00DD6F0E" w:rsidP="003D1796">
      <w:pPr>
        <w:pStyle w:val="NormalWeb"/>
        <w:shd w:val="clear" w:color="auto" w:fill="FFFFFF"/>
        <w:spacing w:before="0" w:beforeAutospacing="0" w:after="0" w:afterAutospacing="0" w:line="360" w:lineRule="auto"/>
        <w:jc w:val="both"/>
        <w:rPr>
          <w:color w:val="000000"/>
          <w:sz w:val="26"/>
          <w:szCs w:val="26"/>
          <w:lang w:val="vi"/>
        </w:rPr>
      </w:pPr>
      <w:r w:rsidRPr="0034130D">
        <w:rPr>
          <w:color w:val="000000"/>
          <w:sz w:val="26"/>
          <w:szCs w:val="26"/>
          <w:lang w:val="vi"/>
        </w:rPr>
        <w:lastRenderedPageBreak/>
        <w:t>Ai cũng biết rằng độc quyền thông thường sẽ là một rào cản đối với những người mới gia nhập thị trường. Trong trường hợp độc quyền, để hưởng các lợi ích từ việc trở thành người bán duy nhất trên thị trường và tiếp tục hưởng lợi nhuận lớn, các công ty độc quyền thường tham gia vào hành vi thương mại không công bằng để đảm bảo rằng các đối thủ cạnh tranh trên thị trường bị lật đổ và không ảnh hưởng đến hoạt động kinh doanh của họ .</w:t>
      </w:r>
    </w:p>
    <w:p w14:paraId="71C96BA1" w14:textId="21FC2E93" w:rsidR="00E62F0E" w:rsidRPr="007335B8" w:rsidRDefault="00DD6F0E" w:rsidP="007335B8">
      <w:pPr>
        <w:pStyle w:val="NormalWeb"/>
        <w:shd w:val="clear" w:color="auto" w:fill="FFFFFF"/>
        <w:spacing w:before="0" w:beforeAutospacing="0" w:line="360" w:lineRule="auto"/>
        <w:jc w:val="both"/>
        <w:rPr>
          <w:color w:val="000000"/>
          <w:sz w:val="26"/>
          <w:szCs w:val="26"/>
          <w:lang w:val="vi-VN"/>
        </w:rPr>
      </w:pPr>
      <w:r w:rsidRPr="0034130D">
        <w:rPr>
          <w:color w:val="000000"/>
          <w:sz w:val="26"/>
          <w:szCs w:val="26"/>
          <w:lang w:val="vi"/>
        </w:rPr>
        <w:t>Độc quyền là hậu quả tất yếu của một quá trình cạnh tranh không được định hướng: từ cạnh tranh vốn lành mạnh chuyển sang không lành mạnh và dẫn tới cạnh tranh độc quyền cao hơn, xuất hiện tình trạng độc quyền kéo dài. Độc quyền làm tê liệt các trường hợp cạnh tranh lành mạnh, kìm hãm sự phát triển của nền kinh tế, ảnh hưởng trực tiếp đến quyền lợi của đại đa số người tiêu dùng, tác động xấu đến công bằng xã hội và tạo sức ì đối với chính bản thân các doanh nghiệp độc quyền trong nước.</w:t>
      </w:r>
    </w:p>
    <w:p w14:paraId="5D9AA78F" w14:textId="5BBC3F43" w:rsidR="00DD6F0E" w:rsidRPr="00DD6F0E" w:rsidRDefault="00F12A89" w:rsidP="003D1796">
      <w:pPr>
        <w:spacing w:line="360" w:lineRule="auto"/>
        <w:rPr>
          <w:rFonts w:ascii="Times New Roman" w:eastAsiaTheme="minorHAnsi" w:hAnsi="Times New Roman" w:cs="Times New Roman"/>
          <w:b/>
          <w:bCs/>
          <w:sz w:val="26"/>
          <w:szCs w:val="26"/>
          <w:lang w:val="vi-VN"/>
        </w:rPr>
      </w:pPr>
      <w:r>
        <w:rPr>
          <w:rFonts w:ascii="Times New Roman" w:hAnsi="Times New Roman" w:cs="Times New Roman"/>
          <w:b/>
          <w:bCs/>
          <w:sz w:val="26"/>
          <w:szCs w:val="26"/>
          <w:lang w:val="en-US"/>
        </w:rPr>
        <w:t>3</w:t>
      </w:r>
      <w:r>
        <w:rPr>
          <w:rFonts w:ascii="Times New Roman" w:hAnsi="Times New Roman" w:cs="Times New Roman"/>
          <w:b/>
          <w:bCs/>
          <w:sz w:val="26"/>
          <w:szCs w:val="26"/>
          <w:lang w:val="vi-VN"/>
        </w:rPr>
        <w:t>.</w:t>
      </w:r>
      <w:r w:rsidR="00DD6F0E">
        <w:rPr>
          <w:rFonts w:ascii="Times New Roman" w:hAnsi="Times New Roman" w:cs="Times New Roman"/>
          <w:b/>
          <w:bCs/>
          <w:sz w:val="26"/>
          <w:szCs w:val="26"/>
          <w:lang w:val="en-US"/>
        </w:rPr>
        <w:t xml:space="preserve"> </w:t>
      </w:r>
      <w:r w:rsidR="00DD6F0E" w:rsidRPr="00DD6F0E">
        <w:rPr>
          <w:rFonts w:ascii="Times New Roman" w:hAnsi="Times New Roman" w:cs="Times New Roman"/>
          <w:b/>
          <w:bCs/>
          <w:sz w:val="26"/>
          <w:szCs w:val="26"/>
          <w:lang w:val="en-US"/>
        </w:rPr>
        <w:t>V</w:t>
      </w:r>
      <w:r w:rsidR="00DD6F0E" w:rsidRPr="00DD6F0E">
        <w:rPr>
          <w:rFonts w:ascii="Times New Roman" w:hAnsi="Times New Roman" w:cs="Times New Roman"/>
          <w:b/>
          <w:bCs/>
          <w:sz w:val="26"/>
          <w:szCs w:val="26"/>
        </w:rPr>
        <w:t xml:space="preserve">í dụ: </w:t>
      </w:r>
    </w:p>
    <w:p w14:paraId="56A0EA59" w14:textId="01953F2A" w:rsidR="00DD6F0E" w:rsidRPr="005862EB" w:rsidRDefault="00DD6F0E" w:rsidP="005862EB">
      <w:pPr>
        <w:pStyle w:val="ListParagraph"/>
        <w:numPr>
          <w:ilvl w:val="0"/>
          <w:numId w:val="1"/>
        </w:numPr>
        <w:spacing w:after="0" w:line="360" w:lineRule="auto"/>
        <w:ind w:left="0"/>
        <w:rPr>
          <w:rFonts w:ascii="Times New Roman" w:hAnsi="Times New Roman" w:cs="Times New Roman"/>
          <w:b/>
          <w:bCs/>
          <w:sz w:val="26"/>
          <w:szCs w:val="26"/>
        </w:rPr>
      </w:pPr>
      <w:r w:rsidRPr="00DD6F0E">
        <w:rPr>
          <w:rFonts w:ascii="Times New Roman" w:hAnsi="Times New Roman" w:cs="Times New Roman"/>
          <w:b/>
          <w:bCs/>
          <w:sz w:val="26"/>
          <w:szCs w:val="26"/>
        </w:rPr>
        <w:t>Công ty Thuốc lá Mỹ</w:t>
      </w:r>
    </w:p>
    <w:p w14:paraId="40F84F51" w14:textId="5D0002CC" w:rsidR="00DD6F0E" w:rsidRPr="005862EB" w:rsidRDefault="00DD6F0E" w:rsidP="005862EB">
      <w:pPr>
        <w:spacing w:line="360" w:lineRule="auto"/>
        <w:rPr>
          <w:rFonts w:ascii="Times New Roman" w:hAnsi="Times New Roman" w:cs="Times New Roman"/>
          <w:sz w:val="26"/>
          <w:szCs w:val="26"/>
        </w:rPr>
      </w:pPr>
      <w:r w:rsidRPr="00DD6F0E">
        <w:rPr>
          <w:rFonts w:ascii="Times New Roman" w:hAnsi="Times New Roman" w:cs="Times New Roman"/>
          <w:sz w:val="26"/>
          <w:szCs w:val="26"/>
        </w:rPr>
        <w:t>Công ty này duy trì sự kiểm soát riêng đối với việc cung cấp Thuốc lá trên thị trường. Ban đầu cũng không có quy định của chính phủ. Tuy nhiên, công ty này đã bị phá bỏ sau khi tạo ra quy định chống độc quyền dưới dạng Đạo luật chống độc quyền Sherman. Tòa án tối cao vào năm 1911 đã ra lệnh giải thể Công ty Thuốc lá Mỹ.</w:t>
      </w:r>
    </w:p>
    <w:p w14:paraId="6DE27F4E" w14:textId="47704066" w:rsidR="00DD6F0E" w:rsidRPr="005862EB" w:rsidRDefault="00DD6F0E" w:rsidP="005862EB">
      <w:pPr>
        <w:pStyle w:val="ListParagraph"/>
        <w:numPr>
          <w:ilvl w:val="0"/>
          <w:numId w:val="1"/>
        </w:numPr>
        <w:spacing w:line="360" w:lineRule="auto"/>
        <w:rPr>
          <w:rFonts w:ascii="Times New Roman" w:hAnsi="Times New Roman" w:cs="Times New Roman"/>
          <w:b/>
          <w:bCs/>
          <w:sz w:val="26"/>
          <w:szCs w:val="26"/>
        </w:rPr>
      </w:pPr>
      <w:r w:rsidRPr="00DD6F0E">
        <w:rPr>
          <w:rFonts w:ascii="Times New Roman" w:hAnsi="Times New Roman" w:cs="Times New Roman"/>
          <w:b/>
          <w:bCs/>
          <w:sz w:val="26"/>
          <w:szCs w:val="26"/>
        </w:rPr>
        <w:t xml:space="preserve">Công ty thép Carnegie </w:t>
      </w:r>
    </w:p>
    <w:p w14:paraId="253AC933" w14:textId="52C11955" w:rsidR="00DD6F0E" w:rsidRPr="007335B8" w:rsidRDefault="00DD6F0E" w:rsidP="003D1796">
      <w:pPr>
        <w:spacing w:line="360" w:lineRule="auto"/>
        <w:rPr>
          <w:rFonts w:ascii="Times New Roman" w:hAnsi="Times New Roman" w:cs="Times New Roman"/>
          <w:sz w:val="26"/>
          <w:szCs w:val="26"/>
          <w:lang w:val="vi-VN"/>
        </w:rPr>
      </w:pPr>
      <w:r w:rsidRPr="00DD6F0E">
        <w:rPr>
          <w:rFonts w:ascii="Times New Roman" w:hAnsi="Times New Roman" w:cs="Times New Roman"/>
          <w:sz w:val="26"/>
          <w:szCs w:val="26"/>
        </w:rPr>
        <w:t xml:space="preserve">Từ cuối thế kỷ 19 đến đầu thế kỷ 20, Công ty thép Carnegie duy trì quyền kiểm soát riêng đối với việc cung cấp thép trên thị trường. Công ty thép Carnegie trong thời kỳ độc quyền đã định giá thép trên toàn quốc một cách hiệu quả mà không có sự cạnh tranh trên thị trường tự do. Ban đầu không có quy định của Chính phủ. Andrew Carnegie đã thành công trong việc tạo ra thế độc quyền trong một thời gian dài trong ngành </w:t>
      </w:r>
      <w:r w:rsidR="007335B8">
        <w:rPr>
          <w:rFonts w:ascii="Times New Roman" w:hAnsi="Times New Roman" w:cs="Times New Roman"/>
          <w:sz w:val="26"/>
          <w:szCs w:val="26"/>
        </w:rPr>
        <w:t>thép</w:t>
      </w:r>
      <w:r w:rsidR="007335B8">
        <w:rPr>
          <w:rFonts w:ascii="Times New Roman" w:hAnsi="Times New Roman" w:cs="Times New Roman"/>
          <w:sz w:val="26"/>
          <w:szCs w:val="26"/>
          <w:lang w:val="vi-VN"/>
        </w:rPr>
        <w:t>.</w:t>
      </w:r>
    </w:p>
    <w:p w14:paraId="5995CCAD" w14:textId="77777777" w:rsidR="005862EB" w:rsidRDefault="005862EB" w:rsidP="005862EB">
      <w:pPr>
        <w:spacing w:line="360" w:lineRule="auto"/>
        <w:rPr>
          <w:rFonts w:ascii="Times New Roman" w:hAnsi="Times New Roman" w:cs="Times New Roman"/>
          <w:b/>
          <w:sz w:val="36"/>
          <w:szCs w:val="36"/>
        </w:rPr>
      </w:pPr>
    </w:p>
    <w:p w14:paraId="5CDCFFF8" w14:textId="77777777" w:rsidR="005862EB" w:rsidRDefault="005862EB" w:rsidP="005862EB">
      <w:pPr>
        <w:spacing w:line="360" w:lineRule="auto"/>
        <w:rPr>
          <w:rFonts w:ascii="Times New Roman" w:hAnsi="Times New Roman" w:cs="Times New Roman"/>
          <w:b/>
          <w:sz w:val="36"/>
          <w:szCs w:val="36"/>
        </w:rPr>
      </w:pPr>
    </w:p>
    <w:p w14:paraId="3D6C5B49" w14:textId="77777777" w:rsidR="005862EB" w:rsidRDefault="005862EB" w:rsidP="005862EB">
      <w:pPr>
        <w:spacing w:line="360" w:lineRule="auto"/>
        <w:rPr>
          <w:rFonts w:ascii="Times New Roman" w:hAnsi="Times New Roman" w:cs="Times New Roman"/>
          <w:b/>
          <w:sz w:val="36"/>
          <w:szCs w:val="36"/>
        </w:rPr>
      </w:pPr>
    </w:p>
    <w:p w14:paraId="6FAFD718" w14:textId="4DA95530" w:rsidR="00DD6F0E" w:rsidRPr="00F12A89" w:rsidRDefault="00F12A89" w:rsidP="005862EB">
      <w:pPr>
        <w:spacing w:line="360" w:lineRule="auto"/>
        <w:jc w:val="center"/>
        <w:rPr>
          <w:rFonts w:ascii="Times New Roman" w:hAnsi="Times New Roman" w:cs="Times New Roman"/>
          <w:b/>
          <w:sz w:val="36"/>
          <w:szCs w:val="36"/>
          <w:lang w:val="vi-VN"/>
        </w:rPr>
      </w:pPr>
      <w:r>
        <w:rPr>
          <w:rFonts w:ascii="Times New Roman" w:hAnsi="Times New Roman" w:cs="Times New Roman"/>
          <w:b/>
          <w:sz w:val="36"/>
          <w:szCs w:val="36"/>
        </w:rPr>
        <w:lastRenderedPageBreak/>
        <w:t>KẾT</w:t>
      </w:r>
      <w:r>
        <w:rPr>
          <w:rFonts w:ascii="Times New Roman" w:hAnsi="Times New Roman" w:cs="Times New Roman"/>
          <w:b/>
          <w:sz w:val="36"/>
          <w:szCs w:val="36"/>
          <w:lang w:val="vi-VN"/>
        </w:rPr>
        <w:t xml:space="preserve"> LUẬN</w:t>
      </w:r>
    </w:p>
    <w:p w14:paraId="47DBB558" w14:textId="34949951" w:rsidR="00DD6F0E" w:rsidRPr="00DD6F0E" w:rsidRDefault="00DD6F0E" w:rsidP="003D1796">
      <w:pPr>
        <w:spacing w:line="360" w:lineRule="auto"/>
        <w:jc w:val="both"/>
        <w:rPr>
          <w:rFonts w:ascii="Times New Roman" w:hAnsi="Times New Roman" w:cs="Times New Roman"/>
          <w:sz w:val="26"/>
          <w:szCs w:val="26"/>
        </w:rPr>
      </w:pPr>
      <w:r w:rsidRPr="00DD6F0E">
        <w:rPr>
          <w:rFonts w:ascii="Times New Roman" w:hAnsi="Times New Roman" w:cs="Times New Roman"/>
          <w:sz w:val="26"/>
          <w:szCs w:val="26"/>
        </w:rPr>
        <w:t>Như vậy, "trong bối cảnh toàn cầu hoá và hội nhập kinh tế quốc tế, ngoại lực càng trở nên quan trọng. Một nước đang phát triển ở trình độ thấp như nước ta muốn vươn lên để theo kịp theo các nước, không thể coi nhẹ việc thu hút và sử dụng tốt nhất ngoại lực. Muốn phát huy tốt ngoại lực, phải có một chiến lược phù hợp và môi trường đầu tư, kinh doanh lành mạnh, trước hết là có một hệ thống thể chế, chính sách đồng bộ, một nền hành chính minh bạch, hiệu lực, hiệu quả".</w:t>
      </w:r>
    </w:p>
    <w:p w14:paraId="13355130" w14:textId="77777777" w:rsidR="00DD6F0E" w:rsidRPr="00DD6F0E" w:rsidRDefault="00DD6F0E" w:rsidP="003D1796">
      <w:pPr>
        <w:pStyle w:val="ListParagraph"/>
        <w:spacing w:line="360" w:lineRule="auto"/>
        <w:rPr>
          <w:rFonts w:ascii="Times New Roman" w:hAnsi="Times New Roman" w:cs="Times New Roman"/>
          <w:sz w:val="26"/>
          <w:szCs w:val="26"/>
        </w:rPr>
      </w:pPr>
    </w:p>
    <w:p w14:paraId="7E544F4B" w14:textId="77777777" w:rsidR="00360C8E" w:rsidRPr="00DD6F0E" w:rsidRDefault="00360C8E" w:rsidP="003D1796">
      <w:pPr>
        <w:spacing w:line="360" w:lineRule="auto"/>
        <w:jc w:val="distribute"/>
        <w:rPr>
          <w:rFonts w:ascii="Times New Roman" w:hAnsi="Times New Roman" w:cs="Times New Roman"/>
          <w:b/>
          <w:bCs/>
          <w:sz w:val="26"/>
          <w:szCs w:val="26"/>
          <w:lang w:val="vi-VN"/>
        </w:rPr>
      </w:pPr>
    </w:p>
    <w:sectPr w:rsidR="00360C8E" w:rsidRPr="00DD6F0E" w:rsidSect="00E572B5">
      <w:footerReference w:type="default" r:id="rId10"/>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6773BA" w14:textId="77777777" w:rsidR="0020784B" w:rsidRDefault="0020784B" w:rsidP="00E62F0E">
      <w:pPr>
        <w:spacing w:line="240" w:lineRule="auto"/>
      </w:pPr>
      <w:r>
        <w:separator/>
      </w:r>
    </w:p>
  </w:endnote>
  <w:endnote w:type="continuationSeparator" w:id="0">
    <w:p w14:paraId="2EA6A307" w14:textId="77777777" w:rsidR="0020784B" w:rsidRDefault="0020784B" w:rsidP="00E62F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03431"/>
      <w:docPartObj>
        <w:docPartGallery w:val="Page Numbers (Bottom of Page)"/>
        <w:docPartUnique/>
      </w:docPartObj>
    </w:sdtPr>
    <w:sdtEndPr/>
    <w:sdtContent>
      <w:p w14:paraId="041E41D6" w14:textId="6472B64D" w:rsidR="00E572B5" w:rsidRDefault="0020784B">
        <w:pPr>
          <w:pStyle w:val="Footer"/>
          <w:jc w:val="center"/>
        </w:pPr>
      </w:p>
    </w:sdtContent>
  </w:sdt>
  <w:p w14:paraId="05154635" w14:textId="77777777" w:rsidR="006A5A94" w:rsidRPr="006A5A94" w:rsidRDefault="0020784B" w:rsidP="007F73FA">
    <w:pPr>
      <w:pStyle w:val="Footer"/>
      <w:jc w:val="center"/>
      <w:rPr>
        <w:lang w:val="en-A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9664704"/>
      <w:docPartObj>
        <w:docPartGallery w:val="Page Numbers (Bottom of Page)"/>
        <w:docPartUnique/>
      </w:docPartObj>
    </w:sdtPr>
    <w:sdtEndPr/>
    <w:sdtContent>
      <w:p w14:paraId="0657EFC2" w14:textId="77777777" w:rsidR="00E572B5" w:rsidRDefault="00E572B5">
        <w:pPr>
          <w:pStyle w:val="Footer"/>
          <w:jc w:val="center"/>
        </w:pPr>
        <w:r>
          <w:fldChar w:fldCharType="begin"/>
        </w:r>
        <w:r>
          <w:instrText>PAGE   \* MERGEFORMAT</w:instrText>
        </w:r>
        <w:r>
          <w:fldChar w:fldCharType="separate"/>
        </w:r>
        <w:r w:rsidR="0034130D" w:rsidRPr="0034130D">
          <w:rPr>
            <w:noProof/>
            <w:lang w:val="vi-VN"/>
          </w:rPr>
          <w:t>1</w:t>
        </w:r>
        <w:r>
          <w:fldChar w:fldCharType="end"/>
        </w:r>
      </w:p>
    </w:sdtContent>
  </w:sdt>
  <w:p w14:paraId="76959B46" w14:textId="77777777" w:rsidR="00E572B5" w:rsidRPr="006A5A94" w:rsidRDefault="00E572B5" w:rsidP="007F73FA">
    <w:pPr>
      <w:pStyle w:val="Footer"/>
      <w:jc w:val="center"/>
      <w:rPr>
        <w:lang w:val="en-AU"/>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00F02C" w14:textId="77777777" w:rsidR="0020784B" w:rsidRDefault="0020784B" w:rsidP="00E62F0E">
      <w:pPr>
        <w:spacing w:line="240" w:lineRule="auto"/>
      </w:pPr>
      <w:r>
        <w:separator/>
      </w:r>
    </w:p>
  </w:footnote>
  <w:footnote w:type="continuationSeparator" w:id="0">
    <w:p w14:paraId="66E41BE1" w14:textId="77777777" w:rsidR="0020784B" w:rsidRDefault="0020784B" w:rsidP="00E62F0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66A95"/>
    <w:multiLevelType w:val="hybridMultilevel"/>
    <w:tmpl w:val="46D824E6"/>
    <w:lvl w:ilvl="0" w:tplc="0409000D">
      <w:start w:val="1"/>
      <w:numFmt w:val="bullet"/>
      <w:lvlText w:val=""/>
      <w:lvlJc w:val="left"/>
      <w:pPr>
        <w:ind w:left="1245" w:hanging="360"/>
      </w:pPr>
      <w:rPr>
        <w:rFonts w:ascii="Wingdings" w:hAnsi="Wingdings"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1">
    <w:nsid w:val="30FF6364"/>
    <w:multiLevelType w:val="hybridMultilevel"/>
    <w:tmpl w:val="6058A974"/>
    <w:lvl w:ilvl="0" w:tplc="0409000B">
      <w:start w:val="1"/>
      <w:numFmt w:val="bullet"/>
      <w:lvlText w:val=""/>
      <w:lvlJc w:val="left"/>
      <w:pPr>
        <w:ind w:left="36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nsid w:val="35F64A24"/>
    <w:multiLevelType w:val="hybridMultilevel"/>
    <w:tmpl w:val="E4B0E65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41AF245F"/>
    <w:multiLevelType w:val="hybridMultilevel"/>
    <w:tmpl w:val="0634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72623F"/>
    <w:multiLevelType w:val="hybridMultilevel"/>
    <w:tmpl w:val="D848D398"/>
    <w:lvl w:ilvl="0" w:tplc="0409000B">
      <w:start w:val="1"/>
      <w:numFmt w:val="bullet"/>
      <w:lvlText w:val=""/>
      <w:lvlJc w:val="left"/>
      <w:pPr>
        <w:ind w:left="360" w:hanging="360"/>
      </w:pPr>
      <w:rPr>
        <w:rFonts w:ascii="Wingdings" w:hAnsi="Wingdings"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5">
    <w:nsid w:val="701A6DE6"/>
    <w:multiLevelType w:val="hybridMultilevel"/>
    <w:tmpl w:val="ABA8F25A"/>
    <w:lvl w:ilvl="0" w:tplc="0409000F">
      <w:start w:val="1"/>
      <w:numFmt w:val="decimal"/>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597C28"/>
    <w:multiLevelType w:val="hybridMultilevel"/>
    <w:tmpl w:val="FEC8EC44"/>
    <w:lvl w:ilvl="0" w:tplc="0409000D">
      <w:start w:val="1"/>
      <w:numFmt w:val="bullet"/>
      <w:lvlText w:val=""/>
      <w:lvlJc w:val="left"/>
      <w:pPr>
        <w:ind w:left="360" w:hanging="360"/>
      </w:pPr>
      <w:rPr>
        <w:rFonts w:ascii="Wingdings" w:hAnsi="Wingdings"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2"/>
  </w:num>
  <w:num w:numId="4">
    <w:abstractNumId w:val="4"/>
  </w:num>
  <w:num w:numId="5">
    <w:abstractNumId w:val="1"/>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C8E"/>
    <w:rsid w:val="0019112E"/>
    <w:rsid w:val="001E3AAC"/>
    <w:rsid w:val="0020784B"/>
    <w:rsid w:val="0034130D"/>
    <w:rsid w:val="00360C8E"/>
    <w:rsid w:val="00397841"/>
    <w:rsid w:val="003D1796"/>
    <w:rsid w:val="005862EB"/>
    <w:rsid w:val="007335B8"/>
    <w:rsid w:val="0088124F"/>
    <w:rsid w:val="00A14566"/>
    <w:rsid w:val="00B37BDC"/>
    <w:rsid w:val="00B61E41"/>
    <w:rsid w:val="00CE196E"/>
    <w:rsid w:val="00DD6F0E"/>
    <w:rsid w:val="00DD76D7"/>
    <w:rsid w:val="00E572B5"/>
    <w:rsid w:val="00E62F0E"/>
    <w:rsid w:val="00EB296F"/>
    <w:rsid w:val="00ED0BC3"/>
    <w:rsid w:val="00F12A89"/>
    <w:rsid w:val="00F562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4C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C8E"/>
    <w:pPr>
      <w:spacing w:after="0" w:line="276" w:lineRule="auto"/>
    </w:pPr>
    <w:rPr>
      <w:rFonts w:ascii="Arial" w:eastAsia="Arial" w:hAnsi="Arial" w:cs="Arial"/>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6F0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Emphasis">
    <w:name w:val="Emphasis"/>
    <w:basedOn w:val="DefaultParagraphFont"/>
    <w:uiPriority w:val="20"/>
    <w:qFormat/>
    <w:rsid w:val="00DD6F0E"/>
    <w:rPr>
      <w:i/>
      <w:iCs/>
    </w:rPr>
  </w:style>
  <w:style w:type="character" w:styleId="Strong">
    <w:name w:val="Strong"/>
    <w:basedOn w:val="DefaultParagraphFont"/>
    <w:uiPriority w:val="22"/>
    <w:qFormat/>
    <w:rsid w:val="00DD6F0E"/>
    <w:rPr>
      <w:b/>
      <w:bCs/>
    </w:rPr>
  </w:style>
  <w:style w:type="paragraph" w:styleId="ListParagraph">
    <w:name w:val="List Paragraph"/>
    <w:basedOn w:val="Normal"/>
    <w:uiPriority w:val="34"/>
    <w:qFormat/>
    <w:rsid w:val="00DD6F0E"/>
    <w:pPr>
      <w:spacing w:after="200"/>
      <w:ind w:left="720"/>
      <w:contextualSpacing/>
    </w:pPr>
    <w:rPr>
      <w:rFonts w:asciiTheme="minorHAnsi" w:eastAsiaTheme="minorHAnsi" w:hAnsiTheme="minorHAnsi" w:cstheme="minorBidi"/>
      <w:lang w:val="vi-VN" w:eastAsia="en-US"/>
    </w:rPr>
  </w:style>
  <w:style w:type="paragraph" w:styleId="Footer">
    <w:name w:val="footer"/>
    <w:basedOn w:val="Normal"/>
    <w:link w:val="FooterChar"/>
    <w:uiPriority w:val="99"/>
    <w:unhideWhenUsed/>
    <w:rsid w:val="00DD6F0E"/>
    <w:pPr>
      <w:tabs>
        <w:tab w:val="center" w:pos="4680"/>
        <w:tab w:val="right" w:pos="9360"/>
      </w:tabs>
      <w:spacing w:line="240" w:lineRule="auto"/>
    </w:pPr>
    <w:rPr>
      <w:rFonts w:asciiTheme="minorHAnsi" w:eastAsiaTheme="minorEastAsia" w:hAnsiTheme="minorHAnsi" w:cstheme="minorBidi"/>
      <w:lang w:val="en-US"/>
    </w:rPr>
  </w:style>
  <w:style w:type="character" w:customStyle="1" w:styleId="FooterChar">
    <w:name w:val="Footer Char"/>
    <w:basedOn w:val="DefaultParagraphFont"/>
    <w:link w:val="Footer"/>
    <w:uiPriority w:val="99"/>
    <w:rsid w:val="00DD6F0E"/>
  </w:style>
  <w:style w:type="paragraph" w:styleId="Header">
    <w:name w:val="header"/>
    <w:basedOn w:val="Normal"/>
    <w:link w:val="HeaderChar"/>
    <w:uiPriority w:val="99"/>
    <w:unhideWhenUsed/>
    <w:rsid w:val="00E62F0E"/>
    <w:pPr>
      <w:tabs>
        <w:tab w:val="center" w:pos="4513"/>
        <w:tab w:val="right" w:pos="9026"/>
      </w:tabs>
      <w:spacing w:line="240" w:lineRule="auto"/>
    </w:pPr>
  </w:style>
  <w:style w:type="character" w:customStyle="1" w:styleId="HeaderChar">
    <w:name w:val="Header Char"/>
    <w:basedOn w:val="DefaultParagraphFont"/>
    <w:link w:val="Header"/>
    <w:uiPriority w:val="99"/>
    <w:rsid w:val="00E62F0E"/>
    <w:rPr>
      <w:rFonts w:ascii="Arial" w:eastAsia="Arial" w:hAnsi="Arial" w:cs="Arial"/>
      <w:lang w:val="vi"/>
    </w:rPr>
  </w:style>
  <w:style w:type="paragraph" w:styleId="BalloonText">
    <w:name w:val="Balloon Text"/>
    <w:basedOn w:val="Normal"/>
    <w:link w:val="BalloonTextChar"/>
    <w:uiPriority w:val="99"/>
    <w:semiHidden/>
    <w:unhideWhenUsed/>
    <w:rsid w:val="00F12A8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A89"/>
    <w:rPr>
      <w:rFonts w:ascii="Tahoma" w:eastAsia="Arial" w:hAnsi="Tahoma" w:cs="Tahoma"/>
      <w:sz w:val="16"/>
      <w:szCs w:val="16"/>
      <w:lang w:val="v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C8E"/>
    <w:pPr>
      <w:spacing w:after="0" w:line="276" w:lineRule="auto"/>
    </w:pPr>
    <w:rPr>
      <w:rFonts w:ascii="Arial" w:eastAsia="Arial" w:hAnsi="Arial" w:cs="Arial"/>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6F0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Emphasis">
    <w:name w:val="Emphasis"/>
    <w:basedOn w:val="DefaultParagraphFont"/>
    <w:uiPriority w:val="20"/>
    <w:qFormat/>
    <w:rsid w:val="00DD6F0E"/>
    <w:rPr>
      <w:i/>
      <w:iCs/>
    </w:rPr>
  </w:style>
  <w:style w:type="character" w:styleId="Strong">
    <w:name w:val="Strong"/>
    <w:basedOn w:val="DefaultParagraphFont"/>
    <w:uiPriority w:val="22"/>
    <w:qFormat/>
    <w:rsid w:val="00DD6F0E"/>
    <w:rPr>
      <w:b/>
      <w:bCs/>
    </w:rPr>
  </w:style>
  <w:style w:type="paragraph" w:styleId="ListParagraph">
    <w:name w:val="List Paragraph"/>
    <w:basedOn w:val="Normal"/>
    <w:uiPriority w:val="34"/>
    <w:qFormat/>
    <w:rsid w:val="00DD6F0E"/>
    <w:pPr>
      <w:spacing w:after="200"/>
      <w:ind w:left="720"/>
      <w:contextualSpacing/>
    </w:pPr>
    <w:rPr>
      <w:rFonts w:asciiTheme="minorHAnsi" w:eastAsiaTheme="minorHAnsi" w:hAnsiTheme="minorHAnsi" w:cstheme="minorBidi"/>
      <w:lang w:val="vi-VN" w:eastAsia="en-US"/>
    </w:rPr>
  </w:style>
  <w:style w:type="paragraph" w:styleId="Footer">
    <w:name w:val="footer"/>
    <w:basedOn w:val="Normal"/>
    <w:link w:val="FooterChar"/>
    <w:uiPriority w:val="99"/>
    <w:unhideWhenUsed/>
    <w:rsid w:val="00DD6F0E"/>
    <w:pPr>
      <w:tabs>
        <w:tab w:val="center" w:pos="4680"/>
        <w:tab w:val="right" w:pos="9360"/>
      </w:tabs>
      <w:spacing w:line="240" w:lineRule="auto"/>
    </w:pPr>
    <w:rPr>
      <w:rFonts w:asciiTheme="minorHAnsi" w:eastAsiaTheme="minorEastAsia" w:hAnsiTheme="minorHAnsi" w:cstheme="minorBidi"/>
      <w:lang w:val="en-US"/>
    </w:rPr>
  </w:style>
  <w:style w:type="character" w:customStyle="1" w:styleId="FooterChar">
    <w:name w:val="Footer Char"/>
    <w:basedOn w:val="DefaultParagraphFont"/>
    <w:link w:val="Footer"/>
    <w:uiPriority w:val="99"/>
    <w:rsid w:val="00DD6F0E"/>
  </w:style>
  <w:style w:type="paragraph" w:styleId="Header">
    <w:name w:val="header"/>
    <w:basedOn w:val="Normal"/>
    <w:link w:val="HeaderChar"/>
    <w:uiPriority w:val="99"/>
    <w:unhideWhenUsed/>
    <w:rsid w:val="00E62F0E"/>
    <w:pPr>
      <w:tabs>
        <w:tab w:val="center" w:pos="4513"/>
        <w:tab w:val="right" w:pos="9026"/>
      </w:tabs>
      <w:spacing w:line="240" w:lineRule="auto"/>
    </w:pPr>
  </w:style>
  <w:style w:type="character" w:customStyle="1" w:styleId="HeaderChar">
    <w:name w:val="Header Char"/>
    <w:basedOn w:val="DefaultParagraphFont"/>
    <w:link w:val="Header"/>
    <w:uiPriority w:val="99"/>
    <w:rsid w:val="00E62F0E"/>
    <w:rPr>
      <w:rFonts w:ascii="Arial" w:eastAsia="Arial" w:hAnsi="Arial" w:cs="Arial"/>
      <w:lang w:val="vi"/>
    </w:rPr>
  </w:style>
  <w:style w:type="paragraph" w:styleId="BalloonText">
    <w:name w:val="Balloon Text"/>
    <w:basedOn w:val="Normal"/>
    <w:link w:val="BalloonTextChar"/>
    <w:uiPriority w:val="99"/>
    <w:semiHidden/>
    <w:unhideWhenUsed/>
    <w:rsid w:val="00F12A8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A89"/>
    <w:rPr>
      <w:rFonts w:ascii="Tahoma" w:eastAsia="Arial" w:hAnsi="Tahoma" w:cs="Tahoma"/>
      <w:sz w:val="16"/>
      <w:szCs w:val="1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9</Pages>
  <Words>1774</Words>
  <Characters>10114</Characters>
  <Application>Microsoft Office Word</Application>
  <DocSecurity>0</DocSecurity>
  <Lines>84</Lines>
  <Paragraphs>23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11865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Trường An Vũ</dc:creator>
  <cp:keywords/>
  <dc:description/>
  <cp:lastModifiedBy>Phuong Anh</cp:lastModifiedBy>
  <cp:revision>8</cp:revision>
  <dcterms:created xsi:type="dcterms:W3CDTF">2021-11-07T17:13:00Z</dcterms:created>
  <dcterms:modified xsi:type="dcterms:W3CDTF">2021-11-24T00:58:00Z</dcterms:modified>
</cp:coreProperties>
</file>