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FE24" w14:textId="5EC5B254" w:rsidR="0046320B" w:rsidRPr="0046320B" w:rsidRDefault="0046320B" w:rsidP="0046320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noProof w:val="0"/>
          <w:color w:val="2D3B45"/>
          <w:sz w:val="24"/>
          <w:szCs w:val="24"/>
          <w:lang w:val="en-US"/>
        </w:rPr>
      </w:pPr>
      <w:r w:rsidRPr="0046320B">
        <w:rPr>
          <w:rFonts w:ascii="Lato" w:eastAsia="Times New Roman" w:hAnsi="Lato" w:cs="Times New Roman"/>
          <w:noProof w:val="0"/>
          <w:color w:val="2D3B45"/>
          <w:sz w:val="24"/>
          <w:szCs w:val="24"/>
          <w:lang w:val="en-US"/>
        </w:rPr>
        <w:t>Dùng toán tử IN để đưa ra thông tin của các khách hàng sống tại các thành phố Nantes và Lyon.</w:t>
      </w:r>
    </w:p>
    <w:p w14:paraId="1BF2346D" w14:textId="5694F18B" w:rsidR="0046320B" w:rsidRDefault="0046320B">
      <w:pPr>
        <w:rPr>
          <w:lang w:val="en-US"/>
        </w:rPr>
      </w:pPr>
      <w:r w:rsidRPr="0046320B">
        <w:rPr>
          <w:lang w:val="en-US"/>
        </w:rPr>
        <w:drawing>
          <wp:inline distT="0" distB="0" distL="0" distR="0" wp14:anchorId="7B83A222" wp14:editId="478A4075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22E" w14:textId="329D07CE" w:rsidR="0046320B" w:rsidRDefault="0046320B" w:rsidP="0046320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Sử dụng BETWEEN để tìm các đơn hàng đã được chuyển trong khoảng thời gian từ ‘10/1/2003’ đến ‘10/3/2003’.</w:t>
      </w:r>
    </w:p>
    <w:p w14:paraId="4D412D1F" w14:textId="0DC4A9D4" w:rsidR="0046320B" w:rsidRDefault="0046320B" w:rsidP="0046320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6320B">
        <w:rPr>
          <w:rFonts w:ascii="Lato" w:hAnsi="Lato"/>
          <w:color w:val="2D3B45"/>
        </w:rPr>
        <w:drawing>
          <wp:inline distT="0" distB="0" distL="0" distR="0" wp14:anchorId="2CEAAD0D" wp14:editId="03E1F019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D13" w14:textId="50712E13" w:rsidR="0046320B" w:rsidRPr="0046320B" w:rsidRDefault="0046320B" w:rsidP="0046320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Sử dụng LIKE để đưa ra thông tin về các nhóm hàng hoá có chứa từ ‘CARS’</w:t>
      </w:r>
    </w:p>
    <w:p w14:paraId="21016958" w14:textId="1BA7086F" w:rsidR="0046320B" w:rsidRDefault="0046320B" w:rsidP="0046320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6320B">
        <w:rPr>
          <w:rFonts w:ascii="Lato" w:hAnsi="Lato"/>
          <w:color w:val="2D3B45"/>
        </w:rPr>
        <w:lastRenderedPageBreak/>
        <w:drawing>
          <wp:inline distT="0" distB="0" distL="0" distR="0" wp14:anchorId="4174A5B9" wp14:editId="5A5F78B8">
            <wp:extent cx="5943600" cy="241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44D" w14:textId="77777777" w:rsidR="0046320B" w:rsidRDefault="0046320B" w:rsidP="0046320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Truy vấn 10 sản phẩm có số lượng trong kho là lớn nhất.</w:t>
      </w:r>
    </w:p>
    <w:p w14:paraId="71FB38C7" w14:textId="046F2F6A" w:rsidR="0046320B" w:rsidRDefault="0046320B" w:rsidP="0046320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6320B">
        <w:rPr>
          <w:rFonts w:ascii="Lato" w:hAnsi="Lato"/>
          <w:color w:val="2D3B45"/>
        </w:rPr>
        <w:drawing>
          <wp:inline distT="0" distB="0" distL="0" distR="0" wp14:anchorId="2713F8DF" wp14:editId="097C665A">
            <wp:extent cx="5943600" cy="223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D4D" w14:textId="77777777" w:rsidR="0046320B" w:rsidRDefault="0046320B" w:rsidP="0046320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Đưa ra danh sách các sản phẩm và thêm thuộc tính là tiền hàng tồn của sản phẩm.</w:t>
      </w:r>
    </w:p>
    <w:p w14:paraId="387AA922" w14:textId="1AECCBBB" w:rsidR="0046320B" w:rsidRDefault="0046320B" w:rsidP="0046320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6320B">
        <w:rPr>
          <w:rFonts w:ascii="Lato" w:hAnsi="Lato"/>
          <w:color w:val="2D3B45"/>
        </w:rPr>
        <w:drawing>
          <wp:inline distT="0" distB="0" distL="0" distR="0" wp14:anchorId="0950757E" wp14:editId="329DCBC6">
            <wp:extent cx="594360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5483" w14:textId="77777777" w:rsidR="0046320B" w:rsidRPr="0046320B" w:rsidRDefault="0046320B">
      <w:pPr>
        <w:rPr>
          <w:lang w:val="en-US"/>
        </w:rPr>
      </w:pPr>
    </w:p>
    <w:sectPr w:rsidR="0046320B" w:rsidRPr="0046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222"/>
    <w:multiLevelType w:val="multilevel"/>
    <w:tmpl w:val="BA2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03A22"/>
    <w:multiLevelType w:val="multilevel"/>
    <w:tmpl w:val="F17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66926"/>
    <w:multiLevelType w:val="hybridMultilevel"/>
    <w:tmpl w:val="A6E8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445C"/>
    <w:multiLevelType w:val="multilevel"/>
    <w:tmpl w:val="7A86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D5B70"/>
    <w:multiLevelType w:val="multilevel"/>
    <w:tmpl w:val="4152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0B"/>
    <w:rsid w:val="0046320B"/>
    <w:rsid w:val="00D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1253"/>
  <w15:chartTrackingRefBased/>
  <w15:docId w15:val="{0831A737-15BB-4881-91DA-F5C21C09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</cp:revision>
  <dcterms:created xsi:type="dcterms:W3CDTF">2021-09-15T13:10:00Z</dcterms:created>
  <dcterms:modified xsi:type="dcterms:W3CDTF">2021-09-15T13:22:00Z</dcterms:modified>
</cp:coreProperties>
</file>