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4567" w14:textId="77777777" w:rsidR="00597042" w:rsidRDefault="00597042" w:rsidP="003D0C7F">
      <w:pPr>
        <w:shd w:val="clear" w:color="auto" w:fill="FFFFFF"/>
        <w:spacing w:after="0" w:line="240" w:lineRule="auto"/>
        <w:jc w:val="center"/>
        <w:rPr>
          <w:rFonts w:ascii="ff1" w:eastAsia="Times New Roman" w:hAnsi="ff1" w:cs="Times New Roman"/>
          <w:color w:val="000000"/>
          <w:sz w:val="56"/>
          <w:szCs w:val="56"/>
        </w:rPr>
      </w:pPr>
    </w:p>
    <w:p w14:paraId="3153F396" w14:textId="5CA35387" w:rsidR="003D0C7F" w:rsidRPr="003F528C" w:rsidRDefault="003D0C7F" w:rsidP="003D0C7F">
      <w:pPr>
        <w:shd w:val="clear" w:color="auto" w:fill="FFFFFF"/>
        <w:spacing w:after="0" w:line="240" w:lineRule="auto"/>
        <w:jc w:val="center"/>
        <w:rPr>
          <w:rFonts w:ascii="ff1" w:eastAsia="Times New Roman" w:hAnsi="ff1" w:cs="Times New Roman"/>
          <w:color w:val="000000"/>
          <w:sz w:val="56"/>
          <w:szCs w:val="56"/>
        </w:rPr>
      </w:pPr>
      <w:r w:rsidRPr="002E4131">
        <w:rPr>
          <w:rFonts w:ascii="ff1" w:eastAsia="Times New Roman" w:hAnsi="ff1" w:cs="Times New Roman"/>
          <w:color w:val="000000"/>
          <w:sz w:val="56"/>
          <w:szCs w:val="56"/>
        </w:rPr>
        <w:t xml:space="preserve">TRƯỜNG ĐẠI HỌC </w:t>
      </w:r>
      <w:r w:rsidRPr="003F528C">
        <w:rPr>
          <w:rFonts w:ascii="ff1" w:eastAsia="Times New Roman" w:hAnsi="ff1" w:cs="Times New Roman"/>
          <w:color w:val="000000"/>
          <w:sz w:val="56"/>
          <w:szCs w:val="56"/>
        </w:rPr>
        <w:t>PHENIKAA</w:t>
      </w:r>
    </w:p>
    <w:p w14:paraId="7CB47CD5" w14:textId="77777777" w:rsidR="003D0C7F" w:rsidRDefault="003D0C7F" w:rsidP="003D0C7F">
      <w:pPr>
        <w:shd w:val="clear" w:color="auto" w:fill="FFFFFF"/>
        <w:spacing w:after="0" w:line="240" w:lineRule="auto"/>
        <w:jc w:val="center"/>
        <w:rPr>
          <w:rFonts w:ascii="ff1" w:eastAsia="Times New Roman" w:hAnsi="ff1" w:cs="Times New Roman"/>
          <w:color w:val="000000"/>
          <w:sz w:val="56"/>
          <w:szCs w:val="56"/>
        </w:rPr>
      </w:pPr>
      <w:r w:rsidRPr="003F528C">
        <w:rPr>
          <w:rFonts w:ascii="ff1" w:eastAsia="Times New Roman" w:hAnsi="ff1" w:cs="Times New Roman"/>
          <w:color w:val="000000"/>
          <w:sz w:val="56"/>
          <w:szCs w:val="56"/>
        </w:rPr>
        <w:t>KHOA CÔNG NGHỆ THÔNG TIN</w:t>
      </w:r>
    </w:p>
    <w:p w14:paraId="3325F230" w14:textId="60EC9FDA" w:rsidR="003D0C7F" w:rsidRPr="0073519C" w:rsidRDefault="003D0C7F" w:rsidP="003D0C7F">
      <w:pPr>
        <w:shd w:val="clear" w:color="auto" w:fill="FFFFFF"/>
        <w:spacing w:after="0" w:line="240" w:lineRule="auto"/>
        <w:jc w:val="center"/>
        <w:rPr>
          <w:rFonts w:ascii="ff1" w:eastAsia="Times New Roman" w:hAnsi="ff1" w:cs="Times New Roman"/>
          <w:color w:val="000000" w:themeColor="text1"/>
          <w:sz w:val="40"/>
          <w:szCs w:val="40"/>
          <w:lang w:val="vi-VN"/>
        </w:rPr>
      </w:pPr>
      <w:r w:rsidRPr="002E4131">
        <w:rPr>
          <w:rFonts w:ascii="ff1" w:eastAsia="Times New Roman" w:hAnsi="ff1" w:cs="Times New Roman"/>
          <w:color w:val="000000" w:themeColor="text1"/>
          <w:sz w:val="40"/>
          <w:szCs w:val="40"/>
        </w:rPr>
        <w:t xml:space="preserve">BỘ MÔN </w:t>
      </w:r>
      <w:r>
        <w:rPr>
          <w:rFonts w:ascii="ff1" w:eastAsia="Times New Roman" w:hAnsi="ff1" w:cs="Times New Roman"/>
          <w:color w:val="000000" w:themeColor="text1"/>
          <w:sz w:val="40"/>
          <w:szCs w:val="40"/>
        </w:rPr>
        <w:t>KĨ THUẬT PHẦN MỀM</w:t>
      </w:r>
    </w:p>
    <w:p w14:paraId="51C8EA30" w14:textId="17EA0521" w:rsidR="003D0C7F" w:rsidRPr="00955CEA" w:rsidRDefault="003D0C7F" w:rsidP="003D0C7F">
      <w:pPr>
        <w:shd w:val="clear" w:color="auto" w:fill="FFFFFF"/>
        <w:spacing w:after="0" w:line="240" w:lineRule="auto"/>
        <w:jc w:val="center"/>
        <w:rPr>
          <w:rFonts w:ascii="ff2" w:eastAsia="Times New Roman" w:hAnsi="ff2" w:cs="Times New Roman"/>
          <w:color w:val="000000"/>
          <w:sz w:val="32"/>
          <w:szCs w:val="32"/>
        </w:rPr>
      </w:pPr>
      <w:r>
        <w:rPr>
          <w:rFonts w:ascii="ff1" w:eastAsia="Times New Roman" w:hAnsi="ff1" w:cs="Times New Roman"/>
          <w:noProof/>
          <w:color w:val="000000"/>
          <w:sz w:val="56"/>
          <w:szCs w:val="56"/>
        </w:rPr>
        <w:drawing>
          <wp:anchor distT="0" distB="0" distL="114300" distR="114300" simplePos="0" relativeHeight="251659264" behindDoc="0" locked="0" layoutInCell="1" allowOverlap="1" wp14:anchorId="167E0B77" wp14:editId="620D42B5">
            <wp:simplePos x="0" y="0"/>
            <wp:positionH relativeFrom="margin">
              <wp:align>center</wp:align>
            </wp:positionH>
            <wp:positionV relativeFrom="paragraph">
              <wp:posOffset>461010</wp:posOffset>
            </wp:positionV>
            <wp:extent cx="2887980" cy="1927225"/>
            <wp:effectExtent l="0" t="0" r="762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7980" cy="1927225"/>
                    </a:xfrm>
                    <a:prstGeom prst="rect">
                      <a:avLst/>
                    </a:prstGeom>
                  </pic:spPr>
                </pic:pic>
              </a:graphicData>
            </a:graphic>
            <wp14:sizeRelH relativeFrom="margin">
              <wp14:pctWidth>0</wp14:pctWidth>
            </wp14:sizeRelH>
            <wp14:sizeRelV relativeFrom="margin">
              <wp14:pctHeight>0</wp14:pctHeight>
            </wp14:sizeRelV>
          </wp:anchor>
        </w:drawing>
      </w:r>
      <w:r w:rsidRPr="002E4131">
        <w:rPr>
          <w:rFonts w:ascii="ff2" w:eastAsia="Times New Roman" w:hAnsi="ff2" w:cs="Times New Roman"/>
          <w:color w:val="000000"/>
          <w:sz w:val="32"/>
          <w:szCs w:val="32"/>
        </w:rPr>
        <w:t>--</w:t>
      </w:r>
      <w:r w:rsidRPr="002E4131">
        <w:rPr>
          <w:rFonts w:ascii="Segoe UI Symbol" w:eastAsia="Times New Roman" w:hAnsi="Segoe UI Symbol" w:cs="Segoe UI Symbol"/>
          <w:color w:val="000000"/>
          <w:sz w:val="32"/>
          <w:szCs w:val="32"/>
        </w:rPr>
        <w:t>❧</w:t>
      </w:r>
      <w:r w:rsidRPr="002E4131">
        <w:rPr>
          <w:rFonts w:ascii="Cambria" w:eastAsia="Times New Roman" w:hAnsi="Cambria" w:cs="Cambria"/>
          <w:color w:val="000000"/>
          <w:sz w:val="32"/>
          <w:szCs w:val="32"/>
        </w:rPr>
        <w:t>•</w:t>
      </w:r>
      <w:r w:rsidRPr="002E4131">
        <w:rPr>
          <w:rFonts w:ascii="Segoe UI Symbol" w:eastAsia="Times New Roman" w:hAnsi="Segoe UI Symbol" w:cs="Segoe UI Symbol"/>
          <w:color w:val="000000"/>
          <w:sz w:val="32"/>
          <w:szCs w:val="32"/>
        </w:rPr>
        <w:t>❧</w:t>
      </w:r>
      <w:r w:rsidRPr="002E4131">
        <w:rPr>
          <w:rFonts w:ascii="ff2" w:eastAsia="Times New Roman" w:hAnsi="ff2" w:cs="Times New Roman"/>
          <w:color w:val="000000"/>
          <w:sz w:val="32"/>
          <w:szCs w:val="32"/>
        </w:rPr>
        <w:t>-</w:t>
      </w:r>
      <w:r>
        <w:rPr>
          <w:rFonts w:ascii="ff2" w:eastAsia="Times New Roman" w:hAnsi="ff2" w:cs="Times New Roman"/>
          <w:color w:val="000000"/>
          <w:sz w:val="32"/>
          <w:szCs w:val="32"/>
        </w:rPr>
        <w:t>-</w:t>
      </w:r>
    </w:p>
    <w:p w14:paraId="076C8171" w14:textId="77777777" w:rsidR="003D0C7F" w:rsidRDefault="003D0C7F" w:rsidP="003D0C7F">
      <w:pPr>
        <w:shd w:val="clear" w:color="auto" w:fill="FFFFFF"/>
        <w:spacing w:after="0" w:line="240" w:lineRule="auto"/>
        <w:jc w:val="center"/>
        <w:rPr>
          <w:rFonts w:ascii="ff1" w:eastAsia="Times New Roman" w:hAnsi="ff1" w:cs="Times New Roman"/>
          <w:b/>
          <w:bCs/>
          <w:color w:val="000000" w:themeColor="text1"/>
          <w:sz w:val="72"/>
          <w:szCs w:val="72"/>
        </w:rPr>
      </w:pPr>
    </w:p>
    <w:p w14:paraId="23CD099B" w14:textId="477FA868" w:rsidR="003D0C7F" w:rsidRDefault="003D0C7F" w:rsidP="003D0C7F">
      <w:pPr>
        <w:shd w:val="clear" w:color="auto" w:fill="FFFFFF"/>
        <w:spacing w:after="0" w:line="240" w:lineRule="auto"/>
        <w:jc w:val="center"/>
        <w:rPr>
          <w:rFonts w:ascii="ff1" w:eastAsia="Times New Roman" w:hAnsi="ff1" w:cs="Times New Roman"/>
          <w:b/>
          <w:bCs/>
          <w:color w:val="000000" w:themeColor="text1"/>
          <w:sz w:val="72"/>
          <w:szCs w:val="72"/>
        </w:rPr>
      </w:pPr>
      <w:r w:rsidRPr="00707408">
        <w:rPr>
          <w:rFonts w:ascii="ff1" w:eastAsia="Times New Roman" w:hAnsi="ff1" w:cs="Times New Roman"/>
          <w:b/>
          <w:bCs/>
          <w:color w:val="000000" w:themeColor="text1"/>
          <w:sz w:val="72"/>
          <w:szCs w:val="72"/>
        </w:rPr>
        <w:t xml:space="preserve">BÀI TẬP </w:t>
      </w:r>
      <w:r>
        <w:rPr>
          <w:rFonts w:ascii="ff1" w:eastAsia="Times New Roman" w:hAnsi="ff1" w:cs="Times New Roman"/>
          <w:b/>
          <w:bCs/>
          <w:color w:val="000000" w:themeColor="text1"/>
          <w:sz w:val="72"/>
          <w:szCs w:val="72"/>
        </w:rPr>
        <w:t>GIỮA KÌ</w:t>
      </w:r>
    </w:p>
    <w:p w14:paraId="0BF654CE" w14:textId="77777777" w:rsidR="003D0C7F" w:rsidRDefault="003D0C7F" w:rsidP="003D0C7F">
      <w:pPr>
        <w:shd w:val="clear" w:color="auto" w:fill="FFFFFF"/>
        <w:spacing w:after="0" w:line="240" w:lineRule="auto"/>
        <w:jc w:val="center"/>
        <w:rPr>
          <w:rFonts w:ascii="ff1" w:eastAsia="Times New Roman" w:hAnsi="ff1" w:cs="Times New Roman"/>
          <w:b/>
          <w:bCs/>
          <w:color w:val="000000" w:themeColor="text1"/>
          <w:sz w:val="72"/>
          <w:szCs w:val="72"/>
        </w:rPr>
      </w:pPr>
    </w:p>
    <w:p w14:paraId="04201FFB" w14:textId="07B839E1" w:rsidR="003D0C7F" w:rsidRPr="00D863B0" w:rsidRDefault="00D863B0" w:rsidP="00D863B0">
      <w:pPr>
        <w:shd w:val="clear" w:color="auto" w:fill="FFFFFF"/>
        <w:spacing w:after="0" w:line="240" w:lineRule="auto"/>
        <w:ind w:firstLine="432"/>
        <w:rPr>
          <w:rFonts w:ascii="ff1" w:eastAsia="Times New Roman" w:hAnsi="ff1" w:cs="Times New Roman"/>
          <w:b/>
          <w:bCs/>
          <w:color w:val="FF0000"/>
          <w:sz w:val="40"/>
          <w:szCs w:val="40"/>
        </w:rPr>
      </w:pPr>
      <w:r w:rsidRPr="00D863B0">
        <w:rPr>
          <w:rFonts w:ascii="ff1" w:eastAsia="Times New Roman" w:hAnsi="ff1" w:cs="Times New Roman"/>
          <w:b/>
          <w:bCs/>
          <w:color w:val="FF0000"/>
          <w:sz w:val="40"/>
          <w:szCs w:val="40"/>
        </w:rPr>
        <w:t xml:space="preserve">ĐỀ TÀI: </w:t>
      </w:r>
    </w:p>
    <w:p w14:paraId="4191242F" w14:textId="3C6D8021" w:rsidR="00D863B0" w:rsidRPr="00D863B0" w:rsidRDefault="00D863B0" w:rsidP="00D863B0">
      <w:pPr>
        <w:shd w:val="clear" w:color="auto" w:fill="FFFFFF"/>
        <w:spacing w:after="0" w:line="240" w:lineRule="auto"/>
        <w:ind w:firstLine="432"/>
        <w:rPr>
          <w:rStyle w:val="fontstyle01"/>
          <w:rFonts w:ascii="Times New Roman" w:hAnsi="Times New Roman" w:cs="Times New Roman"/>
          <w:sz w:val="40"/>
          <w:szCs w:val="40"/>
        </w:rPr>
      </w:pPr>
      <w:r w:rsidRPr="00D863B0">
        <w:rPr>
          <w:rStyle w:val="fontstyle01"/>
          <w:rFonts w:ascii="Times New Roman" w:hAnsi="Times New Roman" w:cs="Times New Roman"/>
          <w:sz w:val="40"/>
          <w:szCs w:val="40"/>
        </w:rPr>
        <w:t>7.2.4 Use of Big Data for Software Analytics</w:t>
      </w:r>
    </w:p>
    <w:p w14:paraId="4FD93AF8" w14:textId="2152FD03" w:rsidR="00D863B0" w:rsidRPr="00D863B0" w:rsidRDefault="00D863B0" w:rsidP="00D863B0">
      <w:pPr>
        <w:shd w:val="clear" w:color="auto" w:fill="FFFFFF"/>
        <w:spacing w:after="0" w:line="240" w:lineRule="auto"/>
        <w:ind w:firstLine="432"/>
        <w:rPr>
          <w:rStyle w:val="fontstyle01"/>
          <w:rFonts w:ascii="Times New Roman" w:hAnsi="Times New Roman" w:cs="Times New Roman"/>
          <w:sz w:val="40"/>
          <w:szCs w:val="40"/>
        </w:rPr>
      </w:pPr>
      <w:r w:rsidRPr="00D863B0">
        <w:rPr>
          <w:rStyle w:val="fontstyle01"/>
          <w:rFonts w:ascii="Times New Roman" w:hAnsi="Times New Roman" w:cs="Times New Roman"/>
          <w:sz w:val="40"/>
          <w:szCs w:val="40"/>
        </w:rPr>
        <w:t>7.2.5 Neural Network Approach to Bug Prediction and Cost</w:t>
      </w:r>
      <w:r w:rsidRPr="00D863B0">
        <w:rPr>
          <w:rFonts w:ascii="Times New Roman" w:hAnsi="Times New Roman" w:cs="Times New Roman"/>
          <w:color w:val="000000"/>
          <w:sz w:val="40"/>
          <w:szCs w:val="40"/>
        </w:rPr>
        <w:t xml:space="preserve"> </w:t>
      </w:r>
      <w:r w:rsidRPr="00D863B0">
        <w:rPr>
          <w:rStyle w:val="fontstyle01"/>
          <w:rFonts w:ascii="Times New Roman" w:hAnsi="Times New Roman" w:cs="Times New Roman"/>
          <w:sz w:val="40"/>
          <w:szCs w:val="40"/>
        </w:rPr>
        <w:t>Estimation</w:t>
      </w:r>
    </w:p>
    <w:p w14:paraId="07C12812" w14:textId="281943BD" w:rsidR="00D863B0" w:rsidRDefault="00D863B0" w:rsidP="00D863B0">
      <w:pPr>
        <w:shd w:val="clear" w:color="auto" w:fill="FFFFFF"/>
        <w:spacing w:after="0" w:line="240" w:lineRule="auto"/>
        <w:ind w:firstLine="432"/>
        <w:rPr>
          <w:rStyle w:val="fontstyle01"/>
          <w:rFonts w:ascii="Times New Roman" w:hAnsi="Times New Roman" w:cs="Times New Roman"/>
          <w:sz w:val="32"/>
          <w:szCs w:val="32"/>
        </w:rPr>
      </w:pPr>
    </w:p>
    <w:p w14:paraId="6C4874BC" w14:textId="7A895A7B" w:rsidR="00D863B0" w:rsidRDefault="00D863B0" w:rsidP="00D863B0">
      <w:pPr>
        <w:shd w:val="clear" w:color="auto" w:fill="FFFFFF"/>
        <w:spacing w:after="0" w:line="240" w:lineRule="auto"/>
        <w:ind w:firstLine="432"/>
        <w:rPr>
          <w:rStyle w:val="fontstyle01"/>
          <w:rFonts w:ascii="Times New Roman" w:hAnsi="Times New Roman" w:cs="Times New Roman"/>
          <w:sz w:val="32"/>
          <w:szCs w:val="32"/>
        </w:rPr>
      </w:pPr>
    </w:p>
    <w:p w14:paraId="026126BC" w14:textId="6417AC1F" w:rsidR="00D863B0" w:rsidRDefault="00D863B0" w:rsidP="00D863B0">
      <w:pPr>
        <w:shd w:val="clear" w:color="auto" w:fill="FFFFFF"/>
        <w:spacing w:after="0" w:line="240" w:lineRule="auto"/>
        <w:ind w:firstLine="432"/>
        <w:rPr>
          <w:rStyle w:val="fontstyle01"/>
          <w:rFonts w:ascii="Times New Roman" w:hAnsi="Times New Roman" w:cs="Times New Roman"/>
          <w:sz w:val="32"/>
          <w:szCs w:val="32"/>
        </w:rPr>
      </w:pPr>
    </w:p>
    <w:p w14:paraId="7B331972" w14:textId="6CD485DE" w:rsidR="00D863B0" w:rsidRPr="00597042" w:rsidRDefault="00D863B0" w:rsidP="00597042">
      <w:pPr>
        <w:shd w:val="clear" w:color="auto" w:fill="FFFFFF"/>
        <w:spacing w:after="0" w:line="240" w:lineRule="auto"/>
        <w:ind w:left="3024"/>
        <w:rPr>
          <w:rStyle w:val="fontstyle01"/>
          <w:rFonts w:ascii="Times New Roman" w:hAnsi="Times New Roman" w:cs="Times New Roman"/>
          <w:sz w:val="40"/>
          <w:szCs w:val="40"/>
        </w:rPr>
      </w:pPr>
      <w:r w:rsidRPr="00597042">
        <w:rPr>
          <w:rStyle w:val="fontstyle01"/>
          <w:rFonts w:ascii="Times New Roman" w:hAnsi="Times New Roman" w:cs="Times New Roman"/>
          <w:sz w:val="40"/>
          <w:szCs w:val="40"/>
        </w:rPr>
        <w:t>Giáo viên phụ trách: Vũ Quang Dũng</w:t>
      </w:r>
    </w:p>
    <w:p w14:paraId="30208239" w14:textId="2B43F3E8" w:rsidR="00D863B0" w:rsidRPr="00597042" w:rsidRDefault="00D863B0" w:rsidP="00597042">
      <w:pPr>
        <w:shd w:val="clear" w:color="auto" w:fill="FFFFFF"/>
        <w:spacing w:after="0" w:line="240" w:lineRule="auto"/>
        <w:ind w:left="3024"/>
        <w:rPr>
          <w:rStyle w:val="fontstyle01"/>
          <w:rFonts w:ascii="Times New Roman" w:hAnsi="Times New Roman" w:cs="Times New Roman"/>
          <w:sz w:val="40"/>
          <w:szCs w:val="40"/>
        </w:rPr>
      </w:pPr>
      <w:r w:rsidRPr="00597042">
        <w:rPr>
          <w:rStyle w:val="fontstyle01"/>
          <w:rFonts w:ascii="Times New Roman" w:hAnsi="Times New Roman" w:cs="Times New Roman"/>
          <w:sz w:val="40"/>
          <w:szCs w:val="40"/>
        </w:rPr>
        <w:t xml:space="preserve">Học Phần: </w:t>
      </w:r>
      <w:r w:rsidRPr="00597042">
        <w:rPr>
          <w:rStyle w:val="fontstyle01"/>
          <w:rFonts w:ascii="Times New Roman" w:hAnsi="Times New Roman" w:cs="Times New Roman"/>
          <w:sz w:val="40"/>
          <w:szCs w:val="40"/>
        </w:rPr>
        <w:t>Kỹ thuật phần mềm</w:t>
      </w:r>
      <w:r w:rsidRPr="00597042">
        <w:rPr>
          <w:rStyle w:val="fontstyle01"/>
          <w:rFonts w:ascii="Times New Roman" w:hAnsi="Times New Roman" w:cs="Times New Roman"/>
          <w:sz w:val="40"/>
          <w:szCs w:val="40"/>
        </w:rPr>
        <w:t>_</w:t>
      </w:r>
      <w:r w:rsidRPr="00597042">
        <w:rPr>
          <w:rStyle w:val="fontstyle01"/>
          <w:rFonts w:ascii="Times New Roman" w:hAnsi="Times New Roman" w:cs="Times New Roman"/>
          <w:sz w:val="40"/>
          <w:szCs w:val="40"/>
        </w:rPr>
        <w:t>1.2(14IT).4_LT</w:t>
      </w:r>
    </w:p>
    <w:p w14:paraId="68F0C2A7" w14:textId="14A4AB8E" w:rsidR="00D863B0" w:rsidRPr="00597042" w:rsidRDefault="00D863B0" w:rsidP="00597042">
      <w:pPr>
        <w:shd w:val="clear" w:color="auto" w:fill="FFFFFF"/>
        <w:spacing w:after="0" w:line="240" w:lineRule="auto"/>
        <w:ind w:left="3024"/>
        <w:rPr>
          <w:rStyle w:val="fontstyle01"/>
          <w:rFonts w:ascii="Times New Roman" w:hAnsi="Times New Roman" w:cs="Times New Roman"/>
          <w:sz w:val="40"/>
          <w:szCs w:val="40"/>
        </w:rPr>
      </w:pPr>
      <w:r w:rsidRPr="00597042">
        <w:rPr>
          <w:rStyle w:val="fontstyle01"/>
          <w:rFonts w:ascii="Times New Roman" w:hAnsi="Times New Roman" w:cs="Times New Roman"/>
          <w:sz w:val="40"/>
          <w:szCs w:val="40"/>
        </w:rPr>
        <w:t>Học Sinh: Phạm Tiến Thành Công</w:t>
      </w:r>
    </w:p>
    <w:p w14:paraId="0C56230E" w14:textId="4CDEEF34" w:rsidR="00D863B0" w:rsidRDefault="00D863B0" w:rsidP="00597042">
      <w:pPr>
        <w:shd w:val="clear" w:color="auto" w:fill="FFFFFF"/>
        <w:spacing w:after="0" w:line="240" w:lineRule="auto"/>
        <w:ind w:left="3024"/>
        <w:rPr>
          <w:rStyle w:val="fontstyle01"/>
          <w:rFonts w:ascii="Times New Roman" w:hAnsi="Times New Roman" w:cs="Times New Roman"/>
          <w:sz w:val="32"/>
          <w:szCs w:val="32"/>
        </w:rPr>
      </w:pPr>
      <w:r w:rsidRPr="00597042">
        <w:rPr>
          <w:rStyle w:val="fontstyle01"/>
          <w:rFonts w:ascii="Times New Roman" w:hAnsi="Times New Roman" w:cs="Times New Roman"/>
          <w:sz w:val="40"/>
          <w:szCs w:val="40"/>
        </w:rPr>
        <w:t xml:space="preserve">MSSV: </w:t>
      </w:r>
      <w:r w:rsidR="00597042" w:rsidRPr="00597042">
        <w:rPr>
          <w:rStyle w:val="fontstyle01"/>
          <w:rFonts w:ascii="Times New Roman" w:hAnsi="Times New Roman" w:cs="Times New Roman"/>
          <w:sz w:val="40"/>
          <w:szCs w:val="40"/>
        </w:rPr>
        <w:t>20010886</w:t>
      </w:r>
    </w:p>
    <w:p w14:paraId="29D1A41C" w14:textId="16FC1D17" w:rsidR="00D863B0" w:rsidRDefault="00D863B0" w:rsidP="00D863B0">
      <w:pPr>
        <w:shd w:val="clear" w:color="auto" w:fill="FFFFFF"/>
        <w:spacing w:after="0" w:line="240" w:lineRule="auto"/>
        <w:rPr>
          <w:rStyle w:val="fontstyle01"/>
          <w:rFonts w:ascii="Times New Roman" w:hAnsi="Times New Roman" w:cs="Times New Roman"/>
          <w:sz w:val="32"/>
          <w:szCs w:val="32"/>
        </w:rPr>
      </w:pPr>
    </w:p>
    <w:p w14:paraId="60F4AAC9" w14:textId="2548BA09"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7215BD03" w14:textId="470122D0"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11A14FD2" w14:textId="747FDEFD"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689A767C" w14:textId="08C06684"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582985E8" w14:textId="4C02F8B6"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290C3962" w14:textId="55022138"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4DC13929" w14:textId="08BAAF3E"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7CE18CBA" w14:textId="73E0A60A"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0C4ED22F" w14:textId="46E214FD"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6A4C056D" w14:textId="0179066F"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1AF89004" w14:textId="4CB9AC11"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2AA3B1F6" w14:textId="77777777" w:rsidR="00597042" w:rsidRDefault="00597042" w:rsidP="00D863B0">
      <w:pPr>
        <w:shd w:val="clear" w:color="auto" w:fill="FFFFFF"/>
        <w:spacing w:after="0" w:line="240" w:lineRule="auto"/>
        <w:rPr>
          <w:rStyle w:val="fontstyle01"/>
          <w:rFonts w:ascii="Times New Roman" w:hAnsi="Times New Roman" w:cs="Times New Roman"/>
          <w:sz w:val="32"/>
          <w:szCs w:val="32"/>
        </w:rPr>
      </w:pPr>
    </w:p>
    <w:p w14:paraId="430814F8" w14:textId="77777777" w:rsidR="00D863B0" w:rsidRPr="00D863B0" w:rsidRDefault="00D863B0" w:rsidP="00D863B0">
      <w:pPr>
        <w:shd w:val="clear" w:color="auto" w:fill="FFFFFF"/>
        <w:spacing w:after="0" w:line="240" w:lineRule="auto"/>
        <w:ind w:firstLine="432"/>
        <w:rPr>
          <w:rFonts w:ascii="Times New Roman" w:eastAsia="Times New Roman" w:hAnsi="Times New Roman" w:cs="Times New Roman"/>
          <w:b/>
          <w:bCs/>
          <w:color w:val="FF0000"/>
          <w:sz w:val="32"/>
          <w:szCs w:val="32"/>
        </w:rPr>
      </w:pPr>
    </w:p>
    <w:p w14:paraId="5641A272" w14:textId="6561ABE5" w:rsidR="00357222" w:rsidRPr="00D90293" w:rsidRDefault="003D0C7F" w:rsidP="00597042">
      <w:pPr>
        <w:rPr>
          <w:rFonts w:ascii="Times New Roman" w:hAnsi="Times New Roman" w:cs="Times New Roman"/>
          <w:b/>
          <w:bCs/>
          <w:sz w:val="32"/>
          <w:szCs w:val="32"/>
          <w:lang w:val="vi-VN"/>
        </w:rPr>
      </w:pPr>
      <w:r>
        <w:br w:type="page"/>
      </w:r>
      <w:r w:rsidR="00597042">
        <w:rPr>
          <w:rFonts w:ascii="Times New Roman" w:hAnsi="Times New Roman" w:cs="Times New Roman"/>
          <w:b/>
          <w:bCs/>
          <w:sz w:val="32"/>
          <w:szCs w:val="32"/>
        </w:rPr>
        <w:lastRenderedPageBreak/>
        <w:t xml:space="preserve">7.2.4. </w:t>
      </w:r>
      <w:r w:rsidR="00156421" w:rsidRPr="00D90293">
        <w:rPr>
          <w:rFonts w:ascii="Times New Roman" w:hAnsi="Times New Roman" w:cs="Times New Roman"/>
          <w:b/>
          <w:bCs/>
          <w:sz w:val="32"/>
          <w:szCs w:val="32"/>
          <w:lang w:val="vi-VN"/>
        </w:rPr>
        <w:t>Sử dụ</w:t>
      </w:r>
      <w:r w:rsidR="00F40853" w:rsidRPr="00D90293">
        <w:rPr>
          <w:rFonts w:ascii="Times New Roman" w:hAnsi="Times New Roman" w:cs="Times New Roman"/>
          <w:b/>
          <w:bCs/>
          <w:sz w:val="32"/>
          <w:szCs w:val="32"/>
          <w:lang w:val="vi-VN"/>
        </w:rPr>
        <w:t xml:space="preserve">ng Big Data </w:t>
      </w:r>
      <w:r w:rsidR="00156421" w:rsidRPr="00D90293">
        <w:rPr>
          <w:rFonts w:ascii="Times New Roman" w:hAnsi="Times New Roman" w:cs="Times New Roman"/>
          <w:b/>
          <w:bCs/>
          <w:sz w:val="32"/>
          <w:szCs w:val="32"/>
          <w:lang w:val="vi-VN"/>
        </w:rPr>
        <w:t>cho phân tích phần mềm</w:t>
      </w:r>
    </w:p>
    <w:p w14:paraId="7CCC3A0F" w14:textId="48A986FF" w:rsidR="00357222" w:rsidRPr="00D90293" w:rsidRDefault="00AA25B5" w:rsidP="00AA25B5">
      <w:pPr>
        <w:tabs>
          <w:tab w:val="left" w:pos="432"/>
        </w:tabs>
        <w:rPr>
          <w:rFonts w:ascii="Times New Roman" w:hAnsi="Times New Roman" w:cs="Times New Roman"/>
          <w:sz w:val="28"/>
          <w:szCs w:val="28"/>
        </w:rPr>
      </w:pPr>
      <w:r w:rsidRPr="00D90293">
        <w:rPr>
          <w:rFonts w:ascii="Times New Roman" w:hAnsi="Times New Roman" w:cs="Times New Roman"/>
          <w:sz w:val="28"/>
          <w:szCs w:val="28"/>
        </w:rPr>
        <w:tab/>
      </w:r>
      <w:r w:rsidR="00F40853" w:rsidRPr="00D90293">
        <w:rPr>
          <w:rFonts w:ascii="Times New Roman" w:hAnsi="Times New Roman" w:cs="Times New Roman"/>
          <w:sz w:val="28"/>
          <w:szCs w:val="28"/>
          <w:lang w:val="vi-VN"/>
        </w:rPr>
        <w:t>Trước hết để biết được ứng dụng của big data với phân tích phần mềm, ta cũng nên biết Phân tích Dữ liệu lớn (</w:t>
      </w:r>
      <w:r w:rsidR="00F40853" w:rsidRPr="00D90293">
        <w:rPr>
          <w:rFonts w:ascii="Times New Roman" w:hAnsi="Times New Roman" w:cs="Times New Roman"/>
          <w:sz w:val="28"/>
          <w:szCs w:val="28"/>
        </w:rPr>
        <w:t>Big Data Analytics</w:t>
      </w:r>
      <w:r w:rsidR="00F40853" w:rsidRPr="00D90293">
        <w:rPr>
          <w:rFonts w:ascii="Times New Roman" w:hAnsi="Times New Roman" w:cs="Times New Roman"/>
          <w:sz w:val="28"/>
          <w:szCs w:val="28"/>
          <w:lang w:val="vi-VN"/>
        </w:rPr>
        <w:t>) là gì</w:t>
      </w:r>
      <w:r w:rsidR="00357222" w:rsidRPr="00D90293">
        <w:rPr>
          <w:rFonts w:ascii="Times New Roman" w:hAnsi="Times New Roman" w:cs="Times New Roman"/>
          <w:sz w:val="28"/>
          <w:szCs w:val="28"/>
        </w:rPr>
        <w:t xml:space="preserve"> ?</w:t>
      </w:r>
    </w:p>
    <w:p w14:paraId="2258D949" w14:textId="063A652C" w:rsidR="00F40853" w:rsidRPr="00D90293" w:rsidRDefault="00F40853" w:rsidP="00AA25B5">
      <w:pPr>
        <w:ind w:firstLine="432"/>
        <w:rPr>
          <w:rFonts w:ascii="Times New Roman" w:hAnsi="Times New Roman" w:cs="Times New Roman"/>
          <w:b/>
          <w:bCs/>
          <w:sz w:val="28"/>
          <w:szCs w:val="28"/>
          <w:lang w:val="vi-VN"/>
        </w:rPr>
      </w:pPr>
      <w:r w:rsidRPr="00D90293">
        <w:rPr>
          <w:rFonts w:ascii="Times New Roman" w:hAnsi="Times New Roman" w:cs="Times New Roman"/>
          <w:sz w:val="28"/>
          <w:szCs w:val="28"/>
          <w:shd w:val="clear" w:color="auto" w:fill="FFFFFF"/>
        </w:rPr>
        <w:t xml:space="preserve">Phân tích Dữ liệu lớn là một quy trình được sử dụng để trích xuất những thông tin chi tiết có ý nghĩa, chẳng hạn như các mẫu ẩn, mối tương quan chưa biết, xu hướng thị trường và sở thích của khách hàng. Phân tích Dữ liệu lớn cung cấp nhiều lợi ích khác nhau </w:t>
      </w:r>
      <w:r w:rsidRPr="00D90293">
        <w:rPr>
          <w:rFonts w:ascii="Times New Roman" w:hAnsi="Times New Roman" w:cs="Times New Roman"/>
          <w:sz w:val="28"/>
          <w:szCs w:val="28"/>
          <w:shd w:val="clear" w:color="auto" w:fill="FFFFFF"/>
          <w:lang w:val="vi-VN"/>
        </w:rPr>
        <w:t>-</w:t>
      </w:r>
      <w:r w:rsidRPr="00D90293">
        <w:rPr>
          <w:rFonts w:ascii="Times New Roman" w:hAnsi="Times New Roman" w:cs="Times New Roman"/>
          <w:sz w:val="28"/>
          <w:szCs w:val="28"/>
          <w:shd w:val="clear" w:color="auto" w:fill="FFFFFF"/>
        </w:rPr>
        <w:t xml:space="preserve"> nó có thể được sử dụng để đưa ra quyết định tốt hơn, ngăn chặn các hoạt động gian lận, trong số những thứ khác</w:t>
      </w:r>
      <w:r w:rsidRPr="00D90293">
        <w:rPr>
          <w:rFonts w:ascii="Times New Roman" w:hAnsi="Times New Roman" w:cs="Times New Roman"/>
          <w:sz w:val="28"/>
          <w:szCs w:val="28"/>
          <w:shd w:val="clear" w:color="auto" w:fill="FFFFFF"/>
          <w:lang w:val="vi-VN"/>
        </w:rPr>
        <w:t>.</w:t>
      </w:r>
    </w:p>
    <w:p w14:paraId="1AEA7415" w14:textId="77777777" w:rsidR="00357222" w:rsidRPr="00D90293" w:rsidRDefault="00F40853" w:rsidP="00AA25B5">
      <w:pPr>
        <w:ind w:firstLine="432"/>
        <w:rPr>
          <w:rFonts w:ascii="Times New Roman" w:hAnsi="Times New Roman" w:cs="Times New Roman"/>
          <w:sz w:val="28"/>
          <w:szCs w:val="28"/>
          <w:lang w:val="vi-VN"/>
        </w:rPr>
      </w:pPr>
      <w:r w:rsidRPr="00D90293">
        <w:rPr>
          <w:rFonts w:ascii="Times New Roman" w:hAnsi="Times New Roman" w:cs="Times New Roman"/>
          <w:sz w:val="28"/>
          <w:szCs w:val="28"/>
          <w:lang w:val="vi-VN"/>
        </w:rPr>
        <w:t>Quay lại với vấn đề sử dụng Big Data cho phân tích phần mềm. Cùng với sự phát triển của công nghệ, mạng máy tính thì l</w:t>
      </w:r>
      <w:r w:rsidR="00B90683" w:rsidRPr="00D90293">
        <w:rPr>
          <w:rFonts w:ascii="Times New Roman" w:hAnsi="Times New Roman" w:cs="Times New Roman"/>
          <w:sz w:val="28"/>
          <w:szCs w:val="28"/>
          <w:lang w:val="vi-VN"/>
        </w:rPr>
        <w:t>ượng thông tin trên thế giớ</w:t>
      </w:r>
      <w:r w:rsidRPr="00D90293">
        <w:rPr>
          <w:rFonts w:ascii="Times New Roman" w:hAnsi="Times New Roman" w:cs="Times New Roman"/>
          <w:sz w:val="28"/>
          <w:szCs w:val="28"/>
          <w:lang w:val="vi-VN"/>
        </w:rPr>
        <w:t>i cũng sẽ gia tăng</w:t>
      </w:r>
      <w:r w:rsidR="00357222" w:rsidRPr="00D90293">
        <w:rPr>
          <w:rFonts w:ascii="Times New Roman" w:hAnsi="Times New Roman" w:cs="Times New Roman"/>
          <w:sz w:val="28"/>
          <w:szCs w:val="28"/>
        </w:rPr>
        <w:t>.</w:t>
      </w:r>
      <w:r w:rsidR="00B90683" w:rsidRPr="00D90293">
        <w:rPr>
          <w:rFonts w:ascii="Times New Roman" w:hAnsi="Times New Roman" w:cs="Times New Roman"/>
          <w:sz w:val="28"/>
          <w:szCs w:val="28"/>
          <w:lang w:val="vi-VN"/>
        </w:rPr>
        <w:t xml:space="preserve"> </w:t>
      </w:r>
      <w:r w:rsidR="00357222" w:rsidRPr="00D90293">
        <w:rPr>
          <w:rFonts w:ascii="Times New Roman" w:hAnsi="Times New Roman" w:cs="Times New Roman"/>
          <w:sz w:val="28"/>
          <w:szCs w:val="28"/>
        </w:rPr>
        <w:t>T</w:t>
      </w:r>
      <w:r w:rsidR="00B90683" w:rsidRPr="00D90293">
        <w:rPr>
          <w:rFonts w:ascii="Times New Roman" w:hAnsi="Times New Roman" w:cs="Times New Roman"/>
          <w:sz w:val="28"/>
          <w:szCs w:val="28"/>
          <w:lang w:val="vi-VN"/>
        </w:rPr>
        <w:t>ăng</w:t>
      </w:r>
      <w:r w:rsidRPr="00D90293">
        <w:rPr>
          <w:rFonts w:ascii="Times New Roman" w:hAnsi="Times New Roman" w:cs="Times New Roman"/>
          <w:sz w:val="28"/>
          <w:szCs w:val="28"/>
          <w:lang w:val="vi-VN"/>
        </w:rPr>
        <w:t xml:space="preserve"> </w:t>
      </w:r>
      <w:r w:rsidR="007671FD" w:rsidRPr="00D90293">
        <w:rPr>
          <w:rFonts w:ascii="Times New Roman" w:hAnsi="Times New Roman" w:cs="Times New Roman"/>
          <w:sz w:val="28"/>
          <w:szCs w:val="28"/>
          <w:lang w:val="vi-VN"/>
        </w:rPr>
        <w:t>khoảng</w:t>
      </w:r>
      <w:r w:rsidR="00B90683" w:rsidRPr="00D90293">
        <w:rPr>
          <w:rFonts w:ascii="Times New Roman" w:hAnsi="Times New Roman" w:cs="Times New Roman"/>
          <w:sz w:val="28"/>
          <w:szCs w:val="28"/>
          <w:lang w:val="vi-VN"/>
        </w:rPr>
        <w:t xml:space="preserve"> 10 lần sau mỗ</w:t>
      </w:r>
      <w:r w:rsidR="007671FD" w:rsidRPr="00D90293">
        <w:rPr>
          <w:rFonts w:ascii="Times New Roman" w:hAnsi="Times New Roman" w:cs="Times New Roman"/>
          <w:sz w:val="28"/>
          <w:szCs w:val="28"/>
          <w:lang w:val="vi-VN"/>
        </w:rPr>
        <w:t>i 5 năm. T</w:t>
      </w:r>
      <w:r w:rsidR="00B90683" w:rsidRPr="00D90293">
        <w:rPr>
          <w:rFonts w:ascii="Times New Roman" w:hAnsi="Times New Roman" w:cs="Times New Roman"/>
          <w:sz w:val="28"/>
          <w:szCs w:val="28"/>
          <w:lang w:val="vi-VN"/>
        </w:rPr>
        <w:t xml:space="preserve">hế giới </w:t>
      </w:r>
      <w:r w:rsidR="007671FD" w:rsidRPr="00D90293">
        <w:rPr>
          <w:rFonts w:ascii="Times New Roman" w:hAnsi="Times New Roman" w:cs="Times New Roman"/>
          <w:sz w:val="28"/>
          <w:szCs w:val="28"/>
          <w:lang w:val="vi-VN"/>
        </w:rPr>
        <w:t xml:space="preserve">cũng </w:t>
      </w:r>
      <w:r w:rsidR="00B90683" w:rsidRPr="00D90293">
        <w:rPr>
          <w:rFonts w:ascii="Times New Roman" w:hAnsi="Times New Roman" w:cs="Times New Roman"/>
          <w:sz w:val="28"/>
          <w:szCs w:val="28"/>
          <w:lang w:val="vi-VN"/>
        </w:rPr>
        <w:t xml:space="preserve">đã chứng kiến một sự cải tiến tương tự trong lưu trữ, tính toán và khả năng xử lí của các hệ thống máy tính. Cuộc cách mạng CNTT này đã dẫn tới sự phát triển thần kì của nhiều phương pháp dự đoán và phân tích dữ liệu. </w:t>
      </w:r>
    </w:p>
    <w:p w14:paraId="5EB65996" w14:textId="77777777" w:rsidR="00357222" w:rsidRPr="00D90293" w:rsidRDefault="00B90683" w:rsidP="00AA25B5">
      <w:pPr>
        <w:ind w:firstLine="432"/>
        <w:rPr>
          <w:rFonts w:ascii="Times New Roman" w:hAnsi="Times New Roman" w:cs="Times New Roman"/>
          <w:sz w:val="28"/>
          <w:szCs w:val="28"/>
          <w:lang w:val="vi-VN"/>
        </w:rPr>
      </w:pPr>
      <w:r w:rsidRPr="00D90293">
        <w:rPr>
          <w:rFonts w:ascii="Times New Roman" w:hAnsi="Times New Roman" w:cs="Times New Roman"/>
          <w:sz w:val="28"/>
          <w:szCs w:val="28"/>
          <w:lang w:val="vi-VN"/>
        </w:rPr>
        <w:t xml:space="preserve">Maryville đã đưa ra một mô tả chi tiết về những ứng dụng của big data trong lĩnh vực phần mềm. Với lượng dữ liệu thu thập từ những báo cáo về bug (lỗi kĩ thuật) và thống kê từ các bản vá phần mềm trước đó, chúng cho thấy tồn tại rất nhiều khả năng cho các ứng dụng từ big data thông qua </w:t>
      </w:r>
      <w:r w:rsidR="008A3F5E" w:rsidRPr="00D90293">
        <w:rPr>
          <w:rFonts w:ascii="Times New Roman" w:hAnsi="Times New Roman" w:cs="Times New Roman"/>
          <w:sz w:val="28"/>
          <w:szCs w:val="28"/>
          <w:lang w:val="vi-VN"/>
        </w:rPr>
        <w:t>SDLC (Chu kỳ phát triển phần mềm).</w:t>
      </w:r>
      <w:r w:rsidR="004536B8" w:rsidRPr="00D90293">
        <w:rPr>
          <w:rFonts w:ascii="Times New Roman" w:hAnsi="Times New Roman" w:cs="Times New Roman"/>
          <w:sz w:val="28"/>
          <w:szCs w:val="28"/>
          <w:lang w:val="vi-VN"/>
        </w:rPr>
        <w:t xml:space="preserve"> </w:t>
      </w:r>
    </w:p>
    <w:p w14:paraId="18E917D2" w14:textId="77777777" w:rsidR="00357222" w:rsidRPr="00D90293" w:rsidRDefault="004536B8" w:rsidP="00AA25B5">
      <w:pPr>
        <w:ind w:firstLine="432"/>
        <w:rPr>
          <w:rFonts w:ascii="Times New Roman" w:hAnsi="Times New Roman" w:cs="Times New Roman"/>
          <w:sz w:val="28"/>
          <w:szCs w:val="28"/>
          <w:shd w:val="clear" w:color="auto" w:fill="FFFFFF"/>
          <w:lang w:val="vi-VN"/>
        </w:rPr>
      </w:pPr>
      <w:r w:rsidRPr="00D90293">
        <w:rPr>
          <w:rFonts w:ascii="Times New Roman" w:hAnsi="Times New Roman" w:cs="Times New Roman"/>
          <w:sz w:val="28"/>
          <w:szCs w:val="28"/>
          <w:shd w:val="clear" w:color="auto" w:fill="FFFFFF"/>
        </w:rPr>
        <w:t>Các công ty như Netflix và Procter &amp; Gamble sử dụng dữ liệu lớn để dự đoán nhu cầu của khách hàng.</w:t>
      </w:r>
      <w:r w:rsidRPr="00D90293">
        <w:rPr>
          <w:rFonts w:ascii="Times New Roman" w:hAnsi="Times New Roman" w:cs="Times New Roman"/>
          <w:sz w:val="28"/>
          <w:szCs w:val="28"/>
          <w:shd w:val="clear" w:color="auto" w:fill="FFFFFF"/>
          <w:lang w:val="vi-VN"/>
        </w:rPr>
        <w:t xml:space="preserve"> </w:t>
      </w:r>
      <w:r w:rsidRPr="00D90293">
        <w:rPr>
          <w:rFonts w:ascii="Times New Roman" w:hAnsi="Times New Roman" w:cs="Times New Roman"/>
          <w:sz w:val="28"/>
          <w:szCs w:val="28"/>
          <w:shd w:val="clear" w:color="auto" w:fill="FFFFFF"/>
        </w:rPr>
        <w:t>Họ xây dựng các mô hình dự đoán cho các sản phẩm và dịch vụ mới bằng cách phân loại các thuộc tính chính của các sản phẩm hoặc dịch vụ trong quá khứ và hiện tại và mô hình hóa mối quan hệ giữa các thuộc tính đó và thành công thương mại của các dịch vụ</w:t>
      </w:r>
      <w:r w:rsidRPr="00D90293">
        <w:rPr>
          <w:rFonts w:ascii="Times New Roman" w:hAnsi="Times New Roman" w:cs="Times New Roman"/>
          <w:sz w:val="28"/>
          <w:szCs w:val="28"/>
          <w:shd w:val="clear" w:color="auto" w:fill="FFFFFF"/>
          <w:lang w:val="vi-VN"/>
        </w:rPr>
        <w:t xml:space="preserve">. </w:t>
      </w:r>
    </w:p>
    <w:p w14:paraId="459495EB" w14:textId="1497A6DD" w:rsidR="004F2494" w:rsidRPr="00D90293" w:rsidRDefault="004536B8" w:rsidP="00AA25B5">
      <w:pPr>
        <w:ind w:firstLine="432"/>
        <w:rPr>
          <w:rFonts w:ascii="Times New Roman" w:hAnsi="Times New Roman" w:cs="Times New Roman"/>
          <w:sz w:val="28"/>
          <w:szCs w:val="28"/>
          <w:shd w:val="clear" w:color="auto" w:fill="FFFFFF"/>
          <w:lang w:val="vi-VN"/>
        </w:rPr>
      </w:pPr>
      <w:r w:rsidRPr="00D90293">
        <w:rPr>
          <w:rFonts w:ascii="Times New Roman" w:hAnsi="Times New Roman" w:cs="Times New Roman"/>
          <w:sz w:val="28"/>
          <w:szCs w:val="28"/>
          <w:shd w:val="clear" w:color="auto" w:fill="FFFFFF"/>
        </w:rPr>
        <w:t>Dữ liệu lớn cho phép bạn thu thập dữ liệu từ phương tiện truyền thông xã hội, truy cập web, nhật ký cuộc gọi và các nguồn khác</w:t>
      </w:r>
      <w:r w:rsidRPr="00D90293">
        <w:rPr>
          <w:rFonts w:ascii="Times New Roman" w:hAnsi="Times New Roman" w:cs="Times New Roman"/>
          <w:sz w:val="28"/>
          <w:szCs w:val="28"/>
          <w:shd w:val="clear" w:color="auto" w:fill="FFFFFF"/>
          <w:lang w:val="vi-VN"/>
        </w:rPr>
        <w:t xml:space="preserve"> qua đó ta sẽ biết được trải nghiệm của khách hàng với phần mềm của mình như nào. Từ đó mà </w:t>
      </w:r>
      <w:r w:rsidR="004F2494" w:rsidRPr="00D90293">
        <w:rPr>
          <w:rFonts w:ascii="Times New Roman" w:hAnsi="Times New Roman" w:cs="Times New Roman"/>
          <w:sz w:val="28"/>
          <w:szCs w:val="28"/>
          <w:shd w:val="clear" w:color="auto" w:fill="FFFFFF"/>
          <w:lang w:val="vi-VN"/>
        </w:rPr>
        <w:t>sẽ biết khách hàng cần gì, muốn gì mà nâng cao cải tiến chất lượng phần mềm hơn.</w:t>
      </w:r>
    </w:p>
    <w:p w14:paraId="70482E63" w14:textId="77777777" w:rsidR="004F2494" w:rsidRPr="00D90293" w:rsidRDefault="004F2494" w:rsidP="00AA25B5">
      <w:pPr>
        <w:ind w:firstLine="432"/>
        <w:rPr>
          <w:rFonts w:ascii="Times New Roman" w:hAnsi="Times New Roman" w:cs="Times New Roman"/>
          <w:sz w:val="28"/>
          <w:szCs w:val="28"/>
          <w:shd w:val="clear" w:color="auto" w:fill="FFFFFF"/>
          <w:lang w:val="vi-VN"/>
        </w:rPr>
      </w:pPr>
      <w:r w:rsidRPr="00D90293">
        <w:rPr>
          <w:rFonts w:ascii="Times New Roman" w:hAnsi="Times New Roman" w:cs="Times New Roman"/>
          <w:sz w:val="28"/>
          <w:szCs w:val="28"/>
          <w:shd w:val="clear" w:color="auto" w:fill="FFFFFF"/>
          <w:lang w:val="vi-VN"/>
        </w:rPr>
        <w:t>Ứng dụng của big data trong đời sống ngày nay rất nhiều không chỉ ở riêng lĩnh vực phân tích phần mềm, là thứ không thể thiếu. Tuy vậy vẫn có những mặt tiêu cực trong việc sử dụng big data cho phân tích phần mềm. Đó chính là vấn đề riêng tư của người sử dụng.</w:t>
      </w:r>
      <w:r w:rsidRPr="00D90293">
        <w:rPr>
          <w:rFonts w:ascii="Times New Roman" w:hAnsi="Times New Roman" w:cs="Times New Roman"/>
          <w:sz w:val="28"/>
          <w:szCs w:val="28"/>
          <w:shd w:val="clear" w:color="auto" w:fill="FFFFFF"/>
        </w:rPr>
        <w:t xml:space="preserve"> Thông tin có khả năng định dạng người sử dụng có thể thu thập khi mà thu thập Big Data và điều này hoàn toàn không được sự cho phép của họ.</w:t>
      </w:r>
      <w:r w:rsidRPr="00D90293">
        <w:rPr>
          <w:rFonts w:ascii="Times New Roman" w:hAnsi="Times New Roman" w:cs="Times New Roman"/>
          <w:sz w:val="28"/>
          <w:szCs w:val="28"/>
          <w:shd w:val="clear" w:color="auto" w:fill="FFFFFF"/>
          <w:lang w:val="vi-VN"/>
        </w:rPr>
        <w:t xml:space="preserve"> </w:t>
      </w:r>
      <w:r w:rsidR="007647A8" w:rsidRPr="00D90293">
        <w:rPr>
          <w:rFonts w:ascii="Times New Roman" w:hAnsi="Times New Roman" w:cs="Times New Roman"/>
          <w:sz w:val="28"/>
          <w:szCs w:val="28"/>
          <w:shd w:val="clear" w:color="auto" w:fill="FFFFFF"/>
          <w:lang w:val="vi-VN"/>
        </w:rPr>
        <w:t>Do đó mà đó cũng là một trong những thách thức của việc ứng dụng big data vào phân tích phần mềm cũng nhưng lĩnh vực khác. Dù vậy lợi ích mà nó mang lại là không thể bàn cãi và chúng ta sẽ phải học cách sử dụng chúng sao cho hợp lý nhất.</w:t>
      </w:r>
    </w:p>
    <w:p w14:paraId="1C2879E3" w14:textId="02DD7AD2" w:rsidR="007647A8" w:rsidRPr="00597042" w:rsidRDefault="007647A8" w:rsidP="00597042">
      <w:pPr>
        <w:pStyle w:val="ListParagraph"/>
        <w:numPr>
          <w:ilvl w:val="2"/>
          <w:numId w:val="8"/>
        </w:numPr>
        <w:rPr>
          <w:rFonts w:ascii="Times New Roman" w:hAnsi="Times New Roman" w:cs="Times New Roman"/>
          <w:b/>
          <w:bCs/>
          <w:color w:val="222222"/>
          <w:sz w:val="32"/>
          <w:szCs w:val="32"/>
          <w:shd w:val="clear" w:color="auto" w:fill="FFFFFF"/>
          <w:lang w:val="vi-VN"/>
        </w:rPr>
      </w:pPr>
      <w:r w:rsidRPr="00597042">
        <w:rPr>
          <w:rFonts w:ascii="Times New Roman" w:hAnsi="Times New Roman" w:cs="Times New Roman"/>
          <w:b/>
          <w:bCs/>
          <w:color w:val="222222"/>
          <w:sz w:val="32"/>
          <w:szCs w:val="32"/>
          <w:shd w:val="clear" w:color="auto" w:fill="FFFFFF"/>
          <w:lang w:val="vi-VN"/>
        </w:rPr>
        <w:t xml:space="preserve">Phương pháp tiếp cận </w:t>
      </w:r>
      <w:r w:rsidR="00E131BC" w:rsidRPr="00597042">
        <w:rPr>
          <w:rFonts w:ascii="Times New Roman" w:hAnsi="Times New Roman" w:cs="Times New Roman"/>
          <w:b/>
          <w:bCs/>
          <w:color w:val="202122"/>
          <w:sz w:val="32"/>
          <w:szCs w:val="32"/>
          <w:shd w:val="clear" w:color="auto" w:fill="FFFFFF"/>
        </w:rPr>
        <w:t>mạng neural</w:t>
      </w:r>
      <w:r w:rsidR="00E131BC" w:rsidRPr="00597042">
        <w:rPr>
          <w:rFonts w:ascii="Times New Roman" w:hAnsi="Times New Roman" w:cs="Times New Roman"/>
          <w:b/>
          <w:bCs/>
          <w:color w:val="222222"/>
          <w:sz w:val="32"/>
          <w:szCs w:val="32"/>
          <w:shd w:val="clear" w:color="auto" w:fill="FFFFFF"/>
          <w:lang w:val="vi-VN"/>
        </w:rPr>
        <w:t xml:space="preserve"> </w:t>
      </w:r>
      <w:r w:rsidRPr="00597042">
        <w:rPr>
          <w:rFonts w:ascii="Times New Roman" w:hAnsi="Times New Roman" w:cs="Times New Roman"/>
          <w:b/>
          <w:bCs/>
          <w:color w:val="222222"/>
          <w:sz w:val="32"/>
          <w:szCs w:val="32"/>
          <w:shd w:val="clear" w:color="auto" w:fill="FFFFFF"/>
          <w:lang w:val="vi-VN"/>
        </w:rPr>
        <w:t>để dự đoán lỗi và chi phí ước lượng</w:t>
      </w:r>
    </w:p>
    <w:p w14:paraId="4DFA3E1D" w14:textId="77777777" w:rsidR="00076549" w:rsidRPr="00D90293" w:rsidRDefault="00C16533" w:rsidP="00166B0E">
      <w:pPr>
        <w:ind w:firstLine="432"/>
        <w:rPr>
          <w:rFonts w:ascii="Times New Roman" w:hAnsi="Times New Roman" w:cs="Times New Roman"/>
          <w:sz w:val="28"/>
          <w:szCs w:val="28"/>
          <w:shd w:val="clear" w:color="auto" w:fill="FFFFFF"/>
        </w:rPr>
      </w:pPr>
      <w:r w:rsidRPr="00D90293">
        <w:rPr>
          <w:rFonts w:ascii="Times New Roman" w:hAnsi="Times New Roman" w:cs="Times New Roman"/>
          <w:sz w:val="28"/>
          <w:szCs w:val="28"/>
          <w:shd w:val="clear" w:color="auto" w:fill="FFFFFF"/>
        </w:rPr>
        <w:t>Neural Networ</w:t>
      </w:r>
      <w:r w:rsidRPr="00D90293">
        <w:rPr>
          <w:rFonts w:ascii="Times New Roman" w:hAnsi="Times New Roman" w:cs="Times New Roman"/>
          <w:sz w:val="28"/>
          <w:szCs w:val="28"/>
          <w:shd w:val="clear" w:color="auto" w:fill="FFFFFF"/>
          <w:lang w:val="vi-VN"/>
        </w:rPr>
        <w:t xml:space="preserve">k (Mạng neural) </w:t>
      </w:r>
      <w:r w:rsidRPr="00D90293">
        <w:rPr>
          <w:rFonts w:ascii="Times New Roman" w:hAnsi="Times New Roman" w:cs="Times New Roman"/>
          <w:sz w:val="28"/>
          <w:szCs w:val="28"/>
          <w:shd w:val="clear" w:color="auto" w:fill="FFFFFF"/>
        </w:rPr>
        <w:t>là một chuỗi những thuật toán được đưa ra để tìm kiếm các mối quan hệ cơ bản trong tập hợp các dữ liệu. Thông qua việc bắt bước cách thức hoạt động từ não bộ con người. Nói cách khác, mạng nơ ron nhân tạo được xem là hệ thống của các tế bào thần kinh nhân tạo.</w:t>
      </w:r>
    </w:p>
    <w:p w14:paraId="57D8BEEC" w14:textId="260FFA18" w:rsidR="004536B8" w:rsidRPr="00357222" w:rsidRDefault="00C16533" w:rsidP="00166B0E">
      <w:pPr>
        <w:ind w:firstLine="432"/>
        <w:rPr>
          <w:rFonts w:ascii="Times New Roman" w:hAnsi="Times New Roman" w:cs="Times New Roman"/>
          <w:color w:val="333333"/>
          <w:sz w:val="28"/>
          <w:szCs w:val="28"/>
          <w:shd w:val="clear" w:color="auto" w:fill="FFFFFF"/>
        </w:rPr>
      </w:pPr>
      <w:r w:rsidRPr="00D90293">
        <w:rPr>
          <w:rFonts w:ascii="Times New Roman" w:hAnsi="Times New Roman" w:cs="Times New Roman"/>
          <w:sz w:val="28"/>
          <w:szCs w:val="28"/>
          <w:shd w:val="clear" w:color="auto" w:fill="FFFFFF"/>
        </w:rPr>
        <w:t>Neural Network có khả năng thích ứng được với mọi thay đổi từ đầu vào. Do vậy, nó có thể đưa ra được mọi kết quả một cách tốt nhất có thể mà bạn không cần phải thiết kế lại những tiêu chí đầu ra. Khái niệm này có nguồn gốc từ </w:t>
      </w:r>
      <w:hyperlink r:id="rId6" w:tgtFrame="_blank" w:history="1">
        <w:r w:rsidRPr="00357222">
          <w:rPr>
            <w:rStyle w:val="Hyperlink"/>
            <w:rFonts w:ascii="Times New Roman" w:hAnsi="Times New Roman" w:cs="Times New Roman"/>
            <w:color w:val="FF0000"/>
            <w:sz w:val="28"/>
            <w:szCs w:val="28"/>
          </w:rPr>
          <w:t>trí tuệ nhân tạo</w:t>
        </w:r>
      </w:hyperlink>
      <w:r w:rsidRPr="00357222">
        <w:rPr>
          <w:rFonts w:ascii="Times New Roman" w:hAnsi="Times New Roman" w:cs="Times New Roman"/>
          <w:color w:val="333333"/>
          <w:sz w:val="28"/>
          <w:szCs w:val="28"/>
          <w:shd w:val="clear" w:color="auto" w:fill="FFFFFF"/>
        </w:rPr>
        <w:t xml:space="preserve">, </w:t>
      </w:r>
      <w:r w:rsidRPr="00D90293">
        <w:rPr>
          <w:rFonts w:ascii="Times New Roman" w:hAnsi="Times New Roman" w:cs="Times New Roman"/>
          <w:sz w:val="28"/>
          <w:szCs w:val="28"/>
          <w:shd w:val="clear" w:color="auto" w:fill="FFFFFF"/>
        </w:rPr>
        <w:t>đang nhanh chóng trở nên phổ biến hơn trong sự phát triển của những hệ thống giao dịch điện tử. </w:t>
      </w:r>
    </w:p>
    <w:p w14:paraId="31214C30" w14:textId="77777777" w:rsidR="00C16533" w:rsidRPr="00D90293" w:rsidRDefault="00E63E77" w:rsidP="00076549">
      <w:pPr>
        <w:ind w:firstLine="432"/>
        <w:rPr>
          <w:rFonts w:ascii="Times New Roman" w:hAnsi="Times New Roman" w:cs="Times New Roman"/>
          <w:sz w:val="28"/>
          <w:szCs w:val="28"/>
          <w:lang w:val="vi-VN"/>
        </w:rPr>
      </w:pPr>
      <w:r w:rsidRPr="00D90293">
        <w:rPr>
          <w:rFonts w:ascii="Times New Roman" w:hAnsi="Times New Roman" w:cs="Times New Roman"/>
          <w:sz w:val="28"/>
          <w:szCs w:val="28"/>
          <w:shd w:val="clear" w:color="auto" w:fill="FFFFFF"/>
        </w:rPr>
        <w:t>Để</w:t>
      </w:r>
      <w:r w:rsidRPr="00D90293">
        <w:rPr>
          <w:rFonts w:ascii="Times New Roman" w:hAnsi="Times New Roman" w:cs="Times New Roman"/>
          <w:sz w:val="28"/>
          <w:szCs w:val="28"/>
          <w:shd w:val="clear" w:color="auto" w:fill="FFFFFF"/>
          <w:lang w:val="vi-VN"/>
        </w:rPr>
        <w:t xml:space="preserve"> dự đoán lỗi có rất nhiều phương pháp và một trong số đó là sử dụng mạng neural. </w:t>
      </w:r>
      <w:r w:rsidRPr="00D90293">
        <w:rPr>
          <w:rFonts w:ascii="Times New Roman" w:hAnsi="Times New Roman" w:cs="Times New Roman"/>
          <w:sz w:val="28"/>
          <w:szCs w:val="28"/>
        </w:rPr>
        <w:t>Một mạng nơron nhân tạo được cấu trúc cho một ứng dụng cụ thể (nhận dạng mẫu, phân loại dữ liệu,...) thông qua một quá trình huấn luyện</w:t>
      </w:r>
      <w:r w:rsidRPr="00D90293">
        <w:rPr>
          <w:rFonts w:ascii="Times New Roman" w:hAnsi="Times New Roman" w:cs="Times New Roman"/>
          <w:sz w:val="28"/>
          <w:szCs w:val="28"/>
          <w:lang w:val="vi-VN"/>
        </w:rPr>
        <w:t>-</w:t>
      </w:r>
      <w:r w:rsidRPr="00D90293">
        <w:rPr>
          <w:rFonts w:ascii="Times New Roman" w:hAnsi="Times New Roman" w:cs="Times New Roman"/>
          <w:sz w:val="28"/>
          <w:szCs w:val="28"/>
        </w:rPr>
        <w:t>học (training) từ tập các mẫu huấn luyện. Dữ liệu đầu vào (input) sẽ chạy qua toàn bộ mạng nơ ron, sẽ được xử lý, tìm các mối liên hệ và tái tạo lại thành kết quả đầu ra (output). Các output này sẽ được so sánh với với các dữ liệu mục tiêu (target) mà hệ thống đã được học trước đó</w:t>
      </w:r>
      <w:r w:rsidRPr="00D90293">
        <w:rPr>
          <w:rFonts w:ascii="Times New Roman" w:hAnsi="Times New Roman" w:cs="Times New Roman"/>
          <w:sz w:val="28"/>
          <w:szCs w:val="28"/>
          <w:lang w:val="vi-VN"/>
        </w:rPr>
        <w:t xml:space="preserve">. Nếu có sự sai lệch giữa output và target thì nó sẽ xuất ra là lỗi. Đó là tổng quan về cách dự đoán lỗi của mạng neural. </w:t>
      </w:r>
    </w:p>
    <w:p w14:paraId="657488DB" w14:textId="77777777" w:rsidR="00E63E77" w:rsidRPr="00D90293" w:rsidRDefault="006807B2" w:rsidP="00076549">
      <w:pPr>
        <w:ind w:firstLine="432"/>
        <w:rPr>
          <w:rFonts w:ascii="Times New Roman" w:hAnsi="Times New Roman" w:cs="Times New Roman"/>
          <w:sz w:val="28"/>
          <w:szCs w:val="28"/>
          <w:shd w:val="clear" w:color="auto" w:fill="FFFFFF"/>
          <w:lang w:val="vi-VN"/>
        </w:rPr>
      </w:pPr>
      <w:r w:rsidRPr="00D90293">
        <w:rPr>
          <w:rFonts w:ascii="Times New Roman" w:hAnsi="Times New Roman" w:cs="Times New Roman"/>
          <w:sz w:val="28"/>
          <w:szCs w:val="28"/>
          <w:shd w:val="clear" w:color="auto" w:fill="FFFFFF"/>
        </w:rPr>
        <w:t>Hiện nay khi lập báo cáo đầu tư cho các dự án dân dụng, chúng ta thường dùng phương pháp suất vốn đầu tư hoặ</w:t>
      </w:r>
      <w:r w:rsidR="00CF5235" w:rsidRPr="00D90293">
        <w:rPr>
          <w:rFonts w:ascii="Times New Roman" w:hAnsi="Times New Roman" w:cs="Times New Roman"/>
          <w:sz w:val="28"/>
          <w:szCs w:val="28"/>
          <w:shd w:val="clear" w:color="auto" w:fill="FFFFFF"/>
        </w:rPr>
        <w:t>c giá thành 1m</w:t>
      </w:r>
      <w:r w:rsidR="00CF5235" w:rsidRPr="00D90293">
        <w:rPr>
          <w:rFonts w:ascii="Times New Roman" w:hAnsi="Times New Roman" w:cs="Times New Roman"/>
          <w:sz w:val="28"/>
          <w:szCs w:val="28"/>
          <w:shd w:val="clear" w:color="auto" w:fill="FFFFFF"/>
          <w:vertAlign w:val="superscript"/>
        </w:rPr>
        <w:t>2</w:t>
      </w:r>
      <w:r w:rsidRPr="00D90293">
        <w:rPr>
          <w:rFonts w:ascii="Times New Roman" w:hAnsi="Times New Roman" w:cs="Times New Roman"/>
          <w:sz w:val="28"/>
          <w:szCs w:val="28"/>
          <w:shd w:val="clear" w:color="auto" w:fill="FFFFFF"/>
        </w:rPr>
        <w:t xml:space="preserve"> sàn. Các phương pháp trên đều rất kém chính xác, đặc biệt trong điều kiện Việt</w:t>
      </w:r>
      <w:r w:rsidRPr="00D90293">
        <w:rPr>
          <w:rFonts w:ascii="Times New Roman" w:hAnsi="Times New Roman" w:cs="Times New Roman"/>
          <w:sz w:val="28"/>
          <w:szCs w:val="28"/>
          <w:shd w:val="clear" w:color="auto" w:fill="FFFFFF"/>
          <w:lang w:val="vi-VN"/>
        </w:rPr>
        <w:t xml:space="preserve"> Nam</w:t>
      </w:r>
      <w:r w:rsidRPr="00D90293">
        <w:rPr>
          <w:rFonts w:ascii="Times New Roman" w:hAnsi="Times New Roman" w:cs="Times New Roman"/>
          <w:sz w:val="28"/>
          <w:szCs w:val="28"/>
          <w:shd w:val="clear" w:color="auto" w:fill="FFFFFF"/>
        </w:rPr>
        <w:t>, khi mà cơ sở dữ liệu về chi phí còn rất sơ sài, không đồng nhất, thiếu cập nhật. Vướng mắc trên là một trong các nguyên nhân gây ra tình trạng vượt chi phí khi thực hiện dự án</w:t>
      </w:r>
      <w:r w:rsidRPr="00D90293">
        <w:rPr>
          <w:rFonts w:ascii="Times New Roman" w:hAnsi="Times New Roman" w:cs="Times New Roman"/>
          <w:sz w:val="28"/>
          <w:szCs w:val="28"/>
          <w:shd w:val="clear" w:color="auto" w:fill="FFFFFF"/>
          <w:lang w:val="vi-VN"/>
        </w:rPr>
        <w:t xml:space="preserve">. Và mạng neural cho phép ước lượng chi phí của các dự án một cách dễ dàng trên cơ sở dữ liệu về chi phí của những dự án trước đây. </w:t>
      </w:r>
      <w:r w:rsidR="00E8260D" w:rsidRPr="00D90293">
        <w:rPr>
          <w:rFonts w:ascii="Times New Roman" w:hAnsi="Times New Roman" w:cs="Times New Roman"/>
          <w:sz w:val="28"/>
          <w:szCs w:val="28"/>
          <w:shd w:val="clear" w:color="auto" w:fill="FFFFFF"/>
          <w:lang w:val="vi-VN"/>
        </w:rPr>
        <w:t>Đầu tiên ta sẽ thu thập dữ liệu để chọn các biến đầu vào (input) và các xuất lượng (output). Sau đó sẽ thiết lập mô hình thuật toán và sử dụng các phần mềm phức tạp để huấn luyện mạng neural nhằm có bộ ma trận trọng số phục vụ cho bài toán ước lượng. Và sau đó ta sẽ ước lượng được chi phí của dự án.</w:t>
      </w:r>
    </w:p>
    <w:p w14:paraId="42B314F9" w14:textId="77777777" w:rsidR="00E8260D" w:rsidRPr="00D90293" w:rsidRDefault="00E8260D" w:rsidP="00076549">
      <w:pPr>
        <w:ind w:firstLine="432"/>
        <w:rPr>
          <w:rFonts w:ascii="Times New Roman" w:hAnsi="Times New Roman" w:cs="Times New Roman"/>
          <w:sz w:val="28"/>
          <w:szCs w:val="28"/>
          <w:lang w:val="vi-VN"/>
        </w:rPr>
      </w:pPr>
      <w:r w:rsidRPr="00D90293">
        <w:rPr>
          <w:rFonts w:ascii="Times New Roman" w:hAnsi="Times New Roman" w:cs="Times New Roman"/>
          <w:sz w:val="28"/>
          <w:szCs w:val="28"/>
          <w:shd w:val="clear" w:color="auto" w:fill="FFFFFF"/>
          <w:lang w:val="vi-VN"/>
        </w:rPr>
        <w:t xml:space="preserve">Ứng dụng của mạng neural trong cuộc sống là rất nhiều đơn cử là 2 vấn đề trên là dự đoán lỗi và ước lượng chi phí. Việc ứng dụng nó sẽ giảm bớt sức lao động cho người làm cũng như làm việc với hiệu suất cao, chính xác hơn con người rất nhiều. </w:t>
      </w:r>
    </w:p>
    <w:p w14:paraId="6B385F02" w14:textId="77777777" w:rsidR="00F40853" w:rsidRPr="00357222" w:rsidRDefault="00F40853" w:rsidP="00800569">
      <w:pPr>
        <w:rPr>
          <w:rFonts w:ascii="Times New Roman" w:hAnsi="Times New Roman" w:cs="Times New Roman"/>
          <w:sz w:val="28"/>
          <w:szCs w:val="28"/>
          <w:lang w:val="vi-VN"/>
        </w:rPr>
      </w:pPr>
    </w:p>
    <w:sectPr w:rsidR="00F40853" w:rsidRPr="00357222" w:rsidSect="00597042">
      <w:pgSz w:w="15840" w:h="24480" w:code="3"/>
      <w:pgMar w:top="1134" w:right="1134" w:bottom="1134" w:left="1134"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8fc4438a.BI6">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423"/>
    <w:multiLevelType w:val="multilevel"/>
    <w:tmpl w:val="F3E89F5E"/>
    <w:lvl w:ilvl="0">
      <w:start w:val="7"/>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1B6C1D"/>
    <w:multiLevelType w:val="hybridMultilevel"/>
    <w:tmpl w:val="391A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0BA"/>
    <w:multiLevelType w:val="multilevel"/>
    <w:tmpl w:val="2C28405E"/>
    <w:lvl w:ilvl="0">
      <w:start w:val="7"/>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AB1C7B"/>
    <w:multiLevelType w:val="multilevel"/>
    <w:tmpl w:val="C8C6F42A"/>
    <w:lvl w:ilvl="0">
      <w:start w:val="7"/>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9251F8"/>
    <w:multiLevelType w:val="hybridMultilevel"/>
    <w:tmpl w:val="4252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917A4"/>
    <w:multiLevelType w:val="multilevel"/>
    <w:tmpl w:val="4B242CEA"/>
    <w:lvl w:ilvl="0">
      <w:start w:val="7"/>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2272BB"/>
    <w:multiLevelType w:val="multilevel"/>
    <w:tmpl w:val="99F84438"/>
    <w:lvl w:ilvl="0">
      <w:start w:val="7"/>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B651BA"/>
    <w:multiLevelType w:val="hybridMultilevel"/>
    <w:tmpl w:val="833E6098"/>
    <w:lvl w:ilvl="0" w:tplc="A63E3E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421"/>
    <w:rsid w:val="00076549"/>
    <w:rsid w:val="00156421"/>
    <w:rsid w:val="00166B0E"/>
    <w:rsid w:val="001A7FD7"/>
    <w:rsid w:val="00357222"/>
    <w:rsid w:val="003D0C7F"/>
    <w:rsid w:val="004536B8"/>
    <w:rsid w:val="004F2494"/>
    <w:rsid w:val="00597042"/>
    <w:rsid w:val="006807B2"/>
    <w:rsid w:val="007647A8"/>
    <w:rsid w:val="007671FD"/>
    <w:rsid w:val="00800569"/>
    <w:rsid w:val="008A3F5E"/>
    <w:rsid w:val="00AA25B5"/>
    <w:rsid w:val="00AB57F2"/>
    <w:rsid w:val="00B64367"/>
    <w:rsid w:val="00B90683"/>
    <w:rsid w:val="00C16533"/>
    <w:rsid w:val="00CF5235"/>
    <w:rsid w:val="00D863B0"/>
    <w:rsid w:val="00D90293"/>
    <w:rsid w:val="00E131BC"/>
    <w:rsid w:val="00E63E77"/>
    <w:rsid w:val="00E8260D"/>
    <w:rsid w:val="00F4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E101"/>
  <w15:chartTrackingRefBased/>
  <w15:docId w15:val="{7669A62F-10B8-4545-A284-86D4ECD0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853"/>
  </w:style>
  <w:style w:type="paragraph" w:styleId="Heading2">
    <w:name w:val="heading 2"/>
    <w:basedOn w:val="Normal"/>
    <w:link w:val="Heading2Char"/>
    <w:uiPriority w:val="9"/>
    <w:qFormat/>
    <w:rsid w:val="00F40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85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6533"/>
    <w:rPr>
      <w:color w:val="0000FF"/>
      <w:u w:val="single"/>
    </w:rPr>
  </w:style>
  <w:style w:type="paragraph" w:styleId="ListParagraph">
    <w:name w:val="List Paragraph"/>
    <w:basedOn w:val="Normal"/>
    <w:uiPriority w:val="34"/>
    <w:qFormat/>
    <w:rsid w:val="00AA25B5"/>
    <w:pPr>
      <w:ind w:left="720"/>
      <w:contextualSpacing/>
    </w:pPr>
  </w:style>
  <w:style w:type="table" w:styleId="TableGrid">
    <w:name w:val="Table Grid"/>
    <w:basedOn w:val="TableNormal"/>
    <w:uiPriority w:val="39"/>
    <w:rsid w:val="003D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63B0"/>
    <w:rPr>
      <w:rFonts w:ascii="AdvTT8fc4438a.BI6" w:hAnsi="AdvTT8fc4438a.BI6"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navi.com.vn/blog/lap-trinh-ai/"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cong pham</cp:lastModifiedBy>
  <cp:revision>6</cp:revision>
  <dcterms:created xsi:type="dcterms:W3CDTF">2022-03-22T09:08:00Z</dcterms:created>
  <dcterms:modified xsi:type="dcterms:W3CDTF">2022-03-25T08:51:00Z</dcterms:modified>
</cp:coreProperties>
</file>