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69EA" w14:textId="0603481E" w:rsidR="00A27C48" w:rsidRDefault="000B2B1C" w:rsidP="000B2B1C">
      <w:pPr>
        <w:pStyle w:val="Cover-title"/>
        <w:rPr>
          <w:rFonts w:ascii="Palatino Linotype" w:hAnsi="Palatino Linotype"/>
        </w:rPr>
      </w:pPr>
      <w:r w:rsidRPr="00154B14">
        <w:rPr>
          <w:rFonts w:ascii="Palatino Linotype" w:hAnsi="Palatino Linotype"/>
        </w:rPr>
        <w:t xml:space="preserve">SOFTWARE </w:t>
      </w:r>
      <w:r w:rsidR="00A7052A">
        <w:rPr>
          <w:rFonts w:ascii="Palatino Linotype" w:hAnsi="Palatino Linotype"/>
        </w:rPr>
        <w:t xml:space="preserve">TEST </w:t>
      </w:r>
      <w:r>
        <w:rPr>
          <w:rFonts w:ascii="Palatino Linotype" w:hAnsi="Palatino Linotype"/>
        </w:rPr>
        <w:t>APPROACH</w:t>
      </w:r>
      <w:r w:rsidRPr="00154B14">
        <w:rPr>
          <w:rFonts w:ascii="Palatino Linotype" w:hAnsi="Palatino Linotype"/>
        </w:rPr>
        <w:t xml:space="preserve"> </w:t>
      </w:r>
      <w:r w:rsidRPr="00154B14">
        <w:rPr>
          <w:rFonts w:ascii="Palatino Linotype" w:hAnsi="Palatino Linotype"/>
        </w:rPr>
        <w:br/>
        <w:t xml:space="preserve">FOR </w:t>
      </w:r>
      <w:r w:rsidRPr="00154B14">
        <w:rPr>
          <w:rFonts w:ascii="Palatino Linotype" w:hAnsi="Palatino Linotype"/>
        </w:rPr>
        <w:br/>
      </w:r>
      <w:r>
        <w:rPr>
          <w:rFonts w:ascii="Palatino Linotype" w:hAnsi="Palatino Linotype"/>
        </w:rPr>
        <w:t xml:space="preserve">Search Weather Feature </w:t>
      </w:r>
      <w:r w:rsidR="00EE1165">
        <w:rPr>
          <w:rFonts w:ascii="Palatino Linotype" w:hAnsi="Palatino Linotype"/>
        </w:rPr>
        <w:t>of “OpenWeatherMap” site</w:t>
      </w:r>
    </w:p>
    <w:p w14:paraId="47619F47" w14:textId="5D6A1FA9" w:rsidR="000B2B1C" w:rsidRDefault="000B2B1C" w:rsidP="000B2B1C">
      <w:pPr>
        <w:pStyle w:val="Cover-title"/>
      </w:pPr>
    </w:p>
    <w:p w14:paraId="4B4D6F8F" w14:textId="74BDA0A1" w:rsidR="000B2B1C" w:rsidRDefault="000B2B1C" w:rsidP="000B2B1C">
      <w:pPr>
        <w:pStyle w:val="Cover-title"/>
      </w:pPr>
    </w:p>
    <w:p w14:paraId="29C83EF8" w14:textId="02247AF4" w:rsidR="000B2B1C" w:rsidRDefault="000B2B1C" w:rsidP="000B2B1C">
      <w:pPr>
        <w:pStyle w:val="Cover-title"/>
      </w:pPr>
    </w:p>
    <w:p w14:paraId="4C8D815C" w14:textId="6BA89265" w:rsidR="000B2B1C" w:rsidRDefault="000B2B1C" w:rsidP="000B2B1C">
      <w:pPr>
        <w:pStyle w:val="Cover-title"/>
      </w:pPr>
    </w:p>
    <w:p w14:paraId="3D0513B8" w14:textId="06D24A65" w:rsidR="000B2B1C" w:rsidRDefault="000B2B1C" w:rsidP="000B2B1C">
      <w:pPr>
        <w:pStyle w:val="Cover-title"/>
      </w:pPr>
    </w:p>
    <w:p w14:paraId="4C7CC248" w14:textId="693629D5" w:rsidR="000B2B1C" w:rsidRDefault="000B2B1C" w:rsidP="000B2B1C">
      <w:pPr>
        <w:pStyle w:val="Cover-title"/>
      </w:pPr>
    </w:p>
    <w:p w14:paraId="5DEFBCE0" w14:textId="512DB7D0" w:rsidR="000B2B1C" w:rsidRDefault="000B2B1C" w:rsidP="000B2B1C">
      <w:pPr>
        <w:pStyle w:val="Cover-title"/>
      </w:pPr>
    </w:p>
    <w:p w14:paraId="61F1899E" w14:textId="0A395130" w:rsidR="000B2B1C" w:rsidRDefault="000B2B1C" w:rsidP="000B2B1C">
      <w:pPr>
        <w:pStyle w:val="Cover-title"/>
      </w:pPr>
    </w:p>
    <w:p w14:paraId="53EC494C" w14:textId="2AC4BE8E" w:rsidR="000B2B1C" w:rsidRDefault="000B2B1C" w:rsidP="000B2B1C">
      <w:pPr>
        <w:pStyle w:val="Cover-title"/>
      </w:pPr>
    </w:p>
    <w:p w14:paraId="58CF0E2C" w14:textId="1A5F9DDB" w:rsidR="000B2B1C" w:rsidRDefault="000B2B1C" w:rsidP="000B2B1C">
      <w:pPr>
        <w:pStyle w:val="Cover-title"/>
      </w:pPr>
    </w:p>
    <w:p w14:paraId="6137954D" w14:textId="2C679466" w:rsidR="000B2B1C" w:rsidRDefault="000B2B1C" w:rsidP="000B2B1C">
      <w:pPr>
        <w:pStyle w:val="Cover-title"/>
      </w:pPr>
    </w:p>
    <w:p w14:paraId="1CB4D656" w14:textId="608F6D71" w:rsidR="000B2B1C" w:rsidRDefault="000B2B1C" w:rsidP="000B2B1C">
      <w:pPr>
        <w:pStyle w:val="Cover-title"/>
      </w:pPr>
    </w:p>
    <w:p w14:paraId="79667DD6" w14:textId="6BF66942" w:rsidR="000B2B1C" w:rsidRDefault="000B2B1C" w:rsidP="000B2B1C">
      <w:pPr>
        <w:pStyle w:val="Cover-title"/>
      </w:pPr>
    </w:p>
    <w:p w14:paraId="6731062E" w14:textId="0D572680" w:rsidR="000B2B1C" w:rsidRDefault="000B2B1C" w:rsidP="000B2B1C">
      <w:pPr>
        <w:pStyle w:val="Cover-title"/>
      </w:pPr>
    </w:p>
    <w:p w14:paraId="636CAF99" w14:textId="5B997C23" w:rsidR="000B2B1C" w:rsidRDefault="000B2B1C" w:rsidP="000B2B1C">
      <w:pPr>
        <w:pStyle w:val="Cover-title"/>
      </w:pPr>
    </w:p>
    <w:p w14:paraId="2A3C38B6" w14:textId="63586A78" w:rsidR="000B2B1C" w:rsidRDefault="000B2B1C" w:rsidP="000B2B1C">
      <w:pPr>
        <w:pStyle w:val="Cover-title"/>
      </w:pPr>
    </w:p>
    <w:p w14:paraId="51F95AF4" w14:textId="662328EA" w:rsidR="000B2B1C" w:rsidRDefault="000B2B1C" w:rsidP="000B2B1C">
      <w:pPr>
        <w:pStyle w:val="Cover-title"/>
      </w:pPr>
    </w:p>
    <w:p w14:paraId="6DE596E3" w14:textId="77777777" w:rsidR="000B2B1C" w:rsidRDefault="000B2B1C" w:rsidP="000B2B1C">
      <w:pPr>
        <w:pStyle w:val="Cover-title"/>
      </w:pPr>
    </w:p>
    <w:p w14:paraId="23F9E3BD" w14:textId="77777777" w:rsidR="000B2B1C" w:rsidRDefault="000B2B1C" w:rsidP="000B2B1C">
      <w:pPr>
        <w:pStyle w:val="TOC-title"/>
        <w:rPr>
          <w:rFonts w:ascii="Palatino Linotype" w:hAnsi="Palatino Linotype"/>
        </w:rPr>
      </w:pPr>
    </w:p>
    <w:p w14:paraId="5740352F" w14:textId="1BDA624D" w:rsidR="000B2B1C" w:rsidRPr="00A325B6" w:rsidRDefault="000B2B1C" w:rsidP="000B2B1C">
      <w:pPr>
        <w:pStyle w:val="TOC-title"/>
        <w:rPr>
          <w:rFonts w:ascii="Arial" w:hAnsi="Arial" w:cs="Arial"/>
          <w:szCs w:val="24"/>
        </w:rPr>
      </w:pPr>
      <w:r w:rsidRPr="00A325B6">
        <w:rPr>
          <w:rFonts w:ascii="Arial" w:hAnsi="Arial" w:cs="Arial"/>
          <w:szCs w:val="24"/>
        </w:rPr>
        <w:lastRenderedPageBreak/>
        <w:t>TABLE OF CONTENTS</w:t>
      </w:r>
    </w:p>
    <w:p w14:paraId="554535A6" w14:textId="77777777" w:rsidR="000B2B1C" w:rsidRPr="00A325B6" w:rsidRDefault="000B2B1C" w:rsidP="000B2B1C">
      <w:pPr>
        <w:pStyle w:val="TOC-headings"/>
        <w:rPr>
          <w:rFonts w:ascii="Arial" w:hAnsi="Arial" w:cs="Arial"/>
          <w:sz w:val="24"/>
          <w:szCs w:val="24"/>
        </w:rPr>
      </w:pPr>
    </w:p>
    <w:p w14:paraId="5B27F885" w14:textId="77777777" w:rsidR="000B2B1C" w:rsidRPr="00A325B6" w:rsidRDefault="000B2B1C" w:rsidP="000B2B1C">
      <w:pPr>
        <w:pStyle w:val="TOC-headings"/>
        <w:rPr>
          <w:rFonts w:ascii="Arial" w:hAnsi="Arial" w:cs="Arial"/>
          <w:sz w:val="24"/>
          <w:szCs w:val="24"/>
        </w:rPr>
      </w:pPr>
    </w:p>
    <w:p w14:paraId="2775F0A4" w14:textId="77777777" w:rsidR="000B2B1C" w:rsidRPr="00A325B6" w:rsidRDefault="000B2B1C" w:rsidP="000B2B1C">
      <w:pPr>
        <w:pStyle w:val="TOC-headings"/>
        <w:rPr>
          <w:rFonts w:ascii="Arial" w:hAnsi="Arial" w:cs="Arial"/>
          <w:sz w:val="24"/>
          <w:szCs w:val="24"/>
        </w:rPr>
      </w:pPr>
      <w:r w:rsidRPr="00A325B6">
        <w:rPr>
          <w:rFonts w:ascii="Arial" w:hAnsi="Arial" w:cs="Arial"/>
          <w:sz w:val="24"/>
          <w:szCs w:val="24"/>
        </w:rPr>
        <w:t>Section</w:t>
      </w:r>
      <w:r w:rsidRPr="00A325B6">
        <w:rPr>
          <w:rFonts w:ascii="Arial" w:hAnsi="Arial" w:cs="Arial"/>
          <w:sz w:val="24"/>
          <w:szCs w:val="24"/>
        </w:rPr>
        <w:tab/>
        <w:t>Page</w:t>
      </w:r>
    </w:p>
    <w:p w14:paraId="3B9C6EC8" w14:textId="77777777" w:rsidR="006A35AE" w:rsidRPr="00EC5DBF" w:rsidRDefault="000B2B1C" w:rsidP="009F03E1">
      <w:r w:rsidRPr="00EC5DBF">
        <w:fldChar w:fldCharType="begin"/>
      </w:r>
      <w:r w:rsidRPr="00EC5DBF">
        <w:instrText xml:space="preserve"> TOC \o "1-3" \h \z \u </w:instrText>
      </w:r>
      <w:r w:rsidRPr="00EC5DBF">
        <w:fldChar w:fldCharType="separate"/>
      </w:r>
    </w:p>
    <w:sdt>
      <w:sdtPr>
        <w:id w:val="38399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B52CA37" w14:textId="24CD804E" w:rsidR="006A35AE" w:rsidRDefault="006A35AE">
          <w:pPr>
            <w:pStyle w:val="TOCHeading"/>
          </w:pPr>
          <w:r>
            <w:t>Contents</w:t>
          </w:r>
        </w:p>
        <w:p w14:paraId="6D6C7241" w14:textId="24139F1B" w:rsidR="006A35AE" w:rsidRDefault="006A35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6106" w:history="1">
            <w:r w:rsidRPr="00AE5E0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noProof/>
              </w:rPr>
              <w:t>SCO</w:t>
            </w:r>
            <w:r w:rsidRPr="00AE5E0A">
              <w:rPr>
                <w:rStyle w:val="Hyperlink"/>
                <w:noProof/>
              </w:rPr>
              <w:t>P</w:t>
            </w:r>
            <w:r w:rsidRPr="00AE5E0A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0F63" w14:textId="6F9FB747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07" w:history="1">
            <w:r w:rsidRPr="00AE5E0A">
              <w:rPr>
                <w:rStyle w:val="Hyperlink"/>
                <w:rFonts w:ascii="Palatino Linotype" w:hAnsi="Palatino Linotyp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W</w:t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E</w:t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38D5" w14:textId="31D04A77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08" w:history="1">
            <w:r w:rsidRPr="00AE5E0A">
              <w:rPr>
                <w:rStyle w:val="Hyperlink"/>
                <w:rFonts w:ascii="Palatino Linotype" w:hAnsi="Palatino Linotyp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248F" w14:textId="784834BB" w:rsidR="006A35AE" w:rsidRDefault="006A35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3036109" w:history="1">
            <w:r w:rsidRPr="00AE5E0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7257" w14:textId="7863A84F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0" w:history="1">
            <w:r w:rsidRPr="00AE5E0A">
              <w:rPr>
                <w:rStyle w:val="Hyperlink"/>
                <w:rFonts w:ascii="Palatino Linotype" w:hAnsi="Palatino Linotyp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5F22" w14:textId="0090A729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1" w:history="1">
            <w:r w:rsidRPr="00AE5E0A">
              <w:rPr>
                <w:rStyle w:val="Hyperlink"/>
                <w:rFonts w:ascii="Palatino Linotype" w:hAnsi="Palatino Linotyp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4191" w14:textId="12E43D2A" w:rsidR="006A35AE" w:rsidRDefault="006A35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3036112" w:history="1">
            <w:r w:rsidRPr="00AE5E0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noProof/>
              </w:rPr>
              <w:t>TYPES OF TESTING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2393" w14:textId="45CDF9FC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3" w:history="1">
            <w:r w:rsidRPr="00AE5E0A">
              <w:rPr>
                <w:rStyle w:val="Hyperlink"/>
                <w:rFonts w:ascii="Palatino Linotype" w:hAnsi="Palatino Linotyp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F1D9" w14:textId="59B25B0D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5" w:history="1">
            <w:r w:rsidRPr="00AE5E0A">
              <w:rPr>
                <w:rStyle w:val="Hyperlink"/>
                <w:rFonts w:ascii="Palatino Linotype" w:hAnsi="Palatino Linotyp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0D77" w14:textId="30138FB6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6" w:history="1">
            <w:r w:rsidRPr="00AE5E0A">
              <w:rPr>
                <w:rStyle w:val="Hyperlink"/>
                <w:rFonts w:ascii="Palatino Linotype" w:hAnsi="Palatino Linotyp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Requirement Traceability: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5CFB" w14:textId="01BA63A7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7" w:history="1">
            <w:r w:rsidRPr="00AE5E0A">
              <w:rPr>
                <w:rStyle w:val="Hyperlink"/>
                <w:rFonts w:ascii="Palatino Linotype" w:hAnsi="Palatino Linotyp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Equivalent-class partitioning and Boundary Value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DF5B" w14:textId="55EC0EE4" w:rsidR="006A35AE" w:rsidRDefault="006A35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3036118" w:history="1">
            <w:r w:rsidRPr="00AE5E0A">
              <w:rPr>
                <w:rStyle w:val="Hyperlink"/>
                <w:rFonts w:ascii="Palatino Linotype" w:hAnsi="Palatino Linotyp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E5E0A">
              <w:rPr>
                <w:rStyle w:val="Hyperlink"/>
                <w:rFonts w:ascii="Palatino Linotype" w:hAnsi="Palatino Linotype"/>
                <w:noProof/>
              </w:rPr>
              <w:t>Exploratory/AdHoc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9ED6" w14:textId="5C041CB0" w:rsidR="006A35AE" w:rsidRDefault="006A35AE">
          <w:r>
            <w:rPr>
              <w:b/>
              <w:bCs/>
              <w:noProof/>
            </w:rPr>
            <w:fldChar w:fldCharType="end"/>
          </w:r>
        </w:p>
      </w:sdtContent>
    </w:sdt>
    <w:p w14:paraId="1FF22691" w14:textId="496ED2DE" w:rsidR="009F03E1" w:rsidRPr="00EC5DBF" w:rsidRDefault="009F03E1" w:rsidP="009F03E1"/>
    <w:p w14:paraId="149C9D03" w14:textId="15EA2035" w:rsidR="000B2B1C" w:rsidRDefault="000B2B1C" w:rsidP="00EC5DBF">
      <w:r w:rsidRPr="00EC5DBF">
        <w:fldChar w:fldCharType="end"/>
      </w:r>
    </w:p>
    <w:p w14:paraId="51E26001" w14:textId="7489DC87" w:rsidR="00D30E0F" w:rsidRDefault="00D30E0F" w:rsidP="000B2B1C">
      <w:pPr>
        <w:pStyle w:val="Cover-title"/>
        <w:rPr>
          <w:rFonts w:ascii="Arial" w:hAnsi="Arial" w:cs="Arial"/>
          <w:sz w:val="24"/>
          <w:szCs w:val="24"/>
        </w:rPr>
      </w:pPr>
    </w:p>
    <w:p w14:paraId="67DE22E6" w14:textId="4FEDB522" w:rsidR="00D30E0F" w:rsidRDefault="00D30E0F" w:rsidP="000B2B1C">
      <w:pPr>
        <w:pStyle w:val="Cover-title"/>
        <w:rPr>
          <w:rFonts w:ascii="Arial" w:hAnsi="Arial" w:cs="Arial"/>
          <w:sz w:val="24"/>
          <w:szCs w:val="24"/>
        </w:rPr>
      </w:pPr>
    </w:p>
    <w:p w14:paraId="6D4AC28C" w14:textId="681675F5" w:rsidR="00D30E0F" w:rsidRDefault="00D30E0F" w:rsidP="000B2B1C">
      <w:pPr>
        <w:pStyle w:val="Cover-title"/>
        <w:rPr>
          <w:rFonts w:ascii="Arial" w:hAnsi="Arial" w:cs="Arial"/>
          <w:sz w:val="24"/>
          <w:szCs w:val="24"/>
        </w:rPr>
      </w:pPr>
    </w:p>
    <w:p w14:paraId="40B83702" w14:textId="76231CFE" w:rsidR="00D30E0F" w:rsidRDefault="00D30E0F" w:rsidP="000B2B1C">
      <w:pPr>
        <w:pStyle w:val="Cover-title"/>
        <w:rPr>
          <w:rFonts w:ascii="Arial" w:hAnsi="Arial" w:cs="Arial"/>
          <w:sz w:val="24"/>
          <w:szCs w:val="24"/>
        </w:rPr>
      </w:pPr>
    </w:p>
    <w:p w14:paraId="3C1C313D" w14:textId="2099B978" w:rsidR="00D30E0F" w:rsidRDefault="00D30E0F" w:rsidP="000B2B1C">
      <w:pPr>
        <w:pStyle w:val="Cover-title"/>
        <w:rPr>
          <w:rFonts w:ascii="Arial" w:hAnsi="Arial" w:cs="Arial"/>
          <w:sz w:val="24"/>
          <w:szCs w:val="24"/>
        </w:rPr>
      </w:pPr>
    </w:p>
    <w:p w14:paraId="6F8B2D5A" w14:textId="77777777" w:rsidR="00D30E0F" w:rsidRPr="00154B14" w:rsidRDefault="00D30E0F" w:rsidP="00D30E0F">
      <w:pPr>
        <w:pStyle w:val="Heading1"/>
        <w:jc w:val="left"/>
      </w:pPr>
      <w:bookmarkStart w:id="0" w:name="_Toc390673813"/>
      <w:bookmarkStart w:id="1" w:name="_Toc390680447"/>
      <w:bookmarkStart w:id="2" w:name="_Toc390681711"/>
      <w:bookmarkStart w:id="3" w:name="_Toc394136583"/>
      <w:bookmarkStart w:id="4" w:name="_Toc394136672"/>
      <w:bookmarkStart w:id="5" w:name="_Toc394280380"/>
      <w:bookmarkStart w:id="6" w:name="_Toc394464102"/>
      <w:bookmarkStart w:id="7" w:name="_Toc213321670"/>
      <w:bookmarkStart w:id="8" w:name="_Toc213741234"/>
      <w:bookmarkStart w:id="9" w:name="_Toc213741321"/>
      <w:bookmarkStart w:id="10" w:name="_Toc213741648"/>
      <w:bookmarkStart w:id="11" w:name="_Toc213742327"/>
      <w:bookmarkStart w:id="12" w:name="_Toc213742397"/>
      <w:bookmarkStart w:id="13" w:name="_Toc213750245"/>
      <w:bookmarkStart w:id="14" w:name="_Toc213830996"/>
      <w:bookmarkStart w:id="15" w:name="_Toc215988944"/>
      <w:bookmarkStart w:id="16" w:name="_Toc216178397"/>
      <w:bookmarkStart w:id="17" w:name="_Toc216263087"/>
      <w:bookmarkStart w:id="18" w:name="_Toc216264131"/>
      <w:bookmarkStart w:id="19" w:name="_Toc216265253"/>
      <w:bookmarkStart w:id="20" w:name="_Toc216265282"/>
      <w:bookmarkStart w:id="21" w:name="_Toc216266717"/>
      <w:bookmarkStart w:id="22" w:name="_Toc83036106"/>
      <w:r w:rsidRPr="00154B14">
        <w:t>SCOPE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957BBF9" w14:textId="65A0A2CF" w:rsidR="00D30E0F" w:rsidRDefault="00D30E0F" w:rsidP="00D30E0F">
      <w:pPr>
        <w:pStyle w:val="Heading2"/>
        <w:rPr>
          <w:rFonts w:ascii="Palatino Linotype" w:hAnsi="Palatino Linotype"/>
        </w:rPr>
      </w:pPr>
      <w:bookmarkStart w:id="23" w:name="_Toc83036107"/>
      <w:r>
        <w:rPr>
          <w:rFonts w:ascii="Palatino Linotype" w:hAnsi="Palatino Linotype"/>
        </w:rPr>
        <w:t>WEB</w:t>
      </w:r>
      <w:bookmarkEnd w:id="23"/>
    </w:p>
    <w:p w14:paraId="2C0B19D3" w14:textId="7ED8E83F" w:rsidR="00D30E0F" w:rsidRDefault="00D30E0F" w:rsidP="002556FA">
      <w:pPr>
        <w:pStyle w:val="BodyText"/>
        <w:numPr>
          <w:ilvl w:val="0"/>
          <w:numId w:val="7"/>
        </w:numPr>
      </w:pPr>
      <w:r>
        <w:t>Given the application under test (AUT): https://openweathermap.org/</w:t>
      </w:r>
      <w:r>
        <w:t>.</w:t>
      </w:r>
    </w:p>
    <w:p w14:paraId="5E92CF5E" w14:textId="750914F4" w:rsidR="00D30E0F" w:rsidRPr="00D30E0F" w:rsidRDefault="00D30E0F" w:rsidP="002556FA">
      <w:pPr>
        <w:pStyle w:val="BodyText"/>
        <w:numPr>
          <w:ilvl w:val="0"/>
          <w:numId w:val="7"/>
        </w:numPr>
      </w:pPr>
      <w:r>
        <w:t>Feature</w:t>
      </w:r>
      <w:r>
        <w:t xml:space="preserve"> to test</w:t>
      </w:r>
      <w:r>
        <w:t>: Search weather in your city</w:t>
      </w:r>
    </w:p>
    <w:p w14:paraId="3ABE7B78" w14:textId="3B7F7907" w:rsidR="00D30E0F" w:rsidRDefault="00D30E0F" w:rsidP="00D30E0F">
      <w:pPr>
        <w:pStyle w:val="Heading2"/>
        <w:rPr>
          <w:rFonts w:ascii="Palatino Linotype" w:hAnsi="Palatino Linotype"/>
        </w:rPr>
      </w:pPr>
      <w:bookmarkStart w:id="24" w:name="_Toc83036108"/>
      <w:r>
        <w:rPr>
          <w:rFonts w:ascii="Palatino Linotype" w:hAnsi="Palatino Linotype"/>
        </w:rPr>
        <w:t>API</w:t>
      </w:r>
      <w:bookmarkEnd w:id="24"/>
    </w:p>
    <w:p w14:paraId="279313FB" w14:textId="6E024366" w:rsidR="00231F37" w:rsidRDefault="00231F37" w:rsidP="002556FA">
      <w:pPr>
        <w:pStyle w:val="BodyText"/>
        <w:numPr>
          <w:ilvl w:val="0"/>
          <w:numId w:val="8"/>
        </w:numPr>
      </w:pPr>
      <w:r>
        <w:t>API automated tests for the feature</w:t>
      </w:r>
      <w:r w:rsidR="002556FA">
        <w:t xml:space="preserve"> </w:t>
      </w:r>
      <w:r>
        <w:t>"search weather in your city" API.</w:t>
      </w:r>
    </w:p>
    <w:p w14:paraId="1729033A" w14:textId="6D575810" w:rsidR="00664D26" w:rsidRDefault="00231F37" w:rsidP="00231F37">
      <w:pPr>
        <w:pStyle w:val="BodyText"/>
        <w:numPr>
          <w:ilvl w:val="0"/>
          <w:numId w:val="8"/>
        </w:numPr>
      </w:pPr>
      <w:r>
        <w:lastRenderedPageBreak/>
        <w:t>API</w:t>
      </w:r>
      <w:r>
        <w:t xml:space="preserve"> end point</w:t>
      </w:r>
      <w:r>
        <w:t>: api.openweathermap.org/data/2.5/weather?q</w:t>
      </w:r>
      <w:proofErr w:type="gramStart"/>
      <w:r>
        <w:t>={</w:t>
      </w:r>
      <w:proofErr w:type="gramEnd"/>
      <w:r>
        <w:t>city name},{state code}&amp;appid={APIkey}</w:t>
      </w:r>
    </w:p>
    <w:p w14:paraId="7F3BF757" w14:textId="77777777" w:rsidR="00664D26" w:rsidRPr="00154B14" w:rsidRDefault="00664D26" w:rsidP="00664D26">
      <w:pPr>
        <w:pStyle w:val="Heading1"/>
        <w:jc w:val="left"/>
      </w:pPr>
      <w:bookmarkStart w:id="25" w:name="_Toc83036109"/>
      <w:r w:rsidRPr="00154B14">
        <w:t>SCOPE</w:t>
      </w:r>
      <w:bookmarkEnd w:id="25"/>
    </w:p>
    <w:p w14:paraId="3A8CBFA3" w14:textId="77777777" w:rsidR="00664D26" w:rsidRDefault="00664D26" w:rsidP="00664D26">
      <w:pPr>
        <w:pStyle w:val="Heading2"/>
        <w:rPr>
          <w:rFonts w:ascii="Palatino Linotype" w:hAnsi="Palatino Linotype"/>
        </w:rPr>
      </w:pPr>
      <w:bookmarkStart w:id="26" w:name="_Toc83036110"/>
      <w:r>
        <w:rPr>
          <w:rFonts w:ascii="Palatino Linotype" w:hAnsi="Palatino Linotype"/>
        </w:rPr>
        <w:t>WEB</w:t>
      </w:r>
      <w:bookmarkEnd w:id="26"/>
    </w:p>
    <w:p w14:paraId="4D7E3ECC" w14:textId="68826975" w:rsidR="00664D26" w:rsidRDefault="00664D26" w:rsidP="00BA3E3F">
      <w:pPr>
        <w:pStyle w:val="BodyText"/>
        <w:numPr>
          <w:ilvl w:val="0"/>
          <w:numId w:val="9"/>
        </w:numPr>
      </w:pPr>
      <w:r>
        <w:t>Since document for “</w:t>
      </w:r>
      <w:r>
        <w:t>Search weather</w:t>
      </w:r>
      <w:r>
        <w:t xml:space="preserve">” feature is not available, I assume the current AUT at 20-Sep-2021 as baseline AUT and I will use the </w:t>
      </w:r>
      <w:r w:rsidRPr="00664D26">
        <w:t>sense of user experience</w:t>
      </w:r>
      <w:r>
        <w:t xml:space="preserve"> to suggest for the AUT improvement. </w:t>
      </w:r>
    </w:p>
    <w:p w14:paraId="285C0151" w14:textId="2F3F54B9" w:rsidR="00970369" w:rsidRDefault="00970369" w:rsidP="00970369">
      <w:pPr>
        <w:pStyle w:val="Heading2"/>
        <w:rPr>
          <w:rFonts w:ascii="Palatino Linotype" w:hAnsi="Palatino Linotype"/>
        </w:rPr>
      </w:pPr>
      <w:bookmarkStart w:id="27" w:name="_Toc83036111"/>
      <w:r>
        <w:rPr>
          <w:rFonts w:ascii="Palatino Linotype" w:hAnsi="Palatino Linotype"/>
        </w:rPr>
        <w:t>API</w:t>
      </w:r>
      <w:bookmarkEnd w:id="27"/>
    </w:p>
    <w:p w14:paraId="6E14A071" w14:textId="45F66B7F" w:rsidR="00970369" w:rsidRDefault="00970369" w:rsidP="00BA3E3F">
      <w:pPr>
        <w:pStyle w:val="BodyText"/>
        <w:numPr>
          <w:ilvl w:val="0"/>
          <w:numId w:val="9"/>
        </w:numPr>
      </w:pPr>
      <w:r>
        <w:t>API Spec for Current weather data – OpenWeatherMap: (</w:t>
      </w:r>
      <w:hyperlink r:id="rId6" w:history="1">
        <w:r w:rsidRPr="00BD23E5">
          <w:rPr>
            <w:rStyle w:val="Hyperlink"/>
            <w:sz w:val="22"/>
          </w:rPr>
          <w:t>https://openweathermap.org/current#name</w:t>
        </w:r>
      </w:hyperlink>
      <w:r>
        <w:t>)</w:t>
      </w:r>
    </w:p>
    <w:p w14:paraId="61D1268D" w14:textId="203B13A4" w:rsidR="00EC5DBF" w:rsidRPr="00154B14" w:rsidRDefault="00EC5DBF" w:rsidP="00EC5DBF">
      <w:pPr>
        <w:pStyle w:val="Heading1"/>
        <w:jc w:val="left"/>
      </w:pPr>
      <w:bookmarkStart w:id="28" w:name="_Toc83036112"/>
      <w:r w:rsidRPr="00EC5DBF">
        <w:t>TYPES OF TESTING APPLIED</w:t>
      </w:r>
      <w:bookmarkEnd w:id="28"/>
    </w:p>
    <w:p w14:paraId="32D62591" w14:textId="77777777" w:rsidR="00483FA8" w:rsidRDefault="000F2351" w:rsidP="000F2351">
      <w:pPr>
        <w:pStyle w:val="Heading2"/>
        <w:rPr>
          <w:rFonts w:ascii="Palatino Linotype" w:hAnsi="Palatino Linotype"/>
        </w:rPr>
      </w:pPr>
      <w:bookmarkStart w:id="29" w:name="_Toc83036113"/>
      <w:r w:rsidRPr="000F2351">
        <w:rPr>
          <w:rFonts w:ascii="Palatino Linotype" w:hAnsi="Palatino Linotype"/>
        </w:rPr>
        <w:t>Look and Feel:</w:t>
      </w:r>
      <w:bookmarkEnd w:id="29"/>
    </w:p>
    <w:p w14:paraId="6CD94946" w14:textId="2C55AFC2" w:rsidR="00FE796B" w:rsidRDefault="00FE796B" w:rsidP="00F9185F">
      <w:pPr>
        <w:pStyle w:val="BodyText"/>
        <w:numPr>
          <w:ilvl w:val="0"/>
          <w:numId w:val="5"/>
        </w:numPr>
      </w:pPr>
      <w:r>
        <w:t>GUI match to wired frame</w:t>
      </w:r>
      <w:r w:rsidR="00D755AB">
        <w:t xml:space="preserve"> (if </w:t>
      </w:r>
      <w:r w:rsidR="00D755AB">
        <w:t>wired frame</w:t>
      </w:r>
      <w:r w:rsidR="00D755AB">
        <w:t xml:space="preserve"> is unavailable, I should focus to layout, design caused good feeling of AUT usage.</w:t>
      </w:r>
    </w:p>
    <w:p w14:paraId="1BEF27A5" w14:textId="02529E2F" w:rsidR="00FE796B" w:rsidRDefault="00FE796B" w:rsidP="00F9185F">
      <w:pPr>
        <w:pStyle w:val="BodyText"/>
        <w:numPr>
          <w:ilvl w:val="0"/>
          <w:numId w:val="5"/>
        </w:numPr>
      </w:pPr>
      <w:r>
        <w:t>GUI resize smoothly and responsive</w:t>
      </w:r>
      <w:r w:rsidR="00DE3FC0">
        <w:t>.</w:t>
      </w:r>
      <w:r>
        <w:t xml:space="preserve"> </w:t>
      </w:r>
    </w:p>
    <w:p w14:paraId="680FDC14" w14:textId="0186FF04" w:rsidR="00B67E53" w:rsidRDefault="00A03AF8" w:rsidP="00F9185F">
      <w:pPr>
        <w:pStyle w:val="BodyText"/>
        <w:numPr>
          <w:ilvl w:val="0"/>
          <w:numId w:val="5"/>
        </w:numPr>
      </w:pPr>
      <w:r>
        <w:t>API endpoint should be named friendly and systematically so that use</w:t>
      </w:r>
      <w:r w:rsidR="00B67E53">
        <w:t>r</w:t>
      </w:r>
      <w:r w:rsidR="00CC20E0">
        <w:t>s</w:t>
      </w:r>
      <w:r>
        <w:t xml:space="preserve"> remember and use easily.</w:t>
      </w:r>
    </w:p>
    <w:p w14:paraId="368B1EC8" w14:textId="768092FD" w:rsidR="00A03AF8" w:rsidRDefault="00B67E53" w:rsidP="00F9185F">
      <w:pPr>
        <w:pStyle w:val="BodyText"/>
        <w:numPr>
          <w:ilvl w:val="0"/>
          <w:numId w:val="5"/>
        </w:numPr>
      </w:pPr>
      <w:r>
        <w:t>API returned result should be designed friendly so that user</w:t>
      </w:r>
      <w:r w:rsidR="00CC20E0">
        <w:t>s</w:t>
      </w:r>
      <w:r>
        <w:t xml:space="preserve"> </w:t>
      </w:r>
      <w:r w:rsidR="00F37656">
        <w:t>get</w:t>
      </w:r>
      <w:r>
        <w:t xml:space="preserve"> information effectively for their work.</w:t>
      </w:r>
    </w:p>
    <w:p w14:paraId="51663B9D" w14:textId="1C6562E3" w:rsidR="000F2351" w:rsidRPr="000F2351" w:rsidRDefault="00483FA8" w:rsidP="00483FA8">
      <w:pPr>
        <w:pStyle w:val="Heading2"/>
        <w:numPr>
          <w:ilvl w:val="0"/>
          <w:numId w:val="0"/>
        </w:numPr>
        <w:ind w:left="576"/>
        <w:rPr>
          <w:rFonts w:ascii="Palatino Linotype" w:hAnsi="Palatino Linotype"/>
        </w:rPr>
      </w:pPr>
      <w:bookmarkStart w:id="30" w:name="_Toc83036114"/>
      <w:r>
        <w:rPr>
          <w:noProof/>
        </w:rPr>
        <w:lastRenderedPageBreak/>
        <w:drawing>
          <wp:inline distT="0" distB="0" distL="0" distR="0" wp14:anchorId="788F5409" wp14:editId="1C128D91">
            <wp:extent cx="5943600" cy="318579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r w:rsidR="000F2351" w:rsidRPr="000F2351">
        <w:rPr>
          <w:rFonts w:ascii="Palatino Linotype" w:hAnsi="Palatino Linotype"/>
        </w:rPr>
        <w:tab/>
      </w:r>
    </w:p>
    <w:p w14:paraId="5A09E3F4" w14:textId="6027F8D9" w:rsidR="000F2351" w:rsidRDefault="000F2351" w:rsidP="000F2351">
      <w:pPr>
        <w:pStyle w:val="Heading2"/>
        <w:rPr>
          <w:rFonts w:ascii="Palatino Linotype" w:hAnsi="Palatino Linotype"/>
        </w:rPr>
      </w:pPr>
      <w:bookmarkStart w:id="31" w:name="_Toc83036115"/>
      <w:r w:rsidRPr="000F2351">
        <w:rPr>
          <w:rFonts w:ascii="Palatino Linotype" w:hAnsi="Palatino Linotype"/>
        </w:rPr>
        <w:t>Functionality:</w:t>
      </w:r>
      <w:bookmarkEnd w:id="31"/>
      <w:r w:rsidRPr="000F2351">
        <w:rPr>
          <w:rFonts w:ascii="Palatino Linotype" w:hAnsi="Palatino Linotype"/>
        </w:rPr>
        <w:tab/>
      </w:r>
    </w:p>
    <w:p w14:paraId="7882855B" w14:textId="668C307E" w:rsidR="00DE3FC0" w:rsidRDefault="00A73BC7" w:rsidP="00F9185F">
      <w:pPr>
        <w:pStyle w:val="BodyText"/>
        <w:numPr>
          <w:ilvl w:val="0"/>
          <w:numId w:val="4"/>
        </w:numPr>
      </w:pPr>
      <w:r>
        <w:t xml:space="preserve">Assess “search weather of a city” feature perform </w:t>
      </w:r>
      <w:r w:rsidR="007D487E">
        <w:t>correctly as design.</w:t>
      </w:r>
    </w:p>
    <w:p w14:paraId="2B2D470A" w14:textId="195AAFB0" w:rsidR="007D487E" w:rsidRDefault="007D487E" w:rsidP="00F9185F">
      <w:pPr>
        <w:pStyle w:val="BodyText"/>
        <w:numPr>
          <w:ilvl w:val="0"/>
          <w:numId w:val="4"/>
        </w:numPr>
      </w:pPr>
      <w:r>
        <w:t>Focus to non-functionality was not mention</w:t>
      </w:r>
      <w:r w:rsidR="00E9348B">
        <w:t>ed</w:t>
      </w:r>
      <w:r>
        <w:t xml:space="preserve"> in design, and it will cause unpleasure feeling of user when use </w:t>
      </w:r>
      <w:proofErr w:type="gramStart"/>
      <w:r>
        <w:t>AUT.(</w:t>
      </w:r>
      <w:proofErr w:type="gramEnd"/>
      <w:r>
        <w:t xml:space="preserve">EX: transition of controls smoothly, respond of search result is quick enough, notification friendly when user input incorrectly and help them complete with clearly instruction …) </w:t>
      </w:r>
    </w:p>
    <w:p w14:paraId="4712A55D" w14:textId="164A3528" w:rsidR="00F37656" w:rsidRPr="00DE3FC0" w:rsidRDefault="00F37656" w:rsidP="00F9185F">
      <w:pPr>
        <w:pStyle w:val="BodyText"/>
        <w:numPr>
          <w:ilvl w:val="0"/>
          <w:numId w:val="4"/>
        </w:numPr>
      </w:pPr>
      <w:r>
        <w:t xml:space="preserve">API returned result should </w:t>
      </w:r>
      <w:r w:rsidR="001B1CC7">
        <w:t xml:space="preserve">work as </w:t>
      </w:r>
      <w:r w:rsidR="005214E5">
        <w:t>document</w:t>
      </w:r>
      <w:r w:rsidR="004658AA">
        <w:t xml:space="preserve"> mentioned in </w:t>
      </w:r>
      <w:hyperlink r:id="rId8" w:history="1">
        <w:r w:rsidR="004658AA" w:rsidRPr="008F0D51">
          <w:rPr>
            <w:rStyle w:val="Hyperlink"/>
            <w:sz w:val="22"/>
          </w:rPr>
          <w:t>https://openweathermap.org/current#name</w:t>
        </w:r>
      </w:hyperlink>
      <w:r w:rsidR="004658AA">
        <w:t xml:space="preserve"> </w:t>
      </w:r>
      <w:r w:rsidR="005214E5">
        <w:t>.</w:t>
      </w:r>
    </w:p>
    <w:p w14:paraId="487AF363" w14:textId="6E7EFA82" w:rsidR="000F2351" w:rsidRDefault="000F2351" w:rsidP="000F2351">
      <w:pPr>
        <w:pStyle w:val="Heading2"/>
        <w:rPr>
          <w:rFonts w:ascii="Palatino Linotype" w:hAnsi="Palatino Linotype"/>
        </w:rPr>
      </w:pPr>
      <w:bookmarkStart w:id="32" w:name="_Toc83036116"/>
      <w:r w:rsidRPr="000F2351">
        <w:rPr>
          <w:rFonts w:ascii="Palatino Linotype" w:hAnsi="Palatino Linotype"/>
        </w:rPr>
        <w:t>Requirement Traceability:</w:t>
      </w:r>
      <w:bookmarkEnd w:id="32"/>
      <w:r w:rsidRPr="000F2351">
        <w:rPr>
          <w:rFonts w:ascii="Palatino Linotype" w:hAnsi="Palatino Linotype"/>
        </w:rPr>
        <w:tab/>
      </w:r>
    </w:p>
    <w:p w14:paraId="185D45F0" w14:textId="134A9044" w:rsidR="001B1CC7" w:rsidRDefault="009E2FDF" w:rsidP="002F7CBC">
      <w:pPr>
        <w:pStyle w:val="BodyText"/>
        <w:numPr>
          <w:ilvl w:val="0"/>
          <w:numId w:val="6"/>
        </w:numPr>
      </w:pPr>
      <w:r>
        <w:t xml:space="preserve">Test design must </w:t>
      </w:r>
      <w:proofErr w:type="gramStart"/>
      <w:r>
        <w:t>covered</w:t>
      </w:r>
      <w:proofErr w:type="gramEnd"/>
      <w:r>
        <w:t xml:space="preserve"> all AUT requirements </w:t>
      </w:r>
      <w:r w:rsidR="002F7CBC">
        <w:t>and make requirement traceability matrix effectively so that whenever changing is tracked, updated accordingly and effectively.</w:t>
      </w:r>
    </w:p>
    <w:p w14:paraId="2E8D32D5" w14:textId="4A2378A1" w:rsidR="002F7CBC" w:rsidRPr="001B1CC7" w:rsidRDefault="002F7CBC" w:rsidP="002F7CBC">
      <w:pPr>
        <w:pStyle w:val="BodyText"/>
        <w:numPr>
          <w:ilvl w:val="0"/>
          <w:numId w:val="6"/>
        </w:numPr>
      </w:pPr>
      <w:r>
        <w:t xml:space="preserve">User acceptance test should be referred strictly to </w:t>
      </w:r>
      <w:r w:rsidR="00593A7C">
        <w:t xml:space="preserve">validate AUT </w:t>
      </w:r>
      <w:r w:rsidR="00F428F7">
        <w:t>performed as contract</w:t>
      </w:r>
      <w:r>
        <w:t>.</w:t>
      </w:r>
      <w:r w:rsidR="00C90DA0">
        <w:tab/>
      </w:r>
    </w:p>
    <w:p w14:paraId="2FD7FE73" w14:textId="6EFF9A26" w:rsidR="000F2351" w:rsidRDefault="000F2351" w:rsidP="000F2351">
      <w:pPr>
        <w:pStyle w:val="Heading2"/>
        <w:rPr>
          <w:rFonts w:ascii="Palatino Linotype" w:hAnsi="Palatino Linotype"/>
        </w:rPr>
      </w:pPr>
      <w:bookmarkStart w:id="33" w:name="_Toc83036117"/>
      <w:proofErr w:type="gramStart"/>
      <w:r w:rsidRPr="000F2351">
        <w:rPr>
          <w:rFonts w:ascii="Palatino Linotype" w:hAnsi="Palatino Linotype"/>
        </w:rPr>
        <w:t>Equivalent-class</w:t>
      </w:r>
      <w:proofErr w:type="gramEnd"/>
      <w:r w:rsidRPr="000F2351">
        <w:rPr>
          <w:rFonts w:ascii="Palatino Linotype" w:hAnsi="Palatino Linotype"/>
        </w:rPr>
        <w:t xml:space="preserve"> partitioning and Boundary Value Analysis:</w:t>
      </w:r>
      <w:bookmarkEnd w:id="33"/>
      <w:r w:rsidRPr="000F2351">
        <w:rPr>
          <w:rFonts w:ascii="Palatino Linotype" w:hAnsi="Palatino Linotype"/>
        </w:rPr>
        <w:tab/>
      </w:r>
    </w:p>
    <w:p w14:paraId="4C80AEB6" w14:textId="77777777" w:rsidR="006B45F4" w:rsidRDefault="006B45F4" w:rsidP="00593A7C">
      <w:pPr>
        <w:pStyle w:val="BodyText"/>
        <w:numPr>
          <w:ilvl w:val="0"/>
          <w:numId w:val="6"/>
        </w:numPr>
      </w:pPr>
      <w:proofErr w:type="gramStart"/>
      <w:r w:rsidRPr="006B45F4">
        <w:t>Equivalent-class</w:t>
      </w:r>
      <w:proofErr w:type="gramEnd"/>
      <w:r w:rsidRPr="006B45F4">
        <w:t xml:space="preserve"> partitioning and Boundary Value Analysis</w:t>
      </w:r>
      <w:r>
        <w:t xml:space="preserve"> is powerful test design technique to discover common defects.</w:t>
      </w:r>
    </w:p>
    <w:p w14:paraId="4992477C" w14:textId="77777777" w:rsidR="005E1721" w:rsidRDefault="006B45F4" w:rsidP="00593A7C">
      <w:pPr>
        <w:pStyle w:val="BodyText"/>
        <w:numPr>
          <w:ilvl w:val="0"/>
          <w:numId w:val="6"/>
        </w:numPr>
      </w:pPr>
      <w:r>
        <w:t>Help to reduce test cases with good test data and support data driven testing effectively.</w:t>
      </w:r>
    </w:p>
    <w:p w14:paraId="74786294" w14:textId="78A545F2" w:rsidR="00593A7C" w:rsidRPr="001B1CC7" w:rsidRDefault="005E1721" w:rsidP="00593A7C">
      <w:pPr>
        <w:pStyle w:val="BodyText"/>
        <w:numPr>
          <w:ilvl w:val="0"/>
          <w:numId w:val="6"/>
        </w:numPr>
      </w:pPr>
      <w:r>
        <w:t xml:space="preserve">Refer AUT document carefully to </w:t>
      </w:r>
      <w:r w:rsidR="007A0E9A">
        <w:t>get quality</w:t>
      </w:r>
      <w:r>
        <w:t xml:space="preserve"> test data.</w:t>
      </w:r>
    </w:p>
    <w:p w14:paraId="5EC98822" w14:textId="77777777" w:rsidR="00593A7C" w:rsidRPr="00593A7C" w:rsidRDefault="00593A7C" w:rsidP="00593A7C">
      <w:pPr>
        <w:pStyle w:val="BodyText"/>
      </w:pPr>
    </w:p>
    <w:p w14:paraId="1986C21A" w14:textId="42A2B669" w:rsidR="00EC5DBF" w:rsidRDefault="000F2351" w:rsidP="000F2351">
      <w:pPr>
        <w:pStyle w:val="Heading2"/>
        <w:rPr>
          <w:rFonts w:ascii="Palatino Linotype" w:hAnsi="Palatino Linotype"/>
        </w:rPr>
      </w:pPr>
      <w:bookmarkStart w:id="34" w:name="_Toc83036118"/>
      <w:r w:rsidRPr="000F2351">
        <w:rPr>
          <w:rFonts w:ascii="Palatino Linotype" w:hAnsi="Palatino Linotype"/>
        </w:rPr>
        <w:lastRenderedPageBreak/>
        <w:t>Exploratory/AdHoc Testing:</w:t>
      </w:r>
      <w:bookmarkEnd w:id="34"/>
      <w:r w:rsidRPr="000F2351">
        <w:rPr>
          <w:rFonts w:ascii="Palatino Linotype" w:hAnsi="Palatino Linotype"/>
        </w:rPr>
        <w:tab/>
      </w:r>
    </w:p>
    <w:p w14:paraId="773CB52E" w14:textId="736C0737" w:rsidR="00593A7C" w:rsidRDefault="00F90ADA" w:rsidP="00F860DD">
      <w:pPr>
        <w:pStyle w:val="BodyText"/>
        <w:numPr>
          <w:ilvl w:val="0"/>
          <w:numId w:val="6"/>
        </w:numPr>
      </w:pPr>
      <w:r w:rsidRPr="00F90ADA">
        <w:t>Exploratory testing is a process of examining the product and observing its behavior, as well as hypothesizing what its behavior is.</w:t>
      </w:r>
    </w:p>
    <w:p w14:paraId="125DB674" w14:textId="5C2AD78C" w:rsidR="00F90ADA" w:rsidRDefault="00F90ADA" w:rsidP="00F860DD">
      <w:pPr>
        <w:pStyle w:val="BodyText"/>
        <w:numPr>
          <w:ilvl w:val="0"/>
          <w:numId w:val="6"/>
        </w:numPr>
      </w:pPr>
      <w:r>
        <w:t xml:space="preserve">Going from known test cases to unknown area help us discover AUT </w:t>
      </w:r>
      <w:r w:rsidRPr="00F90ADA">
        <w:t>mystery</w:t>
      </w:r>
      <w:r>
        <w:t xml:space="preserve"> area </w:t>
      </w:r>
      <w:r w:rsidR="00BE5D82">
        <w:t>not covered when design.</w:t>
      </w:r>
      <w:r w:rsidR="007C73E3">
        <w:t xml:space="preserve"> (EX: various language all around the world is hard be covered when using for testing this </w:t>
      </w:r>
      <w:proofErr w:type="gramStart"/>
      <w:r w:rsidR="007C73E3">
        <w:t>feature )</w:t>
      </w:r>
      <w:proofErr w:type="gramEnd"/>
    </w:p>
    <w:p w14:paraId="74C9E71F" w14:textId="56DA8646" w:rsidR="00B47B0D" w:rsidRDefault="00B47B0D" w:rsidP="00F860DD">
      <w:pPr>
        <w:pStyle w:val="BodyText"/>
        <w:numPr>
          <w:ilvl w:val="0"/>
          <w:numId w:val="6"/>
        </w:numPr>
      </w:pPr>
      <w:r>
        <w:t xml:space="preserve">Finding bugs is </w:t>
      </w:r>
      <w:proofErr w:type="gramStart"/>
      <w:r>
        <w:t>ultimate goal</w:t>
      </w:r>
      <w:proofErr w:type="gramEnd"/>
      <w:r>
        <w:t xml:space="preserve"> so that put tester in user shoes to discover defects cause unpleasure feeling of user.</w:t>
      </w:r>
    </w:p>
    <w:p w14:paraId="185E0918" w14:textId="77777777" w:rsidR="00401FB4" w:rsidRPr="00593A7C" w:rsidRDefault="00401FB4" w:rsidP="00346E5F">
      <w:pPr>
        <w:pStyle w:val="BodyText"/>
        <w:ind w:left="1080"/>
      </w:pPr>
    </w:p>
    <w:sectPr w:rsidR="00401FB4" w:rsidRPr="0059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9C3"/>
    <w:multiLevelType w:val="hybridMultilevel"/>
    <w:tmpl w:val="292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34995"/>
    <w:multiLevelType w:val="hybridMultilevel"/>
    <w:tmpl w:val="5C36F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87DEB"/>
    <w:multiLevelType w:val="hybridMultilevel"/>
    <w:tmpl w:val="D78CC0EC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34A840C2"/>
    <w:multiLevelType w:val="hybridMultilevel"/>
    <w:tmpl w:val="C72C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F7415"/>
    <w:multiLevelType w:val="hybridMultilevel"/>
    <w:tmpl w:val="55B0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DF301C"/>
    <w:multiLevelType w:val="hybridMultilevel"/>
    <w:tmpl w:val="A81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56F65"/>
    <w:multiLevelType w:val="multilevel"/>
    <w:tmpl w:val="1FA419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Palatino Linotype" w:hAnsi="Palatino Linotype" w:hint="default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6CE7F1D"/>
    <w:multiLevelType w:val="hybridMultilevel"/>
    <w:tmpl w:val="A3A0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48"/>
    <w:rsid w:val="00062725"/>
    <w:rsid w:val="000B2B1C"/>
    <w:rsid w:val="000C33E6"/>
    <w:rsid w:val="000F2351"/>
    <w:rsid w:val="00114335"/>
    <w:rsid w:val="001324FF"/>
    <w:rsid w:val="001B1CC7"/>
    <w:rsid w:val="00231F37"/>
    <w:rsid w:val="002556FA"/>
    <w:rsid w:val="00290E54"/>
    <w:rsid w:val="002F7CBC"/>
    <w:rsid w:val="00322045"/>
    <w:rsid w:val="00346E5F"/>
    <w:rsid w:val="003B53EF"/>
    <w:rsid w:val="00401FB4"/>
    <w:rsid w:val="00421516"/>
    <w:rsid w:val="004658AA"/>
    <w:rsid w:val="00483FA8"/>
    <w:rsid w:val="004F42F8"/>
    <w:rsid w:val="005214E5"/>
    <w:rsid w:val="00593A7C"/>
    <w:rsid w:val="005C04D2"/>
    <w:rsid w:val="005E1721"/>
    <w:rsid w:val="00664D26"/>
    <w:rsid w:val="006A35AE"/>
    <w:rsid w:val="006B45F4"/>
    <w:rsid w:val="006D11F6"/>
    <w:rsid w:val="007A0E9A"/>
    <w:rsid w:val="007C73E3"/>
    <w:rsid w:val="007D487E"/>
    <w:rsid w:val="0084026D"/>
    <w:rsid w:val="009021AE"/>
    <w:rsid w:val="00970369"/>
    <w:rsid w:val="0099570A"/>
    <w:rsid w:val="009E2FDF"/>
    <w:rsid w:val="009F03E1"/>
    <w:rsid w:val="00A03AF8"/>
    <w:rsid w:val="00A27C48"/>
    <w:rsid w:val="00A325B6"/>
    <w:rsid w:val="00A7052A"/>
    <w:rsid w:val="00A73BC7"/>
    <w:rsid w:val="00AB626A"/>
    <w:rsid w:val="00B47B0D"/>
    <w:rsid w:val="00B67E53"/>
    <w:rsid w:val="00BA3E3F"/>
    <w:rsid w:val="00BD0C81"/>
    <w:rsid w:val="00BE5D82"/>
    <w:rsid w:val="00C90DA0"/>
    <w:rsid w:val="00CB79DE"/>
    <w:rsid w:val="00CC20E0"/>
    <w:rsid w:val="00D30E0F"/>
    <w:rsid w:val="00D755AB"/>
    <w:rsid w:val="00DE3FC0"/>
    <w:rsid w:val="00DE7EBD"/>
    <w:rsid w:val="00E825D4"/>
    <w:rsid w:val="00E9348B"/>
    <w:rsid w:val="00EB55EA"/>
    <w:rsid w:val="00EC5DBF"/>
    <w:rsid w:val="00EE1165"/>
    <w:rsid w:val="00EF5490"/>
    <w:rsid w:val="00F26B7F"/>
    <w:rsid w:val="00F37656"/>
    <w:rsid w:val="00F428F7"/>
    <w:rsid w:val="00F673B7"/>
    <w:rsid w:val="00F860DD"/>
    <w:rsid w:val="00F90ADA"/>
    <w:rsid w:val="00F9185F"/>
    <w:rsid w:val="00FC2613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99AF"/>
  <w15:chartTrackingRefBased/>
  <w15:docId w15:val="{66F46649-733A-450F-9112-D4584E2B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30E0F"/>
    <w:pPr>
      <w:keepNext/>
      <w:numPr>
        <w:numId w:val="1"/>
      </w:numPr>
      <w:spacing w:before="240" w:after="120" w:line="240" w:lineRule="auto"/>
      <w:jc w:val="both"/>
      <w:outlineLvl w:val="0"/>
    </w:pPr>
    <w:rPr>
      <w:rFonts w:ascii="Palatino Linotype" w:eastAsia="Times New Roman" w:hAnsi="Palatino Linotype" w:cs="Arial"/>
      <w:b/>
      <w:bCs/>
      <w:caps/>
      <w:sz w:val="28"/>
      <w:szCs w:val="20"/>
    </w:rPr>
  </w:style>
  <w:style w:type="paragraph" w:styleId="Heading2">
    <w:name w:val="heading 2"/>
    <w:basedOn w:val="Normal"/>
    <w:next w:val="BodyText"/>
    <w:link w:val="Heading2Char"/>
    <w:qFormat/>
    <w:rsid w:val="00D30E0F"/>
    <w:pPr>
      <w:keepNext/>
      <w:numPr>
        <w:ilvl w:val="1"/>
        <w:numId w:val="1"/>
      </w:numPr>
      <w:tabs>
        <w:tab w:val="left" w:pos="1418"/>
      </w:tabs>
      <w:spacing w:before="360" w:after="120" w:line="240" w:lineRule="auto"/>
      <w:jc w:val="both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basedOn w:val="Heading2"/>
    <w:next w:val="BodyText"/>
    <w:link w:val="Heading3Char"/>
    <w:qFormat/>
    <w:rsid w:val="00D30E0F"/>
    <w:pPr>
      <w:numPr>
        <w:ilvl w:val="2"/>
      </w:numPr>
      <w:spacing w:before="480"/>
      <w:outlineLvl w:val="2"/>
    </w:pPr>
    <w:rPr>
      <w:bCs w:val="0"/>
      <w:color w:val="000000"/>
      <w:sz w:val="20"/>
      <w:szCs w:val="20"/>
    </w:rPr>
  </w:style>
  <w:style w:type="paragraph" w:styleId="Heading4">
    <w:name w:val="heading 4"/>
    <w:basedOn w:val="BodyText"/>
    <w:next w:val="BodyText2"/>
    <w:link w:val="Heading4Char"/>
    <w:autoRedefine/>
    <w:qFormat/>
    <w:rsid w:val="00D30E0F"/>
    <w:pPr>
      <w:keepNext/>
      <w:numPr>
        <w:ilvl w:val="3"/>
        <w:numId w:val="1"/>
      </w:numPr>
      <w:spacing w:before="360" w:line="240" w:lineRule="auto"/>
      <w:jc w:val="both"/>
      <w:outlineLvl w:val="3"/>
    </w:pPr>
    <w:rPr>
      <w:rFonts w:ascii="Palatino Linotype" w:eastAsia="Arial Unicode MS" w:hAnsi="Palatino Linotype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30E0F"/>
    <w:pPr>
      <w:keepNext/>
      <w:numPr>
        <w:ilvl w:val="4"/>
        <w:numId w:val="1"/>
      </w:numPr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sz w:val="20"/>
      <w:szCs w:val="48"/>
    </w:rPr>
  </w:style>
  <w:style w:type="paragraph" w:styleId="Heading6">
    <w:name w:val="heading 6"/>
    <w:basedOn w:val="Normal"/>
    <w:next w:val="Normal"/>
    <w:link w:val="Heading6Char"/>
    <w:qFormat/>
    <w:rsid w:val="00D30E0F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Palatino Linotype" w:eastAsia="Times New Roman" w:hAnsi="Palatino Linotype" w:cs="Times New Roman"/>
      <w:b/>
      <w:bCs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D30E0F"/>
    <w:pPr>
      <w:keepNext/>
      <w:numPr>
        <w:ilvl w:val="6"/>
        <w:numId w:val="1"/>
      </w:numPr>
      <w:spacing w:before="120" w:after="120" w:line="240" w:lineRule="auto"/>
      <w:jc w:val="both"/>
      <w:outlineLvl w:val="6"/>
    </w:pPr>
    <w:rPr>
      <w:rFonts w:ascii="Palatino Linotype" w:eastAsia="Times New Roman" w:hAnsi="Palatino Linotype" w:cs="Times New Roman"/>
      <w:b/>
      <w:b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30E0F"/>
    <w:pPr>
      <w:keepNext/>
      <w:framePr w:hSpace="180" w:wrap="around" w:vAnchor="text" w:hAnchor="margin" w:y="-15"/>
      <w:numPr>
        <w:ilvl w:val="7"/>
        <w:numId w:val="1"/>
      </w:numPr>
      <w:spacing w:before="120" w:after="120" w:line="240" w:lineRule="auto"/>
      <w:jc w:val="both"/>
      <w:outlineLvl w:val="7"/>
    </w:pPr>
    <w:rPr>
      <w:rFonts w:ascii="Arial" w:eastAsia="Times New Roman" w:hAnsi="Arial" w:cs="Arial"/>
      <w:b/>
      <w:bCs/>
      <w:szCs w:val="20"/>
    </w:rPr>
  </w:style>
  <w:style w:type="paragraph" w:styleId="Heading9">
    <w:name w:val="heading 9"/>
    <w:basedOn w:val="Normal"/>
    <w:link w:val="Heading9Char"/>
    <w:qFormat/>
    <w:rsid w:val="00D30E0F"/>
    <w:pPr>
      <w:numPr>
        <w:ilvl w:val="8"/>
        <w:numId w:val="1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120" w:line="240" w:lineRule="auto"/>
      <w:jc w:val="both"/>
      <w:outlineLvl w:val="8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title">
    <w:name w:val="Cover-title"/>
    <w:basedOn w:val="Normal"/>
    <w:rsid w:val="000B2B1C"/>
    <w:pPr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olor w:val="000000"/>
      <w:sz w:val="32"/>
      <w:szCs w:val="20"/>
      <w:lang w:eastAsia="zh-TW"/>
    </w:rPr>
  </w:style>
  <w:style w:type="character" w:styleId="Hyperlink">
    <w:name w:val="Hyperlink"/>
    <w:basedOn w:val="DefaultParagraphFont"/>
    <w:uiPriority w:val="99"/>
    <w:rsid w:val="000B2B1C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0B2B1C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B2B1C"/>
    <w:pPr>
      <w:spacing w:after="0" w:line="240" w:lineRule="auto"/>
      <w:ind w:left="220"/>
    </w:pPr>
    <w:rPr>
      <w:rFonts w:ascii="Calibri" w:eastAsia="Times New Roman" w:hAnsi="Calibri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B2B1C"/>
    <w:pPr>
      <w:spacing w:after="0" w:line="240" w:lineRule="auto"/>
      <w:ind w:left="440"/>
    </w:pPr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-title">
    <w:name w:val="TOC-title"/>
    <w:basedOn w:val="Normal"/>
    <w:rsid w:val="000B2B1C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color w:val="000000"/>
      <w:sz w:val="24"/>
      <w:szCs w:val="20"/>
      <w:lang w:eastAsia="zh-TW"/>
    </w:rPr>
  </w:style>
  <w:style w:type="paragraph" w:customStyle="1" w:styleId="TOC-headings">
    <w:name w:val="TOC-headings"/>
    <w:basedOn w:val="Normal"/>
    <w:rsid w:val="000B2B1C"/>
    <w:pPr>
      <w:tabs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color w:val="00000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rsid w:val="00D30E0F"/>
    <w:rPr>
      <w:rFonts w:ascii="Palatino Linotype" w:eastAsia="Times New Roman" w:hAnsi="Palatino Linotype" w:cs="Arial"/>
      <w:b/>
      <w:bCs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30E0F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30E0F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30E0F"/>
    <w:rPr>
      <w:rFonts w:ascii="Palatino Linotype" w:eastAsia="Arial Unicode MS" w:hAnsi="Palatino Linotype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D30E0F"/>
    <w:rPr>
      <w:rFonts w:ascii="Times New Roman" w:eastAsia="Times New Roman" w:hAnsi="Times New Roman" w:cs="Times New Roman"/>
      <w:b/>
      <w:bCs/>
      <w:i/>
      <w:sz w:val="20"/>
      <w:szCs w:val="48"/>
    </w:rPr>
  </w:style>
  <w:style w:type="character" w:customStyle="1" w:styleId="Heading6Char">
    <w:name w:val="Heading 6 Char"/>
    <w:basedOn w:val="DefaultParagraphFont"/>
    <w:link w:val="Heading6"/>
    <w:rsid w:val="00D30E0F"/>
    <w:rPr>
      <w:rFonts w:ascii="Palatino Linotype" w:eastAsia="Times New Roman" w:hAnsi="Palatino Linotype" w:cs="Times New Roman"/>
      <w:b/>
      <w:bC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30E0F"/>
    <w:rPr>
      <w:rFonts w:ascii="Palatino Linotype" w:eastAsia="Times New Roman" w:hAnsi="Palatino Linotype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30E0F"/>
    <w:rPr>
      <w:rFonts w:ascii="Arial" w:eastAsia="Times New Roman" w:hAnsi="Arial" w:cs="Arial"/>
      <w:b/>
      <w:bCs/>
      <w:szCs w:val="20"/>
    </w:rPr>
  </w:style>
  <w:style w:type="character" w:customStyle="1" w:styleId="Heading9Char">
    <w:name w:val="Heading 9 Char"/>
    <w:basedOn w:val="DefaultParagraphFont"/>
    <w:link w:val="Heading9"/>
    <w:rsid w:val="00D30E0F"/>
    <w:rPr>
      <w:rFonts w:ascii="Times New Roman" w:eastAsia="Times New Roman" w:hAnsi="Times New Roman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30E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0E0F"/>
  </w:style>
  <w:style w:type="paragraph" w:styleId="BodyText2">
    <w:name w:val="Body Text 2"/>
    <w:basedOn w:val="Normal"/>
    <w:link w:val="BodyText2Char"/>
    <w:uiPriority w:val="99"/>
    <w:semiHidden/>
    <w:unhideWhenUsed/>
    <w:rsid w:val="00D30E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0E0F"/>
  </w:style>
  <w:style w:type="character" w:styleId="UnresolvedMention">
    <w:name w:val="Unresolved Mention"/>
    <w:basedOn w:val="DefaultParagraphFont"/>
    <w:uiPriority w:val="99"/>
    <w:semiHidden/>
    <w:unhideWhenUsed/>
    <w:rsid w:val="00664D2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A35AE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#nam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current#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B95D9-CE73-442F-889E-D648DD52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m22712</dc:creator>
  <cp:keywords/>
  <dc:description/>
  <cp:lastModifiedBy>m22712</cp:lastModifiedBy>
  <cp:revision>69</cp:revision>
  <dcterms:created xsi:type="dcterms:W3CDTF">2021-09-20T02:57:00Z</dcterms:created>
  <dcterms:modified xsi:type="dcterms:W3CDTF">2021-09-20T06:21:00Z</dcterms:modified>
</cp:coreProperties>
</file>