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6E7" w:rsidRPr="00C426E7" w:rsidRDefault="00C426E7" w:rsidP="00C426E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426E7">
        <w:rPr>
          <w:b/>
          <w:sz w:val="24"/>
          <w:szCs w:val="24"/>
        </w:rPr>
        <w:t>Generic class</w:t>
      </w:r>
    </w:p>
    <w:p w:rsidR="00C426E7" w:rsidRDefault="00A44A70" w:rsidP="00C426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VD</w:t>
      </w:r>
      <w:r w:rsidR="00D32497">
        <w:rPr>
          <w:sz w:val="24"/>
          <w:szCs w:val="24"/>
        </w:rPr>
        <w:t xml:space="preserve">: </w:t>
      </w:r>
    </w:p>
    <w:p w:rsidR="00C426E7" w:rsidRDefault="00D32497" w:rsidP="00C426E7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21181" cy="2850753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862" cy="285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3780">
        <w:rPr>
          <w:sz w:val="24"/>
          <w:szCs w:val="24"/>
        </w:rPr>
        <w:t xml:space="preserve">   </w:t>
      </w:r>
      <w:r w:rsidR="00C83780">
        <w:rPr>
          <w:noProof/>
          <w:sz w:val="24"/>
          <w:szCs w:val="24"/>
        </w:rPr>
        <w:drawing>
          <wp:inline distT="0" distB="0" distL="0" distR="0">
            <wp:extent cx="2751390" cy="50827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945" cy="52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00" w:rsidRDefault="00875D00" w:rsidP="00200CFE">
      <w:pPr>
        <w:pStyle w:val="ListParagraph"/>
        <w:rPr>
          <w:sz w:val="24"/>
          <w:szCs w:val="24"/>
        </w:rPr>
      </w:pPr>
    </w:p>
    <w:p w:rsidR="00C426E7" w:rsidRPr="00875D00" w:rsidRDefault="00875D00" w:rsidP="00C426E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75D00">
        <w:rPr>
          <w:b/>
          <w:sz w:val="24"/>
          <w:szCs w:val="24"/>
        </w:rPr>
        <w:t xml:space="preserve">Generic </w:t>
      </w:r>
      <w:r>
        <w:rPr>
          <w:b/>
          <w:sz w:val="24"/>
          <w:szCs w:val="24"/>
        </w:rPr>
        <w:t>f</w:t>
      </w:r>
      <w:r w:rsidR="00EA1C64" w:rsidRPr="00875D00">
        <w:rPr>
          <w:b/>
          <w:sz w:val="24"/>
          <w:szCs w:val="24"/>
        </w:rPr>
        <w:t>unction</w:t>
      </w:r>
    </w:p>
    <w:p w:rsidR="00EA1C64" w:rsidRDefault="00EA1C64" w:rsidP="00EA1C6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VD:</w:t>
      </w:r>
    </w:p>
    <w:p w:rsidR="00B85809" w:rsidRDefault="00EA1C64" w:rsidP="00B85809">
      <w:pPr>
        <w:pStyle w:val="ListParagraph"/>
        <w:jc w:val="center"/>
        <w:rPr>
          <w:sz w:val="24"/>
          <w:szCs w:val="24"/>
        </w:rPr>
      </w:pPr>
      <w:r w:rsidRPr="00EA1C64">
        <w:rPr>
          <w:sz w:val="24"/>
          <w:szCs w:val="24"/>
        </w:rPr>
        <w:drawing>
          <wp:inline distT="0" distB="0" distL="0" distR="0" wp14:anchorId="23E363D6" wp14:editId="77DA41C7">
            <wp:extent cx="3094181" cy="123178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079" cy="12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008">
        <w:rPr>
          <w:sz w:val="24"/>
          <w:szCs w:val="24"/>
        </w:rPr>
        <w:br/>
      </w:r>
    </w:p>
    <w:p w:rsidR="00B85809" w:rsidRPr="00536182" w:rsidRDefault="006823B3" w:rsidP="000D32B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536182">
        <w:rPr>
          <w:b/>
          <w:sz w:val="24"/>
          <w:szCs w:val="24"/>
        </w:rPr>
        <w:t>Wildcard</w:t>
      </w:r>
      <w:r w:rsidR="000D32B5" w:rsidRPr="00536182">
        <w:rPr>
          <w:b/>
          <w:sz w:val="24"/>
          <w:szCs w:val="24"/>
        </w:rPr>
        <w:t xml:space="preserve"> keyword</w:t>
      </w:r>
    </w:p>
    <w:p w:rsidR="00836714" w:rsidRDefault="00836714" w:rsidP="008367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VD:</w:t>
      </w:r>
      <w:bookmarkStart w:id="0" w:name="_GoBack"/>
      <w:bookmarkEnd w:id="0"/>
    </w:p>
    <w:p w:rsidR="00EA1C64" w:rsidRDefault="00A762E0" w:rsidP="00EA1C64">
      <w:pPr>
        <w:pStyle w:val="ListParagraph"/>
        <w:jc w:val="center"/>
        <w:rPr>
          <w:sz w:val="24"/>
          <w:szCs w:val="24"/>
        </w:rPr>
      </w:pPr>
      <w:r w:rsidRPr="00A762E0">
        <w:rPr>
          <w:sz w:val="24"/>
          <w:szCs w:val="24"/>
        </w:rPr>
        <w:drawing>
          <wp:inline distT="0" distB="0" distL="0" distR="0" wp14:anchorId="7815CB26" wp14:editId="0C5BEA2F">
            <wp:extent cx="3542689" cy="399688"/>
            <wp:effectExtent l="0" t="0" r="635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569" cy="41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92" w:rsidRPr="00C426E7" w:rsidRDefault="009B1192" w:rsidP="00EA1C64">
      <w:pPr>
        <w:pStyle w:val="ListParagraph"/>
        <w:jc w:val="center"/>
        <w:rPr>
          <w:sz w:val="24"/>
          <w:szCs w:val="24"/>
        </w:rPr>
      </w:pPr>
    </w:p>
    <w:p w:rsidR="00EA2EB5" w:rsidRDefault="00203C23" w:rsidP="00EA2EB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D1B05">
        <w:rPr>
          <w:b/>
          <w:sz w:val="24"/>
          <w:szCs w:val="24"/>
        </w:rPr>
        <w:t>Reference</w:t>
      </w:r>
    </w:p>
    <w:p w:rsidR="00301DB7" w:rsidRDefault="00836714" w:rsidP="00EA2EB5">
      <w:pPr>
        <w:pStyle w:val="ListParagraph"/>
        <w:rPr>
          <w:rStyle w:val="Hyperlink"/>
          <w:sz w:val="24"/>
          <w:szCs w:val="24"/>
        </w:rPr>
      </w:pPr>
      <w:hyperlink r:id="rId9" w:history="1">
        <w:r w:rsidR="00301DB7" w:rsidRPr="00EA2EB5">
          <w:rPr>
            <w:rStyle w:val="Hyperlink"/>
            <w:sz w:val="24"/>
            <w:szCs w:val="24"/>
          </w:rPr>
          <w:t>http://www.typescriptlang.org/docs/handbook/generics.html</w:t>
        </w:r>
      </w:hyperlink>
    </w:p>
    <w:p w:rsidR="00A95486" w:rsidRPr="003A432F" w:rsidRDefault="00A95486" w:rsidP="00EA2EB5">
      <w:pPr>
        <w:pStyle w:val="ListParagraph"/>
        <w:rPr>
          <w:sz w:val="24"/>
          <w:szCs w:val="24"/>
        </w:rPr>
      </w:pPr>
      <w:hyperlink r:id="rId10" w:history="1">
        <w:r w:rsidRPr="003A432F">
          <w:rPr>
            <w:rStyle w:val="Hyperlink"/>
            <w:sz w:val="24"/>
            <w:szCs w:val="24"/>
          </w:rPr>
          <w:t>https://www.javatpoint.com/typescript-generics</w:t>
        </w:r>
      </w:hyperlink>
    </w:p>
    <w:sectPr w:rsidR="00A95486" w:rsidRPr="003A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14F7"/>
    <w:multiLevelType w:val="hybridMultilevel"/>
    <w:tmpl w:val="46DCC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0AB"/>
    <w:multiLevelType w:val="hybridMultilevel"/>
    <w:tmpl w:val="24BEDE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16"/>
    <w:rsid w:val="000D32B5"/>
    <w:rsid w:val="001A1008"/>
    <w:rsid w:val="001D71CE"/>
    <w:rsid w:val="00200CFE"/>
    <w:rsid w:val="00203C23"/>
    <w:rsid w:val="00276916"/>
    <w:rsid w:val="002D3796"/>
    <w:rsid w:val="00301DB7"/>
    <w:rsid w:val="003A432F"/>
    <w:rsid w:val="004F709E"/>
    <w:rsid w:val="00536182"/>
    <w:rsid w:val="00607917"/>
    <w:rsid w:val="006823B3"/>
    <w:rsid w:val="006847BD"/>
    <w:rsid w:val="006C5C4A"/>
    <w:rsid w:val="007F3518"/>
    <w:rsid w:val="00836714"/>
    <w:rsid w:val="00875D00"/>
    <w:rsid w:val="0096587B"/>
    <w:rsid w:val="009B1192"/>
    <w:rsid w:val="00A44A70"/>
    <w:rsid w:val="00A762E0"/>
    <w:rsid w:val="00A95486"/>
    <w:rsid w:val="00AE42FE"/>
    <w:rsid w:val="00B85809"/>
    <w:rsid w:val="00C426E7"/>
    <w:rsid w:val="00C83780"/>
    <w:rsid w:val="00D32497"/>
    <w:rsid w:val="00DA1233"/>
    <w:rsid w:val="00DD1B05"/>
    <w:rsid w:val="00EA1C64"/>
    <w:rsid w:val="00EA2EB5"/>
    <w:rsid w:val="00F71C22"/>
    <w:rsid w:val="00F7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E91E"/>
  <w15:docId w15:val="{A9CD5631-11E9-4982-AD4D-E2BDDA5C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C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1D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3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javatpoint.com/typescript-gener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ypescriptlang.org/docs/handbook/gener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pc</cp:lastModifiedBy>
  <cp:revision>31</cp:revision>
  <dcterms:created xsi:type="dcterms:W3CDTF">2018-01-10T14:25:00Z</dcterms:created>
  <dcterms:modified xsi:type="dcterms:W3CDTF">2020-11-11T09:16:00Z</dcterms:modified>
</cp:coreProperties>
</file>