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AE" w:rsidRPr="00B855AE" w:rsidRDefault="00B855AE" w:rsidP="00B855AE">
      <w:pPr>
        <w:pStyle w:val="ListParagraph"/>
        <w:numPr>
          <w:ilvl w:val="0"/>
          <w:numId w:val="1"/>
        </w:numPr>
      </w:pPr>
      <w:r w:rsidRPr="00B855AE">
        <w:t>Thường thiết kế Class Component là container (parent component) có chứa và quản lý state</w:t>
      </w:r>
      <w:r w:rsidR="00A921CC">
        <w:t xml:space="preserve"> sau đó state sẽ chia sẻ state xuống các functional component (child component)</w:t>
      </w:r>
      <w:r w:rsidRPr="00B855AE">
        <w:t xml:space="preserve"> </w:t>
      </w:r>
    </w:p>
    <w:p w:rsidR="00B855AE" w:rsidRPr="00B855AE" w:rsidRDefault="00E65420" w:rsidP="00B855AE">
      <w:pPr>
        <w:pStyle w:val="ListParagraph"/>
        <w:numPr>
          <w:ilvl w:val="0"/>
          <w:numId w:val="1"/>
        </w:numPr>
      </w:pPr>
      <w:r>
        <w:t>F</w:t>
      </w:r>
      <w:r w:rsidR="00B855AE" w:rsidRPr="00B855AE">
        <w:t>unctional component chỉ hiển thị UI, truy cập vào state của container (parent component) thông qua props</w:t>
      </w:r>
    </w:p>
    <w:p w:rsidR="00B855AE" w:rsidRDefault="00B855AE" w:rsidP="00B855AE">
      <w:pPr>
        <w:pStyle w:val="ListParagraph"/>
        <w:rPr>
          <w:b/>
        </w:rPr>
      </w:pPr>
    </w:p>
    <w:p w:rsidR="00351435" w:rsidRDefault="00271C37" w:rsidP="00B855AE">
      <w:pPr>
        <w:pStyle w:val="ListParagraph"/>
        <w:numPr>
          <w:ilvl w:val="0"/>
          <w:numId w:val="1"/>
        </w:numPr>
        <w:rPr>
          <w:b/>
        </w:rPr>
      </w:pPr>
      <w:r w:rsidRPr="00271C37">
        <w:rPr>
          <w:b/>
        </w:rPr>
        <w:t xml:space="preserve">Lifting State Up </w:t>
      </w:r>
    </w:p>
    <w:p w:rsidR="00D8007C" w:rsidRDefault="007F7008" w:rsidP="00CF28C1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04475" cy="97824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64" cy="9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C1" w:rsidRDefault="00CF28C1" w:rsidP="00CF28C1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625600" cy="144338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78" cy="14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2A6">
        <w:rPr>
          <w:b/>
        </w:rPr>
        <w:tab/>
      </w:r>
      <w:r w:rsidR="00F402A6">
        <w:rPr>
          <w:b/>
          <w:noProof/>
        </w:rPr>
        <w:drawing>
          <wp:inline distT="0" distB="0" distL="0" distR="0">
            <wp:extent cx="2668990" cy="142640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81" cy="14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59" w:rsidRDefault="00831F59" w:rsidP="00CF28C1">
      <w:pPr>
        <w:pStyle w:val="ListParagraph"/>
        <w:jc w:val="center"/>
        <w:rPr>
          <w:b/>
        </w:rPr>
      </w:pPr>
    </w:p>
    <w:p w:rsidR="00BB0D55" w:rsidRDefault="00612D6A" w:rsidP="00351435">
      <w:pPr>
        <w:pStyle w:val="ListParagraph"/>
        <w:numPr>
          <w:ilvl w:val="1"/>
          <w:numId w:val="1"/>
        </w:numPr>
        <w:rPr>
          <w:b/>
        </w:rPr>
      </w:pPr>
      <w:r w:rsidRPr="001F609F">
        <w:rPr>
          <w:b/>
        </w:rPr>
        <w:t xml:space="preserve">Send data từ parent </w:t>
      </w:r>
      <w:r w:rsidRPr="001F609F">
        <w:rPr>
          <w:b/>
        </w:rPr>
        <w:sym w:font="Wingdings" w:char="F0E0"/>
      </w:r>
      <w:r w:rsidRPr="001F609F">
        <w:rPr>
          <w:b/>
        </w:rPr>
        <w:t xml:space="preserve"> child component</w:t>
      </w:r>
      <w:r w:rsidR="00BA7887">
        <w:rPr>
          <w:b/>
        </w:rPr>
        <w:t xml:space="preserve"> (down)</w:t>
      </w:r>
    </w:p>
    <w:p w:rsidR="008C7B3E" w:rsidRDefault="008B7B98" w:rsidP="008F6B95">
      <w:pPr>
        <w:pStyle w:val="ListParagraph"/>
        <w:ind w:left="1440"/>
      </w:pPr>
      <w:r>
        <w:t xml:space="preserve">Là kỹ thuật </w:t>
      </w:r>
      <w:r w:rsidR="008C7B3E">
        <w:t xml:space="preserve">Parent component </w:t>
      </w:r>
      <w:r w:rsidR="003252F7" w:rsidRPr="00B652D5">
        <w:rPr>
          <w:b/>
        </w:rPr>
        <w:t>send</w:t>
      </w:r>
      <w:r w:rsidR="008C7B3E" w:rsidRPr="00B652D5">
        <w:rPr>
          <w:b/>
        </w:rPr>
        <w:t xml:space="preserve"> data</w:t>
      </w:r>
      <w:r w:rsidR="008C7B3E">
        <w:t xml:space="preserve"> thông qua </w:t>
      </w:r>
      <w:r w:rsidR="008C7B3E" w:rsidRPr="00B652D5">
        <w:rPr>
          <w:b/>
        </w:rPr>
        <w:t>props</w:t>
      </w:r>
      <w:r w:rsidR="008C7B3E">
        <w:t xml:space="preserve"> xuống cho child component có thể sử dụng</w:t>
      </w:r>
      <w:r w:rsidR="005B59AB">
        <w:t xml:space="preserve">. </w:t>
      </w:r>
    </w:p>
    <w:p w:rsidR="00D85B1B" w:rsidRDefault="002B6A21" w:rsidP="008F6B95">
      <w:pPr>
        <w:pStyle w:val="ListParagraph"/>
        <w:ind w:left="1440"/>
      </w:pPr>
      <w:r>
        <w:t>VD</w:t>
      </w:r>
      <w:r w:rsidR="00D85B1B">
        <w:t xml:space="preserve">: </w:t>
      </w:r>
      <w:r w:rsidR="00AF363A">
        <w:t xml:space="preserve">Caculator (parent component) send data xuống </w:t>
      </w:r>
      <w:r w:rsidR="00AF363A" w:rsidRPr="00AF363A">
        <w:t>BoilingVerdict</w:t>
      </w:r>
      <w:r w:rsidR="00C31866">
        <w:t xml:space="preserve"> (child component)</w:t>
      </w:r>
    </w:p>
    <w:tbl>
      <w:tblPr>
        <w:tblStyle w:val="TableGrid"/>
        <w:tblW w:w="9010" w:type="dxa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5346"/>
      </w:tblGrid>
      <w:tr w:rsidR="00644187" w:rsidTr="00644187">
        <w:tc>
          <w:tcPr>
            <w:tcW w:w="3666" w:type="dxa"/>
          </w:tcPr>
          <w:p w:rsidR="00644187" w:rsidRDefault="00644187" w:rsidP="0064418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FD2E886" wp14:editId="292F07FD">
                  <wp:extent cx="2184400" cy="1166709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984" cy="117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</w:tcPr>
          <w:p w:rsidR="00644187" w:rsidRDefault="00644187" w:rsidP="008F6B9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231A648" wp14:editId="35C4E422">
                  <wp:extent cx="3254376" cy="2603500"/>
                  <wp:effectExtent l="0" t="0" r="317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813" cy="260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6C8" w:rsidRDefault="00FE66C8" w:rsidP="0064418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58950" cy="1017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29" cy="10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061">
        <w:tab/>
      </w:r>
      <w:r w:rsidR="00EE4FB6">
        <w:t xml:space="preserve">  </w:t>
      </w:r>
      <w:r w:rsidR="00145061">
        <w:rPr>
          <w:noProof/>
        </w:rPr>
        <w:drawing>
          <wp:inline distT="0" distB="0" distL="0" distR="0">
            <wp:extent cx="1628140" cy="1017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58" cy="103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1B" w:rsidRDefault="00A10B18" w:rsidP="00644187">
      <w:pPr>
        <w:pStyle w:val="ListParagraph"/>
        <w:ind w:left="1440"/>
        <w:jc w:val="center"/>
        <w:rPr>
          <w:i/>
        </w:rPr>
      </w:pPr>
      <w:hyperlink r:id="rId12" w:history="1">
        <w:r w:rsidR="003C4C3D" w:rsidRPr="00376E5A">
          <w:rPr>
            <w:rStyle w:val="Hyperlink"/>
            <w:i/>
          </w:rPr>
          <w:t>https://codepen.io/gaearon/pen/ZXeOBm?editors=0010</w:t>
        </w:r>
      </w:hyperlink>
    </w:p>
    <w:p w:rsidR="007F1C0E" w:rsidRDefault="007F1C0E" w:rsidP="007F1C0E">
      <w:pPr>
        <w:pStyle w:val="ListParagraph"/>
        <w:numPr>
          <w:ilvl w:val="1"/>
          <w:numId w:val="1"/>
        </w:numPr>
        <w:rPr>
          <w:b/>
        </w:rPr>
      </w:pPr>
      <w:r w:rsidRPr="001F609F">
        <w:rPr>
          <w:b/>
        </w:rPr>
        <w:lastRenderedPageBreak/>
        <w:t xml:space="preserve">Send data từ </w:t>
      </w:r>
      <w:r w:rsidR="004E5E5D" w:rsidRPr="001F609F">
        <w:rPr>
          <w:b/>
        </w:rPr>
        <w:t xml:space="preserve">child </w:t>
      </w:r>
      <w:r w:rsidRPr="001F609F">
        <w:rPr>
          <w:b/>
        </w:rPr>
        <w:sym w:font="Wingdings" w:char="F0E0"/>
      </w:r>
      <w:r w:rsidRPr="001F609F">
        <w:rPr>
          <w:b/>
        </w:rPr>
        <w:t xml:space="preserve"> </w:t>
      </w:r>
      <w:r w:rsidR="004E5E5D" w:rsidRPr="001F609F">
        <w:rPr>
          <w:b/>
        </w:rPr>
        <w:t xml:space="preserve">parent </w:t>
      </w:r>
      <w:r w:rsidRPr="001F609F">
        <w:rPr>
          <w:b/>
        </w:rPr>
        <w:t>component</w:t>
      </w:r>
      <w:r>
        <w:rPr>
          <w:b/>
        </w:rPr>
        <w:t xml:space="preserve"> (</w:t>
      </w:r>
      <w:r w:rsidR="00804DB7">
        <w:rPr>
          <w:b/>
        </w:rPr>
        <w:t>up</w:t>
      </w:r>
      <w:r>
        <w:rPr>
          <w:b/>
        </w:rPr>
        <w:t>)</w:t>
      </w:r>
    </w:p>
    <w:p w:rsidR="007034F2" w:rsidRDefault="007034F2" w:rsidP="007034F2">
      <w:pPr>
        <w:pStyle w:val="ListParagraph"/>
        <w:ind w:left="1440"/>
      </w:pPr>
      <w:r>
        <w:t xml:space="preserve">Là kỹ thuật Parent component </w:t>
      </w:r>
      <w:r w:rsidRPr="00010967">
        <w:rPr>
          <w:b/>
        </w:rPr>
        <w:t>send callback function</w:t>
      </w:r>
      <w:r>
        <w:t xml:space="preserve"> thông qua </w:t>
      </w:r>
      <w:r w:rsidRPr="00010967">
        <w:rPr>
          <w:b/>
        </w:rPr>
        <w:t>props</w:t>
      </w:r>
      <w:r>
        <w:t xml:space="preserve"> xuống cho child component có thể sử dụng</w:t>
      </w:r>
      <w:r w:rsidR="0083690B">
        <w:t xml:space="preserve"> để khi </w:t>
      </w:r>
      <w:r>
        <w:t xml:space="preserve">Child Component </w:t>
      </w:r>
      <w:r w:rsidR="0083690B">
        <w:t xml:space="preserve">muốn truyền data lên Parent component thì </w:t>
      </w:r>
      <w:r>
        <w:t xml:space="preserve">sẽ </w:t>
      </w:r>
      <w:r w:rsidRPr="00010967">
        <w:rPr>
          <w:b/>
        </w:rPr>
        <w:t>gọi callback</w:t>
      </w:r>
      <w:r>
        <w:t xml:space="preserve"> tới </w:t>
      </w:r>
      <w:r w:rsidR="00807B50">
        <w:t>Parent Component</w:t>
      </w:r>
    </w:p>
    <w:p w:rsidR="00E96FB8" w:rsidRDefault="00E96FB8" w:rsidP="00E96FB8">
      <w:pPr>
        <w:pStyle w:val="ListParagraph"/>
        <w:ind w:left="144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788797" cy="12086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41" cy="121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18" w:rsidRPr="00A10B18" w:rsidRDefault="00A10B18" w:rsidP="00E96FB8">
      <w:pPr>
        <w:pStyle w:val="ListParagraph"/>
        <w:ind w:left="1440"/>
        <w:jc w:val="center"/>
        <w:rPr>
          <w:i/>
        </w:rPr>
      </w:pPr>
      <w:r w:rsidRPr="00A10B18">
        <w:rPr>
          <w:i/>
        </w:rPr>
        <w:t>Xem thêm Java core để hiểu</w:t>
      </w:r>
    </w:p>
    <w:p w:rsidR="007034F2" w:rsidRPr="005F1AFC" w:rsidRDefault="005F1AFC" w:rsidP="007034F2">
      <w:pPr>
        <w:pStyle w:val="ListParagraph"/>
        <w:ind w:left="1440"/>
      </w:pPr>
      <w:r w:rsidRPr="005F1AFC">
        <w:t>VD:</w:t>
      </w:r>
      <w:r w:rsidR="006627C1">
        <w:t xml:space="preserve"> send name từ InputName Component lên App Component</w:t>
      </w:r>
    </w:p>
    <w:tbl>
      <w:tblPr>
        <w:tblStyle w:val="TableGrid"/>
        <w:tblW w:w="8630" w:type="dxa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4901"/>
      </w:tblGrid>
      <w:tr w:rsidR="008D363A" w:rsidTr="008D363A">
        <w:tc>
          <w:tcPr>
            <w:tcW w:w="3879" w:type="dxa"/>
          </w:tcPr>
          <w:p w:rsidR="008D363A" w:rsidRDefault="008D363A" w:rsidP="003C4C3D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741DFF41" wp14:editId="3DD658F3">
                  <wp:extent cx="2403102" cy="1930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414" cy="193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</w:tcPr>
          <w:p w:rsidR="008D363A" w:rsidRDefault="008D363A" w:rsidP="003C4C3D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2183562D" wp14:editId="468DBAFD">
                  <wp:extent cx="2975138" cy="156961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090" cy="157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967" w:rsidRDefault="00010967" w:rsidP="003C4C3D">
      <w:pPr>
        <w:pStyle w:val="ListParagraph"/>
        <w:jc w:val="center"/>
        <w:rPr>
          <w:i/>
        </w:rPr>
      </w:pPr>
    </w:p>
    <w:p w:rsidR="007F1C0E" w:rsidRDefault="00485EE9" w:rsidP="003C4C3D">
      <w:pPr>
        <w:pStyle w:val="ListParagraph"/>
        <w:jc w:val="center"/>
        <w:rPr>
          <w:i/>
        </w:rPr>
      </w:pPr>
      <w:r w:rsidRPr="00485EE9">
        <w:rPr>
          <w:i/>
          <w:noProof/>
        </w:rPr>
        <w:drawing>
          <wp:inline distT="0" distB="0" distL="0" distR="0" wp14:anchorId="23796147" wp14:editId="4273C990">
            <wp:extent cx="1885665" cy="8196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9688" cy="8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E9">
        <w:rPr>
          <w:i/>
        </w:rPr>
        <w:t xml:space="preserve"> </w:t>
      </w:r>
      <w:r>
        <w:rPr>
          <w:i/>
        </w:rPr>
        <w:tab/>
      </w:r>
      <w:r w:rsidRPr="00485EE9">
        <w:rPr>
          <w:i/>
          <w:noProof/>
        </w:rPr>
        <w:drawing>
          <wp:inline distT="0" distB="0" distL="0" distR="0" wp14:anchorId="5FBE153D" wp14:editId="66AAE490">
            <wp:extent cx="1880244" cy="811616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8539" cy="8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50" w:rsidRDefault="00E56550" w:rsidP="003C4C3D">
      <w:pPr>
        <w:pStyle w:val="ListParagraph"/>
        <w:jc w:val="center"/>
        <w:rPr>
          <w:i/>
        </w:rPr>
      </w:pPr>
    </w:p>
    <w:p w:rsidR="008F6B95" w:rsidRDefault="008F6B95" w:rsidP="008F6B95">
      <w:pPr>
        <w:pStyle w:val="ListParagraph"/>
        <w:numPr>
          <w:ilvl w:val="1"/>
          <w:numId w:val="1"/>
        </w:numPr>
        <w:rPr>
          <w:b/>
        </w:rPr>
      </w:pPr>
      <w:r w:rsidRPr="001F609F">
        <w:rPr>
          <w:b/>
        </w:rPr>
        <w:t xml:space="preserve">Send data </w:t>
      </w:r>
      <w:r>
        <w:rPr>
          <w:b/>
        </w:rPr>
        <w:t>giữa các</w:t>
      </w:r>
      <w:r w:rsidRPr="001F609F">
        <w:rPr>
          <w:b/>
        </w:rPr>
        <w:t xml:space="preserve"> child component</w:t>
      </w:r>
      <w:r>
        <w:rPr>
          <w:b/>
        </w:rPr>
        <w:t>s</w:t>
      </w:r>
    </w:p>
    <w:p w:rsidR="00AA2781" w:rsidRDefault="003B469B" w:rsidP="00CA1679">
      <w:pPr>
        <w:pStyle w:val="ListParagraph"/>
        <w:ind w:left="1440"/>
      </w:pPr>
      <w:r>
        <w:t>P</w:t>
      </w:r>
      <w:r w:rsidR="00AA2781">
        <w:t>arent component sẽ là trung gian, chịu trách nhiệm quản lý state</w:t>
      </w:r>
      <w:r w:rsidR="00437DA5">
        <w:t xml:space="preserve"> và truyền data tới từng child components</w:t>
      </w:r>
    </w:p>
    <w:p w:rsidR="003C4C3D" w:rsidRDefault="003B469B" w:rsidP="00CA1679">
      <w:pPr>
        <w:pStyle w:val="ListParagraph"/>
        <w:ind w:left="1440"/>
      </w:pPr>
      <w:r>
        <w:t xml:space="preserve">Nếu child component thay đổi thì sẽ </w:t>
      </w:r>
      <w:r w:rsidR="00863CF5">
        <w:t>gửi ngược lại lên parent component và parent component sẽ update lại tới các child component</w:t>
      </w:r>
    </w:p>
    <w:p w:rsidR="008F6B95" w:rsidRDefault="008F6B95" w:rsidP="008F6B95">
      <w:pPr>
        <w:pStyle w:val="ListParagraph"/>
      </w:pPr>
    </w:p>
    <w:p w:rsidR="00D85B1B" w:rsidRDefault="002B6A21" w:rsidP="002B6A21">
      <w:pPr>
        <w:pStyle w:val="ListParagraph"/>
        <w:ind w:firstLine="720"/>
      </w:pPr>
      <w:r>
        <w:t>VD</w:t>
      </w:r>
      <w:r w:rsidR="00CB0C82">
        <w:t xml:space="preserve">: chuyển đổi từ </w:t>
      </w:r>
      <w:r w:rsidR="00CB0C82" w:rsidRPr="00CB0C82">
        <w:t>Celsius</w:t>
      </w:r>
      <w:r w:rsidR="00CB0C82">
        <w:t xml:space="preserve"> </w:t>
      </w:r>
      <w:r w:rsidR="00CB0C82">
        <w:sym w:font="Wingdings" w:char="F0E0"/>
      </w:r>
      <w:r w:rsidR="00CB0C82">
        <w:t xml:space="preserve"> </w:t>
      </w:r>
      <w:r w:rsidR="00CB0C82" w:rsidRPr="00CB0C82">
        <w:t>Fahrenheit</w:t>
      </w:r>
      <w:r w:rsidR="00CB0C82">
        <w:t xml:space="preserve"> và ngược lại</w:t>
      </w:r>
    </w:p>
    <w:p w:rsidR="003476CC" w:rsidRDefault="00CB2F26" w:rsidP="004122A7">
      <w:pPr>
        <w:pStyle w:val="ListParagraph"/>
        <w:ind w:left="1440"/>
      </w:pPr>
      <w:r w:rsidRPr="00CB2F26">
        <w:t>Calculator</w:t>
      </w:r>
      <w:r>
        <w:t xml:space="preserve"> sẽ giữ </w:t>
      </w:r>
      <w:r w:rsidR="001002E4">
        <w:t>state</w:t>
      </w:r>
      <w:r>
        <w:t xml:space="preserve"> cho cả 2 component </w:t>
      </w:r>
      <w:r w:rsidRPr="00CB2F26">
        <w:t>TemperatureInput</w:t>
      </w:r>
      <w:r w:rsidR="003A7A1A">
        <w:t xml:space="preserve"> </w:t>
      </w:r>
      <w:r w:rsidR="003A7A1A">
        <w:sym w:font="Wingdings" w:char="F0E8"/>
      </w:r>
      <w:r w:rsidR="003A7A1A">
        <w:t xml:space="preserve"> nó luôn được đồng bộ</w:t>
      </w: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6120"/>
      </w:tblGrid>
      <w:tr w:rsidR="00602ABD" w:rsidTr="00593D9C">
        <w:tc>
          <w:tcPr>
            <w:tcW w:w="5940" w:type="dxa"/>
          </w:tcPr>
          <w:p w:rsidR="00602ABD" w:rsidRDefault="000E2EED" w:rsidP="00503C35">
            <w:pPr>
              <w:pStyle w:val="ListParagraph"/>
              <w:ind w:left="0"/>
              <w:jc w:val="center"/>
            </w:pPr>
            <w:r>
              <w:object w:dxaOrig="9110" w:dyaOrig="4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36.5pt" o:ole="">
                  <v:imagedata r:id="rId18" o:title=""/>
                </v:shape>
                <o:OLEObject Type="Embed" ProgID="PBrush" ShapeID="_x0000_i1025" DrawAspect="Content" ObjectID="_1670745849" r:id="rId19"/>
              </w:object>
            </w:r>
          </w:p>
          <w:p w:rsidR="00602ABD" w:rsidRDefault="00602ABD" w:rsidP="00503C35">
            <w:pPr>
              <w:pStyle w:val="ListParagraph"/>
              <w:ind w:left="0"/>
              <w:jc w:val="center"/>
            </w:pPr>
            <w:r>
              <w:rPr>
                <w:i/>
              </w:rPr>
              <w:t>Child component</w:t>
            </w:r>
          </w:p>
        </w:tc>
        <w:tc>
          <w:tcPr>
            <w:tcW w:w="6120" w:type="dxa"/>
          </w:tcPr>
          <w:p w:rsidR="00602ABD" w:rsidRDefault="00602ABD" w:rsidP="00503C35">
            <w:pPr>
              <w:pStyle w:val="ListParagraph"/>
              <w:ind w:left="0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184BA28E" wp14:editId="28A7D00B">
                  <wp:extent cx="3714750" cy="39508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594" cy="399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ABD" w:rsidRDefault="00602ABD" w:rsidP="00503C35">
            <w:pPr>
              <w:pStyle w:val="ListParagraph"/>
              <w:ind w:left="0"/>
              <w:jc w:val="center"/>
            </w:pPr>
            <w:r>
              <w:rPr>
                <w:i/>
              </w:rPr>
              <w:t>Parent component</w:t>
            </w:r>
          </w:p>
        </w:tc>
      </w:tr>
    </w:tbl>
    <w:p w:rsidR="00AD6D79" w:rsidRDefault="00AD6D79" w:rsidP="00AE079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025788" cy="14824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3" cy="14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AD6D79">
        <w:rPr>
          <w:noProof/>
        </w:rPr>
        <w:drawing>
          <wp:inline distT="0" distB="0" distL="0" distR="0" wp14:anchorId="5B1F4DD8" wp14:editId="4B4280D6">
            <wp:extent cx="2107824" cy="1495716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4550" cy="15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4" w:rsidRDefault="00A10B18" w:rsidP="00AE0794">
      <w:pPr>
        <w:pStyle w:val="ListParagraph"/>
        <w:ind w:left="1440"/>
        <w:jc w:val="center"/>
        <w:rPr>
          <w:i/>
        </w:rPr>
      </w:pPr>
      <w:hyperlink r:id="rId23" w:history="1">
        <w:r w:rsidR="00AE0794" w:rsidRPr="002E58F2">
          <w:rPr>
            <w:rStyle w:val="Hyperlink"/>
            <w:i/>
          </w:rPr>
          <w:t>https://codepen.io/gaearon/pen/WZpxpz?editors=0010</w:t>
        </w:r>
      </w:hyperlink>
    </w:p>
    <w:p w:rsidR="00CB0C82" w:rsidRDefault="00CB0C82" w:rsidP="00457039">
      <w:pPr>
        <w:pStyle w:val="ListParagraph"/>
      </w:pPr>
    </w:p>
    <w:p w:rsidR="001F2CCD" w:rsidRDefault="00F567CA" w:rsidP="00F567CA">
      <w:pPr>
        <w:pStyle w:val="ListParagraph"/>
      </w:pPr>
      <w:r>
        <w:t>VD</w:t>
      </w:r>
      <w:r w:rsidR="00047AEB">
        <w:t>:</w:t>
      </w:r>
      <w:r>
        <w:t xml:space="preserve"> </w:t>
      </w:r>
      <w:r w:rsidR="001F2CCD">
        <w:t>Chuyển đổi tiền</w:t>
      </w:r>
    </w:p>
    <w:p w:rsidR="00F567CA" w:rsidRDefault="00A10B18" w:rsidP="00AE46CE">
      <w:pPr>
        <w:pStyle w:val="ListParagraph"/>
        <w:jc w:val="center"/>
        <w:rPr>
          <w:i/>
        </w:rPr>
      </w:pPr>
      <w:hyperlink r:id="rId24" w:history="1">
        <w:r w:rsidR="00F567CA" w:rsidRPr="00F567CA">
          <w:rPr>
            <w:rStyle w:val="Hyperlink"/>
            <w:i/>
          </w:rPr>
          <w:t>https://freetuts.net/ky-thuat-lifting-state-up-trong-reactjs-2426.html</w:t>
        </w:r>
      </w:hyperlink>
    </w:p>
    <w:p w:rsidR="006B1CDE" w:rsidRPr="00F567CA" w:rsidRDefault="006B1CDE" w:rsidP="00AE46CE">
      <w:pPr>
        <w:pStyle w:val="ListParagraph"/>
        <w:jc w:val="center"/>
        <w:rPr>
          <w:i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1E037D" w:rsidRDefault="00A10B18" w:rsidP="00C32BC2">
      <w:pPr>
        <w:pStyle w:val="ListParagraph"/>
      </w:pPr>
      <w:hyperlink r:id="rId25" w:history="1">
        <w:r w:rsidR="00D85B1B" w:rsidRPr="002E58F2">
          <w:rPr>
            <w:rStyle w:val="Hyperlink"/>
          </w:rPr>
          <w:t>https://reactjs.org/docs/lifting-state-up.html</w:t>
        </w:r>
      </w:hyperlink>
    </w:p>
    <w:p w:rsidR="001E037D" w:rsidRDefault="001E037D" w:rsidP="00C32BC2">
      <w:pPr>
        <w:pStyle w:val="ListParagraph"/>
      </w:pP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9"/>
    <w:rsid w:val="00010967"/>
    <w:rsid w:val="00041A93"/>
    <w:rsid w:val="000434A8"/>
    <w:rsid w:val="00047AEB"/>
    <w:rsid w:val="00060D21"/>
    <w:rsid w:val="000631E3"/>
    <w:rsid w:val="000668D4"/>
    <w:rsid w:val="000730E2"/>
    <w:rsid w:val="00085BD2"/>
    <w:rsid w:val="000E2EED"/>
    <w:rsid w:val="000E5935"/>
    <w:rsid w:val="001002E4"/>
    <w:rsid w:val="00145061"/>
    <w:rsid w:val="00157C30"/>
    <w:rsid w:val="001E037D"/>
    <w:rsid w:val="001F2CCD"/>
    <w:rsid w:val="001F609F"/>
    <w:rsid w:val="00255568"/>
    <w:rsid w:val="00271C37"/>
    <w:rsid w:val="00276D97"/>
    <w:rsid w:val="00280C00"/>
    <w:rsid w:val="00282A70"/>
    <w:rsid w:val="00292FFE"/>
    <w:rsid w:val="002A0714"/>
    <w:rsid w:val="002B6A21"/>
    <w:rsid w:val="002B6AF7"/>
    <w:rsid w:val="003252F7"/>
    <w:rsid w:val="00343BB8"/>
    <w:rsid w:val="003469CF"/>
    <w:rsid w:val="003476CC"/>
    <w:rsid w:val="00351435"/>
    <w:rsid w:val="00370DEE"/>
    <w:rsid w:val="00376E5A"/>
    <w:rsid w:val="003A36D6"/>
    <w:rsid w:val="003A7A1A"/>
    <w:rsid w:val="003B469B"/>
    <w:rsid w:val="003C3A85"/>
    <w:rsid w:val="003C4C3D"/>
    <w:rsid w:val="004122A7"/>
    <w:rsid w:val="004324F7"/>
    <w:rsid w:val="00434727"/>
    <w:rsid w:val="00437DA5"/>
    <w:rsid w:val="00445733"/>
    <w:rsid w:val="00457039"/>
    <w:rsid w:val="004819AE"/>
    <w:rsid w:val="004855C1"/>
    <w:rsid w:val="00485EE9"/>
    <w:rsid w:val="00493BA0"/>
    <w:rsid w:val="004A2CB2"/>
    <w:rsid w:val="004A4A80"/>
    <w:rsid w:val="004E5E5D"/>
    <w:rsid w:val="00503C35"/>
    <w:rsid w:val="00525606"/>
    <w:rsid w:val="005631A0"/>
    <w:rsid w:val="00567B40"/>
    <w:rsid w:val="00586EB1"/>
    <w:rsid w:val="00593D9C"/>
    <w:rsid w:val="005A1A98"/>
    <w:rsid w:val="005B59AB"/>
    <w:rsid w:val="005B59E5"/>
    <w:rsid w:val="005F1AFC"/>
    <w:rsid w:val="00602ABD"/>
    <w:rsid w:val="00612D6A"/>
    <w:rsid w:val="00642EDA"/>
    <w:rsid w:val="0064330E"/>
    <w:rsid w:val="00644187"/>
    <w:rsid w:val="00661627"/>
    <w:rsid w:val="006627C1"/>
    <w:rsid w:val="0068609C"/>
    <w:rsid w:val="006875E5"/>
    <w:rsid w:val="006A40E5"/>
    <w:rsid w:val="006B1CDE"/>
    <w:rsid w:val="006B734E"/>
    <w:rsid w:val="006D7FB5"/>
    <w:rsid w:val="007034F2"/>
    <w:rsid w:val="00752601"/>
    <w:rsid w:val="007600CE"/>
    <w:rsid w:val="007A7AF9"/>
    <w:rsid w:val="007F1C0E"/>
    <w:rsid w:val="007F66A1"/>
    <w:rsid w:val="007F7008"/>
    <w:rsid w:val="00804DB7"/>
    <w:rsid w:val="00806116"/>
    <w:rsid w:val="00807B50"/>
    <w:rsid w:val="0081712F"/>
    <w:rsid w:val="0082172D"/>
    <w:rsid w:val="00831F59"/>
    <w:rsid w:val="0083690B"/>
    <w:rsid w:val="00863CF5"/>
    <w:rsid w:val="00897F2A"/>
    <w:rsid w:val="008B2721"/>
    <w:rsid w:val="008B7B98"/>
    <w:rsid w:val="008C7B3E"/>
    <w:rsid w:val="008D363A"/>
    <w:rsid w:val="008F6B95"/>
    <w:rsid w:val="008F6EBD"/>
    <w:rsid w:val="009230FD"/>
    <w:rsid w:val="00933404"/>
    <w:rsid w:val="009870A5"/>
    <w:rsid w:val="009C5FCC"/>
    <w:rsid w:val="009F0024"/>
    <w:rsid w:val="00A10B18"/>
    <w:rsid w:val="00A27153"/>
    <w:rsid w:val="00A872B1"/>
    <w:rsid w:val="00A921CC"/>
    <w:rsid w:val="00AA2781"/>
    <w:rsid w:val="00AD4583"/>
    <w:rsid w:val="00AD4FA4"/>
    <w:rsid w:val="00AD6D79"/>
    <w:rsid w:val="00AE0794"/>
    <w:rsid w:val="00AE46CE"/>
    <w:rsid w:val="00AF363A"/>
    <w:rsid w:val="00B2373C"/>
    <w:rsid w:val="00B652D5"/>
    <w:rsid w:val="00B855AE"/>
    <w:rsid w:val="00B97C71"/>
    <w:rsid w:val="00BA0A21"/>
    <w:rsid w:val="00BA7887"/>
    <w:rsid w:val="00BB0D55"/>
    <w:rsid w:val="00BB7709"/>
    <w:rsid w:val="00BC1FD9"/>
    <w:rsid w:val="00C12BBC"/>
    <w:rsid w:val="00C31866"/>
    <w:rsid w:val="00C32BC2"/>
    <w:rsid w:val="00C34033"/>
    <w:rsid w:val="00C4443B"/>
    <w:rsid w:val="00CA1679"/>
    <w:rsid w:val="00CB0C82"/>
    <w:rsid w:val="00CB2F26"/>
    <w:rsid w:val="00CF28C1"/>
    <w:rsid w:val="00CF356C"/>
    <w:rsid w:val="00D016C0"/>
    <w:rsid w:val="00D23C0C"/>
    <w:rsid w:val="00D73A9D"/>
    <w:rsid w:val="00D74E46"/>
    <w:rsid w:val="00D76C6B"/>
    <w:rsid w:val="00D8007C"/>
    <w:rsid w:val="00D85B1B"/>
    <w:rsid w:val="00DA45BD"/>
    <w:rsid w:val="00DC0CE5"/>
    <w:rsid w:val="00DF703B"/>
    <w:rsid w:val="00E424E3"/>
    <w:rsid w:val="00E56550"/>
    <w:rsid w:val="00E6074D"/>
    <w:rsid w:val="00E65420"/>
    <w:rsid w:val="00E72E9F"/>
    <w:rsid w:val="00E7376D"/>
    <w:rsid w:val="00E96FB8"/>
    <w:rsid w:val="00EE4FB6"/>
    <w:rsid w:val="00EF0BF1"/>
    <w:rsid w:val="00EF2B93"/>
    <w:rsid w:val="00F128E4"/>
    <w:rsid w:val="00F13212"/>
    <w:rsid w:val="00F1529A"/>
    <w:rsid w:val="00F2372D"/>
    <w:rsid w:val="00F402A6"/>
    <w:rsid w:val="00F567CA"/>
    <w:rsid w:val="00F64528"/>
    <w:rsid w:val="00F8469B"/>
    <w:rsid w:val="00F86B05"/>
    <w:rsid w:val="00FA335A"/>
    <w:rsid w:val="00FA426E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679E"/>
  <w15:chartTrackingRefBased/>
  <w15:docId w15:val="{1D4D9F7F-19F2-4C1E-A409-F834891E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3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codepen.io/gaearon/pen/ZXeOBm?editors=0010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reactjs.org/docs/lifting-state-up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freetuts.net/ky-thuat-lifting-state-up-trong-reactjs-2426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odepen.io/gaearon/pen/WZpxpz?editors=0010" TargetMode="External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195</cp:revision>
  <dcterms:created xsi:type="dcterms:W3CDTF">2020-12-01T03:08:00Z</dcterms:created>
  <dcterms:modified xsi:type="dcterms:W3CDTF">2020-12-29T04:18:00Z</dcterms:modified>
</cp:coreProperties>
</file>