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RRI-UI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REVERSE REQUIREMENTS INTERVIEW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DESIGN</w:t>
      </w:r>
    </w:p>
    <w:p>
      <w:pPr>
        <w:pBdr>
          <w:top w:val="single" w:color="1F4E79" w:sz="6" w:space="8"/>
          <w:bottom w:val="single" w:color="1F4E79" w:sz="6" w:space="8"/>
        </w:pBdr>
        <w:spacing w:before="200" w:after="20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Phương pháp Thiết kế UI Toàn diện dựa trên Phỏng vấn Ngược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 UX Personas × 7 UX Dimensions × 8 Flow Physics Axes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+ 5 Testing Personas × 7 Testing Dimensions × 8 Stress Axes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= Perfect UI Design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2025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Evolved from RRI-T &amp; RRI-UX Methodology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Designed for Vietnamese Enterprise SaaS</w:t>
      </w:r>
    </w:p>
    <w:p>
      <w:r>
        <w:br w:type="page"/>
      </w:r>
    </w:p>
    <w:p>
      <w:pPr>
        <w:pStyle w:val="Heading1"/>
      </w:pPr>
      <w:r>
        <w:t xml:space="preserve">1. TỔNG QUAN CHIẾS LƯỢC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Hai phương pháp RRI-T và RRI-UX đã chứng minh hiệu quả ở hai giai đoạn khác nhau: RRI-T ở kiểm thử (phát hiện 22 bugs pre-release, tiết kiệm $12K-85K/module), RRI-UX ở phản biện trải nghiệm (phát hiện 80-120 UX issues/module).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Khi áp dụng cho thiết kế UI, cần kết hợp cả hai thành một pipeline chạy TRƯỞC và TRONG quá trình design, không phải chỉ sau khi code.</w:t>
      </w:r>
    </w:p>
    <w:p>
      <w:pPr>
        <w:spacing w:after="60"/>
      </w:pPr>
    </w:p>
    <w:p>
      <w:pPr>
        <w:shd w:fill="F0F4F8" w:val="clear"/>
        <w:spacing w:before="120" w:after="120"/>
        <w:jc w:val="center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RRI-UX (Phản biện UX trước design) + RRI-T D1:UI/UX (Kiểm thử UI sau design) = UI Design hoàn chỉnh</w:t>
      </w:r>
    </w:p>
    <w:p>
      <w:r>
        <w:br w:type="page"/>
      </w:r>
    </w:p>
    <w:p>
      <w:pPr>
        <w:pStyle w:val="Heading1"/>
      </w:pPr>
      <w:r>
        <w:t xml:space="preserve">2. PHASE 0: SETUP — Chuẩn bị nền tảng (1 ngày)</w:t>
      </w:r>
    </w:p>
    <w:p>
      <w:pPr>
        <w:pStyle w:val="Heading2"/>
      </w:pPr>
      <w:r>
        <w:t xml:space="preserve">2.1 Thu thập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Output từ RRI gốc (requirements đã phát hiện)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Wireframe/mockup hiện có (nếu có)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rules từ BA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roles và user journeys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Vietnamese-specific constraints (dấu tiếng Việt, VND, địa chỉ VN, CCCD/CMND...)</w:t>
      </w:r>
    </w:p>
    <w:p>
      <w:pPr>
        <w:pStyle w:val="Heading2"/>
      </w:pPr>
      <w:r>
        <w:t xml:space="preserve">2.2 Định nghĩa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chuẩn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Tối thiểu 14px body, line-height ≥ 1.5 (dấu tiếng Việt không bị cắt)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Touch Target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Tối thiểu 44×44px cho 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Color Contrast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AA (4.5:1 text, 3:1 large text)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Spacing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4px/8px grid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VN Text Buffer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Mọi container chịu được text dài hơn EN ~30%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PHASE 1: UX CRITIQUE TRƯỞC DESIGN (2-3 ngày)</w:t>
      </w: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Mục tiêu: Phản biện ý tưởng UI TRƯỞC khi vẽ pixel, dùng 5 UX Personas × 8 Flow Physics Axes.</w:t>
      </w:r>
    </w:p>
    <w:p>
      <w:pPr>
        <w:pStyle w:val="Heading2"/>
      </w:pPr>
      <w:r>
        <w:t xml:space="preserve">3.1 Chạy 5 UX Persona Interviews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560"/>
        <w:gridCol w:w="50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chính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🏃 Speed Runner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direction, click depth, bulk ops, sticky CTA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👁️ First-Timer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Onboarding, empty states, progressive disclosure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📊 Data Scanner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density, filter, sort, sticky header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🔄 Multi-Tasker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preservation, auto-save, tab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📱 Field Worker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Touch targets, offline, responsive</w:t>
            </w:r>
          </w:p>
        </w:tc>
      </w:tr>
    </w:tbl>
    <w:p>
      <w:pPr>
        <w:pStyle w:val="Heading2"/>
      </w:pPr>
      <w:r>
        <w:t xml:space="preserve">3.2 Đánh giá qua 8 Flow Physics 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560"/>
        <w:gridCol w:w="36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Trục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 thiết kế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Ngưỡng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📏 SCROLL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 có luôn trong viewport không?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Sticky bottom bar nếu content &gt; 1 viewport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🖱️ CLICK DEPTH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chính cần ≤ 3 clicks?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 3 clicks cho primary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👁️ EYE TRAVEL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Label-input cách nhau &lt; 200px?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vertical hoặc inline gần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🧠 DECISION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Bảo nhiêu actions trên 1 màn hình?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≤ 5 primary actions, progressive disclosure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🔙 RETURN PATH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có thể Back/Undo 1 click?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Breadcrumb + Undo cho destructive 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📐 VIEWPORT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viewport đủ context?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info + CTA nằm above the fold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⏱️ TIME TO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Mở app → action đầu tiên &lt; 5s?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quick actions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🔄 TASK SWITCH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Chuyển tab giữ nguyên state?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 filter/sort/scroll trong URL</w:t>
            </w:r>
          </w:p>
        </w:tc>
      </w:tr>
    </w:tbl>
    <w:p>
      <w:pPr>
        <w:pStyle w:val="Heading2"/>
      </w:pPr>
      <w:r>
        <w:t xml:space="preserve">3.3 Output Phase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UX Issues List: 80-120 issues, format S→V→P→F→I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Flow Map: Sơ đồ luồng di chuyển giữa màn hình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Viewport Map: Mỗi màn hình → cái gì trong first viewport, CTA ở đâu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Anti-Pattern Checklist: Check 12 anti-patterns phổ biến</w:t>
      </w:r>
    </w:p>
    <w:p>
      <w:r>
        <w:br w:type="page"/>
      </w:r>
    </w:p>
    <w:p>
      <w:pPr>
        <w:pStyle w:val="Heading1"/>
      </w:pPr>
      <w:r>
        <w:t xml:space="preserve">4. PHASE 2: THIẾT KẾS UI — Component-Level (3-5 ngày)</w:t>
      </w: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Mục tiêu: Design từng component/screen, tích hợp fixes từ Phase 1 ngay trong design.</w:t>
      </w:r>
    </w:p>
    <w:p>
      <w:pPr>
        <w:pStyle w:val="Heading2"/>
      </w:pPr>
      <w:r>
        <w:t xml:space="preserve">4.1 Năm quy tắc bắt buộc cho mọi màn hình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Flow xuôi chiều: </w:t>
      </w:r>
      <w:r>
        <w:rPr>
          <w:rFonts w:ascii="Arial" w:cs="Arial" w:eastAsia="Arial" w:hAnsi="Arial"/>
          <w:sz w:val="22"/>
          <w:szCs w:val="22"/>
        </w:rPr>
        <w:t xml:space="preserve">Bước tiếp luôn ở BÊN PHẢI hoặc BÊN DƯỚI. KHÔNG BAO GIỌ bắt user cuộn ngược.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CTA luôn visible: </w:t>
      </w:r>
      <w:r>
        <w:rPr>
          <w:rFonts w:ascii="Arial" w:cs="Arial" w:eastAsia="Arial" w:hAnsi="Arial"/>
          <w:sz w:val="22"/>
          <w:szCs w:val="22"/>
        </w:rPr>
        <w:t xml:space="preserve">Nút hành động chính phải sticky hoặc floating nếu content dài hơn 1 viewport.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Progressive disclosure: </w:t>
      </w:r>
      <w:r>
        <w:rPr>
          <w:rFonts w:ascii="Arial" w:cs="Arial" w:eastAsia="Arial" w:hAnsi="Arial"/>
          <w:sz w:val="22"/>
          <w:szCs w:val="22"/>
        </w:rPr>
        <w:t xml:space="preserve">Form &gt; 7 fields → chia wizard/accordion. Dropdown &gt; 15 items → có search.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Feedback tức thì: </w:t>
      </w:r>
      <w:r>
        <w:rPr>
          <w:rFonts w:ascii="Arial" w:cs="Arial" w:eastAsia="Arial" w:hAnsi="Arial"/>
          <w:sz w:val="22"/>
          <w:szCs w:val="22"/>
        </w:rPr>
        <w:t xml:space="preserve">Mọi action phải có visual feedback &lt; 100ms. Loading spinner sau 300ms. Toast sau success.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Vietnamese-first: </w:t>
      </w:r>
      <w:r>
        <w:rPr>
          <w:rFonts w:ascii="Arial" w:cs="Arial" w:eastAsia="Arial" w:hAnsi="Arial"/>
          <w:sz w:val="22"/>
          <w:szCs w:val="22"/>
        </w:rPr>
        <w:t xml:space="preserve">Test mọi layout với text tiếng Việt dài nhất. VND dùng dấu chấm ngàn. Date DD/MM/YYYY.</w:t>
      </w:r>
    </w:p>
    <w:p>
      <w:pPr>
        <w:pStyle w:val="Heading2"/>
      </w:pPr>
      <w:r>
        <w:t xml:space="preserve">4.2 Inline Self-Check khi design mỗi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SCROLL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có CTA? CTA visible khi scroll?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position: sticky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CLICK DEPTH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chính cần bao nhiêu click?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Giảm xuống ≤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EYE TRAVEL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 và input gần nhau?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vertical hoặc inline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 LOAD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Bao nhiêu actions đang hiện?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Nhóm vào dropdown/more menu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 PATH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có thể back/undo?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breadcrumb, undo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VIEWPORT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viewport đủ context?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Reorder key info lên trước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VN 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Tiếng Việt vỡ layout không?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với longest VN string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FEEDBACK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có visual feedback?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loading/success/error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4.3 Vietnamese-Specific UI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6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Giải pháp thiết kế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Text VN dài hơn EN ~30%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Min-width container, truncate + tooltip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Dấu tiếng Việt bị cắt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line-height ≥ 1.5, font-size ≥ 14px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Input Telex/VNI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browser autocorrect cho VN fields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VND format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1.234.567 ₫ (chấm ngàn), cho phép gõ không chấm → tự format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 DD/MM/YYYY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Placeholder rõ: "23/02/2025", không dùng MM/DD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Địa chỉ VN cascading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Tỉnh → Quận → Phường → Đường → Số nhà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Tìm kiếm không dấu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Diacritic-insensitive: "nguyen" → "Nguyễn"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SĐT VN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+84 và 0xxx, mask: 0912 345 678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CCCD/CMND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 12 digits (CCCD) và 9 digits (CMND)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PDF export VN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 font Unicode, test đầy đủ dấu: ăâêôơưđ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3: TESTING UI DESIGN (2-3 ngày)</w:t>
      </w: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Mục tiêu: Dùng RRI-T 5 Testing Personas × 7 Dimensions để kiểm thử design trước khi code.</w:t>
      </w:r>
    </w:p>
    <w:p>
      <w:pPr>
        <w:pStyle w:val="Heading2"/>
      </w:pPr>
      <w:r>
        <w:t xml:space="preserve">5.1 Chạy 5 Testing Persona trên design mockup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👤 End User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 workflow, first-time UX, offline, mobile vs desktop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📋 Business Analyst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20-30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rules accuracy, RBAC trong UI, data consistency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🔍 QA Destroyer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25-35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cases UI (empty, overflow, double-click, rapid actions)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🛠️ DevOps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budget (FCP &lt; 1.5s, TTI &lt; 3s, bundle &lt; 500KB)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🔒 Security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15-20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sanitization UI, data masking, RBAC visual elements</w:t>
            </w:r>
          </w:p>
        </w:tc>
      </w:tr>
    </w:tbl>
    <w:p>
      <w:pPr>
        <w:pStyle w:val="Heading2"/>
      </w:pPr>
      <w:r>
        <w:t xml:space="preserve">5.2 7 Dimensions cho UI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D1: UI/UX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375px/768px/1440px?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không vỡ, content không mất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D2: API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có loading/error state cho mọi API call?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sau 300ms, error inline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D3: Performance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FCP &lt; 1.5s? Bundle &lt; 500KB?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Đo trên 3G throttled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D4: Security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fields có sanitize? Data masked?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 safe, password masked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D5: Data Integrity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validation realtime? Auto-save?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inline khi blur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D6: Infrastructure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hoạt động khi server chậm/down?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indicator, retry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D7: Edge Cases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state? 10,000 rows? Unicode?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Graceful handling mọi case</w:t>
            </w:r>
          </w:p>
        </w:tc>
      </w:tr>
    </w:tbl>
    <w:p>
      <w:pPr>
        <w:pStyle w:val="Heading2"/>
      </w:pPr>
      <w:r>
        <w:t xml:space="preserve">5.3 Stress Test Combinations cho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hợp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UI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TIME ×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Deadline gấp + bảng 1000 dòng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select + approve 1-click hoạt động?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SCROLL × CLICK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Bảng 100 dòng + edit inline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Cuộn dòng 80, edit, Save ở đâu?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ERROR × COLLAB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user edit cùng record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show conflict warning real-time?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LOCALE ×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PDF 500 rows tiếng Việt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Dấu đúng? Layout bảng ok?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INFRA ×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chậm + user gấp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 skeleton? Retry? Không block UI?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PHASE 4: ĐO LƯỜNG &amp; RELEASE GATE (1 ngày)</w:t>
      </w:r>
    </w:p>
    <w:p>
      <w:pPr>
        <w:pStyle w:val="Heading2"/>
      </w:pPr>
      <w:r>
        <w:t xml:space="preserve">6.1 UX Coverage Matrix (từ RRI-UX)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Target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Warning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Block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U1: Flow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U2: Information Hierarchy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U3: Cognitive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U4: Feedback &amp; 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U5: Error Recovery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U6: 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U7: Context Preservation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≥ 85% 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70-84%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&lt; 70%</w:t>
            </w:r>
          </w:p>
        </w:tc>
      </w:tr>
    </w:tbl>
    <w:p>
      <w:pPr>
        <w:pStyle w:val="Heading2"/>
      </w:pPr>
      <w:r>
        <w:t xml:space="preserve">6.2 Release Criteria cho UI Design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Tất cả 7 UX dimensions ≥ 70%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Ít nhất 5/7 UX dimensions ≥ 85%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0 items P0 ở trạng thái BROKEN hoặc FAIL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Vietnamese-specific checklist: 12/12 pass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Responsive: 3 breakpoints verified (375px, 768px, 1440px)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✅ Anti-pattern checklist: 0/12 violations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→ 🟢 UI DESIGN APPROVED — chuyển sang code</w:t>
      </w:r>
    </w:p>
    <w:p>
      <w:r>
        <w:br w:type="page"/>
      </w:r>
    </w:p>
    <w:p>
      <w:pPr>
        <w:pStyle w:val="Heading1"/>
      </w:pPr>
      <w:r>
        <w:t xml:space="preserve">7. TIMELINE TỔNG HỢP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chính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0: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tokens, critical paths, VN constraints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1: UX Critique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80-120 UX issues, Flow Map, Viewport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2: UI Design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3-5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designs với inline self-check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3: UI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100-140 test cases, Coverage 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4: Measure &amp; Gate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Release decision: 🟢/🟡/🔴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 5: Handoff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Liên tục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specs + test cases cho dev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TỔNG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9-13 ngày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Design hoàn chỉnh, đã validate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PROMPT TEMPLATES CHO CLAUDE CODE</w:t>
      </w:r>
    </w:p>
    <w:p>
      <w:pPr>
        <w:pStyle w:val="Heading2"/>
      </w:pPr>
      <w:r>
        <w:t xml:space="preserve">8.1 Prompt 1: UX Critique (Phase 1)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ROLE: RRI-UX Critique Engineer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MODULE: [tên module]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PERSONA: [chọn 1 trong 5 UX personas]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DIMENSION: [chọn 1 trong 7 UX dimensions]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 AXES: [chọn 1-3 trong 8 trục]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Hãy phản biện UX design của [module] từ góc nhìn [persona],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tập trung vào dimension [dimension] và trục [axes].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Format output: S→V→P→F→I cho mỗi issue.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Include Vietnamese-specific UX patterns nếu relevant.</w:t>
      </w:r>
    </w:p>
    <w:p>
      <w:pPr>
        <w:pStyle w:val="Heading2"/>
      </w:pPr>
      <w:r>
        <w:t xml:space="preserve">8.2 Prompt 2: UI Testing (Phase 3)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ROLE: RRI-T Test Engineer — UI Focus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MODULE: [tên module]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PERSONA: [chọn 1 trong 5 testing personas]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DIMENSION: D1 (UI/UX) + [chọn thêm 1-2 dimensions]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Hãy tạo 20 test cases cho UI design của [module],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từ góc nhìn [persona], tập trung dimension [dimension].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Format output: Q→A→R→P→T cho mỗi câu hỏi.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Include Vietnamese-specific test cases.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Stress test: [chọn 2-3 stress combinations].</w:t>
      </w:r>
    </w:p>
    <w:p>
      <w:pPr>
        <w:pStyle w:val="Heading2"/>
      </w:pPr>
      <w:r>
        <w:t xml:space="preserve">8.3 Prompt 3: Inline Self-Check khi code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ROLE: RRI-UI Self-Checker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COMPONENT: [tên component đang code]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Chạy 8-point inline check: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SCROLL / CLICK DEPTH / EYE TRAVEL / DECISION LOAD /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 PATH / VIEWPORT / VN TEXT / FEEDBACK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Report: mỗi check → PASS hoặc FIX [chi tiết sửa].</w:t>
      </w:r>
    </w:p>
    <w:p>
      <w:r>
        <w:br w:type="page"/>
      </w:r>
    </w:p>
    <w:p>
      <w:pPr>
        <w:pStyle w:val="Heading1"/>
      </w:pPr>
      <w:r>
        <w:t xml:space="preserve">KẾT LUẬN</w:t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CÔNG THỨC THÀNH CÔNG RRI-UI</w:t>
      </w:r>
    </w:p>
    <w:p>
      <w:pPr>
        <w:shd w:fill="F0F4F8" w:val="clear"/>
        <w:spacing w:before="120" w:after="120"/>
        <w:jc w:val="center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RRI-UX (5 Personas × 7 Dimensions × 8 Axes) — TRƯỞC design</w:t>
      </w:r>
    </w:p>
    <w:p>
      <w:pPr>
        <w:shd w:fill="F0F4F8" w:val="clear"/>
        <w:spacing w:before="120" w:after="120"/>
        <w:jc w:val="center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+ RRI-T (5 Personas × 7 Dimensions × 8 Stress) — SAU design</w:t>
      </w:r>
    </w:p>
    <w:p>
      <w:pPr>
        <w:shd w:fill="F0F4F8" w:val="clear"/>
        <w:spacing w:before="120" w:after="120"/>
        <w:jc w:val="center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+ Vietnamese-Specific Patterns — XUYÊN SUỐT</w:t>
      </w:r>
    </w:p>
    <w:p>
      <w:pPr>
        <w:shd w:fill="F0F4F8" w:val="clear"/>
        <w:spacing w:before="120" w:after="120"/>
        <w:jc w:val="center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+ Measurement (Coverage Matrix + Release Gate) — QUYẾT ĐỊNH</w:t>
      </w:r>
    </w:p>
    <w:p>
      <w:pPr>
        <w:spacing w:before="100" w:after="200"/>
        <w:jc w:val="center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= UI DESIGN HOÀN CHỈNH, TESTABLE, USER-CENTERED</w:t>
      </w:r>
    </w:p>
    <w:p>
      <w:pPr>
        <w:spacing w:after="60"/>
      </w:pP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RRI-UX đảm bảo UI CHẢY XUÔI trong tay người dùng.</w:t>
      </w: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RRI-T chứng minh UI HOẠT ĐỘNG ĐÚNG dưới mọi điều kiện.</w:t>
      </w:r>
    </w:p>
    <w:p>
      <w:pPr>
        <w:pBdr>
          <w:left w:val="single" w:color="1F4E79" w:sz="12" w:space="10"/>
        </w:pBdr>
        <w:spacing w:before="120" w:after="120"/>
        <w:ind w:left="720" w:righ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Kết hợp cả hai = thiết kế UI không chỉ đẹp mà còn SỐNG ĐƯỢC.</w:t>
      </w: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RRI-UI Methodology v1.0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on the shoulders of RRI-T &amp; RRI-UX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Designed for Vietnamese Enterprise SaaS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Optimized for Claude Code + Vibecode Kit</w:t>
      </w:r>
    </w:p>
    <w:sectPr>
      <w:headerReference w:type="default" r:id="rId6"/>
      <w:footerReference w:type="default" r:id="rId7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Trang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RRI-UI Methodology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v1.0 |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2026-02-28T16:38:12.065Z</dcterms:created>
  <dcterms:modified xsi:type="dcterms:W3CDTF">2026-02-28T16:38:12.067Z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