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color w:val="020617"/>
          <w:sz w:val="31"/>
          <w:szCs w:val="31"/>
          <w:rtl w:val="0"/>
        </w:rPr>
        <w:t xml:space="preserve">Bài 3 : Ngăn chặn quá tải lưu trữ khi đồng bộ mã nguồn</w:t>
      </w:r>
      <w:r w:rsidDel="00000000" w:rsidR="00000000" w:rsidRPr="00000000">
        <w:rPr>
          <w:sz w:val="26"/>
          <w:szCs w:val="26"/>
          <w:rtl w:val="0"/>
        </w:rPr>
        <w:t xml:space="preserve"> </w:t>
      </w:r>
    </w:p>
    <w:p w:rsidR="00000000" w:rsidDel="00000000" w:rsidP="00000000" w:rsidRDefault="00000000" w:rsidRPr="00000000" w14:paraId="00000002">
      <w:pPr>
        <w:numPr>
          <w:ilvl w:val="0"/>
          <w:numId w:val="1"/>
        </w:numPr>
        <w:spacing w:after="240" w:before="240" w:lineRule="auto"/>
        <w:ind w:left="720" w:hanging="360"/>
        <w:rPr>
          <w:b w:val="1"/>
          <w:bCs w:val="1"/>
          <w:sz w:val="26"/>
          <w:szCs w:val="26"/>
          <w:u w:val="none"/>
        </w:rPr>
      </w:pPr>
      <w:r w:rsidDel="00000000" w:rsidR="00000000" w:rsidRPr="00000000">
        <w:rPr>
          <w:b w:val="1"/>
          <w:bCs w:val="1"/>
          <w:sz w:val="26"/>
          <w:szCs w:val="26"/>
          <w:rtl w:val="0"/>
        </w:rPr>
        <w:t xml:space="preserve">Báo cáo phân tích (I/O):</w:t>
      </w:r>
    </w:p>
    <w:p w:rsidR="00000000" w:rsidDel="00000000" w:rsidP="00000000" w:rsidRDefault="00000000" w:rsidRPr="00000000" w14:paraId="00000003">
      <w:pPr>
        <w:spacing w:after="240" w:before="240" w:lineRule="auto"/>
        <w:ind w:left="566.9291338582675" w:firstLine="0"/>
        <w:rPr>
          <w:sz w:val="24"/>
          <w:szCs w:val="24"/>
        </w:rPr>
      </w:pPr>
      <w:r w:rsidDel="00000000" w:rsidR="00000000" w:rsidRPr="00000000">
        <w:rPr>
          <w:b w:val="1"/>
          <w:bCs w:val="1"/>
          <w:sz w:val="24"/>
          <w:szCs w:val="24"/>
          <w:rtl w:val="0"/>
        </w:rPr>
        <w:t xml:space="preserve">Input</w:t>
      </w:r>
      <w:r w:rsidDel="00000000" w:rsidR="00000000" w:rsidRPr="00000000">
        <w:rPr>
          <w:b w:val="1"/>
          <w:bCs w:val="1"/>
          <w:sz w:val="26"/>
          <w:szCs w:val="26"/>
          <w:rtl w:val="0"/>
        </w:rPr>
        <w:t xml:space="preserve"> : </w:t>
      </w:r>
      <w:r w:rsidDel="00000000" w:rsidR="00000000" w:rsidRPr="00000000">
        <w:rPr>
          <w:sz w:val="24"/>
          <w:szCs w:val="24"/>
          <w:rtl w:val="0"/>
        </w:rPr>
        <w:t xml:space="preserve">Người lập trình nhấn tổ hợp phím </w:t>
      </w:r>
      <w:r w:rsidDel="00000000" w:rsidR="00000000" w:rsidRPr="00000000">
        <w:rPr>
          <w:rFonts w:ascii="Roboto Mono" w:cs="Roboto Mono" w:eastAsia="Roboto Mono" w:hAnsi="Roboto Mono"/>
          <w:sz w:val="24"/>
          <w:szCs w:val="24"/>
          <w:rtl w:val="0"/>
        </w:rPr>
        <w:t xml:space="preserve">Ctrl + S</w:t>
      </w:r>
      <w:r w:rsidDel="00000000" w:rsidR="00000000" w:rsidRPr="00000000">
        <w:rPr>
          <w:sz w:val="24"/>
          <w:szCs w:val="24"/>
          <w:rtl w:val="0"/>
        </w:rPr>
        <w:t xml:space="preserve"> trên trình soạn thảo code</w:t>
      </w:r>
    </w:p>
    <w:p w:rsidR="00000000" w:rsidDel="00000000" w:rsidP="00000000" w:rsidRDefault="00000000" w:rsidRPr="00000000" w14:paraId="00000004">
      <w:pPr>
        <w:spacing w:after="240" w:before="240" w:lineRule="auto"/>
        <w:ind w:left="566.9291338582675" w:firstLine="0"/>
        <w:rPr>
          <w:b w:val="1"/>
          <w:bCs w:val="1"/>
          <w:sz w:val="24"/>
          <w:szCs w:val="24"/>
        </w:rPr>
      </w:pPr>
      <w:r w:rsidDel="00000000" w:rsidR="00000000" w:rsidRPr="00000000">
        <w:rPr>
          <w:b w:val="1"/>
          <w:bCs w:val="1"/>
          <w:sz w:val="24"/>
          <w:szCs w:val="24"/>
          <w:rtl w:val="0"/>
        </w:rPr>
        <w:t xml:space="preserve">Process : </w:t>
      </w:r>
    </w:p>
    <w:p w:rsidR="00000000" w:rsidDel="00000000" w:rsidP="00000000" w:rsidRDefault="00000000" w:rsidRPr="00000000" w14:paraId="00000005">
      <w:pPr>
        <w:spacing w:after="240" w:before="240" w:lineRule="auto"/>
        <w:ind w:left="566.9291338582675" w:firstLine="0"/>
        <w:rPr>
          <w:sz w:val="24"/>
          <w:szCs w:val="24"/>
        </w:rPr>
      </w:pPr>
      <w:r w:rsidDel="00000000" w:rsidR="00000000" w:rsidRPr="00000000">
        <w:rPr>
          <w:sz w:val="24"/>
          <w:szCs w:val="24"/>
          <w:rtl w:val="0"/>
        </w:rPr>
        <w:t xml:space="preserve">-Phần mềm quản lý đồng bộ đám mây Cloud Desktop Client như Google Drive for Desktop, OneDrive chạy ngầm dưới nền sẽ nhận được thông báo thay đổi tệp tin  </w:t>
      </w:r>
    </w:p>
    <w:p w:rsidR="00000000" w:rsidDel="00000000" w:rsidP="00000000" w:rsidRDefault="00000000" w:rsidRPr="00000000" w14:paraId="00000006">
      <w:pPr>
        <w:spacing w:after="240" w:before="240" w:lineRule="auto"/>
        <w:ind w:left="566.9291338582675" w:firstLine="0"/>
        <w:rPr>
          <w:sz w:val="24"/>
          <w:szCs w:val="24"/>
        </w:rPr>
      </w:pPr>
      <w:r w:rsidDel="00000000" w:rsidR="00000000" w:rsidRPr="00000000">
        <w:rPr>
          <w:sz w:val="24"/>
          <w:szCs w:val="24"/>
          <w:rtl w:val="0"/>
        </w:rPr>
        <w:t xml:space="preserve">-Khối dữ liệu thay đổi đã được cập nhật sẽ được truyền tải thông qua đường truyền Internet lên các máy chủ dữ liệu của Cloud Storage </w:t>
      </w:r>
    </w:p>
    <w:p w:rsidR="00000000" w:rsidDel="00000000" w:rsidP="00000000" w:rsidRDefault="00000000" w:rsidRPr="00000000" w14:paraId="00000007">
      <w:pPr>
        <w:spacing w:after="240" w:before="240" w:lineRule="auto"/>
        <w:ind w:left="566.9291338582675" w:firstLine="0"/>
        <w:rPr>
          <w:sz w:val="24"/>
          <w:szCs w:val="24"/>
        </w:rPr>
      </w:pPr>
      <w:r w:rsidDel="00000000" w:rsidR="00000000" w:rsidRPr="00000000">
        <w:rPr>
          <w:b w:val="1"/>
          <w:bCs w:val="1"/>
          <w:sz w:val="24"/>
          <w:szCs w:val="24"/>
          <w:rtl w:val="0"/>
        </w:rPr>
        <w:t xml:space="preserve">Output :</w:t>
      </w:r>
      <w:r w:rsidDel="00000000" w:rsidR="00000000" w:rsidRPr="00000000">
        <w:rPr>
          <w:sz w:val="24"/>
          <w:szCs w:val="24"/>
          <w:rtl w:val="0"/>
        </w:rPr>
        <w:t xml:space="preserve"> Sau khi quá trình tải lên hoàn tất thành công và máy chủ cập nhật biểu tượng trạng thái của tệp tin từ hình vòng xoay đồng bộ sang dấu tích xanh.</w:t>
      </w:r>
    </w:p>
    <w:p w:rsidR="00000000" w:rsidDel="00000000" w:rsidP="00000000" w:rsidRDefault="00000000" w:rsidRPr="00000000" w14:paraId="00000008">
      <w:pPr>
        <w:numPr>
          <w:ilvl w:val="0"/>
          <w:numId w:val="1"/>
        </w:numPr>
        <w:spacing w:after="240" w:before="240" w:lineRule="auto"/>
        <w:ind w:left="720" w:hanging="360"/>
        <w:rPr>
          <w:b w:val="1"/>
          <w:bCs w:val="1"/>
          <w:sz w:val="26"/>
          <w:szCs w:val="26"/>
          <w:u w:val="none"/>
        </w:rPr>
      </w:pPr>
      <w:r w:rsidDel="00000000" w:rsidR="00000000" w:rsidRPr="00000000">
        <w:rPr>
          <w:b w:val="1"/>
          <w:bCs w:val="1"/>
          <w:sz w:val="26"/>
          <w:szCs w:val="26"/>
          <w:rtl w:val="0"/>
        </w:rPr>
        <w:t xml:space="preserve">Thiết kế: </w:t>
      </w:r>
    </w:p>
    <w:p w:rsidR="00000000" w:rsidDel="00000000" w:rsidP="00000000" w:rsidRDefault="00000000" w:rsidRPr="00000000" w14:paraId="00000009">
      <w:pPr>
        <w:spacing w:after="240" w:before="240" w:lineRule="auto"/>
        <w:ind w:left="566.9291338582675" w:firstLine="0"/>
        <w:rPr>
          <w:sz w:val="26"/>
          <w:szCs w:val="26"/>
        </w:rPr>
      </w:pPr>
      <w:r w:rsidDel="00000000" w:rsidR="00000000" w:rsidRPr="00000000">
        <w:rPr>
          <w:sz w:val="26"/>
          <w:szCs w:val="26"/>
          <w:rtl w:val="0"/>
        </w:rPr>
        <w:t xml:space="preserve"> Cloud_Root/</w:t>
      </w:r>
    </w:p>
    <w:p w:rsidR="00000000" w:rsidDel="00000000" w:rsidP="00000000" w:rsidRDefault="00000000" w:rsidRPr="00000000" w14:paraId="0000000A">
      <w:pPr>
        <w:spacing w:after="240" w:before="240" w:lineRule="auto"/>
        <w:ind w:left="566.9291338582675" w:firstLine="0"/>
        <w:rPr>
          <w:sz w:val="26"/>
          <w:szCs w:val="26"/>
        </w:rPr>
      </w:pPr>
      <w:r w:rsidDel="00000000" w:rsidR="00000000" w:rsidRPr="00000000">
        <w:rPr>
          <w:sz w:val="26"/>
          <w:szCs w:val="26"/>
          <w:rtl w:val="0"/>
        </w:rPr>
        <w:t xml:space="preserve">├── Code/                </w:t>
      </w:r>
    </w:p>
    <w:p w:rsidR="00000000" w:rsidDel="00000000" w:rsidP="00000000" w:rsidRDefault="00000000" w:rsidRPr="00000000" w14:paraId="0000000B">
      <w:pPr>
        <w:spacing w:after="240" w:before="240" w:lineRule="auto"/>
        <w:ind w:left="566.9291338582675" w:firstLine="0"/>
        <w:rPr>
          <w:sz w:val="26"/>
          <w:szCs w:val="26"/>
        </w:rPr>
      </w:pPr>
      <w:r w:rsidDel="00000000" w:rsidR="00000000" w:rsidRPr="00000000">
        <w:rPr>
          <w:sz w:val="26"/>
          <w:szCs w:val="26"/>
          <w:rtl w:val="0"/>
        </w:rPr>
        <w:t xml:space="preserve">│   ├── personal_projects/   </w:t>
      </w:r>
    </w:p>
    <w:p w:rsidR="00000000" w:rsidDel="00000000" w:rsidP="00000000" w:rsidRDefault="00000000" w:rsidRPr="00000000" w14:paraId="0000000C">
      <w:pPr>
        <w:spacing w:after="240" w:before="240" w:lineRule="auto"/>
        <w:ind w:left="566.9291338582675" w:firstLine="0"/>
        <w:rPr>
          <w:sz w:val="26"/>
          <w:szCs w:val="26"/>
        </w:rPr>
      </w:pPr>
      <w:r w:rsidDel="00000000" w:rsidR="00000000" w:rsidRPr="00000000">
        <w:rPr>
          <w:sz w:val="26"/>
          <w:szCs w:val="26"/>
          <w:rtl w:val="0"/>
        </w:rPr>
        <w:t xml:space="preserve">│   ├── enterprise_practice/  </w:t>
      </w:r>
    </w:p>
    <w:p w:rsidR="00000000" w:rsidDel="00000000" w:rsidP="00000000" w:rsidRDefault="00000000" w:rsidRPr="00000000" w14:paraId="0000000D">
      <w:pPr>
        <w:spacing w:after="240" w:before="240" w:lineRule="auto"/>
        <w:ind w:left="566.9291338582675" w:firstLine="0"/>
        <w:rPr>
          <w:sz w:val="26"/>
          <w:szCs w:val="26"/>
        </w:rPr>
      </w:pPr>
      <w:r w:rsidDel="00000000" w:rsidR="00000000" w:rsidRPr="00000000">
        <w:rPr>
          <w:sz w:val="26"/>
          <w:szCs w:val="26"/>
          <w:rtl w:val="0"/>
        </w:rPr>
        <w:t xml:space="preserve">│   └── contributions/       </w:t>
      </w:r>
    </w:p>
    <w:p w:rsidR="00000000" w:rsidDel="00000000" w:rsidP="00000000" w:rsidRDefault="00000000" w:rsidRPr="00000000" w14:paraId="0000000E">
      <w:pPr>
        <w:spacing w:after="240" w:before="240" w:lineRule="auto"/>
        <w:ind w:left="566.9291338582675" w:firstLine="0"/>
        <w:rPr>
          <w:sz w:val="26"/>
          <w:szCs w:val="26"/>
        </w:rPr>
      </w:pPr>
      <w:r w:rsidDel="00000000" w:rsidR="00000000" w:rsidRPr="00000000">
        <w:rPr>
          <w:sz w:val="26"/>
          <w:szCs w:val="26"/>
          <w:rtl w:val="0"/>
        </w:rPr>
        <w:t xml:space="preserve">├── Docs/                 </w:t>
      </w:r>
    </w:p>
    <w:p w:rsidR="00000000" w:rsidDel="00000000" w:rsidP="00000000" w:rsidRDefault="00000000" w:rsidRPr="00000000" w14:paraId="0000000F">
      <w:pPr>
        <w:spacing w:after="240" w:before="240" w:lineRule="auto"/>
        <w:ind w:left="566.9291338582675" w:firstLine="0"/>
        <w:rPr>
          <w:sz w:val="26"/>
          <w:szCs w:val="26"/>
        </w:rPr>
      </w:pPr>
      <w:r w:rsidDel="00000000" w:rsidR="00000000" w:rsidRPr="00000000">
        <w:rPr>
          <w:sz w:val="26"/>
          <w:szCs w:val="26"/>
          <w:rtl w:val="0"/>
        </w:rPr>
        <w:t xml:space="preserve">│   ├── srs_specifications/</w:t>
      </w:r>
    </w:p>
    <w:p w:rsidR="00000000" w:rsidDel="00000000" w:rsidP="00000000" w:rsidRDefault="00000000" w:rsidRPr="00000000" w14:paraId="00000010">
      <w:pPr>
        <w:spacing w:after="240" w:before="240" w:lineRule="auto"/>
        <w:ind w:left="566.9291338582675" w:firstLine="0"/>
        <w:rPr>
          <w:sz w:val="26"/>
          <w:szCs w:val="26"/>
        </w:rPr>
      </w:pPr>
      <w:r w:rsidDel="00000000" w:rsidR="00000000" w:rsidRPr="00000000">
        <w:rPr>
          <w:sz w:val="26"/>
          <w:szCs w:val="26"/>
          <w:rtl w:val="0"/>
        </w:rPr>
        <w:t xml:space="preserve">│   ├── study_notes/          </w:t>
      </w:r>
    </w:p>
    <w:p w:rsidR="00000000" w:rsidDel="00000000" w:rsidP="00000000" w:rsidRDefault="00000000" w:rsidRPr="00000000" w14:paraId="00000011">
      <w:pPr>
        <w:spacing w:after="240" w:before="240" w:lineRule="auto"/>
        <w:ind w:left="566.9291338582675" w:firstLine="0"/>
        <w:rPr>
          <w:sz w:val="26"/>
          <w:szCs w:val="26"/>
        </w:rPr>
      </w:pPr>
      <w:r w:rsidDel="00000000" w:rsidR="00000000" w:rsidRPr="00000000">
        <w:rPr>
          <w:sz w:val="26"/>
          <w:szCs w:val="26"/>
          <w:rtl w:val="0"/>
        </w:rPr>
        <w:t xml:space="preserve">│   └── administrative/      </w:t>
      </w:r>
    </w:p>
    <w:p w:rsidR="00000000" w:rsidDel="00000000" w:rsidP="00000000" w:rsidRDefault="00000000" w:rsidRPr="00000000" w14:paraId="00000012">
      <w:pPr>
        <w:spacing w:after="240" w:before="240" w:lineRule="auto"/>
        <w:ind w:left="566.9291338582675" w:firstLine="0"/>
        <w:rPr>
          <w:sz w:val="26"/>
          <w:szCs w:val="26"/>
        </w:rPr>
      </w:pPr>
      <w:r w:rsidDel="00000000" w:rsidR="00000000" w:rsidRPr="00000000">
        <w:rPr>
          <w:sz w:val="26"/>
          <w:szCs w:val="26"/>
          <w:rtl w:val="0"/>
        </w:rPr>
        <w:t xml:space="preserve">└── Assets/                </w:t>
      </w:r>
    </w:p>
    <w:p w:rsidR="00000000" w:rsidDel="00000000" w:rsidP="00000000" w:rsidRDefault="00000000" w:rsidRPr="00000000" w14:paraId="00000013">
      <w:pPr>
        <w:spacing w:after="240" w:before="240" w:lineRule="auto"/>
        <w:ind w:left="566.9291338582675" w:firstLine="0"/>
        <w:rPr>
          <w:sz w:val="26"/>
          <w:szCs w:val="26"/>
        </w:rPr>
      </w:pPr>
      <w:r w:rsidDel="00000000" w:rsidR="00000000" w:rsidRPr="00000000">
        <w:rPr>
          <w:sz w:val="26"/>
          <w:szCs w:val="26"/>
          <w:rtl w:val="0"/>
        </w:rPr>
        <w:t xml:space="preserve">    ├── images_media/        </w:t>
      </w:r>
    </w:p>
    <w:p w:rsidR="00000000" w:rsidDel="00000000" w:rsidP="00000000" w:rsidRDefault="00000000" w:rsidRPr="00000000" w14:paraId="00000014">
      <w:pPr>
        <w:spacing w:after="240" w:before="240" w:lineRule="auto"/>
        <w:ind w:left="566.9291338582675" w:firstLine="0"/>
        <w:rPr>
          <w:sz w:val="26"/>
          <w:szCs w:val="26"/>
        </w:rPr>
      </w:pPr>
      <w:r w:rsidDel="00000000" w:rsidR="00000000" w:rsidRPr="00000000">
        <w:rPr>
          <w:sz w:val="26"/>
          <w:szCs w:val="26"/>
          <w:rtl w:val="0"/>
        </w:rPr>
        <w:t xml:space="preserve">    ├── design_files/        </w:t>
      </w:r>
    </w:p>
    <w:p w:rsidR="00000000" w:rsidDel="00000000" w:rsidP="00000000" w:rsidRDefault="00000000" w:rsidRPr="00000000" w14:paraId="00000015">
      <w:pPr>
        <w:spacing w:after="240" w:before="240" w:lineRule="auto"/>
        <w:ind w:left="566.9291338582675" w:firstLine="0"/>
        <w:rPr>
          <w:sz w:val="26"/>
          <w:szCs w:val="26"/>
        </w:rPr>
      </w:pPr>
      <w:r w:rsidDel="00000000" w:rsidR="00000000" w:rsidRPr="00000000">
        <w:rPr>
          <w:sz w:val="26"/>
          <w:szCs w:val="26"/>
          <w:rtl w:val="0"/>
        </w:rPr>
        <w:t xml:space="preserve">    └── templates/            </w:t>
      </w:r>
    </w:p>
    <w:p w:rsidR="00000000" w:rsidDel="00000000" w:rsidP="00000000" w:rsidRDefault="00000000" w:rsidRPr="00000000" w14:paraId="00000016">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