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            CÁC CÔNG VIỆC LIÊN QUAN ĐẾN USECASE VÀ ACTIVITY DIAGRAM</w:t>
      </w:r>
    </w:p>
    <w:p w:rsidR="00000000" w:rsidDel="00000000" w:rsidP="00000000" w:rsidRDefault="00000000" w:rsidRPr="00000000" w14:paraId="00000002">
      <w:pPr>
        <w:ind w:left="0" w:firstLine="0"/>
        <w:rPr>
          <w:b w:val="1"/>
        </w:rPr>
      </w:pPr>
      <w:r w:rsidDel="00000000" w:rsidR="00000000" w:rsidRPr="00000000">
        <w:rPr>
          <w:b w:val="1"/>
          <w:rtl w:val="0"/>
        </w:rPr>
        <w:t xml:space="preserve">                        Nhóm 6: Đề tài thiết kế Website học trực tuyến</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Usecase Diagram cho toàn hệ thống</w:t>
      </w:r>
    </w:p>
    <w:p w:rsidR="00000000" w:rsidDel="00000000" w:rsidP="00000000" w:rsidRDefault="00000000" w:rsidRPr="00000000" w14:paraId="00000005">
      <w:pPr>
        <w:ind w:left="720" w:firstLine="0"/>
        <w:rPr/>
      </w:pPr>
      <w:r w:rsidDel="00000000" w:rsidR="00000000" w:rsidRPr="00000000">
        <w:rPr>
          <w:rtl w:val="0"/>
        </w:rPr>
        <w:t xml:space="preserve">Hệ thống sẽ gồm 2 loại tác nhân chính là Admin và User. Trong đó User được chia làm hai loại chính là Visitor và Member.</w:t>
      </w:r>
    </w:p>
    <w:p w:rsidR="00000000" w:rsidDel="00000000" w:rsidP="00000000" w:rsidRDefault="00000000" w:rsidRPr="00000000" w14:paraId="00000006">
      <w:pPr>
        <w:ind w:left="720" w:firstLine="0"/>
        <w:rPr/>
      </w:pPr>
      <w:r w:rsidDel="00000000" w:rsidR="00000000" w:rsidRPr="00000000">
        <w:rPr>
          <w:rtl w:val="0"/>
        </w:rPr>
        <w:t xml:space="preserve">Chức năng chính của Admin là đăng nhập, đăng xuất, quản lý User cũng như quản lý hệ thống,... Chức năng chính của nhóm User sẽ là đăng nhập/ xuất, quản lý thông tin cá nhân, tham quan hệ thống, lựa chọn các khóa học phù hợp và tham gia khóa học đó,... Chi tiết sẽ được thể hiện qua biểu đồ Usecase dưới đây :</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-949915</wp:posOffset>
            </wp:positionH>
            <wp:positionV relativeFrom="paragraph">
              <wp:posOffset>114300</wp:posOffset>
            </wp:positionV>
            <wp:extent cx="7398341" cy="531971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98341" cy="5319713"/>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II. Activity Diagram của hệ thống</w:t>
      </w:r>
    </w:p>
    <w:p w:rsidR="00000000" w:rsidDel="00000000" w:rsidP="00000000" w:rsidRDefault="00000000" w:rsidRPr="00000000" w14:paraId="0000000F">
      <w:pPr>
        <w:rPr/>
      </w:pPr>
      <w:r w:rsidDel="00000000" w:rsidR="00000000" w:rsidRPr="00000000">
        <w:rPr>
          <w:highlight w:val="white"/>
          <w:rtl w:val="0"/>
        </w:rPr>
        <w:t xml:space="preserve">Activity Diagram 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 Sau đây là những bản vẽ hoạt động chính của hệ thống như sau:</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Activity Diagram cho hoạt động đăng kí </w:t>
      </w:r>
    </w:p>
    <w:p w:rsidR="00000000" w:rsidDel="00000000" w:rsidP="00000000" w:rsidRDefault="00000000" w:rsidRPr="00000000" w14:paraId="00000011">
      <w:pPr>
        <w:rPr/>
      </w:pPr>
      <w:r w:rsidDel="00000000" w:rsidR="00000000" w:rsidRPr="00000000">
        <w:rPr/>
        <w:drawing>
          <wp:inline distB="114300" distT="114300" distL="114300" distR="114300">
            <wp:extent cx="3890963" cy="5890897"/>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90963" cy="589089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Activity Diagram cho hoạt động tìm kiếm khóa học</w:t>
      </w:r>
    </w:p>
    <w:p w:rsidR="00000000" w:rsidDel="00000000" w:rsidP="00000000" w:rsidRDefault="00000000" w:rsidRPr="00000000" w14:paraId="0000001C">
      <w:pPr>
        <w:rPr/>
      </w:pPr>
      <w:r w:rsidDel="00000000" w:rsidR="00000000" w:rsidRPr="00000000">
        <w:rPr/>
        <w:drawing>
          <wp:inline distB="114300" distT="114300" distL="114300" distR="114300">
            <wp:extent cx="3605213" cy="3886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5213"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Activity Diagram cho hoạt động đăng nhập </w:t>
      </w:r>
    </w:p>
    <w:p w:rsidR="00000000" w:rsidDel="00000000" w:rsidP="00000000" w:rsidRDefault="00000000" w:rsidRPr="00000000" w14:paraId="0000001E">
      <w:pPr>
        <w:rPr/>
      </w:pPr>
      <w:r w:rsidDel="00000000" w:rsidR="00000000" w:rsidRPr="00000000">
        <w:rPr/>
        <w:drawing>
          <wp:inline distB="114300" distT="114300" distL="114300" distR="114300">
            <wp:extent cx="3451975" cy="4424363"/>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51975"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Activity Diagram cho hoạt động yêu cầu tham gia khóa học</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4023362" cy="3976688"/>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23362"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5. Activity Diagram cho hoạt động đổi mật khẩu </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3948113" cy="42481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48113"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6. Activity Diagram cho hoạt động thay đổi thông tin cá nhân </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3477271" cy="396716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77271"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7. Activity Diagram cho hoạt động làm bài tập </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3533775" cy="433387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337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8. Activity Diagram cho hoạt động xem tiến độ khóa học </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3827173" cy="4443413"/>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27173"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9. Activity Diagram cho hoạt động xem tin tức</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405188" cy="387667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405188"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III. Phân công nhiệm vụ trong nhóm</w:t>
      </w:r>
    </w:p>
    <w:p w:rsidR="00000000" w:rsidDel="00000000" w:rsidP="00000000" w:rsidRDefault="00000000" w:rsidRPr="00000000" w14:paraId="0000002C">
      <w:pPr>
        <w:ind w:left="0" w:firstLine="0"/>
        <w:rPr/>
      </w:pPr>
      <w:r w:rsidDel="00000000" w:rsidR="00000000" w:rsidRPr="00000000">
        <w:rPr>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Đặng Văn Hoàn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Đặng Thanh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Phạm Thị 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Phạm Cẩm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 Samreach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Diagram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Activity Diagram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Activity Diagram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Activity Diagram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Activity Diagram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Activity Diagram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Activity Diagram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Activity Diagram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Activity Diagram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 thiện bản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5">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