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Phân tích và thiết kệ hệ thống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Phân tích yêu cầu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Acor chính - 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Bệnh nhân: Dùng đặt lịch khám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Bác sĩ: Biết thông tin lịch khám cho bệnh nhân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cầu chức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Chọn bác sĩ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Chọn khung giờ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Chọn thêm dịch vụ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Nhận số thứ tự khám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cầu phi chức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Truy cập lớn vào giờ cao điểm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Bảo mật thông tin hồ sơ bệnh 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chưa rõ - câu hỏi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Bác sĩ có đa khoa hay không?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Hệ thống kiểm tra khung giờ còn chỗ, tạo lịch hẹn, cấp số thứ tự, hiển thị thành công</w:t>
      </w:r>
    </w:p>
    <w:p w:rsidR="00000000" w:rsidDel="00000000" w:rsidP="00000000" w:rsidRDefault="00000000" w:rsidRPr="00000000" w14:paraId="00000019">
      <w:pPr>
        <w:ind w:left="0" w:firstLine="720"/>
        <w:rPr/>
      </w:pPr>
      <w:r w:rsidDel="00000000" w:rsidR="00000000" w:rsidRPr="00000000">
        <w:rPr>
          <w:rtl w:val="0"/>
        </w:rPr>
        <w:t xml:space="preserve">6.1. Hệ thống kiểm tra khung giờ </w:t>
      </w:r>
    </w:p>
    <w:p w:rsidR="00000000" w:rsidDel="00000000" w:rsidP="00000000" w:rsidRDefault="00000000" w:rsidRPr="00000000" w14:paraId="0000001A">
      <w:pPr>
        <w:ind w:left="0" w:firstLine="720"/>
        <w:rPr/>
      </w:pPr>
      <w:r w:rsidDel="00000000" w:rsidR="00000000" w:rsidRPr="00000000">
        <w:rPr>
          <w:rtl w:val="0"/>
        </w:rPr>
        <w:t xml:space="preserve">6.2. Hệ thống tạo lịch hẹn</w:t>
      </w:r>
    </w:p>
    <w:p w:rsidR="00000000" w:rsidDel="00000000" w:rsidP="00000000" w:rsidRDefault="00000000" w:rsidRPr="00000000" w14:paraId="0000001B">
      <w:pPr>
        <w:ind w:left="0" w:firstLine="720"/>
        <w:rPr/>
      </w:pPr>
      <w:r w:rsidDel="00000000" w:rsidR="00000000" w:rsidRPr="00000000">
        <w:rPr>
          <w:rtl w:val="0"/>
        </w:rPr>
        <w:t xml:space="preserve">6.3. Hệ thống cấp số thứ tự</w:t>
      </w:r>
    </w:p>
    <w:p w:rsidR="00000000" w:rsidDel="00000000" w:rsidP="00000000" w:rsidRDefault="00000000" w:rsidRPr="00000000" w14:paraId="0000001C">
      <w:pPr>
        <w:ind w:left="0" w:firstLine="720"/>
        <w:rPr/>
      </w:pPr>
      <w:r w:rsidDel="00000000" w:rsidR="00000000" w:rsidRPr="00000000">
        <w:rPr>
          <w:rtl w:val="0"/>
        </w:rPr>
        <w:t xml:space="preserve">6.4. Hệ thống hiển thị kết quả thành công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Thiết kế ERD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UI/UX trên Figma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3795"/>
        <w:gridCol w:w="2850"/>
        <w:gridCol w:w="2340"/>
        <w:tblGridChange w:id="0">
          <w:tblGrid>
            <w:gridCol w:w="375"/>
            <w:gridCol w:w="3795"/>
            <w:gridCol w:w="285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Nguyên tắc vi phạm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Cách sửa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không theo từng bước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dùng phải chọn chuyên khoa khám trước rồi mới đến lịch khám và sau đó mới là bác sĩ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nền xám để vô hiệu hóa khi người dùng chưa nhập đủ thông tin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hữu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Nút hủy không nên to bằng nút tiếp tục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nút hủy nhỏ lại và ưu tiên cho nút tiếp tục bằng màu sắc xanh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tìm kiếm bác sĩ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Bệnh viện có rất nhiều bác sĩ, nếu người dùng muốn tìm lại bác sĩ mà mình muốn khám thì rất khó để tìm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phần tìm kiếm ngay chỗ bác sĩ để bệnh nhân có thể tìm kiếm dễ dàng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giao diện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Nếu người dụng chọn ngay ngày có nhiều khung giờ đã được chọn thì người dùng vẫn không biết đã đặt trước chưa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mờ và vô hiệu khung giờ đó, bác sĩ đó nếu có người đã đặt trước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CTA chính là nút tiếp tục vì bệnh nhân cần phải bấm vào để có thể đi đến bước tiếp theo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