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1BAED" w14:textId="77777777" w:rsidR="00AE6CFF" w:rsidRDefault="00AE6CFF" w:rsidP="00AE6CFF">
      <w:pPr>
        <w:pStyle w:val="ListParagraph"/>
        <w:numPr>
          <w:ilvl w:val="0"/>
          <w:numId w:val="1"/>
        </w:numPr>
      </w:pPr>
      <w:proofErr w:type="spellStart"/>
      <w:r>
        <w:t>Tại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back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menu </w:t>
      </w:r>
      <w:proofErr w:type="spellStart"/>
      <w:r>
        <w:t>homesreen</w:t>
      </w:r>
      <w:proofErr w:type="spellEnd"/>
    </w:p>
    <w:p w14:paraId="1B161A3B" w14:textId="2C7C47B1" w:rsidR="00AE6CFF" w:rsidRDefault="00AE6CFF" w:rsidP="00AE6CFF">
      <w:pPr>
        <w:pStyle w:val="ListParagraph"/>
        <w:rPr>
          <w:noProof/>
        </w:rPr>
      </w:pPr>
    </w:p>
    <w:p w14:paraId="490AA9FC" w14:textId="7F7A8A3C" w:rsidR="00157256" w:rsidRDefault="00AE6CFF">
      <w:r>
        <w:rPr>
          <w:noProof/>
        </w:rPr>
        <w:drawing>
          <wp:inline distT="0" distB="0" distL="0" distR="0" wp14:anchorId="0A7EE670" wp14:editId="7FAD7CD0">
            <wp:extent cx="5943600" cy="30899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C465" w14:textId="37380D76" w:rsidR="00AE6CFF" w:rsidRDefault="00AE6CFF" w:rsidP="00AE6CFF">
      <w:pPr>
        <w:pStyle w:val="ListParagraph"/>
        <w:numPr>
          <w:ilvl w:val="0"/>
          <w:numId w:val="1"/>
        </w:numPr>
      </w:pPr>
      <w:proofErr w:type="spellStart"/>
      <w:r>
        <w:t>Tại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back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menu </w:t>
      </w:r>
      <w:proofErr w:type="spellStart"/>
      <w:r>
        <w:t>homesreen</w:t>
      </w:r>
      <w:proofErr w:type="spellEnd"/>
    </w:p>
    <w:p w14:paraId="0ABFD0C0" w14:textId="1A72B81E" w:rsidR="00AE6CFF" w:rsidRDefault="00AE6CFF" w:rsidP="00AE6CFF">
      <w:pPr>
        <w:pStyle w:val="ListParagraph"/>
        <w:numPr>
          <w:ilvl w:val="0"/>
          <w:numId w:val="1"/>
        </w:numPr>
      </w:pPr>
      <w:proofErr w:type="spellStart"/>
      <w:r>
        <w:t>Chữ</w:t>
      </w:r>
      <w:proofErr w:type="spellEnd"/>
      <w:r>
        <w:t xml:space="preserve"> DTC PACKING </w:t>
      </w:r>
      <w:proofErr w:type="spellStart"/>
      <w:r>
        <w:t>lỗi</w:t>
      </w:r>
      <w:proofErr w:type="spellEnd"/>
      <w:r>
        <w:t xml:space="preserve"> font </w:t>
      </w:r>
      <w:proofErr w:type="spellStart"/>
      <w:r>
        <w:t>chữ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“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>”</w:t>
      </w:r>
    </w:p>
    <w:p w14:paraId="7F2B44F6" w14:textId="79BD5FAC" w:rsidR="00AE6CFF" w:rsidRDefault="00AE6CFF" w:rsidP="00AE6CFF">
      <w:pPr>
        <w:pStyle w:val="ListParagraph"/>
        <w:numPr>
          <w:ilvl w:val="0"/>
          <w:numId w:val="1"/>
        </w:numPr>
      </w:pPr>
      <w:r w:rsidRPr="00AE6CFF">
        <w:t xml:space="preserve">Ở </w:t>
      </w:r>
      <w:proofErr w:type="spellStart"/>
      <w:r w:rsidRPr="00AE6CFF">
        <w:t>chức</w:t>
      </w:r>
      <w:proofErr w:type="spellEnd"/>
      <w:r w:rsidRPr="00AE6CFF">
        <w:t xml:space="preserve"> </w:t>
      </w:r>
      <w:proofErr w:type="spellStart"/>
      <w:r w:rsidRPr="00AE6CFF">
        <w:t>năng</w:t>
      </w:r>
      <w:proofErr w:type="spellEnd"/>
      <w:r w:rsidRPr="00AE6CFF">
        <w:t xml:space="preserve"> “</w:t>
      </w:r>
      <w:proofErr w:type="spellStart"/>
      <w:r w:rsidRPr="00AE6CFF">
        <w:t>Tra</w:t>
      </w:r>
      <w:proofErr w:type="spellEnd"/>
      <w:r w:rsidRPr="00AE6CFF">
        <w:t xml:space="preserve"> </w:t>
      </w:r>
      <w:proofErr w:type="spellStart"/>
      <w:r w:rsidRPr="00AE6CFF">
        <w:t>cứu</w:t>
      </w:r>
      <w:proofErr w:type="spellEnd"/>
      <w:r w:rsidRPr="00AE6CFF">
        <w:t xml:space="preserve"> model” </w:t>
      </w:r>
      <w:proofErr w:type="spellStart"/>
      <w:r w:rsidRPr="00AE6CFF">
        <w:t>bỏ</w:t>
      </w:r>
      <w:proofErr w:type="spellEnd"/>
      <w:r w:rsidRPr="00AE6CFF">
        <w:t xml:space="preserve"> </w:t>
      </w:r>
      <w:proofErr w:type="spellStart"/>
      <w:r w:rsidRPr="00AE6CFF">
        <w:t>chức</w:t>
      </w:r>
      <w:proofErr w:type="spellEnd"/>
      <w:r w:rsidRPr="00AE6CFF">
        <w:t xml:space="preserve"> </w:t>
      </w:r>
      <w:proofErr w:type="spellStart"/>
      <w:r w:rsidRPr="00AE6CFF">
        <w:t>n</w:t>
      </w:r>
      <w:r>
        <w:t>ăng</w:t>
      </w:r>
      <w:proofErr w:type="spellEnd"/>
      <w:r>
        <w:t xml:space="preserve"> “</w:t>
      </w:r>
      <w:proofErr w:type="spellStart"/>
      <w:r>
        <w:t>Xem</w:t>
      </w:r>
      <w:proofErr w:type="spellEnd"/>
      <w:r>
        <w:t xml:space="preserve"> </w:t>
      </w:r>
      <w:proofErr w:type="spellStart"/>
      <w:r>
        <w:t>catolog</w:t>
      </w:r>
      <w:proofErr w:type="spellEnd"/>
      <w:r>
        <w:t>”</w:t>
      </w:r>
    </w:p>
    <w:p w14:paraId="0EF79C9F" w14:textId="359870F0" w:rsidR="00AE6CFF" w:rsidRDefault="00AE6CFF" w:rsidP="00AE6CFF">
      <w:pPr>
        <w:pStyle w:val="ListParagraph"/>
        <w:numPr>
          <w:ilvl w:val="0"/>
          <w:numId w:val="1"/>
        </w:numPr>
      </w:pPr>
      <w:proofErr w:type="spellStart"/>
      <w:r>
        <w:t>Tại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“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”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túi</w:t>
      </w:r>
      <w:proofErr w:type="spellEnd"/>
    </w:p>
    <w:p w14:paraId="6B35DAC0" w14:textId="1EB137F1" w:rsidR="00AE6CFF" w:rsidRDefault="00AE6CFF">
      <w:r>
        <w:rPr>
          <w:noProof/>
        </w:rPr>
        <w:drawing>
          <wp:inline distT="0" distB="0" distL="0" distR="0" wp14:anchorId="1FCE88C4" wp14:editId="05D6DB8C">
            <wp:extent cx="5943600" cy="27584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E73B" w14:textId="6D827805" w:rsidR="00AE6CFF" w:rsidRDefault="00AE6CFF" w:rsidP="00AE6CFF">
      <w:pPr>
        <w:pStyle w:val="ListParagraph"/>
        <w:numPr>
          <w:ilvl w:val="0"/>
          <w:numId w:val="1"/>
        </w:numPr>
      </w:pPr>
      <w:proofErr w:type="spellStart"/>
      <w:r w:rsidRPr="00AE6CFF">
        <w:t>Chức</w:t>
      </w:r>
      <w:proofErr w:type="spellEnd"/>
      <w:r w:rsidRPr="00AE6CFF">
        <w:t xml:space="preserve"> </w:t>
      </w:r>
      <w:proofErr w:type="spellStart"/>
      <w:r w:rsidRPr="00AE6CFF">
        <w:t>năng</w:t>
      </w:r>
      <w:proofErr w:type="spellEnd"/>
      <w:r w:rsidRPr="00AE6CFF">
        <w:t xml:space="preserve"> so </w:t>
      </w:r>
      <w:proofErr w:type="spellStart"/>
      <w:r w:rsidRPr="00AE6CFF">
        <w:t>sánh</w:t>
      </w:r>
      <w:proofErr w:type="spellEnd"/>
      <w:r w:rsidRPr="00AE6CFF">
        <w:t xml:space="preserve"> Model </w:t>
      </w:r>
      <w:proofErr w:type="spellStart"/>
      <w:r w:rsidRPr="00AE6CFF">
        <w:t>cần</w:t>
      </w:r>
      <w:proofErr w:type="spellEnd"/>
      <w:r w:rsidRPr="00AE6CFF">
        <w:t xml:space="preserve"> </w:t>
      </w:r>
      <w:proofErr w:type="spellStart"/>
      <w:r w:rsidRPr="00AE6CFF">
        <w:t>dễ</w:t>
      </w:r>
      <w:proofErr w:type="spellEnd"/>
      <w:r w:rsidRPr="00AE6CFF">
        <w:t xml:space="preserve"> </w:t>
      </w:r>
      <w:proofErr w:type="spellStart"/>
      <w:r w:rsidRPr="00AE6CFF">
        <w:t>d</w:t>
      </w:r>
      <w:r>
        <w:t>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414350D4" w14:textId="51A82A54" w:rsidR="00AE6CFF" w:rsidRPr="00AE6CFF" w:rsidRDefault="00AE6CFF" w:rsidP="00AE6CFF">
      <w:pPr>
        <w:pStyle w:val="ListParagraph"/>
        <w:numPr>
          <w:ilvl w:val="0"/>
          <w:numId w:val="1"/>
        </w:numPr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hoà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hơn</w:t>
      </w:r>
    </w:p>
    <w:sectPr w:rsidR="00AE6CFF" w:rsidRPr="00AE6C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20423"/>
    <w:multiLevelType w:val="hybridMultilevel"/>
    <w:tmpl w:val="9E36ED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CFF"/>
    <w:rsid w:val="00157256"/>
    <w:rsid w:val="001E29EC"/>
    <w:rsid w:val="00AE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3F9F3"/>
  <w15:chartTrackingRefBased/>
  <w15:docId w15:val="{B6F56E63-C5F3-4DE0-9422-D4A809226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6C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Luong Hai</dc:creator>
  <cp:keywords/>
  <dc:description/>
  <cp:lastModifiedBy>Phan Luong Hai</cp:lastModifiedBy>
  <cp:revision>1</cp:revision>
  <dcterms:created xsi:type="dcterms:W3CDTF">2026-09-12T04:46:00Z</dcterms:created>
  <dcterms:modified xsi:type="dcterms:W3CDTF">2026-09-12T04:54:00Z</dcterms:modified>
</cp:coreProperties>
</file>