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966C8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Hướng dẫn tăng dung lượng cho storageclass elk</w:t>
      </w:r>
    </w:p>
    <w:p w14:paraId="7F60AAC3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159DC44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649605"/>
            <wp:effectExtent l="0" t="0" r="8890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F55A8F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Rõ rồi — hiện bạn có </w:t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</w:rPr>
        <w:t>5 PVC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đều đang </w:t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</w:rPr>
        <w:t>10Gi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(3 cho Elasticsearch, 2 cho Logstash) và cùng dùng StorageClass </w:t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t>k8s-nfs-volume-data-elk08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</w:p>
    <w:p w14:paraId="46FA8527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Dưới đây là lệnh </w:t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</w:rPr>
        <w:t>tăng dung lượng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trực tiếp cho các PVC này (không đổi StorageClass). Bạn chỉ cần thay giá trị </w:t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t>SIZE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theo nhu cầu (ví dụ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1</w:t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t>5Gi</w:t>
      </w:r>
      <w:r>
        <w:rPr>
          <w:rFonts w:hint="default" w:ascii="Times New Roman Regular" w:hAnsi="Times New Roman Regular" w:cs="Times New Roman Regular"/>
          <w:sz w:val="24"/>
          <w:szCs w:val="24"/>
        </w:rPr>
        <w:t>).</w:t>
      </w:r>
    </w:p>
    <w:p w14:paraId="2B64812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>ước 0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>: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 xml:space="preserve"> Tăng dung lượng PVC</w:t>
      </w:r>
    </w:p>
    <w:p w14:paraId="3C94932B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namespace ELK của bạn</w:t>
      </w:r>
    </w:p>
    <w:p w14:paraId="6901BDB6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NS=elk-stack-08</w:t>
      </w:r>
    </w:p>
    <w:p w14:paraId="3350721B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dung lượng mới muốn đặt</w:t>
      </w:r>
    </w:p>
    <w:p w14:paraId="547597A5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SIZE=50Gi</w:t>
      </w:r>
    </w:p>
    <w:p w14:paraId="79D6884A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4CF31E2F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Elasticsearch (3 PVC: 0..2)</w:t>
      </w:r>
    </w:p>
    <w:p w14:paraId="4D647089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for i in 0 1 2; do</w:t>
      </w:r>
    </w:p>
    <w:p w14:paraId="5ED8E7C7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kubectl -n $NS patch pvc elasticsearch-master-elasticsearch-master-$i \</w:t>
      </w:r>
    </w:p>
    <w:p w14:paraId="46B46DB3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-p "{\"spec\":{\"resources\":{\"requests\":{\"storage\":\"$SIZE\"}}}}"</w:t>
      </w:r>
    </w:p>
    <w:p w14:paraId="4E4DA0C7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done</w:t>
      </w:r>
    </w:p>
    <w:p w14:paraId="284AB921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39FA46BB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Logstash (2 PVC: 0..1)</w:t>
      </w:r>
    </w:p>
    <w:p w14:paraId="6185888D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for i in 0 1; do</w:t>
      </w:r>
    </w:p>
    <w:p w14:paraId="0D5584E7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kubectl -n $NS patch pvc logstash-logstash-logstash-logstash-$i \</w:t>
      </w:r>
    </w:p>
    <w:p w14:paraId="637A79FB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-p "{\"spec\":{\"resources\":{\"requests\":{\"storage\":\"$SIZE\"}}}}"</w:t>
      </w:r>
    </w:p>
    <w:p w14:paraId="300161EA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done</w:t>
      </w:r>
    </w:p>
    <w:p w14:paraId="307ED210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7C957F9D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Kiểm tra:</w:t>
      </w:r>
    </w:p>
    <w:p w14:paraId="7223E9C0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kubectl -n $NS get pvc</w:t>
      </w:r>
    </w:p>
    <w:p w14:paraId="2D76CDB3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cột CAPACITY sẽ hiển thị size mới sau khi hoàn tất mở rộng</w:t>
      </w:r>
    </w:p>
    <w:p w14:paraId="6668EC94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Bước 0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2</w:t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Hoàn tất </w:t>
      </w:r>
      <w:r>
        <w:rPr>
          <w:rStyle w:val="5"/>
          <w:rFonts w:hint="default" w:ascii="Times New Roman Regular" w:hAnsi="Times New Roman Regular" w:cs="Times New Roman Regular"/>
          <w:b/>
          <w:bCs/>
          <w:sz w:val="24"/>
          <w:szCs w:val="24"/>
        </w:rPr>
        <w:t>FileSystemResizePending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(nếu có)</w:t>
      </w:r>
    </w:p>
    <w:p w14:paraId="4036CF4A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Một số provisioner cần pod mount lại để mở rộng filesystem. Nếu </w:t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t>describe pvc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thấy trạng thái </w:t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t>FileSystemResizePending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, hãy </w:t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</w:rPr>
        <w:t>xóa pod để nó tự tạo lại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 w14:paraId="42DB32BC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Elasticsearch: xóa lần lượt từng pod để tránh downtime</w:t>
      </w:r>
    </w:p>
    <w:p w14:paraId="08953CCE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kubectl -n $NS delete pod elasticsearch-master-0 --wait</w:t>
      </w:r>
    </w:p>
    <w:p w14:paraId="0932185C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kubectl -n $NS delete pod elasticsearch-master-1 --wait</w:t>
      </w:r>
    </w:p>
    <w:p w14:paraId="56B3D156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kubectl -n $NS delete pod elasticsearch-master-2 --wait</w:t>
      </w:r>
    </w:p>
    <w:p w14:paraId="3D5A3F1C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73A480B2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Logstash</w:t>
      </w:r>
    </w:p>
    <w:p w14:paraId="52BE90D1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kubectl -n $NS delete pod logstash-logstash-logstash-0 --wait</w:t>
      </w:r>
    </w:p>
    <w:p w14:paraId="5986AAD1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kubectl -n $NS delete pod logstash-logstash-logstash-1 --wait</w:t>
      </w:r>
    </w:p>
    <w:p w14:paraId="096D5F9E">
      <w:pPr>
        <w:pStyle w:val="7"/>
        <w:keepNext w:val="0"/>
        <w:keepLines w:val="0"/>
        <w:widowControl/>
        <w:suppressLineNumbers w:val="0"/>
        <w:ind w:right="720"/>
        <w:rPr>
          <w:rFonts w:hint="default" w:ascii="Times New Roman Regular" w:hAnsi="Times New Roman Regular" w:eastAsia="SimSun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sz w:val="24"/>
          <w:szCs w:val="24"/>
        </w:rPr>
        <w:t xml:space="preserve">Nên chờ cluster Elasticsearch về </w:t>
      </w:r>
      <w:r>
        <w:rPr>
          <w:rStyle w:val="8"/>
          <w:rFonts w:hint="default" w:ascii="Times New Roman Regular" w:hAnsi="Times New Roman Regular" w:eastAsia="SimSun" w:cs="Times New Roman Regular"/>
          <w:sz w:val="24"/>
          <w:szCs w:val="24"/>
        </w:rPr>
        <w:t>green</w:t>
      </w:r>
      <w:r>
        <w:rPr>
          <w:rFonts w:hint="default" w:ascii="Times New Roman Regular" w:hAnsi="Times New Roman Regular" w:eastAsia="SimSun" w:cs="Times New Roman Regular"/>
          <w:sz w:val="24"/>
          <w:szCs w:val="24"/>
        </w:rPr>
        <w:t xml:space="preserve"> giữa các lần xoá pod, nhất là môi trường bận rộn.</w:t>
      </w:r>
    </w:p>
    <w:p w14:paraId="4A8F4E9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>Bước 03: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 xml:space="preserve"> Kiểm tra sau cùng</w:t>
      </w:r>
    </w:p>
    <w:p w14:paraId="00786290">
      <w:pPr>
        <w:pStyle w:val="7"/>
        <w:keepNext w:val="0"/>
        <w:keepLines w:val="0"/>
        <w:widowControl/>
        <w:suppressLineNumbers w:val="0"/>
        <w:ind w:right="720"/>
        <w:rPr>
          <w:rFonts w:hint="default" w:ascii="Times New Roman Regular" w:hAnsi="Times New Roman Regular" w:eastAsia="SimSun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eastAsia="SimSun" w:cs="Times New Roman Regular"/>
          <w:sz w:val="24"/>
          <w:szCs w:val="24"/>
        </w:rPr>
        <w:t>kubectl -n $NS get pvc</w:t>
      </w:r>
    </w:p>
    <w:p w14:paraId="4504DF17">
      <w:pPr>
        <w:pStyle w:val="7"/>
        <w:keepNext w:val="0"/>
        <w:keepLines w:val="0"/>
        <w:widowControl/>
        <w:suppressLineNumbers w:val="0"/>
        <w:ind w:right="720"/>
        <w:rPr>
          <w:rFonts w:hint="default" w:ascii="Times New Roman Regular" w:hAnsi="Times New Roman Regular" w:eastAsia="SimSun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sz w:val="24"/>
          <w:szCs w:val="24"/>
        </w:rPr>
        <w:t># xác nhận CAPACITY = SIZE mới</w:t>
      </w:r>
    </w:p>
    <w:p w14:paraId="244C7D16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13363610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02F5212C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6F1B7E"/>
    <w:rsid w:val="35F840A9"/>
    <w:rsid w:val="3ADFE182"/>
    <w:rsid w:val="3FFD3990"/>
    <w:rsid w:val="63FDB20C"/>
    <w:rsid w:val="65F71BED"/>
    <w:rsid w:val="6DF55DEC"/>
    <w:rsid w:val="6E5F6129"/>
    <w:rsid w:val="719A3B02"/>
    <w:rsid w:val="75FF32B2"/>
    <w:rsid w:val="77EF590C"/>
    <w:rsid w:val="7E3EBC19"/>
    <w:rsid w:val="7F6FB86A"/>
    <w:rsid w:val="7FDAB465"/>
    <w:rsid w:val="8BFA9EBD"/>
    <w:rsid w:val="B36D27DF"/>
    <w:rsid w:val="C79EDD24"/>
    <w:rsid w:val="CFFF3474"/>
    <w:rsid w:val="DEFF3CA5"/>
    <w:rsid w:val="DFD71ECB"/>
    <w:rsid w:val="DFDF9225"/>
    <w:rsid w:val="E73940BB"/>
    <w:rsid w:val="EB7F0521"/>
    <w:rsid w:val="EDE46782"/>
    <w:rsid w:val="F7FA494B"/>
    <w:rsid w:val="FB4E0596"/>
    <w:rsid w:val="FB550F1B"/>
    <w:rsid w:val="FB6F1B7E"/>
    <w:rsid w:val="FCF7ED90"/>
    <w:rsid w:val="FDC9E8CD"/>
    <w:rsid w:val="FDF17CFD"/>
    <w:rsid w:val="FDF73C31"/>
    <w:rsid w:val="FF255A45"/>
    <w:rsid w:val="FF5BD80F"/>
    <w:rsid w:val="FFAE6F44"/>
    <w:rsid w:val="FFD9D7C0"/>
    <w:rsid w:val="FFDB1B36"/>
    <w:rsid w:val="FFDB9CB7"/>
    <w:rsid w:val="FFF7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2025-08-08T09:31:00Z</dcterms:created>
  <dc:creator>anh.pt8</dc:creator>
  <cp:lastModifiedBy>anh.pt8</cp:lastModifiedBy>
  <dcterms:modified xsi:type="dcterms:W3CDTF">2025-08-08T09:40:38Z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0481D926D5BA925683619568DCE6226C_41</vt:lpwstr>
  </property>
</Properties>
</file>