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FD2B" w14:textId="77777777" w:rsidR="00A377F9" w:rsidRPr="00A377F9" w:rsidRDefault="00A377F9" w:rsidP="00A377F9">
      <w:r w:rsidRPr="00A377F9">
        <w:rPr>
          <w:b/>
          <w:bCs/>
        </w:rPr>
        <w:t>Bước 1: Nhận diện 5 thành phần HTTT và phân biệt Dữ liệu vs Thông tin</w:t>
      </w:r>
    </w:p>
    <w:p w14:paraId="0F613F1A" w14:textId="77777777" w:rsidR="00A377F9" w:rsidRPr="00A377F9" w:rsidRDefault="00A377F9" w:rsidP="00A377F9">
      <w:r w:rsidRPr="00A377F9">
        <w:t>Phần 1: Nhận diện thành phần</w:t>
      </w:r>
    </w:p>
    <w:p w14:paraId="20BE922D" w14:textId="77777777" w:rsidR="00A377F9" w:rsidRPr="00A377F9" w:rsidRDefault="00A377F9" w:rsidP="00A377F9">
      <w:pPr>
        <w:numPr>
          <w:ilvl w:val="0"/>
          <w:numId w:val="1"/>
        </w:numPr>
      </w:pPr>
      <w:r w:rsidRPr="00A377F9">
        <w:rPr>
          <w:b/>
          <w:bCs/>
        </w:rPr>
        <w:t>4. Con người (People):</w:t>
      </w:r>
      <w:r w:rsidRPr="00A377F9">
        <w:t xml:space="preserve"> Bác sĩ, Nhân viên tiếp tân (hoặc Bệnh nhân).</w:t>
      </w:r>
    </w:p>
    <w:p w14:paraId="49FA97FF" w14:textId="77777777" w:rsidR="00A377F9" w:rsidRPr="00A377F9" w:rsidRDefault="00A377F9" w:rsidP="00A377F9">
      <w:pPr>
        <w:numPr>
          <w:ilvl w:val="0"/>
          <w:numId w:val="1"/>
        </w:numPr>
      </w:pPr>
      <w:r w:rsidRPr="00A377F9">
        <w:rPr>
          <w:b/>
          <w:bCs/>
        </w:rPr>
        <w:t>5. Quy trình (Process):</w:t>
      </w:r>
      <w:r w:rsidRPr="00A377F9">
        <w:t xml:space="preserve"> Quy trình đăng ký khám bệnh và phát số thứ tự tại quầy.</w:t>
      </w:r>
    </w:p>
    <w:p w14:paraId="2DA5EEB3" w14:textId="77777777" w:rsidR="00A377F9" w:rsidRPr="00A377F9" w:rsidRDefault="00A377F9" w:rsidP="00A377F9">
      <w:r w:rsidRPr="00A377F9">
        <w:t>Phần 2: Dữ liệu vs Thông tin</w:t>
      </w:r>
    </w:p>
    <w:p w14:paraId="51C3136E" w14:textId="77777777" w:rsidR="00A377F9" w:rsidRPr="00A377F9" w:rsidRDefault="00A377F9" w:rsidP="00A377F9">
      <w:pPr>
        <w:numPr>
          <w:ilvl w:val="0"/>
          <w:numId w:val="2"/>
        </w:numPr>
      </w:pPr>
      <w:r w:rsidRPr="00A377F9">
        <w:rPr>
          <w:b/>
          <w:bCs/>
        </w:rPr>
        <w:t>STT 4 (Tổng doanh thu... là 15.000.000 VNĐ):</w:t>
      </w:r>
      <w:r w:rsidRPr="00A377F9">
        <w:t xml:space="preserve"> Thuộc nhóm </w:t>
      </w:r>
      <w:r w:rsidRPr="00A377F9">
        <w:rPr>
          <w:b/>
          <w:bCs/>
        </w:rPr>
        <w:t>Thông tin</w:t>
      </w:r>
      <w:r w:rsidRPr="00A377F9">
        <w:t>.</w:t>
      </w:r>
    </w:p>
    <w:p w14:paraId="43CD4AF6" w14:textId="77777777" w:rsidR="00A377F9" w:rsidRPr="00A377F9" w:rsidRDefault="00A377F9" w:rsidP="00A377F9">
      <w:pPr>
        <w:numPr>
          <w:ilvl w:val="1"/>
          <w:numId w:val="2"/>
        </w:numPr>
      </w:pPr>
      <w:r w:rsidRPr="00A377F9">
        <w:rPr>
          <w:i/>
          <w:iCs/>
        </w:rPr>
        <w:t>Giải thích:</w:t>
      </w:r>
      <w:r w:rsidRPr="00A377F9">
        <w:t xml:space="preserve"> Dữ liệu đã được xử lý, tổng hợp thành một kết quả có ý nghĩa và có ngữ cảnh rõ ràng (doanh thu của một ngày cụ thể).</w:t>
      </w:r>
    </w:p>
    <w:p w14:paraId="35C19DB4" w14:textId="77777777" w:rsidR="00A377F9" w:rsidRPr="00A377F9" w:rsidRDefault="00A377F9" w:rsidP="00A377F9">
      <w:pPr>
        <w:numPr>
          <w:ilvl w:val="0"/>
          <w:numId w:val="2"/>
        </w:numPr>
      </w:pPr>
      <w:r w:rsidRPr="00A377F9">
        <w:rPr>
          <w:b/>
          <w:bCs/>
        </w:rPr>
        <w:t>STT 5 (BN001, Trần Thị B, 45, Nữ):</w:t>
      </w:r>
      <w:r w:rsidRPr="00A377F9">
        <w:t xml:space="preserve"> Thuộc nhóm </w:t>
      </w:r>
      <w:r w:rsidRPr="00A377F9">
        <w:rPr>
          <w:b/>
          <w:bCs/>
        </w:rPr>
        <w:t>Dữ liệu</w:t>
      </w:r>
      <w:r w:rsidRPr="00A377F9">
        <w:t>.</w:t>
      </w:r>
    </w:p>
    <w:p w14:paraId="5FCBD02A" w14:textId="77777777" w:rsidR="00A377F9" w:rsidRPr="00A377F9" w:rsidRDefault="00A377F9" w:rsidP="00A377F9">
      <w:pPr>
        <w:numPr>
          <w:ilvl w:val="1"/>
          <w:numId w:val="2"/>
        </w:numPr>
      </w:pPr>
      <w:r w:rsidRPr="00A377F9">
        <w:rPr>
          <w:i/>
          <w:iCs/>
        </w:rPr>
        <w:t>Giải thích:</w:t>
      </w:r>
      <w:r w:rsidRPr="00A377F9">
        <w:t xml:space="preserve"> Đây là các thuộc tính thô đầu vào của một bản ghi (record), chưa được qua phân tích hay xử lý để mang lại một thông điệp hỗ trợ ra quyết định.</w:t>
      </w:r>
    </w:p>
    <w:p w14:paraId="28FDC9EE" w14:textId="77777777" w:rsidR="00A377F9" w:rsidRPr="00A377F9" w:rsidRDefault="00A377F9" w:rsidP="00A377F9">
      <w:r w:rsidRPr="00A377F9">
        <w:rPr>
          <w:b/>
          <w:bCs/>
        </w:rPr>
        <w:t>Bước 2: Khảo sát môi trường và xác định Stakeholders</w:t>
      </w:r>
    </w:p>
    <w:p w14:paraId="2B386DCE" w14:textId="77777777" w:rsidR="00A377F9" w:rsidRPr="00A377F9" w:rsidRDefault="00A377F9" w:rsidP="00A377F9">
      <w:r w:rsidRPr="00A377F9">
        <w:t>Phần 1: Yếu tố môi trường</w:t>
      </w:r>
    </w:p>
    <w:p w14:paraId="2ED9301C" w14:textId="77777777" w:rsidR="00A377F9" w:rsidRPr="00A377F9" w:rsidRDefault="00A377F9" w:rsidP="00A377F9">
      <w:pPr>
        <w:numPr>
          <w:ilvl w:val="0"/>
          <w:numId w:val="3"/>
        </w:numPr>
      </w:pPr>
      <w:r w:rsidRPr="00A377F9">
        <w:rPr>
          <w:b/>
          <w:bCs/>
        </w:rPr>
        <w:t>Ý kiến phản hồi từ bệnh nhân:</w:t>
      </w:r>
      <w:r w:rsidRPr="00A377F9">
        <w:t xml:space="preserve"> Thuộc </w:t>
      </w:r>
      <w:r w:rsidRPr="00A377F9">
        <w:rPr>
          <w:b/>
          <w:bCs/>
        </w:rPr>
        <w:t>Môi trường Bên ngoài</w:t>
      </w:r>
      <w:r w:rsidRPr="00A377F9">
        <w:t>.</w:t>
      </w:r>
    </w:p>
    <w:p w14:paraId="5D176575" w14:textId="77777777" w:rsidR="00A377F9" w:rsidRPr="00A377F9" w:rsidRDefault="00A377F9" w:rsidP="00A377F9">
      <w:pPr>
        <w:numPr>
          <w:ilvl w:val="1"/>
          <w:numId w:val="3"/>
        </w:numPr>
      </w:pPr>
      <w:r w:rsidRPr="00A377F9">
        <w:rPr>
          <w:i/>
          <w:iCs/>
        </w:rPr>
        <w:t>Tầm ảnh hưởng:</w:t>
      </w:r>
      <w:r w:rsidRPr="00A377F9">
        <w:t xml:space="preserve"> Cung cấp góc nhìn thực tế từ người dùng cuối, giúp cải thiện luồng nghiệp vụ UX/UI của ứng dụng để tăng sự hài lòng.</w:t>
      </w:r>
    </w:p>
    <w:p w14:paraId="659C17B0" w14:textId="77777777" w:rsidR="00A377F9" w:rsidRPr="00A377F9" w:rsidRDefault="00A377F9" w:rsidP="00A377F9">
      <w:pPr>
        <w:numPr>
          <w:ilvl w:val="0"/>
          <w:numId w:val="3"/>
        </w:numPr>
      </w:pPr>
      <w:r w:rsidRPr="00A377F9">
        <w:rPr>
          <w:b/>
          <w:bCs/>
        </w:rPr>
        <w:t>Ứng dụng đặt khám từ đối thủ:</w:t>
      </w:r>
      <w:r w:rsidRPr="00A377F9">
        <w:t xml:space="preserve"> Thuộc </w:t>
      </w:r>
      <w:r w:rsidRPr="00A377F9">
        <w:rPr>
          <w:b/>
          <w:bCs/>
        </w:rPr>
        <w:t>Môi trường Bên ngoài</w:t>
      </w:r>
      <w:r w:rsidRPr="00A377F9">
        <w:t>.</w:t>
      </w:r>
    </w:p>
    <w:p w14:paraId="3045A124" w14:textId="77777777" w:rsidR="00A377F9" w:rsidRPr="00A377F9" w:rsidRDefault="00A377F9" w:rsidP="00A377F9">
      <w:pPr>
        <w:numPr>
          <w:ilvl w:val="1"/>
          <w:numId w:val="3"/>
        </w:numPr>
      </w:pPr>
      <w:r w:rsidRPr="00A377F9">
        <w:rPr>
          <w:i/>
          <w:iCs/>
        </w:rPr>
        <w:t>Tầm ảnh hưởng:</w:t>
      </w:r>
      <w:r w:rsidRPr="00A377F9">
        <w:t xml:space="preserve"> Buộc hệ thống phải có các tính năng cạnh tranh (hiệu năng nhanh hơn, giao diện thân thiện hơn) để giữ chân người dùng.</w:t>
      </w:r>
    </w:p>
    <w:p w14:paraId="7A43B29F" w14:textId="77777777" w:rsidR="00A377F9" w:rsidRPr="00A377F9" w:rsidRDefault="00A377F9" w:rsidP="00A377F9">
      <w:r w:rsidRPr="00A377F9">
        <w:t>Phần 2: Nhóm Stakeholder</w:t>
      </w:r>
    </w:p>
    <w:p w14:paraId="12288815" w14:textId="77777777" w:rsidR="00A377F9" w:rsidRPr="00A377F9" w:rsidRDefault="00A377F9" w:rsidP="00A377F9">
      <w:pPr>
        <w:numPr>
          <w:ilvl w:val="0"/>
          <w:numId w:val="4"/>
        </w:numPr>
      </w:pPr>
      <w:r w:rsidRPr="00A377F9">
        <w:rPr>
          <w:b/>
          <w:bCs/>
        </w:rPr>
        <w:t>3. Nhân viên tiếp tân:</w:t>
      </w:r>
    </w:p>
    <w:p w14:paraId="37F94D18" w14:textId="77777777" w:rsidR="00A377F9" w:rsidRPr="00A377F9" w:rsidRDefault="00A377F9" w:rsidP="00A377F9">
      <w:pPr>
        <w:numPr>
          <w:ilvl w:val="1"/>
          <w:numId w:val="4"/>
        </w:numPr>
      </w:pPr>
      <w:r w:rsidRPr="00A377F9">
        <w:rPr>
          <w:i/>
          <w:iCs/>
        </w:rPr>
        <w:t>Vai trò:</w:t>
      </w:r>
      <w:r w:rsidRPr="00A377F9">
        <w:t xml:space="preserve"> Người vận hành trực tiếp / Người dùng nghiệp vụ.</w:t>
      </w:r>
    </w:p>
    <w:p w14:paraId="720F65C9" w14:textId="77777777" w:rsidR="00A377F9" w:rsidRPr="00A377F9" w:rsidRDefault="00A377F9" w:rsidP="00A377F9">
      <w:pPr>
        <w:numPr>
          <w:ilvl w:val="1"/>
          <w:numId w:val="4"/>
        </w:numPr>
      </w:pPr>
      <w:r w:rsidRPr="00A377F9">
        <w:rPr>
          <w:i/>
          <w:iCs/>
        </w:rPr>
        <w:t>Mối quan tâm lớn nhất:</w:t>
      </w:r>
      <w:r w:rsidRPr="00A377F9">
        <w:t xml:space="preserve"> Thao tác nhập liệu nhanh chóng, quản lý thông tin bệnh nhân dễ dàng, hệ thống không bị treo để tránh ùn tắc cục bộ.</w:t>
      </w:r>
    </w:p>
    <w:p w14:paraId="53C0C894" w14:textId="77777777" w:rsidR="00A377F9" w:rsidRPr="00A377F9" w:rsidRDefault="00A377F9" w:rsidP="00A377F9">
      <w:r w:rsidRPr="00A377F9">
        <w:rPr>
          <w:b/>
          <w:bCs/>
        </w:rPr>
        <w:t>Bước 3: Lựa chọn kỹ thuật thu thập yêu cầu và soạn câu hỏi mẫu</w:t>
      </w:r>
    </w:p>
    <w:p w14:paraId="25DBB9A6" w14:textId="77777777" w:rsidR="00A377F9" w:rsidRPr="00A377F9" w:rsidRDefault="00A377F9" w:rsidP="00A377F9">
      <w:r w:rsidRPr="00A377F9">
        <w:t>Phần 1: Kỹ thuật khảo sát</w:t>
      </w:r>
    </w:p>
    <w:p w14:paraId="796DCDA6" w14:textId="77777777" w:rsidR="00A377F9" w:rsidRPr="00A377F9" w:rsidRDefault="00A377F9" w:rsidP="00A377F9">
      <w:pPr>
        <w:numPr>
          <w:ilvl w:val="0"/>
          <w:numId w:val="5"/>
        </w:numPr>
      </w:pPr>
      <w:r w:rsidRPr="00A377F9">
        <w:rPr>
          <w:b/>
          <w:bCs/>
        </w:rPr>
        <w:t>STT 3 (Xem thực tế quy trình tiếp đón):</w:t>
      </w:r>
      <w:r w:rsidRPr="00A377F9">
        <w:t xml:space="preserve"> Kỹ thuật </w:t>
      </w:r>
      <w:r w:rsidRPr="00A377F9">
        <w:rPr>
          <w:b/>
          <w:bCs/>
        </w:rPr>
        <w:t>Quan sát (Observation)</w:t>
      </w:r>
      <w:r w:rsidRPr="00A377F9">
        <w:t>.</w:t>
      </w:r>
    </w:p>
    <w:p w14:paraId="047749ED" w14:textId="77777777" w:rsidR="00A377F9" w:rsidRPr="00A377F9" w:rsidRDefault="00A377F9" w:rsidP="00A377F9">
      <w:pPr>
        <w:numPr>
          <w:ilvl w:val="1"/>
          <w:numId w:val="5"/>
        </w:numPr>
      </w:pPr>
      <w:r w:rsidRPr="00A377F9">
        <w:rPr>
          <w:i/>
          <w:iCs/>
        </w:rPr>
        <w:lastRenderedPageBreak/>
        <w:t>Lý do:</w:t>
      </w:r>
      <w:r w:rsidRPr="00A377F9">
        <w:t xml:space="preserve"> Giúp BA nhìn thấy trực tiếp các thao tác, thói quen và những điểm ùn tắc (bottleneck) thực tế mà nhân viên có thể không nhận ra để kể lại khi phỏng vấn.</w:t>
      </w:r>
    </w:p>
    <w:p w14:paraId="6F5BBCDF" w14:textId="77777777" w:rsidR="00A377F9" w:rsidRPr="00A377F9" w:rsidRDefault="00A377F9" w:rsidP="00A377F9">
      <w:pPr>
        <w:numPr>
          <w:ilvl w:val="0"/>
          <w:numId w:val="5"/>
        </w:numPr>
      </w:pPr>
      <w:r w:rsidRPr="00A377F9">
        <w:rPr>
          <w:b/>
          <w:bCs/>
        </w:rPr>
        <w:t>STT 5 (Tìm hiểu mong muốn sắp xếp ca trực của đội ngũ 20 y tá):</w:t>
      </w:r>
      <w:r w:rsidRPr="00A377F9">
        <w:t xml:space="preserve"> Kỹ thuật </w:t>
      </w:r>
      <w:r w:rsidRPr="00A377F9">
        <w:rPr>
          <w:b/>
          <w:bCs/>
        </w:rPr>
        <w:t>Bảng câu hỏi / Khảo sát (Survey)</w:t>
      </w:r>
      <w:r w:rsidRPr="00A377F9">
        <w:t>.</w:t>
      </w:r>
    </w:p>
    <w:p w14:paraId="2D69A48F" w14:textId="77777777" w:rsidR="00A377F9" w:rsidRPr="00A377F9" w:rsidRDefault="00A377F9" w:rsidP="00A377F9">
      <w:pPr>
        <w:numPr>
          <w:ilvl w:val="1"/>
          <w:numId w:val="5"/>
        </w:numPr>
      </w:pPr>
      <w:r w:rsidRPr="00A377F9">
        <w:rPr>
          <w:i/>
          <w:iCs/>
        </w:rPr>
        <w:t>Lý do:</w:t>
      </w:r>
      <w:r w:rsidRPr="00A377F9">
        <w:t xml:space="preserve"> Số lượng 20 người khá mất thời gian nếu phỏng vấn 1-1. Khảo sát giúp thu thập và thống kê ý kiến đồng loạt nhanh chóng.</w:t>
      </w:r>
    </w:p>
    <w:p w14:paraId="48DACB01" w14:textId="77777777" w:rsidR="00A377F9" w:rsidRPr="00A377F9" w:rsidRDefault="00A377F9" w:rsidP="00A377F9">
      <w:r w:rsidRPr="00A377F9">
        <w:t>Phần 2: Câu hỏi phỏng vấn</w:t>
      </w:r>
    </w:p>
    <w:p w14:paraId="0CAAC307" w14:textId="77777777" w:rsidR="00A377F9" w:rsidRPr="00A377F9" w:rsidRDefault="00A377F9" w:rsidP="00A377F9">
      <w:pPr>
        <w:numPr>
          <w:ilvl w:val="0"/>
          <w:numId w:val="6"/>
        </w:numPr>
      </w:pPr>
      <w:r w:rsidRPr="00A377F9">
        <w:rPr>
          <w:b/>
          <w:bCs/>
        </w:rPr>
        <w:t>Hoàn thiện câu hỏi:</w:t>
      </w:r>
      <w:r w:rsidRPr="00A377F9">
        <w:t xml:space="preserve"> "Thầy/Cô đang gặp những khó khăn lớn nhất nào khi </w:t>
      </w:r>
      <w:r w:rsidRPr="00A377F9">
        <w:rPr>
          <w:b/>
          <w:bCs/>
        </w:rPr>
        <w:t>tra cứu lại lịch sử bệnh án của bệnh nhân trong các ca khám đông người?</w:t>
      </w:r>
      <w:r w:rsidRPr="00A377F9">
        <w:t>"</w:t>
      </w:r>
    </w:p>
    <w:p w14:paraId="0E0898F8" w14:textId="77777777" w:rsidR="00A377F9" w:rsidRPr="00A377F9" w:rsidRDefault="00A377F9" w:rsidP="00A377F9">
      <w:r w:rsidRPr="00A377F9">
        <w:rPr>
          <w:b/>
          <w:bCs/>
        </w:rPr>
        <w:t>Bước 4: Phân loại Yêu cầu Chức năng (FR) và Phi chức năng (NFR)</w:t>
      </w:r>
    </w:p>
    <w:p w14:paraId="7AE1291F" w14:textId="77777777" w:rsidR="00A377F9" w:rsidRPr="00A377F9" w:rsidRDefault="00A377F9" w:rsidP="00A377F9">
      <w:pPr>
        <w:numPr>
          <w:ilvl w:val="0"/>
          <w:numId w:val="7"/>
        </w:numPr>
      </w:pPr>
      <w:r w:rsidRPr="00A377F9">
        <w:rPr>
          <w:b/>
          <w:bCs/>
        </w:rPr>
        <w:t>STT 4 (Bác sĩ có thể nhập kết quả chẩn đoán...):</w:t>
      </w:r>
      <w:r w:rsidRPr="00A377F9">
        <w:t xml:space="preserve"> Phân loại </w:t>
      </w:r>
      <w:r w:rsidRPr="00A377F9">
        <w:rPr>
          <w:b/>
          <w:bCs/>
        </w:rPr>
        <w:t>FR</w:t>
      </w:r>
      <w:r w:rsidRPr="00A377F9">
        <w:t xml:space="preserve">, Mã định danh: </w:t>
      </w:r>
      <w:r w:rsidRPr="00A377F9">
        <w:rPr>
          <w:b/>
          <w:bCs/>
        </w:rPr>
        <w:t>FR-02</w:t>
      </w:r>
      <w:r w:rsidRPr="00A377F9">
        <w:t>.</w:t>
      </w:r>
    </w:p>
    <w:p w14:paraId="2AF391F5" w14:textId="77777777" w:rsidR="00A377F9" w:rsidRPr="00A377F9" w:rsidRDefault="00A377F9" w:rsidP="00A377F9">
      <w:pPr>
        <w:numPr>
          <w:ilvl w:val="1"/>
          <w:numId w:val="7"/>
        </w:numPr>
      </w:pPr>
      <w:r w:rsidRPr="00A377F9">
        <w:rPr>
          <w:i/>
          <w:iCs/>
        </w:rPr>
        <w:t>Giải thích:</w:t>
      </w:r>
      <w:r w:rsidRPr="00A377F9">
        <w:t xml:space="preserve"> Đây là một tính năng cụ thể quy định hệ thống phải LÀM GÌ để phục vụ nghiệp vụ của Bác sĩ.</w:t>
      </w:r>
    </w:p>
    <w:p w14:paraId="5D333C0B" w14:textId="77777777" w:rsidR="00A377F9" w:rsidRPr="00A377F9" w:rsidRDefault="00A377F9" w:rsidP="00A377F9">
      <w:pPr>
        <w:numPr>
          <w:ilvl w:val="0"/>
          <w:numId w:val="7"/>
        </w:numPr>
      </w:pPr>
      <w:r w:rsidRPr="00A377F9">
        <w:rPr>
          <w:b/>
          <w:bCs/>
        </w:rPr>
        <w:t>STT 5 (Hệ thống phải hoạt động liên tục...):</w:t>
      </w:r>
      <w:r w:rsidRPr="00A377F9">
        <w:t xml:space="preserve"> Phân loại </w:t>
      </w:r>
      <w:r w:rsidRPr="00A377F9">
        <w:rPr>
          <w:b/>
          <w:bCs/>
        </w:rPr>
        <w:t>NFR</w:t>
      </w:r>
      <w:r w:rsidRPr="00A377F9">
        <w:t xml:space="preserve">, Mã định danh: </w:t>
      </w:r>
      <w:r w:rsidRPr="00A377F9">
        <w:rPr>
          <w:b/>
          <w:bCs/>
        </w:rPr>
        <w:t>NFR-03</w:t>
      </w:r>
      <w:r w:rsidRPr="00A377F9">
        <w:t>.</w:t>
      </w:r>
    </w:p>
    <w:p w14:paraId="11935C3F" w14:textId="77777777" w:rsidR="00A377F9" w:rsidRPr="00A377F9" w:rsidRDefault="00A377F9" w:rsidP="00A377F9">
      <w:pPr>
        <w:numPr>
          <w:ilvl w:val="1"/>
          <w:numId w:val="7"/>
        </w:numPr>
      </w:pPr>
      <w:r w:rsidRPr="00A377F9">
        <w:rPr>
          <w:i/>
          <w:iCs/>
        </w:rPr>
        <w:t>Giải thích:</w:t>
      </w:r>
      <w:r w:rsidRPr="00A377F9">
        <w:t xml:space="preserve"> Đây là tiêu chuẩn về tính sẵn sàng (Availability) và độ ổn định, quy định hệ thống phải chạy TỐT NHƯ THẾ NÀO, không phải một chức năng bấm vào là chạy.</w:t>
      </w:r>
    </w:p>
    <w:p w14:paraId="5D46A617" w14:textId="77777777" w:rsidR="00A377F9" w:rsidRPr="00A377F9" w:rsidRDefault="00A377F9" w:rsidP="00A377F9">
      <w:r w:rsidRPr="00A377F9">
        <w:rPr>
          <w:b/>
          <w:bCs/>
        </w:rPr>
        <w:t>Bước 5: Đặc tả User Story chuẩn ba thành phần</w:t>
      </w:r>
    </w:p>
    <w:p w14:paraId="7A5EABF3" w14:textId="77777777" w:rsidR="00A377F9" w:rsidRPr="00A377F9" w:rsidRDefault="00A377F9" w:rsidP="00A377F9">
      <w:pPr>
        <w:numPr>
          <w:ilvl w:val="0"/>
          <w:numId w:val="8"/>
        </w:numPr>
      </w:pPr>
      <w:r w:rsidRPr="00A377F9">
        <w:rPr>
          <w:b/>
          <w:bCs/>
        </w:rPr>
        <w:t>Để (Lợi ích - Why):</w:t>
      </w:r>
      <w:r w:rsidRPr="00A377F9">
        <w:t xml:space="preserve"> nắm bắt được số lượng và tình trạng sơ bộ của bệnh nhân, từ đó chủ động sắp xếp thời gian khám và chuẩn bị sẵn sàng cho ca làm việc.</w:t>
      </w:r>
    </w:p>
    <w:p w14:paraId="48841BFB"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842"/>
    <w:multiLevelType w:val="multilevel"/>
    <w:tmpl w:val="26F0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A5FB5"/>
    <w:multiLevelType w:val="multilevel"/>
    <w:tmpl w:val="EDF0C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C5BDC"/>
    <w:multiLevelType w:val="multilevel"/>
    <w:tmpl w:val="875EC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A142E"/>
    <w:multiLevelType w:val="multilevel"/>
    <w:tmpl w:val="CE6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C7038"/>
    <w:multiLevelType w:val="multilevel"/>
    <w:tmpl w:val="BCEC1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72D4A"/>
    <w:multiLevelType w:val="multilevel"/>
    <w:tmpl w:val="6360F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72E7D"/>
    <w:multiLevelType w:val="multilevel"/>
    <w:tmpl w:val="365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4C57D6"/>
    <w:multiLevelType w:val="multilevel"/>
    <w:tmpl w:val="D31ED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41204">
    <w:abstractNumId w:val="3"/>
  </w:num>
  <w:num w:numId="2" w16cid:durableId="796795150">
    <w:abstractNumId w:val="7"/>
  </w:num>
  <w:num w:numId="3" w16cid:durableId="1351026508">
    <w:abstractNumId w:val="4"/>
  </w:num>
  <w:num w:numId="4" w16cid:durableId="856314056">
    <w:abstractNumId w:val="2"/>
  </w:num>
  <w:num w:numId="5" w16cid:durableId="1509250680">
    <w:abstractNumId w:val="5"/>
  </w:num>
  <w:num w:numId="6" w16cid:durableId="1890067745">
    <w:abstractNumId w:val="6"/>
  </w:num>
  <w:num w:numId="7" w16cid:durableId="625356189">
    <w:abstractNumId w:val="1"/>
  </w:num>
  <w:num w:numId="8" w16cid:durableId="65827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7F9"/>
    <w:rsid w:val="00020DA5"/>
    <w:rsid w:val="00543A8D"/>
    <w:rsid w:val="005647BE"/>
    <w:rsid w:val="00566FDD"/>
    <w:rsid w:val="005F6943"/>
    <w:rsid w:val="00620936"/>
    <w:rsid w:val="008D7C72"/>
    <w:rsid w:val="00944DE9"/>
    <w:rsid w:val="00A377F9"/>
    <w:rsid w:val="00B86D9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3C6B"/>
  <w15:chartTrackingRefBased/>
  <w15:docId w15:val="{4F172F46-9705-42E9-A77B-7859218B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A37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7F9"/>
    <w:rPr>
      <w:rFonts w:eastAsiaTheme="majorEastAsia" w:cstheme="majorBidi"/>
      <w:color w:val="272727" w:themeColor="text1" w:themeTint="D8"/>
    </w:rPr>
  </w:style>
  <w:style w:type="paragraph" w:styleId="Title">
    <w:name w:val="Title"/>
    <w:basedOn w:val="Normal"/>
    <w:next w:val="Normal"/>
    <w:link w:val="TitleChar"/>
    <w:uiPriority w:val="10"/>
    <w:qFormat/>
    <w:rsid w:val="00A37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7F9"/>
    <w:pPr>
      <w:spacing w:before="160"/>
      <w:jc w:val="center"/>
    </w:pPr>
    <w:rPr>
      <w:i/>
      <w:iCs/>
      <w:color w:val="404040" w:themeColor="text1" w:themeTint="BF"/>
    </w:rPr>
  </w:style>
  <w:style w:type="character" w:customStyle="1" w:styleId="QuoteChar">
    <w:name w:val="Quote Char"/>
    <w:basedOn w:val="DefaultParagraphFont"/>
    <w:link w:val="Quote"/>
    <w:uiPriority w:val="29"/>
    <w:rsid w:val="00A377F9"/>
    <w:rPr>
      <w:i/>
      <w:iCs/>
      <w:color w:val="404040" w:themeColor="text1" w:themeTint="BF"/>
    </w:rPr>
  </w:style>
  <w:style w:type="paragraph" w:styleId="ListParagraph">
    <w:name w:val="List Paragraph"/>
    <w:basedOn w:val="Normal"/>
    <w:uiPriority w:val="34"/>
    <w:qFormat/>
    <w:rsid w:val="00A377F9"/>
    <w:pPr>
      <w:ind w:left="720"/>
      <w:contextualSpacing/>
    </w:pPr>
  </w:style>
  <w:style w:type="character" w:styleId="IntenseEmphasis">
    <w:name w:val="Intense Emphasis"/>
    <w:basedOn w:val="DefaultParagraphFont"/>
    <w:uiPriority w:val="21"/>
    <w:qFormat/>
    <w:rsid w:val="00A377F9"/>
    <w:rPr>
      <w:i/>
      <w:iCs/>
      <w:color w:val="0F4761" w:themeColor="accent1" w:themeShade="BF"/>
    </w:rPr>
  </w:style>
  <w:style w:type="paragraph" w:styleId="IntenseQuote">
    <w:name w:val="Intense Quote"/>
    <w:basedOn w:val="Normal"/>
    <w:next w:val="Normal"/>
    <w:link w:val="IntenseQuoteChar"/>
    <w:uiPriority w:val="30"/>
    <w:qFormat/>
    <w:rsid w:val="00A37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7F9"/>
    <w:rPr>
      <w:i/>
      <w:iCs/>
      <w:color w:val="0F4761" w:themeColor="accent1" w:themeShade="BF"/>
    </w:rPr>
  </w:style>
  <w:style w:type="character" w:styleId="IntenseReference">
    <w:name w:val="Intense Reference"/>
    <w:basedOn w:val="DefaultParagraphFont"/>
    <w:uiPriority w:val="32"/>
    <w:qFormat/>
    <w:rsid w:val="00A37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419</Words>
  <Characters>2391</Characters>
  <Application>Microsoft Office Word</Application>
  <DocSecurity>0</DocSecurity>
  <Lines>19</Lines>
  <Paragraphs>5</Paragraphs>
  <ScaleCrop>false</ScaleCrop>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2026-09-08T18:56:00Z</dcterms:created>
  <dcterms:modified xsi:type="dcterms:W3CDTF">2026-09-08T18:57:00Z</dcterms:modified>
</cp:coreProperties>
</file>