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D026" w14:textId="77777777" w:rsidR="002B0B15" w:rsidRPr="002B0B15" w:rsidRDefault="002B0B15" w:rsidP="002B0B15">
      <w:pPr>
        <w:rPr>
          <w:b/>
          <w:bCs/>
        </w:rPr>
      </w:pPr>
      <w:r w:rsidRPr="002B0B15">
        <w:rPr>
          <w:b/>
          <w:bCs/>
        </w:rPr>
        <w:t>Bước 1: Nhận diện 5 thành phần HTTT và phân biệt Dữ liệu vs Thông tin</w:t>
      </w:r>
    </w:p>
    <w:p w14:paraId="0CAC2071" w14:textId="77777777" w:rsidR="002B0B15" w:rsidRPr="002B0B15" w:rsidRDefault="002B0B15" w:rsidP="002B0B15">
      <w:r w:rsidRPr="002B0B15">
        <w:rPr>
          <w:b/>
          <w:bCs/>
        </w:rPr>
        <w:t>Phần 1: Điền ví dụ cho 2 thành phần còn lại</w:t>
      </w:r>
    </w:p>
    <w:p w14:paraId="42655256" w14:textId="77777777" w:rsidR="002B0B15" w:rsidRPr="002B0B15" w:rsidRDefault="002B0B15" w:rsidP="002B0B15">
      <w:pPr>
        <w:numPr>
          <w:ilvl w:val="0"/>
          <w:numId w:val="1"/>
        </w:numPr>
      </w:pPr>
      <w:r w:rsidRPr="002B0B15">
        <w:rPr>
          <w:b/>
          <w:bCs/>
        </w:rPr>
        <w:t>4. Con người (People):</w:t>
      </w:r>
      <w:r w:rsidRPr="002B0B15">
        <w:t xml:space="preserve"> Khách hàng (Người mua hàng) và Người bán hàng (Seller) hoặc Quản trị viên hệ thống.</w:t>
      </w:r>
    </w:p>
    <w:p w14:paraId="44148B6D" w14:textId="77777777" w:rsidR="002B0B15" w:rsidRPr="002B0B15" w:rsidRDefault="002B0B15" w:rsidP="002B0B15">
      <w:pPr>
        <w:numPr>
          <w:ilvl w:val="0"/>
          <w:numId w:val="1"/>
        </w:numPr>
      </w:pPr>
      <w:r w:rsidRPr="002B0B15">
        <w:rPr>
          <w:b/>
          <w:bCs/>
        </w:rPr>
        <w:t>5. Quy trình (Process):</w:t>
      </w:r>
      <w:r w:rsidRPr="002B0B15">
        <w:t xml:space="preserve"> Quy trình tìm kiếm sản phẩm, thêm vào giỏ hàng và thanh toán trực tuyến.</w:t>
      </w:r>
    </w:p>
    <w:p w14:paraId="6335BACC" w14:textId="77777777" w:rsidR="002B0B15" w:rsidRPr="002B0B15" w:rsidRDefault="002B0B15" w:rsidP="002B0B15">
      <w:r w:rsidRPr="002B0B15">
        <w:rPr>
          <w:b/>
          <w:bCs/>
        </w:rPr>
        <w:t>Phần 2: Phân loại Dữ liệu (Data) và Thông tin (Information)</w:t>
      </w:r>
    </w:p>
    <w:p w14:paraId="1F4C1B06" w14:textId="77777777" w:rsidR="002B0B15" w:rsidRPr="002B0B15" w:rsidRDefault="002B0B15" w:rsidP="002B0B15">
      <w:pPr>
        <w:numPr>
          <w:ilvl w:val="0"/>
          <w:numId w:val="2"/>
        </w:numPr>
      </w:pPr>
      <w:r w:rsidRPr="002B0B15">
        <w:rPr>
          <w:b/>
          <w:bCs/>
        </w:rPr>
        <w:t>STT 4 (Doanh số chương trình Flash Sale... đạt 3.5 tỷ VNĐ):</w:t>
      </w:r>
      <w:r w:rsidRPr="002B0B15">
        <w:t xml:space="preserve"> Thuộc nhóm </w:t>
      </w:r>
      <w:r w:rsidRPr="002B0B15">
        <w:rPr>
          <w:b/>
          <w:bCs/>
        </w:rPr>
        <w:t>Thông tin</w:t>
      </w:r>
      <w:r w:rsidRPr="002B0B15">
        <w:t>.</w:t>
      </w:r>
    </w:p>
    <w:p w14:paraId="45B572C5" w14:textId="77777777" w:rsidR="002B0B15" w:rsidRPr="002B0B15" w:rsidRDefault="002B0B15" w:rsidP="002B0B15">
      <w:pPr>
        <w:numPr>
          <w:ilvl w:val="1"/>
          <w:numId w:val="2"/>
        </w:numPr>
      </w:pPr>
      <w:r w:rsidRPr="002B0B15">
        <w:rPr>
          <w:i/>
          <w:iCs/>
        </w:rPr>
        <w:t>Giải thích ngắn gọn:</w:t>
      </w:r>
      <w:r w:rsidRPr="002B0B15">
        <w:t xml:space="preserve"> Đây là số liệu đã qua tính toán, tổng hợp mang ý nghĩa đánh giá kết quả kinh doanh cụ thể trong một sự kiện.</w:t>
      </w:r>
    </w:p>
    <w:p w14:paraId="5D00D53E" w14:textId="77777777" w:rsidR="002B0B15" w:rsidRPr="002B0B15" w:rsidRDefault="002B0B15" w:rsidP="002B0B15">
      <w:pPr>
        <w:numPr>
          <w:ilvl w:val="0"/>
          <w:numId w:val="2"/>
        </w:numPr>
      </w:pPr>
      <w:r w:rsidRPr="002B0B15">
        <w:rPr>
          <w:b/>
          <w:bCs/>
        </w:rPr>
        <w:t>STT 5 (SP009, Giày thể thao, Đen, 42, 10):</w:t>
      </w:r>
      <w:r w:rsidRPr="002B0B15">
        <w:t xml:space="preserve"> Thuộc nhóm </w:t>
      </w:r>
      <w:r w:rsidRPr="002B0B15">
        <w:rPr>
          <w:b/>
          <w:bCs/>
        </w:rPr>
        <w:t>Dữ liệu</w:t>
      </w:r>
      <w:r w:rsidRPr="002B0B15">
        <w:t>.</w:t>
      </w:r>
    </w:p>
    <w:p w14:paraId="04019806" w14:textId="77777777" w:rsidR="002B0B15" w:rsidRPr="002B0B15" w:rsidRDefault="002B0B15" w:rsidP="002B0B15">
      <w:pPr>
        <w:numPr>
          <w:ilvl w:val="1"/>
          <w:numId w:val="2"/>
        </w:numPr>
      </w:pPr>
      <w:r w:rsidRPr="002B0B15">
        <w:rPr>
          <w:i/>
          <w:iCs/>
        </w:rPr>
        <w:t>Giải thích ngắn gọn:</w:t>
      </w:r>
      <w:r w:rsidRPr="002B0B15">
        <w:t xml:space="preserve"> Đây là các giá trị thô, rời rạc mô tả thuộc tính của một bản ghi sản phẩm chưa qua phân tích.</w:t>
      </w:r>
    </w:p>
    <w:p w14:paraId="4C31D241" w14:textId="77777777" w:rsidR="002B0B15" w:rsidRPr="002B0B15" w:rsidRDefault="002B0B15" w:rsidP="002B0B15">
      <w:pPr>
        <w:rPr>
          <w:b/>
          <w:bCs/>
        </w:rPr>
      </w:pPr>
      <w:r w:rsidRPr="002B0B15">
        <w:rPr>
          <w:b/>
          <w:bCs/>
        </w:rPr>
        <w:t>Bước 2: Khảo sát môi trường và xác định Stakeholders</w:t>
      </w:r>
    </w:p>
    <w:p w14:paraId="2E5BEAAB" w14:textId="77777777" w:rsidR="002B0B15" w:rsidRPr="002B0B15" w:rsidRDefault="002B0B15" w:rsidP="002B0B15">
      <w:r w:rsidRPr="002B0B15">
        <w:rPr>
          <w:b/>
          <w:bCs/>
        </w:rPr>
        <w:t>Phần 1: Điền loại môi trường và tầm ảnh hưởng</w:t>
      </w:r>
    </w:p>
    <w:p w14:paraId="174680E8" w14:textId="77777777" w:rsidR="002B0B15" w:rsidRPr="002B0B15" w:rsidRDefault="002B0B15" w:rsidP="002B0B15">
      <w:pPr>
        <w:numPr>
          <w:ilvl w:val="0"/>
          <w:numId w:val="3"/>
        </w:numPr>
      </w:pPr>
      <w:r w:rsidRPr="002B0B15">
        <w:rPr>
          <w:b/>
          <w:bCs/>
        </w:rPr>
        <w:t>Mức độ thành thạo mua sắm trực tuyến của người tiêu dùng:</w:t>
      </w:r>
    </w:p>
    <w:p w14:paraId="06CC1582" w14:textId="77777777" w:rsidR="002B0B15" w:rsidRPr="002B0B15" w:rsidRDefault="002B0B15" w:rsidP="002B0B15">
      <w:pPr>
        <w:numPr>
          <w:ilvl w:val="1"/>
          <w:numId w:val="3"/>
        </w:numPr>
      </w:pPr>
      <w:r w:rsidRPr="002B0B15">
        <w:rPr>
          <w:i/>
          <w:iCs/>
        </w:rPr>
        <w:t>Thuộc loại môi trường:</w:t>
      </w:r>
      <w:r w:rsidRPr="002B0B15">
        <w:t xml:space="preserve"> Môi trường Bên ngoài (Yếu tố Xã hội / Khách hàng).</w:t>
      </w:r>
    </w:p>
    <w:p w14:paraId="5E61CBCE" w14:textId="77777777" w:rsidR="002B0B15" w:rsidRPr="002B0B15" w:rsidRDefault="002B0B15" w:rsidP="002B0B15">
      <w:pPr>
        <w:numPr>
          <w:ilvl w:val="1"/>
          <w:numId w:val="3"/>
        </w:numPr>
      </w:pPr>
      <w:r w:rsidRPr="002B0B15">
        <w:rPr>
          <w:i/>
          <w:iCs/>
        </w:rPr>
        <w:t>Tầm ảnh hưởng:</w:t>
      </w:r>
      <w:r w:rsidRPr="002B0B15">
        <w:t xml:space="preserve"> Đòi hỏi luồng thao tác (UX) và giao diện (UI) của nền tảng phải cực kỳ trực quan, dễ sử dụng, có hướng dẫn rõ ràng để người không rành công nghệ cũng mua được hàng.</w:t>
      </w:r>
    </w:p>
    <w:p w14:paraId="68D484C9" w14:textId="77777777" w:rsidR="002B0B15" w:rsidRPr="002B0B15" w:rsidRDefault="002B0B15" w:rsidP="002B0B15">
      <w:pPr>
        <w:numPr>
          <w:ilvl w:val="0"/>
          <w:numId w:val="3"/>
        </w:numPr>
      </w:pPr>
      <w:r w:rsidRPr="002B0B15">
        <w:rPr>
          <w:b/>
          <w:bCs/>
        </w:rPr>
        <w:t>Tốc độ kết nối mạng Internet của người dùng trên điện thoại di động:</w:t>
      </w:r>
    </w:p>
    <w:p w14:paraId="3BF702E3" w14:textId="77777777" w:rsidR="002B0B15" w:rsidRPr="002B0B15" w:rsidRDefault="002B0B15" w:rsidP="002B0B15">
      <w:pPr>
        <w:numPr>
          <w:ilvl w:val="1"/>
          <w:numId w:val="3"/>
        </w:numPr>
      </w:pPr>
      <w:r w:rsidRPr="002B0B15">
        <w:rPr>
          <w:i/>
          <w:iCs/>
        </w:rPr>
        <w:t>Thuộc loại môi trường:</w:t>
      </w:r>
      <w:r w:rsidRPr="002B0B15">
        <w:t xml:space="preserve"> Môi trường Bên ngoài (Yếu tố Công nghệ / Hạ tầng).</w:t>
      </w:r>
    </w:p>
    <w:p w14:paraId="0E369F93" w14:textId="77777777" w:rsidR="002B0B15" w:rsidRPr="002B0B15" w:rsidRDefault="002B0B15" w:rsidP="002B0B15">
      <w:pPr>
        <w:numPr>
          <w:ilvl w:val="1"/>
          <w:numId w:val="3"/>
        </w:numPr>
      </w:pPr>
      <w:r w:rsidRPr="002B0B15">
        <w:rPr>
          <w:i/>
          <w:iCs/>
        </w:rPr>
        <w:t>Tầm ảnh hưởng:</w:t>
      </w:r>
      <w:r w:rsidRPr="002B0B15">
        <w:t xml:space="preserve"> Yêu cầu hệ thống phải tối ưu hóa dung lượng (lazy load hình ảnh, nén dữ liệu) để tải trang nhanh và không bị gián đoạn giao dịch khi mạng yếu.</w:t>
      </w:r>
    </w:p>
    <w:p w14:paraId="60948D76" w14:textId="77777777" w:rsidR="002B0B15" w:rsidRPr="002B0B15" w:rsidRDefault="002B0B15" w:rsidP="002B0B15">
      <w:r w:rsidRPr="002B0B15">
        <w:rPr>
          <w:b/>
          <w:bCs/>
        </w:rPr>
        <w:t>Phần 2: Vai trò và mối quan tâm của Nhóm Stakeholder</w:t>
      </w:r>
    </w:p>
    <w:p w14:paraId="3E03D783" w14:textId="77777777" w:rsidR="002B0B15" w:rsidRPr="002B0B15" w:rsidRDefault="002B0B15" w:rsidP="002B0B15">
      <w:pPr>
        <w:numPr>
          <w:ilvl w:val="0"/>
          <w:numId w:val="4"/>
        </w:numPr>
      </w:pPr>
      <w:r w:rsidRPr="002B0B15">
        <w:rPr>
          <w:b/>
          <w:bCs/>
        </w:rPr>
        <w:t>3. Người bán hàng (Seller):</w:t>
      </w:r>
    </w:p>
    <w:p w14:paraId="346F88CB" w14:textId="77777777" w:rsidR="002B0B15" w:rsidRPr="002B0B15" w:rsidRDefault="002B0B15" w:rsidP="002B0B15">
      <w:pPr>
        <w:numPr>
          <w:ilvl w:val="1"/>
          <w:numId w:val="4"/>
        </w:numPr>
      </w:pPr>
      <w:r w:rsidRPr="002B0B15">
        <w:rPr>
          <w:i/>
          <w:iCs/>
        </w:rPr>
        <w:lastRenderedPageBreak/>
        <w:t>Vai trò trong dự án:</w:t>
      </w:r>
      <w:r w:rsidRPr="002B0B15">
        <w:t xml:space="preserve"> Đối tác cung cấp sản phẩm / Người dùng hệ thống quản trị (Merchant).</w:t>
      </w:r>
    </w:p>
    <w:p w14:paraId="35DFA32C" w14:textId="77777777" w:rsidR="002B0B15" w:rsidRPr="002B0B15" w:rsidRDefault="002B0B15" w:rsidP="002B0B15">
      <w:pPr>
        <w:numPr>
          <w:ilvl w:val="1"/>
          <w:numId w:val="4"/>
        </w:numPr>
      </w:pPr>
      <w:r w:rsidRPr="002B0B15">
        <w:rPr>
          <w:i/>
          <w:iCs/>
        </w:rPr>
        <w:t>Mối quan tâm lớn nhất:</w:t>
      </w:r>
      <w:r w:rsidRPr="002B0B15">
        <w:t xml:space="preserve"> Đăng tải sản phẩm và quản lý kho hàng dễ dàng, đối soát dòng tiền doanh thu chính xác, hệ thống không bị lỗi khi đang chốt đơn số lượng lớn.</w:t>
      </w:r>
    </w:p>
    <w:p w14:paraId="5F839724" w14:textId="77777777" w:rsidR="002B0B15" w:rsidRPr="002B0B15" w:rsidRDefault="002B0B15" w:rsidP="002B0B15">
      <w:pPr>
        <w:rPr>
          <w:b/>
          <w:bCs/>
        </w:rPr>
      </w:pPr>
      <w:r w:rsidRPr="002B0B15">
        <w:rPr>
          <w:b/>
          <w:bCs/>
        </w:rPr>
        <w:t>Bước 3: Lựa chọn kỹ thuật thu thập yêu cầu và soạn câu hỏi mẫu</w:t>
      </w:r>
    </w:p>
    <w:p w14:paraId="564A16D8" w14:textId="77777777" w:rsidR="002B0B15" w:rsidRPr="002B0B15" w:rsidRDefault="002B0B15" w:rsidP="002B0B15">
      <w:r w:rsidRPr="002B0B15">
        <w:rPr>
          <w:b/>
          <w:bCs/>
        </w:rPr>
        <w:t>Phần 1: Điền kỹ thuật thu thập</w:t>
      </w:r>
    </w:p>
    <w:p w14:paraId="735B4358" w14:textId="77777777" w:rsidR="002B0B15" w:rsidRPr="002B0B15" w:rsidRDefault="002B0B15" w:rsidP="002B0B15">
      <w:pPr>
        <w:numPr>
          <w:ilvl w:val="0"/>
          <w:numId w:val="5"/>
        </w:numPr>
      </w:pPr>
      <w:r w:rsidRPr="002B0B15">
        <w:rPr>
          <w:b/>
          <w:bCs/>
        </w:rPr>
        <w:t>STT 3 (Ngồi cạnh người dùng để xem thao tác...):</w:t>
      </w:r>
    </w:p>
    <w:p w14:paraId="0F336FDF" w14:textId="77777777" w:rsidR="002B0B15" w:rsidRPr="002B0B15" w:rsidRDefault="002B0B15" w:rsidP="002B0B15">
      <w:pPr>
        <w:numPr>
          <w:ilvl w:val="1"/>
          <w:numId w:val="5"/>
        </w:numPr>
      </w:pPr>
      <w:r w:rsidRPr="002B0B15">
        <w:rPr>
          <w:i/>
          <w:iCs/>
        </w:rPr>
        <w:t>Kỹ thuật:</w:t>
      </w:r>
      <w:r w:rsidRPr="002B0B15">
        <w:t xml:space="preserve"> </w:t>
      </w:r>
      <w:r w:rsidRPr="002B0B15">
        <w:rPr>
          <w:b/>
          <w:bCs/>
        </w:rPr>
        <w:t>Quan sát (Observation)</w:t>
      </w:r>
      <w:r w:rsidRPr="002B0B15">
        <w:t>.</w:t>
      </w:r>
    </w:p>
    <w:p w14:paraId="43577CE0" w14:textId="77777777" w:rsidR="002B0B15" w:rsidRPr="002B0B15" w:rsidRDefault="002B0B15" w:rsidP="002B0B15">
      <w:pPr>
        <w:numPr>
          <w:ilvl w:val="1"/>
          <w:numId w:val="5"/>
        </w:numPr>
      </w:pPr>
      <w:r w:rsidRPr="002B0B15">
        <w:rPr>
          <w:i/>
          <w:iCs/>
        </w:rPr>
        <w:t>Giải thích:</w:t>
      </w:r>
      <w:r w:rsidRPr="002B0B15">
        <w:t xml:space="preserve"> Giúp BA nhìn thấy trực tiếp thói quen thật, các thao tác lỗi hoặc điểm nghẽn trải nghiệm thực tế mà người dùng khó diễn đạt bằng lời.</w:t>
      </w:r>
    </w:p>
    <w:p w14:paraId="0E5E866E" w14:textId="77777777" w:rsidR="002B0B15" w:rsidRPr="002B0B15" w:rsidRDefault="002B0B15" w:rsidP="002B0B15">
      <w:pPr>
        <w:numPr>
          <w:ilvl w:val="0"/>
          <w:numId w:val="5"/>
        </w:numPr>
      </w:pPr>
      <w:r w:rsidRPr="002B0B15">
        <w:rPr>
          <w:b/>
          <w:bCs/>
        </w:rPr>
        <w:t>STT 5 (Thu thập ý kiến của nhóm 20 chủ shop lớn...):</w:t>
      </w:r>
    </w:p>
    <w:p w14:paraId="5B57D066" w14:textId="77777777" w:rsidR="002B0B15" w:rsidRPr="002B0B15" w:rsidRDefault="002B0B15" w:rsidP="002B0B15">
      <w:pPr>
        <w:numPr>
          <w:ilvl w:val="1"/>
          <w:numId w:val="5"/>
        </w:numPr>
      </w:pPr>
      <w:r w:rsidRPr="002B0B15">
        <w:rPr>
          <w:i/>
          <w:iCs/>
        </w:rPr>
        <w:t>Kỹ thuật:</w:t>
      </w:r>
      <w:r w:rsidRPr="002B0B15">
        <w:t xml:space="preserve"> </w:t>
      </w:r>
      <w:r w:rsidRPr="002B0B15">
        <w:rPr>
          <w:b/>
          <w:bCs/>
        </w:rPr>
        <w:t>Thảo luận nhóm tập trung (Focus Group)</w:t>
      </w:r>
      <w:r w:rsidRPr="002B0B15">
        <w:t xml:space="preserve"> hoặc </w:t>
      </w:r>
      <w:r w:rsidRPr="002B0B15">
        <w:rPr>
          <w:b/>
          <w:bCs/>
        </w:rPr>
        <w:t>Bảng khảo sát (Survey)</w:t>
      </w:r>
      <w:r w:rsidRPr="002B0B15">
        <w:t>.</w:t>
      </w:r>
    </w:p>
    <w:p w14:paraId="52E2B9DC" w14:textId="77777777" w:rsidR="002B0B15" w:rsidRPr="002B0B15" w:rsidRDefault="002B0B15" w:rsidP="002B0B15">
      <w:pPr>
        <w:numPr>
          <w:ilvl w:val="1"/>
          <w:numId w:val="5"/>
        </w:numPr>
      </w:pPr>
      <w:r w:rsidRPr="002B0B15">
        <w:rPr>
          <w:i/>
          <w:iCs/>
        </w:rPr>
        <w:t>Giải thích:</w:t>
      </w:r>
      <w:r w:rsidRPr="002B0B15">
        <w:t xml:space="preserve"> Nhóm 20 người là quy mô vừa phải để khảo sát nhanh hoặc gom lại trao đổi chung nhằm lấy được các yêu cầu chuyên sâu và thống nhất về nghiệp vụ quản lý kho.</w:t>
      </w:r>
    </w:p>
    <w:p w14:paraId="5F0120D6" w14:textId="77777777" w:rsidR="002B0B15" w:rsidRPr="002B0B15" w:rsidRDefault="002B0B15" w:rsidP="002B0B15">
      <w:r w:rsidRPr="002B0B15">
        <w:rPr>
          <w:b/>
          <w:bCs/>
        </w:rPr>
        <w:t>Phần 2: Hoàn thiện câu hỏi trắc nghiệm</w:t>
      </w:r>
    </w:p>
    <w:p w14:paraId="49558B82" w14:textId="77777777" w:rsidR="002B0B15" w:rsidRPr="002B0B15" w:rsidRDefault="002B0B15" w:rsidP="002B0B15">
      <w:pPr>
        <w:numPr>
          <w:ilvl w:val="0"/>
          <w:numId w:val="6"/>
        </w:numPr>
      </w:pPr>
      <w:r w:rsidRPr="002B0B15">
        <w:rPr>
          <w:i/>
          <w:iCs/>
        </w:rPr>
        <w:t>Câu hỏi:</w:t>
      </w:r>
      <w:r w:rsidRPr="002B0B15">
        <w:t xml:space="preserve"> "Hình thức thanh toán nào bạn thường xuyên sử dụng nhất khi mua hàng trên RikkeiShop?"</w:t>
      </w:r>
    </w:p>
    <w:p w14:paraId="71D5C4ED" w14:textId="77777777" w:rsidR="002B0B15" w:rsidRPr="002B0B15" w:rsidRDefault="002B0B15" w:rsidP="002B0B15">
      <w:pPr>
        <w:numPr>
          <w:ilvl w:val="0"/>
          <w:numId w:val="6"/>
        </w:numPr>
      </w:pPr>
      <w:r w:rsidRPr="002B0B15">
        <w:t>A. Thanh toán tiền mặt khi nhận hàng (COD).</w:t>
      </w:r>
    </w:p>
    <w:p w14:paraId="30F0BBF9" w14:textId="77777777" w:rsidR="002B0B15" w:rsidRPr="002B0B15" w:rsidRDefault="002B0B15" w:rsidP="002B0B15">
      <w:pPr>
        <w:numPr>
          <w:ilvl w:val="0"/>
          <w:numId w:val="6"/>
        </w:numPr>
      </w:pPr>
      <w:r w:rsidRPr="002B0B15">
        <w:t>B. Thanh toán qua Thẻ tín dụng/Ghi nợ (Visa/Mastercard).</w:t>
      </w:r>
    </w:p>
    <w:p w14:paraId="1E680D4F" w14:textId="77777777" w:rsidR="002B0B15" w:rsidRPr="002B0B15" w:rsidRDefault="002B0B15" w:rsidP="002B0B15">
      <w:pPr>
        <w:numPr>
          <w:ilvl w:val="0"/>
          <w:numId w:val="6"/>
        </w:numPr>
      </w:pPr>
      <w:r w:rsidRPr="002B0B15">
        <w:t>C. Thanh toán qua Ví điện tử (VNPay, MoMo, ZaloPay...).</w:t>
      </w:r>
    </w:p>
    <w:p w14:paraId="18D35EFA" w14:textId="77777777" w:rsidR="002B0B15" w:rsidRPr="002B0B15" w:rsidRDefault="002B0B15" w:rsidP="002B0B15">
      <w:pPr>
        <w:numPr>
          <w:ilvl w:val="0"/>
          <w:numId w:val="6"/>
        </w:numPr>
      </w:pPr>
      <w:r w:rsidRPr="002B0B15">
        <w:t>D. Chuyển khoản ngân hàng trực tiếp.</w:t>
      </w:r>
    </w:p>
    <w:p w14:paraId="7FEF5709" w14:textId="77777777" w:rsidR="002B0B15" w:rsidRPr="002B0B15" w:rsidRDefault="002B0B15" w:rsidP="002B0B15">
      <w:pPr>
        <w:rPr>
          <w:b/>
          <w:bCs/>
        </w:rPr>
      </w:pPr>
      <w:r w:rsidRPr="002B0B15">
        <w:rPr>
          <w:b/>
          <w:bCs/>
        </w:rPr>
        <w:t>Bước 4: Phân loại Yêu cầu Chức năng (FR) và Phi chức năng (NFR)</w:t>
      </w:r>
    </w:p>
    <w:p w14:paraId="1BEAF9A5" w14:textId="77777777" w:rsidR="002B0B15" w:rsidRPr="002B0B15" w:rsidRDefault="002B0B15" w:rsidP="002B0B15">
      <w:pPr>
        <w:numPr>
          <w:ilvl w:val="0"/>
          <w:numId w:val="7"/>
        </w:numPr>
      </w:pPr>
      <w:r w:rsidRPr="002B0B15">
        <w:rPr>
          <w:b/>
          <w:bCs/>
        </w:rPr>
        <w:t>STT (4) - (Người dùng có thể đánh giá sao...):</w:t>
      </w:r>
      <w:r w:rsidRPr="002B0B15">
        <w:t xml:space="preserve"> Phân loại </w:t>
      </w:r>
      <w:r w:rsidRPr="002B0B15">
        <w:rPr>
          <w:b/>
          <w:bCs/>
        </w:rPr>
        <w:t>FR</w:t>
      </w:r>
      <w:r w:rsidRPr="002B0B15">
        <w:t xml:space="preserve">, Mã định danh: </w:t>
      </w:r>
      <w:r w:rsidRPr="002B0B15">
        <w:rPr>
          <w:b/>
          <w:bCs/>
        </w:rPr>
        <w:t>FR-03</w:t>
      </w:r>
      <w:r w:rsidRPr="002B0B15">
        <w:t xml:space="preserve"> (hoặc FR-xx).</w:t>
      </w:r>
    </w:p>
    <w:p w14:paraId="2077EEB5" w14:textId="77777777" w:rsidR="002B0B15" w:rsidRPr="002B0B15" w:rsidRDefault="002B0B15" w:rsidP="002B0B15">
      <w:pPr>
        <w:numPr>
          <w:ilvl w:val="1"/>
          <w:numId w:val="7"/>
        </w:numPr>
      </w:pPr>
      <w:r w:rsidRPr="002B0B15">
        <w:rPr>
          <w:i/>
          <w:iCs/>
        </w:rPr>
        <w:t>Giải thích cốt lõi:</w:t>
      </w:r>
      <w:r w:rsidRPr="002B0B15">
        <w:t xml:space="preserve"> Đây là một tính năng tương tác cụ thể mà hệ thống cần phải cung cấp cho người dùng (quy định hệ thống phải LÀM GÌ).</w:t>
      </w:r>
    </w:p>
    <w:p w14:paraId="340D5F56" w14:textId="77777777" w:rsidR="002B0B15" w:rsidRPr="002B0B15" w:rsidRDefault="002B0B15" w:rsidP="002B0B15">
      <w:pPr>
        <w:numPr>
          <w:ilvl w:val="0"/>
          <w:numId w:val="7"/>
        </w:numPr>
      </w:pPr>
      <w:r w:rsidRPr="002B0B15">
        <w:rPr>
          <w:b/>
          <w:bCs/>
        </w:rPr>
        <w:lastRenderedPageBreak/>
        <w:t>STT (5) - (Thời gian phản hồi khi bấm nút Thanh toán...):</w:t>
      </w:r>
      <w:r w:rsidRPr="002B0B15">
        <w:t xml:space="preserve"> Phân loại </w:t>
      </w:r>
      <w:r w:rsidRPr="002B0B15">
        <w:rPr>
          <w:b/>
          <w:bCs/>
        </w:rPr>
        <w:t>NFR</w:t>
      </w:r>
      <w:r w:rsidRPr="002B0B15">
        <w:t xml:space="preserve">, Mã định danh: </w:t>
      </w:r>
      <w:r w:rsidRPr="002B0B15">
        <w:rPr>
          <w:b/>
          <w:bCs/>
        </w:rPr>
        <w:t>NFR-03</w:t>
      </w:r>
      <w:r w:rsidRPr="002B0B15">
        <w:t xml:space="preserve"> (hoặc NFR-xx).</w:t>
      </w:r>
    </w:p>
    <w:p w14:paraId="000F27F5" w14:textId="77777777" w:rsidR="002B0B15" w:rsidRPr="002B0B15" w:rsidRDefault="002B0B15" w:rsidP="002B0B15">
      <w:pPr>
        <w:numPr>
          <w:ilvl w:val="1"/>
          <w:numId w:val="7"/>
        </w:numPr>
      </w:pPr>
      <w:r w:rsidRPr="002B0B15">
        <w:rPr>
          <w:i/>
          <w:iCs/>
        </w:rPr>
        <w:t>Giải thích cốt lõi:</w:t>
      </w:r>
      <w:r w:rsidRPr="002B0B15">
        <w:t xml:space="preserve"> Đây là yêu cầu về hiệu năng (Performance), quy định chất lượng phản hồi của hệ thống (phải hoạt động TỐT NHƯ THẾ NÀO).</w:t>
      </w:r>
    </w:p>
    <w:p w14:paraId="607CA0F1" w14:textId="77777777" w:rsidR="002B0B15" w:rsidRPr="002B0B15" w:rsidRDefault="002B0B15" w:rsidP="002B0B15">
      <w:pPr>
        <w:rPr>
          <w:b/>
          <w:bCs/>
        </w:rPr>
      </w:pPr>
      <w:r w:rsidRPr="002B0B15">
        <w:rPr>
          <w:b/>
          <w:bCs/>
        </w:rPr>
        <w:t>Bước 5: Đặc tả User Story chuẩn ba thành phần</w:t>
      </w:r>
    </w:p>
    <w:p w14:paraId="28372D92" w14:textId="77777777" w:rsidR="002B0B15" w:rsidRPr="002B0B15" w:rsidRDefault="002B0B15" w:rsidP="002B0B15">
      <w:r w:rsidRPr="002B0B15">
        <w:rPr>
          <w:b/>
          <w:bCs/>
        </w:rPr>
        <w:t>Hoàn thiện phần mục đích của User Story:</w:t>
      </w:r>
    </w:p>
    <w:p w14:paraId="67DC105B" w14:textId="77777777" w:rsidR="002B0B15" w:rsidRPr="002B0B15" w:rsidRDefault="002B0B15" w:rsidP="002B0B15">
      <w:pPr>
        <w:numPr>
          <w:ilvl w:val="0"/>
          <w:numId w:val="8"/>
        </w:numPr>
      </w:pPr>
      <w:r w:rsidRPr="002B0B15">
        <w:rPr>
          <w:b/>
          <w:bCs/>
        </w:rPr>
        <w:t>Để (Lợi ích - Why):</w:t>
      </w:r>
      <w:r w:rsidRPr="002B0B15">
        <w:t xml:space="preserve"> tôi có thể chủ động thời gian và nhanh chóng đặt mua được sản phẩm với mức giá tốt nhất trước khi chúng hết hàng (out of stock) trong khung giờ diễn ra Flash Sale.</w:t>
      </w:r>
    </w:p>
    <w:p w14:paraId="43DFCA0C"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0BA9"/>
    <w:multiLevelType w:val="multilevel"/>
    <w:tmpl w:val="1EAE3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770E8"/>
    <w:multiLevelType w:val="multilevel"/>
    <w:tmpl w:val="74E2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61F1F"/>
    <w:multiLevelType w:val="multilevel"/>
    <w:tmpl w:val="398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46D84"/>
    <w:multiLevelType w:val="multilevel"/>
    <w:tmpl w:val="62D86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83639"/>
    <w:multiLevelType w:val="multilevel"/>
    <w:tmpl w:val="D2A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C206A"/>
    <w:multiLevelType w:val="multilevel"/>
    <w:tmpl w:val="5B46E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832AE"/>
    <w:multiLevelType w:val="multilevel"/>
    <w:tmpl w:val="11DED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05D26"/>
    <w:multiLevelType w:val="multilevel"/>
    <w:tmpl w:val="6C8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098750">
    <w:abstractNumId w:val="2"/>
  </w:num>
  <w:num w:numId="2" w16cid:durableId="713502109">
    <w:abstractNumId w:val="5"/>
  </w:num>
  <w:num w:numId="3" w16cid:durableId="1496190945">
    <w:abstractNumId w:val="1"/>
  </w:num>
  <w:num w:numId="4" w16cid:durableId="1328289186">
    <w:abstractNumId w:val="6"/>
  </w:num>
  <w:num w:numId="5" w16cid:durableId="1411729060">
    <w:abstractNumId w:val="3"/>
  </w:num>
  <w:num w:numId="6" w16cid:durableId="1920627936">
    <w:abstractNumId w:val="4"/>
  </w:num>
  <w:num w:numId="7" w16cid:durableId="1090197453">
    <w:abstractNumId w:val="0"/>
  </w:num>
  <w:num w:numId="8" w16cid:durableId="24409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B15"/>
    <w:rsid w:val="00020DA5"/>
    <w:rsid w:val="002B0B15"/>
    <w:rsid w:val="00543A8D"/>
    <w:rsid w:val="005647BE"/>
    <w:rsid w:val="00566FDD"/>
    <w:rsid w:val="005F6943"/>
    <w:rsid w:val="00620936"/>
    <w:rsid w:val="008D7C72"/>
    <w:rsid w:val="00944DE9"/>
    <w:rsid w:val="009B6A93"/>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9F31"/>
  <w15:chartTrackingRefBased/>
  <w15:docId w15:val="{AAA8F11E-CAA6-47A0-86AF-CB590A21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2B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B15"/>
    <w:rPr>
      <w:rFonts w:eastAsiaTheme="majorEastAsia" w:cstheme="majorBidi"/>
      <w:color w:val="272727" w:themeColor="text1" w:themeTint="D8"/>
    </w:rPr>
  </w:style>
  <w:style w:type="paragraph" w:styleId="Title">
    <w:name w:val="Title"/>
    <w:basedOn w:val="Normal"/>
    <w:next w:val="Normal"/>
    <w:link w:val="TitleChar"/>
    <w:uiPriority w:val="10"/>
    <w:qFormat/>
    <w:rsid w:val="002B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B15"/>
    <w:pPr>
      <w:spacing w:before="160"/>
      <w:jc w:val="center"/>
    </w:pPr>
    <w:rPr>
      <w:i/>
      <w:iCs/>
      <w:color w:val="404040" w:themeColor="text1" w:themeTint="BF"/>
    </w:rPr>
  </w:style>
  <w:style w:type="character" w:customStyle="1" w:styleId="QuoteChar">
    <w:name w:val="Quote Char"/>
    <w:basedOn w:val="DefaultParagraphFont"/>
    <w:link w:val="Quote"/>
    <w:uiPriority w:val="29"/>
    <w:rsid w:val="002B0B15"/>
    <w:rPr>
      <w:i/>
      <w:iCs/>
      <w:color w:val="404040" w:themeColor="text1" w:themeTint="BF"/>
    </w:rPr>
  </w:style>
  <w:style w:type="paragraph" w:styleId="ListParagraph">
    <w:name w:val="List Paragraph"/>
    <w:basedOn w:val="Normal"/>
    <w:uiPriority w:val="34"/>
    <w:qFormat/>
    <w:rsid w:val="002B0B15"/>
    <w:pPr>
      <w:ind w:left="720"/>
      <w:contextualSpacing/>
    </w:pPr>
  </w:style>
  <w:style w:type="character" w:styleId="IntenseEmphasis">
    <w:name w:val="Intense Emphasis"/>
    <w:basedOn w:val="DefaultParagraphFont"/>
    <w:uiPriority w:val="21"/>
    <w:qFormat/>
    <w:rsid w:val="002B0B15"/>
    <w:rPr>
      <w:i/>
      <w:iCs/>
      <w:color w:val="0F4761" w:themeColor="accent1" w:themeShade="BF"/>
    </w:rPr>
  </w:style>
  <w:style w:type="paragraph" w:styleId="IntenseQuote">
    <w:name w:val="Intense Quote"/>
    <w:basedOn w:val="Normal"/>
    <w:next w:val="Normal"/>
    <w:link w:val="IntenseQuoteChar"/>
    <w:uiPriority w:val="30"/>
    <w:qFormat/>
    <w:rsid w:val="002B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B15"/>
    <w:rPr>
      <w:i/>
      <w:iCs/>
      <w:color w:val="0F4761" w:themeColor="accent1" w:themeShade="BF"/>
    </w:rPr>
  </w:style>
  <w:style w:type="character" w:styleId="IntenseReference">
    <w:name w:val="Intense Reference"/>
    <w:basedOn w:val="DefaultParagraphFont"/>
    <w:uiPriority w:val="32"/>
    <w:qFormat/>
    <w:rsid w:val="002B0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3047</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2026-09-08T19:01:00Z</dcterms:created>
  <dcterms:modified xsi:type="dcterms:W3CDTF">2026-09-08T19:02:00Z</dcterms:modified>
</cp:coreProperties>
</file>