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CE111" w14:textId="77777777" w:rsidR="00111569" w:rsidRPr="00111569" w:rsidRDefault="00111569" w:rsidP="00111569">
      <w:pPr>
        <w:rPr>
          <w:b/>
          <w:bCs/>
        </w:rPr>
      </w:pPr>
      <w:r w:rsidRPr="00111569">
        <w:rPr>
          <w:b/>
          <w:bCs/>
        </w:rPr>
        <w:t>1. Lỗi ở Bước 2: Tự kiểm tra định dạng thẻ</w:t>
      </w:r>
    </w:p>
    <w:p w14:paraId="2B131275" w14:textId="77777777" w:rsidR="00111569" w:rsidRPr="00111569" w:rsidRDefault="00111569" w:rsidP="00111569">
      <w:pPr>
        <w:numPr>
          <w:ilvl w:val="0"/>
          <w:numId w:val="1"/>
        </w:numPr>
      </w:pPr>
      <w:r w:rsidRPr="00111569">
        <w:rPr>
          <w:b/>
          <w:bCs/>
        </w:rPr>
        <w:t>Lỗi sai:</w:t>
      </w:r>
      <w:r w:rsidRPr="00111569">
        <w:t xml:space="preserve"> Dùng thông điệp </w:t>
      </w:r>
      <w:r w:rsidRPr="00111569">
        <w:rPr>
          <w:b/>
          <w:bCs/>
        </w:rPr>
        <w:t>Async</w:t>
      </w:r>
      <w:r w:rsidRPr="00111569">
        <w:t xml:space="preserve"> (bất đồng bộ) và gửi sang một Lifeline mới.</w:t>
      </w:r>
    </w:p>
    <w:p w14:paraId="15B7DEB5" w14:textId="77777777" w:rsidR="00111569" w:rsidRPr="00111569" w:rsidRDefault="00111569" w:rsidP="00111569">
      <w:pPr>
        <w:numPr>
          <w:ilvl w:val="0"/>
          <w:numId w:val="1"/>
        </w:numPr>
      </w:pPr>
      <w:r w:rsidRPr="00111569">
        <w:rPr>
          <w:b/>
          <w:bCs/>
        </w:rPr>
        <w:t>Giải thích:</w:t>
      </w:r>
      <w:r w:rsidRPr="00111569">
        <w:t xml:space="preserve"> Việc "tự kiểm tra định dạng thẻ trên chính nó" là một hàm xử lý nội bộ của bản thân Cổng Thanh Toán. Việc vẽ thành một Lifeline khác làm sai lệch hoàn toàn kiến trúc hệ thống (tạo ra đối tượng thừa không có thật).</w:t>
      </w:r>
    </w:p>
    <w:p w14:paraId="49E7952D" w14:textId="77777777" w:rsidR="00111569" w:rsidRPr="00111569" w:rsidRDefault="00111569" w:rsidP="00111569">
      <w:pPr>
        <w:numPr>
          <w:ilvl w:val="0"/>
          <w:numId w:val="1"/>
        </w:numPr>
      </w:pPr>
      <w:r w:rsidRPr="00111569">
        <w:rPr>
          <w:b/>
          <w:bCs/>
        </w:rPr>
        <w:t>Loại thông điệp đúng:</w:t>
      </w:r>
      <w:r w:rsidRPr="00111569">
        <w:t xml:space="preserve"> Phải dùng thông điệp </w:t>
      </w:r>
      <w:r w:rsidRPr="00111569">
        <w:rPr>
          <w:b/>
          <w:bCs/>
        </w:rPr>
        <w:t>Self</w:t>
      </w:r>
      <w:r w:rsidRPr="00111569">
        <w:t xml:space="preserve"> (Tự gọi - mũi tên vòng cung quay lại chính Lifeline Cổng Thanh Toán).</w:t>
      </w:r>
    </w:p>
    <w:p w14:paraId="5452CDDE" w14:textId="77777777" w:rsidR="00111569" w:rsidRPr="00111569" w:rsidRDefault="00111569" w:rsidP="00111569">
      <w:pPr>
        <w:rPr>
          <w:b/>
          <w:bCs/>
        </w:rPr>
      </w:pPr>
      <w:r w:rsidRPr="00111569">
        <w:rPr>
          <w:b/>
          <w:bCs/>
        </w:rPr>
        <w:t>2. Lỗi ở Bước 6: Gửi hóa đơn qua Email</w:t>
      </w:r>
    </w:p>
    <w:p w14:paraId="07B0946B" w14:textId="77777777" w:rsidR="00111569" w:rsidRPr="00111569" w:rsidRDefault="00111569" w:rsidP="00111569">
      <w:pPr>
        <w:numPr>
          <w:ilvl w:val="0"/>
          <w:numId w:val="2"/>
        </w:numPr>
      </w:pPr>
      <w:r w:rsidRPr="00111569">
        <w:rPr>
          <w:b/>
          <w:bCs/>
        </w:rPr>
        <w:t>Lỗi sai:</w:t>
      </w:r>
      <w:r w:rsidRPr="00111569">
        <w:t xml:space="preserve"> Dùng thông điệp </w:t>
      </w:r>
      <w:r w:rsidRPr="00111569">
        <w:rPr>
          <w:b/>
          <w:bCs/>
        </w:rPr>
        <w:t>Sync</w:t>
      </w:r>
      <w:r w:rsidRPr="00111569">
        <w:t xml:space="preserve"> (gọi và chờ, kèm mũi tên Return) để gửi sendReceiptEmail().</w:t>
      </w:r>
    </w:p>
    <w:p w14:paraId="1C3A8D63" w14:textId="77777777" w:rsidR="00111569" w:rsidRPr="00111569" w:rsidRDefault="00111569" w:rsidP="00111569">
      <w:pPr>
        <w:numPr>
          <w:ilvl w:val="0"/>
          <w:numId w:val="2"/>
        </w:numPr>
      </w:pPr>
      <w:r w:rsidRPr="00111569">
        <w:rPr>
          <w:b/>
          <w:bCs/>
        </w:rPr>
        <w:t>Giải thích:</w:t>
      </w:r>
      <w:r w:rsidRPr="00111569">
        <w:t xml:space="preserve"> Nghiệp vụ quy định rõ là "không được chờ EmailServer phản hồi mới đi tiếp". Nếu sử dụng mũi tên Sync, hệ thống Cổng Thanh Toán sẽ bị "treo" (block) để chờ EmailServer. Nếu dịch vụ email bị chậm hoặc gặp sự cố, luồng thanh toán của khách hàng sẽ bị chậm theo hoặc báo lỗi timeout, gây ảnh hưởng nghiêm trọng đến trải nghiệm người dùng.</w:t>
      </w:r>
    </w:p>
    <w:p w14:paraId="0D4ED181" w14:textId="77777777" w:rsidR="00111569" w:rsidRPr="00111569" w:rsidRDefault="00111569" w:rsidP="00111569">
      <w:pPr>
        <w:numPr>
          <w:ilvl w:val="0"/>
          <w:numId w:val="2"/>
        </w:numPr>
      </w:pPr>
      <w:r w:rsidRPr="00111569">
        <w:rPr>
          <w:b/>
          <w:bCs/>
        </w:rPr>
        <w:t>Loại thông điệp đúng:</w:t>
      </w:r>
      <w:r w:rsidRPr="00111569">
        <w:t xml:space="preserve"> Phải dùng thông điệp </w:t>
      </w:r>
      <w:r w:rsidRPr="00111569">
        <w:rPr>
          <w:b/>
          <w:bCs/>
        </w:rPr>
        <w:t>Async</w:t>
      </w:r>
      <w:r w:rsidRPr="00111569">
        <w:t xml:space="preserve"> (Bất đồng bộ - mũi tên nét liền, đầu hở). Nghĩa là Cổng Thanh Toán chỉ việc "bắn" thông điệp đi và lập tức kết thúc luồng, không cần mũi tên Return khép lại.</w:t>
      </w:r>
    </w:p>
    <w:p w14:paraId="19FD4DC7"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E56ED"/>
    <w:multiLevelType w:val="multilevel"/>
    <w:tmpl w:val="345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07B14"/>
    <w:multiLevelType w:val="multilevel"/>
    <w:tmpl w:val="268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02948">
    <w:abstractNumId w:val="0"/>
  </w:num>
  <w:num w:numId="2" w16cid:durableId="206721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569"/>
    <w:rsid w:val="00020DA5"/>
    <w:rsid w:val="00111569"/>
    <w:rsid w:val="00543A8D"/>
    <w:rsid w:val="005647BE"/>
    <w:rsid w:val="00566FDD"/>
    <w:rsid w:val="005F6943"/>
    <w:rsid w:val="00620936"/>
    <w:rsid w:val="00896A3F"/>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C8B8"/>
  <w15:chartTrackingRefBased/>
  <w15:docId w15:val="{AFFD8D03-DAA7-480E-88AB-DFCABD1E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111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569"/>
    <w:rPr>
      <w:rFonts w:eastAsiaTheme="majorEastAsia" w:cstheme="majorBidi"/>
      <w:color w:val="272727" w:themeColor="text1" w:themeTint="D8"/>
    </w:rPr>
  </w:style>
  <w:style w:type="paragraph" w:styleId="Title">
    <w:name w:val="Title"/>
    <w:basedOn w:val="Normal"/>
    <w:next w:val="Normal"/>
    <w:link w:val="TitleChar"/>
    <w:uiPriority w:val="10"/>
    <w:qFormat/>
    <w:rsid w:val="00111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569"/>
    <w:pPr>
      <w:spacing w:before="160"/>
      <w:jc w:val="center"/>
    </w:pPr>
    <w:rPr>
      <w:i/>
      <w:iCs/>
      <w:color w:val="404040" w:themeColor="text1" w:themeTint="BF"/>
    </w:rPr>
  </w:style>
  <w:style w:type="character" w:customStyle="1" w:styleId="QuoteChar">
    <w:name w:val="Quote Char"/>
    <w:basedOn w:val="DefaultParagraphFont"/>
    <w:link w:val="Quote"/>
    <w:uiPriority w:val="29"/>
    <w:rsid w:val="00111569"/>
    <w:rPr>
      <w:i/>
      <w:iCs/>
      <w:color w:val="404040" w:themeColor="text1" w:themeTint="BF"/>
    </w:rPr>
  </w:style>
  <w:style w:type="paragraph" w:styleId="ListParagraph">
    <w:name w:val="List Paragraph"/>
    <w:basedOn w:val="Normal"/>
    <w:uiPriority w:val="34"/>
    <w:qFormat/>
    <w:rsid w:val="00111569"/>
    <w:pPr>
      <w:ind w:left="720"/>
      <w:contextualSpacing/>
    </w:pPr>
  </w:style>
  <w:style w:type="character" w:styleId="IntenseEmphasis">
    <w:name w:val="Intense Emphasis"/>
    <w:basedOn w:val="DefaultParagraphFont"/>
    <w:uiPriority w:val="21"/>
    <w:qFormat/>
    <w:rsid w:val="00111569"/>
    <w:rPr>
      <w:i/>
      <w:iCs/>
      <w:color w:val="0F4761" w:themeColor="accent1" w:themeShade="BF"/>
    </w:rPr>
  </w:style>
  <w:style w:type="paragraph" w:styleId="IntenseQuote">
    <w:name w:val="Intense Quote"/>
    <w:basedOn w:val="Normal"/>
    <w:next w:val="Normal"/>
    <w:link w:val="IntenseQuoteChar"/>
    <w:uiPriority w:val="30"/>
    <w:qFormat/>
    <w:rsid w:val="00111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569"/>
    <w:rPr>
      <w:i/>
      <w:iCs/>
      <w:color w:val="0F4761" w:themeColor="accent1" w:themeShade="BF"/>
    </w:rPr>
  </w:style>
  <w:style w:type="character" w:styleId="IntenseReference">
    <w:name w:val="Intense Reference"/>
    <w:basedOn w:val="DefaultParagraphFont"/>
    <w:uiPriority w:val="32"/>
    <w:qFormat/>
    <w:rsid w:val="00111569"/>
    <w:rPr>
      <w:b/>
      <w:bCs/>
      <w:smallCaps/>
      <w:color w:val="0F4761" w:themeColor="accent1" w:themeShade="BF"/>
      <w:spacing w:val="5"/>
    </w:rPr>
  </w:style>
  <w:style w:type="character" w:styleId="Hyperlink">
    <w:name w:val="Hyperlink"/>
    <w:basedOn w:val="DefaultParagraphFont"/>
    <w:uiPriority w:val="99"/>
    <w:unhideWhenUsed/>
    <w:rsid w:val="00111569"/>
    <w:rPr>
      <w:color w:val="467886" w:themeColor="hyperlink"/>
      <w:u w:val="single"/>
    </w:rPr>
  </w:style>
  <w:style w:type="character" w:styleId="UnresolvedMention">
    <w:name w:val="Unresolved Mention"/>
    <w:basedOn w:val="DefaultParagraphFont"/>
    <w:uiPriority w:val="99"/>
    <w:semiHidden/>
    <w:unhideWhenUsed/>
    <w:rsid w:val="00111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2026-09-15T01:47:00Z</dcterms:created>
  <dcterms:modified xsi:type="dcterms:W3CDTF">2026-09-15T01:48:00Z</dcterms:modified>
</cp:coreProperties>
</file>