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06E8" w14:textId="77777777" w:rsidR="00E8073E" w:rsidRPr="00E8073E" w:rsidRDefault="00E8073E" w:rsidP="00E8073E">
      <w:r w:rsidRPr="00E8073E">
        <w:rPr>
          <w:b/>
          <w:bCs/>
        </w:rPr>
        <w:t>Bước 1: Phân tích Use Case &amp; Xác định yếu tố UI</w:t>
      </w:r>
    </w:p>
    <w:p w14:paraId="7A12E67E" w14:textId="77777777" w:rsidR="00E8073E" w:rsidRPr="00E8073E" w:rsidRDefault="00E8073E" w:rsidP="00E8073E">
      <w:pPr>
        <w:numPr>
          <w:ilvl w:val="0"/>
          <w:numId w:val="1"/>
        </w:numPr>
      </w:pPr>
      <w:r w:rsidRPr="00E8073E">
        <w:rPr>
          <w:b/>
          <w:bCs/>
        </w:rPr>
        <w:t>Actor (Tác nhân):</w:t>
      </w:r>
      <w:r w:rsidRPr="00E8073E">
        <w:t xml:space="preserve"> Bệnh nhân (đặc điểm cần lưu ý: đa phần là người lớn tuổi, thị lực và khả năng thao tác công nghệ có thể hạn chế).</w:t>
      </w:r>
    </w:p>
    <w:p w14:paraId="42216569" w14:textId="77777777" w:rsidR="00E8073E" w:rsidRPr="00E8073E" w:rsidRDefault="00E8073E" w:rsidP="00E8073E">
      <w:pPr>
        <w:numPr>
          <w:ilvl w:val="0"/>
          <w:numId w:val="1"/>
        </w:numPr>
      </w:pPr>
      <w:r w:rsidRPr="00E8073E">
        <w:rPr>
          <w:b/>
          <w:bCs/>
        </w:rPr>
        <w:t>Thành phần UI (a) - Khối hiển thị tên thuốc:</w:t>
      </w:r>
      <w:r w:rsidRPr="00E8073E">
        <w:t xml:space="preserve"> Sử dụng </w:t>
      </w:r>
      <w:r w:rsidRPr="00E8073E">
        <w:rPr>
          <w:b/>
          <w:bCs/>
        </w:rPr>
        <w:t>Text Label</w:t>
      </w:r>
      <w:r w:rsidRPr="00E8073E">
        <w:t xml:space="preserve"> (Văn bản tĩnh). Cần áp dụng font chữ lớn (Large Typography), độ tương phản cao và in đậm tên thuốc để đáp ứng nguyên tắc Clarity (Rõ ràng).</w:t>
      </w:r>
    </w:p>
    <w:p w14:paraId="163C4DE1" w14:textId="77777777" w:rsidR="00E8073E" w:rsidRPr="00E8073E" w:rsidRDefault="00E8073E" w:rsidP="00E8073E">
      <w:pPr>
        <w:numPr>
          <w:ilvl w:val="0"/>
          <w:numId w:val="1"/>
        </w:numPr>
      </w:pPr>
      <w:r w:rsidRPr="00E8073E">
        <w:rPr>
          <w:b/>
          <w:bCs/>
        </w:rPr>
        <w:t>Thành phần UI (b) - Nút phản hồi "Đã uống":</w:t>
      </w:r>
      <w:r w:rsidRPr="00E8073E">
        <w:t xml:space="preserve"> Sử dụng </w:t>
      </w:r>
      <w:r w:rsidRPr="00E8073E">
        <w:rPr>
          <w:b/>
          <w:bCs/>
        </w:rPr>
        <w:t>Primary Button</w:t>
      </w:r>
      <w:r w:rsidRPr="00E8073E">
        <w:t xml:space="preserve"> (Nút bấm kêu gọi hành động chính). Nút này cần có kích thước lớn, vùng nhấn (touch target) rộng và màu sắc nổi bật (ví dụ: màu xanh lá) để người lớn tuổi dễ dàng chạm trúng mà không cần nhìn quá kỹ.</w:t>
      </w:r>
    </w:p>
    <w:p w14:paraId="6A3D8A1D" w14:textId="4F6B3CE4" w:rsidR="00DB39F4" w:rsidRDefault="00E8073E" w:rsidP="00E8073E">
      <w:r w:rsidRPr="00E8073E">
        <w:rPr>
          <w:b/>
          <w:bCs/>
        </w:rPr>
        <w:t>Bước 3: Tinh chỉnh theo nguyên tắc UI (Định luật Hick &amp; Simplicity)</w:t>
      </w:r>
      <w:r w:rsidRPr="00E8073E">
        <w:t xml:space="preserve"> Theo Định luật Hick, thời gian đưa ra quyết định sẽ tăng lên khi số lượng lựa chọn tăng. Nếu thiết kế 4-5 nút phản hồi, người lớn tuổi sẽ mất nhiều thời gian để đọc, phân tích từng nút dẫn đến tình trạng bối rối, dễ thao tác nhầm hoặc áp lực rồi bỏ qua luôn thông báo. Việc chỉ giữ đúng 1 lựa chọn "Đã uống" tuân thủ tuyệt đối nguyên tắc Simplicity, giúp người dùng nhận diện và hoàn thành mục tiêu ngay lập tức mà không cần suy nghĩ phức tạp</w:t>
      </w:r>
    </w:p>
    <w:p w14:paraId="7E708258" w14:textId="77777777" w:rsidR="00E8073E" w:rsidRDefault="00E8073E" w:rsidP="00E8073E"/>
    <w:p w14:paraId="2A93F0E8" w14:textId="7D1FB83D" w:rsidR="00E8073E" w:rsidRPr="00E8073E" w:rsidRDefault="00E8073E" w:rsidP="00E8073E">
      <w:r>
        <w:t xml:space="preserve">Link figma: </w:t>
      </w:r>
      <w:r w:rsidRPr="00E8073E">
        <w:t>https://www.figma.com/design/QPCp646pSAy9Mu7vjz0XZO/Untitled?node-id=0-1&amp;p=f&amp;t=CIrAyaFXpb7YJFrc-0</w:t>
      </w:r>
    </w:p>
    <w:sectPr w:rsidR="00E8073E" w:rsidRPr="00E8073E"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15BBD"/>
    <w:multiLevelType w:val="multilevel"/>
    <w:tmpl w:val="4F7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44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3E"/>
    <w:rsid w:val="00020DA5"/>
    <w:rsid w:val="00543A8D"/>
    <w:rsid w:val="005647BE"/>
    <w:rsid w:val="00566FDD"/>
    <w:rsid w:val="005F6943"/>
    <w:rsid w:val="00620936"/>
    <w:rsid w:val="008D7C72"/>
    <w:rsid w:val="00944DE9"/>
    <w:rsid w:val="00C237FE"/>
    <w:rsid w:val="00DB39F4"/>
    <w:rsid w:val="00E8073E"/>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F733"/>
  <w15:chartTrackingRefBased/>
  <w15:docId w15:val="{BAFC69DA-0BBB-4AB8-BF3B-0F8A14C0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E80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73E"/>
    <w:rPr>
      <w:rFonts w:eastAsiaTheme="majorEastAsia" w:cstheme="majorBidi"/>
      <w:color w:val="272727" w:themeColor="text1" w:themeTint="D8"/>
    </w:rPr>
  </w:style>
  <w:style w:type="paragraph" w:styleId="Title">
    <w:name w:val="Title"/>
    <w:basedOn w:val="Normal"/>
    <w:next w:val="Normal"/>
    <w:link w:val="TitleChar"/>
    <w:uiPriority w:val="10"/>
    <w:qFormat/>
    <w:rsid w:val="00E80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73E"/>
    <w:pPr>
      <w:spacing w:before="160"/>
      <w:jc w:val="center"/>
    </w:pPr>
    <w:rPr>
      <w:i/>
      <w:iCs/>
      <w:color w:val="404040" w:themeColor="text1" w:themeTint="BF"/>
    </w:rPr>
  </w:style>
  <w:style w:type="character" w:customStyle="1" w:styleId="QuoteChar">
    <w:name w:val="Quote Char"/>
    <w:basedOn w:val="DefaultParagraphFont"/>
    <w:link w:val="Quote"/>
    <w:uiPriority w:val="29"/>
    <w:rsid w:val="00E8073E"/>
    <w:rPr>
      <w:i/>
      <w:iCs/>
      <w:color w:val="404040" w:themeColor="text1" w:themeTint="BF"/>
    </w:rPr>
  </w:style>
  <w:style w:type="paragraph" w:styleId="ListParagraph">
    <w:name w:val="List Paragraph"/>
    <w:basedOn w:val="Normal"/>
    <w:uiPriority w:val="34"/>
    <w:qFormat/>
    <w:rsid w:val="00E8073E"/>
    <w:pPr>
      <w:ind w:left="720"/>
      <w:contextualSpacing/>
    </w:pPr>
  </w:style>
  <w:style w:type="character" w:styleId="IntenseEmphasis">
    <w:name w:val="Intense Emphasis"/>
    <w:basedOn w:val="DefaultParagraphFont"/>
    <w:uiPriority w:val="21"/>
    <w:qFormat/>
    <w:rsid w:val="00E8073E"/>
    <w:rPr>
      <w:i/>
      <w:iCs/>
      <w:color w:val="0F4761" w:themeColor="accent1" w:themeShade="BF"/>
    </w:rPr>
  </w:style>
  <w:style w:type="paragraph" w:styleId="IntenseQuote">
    <w:name w:val="Intense Quote"/>
    <w:basedOn w:val="Normal"/>
    <w:next w:val="Normal"/>
    <w:link w:val="IntenseQuoteChar"/>
    <w:uiPriority w:val="30"/>
    <w:qFormat/>
    <w:rsid w:val="00E80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73E"/>
    <w:rPr>
      <w:i/>
      <w:iCs/>
      <w:color w:val="0F4761" w:themeColor="accent1" w:themeShade="BF"/>
    </w:rPr>
  </w:style>
  <w:style w:type="character" w:styleId="IntenseReference">
    <w:name w:val="Intense Reference"/>
    <w:basedOn w:val="DefaultParagraphFont"/>
    <w:uiPriority w:val="32"/>
    <w:qFormat/>
    <w:rsid w:val="00E807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2026-09-21T01:36:00Z</dcterms:created>
  <dcterms:modified xsi:type="dcterms:W3CDTF">2026-09-21T01:46:00Z</dcterms:modified>
</cp:coreProperties>
</file>