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8640"/>
            <w:gridSpan w:val="5"/>
          </w:tcPr>
          <w:p>
            <w:r>
              <w:t>THUYẾT MINH BÁO CÁO TÀI CHÍNH RIÊNG GIỮA NIÊN ĐỘ (TIẾP THEO) Quý IV năm 2023</w:t>
            </w:r>
          </w:p>
        </w:tc>
      </w:tr>
      <w:tr>
        <w:tc>
          <w:tcPr>
            <w:tcW w:type="dxa" w:w="8640"/>
            <w:gridSpan w:val="5"/>
          </w:tcPr>
          <w:p>
            <w:r>
              <w:t>PHỤ LỤC 1 ? CƠ CÁU TỔ CHỨC TẠI NGÀY 31 THÁNG 12 NĂM 2023</w:t>
            </w:r>
          </w:p>
        </w:tc>
      </w:tr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công ty</w:t>
            </w:r>
          </w:p>
        </w:tc>
        <w:tc>
          <w:tcPr>
            <w:tcW w:type="dxa" w:w="1728"/>
          </w:tcPr>
          <w:p>
            <w:r>
              <w:t>Tỷ lê biểu quyết (%)</w:t>
            </w:r>
          </w:p>
        </w:tc>
        <w:tc>
          <w:tcPr>
            <w:tcW w:type="dxa" w:w="1728"/>
          </w:tcPr>
          <w:p>
            <w:r>
              <w:t>Tỷ lê lơi ích (%) Tru sở chính Ô đất ký hiệu ĐH, Khu đô thị Vinhomes</w:t>
            </w:r>
          </w:p>
        </w:tc>
        <w:tc>
          <w:tcPr>
            <w:tcW w:type="dxa" w:w="1728"/>
          </w:tcPr>
          <w:p>
            <w:r>
              <w:t>Ngành nghề</w:t>
            </w:r>
          </w:p>
        </w:tc>
      </w:tr>
      <w:tr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Công ty TNHH Giáo Dục Và Đào Tạo Vinacademy</w:t>
            </w:r>
          </w:p>
        </w:tc>
        <w:tc>
          <w:tcPr>
            <w:tcW w:type="dxa" w:w="1728"/>
          </w:tcPr>
          <w:p>
            <w:r>
              <w:t>100,00%</w:t>
            </w:r>
          </w:p>
        </w:tc>
        <w:tc>
          <w:tcPr>
            <w:tcW w:type="dxa" w:w="1728"/>
          </w:tcPr>
          <w:p>
            <w:r>
              <w:t>100,00% Ocean Park, Xã Đa Tốn, Huyện Gia Lâm, Thành phố hà nội, Việt Nam Số 7, Đường Bằng Lăng 1, Khu đô thị Vinhomes Riverside, Phường Việt</w:t>
            </w:r>
          </w:p>
        </w:tc>
        <w:tc>
          <w:tcPr>
            <w:tcW w:type="dxa" w:w="1728"/>
          </w:tcPr>
          <w:p>
            <w:r>
              <w:t>Cung cáp dịch vụ giáo dục</w:t>
            </w:r>
          </w:p>
        </w:tc>
      </w:tr>
      <w:tr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Công ty TNHH Dịch Vụ Bảo Vệ Vincom</w:t>
            </w:r>
          </w:p>
        </w:tc>
        <w:tc>
          <w:tcPr>
            <w:tcW w:type="dxa" w:w="1728"/>
          </w:tcPr>
          <w:p>
            <w:r>
              <w:t>100,00%</w:t>
            </w:r>
          </w:p>
        </w:tc>
        <w:tc>
          <w:tcPr>
            <w:tcW w:type="dxa" w:w="1728"/>
          </w:tcPr>
          <w:p>
            <w:r>
              <w:t>100,00% Hưng, Quận Long Biên, Thành phố Hà Nội, Việt Nam Số 7, Đường Bằng Lăng 1, Khu đô thị Vinhomes Riverside, Phường Việt</w:t>
            </w:r>
          </w:p>
        </w:tc>
        <w:tc>
          <w:tcPr>
            <w:tcW w:type="dxa" w:w="1728"/>
          </w:tcPr>
          <w:p>
            <w:r>
              <w:t>Kinh doanh dịch vụ bảo vệ</w:t>
            </w:r>
          </w:p>
        </w:tc>
      </w:tr>
      <w:tr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Công ty TNHH Dịch Vụ Vận Tải Sinh Thái Vinbus</w:t>
            </w:r>
          </w:p>
        </w:tc>
        <w:tc>
          <w:tcPr>
            <w:tcW w:type="dxa" w:w="1728"/>
          </w:tcPr>
          <w:p>
            <w:r>
              <w:t>100,00%</w:t>
            </w:r>
          </w:p>
        </w:tc>
        <w:tc>
          <w:tcPr>
            <w:tcW w:type="dxa" w:w="1728"/>
          </w:tcPr>
          <w:p>
            <w:r>
              <w:t>100,00% Hưng, Quận Long Biên, Thành phố Hà Nội, Việt Nam 61 ROBINSON ROAD</w:t>
            </w:r>
          </w:p>
        </w:tc>
        <w:tc>
          <w:tcPr>
            <w:tcW w:type="dxa" w:w="1728"/>
          </w:tcPr>
          <w:p>
            <w:r>
              <w:t>Dịch vụ vận tải hành khách</w:t>
            </w:r>
          </w:p>
        </w:tc>
      </w:tr>
      <w:tr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Công ty VinFast Auto</w:t>
            </w:r>
          </w:p>
        </w:tc>
        <w:tc>
          <w:tcPr>
            <w:tcW w:type="dxa" w:w="1728"/>
          </w:tcPr>
          <w:p>
            <w:r>
              <w:t>50,69%</w:t>
            </w:r>
          </w:p>
        </w:tc>
        <w:tc>
          <w:tcPr>
            <w:tcW w:type="dxa" w:w="1728"/>
          </w:tcPr>
          <w:p>
            <w:r>
              <w:t>406-01 50,69% 61 ROBINSON SINGAPORE (068893) Khu Kinh tế Đình Vũ - Cát Hải, đảo Cát</w:t>
            </w:r>
          </w:p>
        </w:tc>
        <w:tc>
          <w:tcPr>
            <w:tcW w:type="dxa" w:w="1728"/>
          </w:tcPr>
          <w:p>
            <w:r>
              <w:t>Dịch vụ tư vấn quản lý, dịch vụ tài chính khác</w:t>
            </w:r>
          </w:p>
        </w:tc>
      </w:tr>
      <w:tr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Công ty Cổ phần Sản Xuất và Kinh Doanh Vinfast</w:t>
            </w:r>
          </w:p>
        </w:tc>
        <w:tc>
          <w:tcPr>
            <w:tcW w:type="dxa" w:w="1728"/>
          </w:tcPr>
          <w:p>
            <w:r>
              <w:t>99,90%</w:t>
            </w:r>
          </w:p>
        </w:tc>
        <w:tc>
          <w:tcPr>
            <w:tcW w:type="dxa" w:w="1728"/>
          </w:tcPr>
          <w:p>
            <w:r>
              <w:t>50,64% Hải, Thị Trấn Cát Hải, Huyện Cát Hải, Thành phố Hải Phòng, Việt Nam 106 ResCowork04, Frankfurt, Alte</w:t>
            </w:r>
          </w:p>
        </w:tc>
        <w:tc>
          <w:tcPr>
            <w:tcW w:type="dxa" w:w="1728"/>
          </w:tcPr>
          <w:p>
            <w:r>
              <w:t>Sản xuất xe có động cơ</w:t>
            </w:r>
          </w:p>
        </w:tc>
      </w:tr>
      <w:tr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Công ty Vinfast Germany</w:t>
            </w:r>
          </w:p>
        </w:tc>
        <w:tc>
          <w:tcPr>
            <w:tcW w:type="dxa" w:w="1728"/>
          </w:tcPr>
          <w:p>
            <w:r>
              <w:t>100,00%</w:t>
            </w:r>
          </w:p>
        </w:tc>
        <w:tc>
          <w:tcPr>
            <w:tcW w:type="dxa" w:w="1728"/>
          </w:tcPr>
          <w:p>
            <w:r>
              <w:t>50,64% Oper, Bockenheimer LandstralBe 17/19, k 60325 Frankfurt am Main, Đức</w:t>
            </w:r>
          </w:p>
        </w:tc>
        <w:tc>
          <w:tcPr>
            <w:tcW w:type="dxa" w:w="1728"/>
          </w:tcPr>
          <w:p>
            <w:r>
              <w:t>Mua bán, xuất nhập khẩu thiết bị, lịnh kiện vật tư, phụ tùng ôtô xe máy và các hàng hóa liên quan Thiết kế ô tô &amp; xe máy, Hợp tác nghiên</w:t>
            </w:r>
          </w:p>
        </w:tc>
      </w:tr>
      <w:tr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Công ty Vinfast Engineering Australia</w:t>
            </w:r>
          </w:p>
        </w:tc>
        <w:tc>
          <w:tcPr>
            <w:tcW w:type="dxa" w:w="1728"/>
          </w:tcPr>
          <w:p>
            <w:r>
              <w:t>100,00%</w:t>
            </w:r>
          </w:p>
        </w:tc>
        <w:tc>
          <w:tcPr>
            <w:tcW w:type="dxa" w:w="1728"/>
          </w:tcPr>
          <w:p>
            <w:r>
              <w:t>65 Fennel Street, Port Melbourne, 50,64% Victoria, Australia</w:t>
            </w:r>
          </w:p>
        </w:tc>
        <w:tc>
          <w:tcPr>
            <w:tcW w:type="dxa" w:w="1728"/>
          </w:tcPr>
          <w:p>
            <w:r>
              <w:t>cứu công nghê, Nhập khẩu và phân phối hàng hóa</w:t>
            </w:r>
          </w:p>
        </w:tc>
      </w:tr>
      <w:tr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Công ty CP Vingroup Investment Việt Nam</w:t>
            </w:r>
          </w:p>
        </w:tc>
        <w:tc>
          <w:tcPr>
            <w:tcW w:type="dxa" w:w="1728"/>
          </w:tcPr>
          <w:p>
            <w:r>
              <w:t>100,00%</w:t>
            </w:r>
          </w:p>
        </w:tc>
        <w:tc>
          <w:tcPr>
            <w:tcW w:type="dxa" w:w="1728"/>
          </w:tcPr>
          <w:p>
            <w:r>
              <w:t>Số 7, Đường Bằng Lăng 1, Khu đô thị Vinhomes Riverside, Phường Việt 50,96% Hưng, Quận Long Biên, Thành phố Hà Nội, Việt Nam</w:t>
            </w:r>
          </w:p>
        </w:tc>
        <w:tc>
          <w:tcPr>
            <w:tcW w:type="dxa" w:w="1728"/>
          </w:tcPr>
          <w:p>
            <w:r>
              <w:t>Hoạt động tư vấn, đầu tư</w:t>
            </w:r>
          </w:p>
        </w:tc>
      </w:tr>
    </w:tbl>
    <w:p>
      <w:pPr>
        <w:ind w:firstLine="360"/>
      </w:pPr>
      <w:r>
        <w:rPr>
          <w:sz w:val="20"/>
        </w:rPr>
        <w:t xml:space="preserve">43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