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5E14" w:rsidRDefault="00925E14" w:rsidP="00925E14">
      <w:pPr>
        <w:pStyle w:val="Heading2"/>
        <w:shd w:val="clear" w:color="auto" w:fill="FFFFFF"/>
        <w:spacing w:before="0" w:beforeAutospacing="0"/>
        <w:jc w:val="center"/>
        <w:rPr>
          <w:bCs w:val="0"/>
          <w:color w:val="1D2125"/>
          <w:sz w:val="40"/>
          <w:szCs w:val="40"/>
        </w:rPr>
      </w:pPr>
      <w:r w:rsidRPr="00925E14">
        <w:rPr>
          <w:sz w:val="40"/>
          <w:szCs w:val="40"/>
        </w:rPr>
        <w:t xml:space="preserve">PHAN HUY KHÁNH – 22IT.B107 - </w:t>
      </w:r>
      <w:r w:rsidRPr="00925E14">
        <w:rPr>
          <w:bCs w:val="0"/>
          <w:color w:val="1D2125"/>
          <w:sz w:val="40"/>
          <w:szCs w:val="40"/>
        </w:rPr>
        <w:t>Lab 2. Exercise 4-1</w:t>
      </w:r>
    </w:p>
    <w:p w:rsidR="00925E14" w:rsidRPr="002223BD" w:rsidRDefault="00B2742F" w:rsidP="00B2742F">
      <w:pPr>
        <w:pStyle w:val="Heading2"/>
        <w:shd w:val="clear" w:color="auto" w:fill="FFFFFF"/>
        <w:spacing w:before="0" w:beforeAutospacing="0"/>
        <w:rPr>
          <w:b w:val="0"/>
          <w:bCs w:val="0"/>
          <w:i/>
          <w:color w:val="1D2125"/>
        </w:rPr>
      </w:pPr>
      <w:r>
        <w:rPr>
          <w:b w:val="0"/>
          <w:bCs w:val="0"/>
          <w:i/>
          <w:color w:val="1D2125"/>
        </w:rPr>
        <w:t xml:space="preserve">1,2. </w:t>
      </w:r>
      <w:r w:rsidR="00925E14" w:rsidRPr="002223BD">
        <w:rPr>
          <w:b w:val="0"/>
          <w:bCs w:val="0"/>
          <w:i/>
          <w:color w:val="1D2125"/>
        </w:rPr>
        <w:t>Display</w:t>
      </w:r>
      <w:r>
        <w:rPr>
          <w:b w:val="0"/>
          <w:bCs w:val="0"/>
          <w:i/>
          <w:color w:val="1D2125"/>
        </w:rPr>
        <w:t xml:space="preserve"> and view</w:t>
      </w:r>
      <w:r w:rsidR="00925E14" w:rsidRPr="002223BD">
        <w:rPr>
          <w:b w:val="0"/>
          <w:bCs w:val="0"/>
          <w:i/>
          <w:color w:val="1D2125"/>
        </w:rPr>
        <w:t xml:space="preserve"> the products:</w:t>
      </w:r>
    </w:p>
    <w:p w:rsidR="00925E14" w:rsidRDefault="00925E14" w:rsidP="00925E14">
      <w:pPr>
        <w:pStyle w:val="Heading2"/>
        <w:shd w:val="clear" w:color="auto" w:fill="FFFFFF"/>
        <w:spacing w:before="0" w:beforeAutospacing="0"/>
        <w:rPr>
          <w:bCs w:val="0"/>
          <w:color w:val="1D2125"/>
          <w:sz w:val="40"/>
          <w:szCs w:val="40"/>
        </w:rPr>
      </w:pPr>
      <w:r w:rsidRPr="00925E14">
        <w:rPr>
          <w:bCs w:val="0"/>
          <w:color w:val="1D2125"/>
          <w:sz w:val="40"/>
          <w:szCs w:val="40"/>
        </w:rPr>
        <w:drawing>
          <wp:inline distT="0" distB="0" distL="0" distR="0" wp14:anchorId="4C0DABDA" wp14:editId="4D4BD5B6">
            <wp:extent cx="6121400" cy="34436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4F1" w:rsidRDefault="009524F1" w:rsidP="00AB5F14">
      <w:pPr>
        <w:pStyle w:val="Heading2"/>
        <w:shd w:val="clear" w:color="auto" w:fill="FFFFFF"/>
        <w:spacing w:before="0" w:beforeAutospacing="0"/>
        <w:rPr>
          <w:b w:val="0"/>
          <w:bCs w:val="0"/>
          <w:i/>
          <w:color w:val="1D2125"/>
        </w:rPr>
      </w:pPr>
    </w:p>
    <w:p w:rsidR="00925E14" w:rsidRPr="002223BD" w:rsidRDefault="00AB5F14" w:rsidP="00AB5F14">
      <w:pPr>
        <w:pStyle w:val="Heading2"/>
        <w:shd w:val="clear" w:color="auto" w:fill="FFFFFF"/>
        <w:spacing w:before="0" w:beforeAutospacing="0"/>
        <w:rPr>
          <w:b w:val="0"/>
          <w:bCs w:val="0"/>
          <w:i/>
          <w:color w:val="1D2125"/>
        </w:rPr>
      </w:pPr>
      <w:r>
        <w:rPr>
          <w:b w:val="0"/>
          <w:bCs w:val="0"/>
          <w:i/>
          <w:color w:val="1D2125"/>
        </w:rPr>
        <w:t xml:space="preserve">3. </w:t>
      </w:r>
      <w:r w:rsidR="00925E14" w:rsidRPr="002223BD">
        <w:rPr>
          <w:b w:val="0"/>
          <w:bCs w:val="0"/>
          <w:i/>
          <w:color w:val="1D2125"/>
        </w:rPr>
        <w:t>Add a new product then delete the product you just added from the database.</w:t>
      </w:r>
    </w:p>
    <w:p w:rsidR="00925E14" w:rsidRPr="002223BD" w:rsidRDefault="00925E14" w:rsidP="00DA1AEB">
      <w:pPr>
        <w:pStyle w:val="Heading2"/>
        <w:shd w:val="clear" w:color="auto" w:fill="FFFFFF"/>
        <w:spacing w:before="0" w:beforeAutospacing="0"/>
        <w:rPr>
          <w:b w:val="0"/>
          <w:bCs w:val="0"/>
          <w:color w:val="1D2125"/>
          <w:sz w:val="32"/>
          <w:szCs w:val="32"/>
        </w:rPr>
      </w:pPr>
      <w:r w:rsidRPr="002223BD">
        <w:rPr>
          <w:b w:val="0"/>
          <w:bCs w:val="0"/>
          <w:color w:val="1D2125"/>
          <w:sz w:val="32"/>
          <w:szCs w:val="32"/>
        </w:rPr>
        <w:t>-Add product:</w:t>
      </w:r>
    </w:p>
    <w:p w:rsidR="00925E14" w:rsidRPr="00925E14" w:rsidRDefault="00925E14" w:rsidP="00925E14">
      <w:pPr>
        <w:pStyle w:val="Heading2"/>
        <w:shd w:val="clear" w:color="auto" w:fill="FFFFFF"/>
        <w:spacing w:before="0" w:beforeAutospacing="0"/>
        <w:rPr>
          <w:b w:val="0"/>
          <w:bCs w:val="0"/>
          <w:color w:val="1D2125"/>
        </w:rPr>
      </w:pPr>
      <w:r w:rsidRPr="00925E14">
        <w:rPr>
          <w:b w:val="0"/>
          <w:bCs w:val="0"/>
          <w:color w:val="1D2125"/>
        </w:rPr>
        <w:lastRenderedPageBreak/>
        <w:drawing>
          <wp:inline distT="0" distB="0" distL="0" distR="0" wp14:anchorId="19014B7E" wp14:editId="1DEAFC6E">
            <wp:extent cx="6121400" cy="34436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E14" w:rsidRDefault="00925E14" w:rsidP="00925E14">
      <w:pPr>
        <w:pStyle w:val="Heading2"/>
        <w:shd w:val="clear" w:color="auto" w:fill="FFFFFF"/>
        <w:spacing w:before="0" w:beforeAutospacing="0"/>
        <w:rPr>
          <w:bCs w:val="0"/>
          <w:color w:val="1D2125"/>
          <w:sz w:val="40"/>
          <w:szCs w:val="40"/>
        </w:rPr>
      </w:pPr>
      <w:r w:rsidRPr="00925E14">
        <w:rPr>
          <w:bCs w:val="0"/>
          <w:color w:val="1D2125"/>
          <w:sz w:val="40"/>
          <w:szCs w:val="40"/>
        </w:rPr>
        <w:drawing>
          <wp:inline distT="0" distB="0" distL="0" distR="0" wp14:anchorId="38BBBD96" wp14:editId="0414B025">
            <wp:extent cx="6121400" cy="34436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E14" w:rsidRDefault="00DA1AEB" w:rsidP="00925E14">
      <w:pPr>
        <w:pStyle w:val="Heading2"/>
        <w:shd w:val="clear" w:color="auto" w:fill="FFFFFF"/>
        <w:spacing w:before="0" w:beforeAutospacing="0"/>
        <w:rPr>
          <w:bCs w:val="0"/>
          <w:color w:val="1D2125"/>
          <w:sz w:val="40"/>
          <w:szCs w:val="40"/>
        </w:rPr>
      </w:pPr>
      <w:r w:rsidRPr="00DA1AEB">
        <w:rPr>
          <w:bCs w:val="0"/>
          <w:color w:val="1D2125"/>
          <w:sz w:val="40"/>
          <w:szCs w:val="40"/>
        </w:rPr>
        <w:lastRenderedPageBreak/>
        <w:drawing>
          <wp:inline distT="0" distB="0" distL="0" distR="0" wp14:anchorId="7F1BBFB1" wp14:editId="41D49EBC">
            <wp:extent cx="6121400" cy="34436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E14" w:rsidRPr="002223BD" w:rsidRDefault="00DA1AEB" w:rsidP="00DA1AEB">
      <w:pPr>
        <w:pStyle w:val="Heading2"/>
        <w:shd w:val="clear" w:color="auto" w:fill="FFFFFF"/>
        <w:spacing w:before="0" w:beforeAutospacing="0"/>
        <w:rPr>
          <w:b w:val="0"/>
          <w:bCs w:val="0"/>
          <w:color w:val="1D2125"/>
          <w:sz w:val="32"/>
          <w:szCs w:val="32"/>
        </w:rPr>
      </w:pPr>
      <w:r w:rsidRPr="002223BD">
        <w:rPr>
          <w:b w:val="0"/>
          <w:bCs w:val="0"/>
          <w:color w:val="1D2125"/>
          <w:sz w:val="32"/>
          <w:szCs w:val="32"/>
        </w:rPr>
        <w:t>-Delete product:</w:t>
      </w:r>
    </w:p>
    <w:p w:rsidR="00DA1AEB" w:rsidRDefault="00DA1AEB" w:rsidP="00DA1AEB">
      <w:pPr>
        <w:pStyle w:val="Heading2"/>
        <w:shd w:val="clear" w:color="auto" w:fill="FFFFFF"/>
        <w:spacing w:before="0" w:beforeAutospacing="0"/>
        <w:rPr>
          <w:b w:val="0"/>
          <w:bCs w:val="0"/>
          <w:color w:val="1D2125"/>
        </w:rPr>
      </w:pPr>
      <w:r w:rsidRPr="00DA1AEB">
        <w:rPr>
          <w:b w:val="0"/>
          <w:bCs w:val="0"/>
          <w:color w:val="1D2125"/>
        </w:rPr>
        <w:drawing>
          <wp:inline distT="0" distB="0" distL="0" distR="0" wp14:anchorId="3F076CFD" wp14:editId="23BBB7E7">
            <wp:extent cx="6121400" cy="34436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4F1" w:rsidRDefault="009524F1" w:rsidP="00DA1AEB">
      <w:pPr>
        <w:pStyle w:val="Heading2"/>
        <w:shd w:val="clear" w:color="auto" w:fill="FFFFFF"/>
        <w:spacing w:before="0" w:beforeAutospacing="0"/>
        <w:rPr>
          <w:b w:val="0"/>
          <w:bCs w:val="0"/>
          <w:i/>
          <w:color w:val="1D2125"/>
        </w:rPr>
      </w:pPr>
    </w:p>
    <w:p w:rsidR="00DA1AEB" w:rsidRPr="0001464F" w:rsidRDefault="009105EE" w:rsidP="00DA1AEB">
      <w:pPr>
        <w:pStyle w:val="Heading2"/>
        <w:shd w:val="clear" w:color="auto" w:fill="FFFFFF"/>
        <w:spacing w:before="0" w:beforeAutospacing="0"/>
        <w:rPr>
          <w:b w:val="0"/>
          <w:bCs w:val="0"/>
          <w:i/>
          <w:color w:val="1D2125"/>
        </w:rPr>
      </w:pPr>
      <w:bookmarkStart w:id="0" w:name="_GoBack"/>
      <w:bookmarkEnd w:id="0"/>
      <w:r w:rsidRPr="0001464F">
        <w:rPr>
          <w:b w:val="0"/>
          <w:bCs w:val="0"/>
          <w:i/>
          <w:color w:val="1D2125"/>
        </w:rPr>
        <w:t>4.  Note the List Categories link leads to a page that’s under construction</w:t>
      </w:r>
      <w:r w:rsidR="00550A65" w:rsidRPr="0001464F">
        <w:rPr>
          <w:b w:val="0"/>
          <w:bCs w:val="0"/>
          <w:i/>
          <w:color w:val="1D2125"/>
        </w:rPr>
        <w:t xml:space="preserve">. However, the link back to </w:t>
      </w:r>
      <w:r w:rsidR="0001464F">
        <w:rPr>
          <w:b w:val="0"/>
          <w:bCs w:val="0"/>
          <w:i/>
          <w:color w:val="1D2125"/>
        </w:rPr>
        <w:t>the Product List page does work.</w:t>
      </w:r>
    </w:p>
    <w:p w:rsidR="0001464F" w:rsidRPr="0001464F" w:rsidRDefault="0001464F" w:rsidP="00DA1AEB">
      <w:pPr>
        <w:pStyle w:val="Heading2"/>
        <w:shd w:val="clear" w:color="auto" w:fill="FFFFFF"/>
        <w:spacing w:before="0" w:beforeAutospacing="0"/>
        <w:rPr>
          <w:b w:val="0"/>
          <w:bCs w:val="0"/>
          <w:color w:val="1D2125"/>
          <w:sz w:val="32"/>
          <w:szCs w:val="32"/>
        </w:rPr>
      </w:pPr>
      <w:r>
        <w:rPr>
          <w:b w:val="0"/>
          <w:bCs w:val="0"/>
          <w:color w:val="1D2125"/>
          <w:sz w:val="32"/>
          <w:szCs w:val="32"/>
        </w:rPr>
        <w:lastRenderedPageBreak/>
        <w:t>-</w:t>
      </w:r>
      <w:r w:rsidRPr="0001464F">
        <w:rPr>
          <w:b w:val="0"/>
          <w:bCs w:val="0"/>
          <w:color w:val="1D2125"/>
          <w:sz w:val="32"/>
          <w:szCs w:val="32"/>
        </w:rPr>
        <w:t>Note the List Categories link leads to a page that’s under construction</w:t>
      </w:r>
      <w:r>
        <w:rPr>
          <w:b w:val="0"/>
          <w:bCs w:val="0"/>
          <w:color w:val="1D2125"/>
          <w:sz w:val="32"/>
          <w:szCs w:val="32"/>
        </w:rPr>
        <w:t>:</w:t>
      </w:r>
    </w:p>
    <w:p w:rsidR="0001464F" w:rsidRDefault="004D51F0" w:rsidP="00DA1AEB">
      <w:pPr>
        <w:pStyle w:val="Heading2"/>
        <w:shd w:val="clear" w:color="auto" w:fill="FFFFFF"/>
        <w:spacing w:before="0" w:beforeAutospacing="0"/>
        <w:rPr>
          <w:b w:val="0"/>
          <w:bCs w:val="0"/>
          <w:color w:val="1D2125"/>
        </w:rPr>
      </w:pPr>
      <w:r w:rsidRPr="004D51F0">
        <w:rPr>
          <w:b w:val="0"/>
          <w:bCs w:val="0"/>
          <w:color w:val="1D2125"/>
        </w:rPr>
        <w:drawing>
          <wp:inline distT="0" distB="0" distL="0" distR="0" wp14:anchorId="141B674B" wp14:editId="02CBE64A">
            <wp:extent cx="6121400" cy="34467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4F" w:rsidRDefault="004D51F0" w:rsidP="00DA1AEB">
      <w:pPr>
        <w:pStyle w:val="Heading2"/>
        <w:shd w:val="clear" w:color="auto" w:fill="FFFFFF"/>
        <w:spacing w:before="0" w:beforeAutospacing="0"/>
        <w:rPr>
          <w:b w:val="0"/>
          <w:bCs w:val="0"/>
          <w:color w:val="1D2125"/>
          <w:sz w:val="32"/>
          <w:szCs w:val="32"/>
        </w:rPr>
      </w:pPr>
      <w:r>
        <w:rPr>
          <w:b w:val="0"/>
          <w:bCs w:val="0"/>
          <w:color w:val="1D2125"/>
          <w:sz w:val="32"/>
          <w:szCs w:val="32"/>
        </w:rPr>
        <w:t>-B</w:t>
      </w:r>
      <w:r w:rsidR="0001464F" w:rsidRPr="0001464F">
        <w:rPr>
          <w:b w:val="0"/>
          <w:bCs w:val="0"/>
          <w:color w:val="1D2125"/>
          <w:sz w:val="32"/>
          <w:szCs w:val="32"/>
        </w:rPr>
        <w:t>ack to Product List page</w:t>
      </w:r>
      <w:r>
        <w:rPr>
          <w:b w:val="0"/>
          <w:bCs w:val="0"/>
          <w:color w:val="1D2125"/>
          <w:sz w:val="32"/>
          <w:szCs w:val="32"/>
        </w:rPr>
        <w:t>:</w:t>
      </w:r>
    </w:p>
    <w:p w:rsidR="004D51F0" w:rsidRPr="0001464F" w:rsidRDefault="004D51F0" w:rsidP="00DA1AEB">
      <w:pPr>
        <w:pStyle w:val="Heading2"/>
        <w:shd w:val="clear" w:color="auto" w:fill="FFFFFF"/>
        <w:spacing w:before="0" w:beforeAutospacing="0"/>
        <w:rPr>
          <w:b w:val="0"/>
          <w:bCs w:val="0"/>
          <w:color w:val="1D2125"/>
          <w:sz w:val="32"/>
          <w:szCs w:val="32"/>
        </w:rPr>
      </w:pPr>
      <w:r w:rsidRPr="004D51F0">
        <w:rPr>
          <w:b w:val="0"/>
          <w:bCs w:val="0"/>
          <w:color w:val="1D2125"/>
          <w:sz w:val="32"/>
          <w:szCs w:val="32"/>
        </w:rPr>
        <w:drawing>
          <wp:inline distT="0" distB="0" distL="0" distR="0" wp14:anchorId="771D5726" wp14:editId="7801D6B4">
            <wp:extent cx="6121400" cy="34436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4F" w:rsidRDefault="0001464F" w:rsidP="00DA1AEB">
      <w:pPr>
        <w:pStyle w:val="Heading2"/>
        <w:shd w:val="clear" w:color="auto" w:fill="FFFFFF"/>
        <w:spacing w:before="0" w:beforeAutospacing="0"/>
        <w:rPr>
          <w:b w:val="0"/>
          <w:bCs w:val="0"/>
          <w:color w:val="1D2125"/>
        </w:rPr>
      </w:pPr>
    </w:p>
    <w:p w:rsidR="0001464F" w:rsidRDefault="0001464F" w:rsidP="00DA1AEB">
      <w:pPr>
        <w:pStyle w:val="Heading2"/>
        <w:shd w:val="clear" w:color="auto" w:fill="FFFFFF"/>
        <w:spacing w:before="0" w:beforeAutospacing="0"/>
        <w:rPr>
          <w:b w:val="0"/>
          <w:bCs w:val="0"/>
          <w:color w:val="1D2125"/>
        </w:rPr>
      </w:pPr>
    </w:p>
    <w:p w:rsidR="00550A65" w:rsidRDefault="00550A65" w:rsidP="00DA1AEB">
      <w:pPr>
        <w:pStyle w:val="Heading2"/>
        <w:shd w:val="clear" w:color="auto" w:fill="FFFFFF"/>
        <w:spacing w:before="0" w:beforeAutospacing="0"/>
        <w:rPr>
          <w:b w:val="0"/>
          <w:bCs w:val="0"/>
          <w:color w:val="1D2125"/>
        </w:rPr>
      </w:pPr>
    </w:p>
    <w:p w:rsidR="00550A65" w:rsidRPr="00DA1AEB" w:rsidRDefault="00550A65" w:rsidP="00DA1AEB">
      <w:pPr>
        <w:pStyle w:val="Heading2"/>
        <w:shd w:val="clear" w:color="auto" w:fill="FFFFFF"/>
        <w:spacing w:before="0" w:beforeAutospacing="0"/>
        <w:rPr>
          <w:b w:val="0"/>
          <w:bCs w:val="0"/>
          <w:color w:val="1D2125"/>
        </w:rPr>
      </w:pPr>
    </w:p>
    <w:p w:rsidR="008049EF" w:rsidRDefault="009524F1"/>
    <w:sectPr w:rsidR="008049EF" w:rsidSect="00CD6A30">
      <w:pgSz w:w="11909" w:h="16834" w:code="9"/>
      <w:pgMar w:top="1134" w:right="851" w:bottom="1134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4E23D6"/>
    <w:multiLevelType w:val="hybridMultilevel"/>
    <w:tmpl w:val="08F033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E14"/>
    <w:rsid w:val="0001464F"/>
    <w:rsid w:val="000F1051"/>
    <w:rsid w:val="002223BD"/>
    <w:rsid w:val="00296B78"/>
    <w:rsid w:val="004D51F0"/>
    <w:rsid w:val="00550A65"/>
    <w:rsid w:val="00666DA2"/>
    <w:rsid w:val="006E642A"/>
    <w:rsid w:val="009105EE"/>
    <w:rsid w:val="00925E14"/>
    <w:rsid w:val="009524F1"/>
    <w:rsid w:val="00AB5F14"/>
    <w:rsid w:val="00B2742F"/>
    <w:rsid w:val="00B56F90"/>
    <w:rsid w:val="00CD6A30"/>
    <w:rsid w:val="00D41FBB"/>
    <w:rsid w:val="00DA1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79C31F-FEA2-4FBA-AF69-CAE44CC7E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6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25E14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25E14"/>
    <w:rPr>
      <w:rFonts w:eastAsia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002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phanhuykhanh.bin@outlook.com</dc:creator>
  <cp:keywords/>
  <dc:description/>
  <cp:lastModifiedBy>phanhuykhanh.bin@outlook.com</cp:lastModifiedBy>
  <cp:revision>10</cp:revision>
  <dcterms:created xsi:type="dcterms:W3CDTF">2023-09-15T12:18:00Z</dcterms:created>
  <dcterms:modified xsi:type="dcterms:W3CDTF">2023-09-15T12:38:00Z</dcterms:modified>
</cp:coreProperties>
</file>