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proofErr w:type="spellStart"/>
      <w:r w:rsidR="007A63A1">
        <w:rPr>
          <w:b/>
        </w:rPr>
        <w:t>Everage</w:t>
      </w:r>
      <w:proofErr w:type="spellEnd"/>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proofErr w:type="gramStart"/>
      <w:r w:rsidRPr="007A63A1">
        <w:rPr>
          <w:color w:val="24292E"/>
          <w:sz w:val="24"/>
          <w:szCs w:val="24"/>
        </w:rPr>
        <w:tab/>
        <w:t xml:space="preserve">  95</w:t>
      </w:r>
      <w:proofErr w:type="gramEnd"/>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proofErr w:type="gramStart"/>
      <w:r w:rsidRPr="007A63A1">
        <w:rPr>
          <w:color w:val="24292E"/>
          <w:sz w:val="24"/>
          <w:szCs w:val="24"/>
        </w:rPr>
        <w:tab/>
        <w:t xml:space="preserve">  75</w:t>
      </w:r>
      <w:proofErr w:type="gramEnd"/>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proofErr w:type="gramStart"/>
      <w:r w:rsidRPr="007A63A1">
        <w:rPr>
          <w:color w:val="24292E"/>
          <w:sz w:val="24"/>
          <w:szCs w:val="24"/>
        </w:rPr>
        <w:tab/>
        <w:t xml:space="preserve">  50</w:t>
      </w:r>
      <w:proofErr w:type="gramEnd"/>
      <w:r w:rsidRPr="007A63A1">
        <w:rPr>
          <w:color w:val="24292E"/>
          <w:sz w:val="24"/>
          <w:szCs w:val="24"/>
        </w:rPr>
        <w:tab/>
      </w:r>
    </w:p>
    <w:p w14:paraId="04E039FF" w14:textId="291DA6FB" w:rsidR="00353F6B" w:rsidRDefault="007A63A1" w:rsidP="001F02D6">
      <w:pPr>
        <w:numPr>
          <w:ilvl w:val="0"/>
          <w:numId w:val="2"/>
        </w:numPr>
        <w:spacing w:before="60" w:after="240"/>
        <w:ind w:left="450" w:hanging="180"/>
        <w:contextualSpacing/>
        <w:rPr>
          <w:color w:val="24292E"/>
          <w:sz w:val="24"/>
          <w:szCs w:val="24"/>
        </w:rPr>
      </w:pPr>
      <w:r w:rsidRPr="00353F6B">
        <w:rPr>
          <w:color w:val="24292E"/>
          <w:sz w:val="24"/>
          <w:szCs w:val="24"/>
        </w:rPr>
        <w:t>What would be a 3-month moving average forecast for July?</w:t>
      </w:r>
    </w:p>
    <w:p w14:paraId="719BBFA0" w14:textId="62C38B53" w:rsidR="00353F6B" w:rsidRDefault="00353F6B" w:rsidP="00353F6B">
      <w:pPr>
        <w:spacing w:before="60" w:after="240"/>
        <w:ind w:left="450"/>
        <w:contextualSpacing/>
        <w:rPr>
          <w:color w:val="24292E"/>
          <w:sz w:val="24"/>
          <w:szCs w:val="24"/>
        </w:rPr>
      </w:pPr>
      <w:r>
        <w:rPr>
          <w:color w:val="24292E"/>
          <w:sz w:val="24"/>
          <w:szCs w:val="24"/>
        </w:rPr>
        <w:t>(75 +100 +50)/3 =75</w:t>
      </w:r>
    </w:p>
    <w:p w14:paraId="02C4CE3E" w14:textId="77777777" w:rsidR="000859EE" w:rsidRDefault="000859EE" w:rsidP="00353F6B">
      <w:pPr>
        <w:spacing w:before="60" w:after="240"/>
        <w:ind w:left="450"/>
        <w:contextualSpacing/>
        <w:rPr>
          <w:color w:val="24292E"/>
          <w:sz w:val="24"/>
          <w:szCs w:val="24"/>
        </w:rPr>
      </w:pPr>
    </w:p>
    <w:p w14:paraId="1D957BC1" w14:textId="4DA31818" w:rsidR="007A63A1" w:rsidRPr="00353F6B" w:rsidRDefault="007A63A1" w:rsidP="001F02D6">
      <w:pPr>
        <w:numPr>
          <w:ilvl w:val="0"/>
          <w:numId w:val="2"/>
        </w:numPr>
        <w:spacing w:before="60" w:after="240"/>
        <w:ind w:left="450" w:hanging="180"/>
        <w:contextualSpacing/>
        <w:rPr>
          <w:color w:val="24292E"/>
          <w:sz w:val="24"/>
          <w:szCs w:val="24"/>
        </w:rPr>
      </w:pPr>
      <w:r w:rsidRPr="00353F6B">
        <w:rPr>
          <w:color w:val="24292E"/>
          <w:sz w:val="24"/>
          <w:szCs w:val="24"/>
        </w:rPr>
        <w:t>What would be a 3-month weighted moving average forecast for July, using weights of 40% for the most recent month, 30% for the month preceding the most recent month, and 30% for the month preceding that one?</w:t>
      </w:r>
    </w:p>
    <w:p w14:paraId="12FD29DE" w14:textId="215F5EC6" w:rsidR="00353F6B" w:rsidRDefault="00353F6B" w:rsidP="00353F6B">
      <w:pPr>
        <w:spacing w:before="60" w:after="240"/>
        <w:ind w:left="450"/>
        <w:contextualSpacing/>
        <w:rPr>
          <w:color w:val="24292E"/>
          <w:sz w:val="24"/>
          <w:szCs w:val="24"/>
        </w:rPr>
      </w:pPr>
      <w:r>
        <w:rPr>
          <w:color w:val="24292E"/>
          <w:sz w:val="24"/>
          <w:szCs w:val="24"/>
        </w:rPr>
        <w:t>0.4*50+0.3*100+0.3*75=</w:t>
      </w:r>
      <w:r w:rsidR="000859EE">
        <w:rPr>
          <w:color w:val="24292E"/>
          <w:sz w:val="24"/>
          <w:szCs w:val="24"/>
        </w:rPr>
        <w:t>72.5</w:t>
      </w:r>
    </w:p>
    <w:p w14:paraId="334315F2" w14:textId="77777777" w:rsidR="00353F6B" w:rsidRPr="00353F6B" w:rsidRDefault="00353F6B" w:rsidP="00353F6B">
      <w:pPr>
        <w:pStyle w:val="ListParagraph"/>
        <w:spacing w:before="60" w:after="240"/>
        <w:rPr>
          <w:color w:val="24292E"/>
          <w:sz w:val="24"/>
          <w:szCs w:val="24"/>
        </w:rPr>
      </w:pP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1073"/>
        <w:gridCol w:w="758"/>
        <w:gridCol w:w="758"/>
        <w:gridCol w:w="757"/>
        <w:gridCol w:w="757"/>
        <w:gridCol w:w="758"/>
        <w:gridCol w:w="758"/>
        <w:gridCol w:w="758"/>
        <w:gridCol w:w="758"/>
        <w:gridCol w:w="758"/>
        <w:gridCol w:w="707"/>
        <w:gridCol w:w="706"/>
      </w:tblGrid>
      <w:tr w:rsidR="00740310" w14:paraId="78EAD47F" w14:textId="76389CA4" w:rsidTr="00740310">
        <w:tc>
          <w:tcPr>
            <w:tcW w:w="1072" w:type="dxa"/>
          </w:tcPr>
          <w:p w14:paraId="370FB69F" w14:textId="3C47D614" w:rsidR="00740310" w:rsidRDefault="00740310" w:rsidP="00007002">
            <w:r>
              <w:t>Year</w:t>
            </w:r>
          </w:p>
        </w:tc>
        <w:tc>
          <w:tcPr>
            <w:tcW w:w="780" w:type="dxa"/>
          </w:tcPr>
          <w:p w14:paraId="70DDB5A5" w14:textId="2AEC92FC" w:rsidR="00740310" w:rsidRDefault="00740310" w:rsidP="00007002">
            <w:r>
              <w:t>2001</w:t>
            </w:r>
          </w:p>
        </w:tc>
        <w:tc>
          <w:tcPr>
            <w:tcW w:w="780" w:type="dxa"/>
          </w:tcPr>
          <w:p w14:paraId="048E6A83" w14:textId="50CF9F98" w:rsidR="00740310" w:rsidRDefault="00740310" w:rsidP="00007002">
            <w:r>
              <w:t>2002</w:t>
            </w:r>
          </w:p>
        </w:tc>
        <w:tc>
          <w:tcPr>
            <w:tcW w:w="780" w:type="dxa"/>
          </w:tcPr>
          <w:p w14:paraId="6698E8E6" w14:textId="482A6016" w:rsidR="00740310" w:rsidRDefault="00740310" w:rsidP="00007002">
            <w:r>
              <w:t>2003</w:t>
            </w:r>
          </w:p>
        </w:tc>
        <w:tc>
          <w:tcPr>
            <w:tcW w:w="780" w:type="dxa"/>
          </w:tcPr>
          <w:p w14:paraId="132B9A12" w14:textId="1CB50BFA" w:rsidR="00740310" w:rsidRDefault="00740310" w:rsidP="00007002">
            <w:r>
              <w:t>2004</w:t>
            </w:r>
          </w:p>
        </w:tc>
        <w:tc>
          <w:tcPr>
            <w:tcW w:w="781" w:type="dxa"/>
          </w:tcPr>
          <w:p w14:paraId="0AC26834" w14:textId="68994372" w:rsidR="00740310" w:rsidRDefault="00740310" w:rsidP="00007002">
            <w:r>
              <w:t>2005</w:t>
            </w:r>
          </w:p>
        </w:tc>
        <w:tc>
          <w:tcPr>
            <w:tcW w:w="781" w:type="dxa"/>
          </w:tcPr>
          <w:p w14:paraId="5F244730" w14:textId="5ABD4D25" w:rsidR="00740310" w:rsidRDefault="00740310" w:rsidP="00007002">
            <w:r>
              <w:t>2006</w:t>
            </w:r>
          </w:p>
        </w:tc>
        <w:tc>
          <w:tcPr>
            <w:tcW w:w="781" w:type="dxa"/>
          </w:tcPr>
          <w:p w14:paraId="0DCBF467" w14:textId="2B457164" w:rsidR="00740310" w:rsidRDefault="00740310" w:rsidP="00007002">
            <w:r>
              <w:t>2007</w:t>
            </w:r>
          </w:p>
        </w:tc>
        <w:tc>
          <w:tcPr>
            <w:tcW w:w="781" w:type="dxa"/>
          </w:tcPr>
          <w:p w14:paraId="646BBF79" w14:textId="221BC0DA" w:rsidR="00740310" w:rsidRDefault="00740310" w:rsidP="00007002">
            <w:r>
              <w:t>2008</w:t>
            </w:r>
          </w:p>
        </w:tc>
        <w:tc>
          <w:tcPr>
            <w:tcW w:w="781" w:type="dxa"/>
          </w:tcPr>
          <w:p w14:paraId="149D7DAB" w14:textId="1DC23587" w:rsidR="00740310" w:rsidRDefault="00740310" w:rsidP="00007002">
            <w:r>
              <w:t>2009</w:t>
            </w:r>
          </w:p>
        </w:tc>
        <w:tc>
          <w:tcPr>
            <w:tcW w:w="708" w:type="dxa"/>
          </w:tcPr>
          <w:p w14:paraId="6FC8B626" w14:textId="4F62EB88" w:rsidR="00740310" w:rsidRDefault="00740310" w:rsidP="00007002">
            <w:r>
              <w:t>2010</w:t>
            </w:r>
          </w:p>
        </w:tc>
        <w:tc>
          <w:tcPr>
            <w:tcW w:w="501" w:type="dxa"/>
          </w:tcPr>
          <w:p w14:paraId="74DE33DD" w14:textId="0448C5A9" w:rsidR="00740310" w:rsidRDefault="00740310" w:rsidP="00007002">
            <w:r>
              <w:t>Total</w:t>
            </w:r>
          </w:p>
        </w:tc>
      </w:tr>
      <w:tr w:rsidR="00740310" w14:paraId="1CA9E1CA" w14:textId="0B78A1E5" w:rsidTr="00740310">
        <w:tc>
          <w:tcPr>
            <w:tcW w:w="1072" w:type="dxa"/>
          </w:tcPr>
          <w:p w14:paraId="63E701FF" w14:textId="20F2AF3A" w:rsidR="00740310" w:rsidRDefault="00740310" w:rsidP="00007002">
            <w:r>
              <w:t>Price</w:t>
            </w:r>
          </w:p>
        </w:tc>
        <w:tc>
          <w:tcPr>
            <w:tcW w:w="780" w:type="dxa"/>
          </w:tcPr>
          <w:p w14:paraId="30448933" w14:textId="1939105A" w:rsidR="00740310" w:rsidRDefault="00740310" w:rsidP="00007002">
            <w:r>
              <w:t>82</w:t>
            </w:r>
          </w:p>
        </w:tc>
        <w:tc>
          <w:tcPr>
            <w:tcW w:w="780" w:type="dxa"/>
          </w:tcPr>
          <w:p w14:paraId="50504324" w14:textId="3D34FCBA" w:rsidR="00740310" w:rsidRDefault="00740310" w:rsidP="00007002">
            <w:r>
              <w:t>80</w:t>
            </w:r>
          </w:p>
        </w:tc>
        <w:tc>
          <w:tcPr>
            <w:tcW w:w="780" w:type="dxa"/>
          </w:tcPr>
          <w:p w14:paraId="322C9F36" w14:textId="34D02F9B" w:rsidR="00740310" w:rsidRDefault="00740310" w:rsidP="00007002">
            <w:r>
              <w:t>76</w:t>
            </w:r>
          </w:p>
        </w:tc>
        <w:tc>
          <w:tcPr>
            <w:tcW w:w="780" w:type="dxa"/>
          </w:tcPr>
          <w:p w14:paraId="74E49A01" w14:textId="31BF2474" w:rsidR="00740310" w:rsidRDefault="00740310" w:rsidP="00007002">
            <w:r>
              <w:t>73</w:t>
            </w:r>
          </w:p>
        </w:tc>
        <w:tc>
          <w:tcPr>
            <w:tcW w:w="781" w:type="dxa"/>
          </w:tcPr>
          <w:p w14:paraId="00F50BD5" w14:textId="0CE63323" w:rsidR="00740310" w:rsidRDefault="00740310" w:rsidP="00007002">
            <w:r>
              <w:t>72</w:t>
            </w:r>
          </w:p>
        </w:tc>
        <w:tc>
          <w:tcPr>
            <w:tcW w:w="781" w:type="dxa"/>
          </w:tcPr>
          <w:p w14:paraId="53D39A68" w14:textId="764473A5" w:rsidR="00740310" w:rsidRDefault="00740310" w:rsidP="00007002">
            <w:r>
              <w:t>73</w:t>
            </w:r>
          </w:p>
        </w:tc>
        <w:tc>
          <w:tcPr>
            <w:tcW w:w="781" w:type="dxa"/>
          </w:tcPr>
          <w:p w14:paraId="77D7722D" w14:textId="3B15680B" w:rsidR="00740310" w:rsidRDefault="00740310" w:rsidP="00007002">
            <w:r>
              <w:t>72</w:t>
            </w:r>
          </w:p>
        </w:tc>
        <w:tc>
          <w:tcPr>
            <w:tcW w:w="781" w:type="dxa"/>
          </w:tcPr>
          <w:p w14:paraId="1F443152" w14:textId="3F454570" w:rsidR="00740310" w:rsidRDefault="00740310" w:rsidP="00007002">
            <w:r>
              <w:t>73</w:t>
            </w:r>
          </w:p>
        </w:tc>
        <w:tc>
          <w:tcPr>
            <w:tcW w:w="781" w:type="dxa"/>
          </w:tcPr>
          <w:p w14:paraId="1624CBC4" w14:textId="5F85B28D" w:rsidR="00740310" w:rsidRDefault="00740310" w:rsidP="00007002">
            <w:r>
              <w:t>77</w:t>
            </w:r>
          </w:p>
        </w:tc>
        <w:tc>
          <w:tcPr>
            <w:tcW w:w="708" w:type="dxa"/>
          </w:tcPr>
          <w:p w14:paraId="737AF702" w14:textId="271FB566" w:rsidR="00740310" w:rsidRDefault="00740310" w:rsidP="00007002">
            <w:r>
              <w:t>74</w:t>
            </w:r>
          </w:p>
        </w:tc>
        <w:tc>
          <w:tcPr>
            <w:tcW w:w="501" w:type="dxa"/>
          </w:tcPr>
          <w:p w14:paraId="2DE7845E" w14:textId="77777777" w:rsidR="00740310" w:rsidRDefault="00740310" w:rsidP="00007002"/>
        </w:tc>
      </w:tr>
      <w:tr w:rsidR="00740310" w14:paraId="5FAC363A" w14:textId="25CDCA24" w:rsidTr="00740310">
        <w:tc>
          <w:tcPr>
            <w:tcW w:w="1072" w:type="dxa"/>
          </w:tcPr>
          <w:p w14:paraId="5F8002C6" w14:textId="60843CBA" w:rsidR="00740310" w:rsidRDefault="00740310" w:rsidP="00007002">
            <w:r>
              <w:t>Forecast</w:t>
            </w:r>
          </w:p>
        </w:tc>
        <w:tc>
          <w:tcPr>
            <w:tcW w:w="780" w:type="dxa"/>
          </w:tcPr>
          <w:p w14:paraId="4CF74DEE" w14:textId="198393AD" w:rsidR="00740310" w:rsidRDefault="00740310" w:rsidP="00007002">
            <w:r>
              <w:t>82</w:t>
            </w:r>
          </w:p>
        </w:tc>
        <w:tc>
          <w:tcPr>
            <w:tcW w:w="780" w:type="dxa"/>
          </w:tcPr>
          <w:p w14:paraId="467581CC" w14:textId="232EFA48" w:rsidR="00740310" w:rsidRDefault="00740310" w:rsidP="00007002">
            <w:r>
              <w:t>82</w:t>
            </w:r>
          </w:p>
        </w:tc>
        <w:tc>
          <w:tcPr>
            <w:tcW w:w="780" w:type="dxa"/>
          </w:tcPr>
          <w:p w14:paraId="25013CE3" w14:textId="1BBC9D1E" w:rsidR="00740310" w:rsidRDefault="00740310" w:rsidP="00007002">
            <w:r>
              <w:t>80</w:t>
            </w:r>
          </w:p>
        </w:tc>
        <w:tc>
          <w:tcPr>
            <w:tcW w:w="780" w:type="dxa"/>
          </w:tcPr>
          <w:p w14:paraId="3B8998C5" w14:textId="007AC54E" w:rsidR="00740310" w:rsidRDefault="00740310" w:rsidP="00007002">
            <w:r>
              <w:t>76</w:t>
            </w:r>
          </w:p>
        </w:tc>
        <w:tc>
          <w:tcPr>
            <w:tcW w:w="781" w:type="dxa"/>
          </w:tcPr>
          <w:p w14:paraId="28B6A246" w14:textId="670E3875" w:rsidR="00740310" w:rsidRDefault="00740310" w:rsidP="00007002">
            <w:r>
              <w:t>73</w:t>
            </w:r>
          </w:p>
        </w:tc>
        <w:tc>
          <w:tcPr>
            <w:tcW w:w="781" w:type="dxa"/>
          </w:tcPr>
          <w:p w14:paraId="017C0FB4" w14:textId="20583DEB" w:rsidR="00740310" w:rsidRDefault="00740310" w:rsidP="00007002">
            <w:r>
              <w:t>72</w:t>
            </w:r>
          </w:p>
        </w:tc>
        <w:tc>
          <w:tcPr>
            <w:tcW w:w="781" w:type="dxa"/>
          </w:tcPr>
          <w:p w14:paraId="0F732FAE" w14:textId="2A0ECA8D" w:rsidR="00740310" w:rsidRDefault="00740310" w:rsidP="00007002">
            <w:r>
              <w:t>73</w:t>
            </w:r>
          </w:p>
        </w:tc>
        <w:tc>
          <w:tcPr>
            <w:tcW w:w="781" w:type="dxa"/>
          </w:tcPr>
          <w:p w14:paraId="50F8DE08" w14:textId="2198493F" w:rsidR="00740310" w:rsidRDefault="00740310" w:rsidP="00007002">
            <w:r>
              <w:t>72</w:t>
            </w:r>
          </w:p>
        </w:tc>
        <w:tc>
          <w:tcPr>
            <w:tcW w:w="781" w:type="dxa"/>
          </w:tcPr>
          <w:p w14:paraId="766ACA9B" w14:textId="11EDE8EA" w:rsidR="00740310" w:rsidRDefault="00740310" w:rsidP="00007002">
            <w:r>
              <w:t>73</w:t>
            </w:r>
          </w:p>
        </w:tc>
        <w:tc>
          <w:tcPr>
            <w:tcW w:w="708" w:type="dxa"/>
          </w:tcPr>
          <w:p w14:paraId="79EBA1D4" w14:textId="0546A273" w:rsidR="00740310" w:rsidRDefault="00740310" w:rsidP="00007002">
            <w:r>
              <w:t>77</w:t>
            </w:r>
          </w:p>
        </w:tc>
        <w:tc>
          <w:tcPr>
            <w:tcW w:w="501" w:type="dxa"/>
          </w:tcPr>
          <w:p w14:paraId="62D07F33" w14:textId="77777777" w:rsidR="00740310" w:rsidRDefault="00740310" w:rsidP="00007002"/>
        </w:tc>
      </w:tr>
      <w:tr w:rsidR="00740310" w14:paraId="242EFA06" w14:textId="73ACA33D" w:rsidTr="00740310">
        <w:tc>
          <w:tcPr>
            <w:tcW w:w="1072" w:type="dxa"/>
          </w:tcPr>
          <w:p w14:paraId="644795A5" w14:textId="29DB7D55" w:rsidR="00740310" w:rsidRDefault="00740310" w:rsidP="00007002">
            <w:r>
              <w:t>|Error|</w:t>
            </w:r>
          </w:p>
        </w:tc>
        <w:tc>
          <w:tcPr>
            <w:tcW w:w="780" w:type="dxa"/>
          </w:tcPr>
          <w:p w14:paraId="2944B6A8" w14:textId="6463F7C6" w:rsidR="00740310" w:rsidRDefault="00740310" w:rsidP="00007002">
            <w:r>
              <w:t>0</w:t>
            </w:r>
          </w:p>
        </w:tc>
        <w:tc>
          <w:tcPr>
            <w:tcW w:w="780" w:type="dxa"/>
          </w:tcPr>
          <w:p w14:paraId="4C200B18" w14:textId="6A255539" w:rsidR="00740310" w:rsidRDefault="00740310" w:rsidP="00007002">
            <w:r>
              <w:t>2</w:t>
            </w:r>
          </w:p>
        </w:tc>
        <w:tc>
          <w:tcPr>
            <w:tcW w:w="780" w:type="dxa"/>
          </w:tcPr>
          <w:p w14:paraId="04567D2D" w14:textId="3D5FD0B7" w:rsidR="00740310" w:rsidRDefault="00740310" w:rsidP="00007002">
            <w:r>
              <w:t>4</w:t>
            </w:r>
          </w:p>
        </w:tc>
        <w:tc>
          <w:tcPr>
            <w:tcW w:w="780" w:type="dxa"/>
          </w:tcPr>
          <w:p w14:paraId="050CD894" w14:textId="1FD6BF8B" w:rsidR="00740310" w:rsidRDefault="00740310" w:rsidP="00007002">
            <w:r>
              <w:t>3</w:t>
            </w:r>
          </w:p>
        </w:tc>
        <w:tc>
          <w:tcPr>
            <w:tcW w:w="781" w:type="dxa"/>
          </w:tcPr>
          <w:p w14:paraId="58DD6634" w14:textId="0C7F00C8" w:rsidR="00740310" w:rsidRDefault="00740310" w:rsidP="00007002">
            <w:r>
              <w:t>1</w:t>
            </w:r>
          </w:p>
        </w:tc>
        <w:tc>
          <w:tcPr>
            <w:tcW w:w="781" w:type="dxa"/>
          </w:tcPr>
          <w:p w14:paraId="40A6BAD2" w14:textId="7F4D9E7E" w:rsidR="00740310" w:rsidRDefault="00740310" w:rsidP="00007002">
            <w:r>
              <w:t>1</w:t>
            </w:r>
          </w:p>
        </w:tc>
        <w:tc>
          <w:tcPr>
            <w:tcW w:w="781" w:type="dxa"/>
          </w:tcPr>
          <w:p w14:paraId="5759F3A3" w14:textId="5FC63D8F" w:rsidR="00740310" w:rsidRDefault="00740310" w:rsidP="00007002">
            <w:r>
              <w:t>1</w:t>
            </w:r>
          </w:p>
        </w:tc>
        <w:tc>
          <w:tcPr>
            <w:tcW w:w="781" w:type="dxa"/>
          </w:tcPr>
          <w:p w14:paraId="30E49CE4" w14:textId="53348578" w:rsidR="00740310" w:rsidRDefault="00740310" w:rsidP="00007002">
            <w:r>
              <w:t>1</w:t>
            </w:r>
          </w:p>
        </w:tc>
        <w:tc>
          <w:tcPr>
            <w:tcW w:w="781" w:type="dxa"/>
          </w:tcPr>
          <w:p w14:paraId="4D63A727" w14:textId="20F1235D" w:rsidR="00740310" w:rsidRDefault="00740310" w:rsidP="00007002">
            <w:r>
              <w:t>4</w:t>
            </w:r>
          </w:p>
        </w:tc>
        <w:tc>
          <w:tcPr>
            <w:tcW w:w="708" w:type="dxa"/>
          </w:tcPr>
          <w:p w14:paraId="03105239" w14:textId="5DE6674C" w:rsidR="00740310" w:rsidRDefault="00740310" w:rsidP="00007002">
            <w:r>
              <w:t>3</w:t>
            </w:r>
          </w:p>
        </w:tc>
        <w:tc>
          <w:tcPr>
            <w:tcW w:w="501" w:type="dxa"/>
          </w:tcPr>
          <w:p w14:paraId="40FF4196" w14:textId="2D98C1A5" w:rsidR="00740310" w:rsidRDefault="00740310" w:rsidP="00007002">
            <w:r>
              <w:t>20</w:t>
            </w:r>
          </w:p>
        </w:tc>
      </w:tr>
    </w:tbl>
    <w:p w14:paraId="17087DC6" w14:textId="43968D7C" w:rsidR="000C389E" w:rsidRDefault="007C6BAB" w:rsidP="000C389E">
      <w:pPr>
        <w:spacing w:before="60" w:after="240"/>
        <w:contextualSpacing/>
        <w:rPr>
          <w:color w:val="24292E"/>
          <w:sz w:val="24"/>
          <w:szCs w:val="24"/>
        </w:rPr>
      </w:pPr>
      <w:r>
        <w:rPr>
          <w:color w:val="24292E"/>
          <w:sz w:val="24"/>
          <w:szCs w:val="24"/>
        </w:rPr>
        <w:t>α =1</w:t>
      </w:r>
    </w:p>
    <w:p w14:paraId="6A1AF316" w14:textId="4A055A1E" w:rsidR="000859EE" w:rsidRPr="00740310" w:rsidRDefault="00176A6B" w:rsidP="00740310">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14:paraId="5D7CD6A7" w14:textId="5B44AE00" w:rsidR="000859EE" w:rsidRPr="00176A6B" w:rsidRDefault="007C6BAB" w:rsidP="0036721E">
      <w:pPr>
        <w:spacing w:before="60" w:after="240"/>
        <w:ind w:left="270" w:firstLine="450"/>
        <w:contextualSpacing/>
        <w:rPr>
          <w:color w:val="24292E"/>
          <w:sz w:val="24"/>
          <w:szCs w:val="24"/>
        </w:rPr>
      </w:pPr>
      <w:r>
        <w:rPr>
          <w:color w:val="24292E"/>
          <w:sz w:val="24"/>
          <w:szCs w:val="24"/>
        </w:rPr>
        <w:t>F=1*77+0*77=77</w:t>
      </w:r>
    </w:p>
    <w:p w14:paraId="7ACE8B35" w14:textId="76737FDF"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62884548" w14:textId="129C186C" w:rsidR="000859EE" w:rsidRDefault="00740310" w:rsidP="000859EE">
      <w:pPr>
        <w:pStyle w:val="ListParagraph"/>
        <w:rPr>
          <w:color w:val="24292E"/>
          <w:sz w:val="24"/>
          <w:szCs w:val="24"/>
        </w:rPr>
      </w:pPr>
      <w:r>
        <w:rPr>
          <w:color w:val="24292E"/>
          <w:sz w:val="24"/>
          <w:szCs w:val="24"/>
        </w:rPr>
        <w:t>MAD=20/10=2</w:t>
      </w:r>
    </w:p>
    <w:p w14:paraId="47FD7BEE" w14:textId="77777777" w:rsidR="000859EE" w:rsidRPr="00176A6B" w:rsidRDefault="000859EE" w:rsidP="000859EE">
      <w:pPr>
        <w:spacing w:before="60" w:after="240"/>
        <w:ind w:left="270"/>
        <w:contextualSpacing/>
        <w:rPr>
          <w:color w:val="24292E"/>
          <w:sz w:val="24"/>
          <w:szCs w:val="24"/>
        </w:rPr>
      </w:pPr>
    </w:p>
    <w:p w14:paraId="42DE7933" w14:textId="45291C70"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5534C7EF" w14:textId="0A48F97F" w:rsidR="0036721E" w:rsidRPr="00176A6B" w:rsidRDefault="0036721E" w:rsidP="0036721E">
      <w:pPr>
        <w:spacing w:before="60" w:after="240"/>
        <w:ind w:left="270" w:firstLine="450"/>
        <w:contextualSpacing/>
        <w:rPr>
          <w:color w:val="24292E"/>
          <w:sz w:val="24"/>
          <w:szCs w:val="24"/>
        </w:rPr>
      </w:pPr>
      <w:r>
        <w:rPr>
          <w:color w:val="24292E"/>
          <w:sz w:val="24"/>
          <w:szCs w:val="24"/>
        </w:rPr>
        <w:t>NO</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6C9D5D5" w:rsidR="0036721E" w:rsidRPr="000F136B" w:rsidRDefault="000F136B" w:rsidP="0036721E">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 xml:space="preserve">’s vector is [3.06, 500, 6]. We can compute the cosine distance between any two of the vectors, but if we do not scale the components, then the disk size will dominate and make differences in the other components essentially invisible. Let us use </w:t>
      </w:r>
      <w:r w:rsidRPr="0036721E">
        <w:rPr>
          <w:b/>
          <w:color w:val="24292E"/>
          <w:sz w:val="24"/>
          <w:szCs w:val="24"/>
        </w:rPr>
        <w:t>1 as the scale factor for processor speed</w:t>
      </w:r>
      <w:r w:rsidRPr="00182B41">
        <w:rPr>
          <w:color w:val="24292E"/>
          <w:sz w:val="24"/>
          <w:szCs w:val="24"/>
        </w:rPr>
        <w:t xml:space="preserve">, </w:t>
      </w:r>
      <w:r w:rsidRPr="0036721E">
        <w:rPr>
          <w:b/>
          <w:color w:val="24292E"/>
          <w:sz w:val="24"/>
          <w:szCs w:val="24"/>
        </w:rPr>
        <w:t>α for the disk size</w:t>
      </w:r>
      <w:r w:rsidRPr="00182B41">
        <w:rPr>
          <w:color w:val="24292E"/>
          <w:sz w:val="24"/>
          <w:szCs w:val="24"/>
        </w:rPr>
        <w:t xml:space="preserve">, </w:t>
      </w:r>
      <w:r w:rsidRPr="0036721E">
        <w:rPr>
          <w:b/>
          <w:color w:val="24292E"/>
          <w:sz w:val="24"/>
          <w:szCs w:val="24"/>
        </w:rPr>
        <w:t>and β for the main memory size</w:t>
      </w:r>
      <w:r w:rsidRPr="00182B41">
        <w:rPr>
          <w:color w:val="24292E"/>
          <w:sz w:val="24"/>
          <w:szCs w:val="24"/>
        </w:rPr>
        <w:t>.</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24060AC2"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16D78CAC" w14:textId="6E4BF9AF" w:rsidR="0036721E" w:rsidRDefault="0036721E" w:rsidP="0036721E">
      <w:pPr>
        <w:spacing w:before="60" w:after="240"/>
        <w:ind w:left="270"/>
        <w:contextualSpacing/>
        <w:rPr>
          <w:color w:val="24292E"/>
          <w:sz w:val="24"/>
          <w:szCs w:val="24"/>
        </w:rPr>
      </w:pPr>
    </w:p>
    <w:p w14:paraId="73B6B19F" w14:textId="6CDD6983" w:rsidR="00B91AA2" w:rsidRDefault="00B91AA2" w:rsidP="0036721E">
      <w:pPr>
        <w:spacing w:before="60" w:after="240"/>
        <w:ind w:left="270"/>
        <w:contextualSpacing/>
        <w:rPr>
          <w:color w:val="24292E"/>
          <w:sz w:val="28"/>
          <w:szCs w:val="28"/>
        </w:rPr>
      </w:pPr>
      <w:r>
        <w:rPr>
          <w:color w:val="24292E"/>
          <w:sz w:val="24"/>
          <w:szCs w:val="24"/>
        </w:rPr>
        <w:t>Cos(C1,C2)=</w:t>
      </w:r>
      <m:oMath>
        <m:f>
          <m:fPr>
            <m:ctrlPr>
              <w:rPr>
                <w:rFonts w:ascii="Cambria Math" w:hAnsi="Cambria Math"/>
                <w:i/>
                <w:color w:val="24292E"/>
                <w:sz w:val="28"/>
                <w:szCs w:val="28"/>
              </w:rPr>
            </m:ctrlPr>
          </m:fPr>
          <m:num>
            <m:r>
              <m:rPr>
                <m:sty m:val="p"/>
              </m:rPr>
              <w:rPr>
                <w:rStyle w:val="t"/>
                <w:rFonts w:ascii="Cambria Math" w:hAnsi="Cambria Math"/>
                <w:color w:val="000000"/>
                <w:spacing w:val="-2"/>
                <w:sz w:val="28"/>
                <w:szCs w:val="28"/>
                <w:bdr w:val="none" w:sz="0" w:space="0" w:color="auto" w:frame="1"/>
                <w:shd w:val="clear" w:color="auto" w:fill="FFFFFF"/>
              </w:rPr>
              <m:t>8.2008</m:t>
            </m:r>
            <m:r>
              <m:rPr>
                <m:sty m:val="p"/>
              </m:rPr>
              <w:rPr>
                <w:rStyle w:val="t"/>
                <w:rFonts w:ascii="Cambria Math" w:hAnsi="Cambria Math"/>
                <w:color w:val="000000"/>
                <w:sz w:val="28"/>
                <w:szCs w:val="28"/>
                <w:bdr w:val="none" w:sz="0" w:space="0" w:color="auto" w:frame="1"/>
                <w:shd w:val="clear" w:color="auto" w:fill="FFFFFF"/>
              </w:rPr>
              <m:t>+160000+24</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9.3636+250000+36</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7.1824+102400+16</m:t>
                </m:r>
              </m:e>
            </m:rad>
          </m:den>
        </m:f>
      </m:oMath>
      <w:r>
        <w:rPr>
          <w:color w:val="24292E"/>
          <w:sz w:val="28"/>
          <w:szCs w:val="28"/>
        </w:rPr>
        <w:t>=1</w:t>
      </w:r>
    </w:p>
    <w:p w14:paraId="0525BE41" w14:textId="1F053C0A" w:rsidR="00B91AA2" w:rsidRDefault="00B91AA2" w:rsidP="0036721E">
      <w:pPr>
        <w:spacing w:before="60" w:after="240"/>
        <w:ind w:left="270"/>
        <w:contextualSpacing/>
        <w:rPr>
          <w:color w:val="24292E"/>
          <w:sz w:val="24"/>
          <w:szCs w:val="24"/>
        </w:rPr>
      </w:pPr>
      <w:r>
        <w:rPr>
          <w:color w:val="24292E"/>
          <w:sz w:val="28"/>
          <w:szCs w:val="28"/>
        </w:rPr>
        <w:tab/>
        <w:t>=&gt;(C</w:t>
      </w:r>
      <w:proofErr w:type="gramStart"/>
      <w:r>
        <w:rPr>
          <w:color w:val="24292E"/>
          <w:sz w:val="28"/>
          <w:szCs w:val="28"/>
        </w:rPr>
        <w:t>1,C</w:t>
      </w:r>
      <w:proofErr w:type="gramEnd"/>
      <w:r>
        <w:rPr>
          <w:color w:val="24292E"/>
          <w:sz w:val="28"/>
          <w:szCs w:val="28"/>
        </w:rPr>
        <w:t>2)=0</w:t>
      </w:r>
    </w:p>
    <w:p w14:paraId="23CE5F73" w14:textId="0B3D47F9" w:rsidR="00B91AA2" w:rsidRDefault="00B91AA2" w:rsidP="00B91AA2">
      <w:pPr>
        <w:spacing w:before="60" w:after="240"/>
        <w:ind w:left="270"/>
        <w:contextualSpacing/>
        <w:rPr>
          <w:color w:val="24292E"/>
          <w:sz w:val="28"/>
          <w:szCs w:val="28"/>
        </w:rPr>
      </w:pPr>
      <w:r>
        <w:rPr>
          <w:color w:val="24292E"/>
          <w:sz w:val="24"/>
          <w:szCs w:val="24"/>
        </w:rPr>
        <w:t>Cos(</w:t>
      </w:r>
      <w:r>
        <w:rPr>
          <w:color w:val="24292E"/>
          <w:sz w:val="24"/>
          <w:szCs w:val="24"/>
        </w:rPr>
        <w:t>C2,C3</w:t>
      </w:r>
      <w:r>
        <w:rPr>
          <w:color w:val="24292E"/>
          <w:sz w:val="24"/>
          <w:szCs w:val="24"/>
        </w:rPr>
        <w:t>)=</w:t>
      </w:r>
      <m:oMath>
        <m:f>
          <m:fPr>
            <m:ctrlPr>
              <w:rPr>
                <w:rFonts w:ascii="Cambria Math" w:hAnsi="Cambria Math"/>
                <w:i/>
                <w:color w:val="24292E"/>
                <w:sz w:val="28"/>
                <w:szCs w:val="28"/>
              </w:rPr>
            </m:ctrlPr>
          </m:fPr>
          <m:num>
            <m:r>
              <w:rPr>
                <w:rFonts w:ascii="Cambria Math" w:hAnsi="Cambria Math"/>
                <w:color w:val="24292E"/>
                <w:sz w:val="28"/>
                <w:szCs w:val="28"/>
              </w:rPr>
              <m:t>7.8256+204800+24</m:t>
            </m:r>
          </m:num>
          <m:den>
            <m:rad>
              <m:radPr>
                <m:degHide m:val="1"/>
                <m:ctrlPr>
                  <w:rPr>
                    <w:rFonts w:ascii="Cambria Math" w:hAnsi="Cambria Math"/>
                    <w:i/>
                    <w:color w:val="24292E"/>
                    <w:sz w:val="28"/>
                    <w:szCs w:val="28"/>
                  </w:rPr>
                </m:ctrlPr>
              </m:radPr>
              <m:deg/>
              <m:e>
                <m:r>
                  <w:rPr>
                    <w:rFonts w:ascii="Cambria Math" w:hAnsi="Cambria Math"/>
                    <w:color w:val="24292E"/>
                    <w:sz w:val="28"/>
                    <w:szCs w:val="28"/>
                  </w:rPr>
                  <m:t>7.1824+102400+16</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8.5264+409600+36</m:t>
                </m:r>
              </m:e>
            </m:rad>
          </m:den>
        </m:f>
      </m:oMath>
      <w:r>
        <w:rPr>
          <w:color w:val="24292E"/>
          <w:sz w:val="28"/>
          <w:szCs w:val="28"/>
        </w:rPr>
        <w:t>=1</w:t>
      </w:r>
    </w:p>
    <w:p w14:paraId="48FED30E" w14:textId="592F9F2A" w:rsidR="00B91AA2" w:rsidRPr="00182B41" w:rsidRDefault="00B91AA2" w:rsidP="00B91AA2">
      <w:pPr>
        <w:spacing w:before="60" w:after="240"/>
        <w:ind w:left="270"/>
        <w:contextualSpacing/>
        <w:rPr>
          <w:color w:val="24292E"/>
          <w:sz w:val="24"/>
          <w:szCs w:val="24"/>
        </w:rPr>
      </w:pPr>
      <w:r>
        <w:rPr>
          <w:color w:val="24292E"/>
          <w:sz w:val="28"/>
          <w:szCs w:val="28"/>
        </w:rPr>
        <w:tab/>
        <w:t>=&gt;(C</w:t>
      </w:r>
      <w:proofErr w:type="gramStart"/>
      <w:r>
        <w:rPr>
          <w:color w:val="24292E"/>
          <w:sz w:val="28"/>
          <w:szCs w:val="28"/>
        </w:rPr>
        <w:t>2,C</w:t>
      </w:r>
      <w:proofErr w:type="gramEnd"/>
      <w:r>
        <w:rPr>
          <w:color w:val="24292E"/>
          <w:sz w:val="28"/>
          <w:szCs w:val="28"/>
        </w:rPr>
        <w:t>3)=0</w:t>
      </w:r>
    </w:p>
    <w:p w14:paraId="39B4FEF7" w14:textId="78ABE26B" w:rsidR="00B91AA2" w:rsidRDefault="00B91AA2" w:rsidP="00B91AA2">
      <w:pPr>
        <w:spacing w:before="60" w:after="240"/>
        <w:ind w:left="270"/>
        <w:contextualSpacing/>
        <w:rPr>
          <w:color w:val="24292E"/>
          <w:sz w:val="28"/>
          <w:szCs w:val="28"/>
        </w:rPr>
      </w:pPr>
      <w:r>
        <w:rPr>
          <w:color w:val="24292E"/>
          <w:sz w:val="24"/>
          <w:szCs w:val="24"/>
        </w:rPr>
        <w:t>Cos(</w:t>
      </w:r>
      <w:r>
        <w:rPr>
          <w:color w:val="24292E"/>
          <w:sz w:val="24"/>
          <w:szCs w:val="24"/>
        </w:rPr>
        <w:t>C1,C3</w:t>
      </w:r>
      <w:r>
        <w:rPr>
          <w:color w:val="24292E"/>
          <w:sz w:val="24"/>
          <w:szCs w:val="24"/>
        </w:rPr>
        <w:t>)=</w:t>
      </w:r>
      <m:oMath>
        <m:f>
          <m:fPr>
            <m:ctrlPr>
              <w:rPr>
                <w:rFonts w:ascii="Cambria Math" w:hAnsi="Cambria Math"/>
                <w:i/>
                <w:color w:val="24292E"/>
                <w:sz w:val="28"/>
                <w:szCs w:val="28"/>
              </w:rPr>
            </m:ctrlPr>
          </m:fPr>
          <m:num>
            <m:r>
              <w:rPr>
                <w:rFonts w:ascii="Cambria Math" w:hAnsi="Cambria Math"/>
                <w:color w:val="24292E"/>
                <w:sz w:val="28"/>
                <w:szCs w:val="28"/>
              </w:rPr>
              <m:t>8.9352+320000+36</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9.3636+250000+36</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8.5264+409600+36</m:t>
                </m:r>
              </m:e>
            </m:rad>
          </m:den>
        </m:f>
      </m:oMath>
      <w:r>
        <w:rPr>
          <w:color w:val="24292E"/>
          <w:sz w:val="28"/>
          <w:szCs w:val="28"/>
        </w:rPr>
        <w:t>=1</w:t>
      </w:r>
    </w:p>
    <w:p w14:paraId="751A0FBD" w14:textId="5AF138FF" w:rsidR="00B91AA2" w:rsidRPr="00182B41" w:rsidRDefault="00B91AA2" w:rsidP="00B91AA2">
      <w:pPr>
        <w:spacing w:before="60" w:after="240"/>
        <w:ind w:left="270"/>
        <w:contextualSpacing/>
        <w:rPr>
          <w:color w:val="24292E"/>
          <w:sz w:val="24"/>
          <w:szCs w:val="24"/>
        </w:rPr>
      </w:pPr>
      <w:r>
        <w:rPr>
          <w:color w:val="24292E"/>
          <w:sz w:val="28"/>
          <w:szCs w:val="28"/>
        </w:rPr>
        <w:tab/>
        <w:t>=&gt;(C</w:t>
      </w:r>
      <w:proofErr w:type="gramStart"/>
      <w:r>
        <w:rPr>
          <w:color w:val="24292E"/>
          <w:sz w:val="28"/>
          <w:szCs w:val="28"/>
        </w:rPr>
        <w:t>1,C</w:t>
      </w:r>
      <w:proofErr w:type="gramEnd"/>
      <w:r>
        <w:rPr>
          <w:color w:val="24292E"/>
          <w:sz w:val="28"/>
          <w:szCs w:val="28"/>
        </w:rPr>
        <w:t>3)=0</w:t>
      </w:r>
    </w:p>
    <w:p w14:paraId="450B6634" w14:textId="615CA1B8" w:rsidR="00B91AA2" w:rsidRPr="00182B41" w:rsidRDefault="00B91AA2" w:rsidP="0036721E">
      <w:pPr>
        <w:spacing w:before="60" w:after="240"/>
        <w:ind w:left="270"/>
        <w:contextualSpacing/>
        <w:rPr>
          <w:color w:val="24292E"/>
          <w:sz w:val="24"/>
          <w:szCs w:val="24"/>
        </w:rPr>
      </w:pPr>
    </w:p>
    <w:p w14:paraId="050E2824" w14:textId="1409CF3D"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lastRenderedPageBreak/>
        <w:t>What are the angles between the vectors if α = 0.01 and β = 0.5?</w:t>
      </w:r>
    </w:p>
    <w:p w14:paraId="57600670" w14:textId="608BDF89" w:rsidR="004C33FC" w:rsidRDefault="004C33FC" w:rsidP="004C33FC">
      <w:pPr>
        <w:spacing w:before="60" w:after="240"/>
        <w:ind w:left="450"/>
        <w:contextualSpacing/>
        <w:rPr>
          <w:color w:val="24292E"/>
          <w:sz w:val="28"/>
          <w:szCs w:val="28"/>
        </w:rPr>
      </w:pPr>
      <w:r>
        <w:rPr>
          <w:color w:val="24292E"/>
          <w:sz w:val="24"/>
          <w:szCs w:val="24"/>
        </w:rPr>
        <w:t>Cos(C1,C2)=</w:t>
      </w:r>
      <m:oMath>
        <m:f>
          <m:fPr>
            <m:ctrlPr>
              <w:rPr>
                <w:rFonts w:ascii="Cambria Math" w:hAnsi="Cambria Math"/>
                <w:i/>
                <w:color w:val="24292E"/>
                <w:sz w:val="28"/>
                <w:szCs w:val="28"/>
              </w:rPr>
            </m:ctrlPr>
          </m:fPr>
          <m:num>
            <m:r>
              <m:rPr>
                <m:sty m:val="p"/>
              </m:rPr>
              <w:rPr>
                <w:rStyle w:val="t"/>
                <w:rFonts w:ascii="Cambria Math" w:hAnsi="Cambria Math"/>
                <w:color w:val="000000"/>
                <w:spacing w:val="-2"/>
                <w:sz w:val="28"/>
                <w:szCs w:val="28"/>
                <w:bdr w:val="none" w:sz="0" w:space="0" w:color="auto" w:frame="1"/>
                <w:shd w:val="clear" w:color="auto" w:fill="FFFFFF"/>
              </w:rPr>
              <m:t>8.2008</m:t>
            </m:r>
            <m:r>
              <m:rPr>
                <m:sty m:val="p"/>
              </m:rPr>
              <w:rPr>
                <w:rStyle w:val="t"/>
                <w:rFonts w:ascii="Cambria Math" w:hAnsi="Cambria Math"/>
                <w:color w:val="000000"/>
                <w:sz w:val="28"/>
                <w:szCs w:val="28"/>
                <w:bdr w:val="none" w:sz="0" w:space="0" w:color="auto" w:frame="1"/>
                <w:shd w:val="clear" w:color="auto" w:fill="FFFFFF"/>
              </w:rPr>
              <m:t>+</m:t>
            </m:r>
            <m:r>
              <m:rPr>
                <m:sty m:val="p"/>
              </m:rPr>
              <w:rPr>
                <w:rStyle w:val="t"/>
                <w:rFonts w:ascii="Cambria Math" w:hAnsi="Cambria Math"/>
                <w:color w:val="000000"/>
                <w:sz w:val="28"/>
                <w:szCs w:val="28"/>
                <w:bdr w:val="none" w:sz="0" w:space="0" w:color="auto" w:frame="1"/>
                <w:shd w:val="clear" w:color="auto" w:fill="FFFFFF"/>
              </w:rPr>
              <m:t>16+6</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m:t>
                </m:r>
                <m:r>
                  <w:rPr>
                    <w:rFonts w:ascii="Cambria Math" w:hAnsi="Cambria Math"/>
                    <w:color w:val="24292E"/>
                    <w:sz w:val="28"/>
                    <w:szCs w:val="28"/>
                  </w:rPr>
                  <m:t>+</m:t>
                </m:r>
                <m:r>
                  <w:rPr>
                    <w:rFonts w:ascii="Cambria Math" w:hAnsi="Cambria Math"/>
                    <w:color w:val="24292E"/>
                    <w:sz w:val="28"/>
                    <w:szCs w:val="28"/>
                  </w:rPr>
                  <m:t>9</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7.1824+10,24+4</m:t>
                </m:r>
              </m:e>
            </m:rad>
          </m:den>
        </m:f>
      </m:oMath>
      <w:r>
        <w:rPr>
          <w:color w:val="24292E"/>
          <w:sz w:val="28"/>
          <w:szCs w:val="28"/>
        </w:rPr>
        <w:t>=0.99</w:t>
      </w:r>
    </w:p>
    <w:p w14:paraId="710B719B" w14:textId="1A0E7B70" w:rsidR="00ED74F7" w:rsidRDefault="00ED74F7" w:rsidP="004C33FC">
      <w:pPr>
        <w:spacing w:before="60" w:after="240"/>
        <w:ind w:left="450"/>
        <w:contextualSpacing/>
        <w:rPr>
          <w:color w:val="24292E"/>
          <w:sz w:val="28"/>
          <w:szCs w:val="28"/>
        </w:rPr>
      </w:pPr>
      <w:r>
        <w:rPr>
          <w:color w:val="24292E"/>
          <w:sz w:val="28"/>
          <w:szCs w:val="28"/>
        </w:rPr>
        <w:t xml:space="preserve"> =&gt;(C</w:t>
      </w:r>
      <w:proofErr w:type="gramStart"/>
      <w:r>
        <w:rPr>
          <w:color w:val="24292E"/>
          <w:sz w:val="28"/>
          <w:szCs w:val="28"/>
        </w:rPr>
        <w:t>1,C</w:t>
      </w:r>
      <w:proofErr w:type="gramEnd"/>
      <w:r>
        <w:rPr>
          <w:color w:val="24292E"/>
          <w:sz w:val="28"/>
          <w:szCs w:val="28"/>
        </w:rPr>
        <w:t>2)=8.1</w:t>
      </w:r>
    </w:p>
    <w:p w14:paraId="40303758" w14:textId="38A24AA2" w:rsidR="004C33FC" w:rsidRDefault="004C33FC" w:rsidP="004C33FC">
      <w:pPr>
        <w:spacing w:before="60" w:after="240"/>
        <w:ind w:left="450"/>
        <w:contextualSpacing/>
        <w:rPr>
          <w:color w:val="24292E"/>
          <w:sz w:val="28"/>
          <w:szCs w:val="28"/>
        </w:rPr>
      </w:pPr>
      <w:r>
        <w:rPr>
          <w:color w:val="24292E"/>
          <w:sz w:val="24"/>
          <w:szCs w:val="24"/>
        </w:rPr>
        <w:t>Cos(C2,C3)=</w:t>
      </w:r>
      <m:oMath>
        <m:f>
          <m:fPr>
            <m:ctrlPr>
              <w:rPr>
                <w:rFonts w:ascii="Cambria Math" w:hAnsi="Cambria Math"/>
                <w:i/>
                <w:color w:val="24292E"/>
                <w:sz w:val="28"/>
                <w:szCs w:val="28"/>
              </w:rPr>
            </m:ctrlPr>
          </m:fPr>
          <m:num>
            <m:r>
              <w:rPr>
                <w:rFonts w:ascii="Cambria Math" w:hAnsi="Cambria Math"/>
                <w:color w:val="24292E"/>
                <w:sz w:val="28"/>
                <w:szCs w:val="28"/>
              </w:rPr>
              <m:t>7.8256+20,48</m:t>
            </m:r>
            <m:r>
              <w:rPr>
                <w:rFonts w:ascii="Cambria Math" w:hAnsi="Cambria Math"/>
                <w:color w:val="24292E"/>
                <w:sz w:val="28"/>
                <w:szCs w:val="28"/>
              </w:rPr>
              <m:t>+6</m:t>
            </m:r>
          </m:num>
          <m:den>
            <m:rad>
              <m:radPr>
                <m:degHide m:val="1"/>
                <m:ctrlPr>
                  <w:rPr>
                    <w:rFonts w:ascii="Cambria Math" w:hAnsi="Cambria Math"/>
                    <w:i/>
                    <w:color w:val="24292E"/>
                    <w:sz w:val="28"/>
                    <w:szCs w:val="28"/>
                  </w:rPr>
                </m:ctrlPr>
              </m:radPr>
              <m:deg/>
              <m:e>
                <m:r>
                  <w:rPr>
                    <w:rFonts w:ascii="Cambria Math" w:hAnsi="Cambria Math"/>
                    <w:color w:val="24292E"/>
                    <w:sz w:val="28"/>
                    <w:szCs w:val="28"/>
                  </w:rPr>
                  <m:t>7.1824+10.24+4</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8.5264+40.96+9</m:t>
                </m:r>
              </m:e>
            </m:rad>
          </m:den>
        </m:f>
      </m:oMath>
      <w:r w:rsidR="00ED74F7">
        <w:rPr>
          <w:color w:val="24292E"/>
          <w:sz w:val="28"/>
          <w:szCs w:val="28"/>
        </w:rPr>
        <w:t>=0.97</w:t>
      </w:r>
    </w:p>
    <w:p w14:paraId="4516059D" w14:textId="599B3279" w:rsidR="00ED74F7" w:rsidRDefault="00ED74F7" w:rsidP="00ED74F7">
      <w:pPr>
        <w:spacing w:before="60" w:after="240"/>
        <w:contextualSpacing/>
        <w:rPr>
          <w:color w:val="24292E"/>
          <w:sz w:val="28"/>
          <w:szCs w:val="28"/>
        </w:rPr>
      </w:pPr>
      <w:r>
        <w:rPr>
          <w:color w:val="24292E"/>
          <w:sz w:val="28"/>
          <w:szCs w:val="28"/>
        </w:rPr>
        <w:tab/>
        <w:t>=&gt;(C</w:t>
      </w:r>
      <w:proofErr w:type="gramStart"/>
      <w:r>
        <w:rPr>
          <w:color w:val="24292E"/>
          <w:sz w:val="28"/>
          <w:szCs w:val="28"/>
        </w:rPr>
        <w:t>2,C</w:t>
      </w:r>
      <w:proofErr w:type="gramEnd"/>
      <w:r>
        <w:rPr>
          <w:color w:val="24292E"/>
          <w:sz w:val="28"/>
          <w:szCs w:val="28"/>
        </w:rPr>
        <w:t>3)=14.07</w:t>
      </w:r>
    </w:p>
    <w:p w14:paraId="2F88D259" w14:textId="31EC396E" w:rsidR="00ED74F7" w:rsidRDefault="00ED74F7" w:rsidP="004C33FC">
      <w:pPr>
        <w:spacing w:before="60" w:after="240"/>
        <w:ind w:left="450"/>
        <w:contextualSpacing/>
        <w:rPr>
          <w:color w:val="24292E"/>
          <w:sz w:val="28"/>
          <w:szCs w:val="28"/>
        </w:rPr>
      </w:pPr>
      <w:r>
        <w:rPr>
          <w:color w:val="24292E"/>
          <w:sz w:val="24"/>
          <w:szCs w:val="24"/>
        </w:rPr>
        <w:t>Cos(C1,C3)=</w:t>
      </w:r>
      <m:oMath>
        <m:f>
          <m:fPr>
            <m:ctrlPr>
              <w:rPr>
                <w:rFonts w:ascii="Cambria Math" w:hAnsi="Cambria Math"/>
                <w:i/>
                <w:color w:val="24292E"/>
                <w:sz w:val="28"/>
                <w:szCs w:val="28"/>
              </w:rPr>
            </m:ctrlPr>
          </m:fPr>
          <m:num>
            <m:r>
              <w:rPr>
                <w:rFonts w:ascii="Cambria Math" w:hAnsi="Cambria Math"/>
                <w:color w:val="24292E"/>
                <w:sz w:val="28"/>
                <w:szCs w:val="28"/>
              </w:rPr>
              <m:t>8.9352+32+9</m:t>
            </m:r>
          </m:num>
          <m:den>
            <m:rad>
              <m:radPr>
                <m:degHide m:val="1"/>
                <m:ctrlPr>
                  <w:rPr>
                    <w:rFonts w:ascii="Cambria Math" w:hAnsi="Cambria Math"/>
                    <w:i/>
                    <w:color w:val="24292E"/>
                    <w:sz w:val="28"/>
                    <w:szCs w:val="28"/>
                  </w:rPr>
                </m:ctrlPr>
              </m:radPr>
              <m:deg/>
              <m:e>
                <m:r>
                  <w:rPr>
                    <w:rFonts w:ascii="Cambria Math" w:hAnsi="Cambria Math"/>
                    <w:color w:val="24292E"/>
                    <w:sz w:val="28"/>
                    <w:szCs w:val="28"/>
                  </w:rPr>
                  <m:t>9.3636+25+9</m:t>
                </m:r>
              </m:e>
            </m:rad>
            <m:r>
              <w:rPr>
                <w:rFonts w:ascii="Cambria Math" w:hAnsi="Cambria Math"/>
                <w:color w:val="24292E"/>
                <w:sz w:val="28"/>
                <w:szCs w:val="28"/>
              </w:rPr>
              <m:t>*</m:t>
            </m:r>
            <m:rad>
              <m:radPr>
                <m:degHide m:val="1"/>
                <m:ctrlPr>
                  <w:rPr>
                    <w:rFonts w:ascii="Cambria Math" w:hAnsi="Cambria Math"/>
                    <w:i/>
                    <w:color w:val="24292E"/>
                    <w:sz w:val="28"/>
                    <w:szCs w:val="28"/>
                  </w:rPr>
                </m:ctrlPr>
              </m:radPr>
              <m:deg/>
              <m:e>
                <m:r>
                  <w:rPr>
                    <w:rFonts w:ascii="Cambria Math" w:hAnsi="Cambria Math"/>
                    <w:color w:val="24292E"/>
                    <w:sz w:val="28"/>
                    <w:szCs w:val="28"/>
                  </w:rPr>
                  <m:t>8.5264+40,96+9</m:t>
                </m:r>
              </m:e>
            </m:rad>
          </m:den>
        </m:f>
      </m:oMath>
      <w:r>
        <w:rPr>
          <w:color w:val="24292E"/>
          <w:sz w:val="28"/>
          <w:szCs w:val="28"/>
        </w:rPr>
        <w:t>=</w:t>
      </w:r>
      <w:r>
        <w:rPr>
          <w:color w:val="24292E"/>
          <w:sz w:val="28"/>
          <w:szCs w:val="28"/>
        </w:rPr>
        <w:t>0.99</w:t>
      </w:r>
    </w:p>
    <w:p w14:paraId="4E63F2E6" w14:textId="306A860E" w:rsidR="00ED74F7" w:rsidRDefault="00ED74F7" w:rsidP="004C33FC">
      <w:pPr>
        <w:spacing w:before="60" w:after="240"/>
        <w:ind w:left="450"/>
        <w:contextualSpacing/>
        <w:rPr>
          <w:color w:val="24292E"/>
          <w:sz w:val="24"/>
          <w:szCs w:val="24"/>
        </w:rPr>
      </w:pPr>
      <w:bookmarkStart w:id="3" w:name="_GoBack"/>
      <w:r>
        <w:rPr>
          <w:color w:val="24292E"/>
          <w:sz w:val="28"/>
          <w:szCs w:val="28"/>
        </w:rPr>
        <w:tab/>
        <w:t>=&gt;(C</w:t>
      </w:r>
      <w:proofErr w:type="gramStart"/>
      <w:r>
        <w:rPr>
          <w:color w:val="24292E"/>
          <w:sz w:val="28"/>
          <w:szCs w:val="28"/>
        </w:rPr>
        <w:t>1,C</w:t>
      </w:r>
      <w:proofErr w:type="gramEnd"/>
      <w:r>
        <w:rPr>
          <w:color w:val="24292E"/>
          <w:sz w:val="28"/>
          <w:szCs w:val="28"/>
        </w:rPr>
        <w:t>3)=8.1</w:t>
      </w:r>
    </w:p>
    <w:bookmarkEnd w:id="3"/>
    <w:p w14:paraId="7FC666B8" w14:textId="77777777" w:rsidR="0036721E" w:rsidRDefault="0036721E" w:rsidP="0036721E">
      <w:pPr>
        <w:pStyle w:val="ListParagraph"/>
        <w:rPr>
          <w:color w:val="24292E"/>
          <w:sz w:val="24"/>
          <w:szCs w:val="24"/>
        </w:rPr>
      </w:pPr>
    </w:p>
    <w:p w14:paraId="3286FDE1" w14:textId="77777777" w:rsidR="0036721E" w:rsidRDefault="0036721E" w:rsidP="0036721E">
      <w:pPr>
        <w:spacing w:before="60" w:after="240"/>
        <w:ind w:left="270"/>
        <w:contextualSpacing/>
        <w:rPr>
          <w:color w:val="24292E"/>
          <w:sz w:val="24"/>
          <w:szCs w:val="24"/>
        </w:rPr>
      </w:pPr>
    </w:p>
    <w:p w14:paraId="2E0D8C8B" w14:textId="0FCC543C" w:rsidR="00182B41"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2CC83E1E" w14:textId="0D953578" w:rsidR="004C33FC" w:rsidRDefault="004C33FC" w:rsidP="004C33FC">
      <w:pPr>
        <w:spacing w:before="60" w:after="240"/>
        <w:ind w:left="270"/>
        <w:contextualSpacing/>
        <w:rPr>
          <w:color w:val="24292E"/>
          <w:sz w:val="24"/>
          <w:szCs w:val="24"/>
        </w:rPr>
      </w:pPr>
      <w:r>
        <w:rPr>
          <w:color w:val="24292E"/>
          <w:sz w:val="24"/>
          <w:szCs w:val="24"/>
        </w:rPr>
        <w:t xml:space="preserve">If you change the </w:t>
      </w:r>
      <w:r w:rsidRPr="00182B41">
        <w:rPr>
          <w:color w:val="24292E"/>
          <w:sz w:val="24"/>
          <w:szCs w:val="24"/>
        </w:rPr>
        <w:t>α</w:t>
      </w:r>
      <w:r>
        <w:rPr>
          <w:color w:val="24292E"/>
          <w:sz w:val="24"/>
          <w:szCs w:val="24"/>
        </w:rPr>
        <w:t>,</w:t>
      </w:r>
      <w:r w:rsidRPr="00182B41">
        <w:rPr>
          <w:color w:val="24292E"/>
          <w:sz w:val="24"/>
          <w:szCs w:val="24"/>
        </w:rPr>
        <w:t xml:space="preserve"> β</w:t>
      </w:r>
      <w:r>
        <w:rPr>
          <w:color w:val="24292E"/>
          <w:sz w:val="24"/>
          <w:szCs w:val="24"/>
        </w:rPr>
        <w:t xml:space="preserve"> then the angles between the vectors also change</w:t>
      </w:r>
    </w:p>
    <w:p w14:paraId="62B27220" w14:textId="77777777" w:rsidR="0036721E" w:rsidRPr="00176A6B" w:rsidRDefault="0036721E" w:rsidP="0036721E">
      <w:pPr>
        <w:spacing w:before="60" w:after="240"/>
        <w:ind w:left="270"/>
        <w:contextualSpacing/>
        <w:rPr>
          <w:color w:val="24292E"/>
          <w:sz w:val="24"/>
          <w:szCs w:val="24"/>
        </w:rPr>
      </w:pPr>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B5D21" w14:textId="77777777" w:rsidR="00707D19" w:rsidRDefault="00707D19" w:rsidP="00BE19B9">
      <w:pPr>
        <w:spacing w:line="240" w:lineRule="auto"/>
      </w:pPr>
      <w:r>
        <w:separator/>
      </w:r>
    </w:p>
  </w:endnote>
  <w:endnote w:type="continuationSeparator" w:id="0">
    <w:p w14:paraId="386B6E67" w14:textId="77777777" w:rsidR="00707D19" w:rsidRDefault="00707D19"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0BA26" w14:textId="77777777" w:rsidR="00707D19" w:rsidRDefault="00707D19" w:rsidP="00BE19B9">
      <w:pPr>
        <w:spacing w:line="240" w:lineRule="auto"/>
      </w:pPr>
      <w:r>
        <w:separator/>
      </w:r>
    </w:p>
  </w:footnote>
  <w:footnote w:type="continuationSeparator" w:id="0">
    <w:p w14:paraId="59A5815C" w14:textId="77777777" w:rsidR="00707D19" w:rsidRDefault="00707D19"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D3767"/>
    <w:multiLevelType w:val="hybridMultilevel"/>
    <w:tmpl w:val="3C4A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7002"/>
    <w:rsid w:val="00022235"/>
    <w:rsid w:val="00050147"/>
    <w:rsid w:val="000776AD"/>
    <w:rsid w:val="000859EE"/>
    <w:rsid w:val="000C258D"/>
    <w:rsid w:val="000C389E"/>
    <w:rsid w:val="000F136B"/>
    <w:rsid w:val="001327F5"/>
    <w:rsid w:val="00151B6A"/>
    <w:rsid w:val="00176A6B"/>
    <w:rsid w:val="00182B41"/>
    <w:rsid w:val="00307450"/>
    <w:rsid w:val="00353F6B"/>
    <w:rsid w:val="0036721E"/>
    <w:rsid w:val="004032E0"/>
    <w:rsid w:val="00472896"/>
    <w:rsid w:val="004C33FC"/>
    <w:rsid w:val="005317B2"/>
    <w:rsid w:val="005444DE"/>
    <w:rsid w:val="00573DFF"/>
    <w:rsid w:val="005D5D4F"/>
    <w:rsid w:val="005E1EAE"/>
    <w:rsid w:val="00621D22"/>
    <w:rsid w:val="00624486"/>
    <w:rsid w:val="00652E2C"/>
    <w:rsid w:val="00690F43"/>
    <w:rsid w:val="00707D19"/>
    <w:rsid w:val="00740310"/>
    <w:rsid w:val="00754193"/>
    <w:rsid w:val="00783834"/>
    <w:rsid w:val="007A63A1"/>
    <w:rsid w:val="007C6BAB"/>
    <w:rsid w:val="00814BFB"/>
    <w:rsid w:val="00847E6A"/>
    <w:rsid w:val="00856A6D"/>
    <w:rsid w:val="008617EE"/>
    <w:rsid w:val="008E54EA"/>
    <w:rsid w:val="008F14E3"/>
    <w:rsid w:val="00A20276"/>
    <w:rsid w:val="00A20F12"/>
    <w:rsid w:val="00B015FE"/>
    <w:rsid w:val="00B91AA2"/>
    <w:rsid w:val="00BC353B"/>
    <w:rsid w:val="00BC5663"/>
    <w:rsid w:val="00BE19B9"/>
    <w:rsid w:val="00C30809"/>
    <w:rsid w:val="00C439C3"/>
    <w:rsid w:val="00CA4F27"/>
    <w:rsid w:val="00D563F8"/>
    <w:rsid w:val="00D60A53"/>
    <w:rsid w:val="00E164E3"/>
    <w:rsid w:val="00ED74F7"/>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B91AA2"/>
    <w:rPr>
      <w:color w:val="808080"/>
    </w:rPr>
  </w:style>
  <w:style w:type="character" w:customStyle="1" w:styleId="t">
    <w:name w:val="t"/>
    <w:basedOn w:val="DefaultParagraphFont"/>
    <w:rsid w:val="00B9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Nguyen</cp:lastModifiedBy>
  <cp:revision>31</cp:revision>
  <dcterms:created xsi:type="dcterms:W3CDTF">2019-10-17T06:33:00Z</dcterms:created>
  <dcterms:modified xsi:type="dcterms:W3CDTF">2019-11-21T09:30:00Z</dcterms:modified>
</cp:coreProperties>
</file>