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9EBF4" w14:textId="77777777" w:rsidR="00FB3B09" w:rsidRPr="00FB3B09" w:rsidRDefault="00FB3B09" w:rsidP="00FB3B09">
      <w:r w:rsidRPr="00FB3B09">
        <w:t>Read the essay below. Then answer the questions that follow.</w:t>
      </w:r>
    </w:p>
    <w:p w14:paraId="1BADE189" w14:textId="77777777" w:rsidR="00FB3B09" w:rsidRPr="00FB3B09" w:rsidRDefault="00FB3B09" w:rsidP="00FB3B09">
      <w:r w:rsidRPr="00FB3B09">
        <w:t>Better Water Conservation</w:t>
      </w:r>
    </w:p>
    <w:p w14:paraId="78B1FBD7" w14:textId="77777777" w:rsidR="00FB3B09" w:rsidRPr="00FB3B09" w:rsidRDefault="00FB3B09" w:rsidP="00FB3B09">
      <w:r w:rsidRPr="00FB3B09">
        <w:t>[1] The dry. brown hills and parched earth of California's Central Valley illustrate the effects of the last five years of the drought. Since California serves as a major producer of the United States' crops, the plight of California farmers affects the entire country. Though California has not yet found the best way to manage water conservation, it needs do a better job of protecting water especially in the agricultural industry.</w:t>
      </w:r>
    </w:p>
    <w:p w14:paraId="5F175459" w14:textId="77777777" w:rsidR="00FB3B09" w:rsidRPr="00FB3B09" w:rsidRDefault="00FB3B09" w:rsidP="00FB3B09">
      <w:r w:rsidRPr="00FB3B09">
        <w:t>[2] The first reason water is wasted is that farmers can grow any crops they want with no restrictions, even when there is a drought. Historically, farmers have always looked for crops that are worth more money. Often, this leads to growing crops that are inefficient water users. Nuts are one of the most profitable crops, bringing in ten thousand dollars an acre compared to a thousand for others (Smith). However, this is part of the problem because nuts need a lot of water to grow. Farmers make a lot of money from pistachios and almonds, but they are "some of the thirstiest crops around" (Smith). The problem has gotten worse with the shortage of water. The price of nuts has gone up because they are water wasters, so farmers then take advantage of the price increase and plant more. This contributes to even more stress on California's aquifers. The government needs to step in and stop this cycle.</w:t>
      </w:r>
    </w:p>
    <w:p w14:paraId="1D0BD43E" w14:textId="77777777" w:rsidR="00FB3B09" w:rsidRPr="00FB3B09" w:rsidRDefault="00FB3B09" w:rsidP="00FB3B09">
      <w:r w:rsidRPr="00FB3B09">
        <w:t>Next Question</w:t>
      </w:r>
    </w:p>
    <w:p w14:paraId="69DA164D" w14:textId="77777777" w:rsidR="00FB3B09" w:rsidRPr="00FB3B09" w:rsidRDefault="00FB3B09" w:rsidP="00FB3B09">
      <w:r w:rsidRPr="00FB3B09">
        <w:t>[3] Not only are the types of crops reducing available water, but irrigation methods also prevent conservation. Many California farmers use older methods such as canals to flood fields. When they water their fields, they release too much water at one time so that it cannot soak into the ground. A better method would be "using drip lines, injection into the soil and other systems to reduce water consumption" (Johnston). These methods help to control the amount of water released and to do it slowly so that it can be absorbed into the ground. Farmers could also develop methods for capturing and storing run off. When fields are watered, the excess water runs off of the field and is lost, but collecting it in a nearby pond would allow for reuse.Rainwater should also be collected for reuse. Regulation of the types of water or crops planted could be one way to monitor the conservation of water.</w:t>
      </w:r>
    </w:p>
    <w:p w14:paraId="6E96889F" w14:textId="77777777" w:rsidR="00FB3B09" w:rsidRPr="00FB3B09" w:rsidRDefault="00FB3B09" w:rsidP="00FB3B09">
      <w:r w:rsidRPr="00FB3B09">
        <w:t>Next Reading</w:t>
      </w:r>
    </w:p>
    <w:p w14:paraId="2004373F" w14:textId="77777777" w:rsidR="00FB3B09" w:rsidRPr="00FB3B09" w:rsidRDefault="00FB3B09" w:rsidP="00FB3B09">
      <w:r w:rsidRPr="00FB3B09">
        <w:t xml:space="preserve">[4] Furthermore, state and federal governments need to do a better job regulating wasteful water use. In California, citizens have many rules about conserving water. For example, they are not permitted to waste drinking water on things like cleaning sidewalks. They are also required to use shutoff valves when using a hose to wash their cars. While average citizens are required to help with the water problem, companies are not held to the same </w:t>
      </w:r>
      <w:r w:rsidRPr="00FB3B09">
        <w:lastRenderedPageBreak/>
        <w:t>standard. Many sellers of bottled water use water from the forests in California. Investigative reporter discovered that the state is not "tracking exactly how much water is used by all of the bottled water plants in California," and they are not even "monitoring the effects on water supplies and ecosystems statewide" (James). Allowing companies to operate for almost 30 years without monitoring them and without a permit means that there are unknown consequences on the environment, in particular the water supply.</w:t>
      </w:r>
    </w:p>
    <w:p w14:paraId="5CC82C8C" w14:textId="77777777" w:rsidR="00FB3B09" w:rsidRPr="00FB3B09" w:rsidRDefault="00FB3B09" w:rsidP="00FB3B09">
      <w:r w:rsidRPr="00FB3B09">
        <w:t>[5] All of these aspects of the problem prove that regulation is needed to manage the limited water resources in California. The best way to do so is through the Sustainable Groundwater Management Act. This act gives local agencies the power to regulate as well as make sure that both surface and groundwater are used responsibly so that water resources are not depleted ("Sustainable Groundwater Management"). The act helps to manage farmers and corporations so that one of California's most valuable resources is not wasted. While the act itself will not regulate the crops that can be grown, its regulation of groundwater and making sure the aquifers that wells draw water from will help prevent the thirstiest crops from depleting resources. It might change farmers' minds about what crops are the most important to grow especially if aquifers and wells are regulated to prevent groundwater depletion.</w:t>
      </w:r>
    </w:p>
    <w:p w14:paraId="0661EDB3" w14:textId="77777777" w:rsidR="00FB3B09" w:rsidRPr="00FB3B09" w:rsidRDefault="00FB3B09" w:rsidP="00FB3B09">
      <w:r w:rsidRPr="00FB3B09">
        <w:t>[6] Residents of the state of California can do their part by conserving water, but this is a small part of the issue compared to the water needed for agriculture and business. If nothing is done to regulate these, California's water will just go down the drain.</w:t>
      </w:r>
    </w:p>
    <w:p w14:paraId="75E8A2A6" w14:textId="77777777" w:rsidR="00FB3B09" w:rsidRPr="00FB3B09" w:rsidRDefault="00FB3B09" w:rsidP="00FB3B09">
      <w:r w:rsidRPr="00FB3B09">
        <w:t>Next Question</w:t>
      </w:r>
    </w:p>
    <w:p w14:paraId="78B4A41A" w14:textId="77777777" w:rsidR="00FB3B09" w:rsidRPr="00FB3B09" w:rsidRDefault="00FB3B09" w:rsidP="00FB3B09">
      <w:r w:rsidRPr="00FB3B09">
        <w:t>Works Cited</w:t>
      </w:r>
    </w:p>
    <w:p w14:paraId="45086591" w14:textId="77777777" w:rsidR="00FB3B09" w:rsidRPr="00FB3B09" w:rsidRDefault="00FB3B09" w:rsidP="00FB3B09">
      <w:r w:rsidRPr="00FB3B09">
        <w:t>Next Reading</w:t>
      </w:r>
    </w:p>
    <w:p w14:paraId="6E2D49B5" w14:textId="77777777" w:rsidR="00FB3B09" w:rsidRPr="00FB3B09" w:rsidRDefault="00FB3B09" w:rsidP="00FB3B09">
      <w:r w:rsidRPr="00FB3B09">
        <w:t>James, lan. "Bottling Water Without Scrutiny." Desert Sun. The Desert Sun, 8 Mar.</w:t>
      </w:r>
    </w:p>
    <w:p w14:paraId="5A71A362" w14:textId="77777777" w:rsidR="00FB3B09" w:rsidRPr="00FB3B09" w:rsidRDefault="00FB3B09" w:rsidP="00FB3B09">
      <w:r w:rsidRPr="00FB3B09">
        <w:t>2015. Web. 9 Nov. 2015.</w:t>
      </w:r>
    </w:p>
    <w:p w14:paraId="5495BF8A" w14:textId="77777777" w:rsidR="00FB3B09" w:rsidRPr="00FB3B09" w:rsidRDefault="00FB3B09" w:rsidP="00FB3B09">
      <w:r w:rsidRPr="00FB3B09">
        <w:t>Johnston, David Cay. "California Farms Are Slow to Adopt Water--Saving Techniques." Newsweek. Newsweek, 13 Feb. 2014. Web. 12 Nov. 2015.</w:t>
      </w:r>
    </w:p>
    <w:p w14:paraId="0FE20247" w14:textId="77777777" w:rsidR="00FB3B09" w:rsidRPr="00FB3B09" w:rsidRDefault="00FB3B09" w:rsidP="00FB3B09">
      <w:r w:rsidRPr="00FB3B09">
        <w:t>Sustainable Groundwater Management." California Groundwater. CA.gov, 10 Nov."</w:t>
      </w:r>
    </w:p>
    <w:p w14:paraId="6C7E1BE8" w14:textId="77777777" w:rsidR="00FB3B09" w:rsidRPr="00FB3B09" w:rsidRDefault="00FB3B09" w:rsidP="00FB3B09">
      <w:r w:rsidRPr="00FB3B09">
        <w:t>2015. Web. 12 Nov. 2015.</w:t>
      </w:r>
    </w:p>
    <w:p w14:paraId="3D018360" w14:textId="77777777" w:rsidR="00FB3B09" w:rsidRPr="00FB3B09" w:rsidRDefault="00FB3B09" w:rsidP="00FB3B09">
      <w:r w:rsidRPr="00FB3B09">
        <w:t>Smith, Stacey Vanek. "The Twisty Logic Of The Drought: Grow Thirsty Crops To Dig Deeper Wells." NPR. NPR, 6 Aug. 2015. Web. 10 Nov. 2015.</w:t>
      </w:r>
    </w:p>
    <w:p w14:paraId="7E19C985" w14:textId="77777777" w:rsidR="00FB3B09" w:rsidRPr="00FB3B09" w:rsidRDefault="00FB3B09" w:rsidP="00FB3B09">
      <w:r w:rsidRPr="00FB3B09">
        <w:t>1) In paragraph [5], the writer's purpose is to</w:t>
      </w:r>
    </w:p>
    <w:p w14:paraId="3E54F6BE" w14:textId="77777777" w:rsidR="00FB3B09" w:rsidRPr="00FB3B09" w:rsidRDefault="00FB3B09" w:rsidP="00FB3B09">
      <w:r w:rsidRPr="00FB3B09">
        <w:lastRenderedPageBreak/>
        <w:t>A. further present on causes of wasted water.</w:t>
      </w:r>
    </w:p>
    <w:p w14:paraId="5C8AA193" w14:textId="77777777" w:rsidR="00FB3B09" w:rsidRPr="00FB3B09" w:rsidRDefault="00FB3B09" w:rsidP="00FB3B09">
      <w:r w:rsidRPr="00FB3B09">
        <w:t>B. explain how the Sustainable Groundwater Management Act should be used.</w:t>
      </w:r>
    </w:p>
    <w:p w14:paraId="4D657A57" w14:textId="77777777" w:rsidR="00FB3B09" w:rsidRPr="00FB3B09" w:rsidRDefault="00FB3B09" w:rsidP="00FB3B09">
      <w:r w:rsidRPr="00FB3B09">
        <w:t>explain how effective the Sustainable Groundwater Management Act is.</w:t>
      </w:r>
    </w:p>
    <w:p w14:paraId="491331B3" w14:textId="77777777" w:rsidR="00FB3B09" w:rsidRPr="00FB3B09" w:rsidRDefault="00FB3B09" w:rsidP="00FB3B09">
      <w:r w:rsidRPr="00FB3B09">
        <w:t>D. explain how the Sustainable Groundwater Management Act can help address the problem.</w:t>
      </w:r>
    </w:p>
    <w:p w14:paraId="00666E8E" w14:textId="77777777" w:rsidR="00FB3B09" w:rsidRPr="00FB3B09" w:rsidRDefault="00FB3B09" w:rsidP="00FB3B09">
      <w:r w:rsidRPr="00FB3B09">
        <w:t>In paragraphs [2] and [3]. the writer organized the information by</w:t>
      </w:r>
    </w:p>
    <w:p w14:paraId="74ABFED8" w14:textId="77777777" w:rsidR="00FB3B09" w:rsidRPr="00FB3B09" w:rsidRDefault="00FB3B09" w:rsidP="00FB3B09">
      <w:r w:rsidRPr="00FB3B09">
        <w:t>A. presenting causes before offering solutions.</w:t>
      </w:r>
    </w:p>
    <w:p w14:paraId="055CACB2" w14:textId="77777777" w:rsidR="00FB3B09" w:rsidRPr="00FB3B09" w:rsidRDefault="00FB3B09" w:rsidP="00FB3B09">
      <w:r w:rsidRPr="00FB3B09">
        <w:t>B. offering solutions before presenting causes.</w:t>
      </w:r>
    </w:p>
    <w:p w14:paraId="4F59CCB4" w14:textId="77777777" w:rsidR="00FB3B09" w:rsidRPr="00FB3B09" w:rsidRDefault="00FB3B09" w:rsidP="00FB3B09">
      <w:r w:rsidRPr="00FB3B09">
        <w:t>C. presenting effects before offering solutions.</w:t>
      </w:r>
    </w:p>
    <w:p w14:paraId="430EFD64" w14:textId="77777777" w:rsidR="00FB3B09" w:rsidRPr="00FB3B09" w:rsidRDefault="00FB3B09" w:rsidP="00FB3B09">
      <w:r w:rsidRPr="00FB3B09">
        <w:t>D. offering solutions before presenting effects.</w:t>
      </w:r>
    </w:p>
    <w:p w14:paraId="311BC3AA" w14:textId="77777777" w:rsidR="00FB3B09" w:rsidRPr="00FB3B09" w:rsidRDefault="00FB3B09" w:rsidP="00FB3B09">
      <w:r w:rsidRPr="00FB3B09">
        <w:t>D. Oneing solutions before presenting efects.</w:t>
      </w:r>
    </w:p>
    <w:p w14:paraId="112E1E89" w14:textId="77777777" w:rsidR="00FB3B09" w:rsidRPr="00FB3B09" w:rsidRDefault="00FB3B09" w:rsidP="00FB3B09">
      <w:r w:rsidRPr="00FB3B09">
        <w:t>3) In paragraph [1]. the writer start the instruction by</w:t>
      </w:r>
    </w:p>
    <w:p w14:paraId="31563614" w14:textId="77777777" w:rsidR="00FB3B09" w:rsidRPr="00FB3B09" w:rsidRDefault="00FB3B09" w:rsidP="00FB3B09">
      <w:r w:rsidRPr="00FB3B09">
        <w:t>A. using a direct quote.</w:t>
      </w:r>
    </w:p>
    <w:p w14:paraId="53655B9B" w14:textId="77777777" w:rsidR="00FB3B09" w:rsidRPr="00FB3B09" w:rsidRDefault="00FB3B09" w:rsidP="00FB3B09">
      <w:r w:rsidRPr="00FB3B09">
        <w:t>B. providing some background information.</w:t>
      </w:r>
    </w:p>
    <w:p w14:paraId="727827F1" w14:textId="77777777" w:rsidR="00FB3B09" w:rsidRPr="00FB3B09" w:rsidRDefault="00FB3B09" w:rsidP="00FB3B09">
      <w:r w:rsidRPr="00FB3B09">
        <w:t>C. offering some statistics relevant to the problem.</w:t>
      </w:r>
    </w:p>
    <w:p w14:paraId="06A13234" w14:textId="77777777" w:rsidR="00FB3B09" w:rsidRPr="00FB3B09" w:rsidRDefault="00FB3B09" w:rsidP="00FB3B09">
      <w:r w:rsidRPr="00FB3B09">
        <w:t>D. using an anecdote.</w:t>
      </w:r>
    </w:p>
    <w:p w14:paraId="710FACDC" w14:textId="77777777" w:rsidR="00FB3B09" w:rsidRPr="00FB3B09" w:rsidRDefault="00FB3B09" w:rsidP="00FB3B09">
      <w:r w:rsidRPr="00FB3B09">
        <w:t>4) Are the sources in Works Cited accurately styled?</w:t>
      </w:r>
    </w:p>
    <w:p w14:paraId="01676811" w14:textId="77777777" w:rsidR="00FB3B09" w:rsidRPr="00FB3B09" w:rsidRDefault="00FB3B09" w:rsidP="00FB3B09">
      <w:r w:rsidRPr="00FB3B09">
        <w:t>A. No</w:t>
      </w:r>
    </w:p>
    <w:p w14:paraId="770FF644" w14:textId="77777777" w:rsidR="00FB3B09" w:rsidRPr="00FB3B09" w:rsidRDefault="00FB3B09" w:rsidP="00FB3B09">
      <w:r w:rsidRPr="00FB3B09">
        <w:t>B. Yes</w:t>
      </w:r>
    </w:p>
    <w:p w14:paraId="3A678158" w14:textId="77777777" w:rsidR="00FB3B09" w:rsidRPr="00FB3B09" w:rsidRDefault="00FB3B09" w:rsidP="00FB3B09">
      <w:r w:rsidRPr="00FB3B09">
        <w:t>5) In paragraph [6]. the write concludes the essay by</w:t>
      </w:r>
    </w:p>
    <w:p w14:paraId="2FD9EEE7" w14:textId="77777777" w:rsidR="00FB3B09" w:rsidRPr="00FB3B09" w:rsidRDefault="00FB3B09" w:rsidP="00FB3B09">
      <w:r w:rsidRPr="00FB3B09">
        <w:t>Next Question</w:t>
      </w:r>
    </w:p>
    <w:p w14:paraId="56AED6E7" w14:textId="77777777" w:rsidR="00FB3B09" w:rsidRPr="00FB3B09" w:rsidRDefault="00FB3B09" w:rsidP="00FB3B09">
      <w:r w:rsidRPr="00FB3B09">
        <w:t>A. summarizing the main points and including a personal comment.</w:t>
      </w:r>
    </w:p>
    <w:p w14:paraId="0C774499" w14:textId="77777777" w:rsidR="00FB3B09" w:rsidRPr="00FB3B09" w:rsidRDefault="00FB3B09" w:rsidP="00FB3B09">
      <w:r w:rsidRPr="00FB3B09">
        <w:t>B. summarizing the main points.</w:t>
      </w:r>
    </w:p>
    <w:p w14:paraId="568F4B8A" w14:textId="77777777" w:rsidR="00FB3B09" w:rsidRPr="00FB3B09" w:rsidRDefault="00FB3B09" w:rsidP="00FB3B09">
      <w:r w:rsidRPr="00FB3B09">
        <w:t>C. summarizing the main points and reiterating the thesis statement.</w:t>
      </w:r>
    </w:p>
    <w:p w14:paraId="5251E28B" w14:textId="77777777" w:rsidR="00FB3B09" w:rsidRPr="00FB3B09" w:rsidRDefault="00FB3B09" w:rsidP="00FB3B09">
      <w:r w:rsidRPr="00FB3B09">
        <w:t>Next Reading</w:t>
      </w:r>
    </w:p>
    <w:p w14:paraId="2A6CE08A" w14:textId="77777777" w:rsidR="00FB3B09" w:rsidRPr="00FB3B09" w:rsidRDefault="00FB3B09" w:rsidP="00FB3B09">
      <w:r w:rsidRPr="00FB3B09">
        <w:t>D. reiterating the thesis statement.</w:t>
      </w:r>
    </w:p>
    <w:p w14:paraId="2DEED325" w14:textId="77777777" w:rsidR="00FB3B09" w:rsidRPr="00FB3B09" w:rsidRDefault="00FB3B09" w:rsidP="00FB3B09">
      <w:r w:rsidRPr="00FB3B09">
        <w:lastRenderedPageBreak/>
        <w:t>6) Which of the following in-text citation(s) is inaccurately cited according to the MLA style?</w:t>
      </w:r>
    </w:p>
    <w:p w14:paraId="3E26F115" w14:textId="77777777" w:rsidR="00FB3B09" w:rsidRPr="00FB3B09" w:rsidRDefault="00FB3B09" w:rsidP="00FB3B09">
      <w:r w:rsidRPr="00FB3B09">
        <w:t>A. Johnston, David Cay</w:t>
      </w:r>
    </w:p>
    <w:p w14:paraId="76FB86C5" w14:textId="77777777" w:rsidR="00FB3B09" w:rsidRPr="00FB3B09" w:rsidRDefault="00FB3B09" w:rsidP="00FB3B09">
      <w:r w:rsidRPr="00FB3B09">
        <w:t>B. No citation is inaccurately cited</w:t>
      </w:r>
    </w:p>
    <w:p w14:paraId="2A6E3319" w14:textId="77777777" w:rsidR="00FB3B09" w:rsidRPr="00FB3B09" w:rsidRDefault="00FB3B09" w:rsidP="00FB3B09">
      <w:r w:rsidRPr="00FB3B09">
        <w:t>C. Smith, Stacey Vanek</w:t>
      </w:r>
    </w:p>
    <w:p w14:paraId="60AAFF8D" w14:textId="77777777" w:rsidR="00FB3B09" w:rsidRPr="00FB3B09" w:rsidRDefault="00FB3B09" w:rsidP="00FB3B09">
      <w:r w:rsidRPr="00FB3B09">
        <w:t>D. Sustainable Groundwater Management</w:t>
      </w:r>
    </w:p>
    <w:p w14:paraId="1B1AAA47" w14:textId="77777777" w:rsidR="00FB3B09" w:rsidRPr="00FB3B09" w:rsidRDefault="00FB3B09" w:rsidP="00FB3B09">
      <w:r w:rsidRPr="00FB3B09">
        <w:t>E. James, lan</w:t>
      </w:r>
    </w:p>
    <w:p w14:paraId="69032867" w14:textId="77777777" w:rsidR="00FB3B09" w:rsidRPr="00FB3B09" w:rsidRDefault="00FB3B09" w:rsidP="00FB3B09">
      <w:r w:rsidRPr="00FB3B09">
        <w:t>7) Of the four sources included in Works Cited, which one is a journal article?</w:t>
      </w:r>
    </w:p>
    <w:p w14:paraId="3931E39D" w14:textId="77777777" w:rsidR="00FB3B09" w:rsidRPr="00FB3B09" w:rsidRDefault="00FB3B09" w:rsidP="00FB3B09">
      <w:r w:rsidRPr="00FB3B09">
        <w:t>A. The first source</w:t>
      </w:r>
    </w:p>
    <w:p w14:paraId="49F5E2F7" w14:textId="77777777" w:rsidR="00FB3B09" w:rsidRPr="00FB3B09" w:rsidRDefault="00FB3B09" w:rsidP="00FB3B09">
      <w:r w:rsidRPr="00FB3B09">
        <w:t>B. None of them</w:t>
      </w:r>
    </w:p>
    <w:p w14:paraId="7910EAE7" w14:textId="77777777" w:rsidR="00FB3B09" w:rsidRPr="00FB3B09" w:rsidRDefault="00FB3B09" w:rsidP="00FB3B09">
      <w:r w:rsidRPr="00FB3B09">
        <w:t>C. The second source</w:t>
      </w:r>
    </w:p>
    <w:p w14:paraId="1910A392" w14:textId="77777777" w:rsidR="00FB3B09" w:rsidRPr="00FB3B09" w:rsidRDefault="00FB3B09" w:rsidP="00FB3B09">
      <w:r w:rsidRPr="00FB3B09">
        <w:t>D. The third source</w:t>
      </w:r>
    </w:p>
    <w:p w14:paraId="2E5FD110" w14:textId="77777777" w:rsidR="00FB3B09" w:rsidRPr="00FB3B09" w:rsidRDefault="00FB3B09" w:rsidP="00FB3B09">
      <w:r w:rsidRPr="00FB3B09">
        <w:t>E. All of them</w:t>
      </w:r>
    </w:p>
    <w:p w14:paraId="2CE40F0E" w14:textId="77777777" w:rsidR="00FB3B09" w:rsidRPr="00FB3B09" w:rsidRDefault="00FB3B09" w:rsidP="00FB3B09">
      <w:r w:rsidRPr="00FB3B09">
        <w:t>F. The fourth source</w:t>
      </w:r>
    </w:p>
    <w:p w14:paraId="4422676C" w14:textId="77777777" w:rsidR="00FB3B09" w:rsidRPr="00FB3B09" w:rsidRDefault="00FB3B09" w:rsidP="00FB3B09">
      <w:r w:rsidRPr="00FB3B09">
        <w:t>8) In this essay, the purpose of the writer is to according to the thesis statement.</w:t>
      </w:r>
    </w:p>
    <w:p w14:paraId="76E6842E" w14:textId="77777777" w:rsidR="00FB3B09" w:rsidRPr="00FB3B09" w:rsidRDefault="00FB3B09" w:rsidP="00FB3B09">
      <w:r w:rsidRPr="00FB3B09">
        <w:t>A. explain why water is wasted</w:t>
      </w:r>
    </w:p>
    <w:p w14:paraId="0469D2C6" w14:textId="77777777" w:rsidR="00FB3B09" w:rsidRPr="00FB3B09" w:rsidRDefault="00FB3B09" w:rsidP="00FB3B09">
      <w:r w:rsidRPr="00FB3B09">
        <w:t>B. offer some solutions to water conservation</w:t>
      </w:r>
    </w:p>
    <w:p w14:paraId="6AC7A55B" w14:textId="77777777" w:rsidR="00FB3B09" w:rsidRPr="00FB3B09" w:rsidRDefault="00FB3B09" w:rsidP="00FB3B09">
      <w:r w:rsidRPr="00FB3B09">
        <w:t>C. explain why water is wasted and offer some solutions</w:t>
      </w:r>
    </w:p>
    <w:p w14:paraId="081F9371" w14:textId="77777777" w:rsidR="00FB3B09" w:rsidRPr="00FB3B09" w:rsidRDefault="00FB3B09" w:rsidP="00FB3B09">
      <w:r w:rsidRPr="00FB3B09">
        <w:t>D. explain why California suffers from drought</w:t>
      </w:r>
    </w:p>
    <w:p w14:paraId="3E68016F" w14:textId="77777777" w:rsidR="00FB3B09" w:rsidRPr="00FB3B09" w:rsidRDefault="00FB3B09" w:rsidP="00FB3B09">
      <w:r w:rsidRPr="00FB3B09">
        <w:t>9) In paragraph [4], the writer shifts his/her suggestion A. from farmers to citizens and water cooperations.</w:t>
      </w:r>
    </w:p>
    <w:p w14:paraId="370BDFAF" w14:textId="77777777" w:rsidR="00FB3B09" w:rsidRPr="00FB3B09" w:rsidRDefault="00FB3B09" w:rsidP="00FB3B09">
      <w:r w:rsidRPr="00FB3B09">
        <w:t>B. from farmers to citizens.</w:t>
      </w:r>
    </w:p>
    <w:p w14:paraId="5D9106AD" w14:textId="77777777" w:rsidR="00FB3B09" w:rsidRPr="00FB3B09" w:rsidRDefault="00FB3B09" w:rsidP="00FB3B09">
      <w:r w:rsidRPr="00FB3B09">
        <w:t>C. from controlling what crops to be grown to irrigation methods.</w:t>
      </w:r>
    </w:p>
    <w:p w14:paraId="1FBA0D57" w14:textId="77777777" w:rsidR="00FB3B09" w:rsidRPr="00FB3B09" w:rsidRDefault="00FB3B09" w:rsidP="00FB3B09">
      <w:r w:rsidRPr="00FB3B09">
        <w:t>D. from farmers to the state and federal governments.</w:t>
      </w:r>
    </w:p>
    <w:p w14:paraId="3F9E8B10" w14:textId="77777777" w:rsidR="00FB3B09" w:rsidRPr="00FB3B09" w:rsidRDefault="00FB3B09" w:rsidP="00FB3B09">
      <w:r w:rsidRPr="00FB3B09">
        <w:t>10) In paragraph [1]. the thesis statement of the essay is written in the sentence of the first paragraph.</w:t>
      </w:r>
    </w:p>
    <w:p w14:paraId="4049B117" w14:textId="77777777" w:rsidR="00FB3B09" w:rsidRPr="00FB3B09" w:rsidRDefault="00FB3B09" w:rsidP="00FB3B09">
      <w:r w:rsidRPr="00FB3B09">
        <w:t>A. first</w:t>
      </w:r>
    </w:p>
    <w:p w14:paraId="661B95BF" w14:textId="77777777" w:rsidR="00FB3B09" w:rsidRPr="00FB3B09" w:rsidRDefault="00FB3B09" w:rsidP="00FB3B09">
      <w:r w:rsidRPr="00FB3B09">
        <w:t>B. second</w:t>
      </w:r>
    </w:p>
    <w:p w14:paraId="4B4CAAC9" w14:textId="77777777" w:rsidR="00FB3B09" w:rsidRPr="00FB3B09" w:rsidRDefault="00FB3B09" w:rsidP="00FB3B09">
      <w:r w:rsidRPr="00FB3B09">
        <w:lastRenderedPageBreak/>
        <w:t>C. third</w:t>
      </w:r>
    </w:p>
    <w:p w14:paraId="5740B829" w14:textId="77777777" w:rsidR="00FB3B09" w:rsidRPr="00FB3B09" w:rsidRDefault="00FB3B09" w:rsidP="00FB3B09"/>
    <w:p w14:paraId="68E5E03F" w14:textId="77777777" w:rsidR="00FB3B09" w:rsidRPr="00FB3B09" w:rsidRDefault="00FB3B09" w:rsidP="00FB3B09">
      <w:r w:rsidRPr="00FB3B09">
        <w:pict w14:anchorId="4401959E">
          <v:rect id="_x0000_i1085" style="width:0;height:1.5pt" o:hralign="center" o:hrstd="t" o:hr="t" fillcolor="#a0a0a0" stroked="f"/>
        </w:pict>
      </w:r>
    </w:p>
    <w:p w14:paraId="55D8CB8B" w14:textId="77777777" w:rsidR="00FB3B09" w:rsidRPr="00FB3B09" w:rsidRDefault="00FB3B09" w:rsidP="00FB3B09">
      <w:pPr>
        <w:rPr>
          <w:b/>
          <w:bCs/>
        </w:rPr>
      </w:pPr>
      <w:r w:rsidRPr="00FB3B09">
        <w:rPr>
          <w:b/>
          <w:bCs/>
        </w:rPr>
        <w:t>1) In paragraph [5], the writer's purpose is to</w:t>
      </w:r>
    </w:p>
    <w:p w14:paraId="79057A98" w14:textId="77777777" w:rsidR="00FB3B09" w:rsidRPr="00FB3B09" w:rsidRDefault="00FB3B09" w:rsidP="00FB3B09">
      <w:r w:rsidRPr="00FB3B09">
        <w:rPr>
          <w:b/>
          <w:bCs/>
        </w:rPr>
        <w:t>Answer</w:t>
      </w:r>
      <w:r w:rsidRPr="00FB3B09">
        <w:t>:</w:t>
      </w:r>
      <w:r w:rsidRPr="00FB3B09">
        <w:br/>
        <w:t xml:space="preserve"> </w:t>
      </w:r>
      <w:r w:rsidRPr="00FB3B09">
        <w:rPr>
          <w:b/>
          <w:bCs/>
        </w:rPr>
        <w:t>D. explain how the Sustainable Groundwater Management Act can help address the problem.</w:t>
      </w:r>
      <w:r w:rsidRPr="00FB3B09">
        <w:rPr>
          <w:b/>
          <w:bCs/>
        </w:rPr>
        <w:br/>
      </w:r>
      <w:r w:rsidRPr="00FB3B09">
        <w:t xml:space="preserve"> </w:t>
      </w:r>
      <w:r w:rsidRPr="00FB3B09">
        <w:rPr>
          <w:b/>
          <w:bCs/>
        </w:rPr>
        <w:t>Giải thích</w:t>
      </w:r>
      <w:r w:rsidRPr="00FB3B09">
        <w:t>:</w:t>
      </w:r>
      <w:r w:rsidRPr="00FB3B09">
        <w:br/>
        <w:t xml:space="preserve"> Trong đoạn văn này, tác giả giải thích cách thức </w:t>
      </w:r>
      <w:r w:rsidRPr="00FB3B09">
        <w:rPr>
          <w:b/>
          <w:bCs/>
        </w:rPr>
        <w:t>Sustainable Groundwater Management Act</w:t>
      </w:r>
      <w:r w:rsidRPr="00FB3B09">
        <w:t xml:space="preserve"> có thể giúp giải quyết vấn đề thiếu nước bằng cách quản lý hiệu quả các nguồn nước ngầm và bề mặt, từ đó ngăn chặn việc cạn kiệt tài nguyên nước.</w:t>
      </w:r>
    </w:p>
    <w:p w14:paraId="623D1706" w14:textId="77777777" w:rsidR="00FB3B09" w:rsidRPr="00FB3B09" w:rsidRDefault="00FB3B09" w:rsidP="00FB3B09">
      <w:r w:rsidRPr="00FB3B09">
        <w:pict w14:anchorId="0BD59476">
          <v:rect id="_x0000_i1086" style="width:0;height:1.5pt" o:hralign="center" o:hrstd="t" o:hr="t" fillcolor="#a0a0a0" stroked="f"/>
        </w:pict>
      </w:r>
    </w:p>
    <w:p w14:paraId="5CA91A1E" w14:textId="77777777" w:rsidR="00FB3B09" w:rsidRPr="00FB3B09" w:rsidRDefault="00FB3B09" w:rsidP="00FB3B09">
      <w:pPr>
        <w:rPr>
          <w:b/>
          <w:bCs/>
        </w:rPr>
      </w:pPr>
      <w:r w:rsidRPr="00FB3B09">
        <w:rPr>
          <w:b/>
          <w:bCs/>
        </w:rPr>
        <w:t>2) In paragraphs [2] and [3], the writer organized the information by</w:t>
      </w:r>
    </w:p>
    <w:p w14:paraId="5E5BE20A" w14:textId="77777777" w:rsidR="00FB3B09" w:rsidRPr="00FB3B09" w:rsidRDefault="00FB3B09" w:rsidP="00FB3B09">
      <w:r w:rsidRPr="00FB3B09">
        <w:rPr>
          <w:b/>
          <w:bCs/>
        </w:rPr>
        <w:t>Answer</w:t>
      </w:r>
      <w:r w:rsidRPr="00FB3B09">
        <w:t>:</w:t>
      </w:r>
      <w:r w:rsidRPr="00FB3B09">
        <w:br/>
        <w:t xml:space="preserve"> </w:t>
      </w:r>
      <w:r w:rsidRPr="00FB3B09">
        <w:rPr>
          <w:b/>
          <w:bCs/>
        </w:rPr>
        <w:t>A. presenting causes before offering solutions.</w:t>
      </w:r>
      <w:r w:rsidRPr="00FB3B09">
        <w:rPr>
          <w:b/>
          <w:bCs/>
        </w:rPr>
        <w:br/>
      </w:r>
      <w:r w:rsidRPr="00FB3B09">
        <w:t xml:space="preserve"> </w:t>
      </w:r>
      <w:r w:rsidRPr="00FB3B09">
        <w:rPr>
          <w:b/>
          <w:bCs/>
        </w:rPr>
        <w:t>Giải thích</w:t>
      </w:r>
      <w:r w:rsidRPr="00FB3B09">
        <w:t>:</w:t>
      </w:r>
      <w:r w:rsidRPr="00FB3B09">
        <w:br/>
        <w:t xml:space="preserve"> Trong các đoạn này, tác giả đầu tiên đưa ra các nguyên nhân (ví dụ: các loại cây trồng và phương pháp tưới nước lạc hậu), rồi sau đó đưa ra các giải pháp (ví dụ: sử dụng hệ thống tưới nhỏ giọt và thu gom nước mưa).</w:t>
      </w:r>
    </w:p>
    <w:p w14:paraId="05FB7E1E" w14:textId="77777777" w:rsidR="00FB3B09" w:rsidRPr="00FB3B09" w:rsidRDefault="00FB3B09" w:rsidP="00FB3B09">
      <w:r w:rsidRPr="00FB3B09">
        <w:pict w14:anchorId="1BAD1FFA">
          <v:rect id="_x0000_i1087" style="width:0;height:1.5pt" o:hralign="center" o:hrstd="t" o:hr="t" fillcolor="#a0a0a0" stroked="f"/>
        </w:pict>
      </w:r>
    </w:p>
    <w:p w14:paraId="1C21E844" w14:textId="77777777" w:rsidR="00FB3B09" w:rsidRPr="00FB3B09" w:rsidRDefault="00FB3B09" w:rsidP="00FB3B09">
      <w:pPr>
        <w:rPr>
          <w:b/>
          <w:bCs/>
        </w:rPr>
      </w:pPr>
      <w:r w:rsidRPr="00FB3B09">
        <w:rPr>
          <w:b/>
          <w:bCs/>
        </w:rPr>
        <w:t>3) In paragraph [1], the writer starts the introduction by</w:t>
      </w:r>
    </w:p>
    <w:p w14:paraId="5BD8485A" w14:textId="77777777" w:rsidR="00FB3B09" w:rsidRPr="00FB3B09" w:rsidRDefault="00FB3B09" w:rsidP="00FB3B09">
      <w:r w:rsidRPr="00FB3B09">
        <w:rPr>
          <w:b/>
          <w:bCs/>
        </w:rPr>
        <w:t>Answer</w:t>
      </w:r>
      <w:r w:rsidRPr="00FB3B09">
        <w:t>:</w:t>
      </w:r>
      <w:r w:rsidRPr="00FB3B09">
        <w:br/>
        <w:t xml:space="preserve"> </w:t>
      </w:r>
      <w:r w:rsidRPr="00FB3B09">
        <w:rPr>
          <w:b/>
          <w:bCs/>
        </w:rPr>
        <w:t>B. providing some background information.</w:t>
      </w:r>
      <w:r w:rsidRPr="00FB3B09">
        <w:rPr>
          <w:b/>
          <w:bCs/>
        </w:rPr>
        <w:br/>
      </w:r>
      <w:r w:rsidRPr="00FB3B09">
        <w:t xml:space="preserve"> </w:t>
      </w:r>
      <w:r w:rsidRPr="00FB3B09">
        <w:rPr>
          <w:b/>
          <w:bCs/>
        </w:rPr>
        <w:t>Giải thích</w:t>
      </w:r>
      <w:r w:rsidRPr="00FB3B09">
        <w:t>:</w:t>
      </w:r>
      <w:r w:rsidRPr="00FB3B09">
        <w:br/>
        <w:t xml:space="preserve"> Tác giả bắt đầu bài viết bằng cách cung cấp thông tin nền về tác động của hạn hán đối với thung lũng Trung California, từ đó tạo bối cảnh cho vấn đề về bảo vệ nước.</w:t>
      </w:r>
    </w:p>
    <w:p w14:paraId="135C81C2" w14:textId="77777777" w:rsidR="00FB3B09" w:rsidRPr="00FB3B09" w:rsidRDefault="00FB3B09" w:rsidP="00FB3B09">
      <w:r w:rsidRPr="00FB3B09">
        <w:pict w14:anchorId="5BB07AA2">
          <v:rect id="_x0000_i1088" style="width:0;height:1.5pt" o:hralign="center" o:hrstd="t" o:hr="t" fillcolor="#a0a0a0" stroked="f"/>
        </w:pict>
      </w:r>
    </w:p>
    <w:p w14:paraId="5EEAB9E1" w14:textId="77777777" w:rsidR="00FB3B09" w:rsidRPr="00FB3B09" w:rsidRDefault="00FB3B09" w:rsidP="00FB3B09">
      <w:pPr>
        <w:rPr>
          <w:b/>
          <w:bCs/>
        </w:rPr>
      </w:pPr>
      <w:r w:rsidRPr="00FB3B09">
        <w:rPr>
          <w:b/>
          <w:bCs/>
        </w:rPr>
        <w:t>4) Are the sources in Works Cited accurately styled?</w:t>
      </w:r>
    </w:p>
    <w:p w14:paraId="6DE9D4BC" w14:textId="77777777" w:rsidR="00FB3B09" w:rsidRPr="00FB3B09" w:rsidRDefault="00FB3B09" w:rsidP="00FB3B09">
      <w:r w:rsidRPr="00FB3B09">
        <w:rPr>
          <w:b/>
          <w:bCs/>
        </w:rPr>
        <w:t>Answer</w:t>
      </w:r>
      <w:r w:rsidRPr="00FB3B09">
        <w:t>:</w:t>
      </w:r>
      <w:r w:rsidRPr="00FB3B09">
        <w:br/>
        <w:t xml:space="preserve"> </w:t>
      </w:r>
      <w:r w:rsidRPr="00FB3B09">
        <w:rPr>
          <w:b/>
          <w:bCs/>
        </w:rPr>
        <w:t>A. No</w:t>
      </w:r>
      <w:r w:rsidRPr="00FB3B09">
        <w:rPr>
          <w:b/>
          <w:bCs/>
        </w:rPr>
        <w:br/>
      </w:r>
      <w:r w:rsidRPr="00FB3B09">
        <w:t xml:space="preserve"> </w:t>
      </w:r>
      <w:r w:rsidRPr="00FB3B09">
        <w:rPr>
          <w:b/>
          <w:bCs/>
        </w:rPr>
        <w:t>Giải thích</w:t>
      </w:r>
      <w:r w:rsidRPr="00FB3B09">
        <w:t>:</w:t>
      </w:r>
      <w:r w:rsidRPr="00FB3B09">
        <w:br/>
        <w:t xml:space="preserve"> Các nguồn trong phần </w:t>
      </w:r>
      <w:r w:rsidRPr="00FB3B09">
        <w:rPr>
          <w:b/>
          <w:bCs/>
        </w:rPr>
        <w:t>Works Cited</w:t>
      </w:r>
      <w:r w:rsidRPr="00FB3B09">
        <w:t xml:space="preserve"> chưa được định dạng chính xác theo MLA. Ví dụ, các </w:t>
      </w:r>
      <w:r w:rsidRPr="00FB3B09">
        <w:lastRenderedPageBreak/>
        <w:t>nguồn không có dấu chấm sau tên tác giả, và một số thông tin như "Web" cần được căn chỉnh đúng.</w:t>
      </w:r>
    </w:p>
    <w:p w14:paraId="3E9334FF" w14:textId="77777777" w:rsidR="00FB3B09" w:rsidRPr="00FB3B09" w:rsidRDefault="00FB3B09" w:rsidP="00FB3B09">
      <w:r w:rsidRPr="00FB3B09">
        <w:pict w14:anchorId="1C5D7744">
          <v:rect id="_x0000_i1089" style="width:0;height:1.5pt" o:hralign="center" o:hrstd="t" o:hr="t" fillcolor="#a0a0a0" stroked="f"/>
        </w:pict>
      </w:r>
    </w:p>
    <w:p w14:paraId="3064E87D" w14:textId="77777777" w:rsidR="00FB3B09" w:rsidRPr="00FB3B09" w:rsidRDefault="00FB3B09" w:rsidP="00FB3B09">
      <w:pPr>
        <w:rPr>
          <w:b/>
          <w:bCs/>
        </w:rPr>
      </w:pPr>
      <w:r w:rsidRPr="00FB3B09">
        <w:rPr>
          <w:b/>
          <w:bCs/>
        </w:rPr>
        <w:t>5) In paragraph [6], the writer concludes the essay by</w:t>
      </w:r>
    </w:p>
    <w:p w14:paraId="2A37D2B0" w14:textId="77777777" w:rsidR="00FB3B09" w:rsidRPr="00FB3B09" w:rsidRDefault="00FB3B09" w:rsidP="00FB3B09">
      <w:r w:rsidRPr="00FB3B09">
        <w:rPr>
          <w:b/>
          <w:bCs/>
        </w:rPr>
        <w:t>Answer</w:t>
      </w:r>
      <w:r w:rsidRPr="00FB3B09">
        <w:t>:</w:t>
      </w:r>
      <w:r w:rsidRPr="00FB3B09">
        <w:br/>
        <w:t xml:space="preserve"> </w:t>
      </w:r>
      <w:r w:rsidRPr="00FB3B09">
        <w:rPr>
          <w:b/>
          <w:bCs/>
        </w:rPr>
        <w:t>C. summarizing the main points and reiterating the thesis statement.</w:t>
      </w:r>
      <w:r w:rsidRPr="00FB3B09">
        <w:rPr>
          <w:b/>
          <w:bCs/>
        </w:rPr>
        <w:br/>
      </w:r>
      <w:r w:rsidRPr="00FB3B09">
        <w:t xml:space="preserve"> </w:t>
      </w:r>
      <w:r w:rsidRPr="00FB3B09">
        <w:rPr>
          <w:b/>
          <w:bCs/>
        </w:rPr>
        <w:t>Giải thích</w:t>
      </w:r>
      <w:r w:rsidRPr="00FB3B09">
        <w:t>:</w:t>
      </w:r>
      <w:r w:rsidRPr="00FB3B09">
        <w:br/>
        <w:t xml:space="preserve"> Ở đoạn kết, tác giả tóm tắt lại các vấn đề đã thảo luận trong bài và nhắc lại luận điểm chính của bài, nhấn mạnh rằng việc bảo vệ tài nguyên nước cần sự can thiệp mạnh mẽ từ chính phủ và các cơ quan quản lý.</w:t>
      </w:r>
    </w:p>
    <w:p w14:paraId="3A9A6428" w14:textId="77777777" w:rsidR="00FB3B09" w:rsidRPr="00FB3B09" w:rsidRDefault="00FB3B09" w:rsidP="00FB3B09">
      <w:r w:rsidRPr="00FB3B09">
        <w:pict w14:anchorId="48B51A15">
          <v:rect id="_x0000_i1090" style="width:0;height:1.5pt" o:hralign="center" o:hrstd="t" o:hr="t" fillcolor="#a0a0a0" stroked="f"/>
        </w:pict>
      </w:r>
    </w:p>
    <w:p w14:paraId="5001318A" w14:textId="77777777" w:rsidR="00FB3B09" w:rsidRPr="00FB3B09" w:rsidRDefault="00FB3B09" w:rsidP="00FB3B09">
      <w:pPr>
        <w:rPr>
          <w:b/>
          <w:bCs/>
        </w:rPr>
      </w:pPr>
      <w:r w:rsidRPr="00FB3B09">
        <w:rPr>
          <w:b/>
          <w:bCs/>
        </w:rPr>
        <w:t>6) Which of the following in-text citation(s) is inaccurately cited according to the MLA style?</w:t>
      </w:r>
    </w:p>
    <w:p w14:paraId="58D66142" w14:textId="77777777" w:rsidR="00FB3B09" w:rsidRPr="00FB3B09" w:rsidRDefault="00FB3B09" w:rsidP="00FB3B09">
      <w:r w:rsidRPr="00FB3B09">
        <w:rPr>
          <w:b/>
          <w:bCs/>
        </w:rPr>
        <w:t>Answer</w:t>
      </w:r>
      <w:r w:rsidRPr="00FB3B09">
        <w:t>:</w:t>
      </w:r>
      <w:r w:rsidRPr="00FB3B09">
        <w:br/>
        <w:t xml:space="preserve"> </w:t>
      </w:r>
      <w:r w:rsidRPr="00FB3B09">
        <w:rPr>
          <w:b/>
          <w:bCs/>
        </w:rPr>
        <w:t>D. Sustainable Groundwater Management</w:t>
      </w:r>
      <w:r w:rsidRPr="00FB3B09">
        <w:rPr>
          <w:b/>
          <w:bCs/>
        </w:rPr>
        <w:br/>
      </w:r>
      <w:r w:rsidRPr="00FB3B09">
        <w:t xml:space="preserve"> </w:t>
      </w:r>
      <w:r w:rsidRPr="00FB3B09">
        <w:rPr>
          <w:b/>
          <w:bCs/>
        </w:rPr>
        <w:t>Giải thích</w:t>
      </w:r>
      <w:r w:rsidRPr="00FB3B09">
        <w:t>:</w:t>
      </w:r>
      <w:r w:rsidRPr="00FB3B09">
        <w:br/>
        <w:t xml:space="preserve"> Theo MLA, khi trích dẫn một tài liệu không phải là bài viết hoặc tác phẩm của một tác giả cụ thể, cần phải có thông tin về tác giả hoặc tổ chức. "Sustainable Groundwater Management" không phải là tác giả mà là tên của đạo luật, nên không đúng chuẩn MLA.</w:t>
      </w:r>
    </w:p>
    <w:p w14:paraId="335E10EC" w14:textId="77777777" w:rsidR="00FB3B09" w:rsidRPr="00FB3B09" w:rsidRDefault="00FB3B09" w:rsidP="00FB3B09">
      <w:r w:rsidRPr="00FB3B09">
        <w:pict w14:anchorId="66B6822D">
          <v:rect id="_x0000_i1091" style="width:0;height:1.5pt" o:hralign="center" o:hrstd="t" o:hr="t" fillcolor="#a0a0a0" stroked="f"/>
        </w:pict>
      </w:r>
    </w:p>
    <w:p w14:paraId="3ABBEF72" w14:textId="77777777" w:rsidR="00FB3B09" w:rsidRPr="00FB3B09" w:rsidRDefault="00FB3B09" w:rsidP="00FB3B09">
      <w:r w:rsidRPr="00FB3B09">
        <w:rPr>
          <w:b/>
          <w:bCs/>
        </w:rPr>
        <w:t>7) Of the four sources included in Works Cited, which one is a journal article?</w:t>
      </w:r>
    </w:p>
    <w:p w14:paraId="56DDCDB7" w14:textId="77777777" w:rsidR="00FB3B09" w:rsidRPr="00FB3B09" w:rsidRDefault="00FB3B09" w:rsidP="00FB3B09">
      <w:r w:rsidRPr="00FB3B09">
        <w:rPr>
          <w:b/>
          <w:bCs/>
        </w:rPr>
        <w:t>Answer</w:t>
      </w:r>
      <w:r w:rsidRPr="00FB3B09">
        <w:t>:</w:t>
      </w:r>
      <w:r w:rsidRPr="00FB3B09">
        <w:br/>
        <w:t xml:space="preserve"> </w:t>
      </w:r>
      <w:r w:rsidRPr="00FB3B09">
        <w:rPr>
          <w:b/>
          <w:bCs/>
        </w:rPr>
        <w:t>B. None of them</w:t>
      </w:r>
      <w:r w:rsidRPr="00FB3B09">
        <w:rPr>
          <w:b/>
          <w:bCs/>
        </w:rPr>
        <w:br/>
      </w:r>
      <w:r w:rsidRPr="00FB3B09">
        <w:t xml:space="preserve"> </w:t>
      </w:r>
      <w:r w:rsidRPr="00FB3B09">
        <w:rPr>
          <w:b/>
          <w:bCs/>
        </w:rPr>
        <w:t>Giải thích</w:t>
      </w:r>
      <w:r w:rsidRPr="00FB3B09">
        <w:t>:</w:t>
      </w:r>
      <w:r w:rsidRPr="00FB3B09">
        <w:br/>
        <w:t xml:space="preserve"> Các nguồn trong phần </w:t>
      </w:r>
      <w:r w:rsidRPr="00FB3B09">
        <w:rPr>
          <w:b/>
          <w:bCs/>
        </w:rPr>
        <w:t>Works Cited</w:t>
      </w:r>
      <w:r w:rsidRPr="00FB3B09">
        <w:t xml:space="preserve"> không phải là bài báo học thuật (journal articles). Các nguồn này bao gồm sách, báo điện tử và tài liệu từ các trang web, nhưng không có bài báo nghiên cứu hoặc bài báo học thuật chính thức từ các tạp chí nghiên cứu peer-reviewed.</w:t>
      </w:r>
    </w:p>
    <w:p w14:paraId="1629D580" w14:textId="77777777" w:rsidR="00FB3B09" w:rsidRPr="00FB3B09" w:rsidRDefault="00FB3B09" w:rsidP="00FB3B09">
      <w:pPr>
        <w:numPr>
          <w:ilvl w:val="0"/>
          <w:numId w:val="1"/>
        </w:numPr>
      </w:pPr>
      <w:r w:rsidRPr="00FB3B09">
        <w:rPr>
          <w:b/>
          <w:bCs/>
        </w:rPr>
        <w:t>Nguồn 1</w:t>
      </w:r>
      <w:r w:rsidRPr="00FB3B09">
        <w:t xml:space="preserve"> là một bài viết từ báo "Desert Sun".</w:t>
      </w:r>
      <w:r w:rsidRPr="00FB3B09">
        <w:br/>
      </w:r>
      <w:r w:rsidRPr="00FB3B09">
        <w:br/>
      </w:r>
    </w:p>
    <w:p w14:paraId="5DF0582E" w14:textId="77777777" w:rsidR="00FB3B09" w:rsidRPr="00FB3B09" w:rsidRDefault="00FB3B09" w:rsidP="00FB3B09">
      <w:pPr>
        <w:numPr>
          <w:ilvl w:val="0"/>
          <w:numId w:val="1"/>
        </w:numPr>
      </w:pPr>
      <w:r w:rsidRPr="00FB3B09">
        <w:rPr>
          <w:b/>
          <w:bCs/>
        </w:rPr>
        <w:t>Nguồn 2</w:t>
      </w:r>
      <w:r w:rsidRPr="00FB3B09">
        <w:t xml:space="preserve"> là một bài viết từ tạp chí "Newsweek", nhưng không phải là một bài báo học thuật.</w:t>
      </w:r>
      <w:r w:rsidRPr="00FB3B09">
        <w:br/>
      </w:r>
      <w:r w:rsidRPr="00FB3B09">
        <w:lastRenderedPageBreak/>
        <w:br/>
      </w:r>
    </w:p>
    <w:p w14:paraId="6873BDE4" w14:textId="77777777" w:rsidR="00FB3B09" w:rsidRPr="00FB3B09" w:rsidRDefault="00FB3B09" w:rsidP="00FB3B09">
      <w:pPr>
        <w:numPr>
          <w:ilvl w:val="0"/>
          <w:numId w:val="1"/>
        </w:numPr>
      </w:pPr>
      <w:r w:rsidRPr="00FB3B09">
        <w:rPr>
          <w:b/>
          <w:bCs/>
        </w:rPr>
        <w:t>Nguồn 3</w:t>
      </w:r>
      <w:r w:rsidRPr="00FB3B09">
        <w:t xml:space="preserve"> là một trang web chính thức của California.</w:t>
      </w:r>
      <w:r w:rsidRPr="00FB3B09">
        <w:br/>
      </w:r>
      <w:r w:rsidRPr="00FB3B09">
        <w:br/>
      </w:r>
    </w:p>
    <w:p w14:paraId="3B48C439" w14:textId="77777777" w:rsidR="00FB3B09" w:rsidRPr="00FB3B09" w:rsidRDefault="00FB3B09" w:rsidP="00FB3B09">
      <w:pPr>
        <w:numPr>
          <w:ilvl w:val="0"/>
          <w:numId w:val="1"/>
        </w:numPr>
      </w:pPr>
      <w:r w:rsidRPr="00FB3B09">
        <w:rPr>
          <w:b/>
          <w:bCs/>
        </w:rPr>
        <w:t>Nguồn 4</w:t>
      </w:r>
      <w:r w:rsidRPr="00FB3B09">
        <w:t xml:space="preserve"> là một bài viết từ NPR, nhưng không phải là một bài báo học thuật.</w:t>
      </w:r>
    </w:p>
    <w:p w14:paraId="719C83DD" w14:textId="77777777" w:rsidR="00FB3B09" w:rsidRPr="00FB3B09" w:rsidRDefault="00FB3B09" w:rsidP="00FB3B09"/>
    <w:p w14:paraId="1C7BA83A" w14:textId="77777777" w:rsidR="00FB3B09" w:rsidRPr="00FB3B09" w:rsidRDefault="00FB3B09" w:rsidP="00FB3B09">
      <w:r w:rsidRPr="00FB3B09">
        <w:pict w14:anchorId="02ACDD6E">
          <v:rect id="_x0000_i1092" style="width:0;height:1.5pt" o:hralign="center" o:hrstd="t" o:hr="t" fillcolor="#a0a0a0" stroked="f"/>
        </w:pict>
      </w:r>
    </w:p>
    <w:p w14:paraId="4EF1851F" w14:textId="77777777" w:rsidR="00FB3B09" w:rsidRPr="00FB3B09" w:rsidRDefault="00FB3B09" w:rsidP="00FB3B09">
      <w:pPr>
        <w:rPr>
          <w:b/>
          <w:bCs/>
        </w:rPr>
      </w:pPr>
      <w:r w:rsidRPr="00FB3B09">
        <w:rPr>
          <w:b/>
          <w:bCs/>
        </w:rPr>
        <w:t>8) In this essay, the purpose of the writer is to according to the thesis statement.</w:t>
      </w:r>
    </w:p>
    <w:p w14:paraId="228CDE1D" w14:textId="77777777" w:rsidR="00FB3B09" w:rsidRPr="00FB3B09" w:rsidRDefault="00FB3B09" w:rsidP="00FB3B09">
      <w:r w:rsidRPr="00FB3B09">
        <w:rPr>
          <w:b/>
          <w:bCs/>
        </w:rPr>
        <w:t>Answer</w:t>
      </w:r>
      <w:r w:rsidRPr="00FB3B09">
        <w:t>:</w:t>
      </w:r>
      <w:r w:rsidRPr="00FB3B09">
        <w:br/>
        <w:t xml:space="preserve"> </w:t>
      </w:r>
      <w:r w:rsidRPr="00FB3B09">
        <w:rPr>
          <w:b/>
          <w:bCs/>
        </w:rPr>
        <w:t>C. explain why water is wasted and offer some solutions</w:t>
      </w:r>
      <w:r w:rsidRPr="00FB3B09">
        <w:rPr>
          <w:b/>
          <w:bCs/>
        </w:rPr>
        <w:br/>
      </w:r>
      <w:r w:rsidRPr="00FB3B09">
        <w:t xml:space="preserve"> </w:t>
      </w:r>
      <w:r w:rsidRPr="00FB3B09">
        <w:rPr>
          <w:b/>
          <w:bCs/>
        </w:rPr>
        <w:t>Giải thích</w:t>
      </w:r>
      <w:r w:rsidRPr="00FB3B09">
        <w:t>:</w:t>
      </w:r>
      <w:r w:rsidRPr="00FB3B09">
        <w:br/>
        <w:t xml:space="preserve"> Theo luận điểm chính trong bài, mục đích của tác giả là giải thích lý do tại sao nước bị lãng phí và đưa ra các giải pháp để cải thiện vấn đề bảo tồn nước, đặc biệt trong ngành nông nghiệp.</w:t>
      </w:r>
    </w:p>
    <w:p w14:paraId="1131CEF0" w14:textId="77777777" w:rsidR="00FB3B09" w:rsidRPr="00FB3B09" w:rsidRDefault="00FB3B09" w:rsidP="00FB3B09">
      <w:r w:rsidRPr="00FB3B09">
        <w:pict w14:anchorId="3CB779B6">
          <v:rect id="_x0000_i1093" style="width:0;height:1.5pt" o:hralign="center" o:hrstd="t" o:hr="t" fillcolor="#a0a0a0" stroked="f"/>
        </w:pict>
      </w:r>
    </w:p>
    <w:p w14:paraId="3EDC7CD8" w14:textId="77777777" w:rsidR="00FB3B09" w:rsidRPr="00FB3B09" w:rsidRDefault="00FB3B09" w:rsidP="00FB3B09">
      <w:pPr>
        <w:rPr>
          <w:b/>
          <w:bCs/>
        </w:rPr>
      </w:pPr>
      <w:r w:rsidRPr="00FB3B09">
        <w:rPr>
          <w:b/>
          <w:bCs/>
        </w:rPr>
        <w:t>9) In paragraph [4], the writer shifts his/her suggestion</w:t>
      </w:r>
    </w:p>
    <w:p w14:paraId="2BAE3207" w14:textId="77777777" w:rsidR="00FB3B09" w:rsidRPr="00FB3B09" w:rsidRDefault="00FB3B09" w:rsidP="00FB3B09">
      <w:r w:rsidRPr="00FB3B09">
        <w:rPr>
          <w:b/>
          <w:bCs/>
        </w:rPr>
        <w:t>Answer</w:t>
      </w:r>
      <w:r w:rsidRPr="00FB3B09">
        <w:t>:</w:t>
      </w:r>
      <w:r w:rsidRPr="00FB3B09">
        <w:br/>
        <w:t xml:space="preserve"> </w:t>
      </w:r>
      <w:r w:rsidRPr="00FB3B09">
        <w:rPr>
          <w:b/>
          <w:bCs/>
        </w:rPr>
        <w:t>D. from farmers to the state and federal governments.</w:t>
      </w:r>
      <w:r w:rsidRPr="00FB3B09">
        <w:rPr>
          <w:b/>
          <w:bCs/>
        </w:rPr>
        <w:br/>
      </w:r>
      <w:r w:rsidRPr="00FB3B09">
        <w:t xml:space="preserve"> </w:t>
      </w:r>
      <w:r w:rsidRPr="00FB3B09">
        <w:rPr>
          <w:b/>
          <w:bCs/>
        </w:rPr>
        <w:t>Giải thích</w:t>
      </w:r>
      <w:r w:rsidRPr="00FB3B09">
        <w:t>:</w:t>
      </w:r>
      <w:r w:rsidRPr="00FB3B09">
        <w:br/>
        <w:t xml:space="preserve"> Trong đoạn này, tác giả chuyển từ việc đề cập đến các vấn đề mà nông dân gặp phải sang việc khuyến nghị các cơ quan chính phủ bang và liên bang cần thực hiện các quy định nghiêm ngặt hơn đối với việc sử dụng nước.</w:t>
      </w:r>
    </w:p>
    <w:p w14:paraId="54C1FBED" w14:textId="77777777" w:rsidR="00FB3B09" w:rsidRPr="00FB3B09" w:rsidRDefault="00FB3B09" w:rsidP="00FB3B09">
      <w:r w:rsidRPr="00FB3B09">
        <w:pict w14:anchorId="65C51029">
          <v:rect id="_x0000_i1094" style="width:0;height:1.5pt" o:hralign="center" o:hrstd="t" o:hr="t" fillcolor="#a0a0a0" stroked="f"/>
        </w:pict>
      </w:r>
    </w:p>
    <w:p w14:paraId="30EA9495" w14:textId="77777777" w:rsidR="00FB3B09" w:rsidRPr="00FB3B09" w:rsidRDefault="00FB3B09" w:rsidP="00FB3B09">
      <w:pPr>
        <w:rPr>
          <w:b/>
          <w:bCs/>
        </w:rPr>
      </w:pPr>
      <w:r w:rsidRPr="00FB3B09">
        <w:rPr>
          <w:b/>
          <w:bCs/>
        </w:rPr>
        <w:t>10) In paragraph [1], the thesis statement of the essay is written in the ... sentence of the first paragraph.</w:t>
      </w:r>
    </w:p>
    <w:p w14:paraId="3252D7AB" w14:textId="77777777" w:rsidR="00FB3B09" w:rsidRPr="00FB3B09" w:rsidRDefault="00FB3B09" w:rsidP="00FB3B09">
      <w:r w:rsidRPr="00FB3B09">
        <w:rPr>
          <w:b/>
          <w:bCs/>
        </w:rPr>
        <w:t>Answer</w:t>
      </w:r>
      <w:r w:rsidRPr="00FB3B09">
        <w:t>:</w:t>
      </w:r>
      <w:r w:rsidRPr="00FB3B09">
        <w:br/>
        <w:t xml:space="preserve"> </w:t>
      </w:r>
      <w:r w:rsidRPr="00FB3B09">
        <w:rPr>
          <w:b/>
          <w:bCs/>
        </w:rPr>
        <w:t>C. third</w:t>
      </w:r>
      <w:r w:rsidRPr="00FB3B09">
        <w:rPr>
          <w:b/>
          <w:bCs/>
        </w:rPr>
        <w:br/>
      </w:r>
      <w:r w:rsidRPr="00FB3B09">
        <w:t xml:space="preserve"> </w:t>
      </w:r>
      <w:r w:rsidRPr="00FB3B09">
        <w:rPr>
          <w:b/>
          <w:bCs/>
        </w:rPr>
        <w:t>Giải thích</w:t>
      </w:r>
      <w:r w:rsidRPr="00FB3B09">
        <w:t>:</w:t>
      </w:r>
      <w:r w:rsidRPr="00FB3B09">
        <w:br/>
        <w:t xml:space="preserve"> Thesis statement của bài viết nằm ở câu thứ ba của đoạn đầu tiên: "Though California has not yet found the best way to manage water conservation, it needs to do a better job of protecting water, especially in the agricultural industry."</w:t>
      </w:r>
    </w:p>
    <w:p w14:paraId="46661204"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93528"/>
    <w:multiLevelType w:val="multilevel"/>
    <w:tmpl w:val="1FAA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56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E2"/>
    <w:rsid w:val="007456B1"/>
    <w:rsid w:val="008017E9"/>
    <w:rsid w:val="00AE105E"/>
    <w:rsid w:val="00CD7AE2"/>
    <w:rsid w:val="00FB3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BABD6-2E21-44BD-881B-E4DD516C5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AE2"/>
    <w:rPr>
      <w:rFonts w:eastAsiaTheme="majorEastAsia" w:cstheme="majorBidi"/>
      <w:color w:val="272727" w:themeColor="text1" w:themeTint="D8"/>
    </w:rPr>
  </w:style>
  <w:style w:type="paragraph" w:styleId="Title">
    <w:name w:val="Title"/>
    <w:basedOn w:val="Normal"/>
    <w:next w:val="Normal"/>
    <w:link w:val="TitleChar"/>
    <w:uiPriority w:val="10"/>
    <w:qFormat/>
    <w:rsid w:val="00CD7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AE2"/>
    <w:pPr>
      <w:spacing w:before="160"/>
      <w:jc w:val="center"/>
    </w:pPr>
    <w:rPr>
      <w:i/>
      <w:iCs/>
      <w:color w:val="404040" w:themeColor="text1" w:themeTint="BF"/>
    </w:rPr>
  </w:style>
  <w:style w:type="character" w:customStyle="1" w:styleId="QuoteChar">
    <w:name w:val="Quote Char"/>
    <w:basedOn w:val="DefaultParagraphFont"/>
    <w:link w:val="Quote"/>
    <w:uiPriority w:val="29"/>
    <w:rsid w:val="00CD7AE2"/>
    <w:rPr>
      <w:i/>
      <w:iCs/>
      <w:color w:val="404040" w:themeColor="text1" w:themeTint="BF"/>
    </w:rPr>
  </w:style>
  <w:style w:type="paragraph" w:styleId="ListParagraph">
    <w:name w:val="List Paragraph"/>
    <w:basedOn w:val="Normal"/>
    <w:uiPriority w:val="34"/>
    <w:qFormat/>
    <w:rsid w:val="00CD7AE2"/>
    <w:pPr>
      <w:ind w:left="720"/>
      <w:contextualSpacing/>
    </w:pPr>
  </w:style>
  <w:style w:type="character" w:styleId="IntenseEmphasis">
    <w:name w:val="Intense Emphasis"/>
    <w:basedOn w:val="DefaultParagraphFont"/>
    <w:uiPriority w:val="21"/>
    <w:qFormat/>
    <w:rsid w:val="00CD7AE2"/>
    <w:rPr>
      <w:i/>
      <w:iCs/>
      <w:color w:val="0F4761" w:themeColor="accent1" w:themeShade="BF"/>
    </w:rPr>
  </w:style>
  <w:style w:type="paragraph" w:styleId="IntenseQuote">
    <w:name w:val="Intense Quote"/>
    <w:basedOn w:val="Normal"/>
    <w:next w:val="Normal"/>
    <w:link w:val="IntenseQuoteChar"/>
    <w:uiPriority w:val="30"/>
    <w:qFormat/>
    <w:rsid w:val="00CD7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AE2"/>
    <w:rPr>
      <w:i/>
      <w:iCs/>
      <w:color w:val="0F4761" w:themeColor="accent1" w:themeShade="BF"/>
    </w:rPr>
  </w:style>
  <w:style w:type="character" w:styleId="IntenseReference">
    <w:name w:val="Intense Reference"/>
    <w:basedOn w:val="DefaultParagraphFont"/>
    <w:uiPriority w:val="32"/>
    <w:qFormat/>
    <w:rsid w:val="00CD7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698473">
      <w:bodyDiv w:val="1"/>
      <w:marLeft w:val="0"/>
      <w:marRight w:val="0"/>
      <w:marTop w:val="0"/>
      <w:marBottom w:val="0"/>
      <w:divBdr>
        <w:top w:val="none" w:sz="0" w:space="0" w:color="auto"/>
        <w:left w:val="none" w:sz="0" w:space="0" w:color="auto"/>
        <w:bottom w:val="none" w:sz="0" w:space="0" w:color="auto"/>
        <w:right w:val="none" w:sz="0" w:space="0" w:color="auto"/>
      </w:divBdr>
    </w:div>
    <w:div w:id="21243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1657</Words>
  <Characters>9445</Characters>
  <Application>Microsoft Office Word</Application>
  <DocSecurity>0</DocSecurity>
  <Lines>78</Lines>
  <Paragraphs>22</Paragraphs>
  <ScaleCrop>false</ScaleCrop>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2025-04-18T03:20:00Z</dcterms:created>
  <dcterms:modified xsi:type="dcterms:W3CDTF">2025-04-18T03:20:00Z</dcterms:modified>
</cp:coreProperties>
</file>