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6190" w:rsidRPr="00A172FD" w:rsidRDefault="000D6BFF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 w:rsidRPr="00A172FD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In summary, computer architecture</w:t>
      </w:r>
      <w:r w:rsidR="00A172FD" w:rsidRPr="00A172FD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</w:t>
      </w:r>
      <w:r w:rsidR="00A172FD" w:rsidRPr="00A172FD">
        <w:rPr>
          <w:rFonts w:ascii="Arial" w:hAnsi="Arial" w:cs="Arial"/>
          <w:sz w:val="26"/>
          <w:szCs w:val="26"/>
        </w:rPr>
        <w:t xml:space="preserve">deals with the </w:t>
      </w:r>
      <w:r w:rsidR="00A172FD" w:rsidRPr="008D4C63">
        <w:rPr>
          <w:rFonts w:ascii="Arial" w:hAnsi="Arial" w:cs="Arial"/>
          <w:color w:val="FF0000"/>
          <w:sz w:val="26"/>
          <w:szCs w:val="26"/>
        </w:rPr>
        <w:t>high-level design principles and conceptual structure of a computer system</w:t>
      </w:r>
      <w:r w:rsidRPr="00A172FD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, while computer organization is focused on the implementation of that </w:t>
      </w:r>
      <w:r w:rsidR="00A172FD" w:rsidRPr="00A172FD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architecture </w:t>
      </w:r>
      <w:r w:rsidRPr="00A172FD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design.</w:t>
      </w:r>
    </w:p>
    <w:p w:rsidR="00B36D6B" w:rsidRDefault="005D6F09">
      <w:pPr>
        <w:rPr>
          <w:rFonts w:ascii="Arial" w:hAnsi="Arial" w:cs="Arial"/>
          <w:i/>
          <w:iCs/>
          <w:color w:val="273239"/>
          <w:spacing w:val="2"/>
          <w:sz w:val="27"/>
          <w:szCs w:val="27"/>
          <w:shd w:val="clear" w:color="auto" w:fill="F9F9F9"/>
        </w:rPr>
      </w:pPr>
      <w:r>
        <w:rPr>
          <w:noProof/>
        </w:rPr>
        <w:drawing>
          <wp:inline distT="0" distB="0" distL="0" distR="0">
            <wp:extent cx="3123590" cy="3028950"/>
            <wp:effectExtent l="0" t="0" r="0" b="0"/>
            <wp:docPr id="1" name="Picture 1" descr="https://media.geeksforgeeks.org/wp-content/uploads/20190512115102/Untitled-Diagram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edia.geeksforgeeks.org/wp-content/uploads/20190512115102/Untitled-Diagram28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4683" cy="3059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A108B" w:rsidRDefault="00AA108B" w:rsidP="00AA108B">
      <w:pPr>
        <w:rPr>
          <w:rFonts w:ascii="Arial" w:hAnsi="Arial" w:cs="Arial"/>
          <w:i/>
          <w:iCs/>
          <w:color w:val="273239"/>
          <w:spacing w:val="2"/>
          <w:sz w:val="27"/>
          <w:szCs w:val="27"/>
          <w:shd w:val="clear" w:color="auto" w:fill="F9F9F9"/>
        </w:rPr>
      </w:pPr>
      <w:r w:rsidRPr="00AA108B">
        <w:rPr>
          <w:rFonts w:ascii="Arial" w:hAnsi="Arial" w:cs="Arial"/>
          <w:i/>
          <w:iCs/>
          <w:color w:val="273239"/>
          <w:spacing w:val="2"/>
          <w:sz w:val="27"/>
          <w:szCs w:val="27"/>
          <w:shd w:val="clear" w:color="auto" w:fill="F9F9F9"/>
        </w:rPr>
        <w:t>Examples of architectural attributes include the instruction set, the number of bits</w:t>
      </w:r>
      <w:r>
        <w:rPr>
          <w:rFonts w:ascii="Arial" w:hAnsi="Arial" w:cs="Arial"/>
          <w:i/>
          <w:iCs/>
          <w:color w:val="273239"/>
          <w:spacing w:val="2"/>
          <w:sz w:val="27"/>
          <w:szCs w:val="27"/>
          <w:shd w:val="clear" w:color="auto" w:fill="F9F9F9"/>
        </w:rPr>
        <w:t xml:space="preserve"> </w:t>
      </w:r>
      <w:r w:rsidRPr="00AA108B">
        <w:rPr>
          <w:rFonts w:ascii="Arial" w:hAnsi="Arial" w:cs="Arial"/>
          <w:i/>
          <w:iCs/>
          <w:color w:val="273239"/>
          <w:spacing w:val="2"/>
          <w:sz w:val="27"/>
          <w:szCs w:val="27"/>
          <w:shd w:val="clear" w:color="auto" w:fill="F9F9F9"/>
        </w:rPr>
        <w:t>used to represent various data types (e.g., numbers, characters), I/O mechanisms,</w:t>
      </w:r>
      <w:r>
        <w:rPr>
          <w:rFonts w:ascii="Arial" w:hAnsi="Arial" w:cs="Arial"/>
          <w:i/>
          <w:iCs/>
          <w:color w:val="273239"/>
          <w:spacing w:val="2"/>
          <w:sz w:val="27"/>
          <w:szCs w:val="27"/>
          <w:shd w:val="clear" w:color="auto" w:fill="F9F9F9"/>
        </w:rPr>
        <w:t xml:space="preserve"> </w:t>
      </w:r>
      <w:r w:rsidRPr="00AA108B">
        <w:rPr>
          <w:rFonts w:ascii="Arial" w:hAnsi="Arial" w:cs="Arial"/>
          <w:i/>
          <w:iCs/>
          <w:color w:val="273239"/>
          <w:spacing w:val="2"/>
          <w:sz w:val="27"/>
          <w:szCs w:val="27"/>
          <w:shd w:val="clear" w:color="auto" w:fill="F9F9F9"/>
        </w:rPr>
        <w:t xml:space="preserve">and techniques for addressing memory. </w:t>
      </w:r>
      <w:r w:rsidR="0051076E">
        <w:rPr>
          <w:rFonts w:ascii="Arial" w:hAnsi="Arial" w:cs="Arial"/>
          <w:i/>
          <w:iCs/>
          <w:color w:val="273239"/>
          <w:spacing w:val="2"/>
          <w:sz w:val="27"/>
          <w:szCs w:val="27"/>
          <w:shd w:val="clear" w:color="auto" w:fill="F9F9F9"/>
        </w:rPr>
        <w:t>(</w:t>
      </w:r>
      <w:proofErr w:type="gramStart"/>
      <w:r w:rsidR="0051076E">
        <w:rPr>
          <w:rFonts w:ascii="Arial" w:hAnsi="Arial" w:cs="Arial"/>
          <w:i/>
          <w:iCs/>
          <w:color w:val="273239"/>
          <w:spacing w:val="2"/>
          <w:sz w:val="27"/>
          <w:szCs w:val="27"/>
          <w:shd w:val="clear" w:color="auto" w:fill="F9F9F9"/>
        </w:rPr>
        <w:t>visible</w:t>
      </w:r>
      <w:proofErr w:type="gramEnd"/>
      <w:r w:rsidR="0051076E">
        <w:rPr>
          <w:rFonts w:ascii="Arial" w:hAnsi="Arial" w:cs="Arial"/>
          <w:i/>
          <w:iCs/>
          <w:color w:val="273239"/>
          <w:spacing w:val="2"/>
          <w:sz w:val="27"/>
          <w:szCs w:val="27"/>
          <w:shd w:val="clear" w:color="auto" w:fill="F9F9F9"/>
        </w:rPr>
        <w:t xml:space="preserve"> to programmer &amp; have a direct impact on the execution of a program.)</w:t>
      </w:r>
    </w:p>
    <w:p w:rsidR="00AA108B" w:rsidRPr="00AA108B" w:rsidRDefault="00AA108B" w:rsidP="00AA108B">
      <w:pPr>
        <w:rPr>
          <w:rFonts w:ascii="Arial" w:hAnsi="Arial" w:cs="Arial"/>
          <w:i/>
          <w:iCs/>
          <w:color w:val="273239"/>
          <w:spacing w:val="2"/>
          <w:sz w:val="27"/>
          <w:szCs w:val="27"/>
          <w:shd w:val="clear" w:color="auto" w:fill="F9F9F9"/>
        </w:rPr>
      </w:pPr>
      <w:r w:rsidRPr="00AA108B">
        <w:rPr>
          <w:rFonts w:ascii="Arial" w:hAnsi="Arial" w:cs="Arial"/>
          <w:i/>
          <w:iCs/>
          <w:color w:val="273239"/>
          <w:spacing w:val="2"/>
          <w:sz w:val="27"/>
          <w:szCs w:val="27"/>
          <w:shd w:val="clear" w:color="auto" w:fill="F9F9F9"/>
        </w:rPr>
        <w:t>Organizational attributes include those</w:t>
      </w:r>
      <w:r>
        <w:rPr>
          <w:rFonts w:ascii="Arial" w:hAnsi="Arial" w:cs="Arial"/>
          <w:i/>
          <w:iCs/>
          <w:color w:val="273239"/>
          <w:spacing w:val="2"/>
          <w:sz w:val="27"/>
          <w:szCs w:val="27"/>
          <w:shd w:val="clear" w:color="auto" w:fill="F9F9F9"/>
        </w:rPr>
        <w:t xml:space="preserve"> </w:t>
      </w:r>
      <w:r w:rsidRPr="00AA108B">
        <w:rPr>
          <w:rFonts w:ascii="Arial" w:hAnsi="Arial" w:cs="Arial"/>
          <w:i/>
          <w:iCs/>
          <w:color w:val="273239"/>
          <w:spacing w:val="2"/>
          <w:sz w:val="27"/>
          <w:szCs w:val="27"/>
          <w:shd w:val="clear" w:color="auto" w:fill="F9F9F9"/>
        </w:rPr>
        <w:t>hardware details transparent to the programmer, such as control signals; interfaces</w:t>
      </w:r>
      <w:r>
        <w:rPr>
          <w:rFonts w:ascii="Arial" w:hAnsi="Arial" w:cs="Arial"/>
          <w:i/>
          <w:iCs/>
          <w:color w:val="273239"/>
          <w:spacing w:val="2"/>
          <w:sz w:val="27"/>
          <w:szCs w:val="27"/>
          <w:shd w:val="clear" w:color="auto" w:fill="F9F9F9"/>
        </w:rPr>
        <w:t xml:space="preserve"> </w:t>
      </w:r>
      <w:r w:rsidRPr="00AA108B">
        <w:rPr>
          <w:rFonts w:ascii="Arial" w:hAnsi="Arial" w:cs="Arial"/>
          <w:i/>
          <w:iCs/>
          <w:color w:val="273239"/>
          <w:spacing w:val="2"/>
          <w:sz w:val="27"/>
          <w:szCs w:val="27"/>
          <w:shd w:val="clear" w:color="auto" w:fill="F9F9F9"/>
        </w:rPr>
        <w:t>between the computer and peripherals; and the memory technology used.</w:t>
      </w:r>
    </w:p>
    <w:p w:rsidR="00AA108B" w:rsidRDefault="00AA108B">
      <w:pPr>
        <w:rPr>
          <w:rFonts w:ascii="Arial" w:hAnsi="Arial" w:cs="Arial"/>
          <w:i/>
          <w:iCs/>
          <w:color w:val="273239"/>
          <w:spacing w:val="2"/>
          <w:sz w:val="27"/>
          <w:szCs w:val="27"/>
          <w:shd w:val="clear" w:color="auto" w:fill="F9F9F9"/>
        </w:rPr>
      </w:pPr>
    </w:p>
    <w:sectPr w:rsidR="00AA10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41F"/>
    <w:rsid w:val="000D6BFF"/>
    <w:rsid w:val="0051076E"/>
    <w:rsid w:val="005D6F09"/>
    <w:rsid w:val="008D4C63"/>
    <w:rsid w:val="00986190"/>
    <w:rsid w:val="00A172FD"/>
    <w:rsid w:val="00AA108B"/>
    <w:rsid w:val="00B36D6B"/>
    <w:rsid w:val="00BD7141"/>
    <w:rsid w:val="00BE241F"/>
    <w:rsid w:val="00D9241D"/>
    <w:rsid w:val="00F05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03FF51-3F34-47EA-B052-CAE8C4208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382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24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921904">
          <w:marLeft w:val="274"/>
          <w:marRight w:val="0"/>
          <w:marTop w:val="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1</Pages>
  <Words>103</Words>
  <Characters>592</Characters>
  <Application>Microsoft Office Word</Application>
  <DocSecurity>0</DocSecurity>
  <Lines>4</Lines>
  <Paragraphs>1</Paragraphs>
  <ScaleCrop>false</ScaleCrop>
  <Company/>
  <LinksUpToDate>false</LinksUpToDate>
  <CharactersWithSpaces>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manhpthe172481</dc:creator>
  <cp:keywords/>
  <dc:description/>
  <cp:lastModifiedBy>manhpthe172481</cp:lastModifiedBy>
  <cp:revision>12</cp:revision>
  <dcterms:created xsi:type="dcterms:W3CDTF">2024-04-29T13:35:00Z</dcterms:created>
  <dcterms:modified xsi:type="dcterms:W3CDTF">2024-06-12T22:52:00Z</dcterms:modified>
</cp:coreProperties>
</file>