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57" w:rsidRPr="00A90C57" w:rsidRDefault="00A90C57" w:rsidP="00A9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sz w:val="24"/>
          <w:szCs w:val="24"/>
        </w:rPr>
        <w:t>A software development team is building an e-commerce platform with several modules like:</w:t>
      </w:r>
    </w:p>
    <w:p w:rsidR="00A90C57" w:rsidRPr="00A90C57" w:rsidRDefault="00A90C57" w:rsidP="00A90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A90C57" w:rsidRPr="00A90C57" w:rsidRDefault="00A90C57" w:rsidP="00A90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</w:t>
      </w:r>
    </w:p>
    <w:p w:rsidR="00A90C57" w:rsidRPr="00A90C57" w:rsidRDefault="00A90C57" w:rsidP="00A90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</w:p>
    <w:p w:rsidR="00A90C57" w:rsidRPr="00A90C57" w:rsidRDefault="00A90C57" w:rsidP="00A90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</w:p>
    <w:p w:rsidR="00A90C57" w:rsidRPr="00A90C57" w:rsidRDefault="00A90C57" w:rsidP="00A90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</w:p>
    <w:p w:rsidR="00A90C57" w:rsidRPr="00A90C57" w:rsidRDefault="00A90C57" w:rsidP="00A90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C57">
        <w:rPr>
          <w:rFonts w:ascii="Times New Roman" w:eastAsia="Times New Roman" w:hAnsi="Times New Roman" w:cs="Times New Roman"/>
          <w:b/>
          <w:bCs/>
          <w:sz w:val="27"/>
          <w:szCs w:val="27"/>
        </w:rPr>
        <w:t>Defect Clustering in Action:</w:t>
      </w:r>
    </w:p>
    <w:p w:rsidR="00A90C57" w:rsidRPr="00A90C57" w:rsidRDefault="00A90C57" w:rsidP="00A9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During testing, the team discovers that most of the bugs and defects are concentrated in the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 modules, while the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 modules have very few defects.</w:t>
      </w:r>
    </w:p>
    <w:p w:rsidR="00A90C57" w:rsidRPr="00A90C57" w:rsidRDefault="00A90C57" w:rsidP="00A90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 module, responsible for handling transactions, is complex with multiple integrations (third-party APIs, payment providers, etc.). It’s frequently modified to accommodate various currencies and payment methods, increasing the likelihood of introducing defects.</w:t>
      </w:r>
    </w:p>
    <w:p w:rsidR="00A90C57" w:rsidRPr="00A90C57" w:rsidRDefault="00A90C57" w:rsidP="00A90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Similarly, the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 module has many business rules (like calculating taxes, discounts, and offers) and interacts with multiple other modules, increasing its complexity.</w:t>
      </w:r>
    </w:p>
    <w:p w:rsidR="00A90C57" w:rsidRPr="00A90C57" w:rsidRDefault="00A90C57" w:rsidP="00A9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57">
        <w:rPr>
          <w:rFonts w:ascii="Times New Roman" w:eastAsia="Times New Roman" w:hAnsi="Times New Roman" w:cs="Times New Roman"/>
          <w:sz w:val="24"/>
          <w:szCs w:val="24"/>
        </w:rPr>
        <w:t xml:space="preserve">Even though the project has several other modules, </w:t>
      </w:r>
      <w:r w:rsidRPr="00A90C57">
        <w:rPr>
          <w:rFonts w:ascii="Times New Roman" w:eastAsia="Times New Roman" w:hAnsi="Times New Roman" w:cs="Times New Roman"/>
          <w:b/>
          <w:bCs/>
          <w:sz w:val="24"/>
          <w:szCs w:val="24"/>
        </w:rPr>
        <w:t>most of the defects (e.g., 60-80%) are found in just 20% of the modules</w:t>
      </w:r>
      <w:r w:rsidRPr="00A90C57">
        <w:rPr>
          <w:rFonts w:ascii="Times New Roman" w:eastAsia="Times New Roman" w:hAnsi="Times New Roman" w:cs="Times New Roman"/>
          <w:sz w:val="24"/>
          <w:szCs w:val="24"/>
        </w:rPr>
        <w:t>, which is typically due to:</w:t>
      </w:r>
    </w:p>
    <w:p w:rsidR="00A90C57" w:rsidRPr="00901126" w:rsidRDefault="00A90C57" w:rsidP="00A90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1126">
        <w:rPr>
          <w:rFonts w:ascii="Times New Roman" w:eastAsia="Times New Roman" w:hAnsi="Times New Roman" w:cs="Times New Roman"/>
          <w:color w:val="FF0000"/>
          <w:sz w:val="24"/>
          <w:szCs w:val="24"/>
        </w:rPr>
        <w:t>High complexity</w:t>
      </w:r>
    </w:p>
    <w:p w:rsidR="00A90C57" w:rsidRPr="00901126" w:rsidRDefault="00A90C57" w:rsidP="00A90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1126">
        <w:rPr>
          <w:rFonts w:ascii="Times New Roman" w:eastAsia="Times New Roman" w:hAnsi="Times New Roman" w:cs="Times New Roman"/>
          <w:color w:val="FF0000"/>
          <w:sz w:val="24"/>
          <w:szCs w:val="24"/>
        </w:rPr>
        <w:t>Frequent changes</w:t>
      </w:r>
    </w:p>
    <w:p w:rsidR="00A90C57" w:rsidRPr="00901126" w:rsidRDefault="00A90C57" w:rsidP="00A90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1126">
        <w:rPr>
          <w:rFonts w:ascii="Times New Roman" w:eastAsia="Times New Roman" w:hAnsi="Times New Roman" w:cs="Times New Roman"/>
          <w:color w:val="FF0000"/>
          <w:sz w:val="24"/>
          <w:szCs w:val="24"/>
        </w:rPr>
        <w:t>Interactions with other systems or third-party services</w:t>
      </w:r>
    </w:p>
    <w:p w:rsidR="00986190" w:rsidRDefault="00986190"/>
    <w:p w:rsidR="006E54FD" w:rsidRPr="00901126" w:rsidRDefault="006E54FD">
      <w:pPr>
        <w:rPr>
          <w:color w:val="FF0000"/>
        </w:rPr>
      </w:pPr>
    </w:p>
    <w:p w:rsidR="006E54FD" w:rsidRDefault="007D3E35">
      <w:pPr>
        <w:rPr>
          <w:rStyle w:val="oypena"/>
          <w:color w:val="FF0000"/>
        </w:rPr>
      </w:pPr>
      <w:proofErr w:type="spellStart"/>
      <w:r>
        <w:rPr>
          <w:rStyle w:val="oypena"/>
          <w:color w:val="FF0000"/>
        </w:rPr>
        <w:t>Vì</w:t>
      </w:r>
      <w:proofErr w:type="spellEnd"/>
      <w:r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Các</w:t>
      </w:r>
      <w:proofErr w:type="spellEnd"/>
      <w:r w:rsidR="006E54FD" w:rsidRPr="00901126">
        <w:rPr>
          <w:rStyle w:val="oypena"/>
          <w:color w:val="FF0000"/>
        </w:rPr>
        <w:t xml:space="preserve"> test case </w:t>
      </w:r>
      <w:proofErr w:type="spellStart"/>
      <w:r w:rsidR="006E54FD" w:rsidRPr="00901126">
        <w:rPr>
          <w:rStyle w:val="oypena"/>
          <w:color w:val="FF0000"/>
        </w:rPr>
        <w:t>lặp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đi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lặp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lại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cũng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chỉ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tìm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thấy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những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lỗi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mà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chúng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đã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được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thiết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kế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để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phát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hiện</w:t>
      </w:r>
      <w:proofErr w:type="spellEnd"/>
      <w:r w:rsidR="006E54FD" w:rsidRPr="00901126">
        <w:rPr>
          <w:rStyle w:val="oypena"/>
          <w:color w:val="FF0000"/>
        </w:rPr>
        <w:t xml:space="preserve">, </w:t>
      </w:r>
      <w:proofErr w:type="spellStart"/>
      <w:r w:rsidR="006E54FD" w:rsidRPr="00901126">
        <w:rPr>
          <w:rStyle w:val="oypena"/>
          <w:color w:val="FF0000"/>
        </w:rPr>
        <w:t>trong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khi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bỏ</w:t>
      </w:r>
      <w:proofErr w:type="spellEnd"/>
      <w:r w:rsidR="006E54FD" w:rsidRPr="00901126">
        <w:rPr>
          <w:rStyle w:val="oypena"/>
          <w:color w:val="FF0000"/>
        </w:rPr>
        <w:t xml:space="preserve"> qua </w:t>
      </w:r>
      <w:proofErr w:type="spellStart"/>
      <w:r w:rsidR="006E54FD" w:rsidRPr="00901126">
        <w:rPr>
          <w:rStyle w:val="oypena"/>
          <w:color w:val="FF0000"/>
        </w:rPr>
        <w:t>các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lỗi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mới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hoặc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đã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thay</w:t>
      </w:r>
      <w:proofErr w:type="spellEnd"/>
      <w:r w:rsidR="006E54FD" w:rsidRPr="00901126">
        <w:rPr>
          <w:rStyle w:val="oypena"/>
          <w:color w:val="FF0000"/>
        </w:rPr>
        <w:t xml:space="preserve"> </w:t>
      </w:r>
      <w:proofErr w:type="spellStart"/>
      <w:r w:rsidR="006E54FD" w:rsidRPr="00901126">
        <w:rPr>
          <w:rStyle w:val="oypena"/>
          <w:color w:val="FF0000"/>
        </w:rPr>
        <w:t>đổi</w:t>
      </w:r>
      <w:proofErr w:type="spellEnd"/>
      <w:r w:rsidR="006E54FD" w:rsidRPr="00901126">
        <w:rPr>
          <w:rStyle w:val="oypena"/>
          <w:color w:val="FF0000"/>
        </w:rPr>
        <w:t>.</w:t>
      </w:r>
    </w:p>
    <w:p w:rsidR="00901126" w:rsidRDefault="00901126">
      <w:pPr>
        <w:rPr>
          <w:rStyle w:val="oypena"/>
          <w:color w:val="FF0000"/>
        </w:rPr>
      </w:pPr>
    </w:p>
    <w:p w:rsidR="00901126" w:rsidRDefault="00901126" w:rsidP="00901126">
      <w:pPr>
        <w:pStyle w:val="Heading4"/>
      </w:pPr>
      <w:proofErr w:type="spellStart"/>
      <w:r>
        <w:rPr>
          <w:rStyle w:val="oypena"/>
          <w:color w:val="FF0000"/>
        </w:rPr>
        <w:t>Ví</w:t>
      </w:r>
      <w:proofErr w:type="spellEnd"/>
      <w:r>
        <w:rPr>
          <w:rStyle w:val="oypena"/>
          <w:color w:val="FF0000"/>
        </w:rPr>
        <w:t xml:space="preserve"> </w:t>
      </w:r>
      <w:proofErr w:type="spellStart"/>
      <w:r>
        <w:rPr>
          <w:rStyle w:val="oypena"/>
          <w:color w:val="FF0000"/>
        </w:rPr>
        <w:t>dụ</w:t>
      </w:r>
      <w:proofErr w:type="spellEnd"/>
      <w:proofErr w:type="gramStart"/>
      <w:r>
        <w:rPr>
          <w:rStyle w:val="oypena"/>
          <w:color w:val="FF0000"/>
        </w:rPr>
        <w:t>:</w:t>
      </w:r>
      <w:proofErr w:type="gramEnd"/>
      <w:r>
        <w:rPr>
          <w:rStyle w:val="oypena"/>
          <w:color w:val="FF0000"/>
        </w:rP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:</w:t>
      </w:r>
    </w:p>
    <w:p w:rsidR="007D3E35" w:rsidRDefault="007D3E35" w:rsidP="007D3E35">
      <w:pPr>
        <w:pStyle w:val="Heading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:rsidR="007D3E35" w:rsidRDefault="007D3E35" w:rsidP="007D3E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case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test case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khẩu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lastRenderedPageBreak/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</w:t>
      </w:r>
      <w:proofErr w:type="spellEnd"/>
      <w:r>
        <w:rPr>
          <w:rStyle w:val="Strong"/>
        </w:rPr>
        <w:t xml:space="preserve"> (2FA)</w:t>
      </w:r>
      <w:r>
        <w:t xml:space="preserve">, test case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2FA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:rsidR="00901126" w:rsidRPr="00901126" w:rsidRDefault="007D3E35">
      <w:pPr>
        <w:rPr>
          <w:color w:val="FF0000"/>
        </w:rPr>
      </w:pPr>
      <w:proofErr w:type="spellStart"/>
      <w:r>
        <w:rPr>
          <w:color w:val="FF0000"/>
        </w:rPr>
        <w:t>Tóm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về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nguyên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nhân</w:t>
      </w:r>
      <w:proofErr w:type="spellEnd"/>
      <w:r>
        <w:rPr>
          <w:color w:val="FF0000"/>
        </w:rPr>
        <w:t xml:space="preserve"> </w:t>
      </w:r>
      <w:r w:rsidR="00E973DA">
        <w:rPr>
          <w:color w:val="FF0000"/>
        </w:rPr>
        <w:t>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ví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</w:t>
      </w:r>
      <w:proofErr w:type="spellEnd"/>
      <w:r>
        <w:rPr>
          <w:color w:val="FF0000"/>
        </w:rPr>
        <w:t xml:space="preserve"> </w:t>
      </w:r>
      <w:r w:rsidR="004637D7">
        <w:rPr>
          <w:color w:val="FF0000"/>
        </w:rPr>
        <w:t xml:space="preserve">=&gt; </w:t>
      </w:r>
      <w:proofErr w:type="spellStart"/>
      <w:r w:rsidR="004637D7">
        <w:rPr>
          <w:color w:val="FF0000"/>
        </w:rPr>
        <w:t>cần</w:t>
      </w:r>
      <w:proofErr w:type="spellEnd"/>
      <w:r w:rsidR="004637D7">
        <w:rPr>
          <w:color w:val="FF0000"/>
        </w:rPr>
        <w:t xml:space="preserve"> </w:t>
      </w:r>
      <w:proofErr w:type="spellStart"/>
      <w:r w:rsidR="004637D7">
        <w:rPr>
          <w:color w:val="FF0000"/>
        </w:rPr>
        <w:t>làm</w:t>
      </w:r>
      <w:proofErr w:type="spellEnd"/>
      <w:r w:rsidR="004637D7">
        <w:rPr>
          <w:color w:val="FF0000"/>
        </w:rPr>
        <w:t xml:space="preserve"> </w:t>
      </w:r>
      <w:proofErr w:type="spellStart"/>
      <w:r w:rsidR="004637D7">
        <w:rPr>
          <w:color w:val="FF0000"/>
        </w:rPr>
        <w:t>gì</w:t>
      </w:r>
      <w:proofErr w:type="spellEnd"/>
      <w:r w:rsidR="004637D7">
        <w:rPr>
          <w:color w:val="FF0000"/>
        </w:rPr>
        <w:t xml:space="preserve"> </w:t>
      </w:r>
      <w:proofErr w:type="spellStart"/>
      <w:r w:rsidR="004637D7">
        <w:rPr>
          <w:color w:val="FF0000"/>
        </w:rPr>
        <w:t>và</w:t>
      </w:r>
      <w:proofErr w:type="spellEnd"/>
      <w:r w:rsidR="004637D7">
        <w:rPr>
          <w:color w:val="FF0000"/>
        </w:rPr>
        <w:t xml:space="preserve"> </w:t>
      </w:r>
      <w:proofErr w:type="spellStart"/>
      <w:r w:rsidR="00E973DA">
        <w:rPr>
          <w:color w:val="FF0000"/>
        </w:rPr>
        <w:t>lợi</w:t>
      </w:r>
      <w:proofErr w:type="spellEnd"/>
      <w:r w:rsidR="00E973DA">
        <w:rPr>
          <w:color w:val="FF0000"/>
        </w:rPr>
        <w:t xml:space="preserve"> </w:t>
      </w:r>
      <w:proofErr w:type="spellStart"/>
      <w:r w:rsidR="00E973DA">
        <w:rPr>
          <w:color w:val="FF0000"/>
        </w:rPr>
        <w:t>ích</w:t>
      </w:r>
      <w:proofErr w:type="spellEnd"/>
      <w:r w:rsidR="004637D7">
        <w:rPr>
          <w:color w:val="FF0000"/>
        </w:rPr>
        <w:t xml:space="preserve"> </w:t>
      </w:r>
      <w:proofErr w:type="spellStart"/>
      <w:r w:rsidR="004637D7">
        <w:rPr>
          <w:color w:val="FF0000"/>
        </w:rPr>
        <w:t>của</w:t>
      </w:r>
      <w:proofErr w:type="spellEnd"/>
      <w:r w:rsidR="004637D7">
        <w:rPr>
          <w:color w:val="FF0000"/>
        </w:rPr>
        <w:t xml:space="preserve"> nó</w:t>
      </w:r>
      <w:bookmarkStart w:id="0" w:name="_GoBack"/>
      <w:bookmarkEnd w:id="0"/>
    </w:p>
    <w:sectPr w:rsidR="00901126" w:rsidRPr="0090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A6784"/>
    <w:multiLevelType w:val="multilevel"/>
    <w:tmpl w:val="0DA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16EB9"/>
    <w:multiLevelType w:val="multilevel"/>
    <w:tmpl w:val="09BC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C078F0"/>
    <w:multiLevelType w:val="multilevel"/>
    <w:tmpl w:val="CA2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A06B4"/>
    <w:multiLevelType w:val="multilevel"/>
    <w:tmpl w:val="9B08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A"/>
    <w:rsid w:val="004637D7"/>
    <w:rsid w:val="006E54FD"/>
    <w:rsid w:val="007253CA"/>
    <w:rsid w:val="007D3E35"/>
    <w:rsid w:val="00901126"/>
    <w:rsid w:val="00986190"/>
    <w:rsid w:val="00A85DAA"/>
    <w:rsid w:val="00A90C57"/>
    <w:rsid w:val="00E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F18D-1F2F-4753-B3C2-6E351A26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0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C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C57"/>
    <w:rPr>
      <w:b/>
      <w:bCs/>
    </w:rPr>
  </w:style>
  <w:style w:type="character" w:customStyle="1" w:styleId="oypena">
    <w:name w:val="oypena"/>
    <w:basedOn w:val="DefaultParagraphFont"/>
    <w:rsid w:val="006E54FD"/>
  </w:style>
  <w:style w:type="character" w:customStyle="1" w:styleId="Heading4Char">
    <w:name w:val="Heading 4 Char"/>
    <w:basedOn w:val="DefaultParagraphFont"/>
    <w:link w:val="Heading4"/>
    <w:uiPriority w:val="9"/>
    <w:semiHidden/>
    <w:rsid w:val="0090112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8</cp:revision>
  <dcterms:created xsi:type="dcterms:W3CDTF">2024-09-17T02:16:00Z</dcterms:created>
  <dcterms:modified xsi:type="dcterms:W3CDTF">2024-09-17T02:29:00Z</dcterms:modified>
</cp:coreProperties>
</file>