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4F1" w:rsidRDefault="00A604F1" w:rsidP="00A604F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Dùng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pinMode(bt1, INPUT_PULLUP)</w:t>
      </w:r>
      <w:r>
        <w:rPr>
          <w:rFonts w:ascii="Segoe UI" w:hAnsi="Segoe UI" w:cs="Segoe UI"/>
          <w:color w:val="0D0D0D"/>
        </w:rPr>
        <w:t xml:space="preserve"> sẽ kích hoạt một điện trở pull-up nội bộ, giữ chân ở mức cao khi không có tín hiệu, và nút nhấn khi được nhấn sẽ kéo chân về mức thấp.</w:t>
      </w:r>
    </w:p>
    <w:p w:rsidR="00A604F1" w:rsidRDefault="00A604F1" w:rsidP="00A604F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Còn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pinMode(bt1, INPUT)</w:t>
      </w:r>
      <w:r>
        <w:rPr>
          <w:rFonts w:ascii="Segoe UI" w:hAnsi="Segoe UI" w:cs="Segoe UI"/>
          <w:color w:val="0D0D0D"/>
        </w:rPr>
        <w:t xml:space="preserve"> không kích hoạt điện trở pull-up nào, nên trạng thái của chân sẽ không ổn định khi không có tín hiệu.</w:t>
      </w:r>
    </w:p>
    <w:p w:rsidR="00986190" w:rsidRDefault="00986190"/>
    <w:p w:rsidR="002A6133" w:rsidRDefault="002A6133">
      <w:r>
        <w:t>6 dây data LCD</w:t>
      </w:r>
      <w:bookmarkStart w:id="0" w:name="_GoBack"/>
      <w:bookmarkEnd w:id="0"/>
    </w:p>
    <w:sectPr w:rsidR="002A6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AD7"/>
    <w:rsid w:val="002A6133"/>
    <w:rsid w:val="00986190"/>
    <w:rsid w:val="00A604F1"/>
    <w:rsid w:val="00DE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9AB690-0911-4479-AF79-1141DD68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0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604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2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manhpthe172481</cp:lastModifiedBy>
  <cp:revision>3</cp:revision>
  <dcterms:created xsi:type="dcterms:W3CDTF">2024-02-29T04:06:00Z</dcterms:created>
  <dcterms:modified xsi:type="dcterms:W3CDTF">2024-03-01T03:21:00Z</dcterms:modified>
</cp:coreProperties>
</file>